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3AF3" w:rsidRPr="004932A4" w:rsidRDefault="00A25FFB" w:rsidP="00403AF3">
      <w:pPr>
        <w:pStyle w:val="01CSTCPLHeading1"/>
        <w:rPr>
          <w:szCs w:val="32"/>
        </w:rPr>
      </w:pPr>
      <w:sdt>
        <w:sdtPr>
          <w:rPr>
            <w:szCs w:val="32"/>
          </w:rPr>
          <w:alias w:val="Title"/>
          <w:tag w:val=""/>
          <w:id w:val="-201169779"/>
          <w:placeholder>
            <w:docPart w:val="A887A9F91D99421AA63D027917612C18"/>
          </w:placeholder>
          <w:dataBinding w:prefixMappings="xmlns:ns0='http://purl.org/dc/elements/1.1/' xmlns:ns1='http://schemas.openxmlformats.org/package/2006/metadata/core-properties' " w:xpath="/ns1:coreProperties[1]/ns0:title[1]" w:storeItemID="{6C3C8BC8-F283-45AE-878A-BAB7291924A1}"/>
          <w:text/>
        </w:sdtPr>
        <w:sdtEndPr/>
        <w:sdtContent>
          <w:r w:rsidR="00403AF3">
            <w:rPr>
              <w:szCs w:val="32"/>
            </w:rPr>
            <w:t>CPCCBC4003A Select and prepare a construction contract</w:t>
          </w:r>
        </w:sdtContent>
      </w:sdt>
      <w:r w:rsidR="00403AF3">
        <w:rPr>
          <w:szCs w:val="32"/>
        </w:rPr>
        <w:t xml:space="preserve">, </w:t>
      </w:r>
    </w:p>
    <w:p w:rsidR="00403AF3" w:rsidRDefault="00A25FFB" w:rsidP="00403AF3">
      <w:pPr>
        <w:pStyle w:val="01CSTCPLHeading1"/>
        <w:rPr>
          <w:szCs w:val="32"/>
        </w:rPr>
      </w:pPr>
      <w:sdt>
        <w:sdtPr>
          <w:rPr>
            <w:szCs w:val="32"/>
          </w:rPr>
          <w:alias w:val="Subject"/>
          <w:tag w:val=""/>
          <w:id w:val="-1165709240"/>
          <w:placeholder>
            <w:docPart w:val="DD7657E1B4F44339831D24499EE14F46"/>
          </w:placeholder>
          <w:dataBinding w:prefixMappings="xmlns:ns0='http://purl.org/dc/elements/1.1/' xmlns:ns1='http://schemas.openxmlformats.org/package/2006/metadata/core-properties' " w:xpath="/ns1:coreProperties[1]/ns0:subject[1]" w:storeItemID="{6C3C8BC8-F283-45AE-878A-BAB7291924A1}"/>
          <w:text/>
        </w:sdtPr>
        <w:sdtEndPr/>
        <w:sdtContent>
          <w:r w:rsidR="00403AF3">
            <w:rPr>
              <w:szCs w:val="32"/>
            </w:rPr>
            <w:t>CPCCBC4016A Administer a construction contract</w:t>
          </w:r>
        </w:sdtContent>
      </w:sdt>
      <w:r w:rsidR="00403AF3">
        <w:rPr>
          <w:szCs w:val="32"/>
        </w:rPr>
        <w:t xml:space="preserve"> &amp; </w:t>
      </w:r>
    </w:p>
    <w:p w:rsidR="00403AF3" w:rsidRDefault="00A25FFB" w:rsidP="00403AF3">
      <w:pPr>
        <w:pStyle w:val="01CSTCPLHeading1"/>
        <w:rPr>
          <w:szCs w:val="32"/>
        </w:rPr>
      </w:pPr>
      <w:sdt>
        <w:sdtPr>
          <w:rPr>
            <w:szCs w:val="32"/>
          </w:rPr>
          <w:alias w:val="Keywords"/>
          <w:tag w:val=""/>
          <w:id w:val="623974189"/>
          <w:placeholder>
            <w:docPart w:val="BC91CF5020854C2891EFF394FFB43E69"/>
          </w:placeholder>
          <w:dataBinding w:prefixMappings="xmlns:ns0='http://purl.org/dc/elements/1.1/' xmlns:ns1='http://schemas.openxmlformats.org/package/2006/metadata/core-properties' " w:xpath="/ns1:coreProperties[1]/ns1:keywords[1]" w:storeItemID="{6C3C8BC8-F283-45AE-878A-BAB7291924A1}"/>
          <w:text/>
        </w:sdtPr>
        <w:sdtEndPr/>
        <w:sdtContent>
          <w:r w:rsidR="00403AF3">
            <w:rPr>
              <w:szCs w:val="32"/>
            </w:rPr>
            <w:t>CPCCBC4032A Apply contract law to sales processes</w:t>
          </w:r>
        </w:sdtContent>
      </w:sdt>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42710D">
            <w:rPr>
              <w:rFonts w:ascii="Arial" w:hAnsi="Arial" w:cs="Arial"/>
              <w:i/>
              <w:sz w:val="20"/>
            </w:rPr>
            <w:t>CPCCBC4003A Select and prepare a construction contract</w:t>
          </w:r>
        </w:sdtContent>
      </w:sdt>
      <w:r w:rsidR="00403AF3">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42710D">
            <w:rPr>
              <w:rFonts w:ascii="Arial" w:hAnsi="Arial" w:cs="Arial"/>
              <w:i/>
              <w:sz w:val="20"/>
            </w:rPr>
            <w:t>CPCCBC4016A Administer a construction contract</w:t>
          </w:r>
        </w:sdtContent>
      </w:sdt>
      <w:r w:rsidRPr="004C3241">
        <w:rPr>
          <w:rFonts w:ascii="Arial" w:hAnsi="Arial" w:cs="Arial"/>
          <w:sz w:val="20"/>
        </w:rPr>
        <w:t xml:space="preserve"> </w:t>
      </w:r>
      <w:r w:rsidR="00403AF3">
        <w:rPr>
          <w:rFonts w:ascii="Arial" w:hAnsi="Arial" w:cs="Arial"/>
          <w:sz w:val="20"/>
        </w:rPr>
        <w:t xml:space="preserve">&amp; </w:t>
      </w:r>
      <w:sdt>
        <w:sdtPr>
          <w:rPr>
            <w:rFonts w:ascii="Arial" w:hAnsi="Arial" w:cs="Arial"/>
            <w:sz w:val="20"/>
          </w:rPr>
          <w:alias w:val="Keywords"/>
          <w:tag w:val=""/>
          <w:id w:val="642782247"/>
          <w:placeholder>
            <w:docPart w:val="AB6E6F315ED14EF6AE049E934645487E"/>
          </w:placeholder>
          <w:dataBinding w:prefixMappings="xmlns:ns0='http://purl.org/dc/elements/1.1/' xmlns:ns1='http://schemas.openxmlformats.org/package/2006/metadata/core-properties' " w:xpath="/ns1:coreProperties[1]/ns1:keywords[1]" w:storeItemID="{6C3C8BC8-F283-45AE-878A-BAB7291924A1}"/>
          <w:text/>
        </w:sdtPr>
        <w:sdtEndPr/>
        <w:sdtContent>
          <w:r w:rsidR="00403AF3">
            <w:rPr>
              <w:rFonts w:ascii="Arial" w:hAnsi="Arial" w:cs="Arial"/>
              <w:sz w:val="20"/>
            </w:rPr>
            <w:t>CPCCBC4032A Apply contract law to sales processes</w:t>
          </w:r>
        </w:sdtContent>
      </w:sdt>
      <w:r w:rsidRPr="004C3241">
        <w:rPr>
          <w:rFonts w:ascii="Arial" w:hAnsi="Arial" w:cs="Arial"/>
          <w:sz w:val="20"/>
        </w:rPr>
        <w:t>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03AF3" w:rsidRPr="004C3241" w:rsidTr="008319A3">
        <w:trPr>
          <w:trHeight w:val="397"/>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403AF3" w:rsidRPr="00455CC3" w:rsidRDefault="00243060" w:rsidP="008319A3">
            <w:pPr>
              <w:jc w:val="left"/>
              <w:rPr>
                <w:rFonts w:ascii="Arial" w:hAnsi="Arial" w:cs="Arial"/>
                <w:sz w:val="22"/>
              </w:rPr>
            </w:pPr>
            <w:permStart w:id="1536632139" w:edGrp="everyone"/>
            <w:r>
              <w:rPr>
                <w:rFonts w:ascii="Arial" w:hAnsi="Arial" w:cs="Arial"/>
                <w:sz w:val="22"/>
              </w:rPr>
              <w:t>Tayla File</w:t>
            </w:r>
            <w:permEnd w:id="1536632139"/>
          </w:p>
        </w:tc>
      </w:tr>
    </w:tbl>
    <w:p w:rsidR="00403AF3" w:rsidRDefault="00403AF3" w:rsidP="00403AF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03AF3" w:rsidRPr="004C3241" w:rsidTr="008319A3">
        <w:trPr>
          <w:trHeight w:val="283"/>
        </w:trPr>
        <w:tc>
          <w:tcPr>
            <w:tcW w:w="3681" w:type="dxa"/>
            <w:shd w:val="clear" w:color="auto" w:fill="000000" w:themeFill="text1"/>
            <w:vAlign w:val="center"/>
          </w:tcPr>
          <w:p w:rsidR="00403AF3" w:rsidRPr="004C3241" w:rsidRDefault="00403AF3" w:rsidP="008319A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403AF3" w:rsidRPr="004C3241" w:rsidRDefault="00403AF3" w:rsidP="008319A3">
            <w:pPr>
              <w:jc w:val="left"/>
              <w:rPr>
                <w:rFonts w:ascii="Arial" w:hAnsi="Arial" w:cs="Arial"/>
                <w:b/>
                <w:sz w:val="20"/>
              </w:rPr>
            </w:pPr>
            <w:r w:rsidRPr="004C3241">
              <w:rPr>
                <w:rFonts w:ascii="Arial" w:hAnsi="Arial" w:cs="Arial"/>
                <w:b/>
                <w:sz w:val="20"/>
              </w:rPr>
              <w:t xml:space="preserve">Assessment Results </w:t>
            </w:r>
          </w:p>
        </w:tc>
      </w:tr>
      <w:tr w:rsidR="00403AF3" w:rsidRPr="004C3241" w:rsidTr="008319A3">
        <w:trPr>
          <w:trHeight w:val="454"/>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Theory Exam</w:t>
            </w:r>
          </w:p>
        </w:tc>
        <w:tc>
          <w:tcPr>
            <w:tcW w:w="2667" w:type="dxa"/>
            <w:vAlign w:val="center"/>
          </w:tcPr>
          <w:p w:rsidR="00403AF3" w:rsidRPr="004C3241" w:rsidRDefault="00A25FFB" w:rsidP="008319A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523586331" w:edGrp="everyone"/>
                <w:r w:rsidR="00403AF3" w:rsidRPr="004C3241">
                  <w:rPr>
                    <w:rFonts w:ascii="Arial" w:hAnsi="Arial" w:cs="Arial"/>
                    <w:sz w:val="20"/>
                  </w:rPr>
                  <w:sym w:font="Wingdings" w:char="F0A8"/>
                </w:r>
                <w:permEnd w:id="1523586331"/>
              </w:sdtContent>
            </w:sdt>
            <w:r w:rsidR="00403AF3" w:rsidRPr="004C3241">
              <w:rPr>
                <w:rFonts w:ascii="Arial" w:hAnsi="Arial" w:cs="Arial"/>
                <w:sz w:val="20"/>
              </w:rPr>
              <w:t xml:space="preserve"> Satisfactory </w:t>
            </w:r>
          </w:p>
        </w:tc>
        <w:permStart w:id="189430745" w:edGrp="everyone"/>
        <w:tc>
          <w:tcPr>
            <w:tcW w:w="2668" w:type="dxa"/>
            <w:vAlign w:val="center"/>
          </w:tcPr>
          <w:p w:rsidR="00403AF3" w:rsidRPr="004C3241" w:rsidRDefault="00A25FFB" w:rsidP="008319A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403AF3" w:rsidRPr="004C3241">
                  <w:rPr>
                    <w:rFonts w:ascii="Arial" w:hAnsi="Arial" w:cs="Arial"/>
                    <w:sz w:val="20"/>
                  </w:rPr>
                  <w:sym w:font="Wingdings" w:char="F0A8"/>
                </w:r>
                <w:permEnd w:id="189430745"/>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rsidTr="008319A3">
        <w:trPr>
          <w:trHeight w:val="454"/>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Practical Assessment</w:t>
            </w:r>
          </w:p>
        </w:tc>
        <w:tc>
          <w:tcPr>
            <w:tcW w:w="2667" w:type="dxa"/>
            <w:vAlign w:val="center"/>
          </w:tcPr>
          <w:p w:rsidR="00403AF3" w:rsidRPr="004C3241" w:rsidRDefault="00A25FFB" w:rsidP="008319A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879393721" w:edGrp="everyone"/>
                <w:r w:rsidR="00403AF3">
                  <w:rPr>
                    <w:rFonts w:ascii="Arial" w:hAnsi="Arial" w:cs="Arial"/>
                    <w:sz w:val="20"/>
                  </w:rPr>
                  <w:sym w:font="Wingdings" w:char="F0A8"/>
                </w:r>
                <w:permEnd w:id="879393721"/>
              </w:sdtContent>
            </w:sdt>
            <w:r w:rsidR="00403AF3" w:rsidRPr="004C3241">
              <w:rPr>
                <w:rFonts w:ascii="Arial" w:hAnsi="Arial" w:cs="Arial"/>
                <w:sz w:val="20"/>
              </w:rPr>
              <w:t xml:space="preserve"> Satisfactory </w:t>
            </w:r>
          </w:p>
        </w:tc>
        <w:tc>
          <w:tcPr>
            <w:tcW w:w="2668" w:type="dxa"/>
            <w:vAlign w:val="center"/>
          </w:tcPr>
          <w:p w:rsidR="00403AF3" w:rsidRPr="004C3241" w:rsidRDefault="00A25FFB" w:rsidP="008319A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557618693" w:edGrp="everyone"/>
                <w:r w:rsidR="00403AF3" w:rsidRPr="004C3241">
                  <w:rPr>
                    <w:rFonts w:ascii="Arial" w:hAnsi="Arial" w:cs="Arial"/>
                    <w:sz w:val="20"/>
                  </w:rPr>
                  <w:sym w:font="Wingdings" w:char="F0A8"/>
                </w:r>
                <w:permEnd w:id="1557618693"/>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rsidTr="008319A3">
        <w:trPr>
          <w:trHeight w:val="454"/>
        </w:trPr>
        <w:tc>
          <w:tcPr>
            <w:tcW w:w="3681" w:type="dxa"/>
            <w:shd w:val="clear" w:color="auto" w:fill="000000" w:themeFill="text1"/>
            <w:vAlign w:val="center"/>
          </w:tcPr>
          <w:p w:rsidR="00403AF3" w:rsidRPr="004C3241" w:rsidRDefault="00403AF3" w:rsidP="008319A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CPCCBC4003A</w:t>
            </w:r>
          </w:p>
        </w:tc>
        <w:permStart w:id="728253712" w:edGrp="everyone"/>
        <w:tc>
          <w:tcPr>
            <w:tcW w:w="2667" w:type="dxa"/>
            <w:vAlign w:val="center"/>
          </w:tcPr>
          <w:p w:rsidR="00403AF3" w:rsidRPr="004C3241" w:rsidRDefault="00A25FFB" w:rsidP="008319A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728253712"/>
            <w:r w:rsidR="00403AF3" w:rsidRPr="004C3241">
              <w:rPr>
                <w:rFonts w:ascii="Arial" w:hAnsi="Arial" w:cs="Arial"/>
                <w:b/>
                <w:sz w:val="20"/>
              </w:rPr>
              <w:t xml:space="preserve"> Competent</w:t>
            </w:r>
          </w:p>
        </w:tc>
        <w:tc>
          <w:tcPr>
            <w:tcW w:w="2668" w:type="dxa"/>
            <w:vAlign w:val="center"/>
          </w:tcPr>
          <w:p w:rsidR="00403AF3" w:rsidRPr="004C3241" w:rsidRDefault="00A25FFB" w:rsidP="008319A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290428277" w:edGrp="everyone"/>
                <w:r w:rsidR="00403AF3" w:rsidRPr="004C3241">
                  <w:rPr>
                    <w:rFonts w:ascii="Arial" w:hAnsi="Arial" w:cs="Arial"/>
                    <w:b/>
                    <w:sz w:val="20"/>
                  </w:rPr>
                  <w:sym w:font="Wingdings" w:char="F0A8"/>
                </w:r>
                <w:permEnd w:id="1290428277"/>
              </w:sdtContent>
            </w:sdt>
            <w:r w:rsidR="00403AF3" w:rsidRPr="004C3241">
              <w:rPr>
                <w:rFonts w:ascii="Arial" w:hAnsi="Arial" w:cs="Arial"/>
                <w:b/>
                <w:sz w:val="20"/>
              </w:rPr>
              <w:t xml:space="preserve"> Not Yet Competent</w:t>
            </w:r>
          </w:p>
        </w:tc>
      </w:tr>
      <w:tr w:rsidR="00403AF3" w:rsidRPr="004C3241" w:rsidTr="008319A3">
        <w:trPr>
          <w:trHeight w:val="454"/>
        </w:trPr>
        <w:tc>
          <w:tcPr>
            <w:tcW w:w="3681" w:type="dxa"/>
            <w:shd w:val="clear" w:color="auto" w:fill="000000" w:themeFill="text1"/>
            <w:vAlign w:val="center"/>
          </w:tcPr>
          <w:p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CPCCBC4016A</w:t>
            </w:r>
          </w:p>
        </w:tc>
        <w:permStart w:id="665282851" w:edGrp="everyone"/>
        <w:tc>
          <w:tcPr>
            <w:tcW w:w="2667" w:type="dxa"/>
            <w:vAlign w:val="center"/>
          </w:tcPr>
          <w:p w:rsidR="00403AF3" w:rsidRPr="004C3241" w:rsidRDefault="00A25FFB" w:rsidP="00403AF3">
            <w:pPr>
              <w:jc w:val="left"/>
              <w:rPr>
                <w:rFonts w:ascii="Arial" w:hAnsi="Arial" w:cs="Arial"/>
                <w:b/>
                <w:sz w:val="20"/>
              </w:rPr>
            </w:pPr>
            <w:sdt>
              <w:sdtPr>
                <w:rPr>
                  <w:rFonts w:ascii="Arial" w:hAnsi="Arial" w:cs="Arial"/>
                  <w:b/>
                  <w:sz w:val="20"/>
                </w:rPr>
                <w:id w:val="-1157762247"/>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665282851"/>
            <w:r w:rsidR="00403AF3" w:rsidRPr="004C3241">
              <w:rPr>
                <w:rFonts w:ascii="Arial" w:hAnsi="Arial" w:cs="Arial"/>
                <w:b/>
                <w:sz w:val="20"/>
              </w:rPr>
              <w:t xml:space="preserve"> Competent</w:t>
            </w:r>
          </w:p>
        </w:tc>
        <w:tc>
          <w:tcPr>
            <w:tcW w:w="2668" w:type="dxa"/>
            <w:vAlign w:val="center"/>
          </w:tcPr>
          <w:p w:rsidR="00403AF3" w:rsidRPr="004C3241" w:rsidRDefault="00A25FFB" w:rsidP="00403AF3">
            <w:pPr>
              <w:jc w:val="left"/>
              <w:rPr>
                <w:rFonts w:ascii="Arial" w:hAnsi="Arial" w:cs="Arial"/>
                <w:b/>
                <w:sz w:val="20"/>
              </w:rPr>
            </w:pPr>
            <w:sdt>
              <w:sdtPr>
                <w:rPr>
                  <w:rFonts w:ascii="Arial" w:hAnsi="Arial" w:cs="Arial"/>
                  <w:b/>
                  <w:sz w:val="20"/>
                </w:rPr>
                <w:id w:val="1299568461"/>
                <w14:checkbox>
                  <w14:checked w14:val="0"/>
                  <w14:checkedState w14:val="00FE" w14:font="Wingdings"/>
                  <w14:uncheckedState w14:val="00A8" w14:font="Wingdings"/>
                </w14:checkbox>
              </w:sdtPr>
              <w:sdtEndPr/>
              <w:sdtContent>
                <w:permStart w:id="1590826077" w:edGrp="everyone"/>
                <w:r w:rsidR="00403AF3" w:rsidRPr="004C3241">
                  <w:rPr>
                    <w:rFonts w:ascii="Arial" w:hAnsi="Arial" w:cs="Arial"/>
                    <w:b/>
                    <w:sz w:val="20"/>
                  </w:rPr>
                  <w:sym w:font="Wingdings" w:char="F0A8"/>
                </w:r>
                <w:permEnd w:id="1590826077"/>
              </w:sdtContent>
            </w:sdt>
            <w:r w:rsidR="00403AF3" w:rsidRPr="004C3241">
              <w:rPr>
                <w:rFonts w:ascii="Arial" w:hAnsi="Arial" w:cs="Arial"/>
                <w:b/>
                <w:sz w:val="20"/>
              </w:rPr>
              <w:t xml:space="preserve"> Not Yet Competent</w:t>
            </w:r>
          </w:p>
        </w:tc>
      </w:tr>
      <w:tr w:rsidR="00403AF3" w:rsidRPr="004C3241" w:rsidTr="008319A3">
        <w:trPr>
          <w:trHeight w:val="454"/>
        </w:trPr>
        <w:tc>
          <w:tcPr>
            <w:tcW w:w="3681" w:type="dxa"/>
            <w:shd w:val="clear" w:color="auto" w:fill="000000" w:themeFill="text1"/>
            <w:vAlign w:val="center"/>
          </w:tcPr>
          <w:p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CPCCBC4032A</w:t>
            </w:r>
          </w:p>
        </w:tc>
        <w:permStart w:id="996764280" w:edGrp="everyone"/>
        <w:tc>
          <w:tcPr>
            <w:tcW w:w="2667" w:type="dxa"/>
            <w:vAlign w:val="center"/>
          </w:tcPr>
          <w:p w:rsidR="00403AF3" w:rsidRPr="004C3241" w:rsidRDefault="00A25FFB" w:rsidP="00403AF3">
            <w:pPr>
              <w:jc w:val="left"/>
              <w:rPr>
                <w:rFonts w:ascii="Arial" w:hAnsi="Arial" w:cs="Arial"/>
                <w:b/>
                <w:sz w:val="20"/>
              </w:rPr>
            </w:pPr>
            <w:sdt>
              <w:sdtPr>
                <w:rPr>
                  <w:rFonts w:ascii="Arial" w:hAnsi="Arial" w:cs="Arial"/>
                  <w:b/>
                  <w:sz w:val="20"/>
                </w:rPr>
                <w:id w:val="1083567833"/>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996764280"/>
            <w:r w:rsidR="00403AF3" w:rsidRPr="004C3241">
              <w:rPr>
                <w:rFonts w:ascii="Arial" w:hAnsi="Arial" w:cs="Arial"/>
                <w:b/>
                <w:sz w:val="20"/>
              </w:rPr>
              <w:t xml:space="preserve"> Competent</w:t>
            </w:r>
          </w:p>
        </w:tc>
        <w:tc>
          <w:tcPr>
            <w:tcW w:w="2668" w:type="dxa"/>
            <w:vAlign w:val="center"/>
          </w:tcPr>
          <w:p w:rsidR="00403AF3" w:rsidRPr="004C3241" w:rsidRDefault="00A25FFB" w:rsidP="00403AF3">
            <w:pPr>
              <w:jc w:val="left"/>
              <w:rPr>
                <w:rFonts w:ascii="Arial" w:hAnsi="Arial" w:cs="Arial"/>
                <w:b/>
                <w:sz w:val="20"/>
              </w:rPr>
            </w:pPr>
            <w:sdt>
              <w:sdtPr>
                <w:rPr>
                  <w:rFonts w:ascii="Arial" w:hAnsi="Arial" w:cs="Arial"/>
                  <w:b/>
                  <w:sz w:val="20"/>
                </w:rPr>
                <w:id w:val="1935708202"/>
                <w14:checkbox>
                  <w14:checked w14:val="0"/>
                  <w14:checkedState w14:val="00FE" w14:font="Wingdings"/>
                  <w14:uncheckedState w14:val="00A8" w14:font="Wingdings"/>
                </w14:checkbox>
              </w:sdtPr>
              <w:sdtEndPr/>
              <w:sdtContent>
                <w:permStart w:id="1717528648" w:edGrp="everyone"/>
                <w:r w:rsidR="00403AF3" w:rsidRPr="004C3241">
                  <w:rPr>
                    <w:rFonts w:ascii="Arial" w:hAnsi="Arial" w:cs="Arial"/>
                    <w:b/>
                    <w:sz w:val="20"/>
                  </w:rPr>
                  <w:sym w:font="Wingdings" w:char="F0A8"/>
                </w:r>
                <w:permEnd w:id="1717528648"/>
              </w:sdtContent>
            </w:sdt>
            <w:r w:rsidR="00403AF3" w:rsidRPr="004C3241">
              <w:rPr>
                <w:rFonts w:ascii="Arial" w:hAnsi="Arial" w:cs="Arial"/>
                <w:b/>
                <w:sz w:val="20"/>
              </w:rPr>
              <w:t xml:space="preserve"> Not Yet Competent</w:t>
            </w:r>
          </w:p>
        </w:tc>
      </w:tr>
    </w:tbl>
    <w:p w:rsidR="00403AF3" w:rsidRDefault="00403AF3" w:rsidP="00403AF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03AF3" w:rsidRPr="004C3241" w:rsidTr="008319A3">
        <w:trPr>
          <w:trHeight w:val="397"/>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Assessor Name</w:t>
            </w:r>
          </w:p>
        </w:tc>
        <w:tc>
          <w:tcPr>
            <w:tcW w:w="5335" w:type="dxa"/>
            <w:vAlign w:val="center"/>
          </w:tcPr>
          <w:p w:rsidR="00403AF3" w:rsidRPr="00455CC3" w:rsidRDefault="00403AF3" w:rsidP="008319A3">
            <w:pPr>
              <w:jc w:val="left"/>
              <w:rPr>
                <w:rFonts w:ascii="Arial" w:hAnsi="Arial" w:cs="Arial"/>
                <w:sz w:val="22"/>
              </w:rPr>
            </w:pPr>
            <w:permStart w:id="178347497" w:edGrp="everyone"/>
            <w:permEnd w:id="178347497"/>
          </w:p>
        </w:tc>
      </w:tr>
      <w:tr w:rsidR="00403AF3" w:rsidRPr="004C3241" w:rsidTr="008319A3">
        <w:trPr>
          <w:trHeight w:val="680"/>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Assessor Signature</w:t>
            </w:r>
          </w:p>
        </w:tc>
        <w:permStart w:id="1476950149" w:edGrp="everyone" w:displacedByCustomXml="next"/>
        <w:sdt>
          <w:sdtPr>
            <w:rPr>
              <w:rFonts w:ascii="Arial" w:hAnsi="Arial" w:cs="Arial"/>
              <w:sz w:val="22"/>
              <w:szCs w:val="22"/>
            </w:rPr>
            <w:id w:val="909501784"/>
            <w:showingPlcHdr/>
            <w:picture/>
          </w:sdtPr>
          <w:sdtEndPr/>
          <w:sdtContent>
            <w:tc>
              <w:tcPr>
                <w:tcW w:w="5335" w:type="dxa"/>
                <w:vAlign w:val="center"/>
              </w:tcPr>
              <w:p w:rsidR="00403AF3" w:rsidRPr="004C3241" w:rsidRDefault="00403AF3" w:rsidP="008319A3">
                <w:pPr>
                  <w:jc w:val="left"/>
                  <w:rPr>
                    <w:rFonts w:ascii="Arial" w:hAnsi="Arial" w:cs="Arial"/>
                    <w:sz w:val="20"/>
                  </w:rPr>
                </w:pPr>
                <w:r w:rsidRPr="00553DDB">
                  <w:rPr>
                    <w:rFonts w:ascii="Arial" w:hAnsi="Arial" w:cs="Arial"/>
                    <w:noProof/>
                    <w:sz w:val="22"/>
                    <w:szCs w:val="22"/>
                    <w:lang w:eastAsia="en-AU"/>
                  </w:rPr>
                  <w:drawing>
                    <wp:inline distT="0" distB="0" distL="0" distR="0" wp14:anchorId="26E73B29" wp14:editId="0FD54DF8">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476950149" w:displacedByCustomXml="prev"/>
      </w:tr>
      <w:tr w:rsidR="00403AF3" w:rsidRPr="004C3241" w:rsidTr="008319A3">
        <w:trPr>
          <w:trHeight w:val="397"/>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035665412" w:edGrp="everyone"/>
        <w:tc>
          <w:tcPr>
            <w:tcW w:w="5335" w:type="dxa"/>
            <w:tcBorders>
              <w:top w:val="nil"/>
              <w:left w:val="nil"/>
              <w:bottom w:val="single" w:sz="8" w:space="0" w:color="auto"/>
              <w:right w:val="single" w:sz="4" w:space="0" w:color="auto"/>
            </w:tcBorders>
            <w:vAlign w:val="center"/>
          </w:tcPr>
          <w:p w:rsidR="00403AF3" w:rsidRPr="00DD7A44" w:rsidRDefault="00A25FFB" w:rsidP="008319A3">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389F190C96C94A9E85D9C8CA0DBC237F"/>
                </w:placeholder>
                <w:showingPlcHdr/>
                <w:date w:fullDate="2017-04-04T00:00:00Z">
                  <w:dateFormat w:val="d/MM/yyyy"/>
                  <w:lid w:val="en-AU"/>
                  <w:storeMappedDataAs w:val="dateTime"/>
                  <w:calendar w:val="gregorian"/>
                </w:date>
              </w:sdtPr>
              <w:sdtEndPr/>
              <w:sdtContent>
                <w:r w:rsidR="00403AF3" w:rsidRPr="00DD7A44">
                  <w:rPr>
                    <w:rStyle w:val="PlaceholderText"/>
                    <w:color w:val="auto"/>
                  </w:rPr>
                  <w:t>Click here to enter a date.</w:t>
                </w:r>
              </w:sdtContent>
            </w:sdt>
            <w:permEnd w:id="1035665412"/>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487554" w:rsidRPr="004932A4" w:rsidRDefault="00A25FFB" w:rsidP="00487554">
      <w:pPr>
        <w:pStyle w:val="01CSTCPLHeading1"/>
        <w:rPr>
          <w:szCs w:val="32"/>
        </w:rPr>
      </w:pPr>
      <w:sdt>
        <w:sdtPr>
          <w:rPr>
            <w:szCs w:val="32"/>
          </w:rPr>
          <w:alias w:val="Title"/>
          <w:tag w:val=""/>
          <w:id w:val="1791854187"/>
          <w:placeholder>
            <w:docPart w:val="4D9C403504634107897A290471A1328F"/>
          </w:placeholder>
          <w:dataBinding w:prefixMappings="xmlns:ns0='http://purl.org/dc/elements/1.1/' xmlns:ns1='http://schemas.openxmlformats.org/package/2006/metadata/core-properties' " w:xpath="/ns1:coreProperties[1]/ns0:title[1]" w:storeItemID="{6C3C8BC8-F283-45AE-878A-BAB7291924A1}"/>
          <w:text/>
        </w:sdtPr>
        <w:sdtEndPr/>
        <w:sdtContent>
          <w:r w:rsidR="00487554">
            <w:rPr>
              <w:szCs w:val="32"/>
            </w:rPr>
            <w:t>CPCCBC4003A Select and prepare a construction contract</w:t>
          </w:r>
        </w:sdtContent>
      </w:sdt>
      <w:r w:rsidR="00487554">
        <w:rPr>
          <w:szCs w:val="32"/>
        </w:rPr>
        <w:t xml:space="preserve">, </w:t>
      </w:r>
    </w:p>
    <w:p w:rsidR="00487554" w:rsidRDefault="00A25FFB" w:rsidP="00487554">
      <w:pPr>
        <w:pStyle w:val="01CSTCPLHeading1"/>
        <w:rPr>
          <w:szCs w:val="32"/>
        </w:rPr>
      </w:pPr>
      <w:sdt>
        <w:sdtPr>
          <w:rPr>
            <w:szCs w:val="32"/>
          </w:rPr>
          <w:alias w:val="Subject"/>
          <w:tag w:val=""/>
          <w:id w:val="825252594"/>
          <w:placeholder>
            <w:docPart w:val="11E784B6CF264FE09CB70C696CC5F359"/>
          </w:placeholder>
          <w:dataBinding w:prefixMappings="xmlns:ns0='http://purl.org/dc/elements/1.1/' xmlns:ns1='http://schemas.openxmlformats.org/package/2006/metadata/core-properties' " w:xpath="/ns1:coreProperties[1]/ns0:subject[1]" w:storeItemID="{6C3C8BC8-F283-45AE-878A-BAB7291924A1}"/>
          <w:text/>
        </w:sdtPr>
        <w:sdtEndPr/>
        <w:sdtContent>
          <w:r w:rsidR="00487554">
            <w:rPr>
              <w:szCs w:val="32"/>
            </w:rPr>
            <w:t>CPCCBC4016A Administer a construction contract</w:t>
          </w:r>
        </w:sdtContent>
      </w:sdt>
      <w:r w:rsidR="00487554">
        <w:rPr>
          <w:szCs w:val="32"/>
        </w:rPr>
        <w:t xml:space="preserve"> &amp; </w:t>
      </w:r>
    </w:p>
    <w:p w:rsidR="00487554" w:rsidRDefault="00A25FFB" w:rsidP="00487554">
      <w:pPr>
        <w:pStyle w:val="01CSTCPLHeading1"/>
        <w:rPr>
          <w:szCs w:val="32"/>
        </w:rPr>
      </w:pPr>
      <w:sdt>
        <w:sdtPr>
          <w:rPr>
            <w:szCs w:val="32"/>
          </w:rPr>
          <w:alias w:val="Keywords"/>
          <w:tag w:val=""/>
          <w:id w:val="-1122383543"/>
          <w:placeholder>
            <w:docPart w:val="168A62CBF57A409F9E5BD90107A1D85A"/>
          </w:placeholder>
          <w:dataBinding w:prefixMappings="xmlns:ns0='http://purl.org/dc/elements/1.1/' xmlns:ns1='http://schemas.openxmlformats.org/package/2006/metadata/core-properties' " w:xpath="/ns1:coreProperties[1]/ns1:keywords[1]" w:storeItemID="{6C3C8BC8-F283-45AE-878A-BAB7291924A1}"/>
          <w:text/>
        </w:sdtPr>
        <w:sdtEndPr/>
        <w:sdtContent>
          <w:r w:rsidR="00487554">
            <w:rPr>
              <w:szCs w:val="32"/>
            </w:rPr>
            <w:t>CPCCBC4032A Apply contract law to sales processes</w:t>
          </w:r>
        </w:sdtContent>
      </w:sdt>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ListParagraph"/>
              <w:numPr>
                <w:ilvl w:val="0"/>
                <w:numId w:val="19"/>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19"/>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19"/>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19"/>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19"/>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19"/>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19"/>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19"/>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19"/>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Pr="00AD1037" w:rsidRDefault="00C76B5E" w:rsidP="00C76B5E">
      <w:pPr>
        <w:ind w:right="-24"/>
        <w:rPr>
          <w:rFonts w:ascii="Arial" w:hAnsi="Arial" w:cs="Arial"/>
          <w:sz w:val="12"/>
          <w:szCs w:val="12"/>
        </w:rPr>
      </w:pPr>
    </w:p>
    <w:p w:rsidR="00C76B5E" w:rsidRPr="00AD1037" w:rsidRDefault="00C76B5E" w:rsidP="00C76B5E">
      <w:pPr>
        <w:ind w:right="-24"/>
        <w:rPr>
          <w:rFonts w:ascii="Arial" w:hAnsi="Arial" w:cs="Arial"/>
          <w:sz w:val="12"/>
          <w:szCs w:val="1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830749" w:rsidTr="008319A3">
        <w:tc>
          <w:tcPr>
            <w:tcW w:w="2552" w:type="dxa"/>
            <w:tcBorders>
              <w:top w:val="nil"/>
              <w:left w:val="nil"/>
              <w:bottom w:val="nil"/>
              <w:right w:val="nil"/>
            </w:tcBorders>
          </w:tcPr>
          <w:p w:rsidR="00EE2002" w:rsidRPr="001C4084" w:rsidRDefault="00EE2002" w:rsidP="008319A3">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E2002" w:rsidRPr="001C4084" w:rsidRDefault="00243060" w:rsidP="008319A3">
            <w:pPr>
              <w:ind w:right="-24"/>
              <w:rPr>
                <w:rFonts w:ascii="Arial" w:hAnsi="Arial" w:cs="Arial"/>
                <w:sz w:val="22"/>
                <w:szCs w:val="22"/>
              </w:rPr>
            </w:pPr>
            <w:permStart w:id="1659595051" w:edGrp="everyone"/>
            <w:r>
              <w:rPr>
                <w:rFonts w:ascii="Arial" w:hAnsi="Arial" w:cs="Arial"/>
                <w:sz w:val="22"/>
                <w:szCs w:val="22"/>
              </w:rPr>
              <w:t>Tayla File</w:t>
            </w:r>
            <w:permEnd w:id="1659595051"/>
          </w:p>
        </w:tc>
      </w:tr>
      <w:tr w:rsidR="00EE2002" w:rsidRPr="004E05D0" w:rsidTr="008319A3">
        <w:tc>
          <w:tcPr>
            <w:tcW w:w="2552" w:type="dxa"/>
            <w:tcBorders>
              <w:top w:val="nil"/>
              <w:left w:val="nil"/>
              <w:bottom w:val="nil"/>
              <w:right w:val="nil"/>
            </w:tcBorders>
          </w:tcPr>
          <w:p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rsidR="00EE2002" w:rsidRPr="004E05D0" w:rsidRDefault="00EE2002" w:rsidP="008319A3">
            <w:pPr>
              <w:ind w:right="-24"/>
              <w:rPr>
                <w:rFonts w:ascii="Arial" w:hAnsi="Arial" w:cs="Arial"/>
                <w:sz w:val="10"/>
                <w:szCs w:val="10"/>
              </w:rPr>
            </w:pPr>
          </w:p>
        </w:tc>
      </w:tr>
      <w:tr w:rsidR="00EE2002" w:rsidRPr="00830749" w:rsidTr="008319A3">
        <w:tc>
          <w:tcPr>
            <w:tcW w:w="2552" w:type="dxa"/>
            <w:tcBorders>
              <w:top w:val="nil"/>
              <w:left w:val="nil"/>
              <w:bottom w:val="nil"/>
              <w:right w:val="nil"/>
            </w:tcBorders>
          </w:tcPr>
          <w:p w:rsidR="00EE2002" w:rsidRPr="001C4084" w:rsidRDefault="00EE2002" w:rsidP="008319A3">
            <w:pPr>
              <w:ind w:right="-24"/>
              <w:rPr>
                <w:rFonts w:ascii="Arial" w:hAnsi="Arial" w:cs="Arial"/>
                <w:sz w:val="22"/>
                <w:szCs w:val="22"/>
              </w:rPr>
            </w:pPr>
            <w:r>
              <w:rPr>
                <w:rFonts w:ascii="Arial" w:hAnsi="Arial" w:cs="Arial"/>
                <w:sz w:val="22"/>
                <w:szCs w:val="22"/>
              </w:rPr>
              <w:t>Participant signature</w:t>
            </w:r>
          </w:p>
        </w:tc>
        <w:permStart w:id="1827437485"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EE2002" w:rsidRPr="00DD7A44" w:rsidRDefault="00243060" w:rsidP="008319A3">
                <w:pPr>
                  <w:ind w:right="-24"/>
                  <w:rPr>
                    <w:rFonts w:ascii="Arial" w:hAnsi="Arial" w:cs="Arial"/>
                    <w:sz w:val="22"/>
                    <w:szCs w:val="22"/>
                  </w:rPr>
                </w:pPr>
                <w:r>
                  <w:rPr>
                    <w:rFonts w:ascii="Arial" w:hAnsi="Arial" w:cs="Arial"/>
                    <w:noProof/>
                    <w:sz w:val="22"/>
                    <w:szCs w:val="22"/>
                    <w:lang w:eastAsia="en-AU"/>
                  </w:rPr>
                  <w:drawing>
                    <wp:inline distT="0" distB="0" distL="0" distR="0">
                      <wp:extent cx="436729" cy="391691"/>
                      <wp:effectExtent l="0" t="0" r="1905" b="889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tretch>
                                <a:fillRect/>
                              </a:stretch>
                            </pic:blipFill>
                            <pic:spPr bwMode="auto">
                              <a:xfrm>
                                <a:off x="0" y="0"/>
                                <a:ext cx="453332" cy="406582"/>
                              </a:xfrm>
                              <a:prstGeom prst="rect">
                                <a:avLst/>
                              </a:prstGeom>
                              <a:noFill/>
                              <a:ln>
                                <a:noFill/>
                              </a:ln>
                            </pic:spPr>
                          </pic:pic>
                        </a:graphicData>
                      </a:graphic>
                    </wp:inline>
                  </w:drawing>
                </w:r>
              </w:p>
            </w:tc>
          </w:sdtContent>
        </w:sdt>
        <w:permEnd w:id="1827437485" w:displacedByCustomXml="prev"/>
      </w:tr>
      <w:tr w:rsidR="00EE2002" w:rsidRPr="00830749" w:rsidTr="008319A3">
        <w:tc>
          <w:tcPr>
            <w:tcW w:w="2552" w:type="dxa"/>
            <w:tcBorders>
              <w:top w:val="nil"/>
              <w:left w:val="nil"/>
              <w:bottom w:val="nil"/>
              <w:right w:val="nil"/>
            </w:tcBorders>
          </w:tcPr>
          <w:p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rsidR="00EE2002" w:rsidRPr="001C4084" w:rsidRDefault="00EE2002" w:rsidP="008319A3">
            <w:pPr>
              <w:ind w:right="-24"/>
              <w:rPr>
                <w:rFonts w:ascii="Arial" w:hAnsi="Arial" w:cs="Arial"/>
                <w:sz w:val="22"/>
                <w:szCs w:val="22"/>
              </w:rPr>
            </w:pPr>
          </w:p>
        </w:tc>
      </w:tr>
      <w:tr w:rsidR="00EE2002" w:rsidRPr="0077428E" w:rsidTr="008319A3">
        <w:tc>
          <w:tcPr>
            <w:tcW w:w="2552" w:type="dxa"/>
            <w:tcBorders>
              <w:top w:val="nil"/>
              <w:left w:val="nil"/>
              <w:bottom w:val="nil"/>
              <w:right w:val="nil"/>
            </w:tcBorders>
          </w:tcPr>
          <w:p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616760931" w:edGrp="everyone" w:displacedByCustomXml="next"/>
        <w:sdt>
          <w:sdtPr>
            <w:rPr>
              <w:rFonts w:ascii="Arial" w:hAnsi="Arial" w:cs="Arial"/>
              <w:sz w:val="22"/>
              <w:szCs w:val="22"/>
            </w:rPr>
            <w:id w:val="1824854710"/>
            <w:placeholder>
              <w:docPart w:val="9279D20B1DE44E21BB7834EAA188AE97"/>
            </w:placeholder>
            <w:date w:fullDate="2020-02-1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EE2002" w:rsidRPr="00DD7A44" w:rsidRDefault="00EC2B27" w:rsidP="008319A3">
                <w:pPr>
                  <w:ind w:right="-24"/>
                  <w:rPr>
                    <w:rFonts w:ascii="Arial" w:hAnsi="Arial" w:cs="Arial"/>
                    <w:sz w:val="22"/>
                    <w:szCs w:val="22"/>
                  </w:rPr>
                </w:pPr>
                <w:r>
                  <w:rPr>
                    <w:rFonts w:ascii="Arial" w:hAnsi="Arial" w:cs="Arial"/>
                    <w:sz w:val="22"/>
                    <w:szCs w:val="22"/>
                  </w:rPr>
                  <w:t>18/02/2020</w:t>
                </w:r>
              </w:p>
            </w:tc>
          </w:sdtContent>
        </w:sdt>
        <w:permEnd w:id="616760931" w:displacedByCustomXml="prev"/>
      </w:tr>
    </w:tbl>
    <w:p w:rsidR="00EE2002" w:rsidRPr="00AD1037" w:rsidRDefault="00EE2002" w:rsidP="00EE2002">
      <w:pPr>
        <w:ind w:right="-24"/>
        <w:rPr>
          <w:rFonts w:ascii="Arial" w:hAnsi="Arial" w:cs="Arial"/>
          <w:sz w:val="12"/>
          <w:szCs w:val="22"/>
        </w:rPr>
      </w:pPr>
    </w:p>
    <w:p w:rsidR="00EE2002" w:rsidRPr="00AD1037" w:rsidRDefault="00EE2002" w:rsidP="00EE2002">
      <w:pPr>
        <w:ind w:right="-24"/>
        <w:rPr>
          <w:rFonts w:ascii="Arial" w:hAnsi="Arial" w:cs="Arial"/>
          <w:sz w:val="1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32118C" w:rsidTr="008319A3">
        <w:tc>
          <w:tcPr>
            <w:tcW w:w="2552" w:type="dxa"/>
            <w:tcBorders>
              <w:top w:val="nil"/>
              <w:left w:val="nil"/>
              <w:bottom w:val="nil"/>
              <w:right w:val="nil"/>
            </w:tcBorders>
          </w:tcPr>
          <w:p w:rsidR="00EE2002" w:rsidRPr="0032118C" w:rsidRDefault="00EE200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E2002" w:rsidRPr="0032118C" w:rsidRDefault="00EE2002" w:rsidP="008319A3">
            <w:pPr>
              <w:ind w:right="-24"/>
              <w:rPr>
                <w:rFonts w:ascii="Arial" w:hAnsi="Arial" w:cs="Arial"/>
                <w:sz w:val="22"/>
                <w:szCs w:val="22"/>
              </w:rPr>
            </w:pPr>
            <w:permStart w:id="269880393" w:edGrp="everyone"/>
            <w:permEnd w:id="269880393"/>
          </w:p>
        </w:tc>
      </w:tr>
      <w:tr w:rsidR="00EE2002" w:rsidRPr="004E05D0" w:rsidTr="008319A3">
        <w:trPr>
          <w:trHeight w:val="113"/>
        </w:trPr>
        <w:tc>
          <w:tcPr>
            <w:tcW w:w="2552" w:type="dxa"/>
            <w:tcBorders>
              <w:top w:val="nil"/>
              <w:left w:val="nil"/>
              <w:bottom w:val="nil"/>
              <w:right w:val="nil"/>
            </w:tcBorders>
          </w:tcPr>
          <w:p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rsidR="00EE2002" w:rsidRPr="004E05D0" w:rsidRDefault="00EE2002" w:rsidP="008319A3">
            <w:pPr>
              <w:ind w:right="-24"/>
              <w:rPr>
                <w:rFonts w:ascii="Arial" w:hAnsi="Arial" w:cs="Arial"/>
                <w:sz w:val="10"/>
                <w:szCs w:val="10"/>
              </w:rPr>
            </w:pPr>
          </w:p>
        </w:tc>
      </w:tr>
      <w:tr w:rsidR="00EE2002" w:rsidRPr="0032118C" w:rsidTr="008319A3">
        <w:tc>
          <w:tcPr>
            <w:tcW w:w="2552" w:type="dxa"/>
            <w:tcBorders>
              <w:top w:val="nil"/>
              <w:left w:val="nil"/>
              <w:bottom w:val="nil"/>
              <w:right w:val="nil"/>
            </w:tcBorders>
          </w:tcPr>
          <w:p w:rsidR="00EE2002" w:rsidRPr="0032118C" w:rsidRDefault="00EE200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10071092"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AFCF9B9" wp14:editId="2604DBC5">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0071092" w:displacedByCustomXml="prev"/>
      </w:tr>
      <w:tr w:rsidR="00EE2002" w:rsidRPr="0032118C" w:rsidTr="008319A3">
        <w:tc>
          <w:tcPr>
            <w:tcW w:w="2552" w:type="dxa"/>
            <w:tcBorders>
              <w:top w:val="nil"/>
              <w:left w:val="nil"/>
              <w:bottom w:val="nil"/>
              <w:right w:val="nil"/>
            </w:tcBorders>
          </w:tcPr>
          <w:p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rsidR="00EE2002" w:rsidRPr="0032118C" w:rsidRDefault="00EE2002" w:rsidP="008319A3">
            <w:pPr>
              <w:ind w:right="-24"/>
              <w:rPr>
                <w:rFonts w:ascii="Arial" w:hAnsi="Arial" w:cs="Arial"/>
                <w:sz w:val="22"/>
                <w:szCs w:val="22"/>
              </w:rPr>
            </w:pPr>
          </w:p>
        </w:tc>
      </w:tr>
      <w:tr w:rsidR="00EE2002" w:rsidRPr="0077428E" w:rsidTr="008319A3">
        <w:tc>
          <w:tcPr>
            <w:tcW w:w="2552" w:type="dxa"/>
            <w:tcBorders>
              <w:top w:val="nil"/>
              <w:left w:val="nil"/>
              <w:bottom w:val="nil"/>
              <w:right w:val="nil"/>
            </w:tcBorders>
          </w:tcPr>
          <w:p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894538315" w:edGrp="everyone"/>
        <w:tc>
          <w:tcPr>
            <w:tcW w:w="6520" w:type="dxa"/>
            <w:tcBorders>
              <w:top w:val="nil"/>
              <w:left w:val="nil"/>
              <w:bottom w:val="single" w:sz="8" w:space="0" w:color="auto"/>
              <w:right w:val="nil"/>
            </w:tcBorders>
          </w:tcPr>
          <w:p w:rsidR="00EE2002" w:rsidRPr="00DD7A44" w:rsidRDefault="00A25FFB" w:rsidP="008319A3">
            <w:pPr>
              <w:tabs>
                <w:tab w:val="left" w:pos="4492"/>
              </w:tabs>
              <w:ind w:right="-24"/>
              <w:rPr>
                <w:rFonts w:ascii="Arial" w:hAnsi="Arial" w:cs="Arial"/>
                <w:sz w:val="22"/>
                <w:szCs w:val="22"/>
              </w:rPr>
            </w:pPr>
            <w:sdt>
              <w:sdtPr>
                <w:rPr>
                  <w:rFonts w:ascii="Arial" w:hAnsi="Arial" w:cs="Arial"/>
                  <w:sz w:val="22"/>
                  <w:szCs w:val="22"/>
                </w:rPr>
                <w:id w:val="923916815"/>
                <w:placeholder>
                  <w:docPart w:val="ED1889FE4D3546158D54B28D03E3E8C9"/>
                </w:placeholder>
                <w:showingPlcHdr/>
                <w:date w:fullDate="2017-04-04T00:00:00Z">
                  <w:dateFormat w:val="d/MM/yyyy"/>
                  <w:lid w:val="en-AU"/>
                  <w:storeMappedDataAs w:val="dateTime"/>
                  <w:calendar w:val="gregorian"/>
                </w:date>
              </w:sdtPr>
              <w:sdtEndPr/>
              <w:sdtContent>
                <w:r w:rsidR="00EE2002" w:rsidRPr="00DD7A44">
                  <w:rPr>
                    <w:rStyle w:val="PlaceholderText"/>
                    <w:color w:val="auto"/>
                  </w:rPr>
                  <w:t>Click here to enter a date.</w:t>
                </w:r>
              </w:sdtContent>
            </w:sdt>
            <w:permEnd w:id="1894538315"/>
          </w:p>
        </w:tc>
      </w:tr>
    </w:tbl>
    <w:p w:rsidR="00EE2002" w:rsidRPr="00AD1037" w:rsidRDefault="00EE2002" w:rsidP="00EE2002">
      <w:pPr>
        <w:ind w:right="-24"/>
        <w:rPr>
          <w:rFonts w:ascii="Arial" w:hAnsi="Arial" w:cs="Arial"/>
          <w:sz w:val="12"/>
          <w:szCs w:val="22"/>
        </w:rPr>
      </w:pPr>
    </w:p>
    <w:p w:rsidR="00EE2002" w:rsidRPr="00AD1037" w:rsidRDefault="00EE2002" w:rsidP="00EE2002">
      <w:pPr>
        <w:ind w:right="-24"/>
        <w:rPr>
          <w:rFonts w:ascii="Arial" w:hAnsi="Arial" w:cs="Arial"/>
          <w:sz w:val="1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E2002" w:rsidRPr="004932A4" w:rsidTr="008319A3">
        <w:trPr>
          <w:trHeight w:val="217"/>
          <w:jc w:val="center"/>
        </w:trPr>
        <w:tc>
          <w:tcPr>
            <w:tcW w:w="2528" w:type="dxa"/>
            <w:shd w:val="clear" w:color="auto" w:fill="F3F3F3"/>
            <w:vAlign w:val="center"/>
          </w:tcPr>
          <w:p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EE2002" w:rsidRPr="004932A4" w:rsidRDefault="00EE2002" w:rsidP="008319A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Task outcome (Tick)</w:t>
            </w:r>
          </w:p>
        </w:tc>
      </w:tr>
      <w:tr w:rsidR="00EE2002" w:rsidRPr="004932A4" w:rsidTr="008319A3">
        <w:trPr>
          <w:cantSplit/>
          <w:jc w:val="center"/>
        </w:trPr>
        <w:tc>
          <w:tcPr>
            <w:tcW w:w="2528" w:type="dxa"/>
            <w:vMerge w:val="restart"/>
            <w:vAlign w:val="center"/>
          </w:tcPr>
          <w:p w:rsidR="00EE2002" w:rsidRPr="004932A4" w:rsidRDefault="00EE2002" w:rsidP="008319A3">
            <w:pPr>
              <w:ind w:right="-24"/>
              <w:jc w:val="center"/>
              <w:rPr>
                <w:rFonts w:ascii="Arial" w:hAnsi="Arial" w:cs="Arial"/>
                <w:sz w:val="22"/>
                <w:szCs w:val="22"/>
              </w:rPr>
            </w:pPr>
            <w:r>
              <w:rPr>
                <w:rFonts w:ascii="Arial" w:hAnsi="Arial" w:cs="Arial"/>
                <w:sz w:val="22"/>
                <w:szCs w:val="22"/>
              </w:rPr>
              <w:t>51</w:t>
            </w:r>
          </w:p>
        </w:tc>
        <w:tc>
          <w:tcPr>
            <w:tcW w:w="2411" w:type="dxa"/>
            <w:vMerge w:val="restart"/>
            <w:vAlign w:val="center"/>
          </w:tcPr>
          <w:p w:rsidR="00EE2002" w:rsidRPr="004932A4" w:rsidRDefault="00EE2002" w:rsidP="008319A3">
            <w:pPr>
              <w:ind w:right="-24"/>
              <w:jc w:val="center"/>
              <w:rPr>
                <w:rFonts w:ascii="Arial" w:hAnsi="Arial" w:cs="Arial"/>
                <w:sz w:val="22"/>
                <w:szCs w:val="22"/>
              </w:rPr>
            </w:pPr>
            <w:permStart w:id="1799052813" w:edGrp="everyone"/>
            <w:permEnd w:id="1799052813"/>
          </w:p>
        </w:tc>
        <w:tc>
          <w:tcPr>
            <w:tcW w:w="1346" w:type="dxa"/>
            <w:vAlign w:val="center"/>
          </w:tcPr>
          <w:p w:rsidR="00EE2002" w:rsidRPr="004932A4" w:rsidRDefault="00EE2002" w:rsidP="008319A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EE2002" w:rsidRPr="004932A4" w:rsidRDefault="00EE2002" w:rsidP="008319A3">
            <w:pPr>
              <w:ind w:right="-24"/>
              <w:jc w:val="center"/>
              <w:rPr>
                <w:rFonts w:ascii="Arial" w:hAnsi="Arial" w:cs="Arial"/>
                <w:sz w:val="22"/>
                <w:szCs w:val="22"/>
              </w:rPr>
            </w:pPr>
            <w:r>
              <w:rPr>
                <w:rFonts w:ascii="Arial" w:hAnsi="Arial" w:cs="Arial"/>
                <w:sz w:val="22"/>
                <w:szCs w:val="22"/>
              </w:rPr>
              <w:t>Not Yet Satisfactory</w:t>
            </w:r>
          </w:p>
        </w:tc>
      </w:tr>
      <w:tr w:rsidR="00EE2002" w:rsidRPr="004932A4" w:rsidTr="008319A3">
        <w:trPr>
          <w:cantSplit/>
          <w:trHeight w:val="454"/>
          <w:jc w:val="center"/>
        </w:trPr>
        <w:tc>
          <w:tcPr>
            <w:tcW w:w="2528" w:type="dxa"/>
            <w:vMerge/>
            <w:vAlign w:val="center"/>
          </w:tcPr>
          <w:p w:rsidR="00EE2002" w:rsidRPr="004932A4" w:rsidRDefault="00EE2002" w:rsidP="008319A3">
            <w:pPr>
              <w:ind w:right="-24"/>
              <w:jc w:val="center"/>
              <w:rPr>
                <w:rFonts w:ascii="Arial" w:hAnsi="Arial" w:cs="Arial"/>
                <w:sz w:val="22"/>
                <w:szCs w:val="22"/>
              </w:rPr>
            </w:pPr>
          </w:p>
        </w:tc>
        <w:tc>
          <w:tcPr>
            <w:tcW w:w="2411" w:type="dxa"/>
            <w:vMerge/>
            <w:vAlign w:val="center"/>
          </w:tcPr>
          <w:p w:rsidR="00EE2002" w:rsidRPr="004932A4" w:rsidRDefault="00EE2002" w:rsidP="008319A3">
            <w:pPr>
              <w:ind w:right="-24"/>
              <w:jc w:val="center"/>
              <w:rPr>
                <w:rFonts w:ascii="Arial" w:hAnsi="Arial" w:cs="Arial"/>
                <w:sz w:val="22"/>
                <w:szCs w:val="22"/>
              </w:rPr>
            </w:pPr>
          </w:p>
        </w:tc>
        <w:permStart w:id="4946578" w:edGrp="everyone"/>
        <w:tc>
          <w:tcPr>
            <w:tcW w:w="1346" w:type="dxa"/>
            <w:vAlign w:val="center"/>
          </w:tcPr>
          <w:p w:rsidR="00EE2002" w:rsidRPr="00533511" w:rsidRDefault="00A25FFB" w:rsidP="008319A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4946578"/>
          </w:p>
        </w:tc>
        <w:permStart w:id="1773824506" w:edGrp="everyone"/>
        <w:tc>
          <w:tcPr>
            <w:tcW w:w="1347" w:type="dxa"/>
            <w:vAlign w:val="center"/>
          </w:tcPr>
          <w:p w:rsidR="00EE2002" w:rsidRPr="00533511" w:rsidRDefault="00A25FFB" w:rsidP="008319A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1773824506"/>
          </w:p>
        </w:tc>
      </w:tr>
    </w:tbl>
    <w:p w:rsidR="007678DC" w:rsidRPr="00535E7A" w:rsidRDefault="007678DC" w:rsidP="007678DC">
      <w:pPr>
        <w:jc w:val="left"/>
        <w:rPr>
          <w:rFonts w:ascii="Arial" w:hAnsi="Arial" w:cs="Arial"/>
          <w:sz w:val="16"/>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5E7A" w:rsidRPr="000C0B14" w:rsidTr="008319A3">
        <w:tc>
          <w:tcPr>
            <w:tcW w:w="9057" w:type="dxa"/>
            <w:shd w:val="clear" w:color="auto" w:fill="D9D9D9" w:themeFill="background1" w:themeFillShade="D9"/>
          </w:tcPr>
          <w:p w:rsidR="00535E7A" w:rsidRPr="000C0B14" w:rsidRDefault="00535E7A" w:rsidP="008319A3">
            <w:pPr>
              <w:keepNext/>
              <w:rPr>
                <w:rFonts w:ascii="Arial" w:hAnsi="Arial" w:cs="Arial"/>
                <w:b/>
                <w:caps/>
                <w:szCs w:val="24"/>
              </w:rPr>
            </w:pPr>
            <w:r w:rsidRPr="000C0B14">
              <w:rPr>
                <w:rFonts w:ascii="Arial" w:hAnsi="Arial" w:cs="Arial"/>
                <w:b/>
                <w:caps/>
                <w:szCs w:val="24"/>
              </w:rPr>
              <w:lastRenderedPageBreak/>
              <w:t>ASSESSOR Comments</w:t>
            </w:r>
          </w:p>
        </w:tc>
      </w:tr>
      <w:tr w:rsidR="00535E7A" w:rsidRPr="000C0B14" w:rsidTr="00535E7A">
        <w:trPr>
          <w:trHeight w:val="13179"/>
        </w:trPr>
        <w:tc>
          <w:tcPr>
            <w:tcW w:w="9057" w:type="dxa"/>
          </w:tcPr>
          <w:p w:rsidR="00535E7A" w:rsidRPr="000C0B14" w:rsidRDefault="00535E7A" w:rsidP="008319A3">
            <w:pPr>
              <w:rPr>
                <w:rFonts w:ascii="Arial" w:hAnsi="Arial" w:cs="Arial"/>
                <w:szCs w:val="24"/>
              </w:rPr>
            </w:pPr>
            <w:permStart w:id="585712851" w:edGrp="everyone"/>
            <w:permEnd w:id="585712851"/>
          </w:p>
        </w:tc>
      </w:tr>
    </w:tbl>
    <w:p w:rsidR="00C76B5E" w:rsidRPr="00535E7A" w:rsidRDefault="00C76B5E" w:rsidP="00C76B5E">
      <w:pPr>
        <w:jc w:val="left"/>
        <w:rPr>
          <w:rFonts w:ascii="Arial" w:hAnsi="Arial"/>
          <w:b/>
          <w:sz w:val="16"/>
        </w:rPr>
      </w:pPr>
    </w:p>
    <w:p w:rsidR="00535E7A" w:rsidRPr="00830749" w:rsidRDefault="00535E7A" w:rsidP="00535E7A">
      <w:pPr>
        <w:pStyle w:val="11CSTCPLQuestionBullet"/>
        <w:ind w:left="709" w:hanging="709"/>
      </w:pPr>
      <w:bookmarkStart w:id="1" w:name="_Ref428791704"/>
      <w:bookmarkStart w:id="2" w:name="_Ref527462137"/>
      <w:bookmarkEnd w:id="0"/>
      <w:r>
        <w:lastRenderedPageBreak/>
        <w:t>Order the following</w:t>
      </w:r>
      <w:r w:rsidRPr="00CC1A85">
        <w:t xml:space="preserve"> elements of an agreement </w:t>
      </w:r>
      <w:r>
        <w:t>from 1 to 4</w:t>
      </w:r>
      <w:bookmarkEnd w:id="1"/>
      <w:r>
        <w:t>.</w:t>
      </w:r>
      <w:bookmarkEnd w:id="2"/>
    </w:p>
    <w:p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Tr="008319A3">
        <w:tc>
          <w:tcPr>
            <w:tcW w:w="624"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Default="00535E7A" w:rsidP="008319A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rsidR="00535E7A" w:rsidRDefault="00535E7A" w:rsidP="008319A3">
            <w:pPr>
              <w:keepNext/>
              <w:ind w:left="993" w:right="82" w:hanging="993"/>
              <w:jc w:val="center"/>
            </w:pPr>
            <w:r>
              <w:t>Element</w:t>
            </w:r>
          </w:p>
        </w:tc>
        <w:permStart w:id="287455229"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287455229" w:displacedByCustomXml="prev"/>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4A3DD9" w:rsidRDefault="00FA4D35" w:rsidP="008319A3">
            <w:pPr>
              <w:jc w:val="center"/>
              <w:rPr>
                <w:rFonts w:ascii="Arial" w:hAnsi="Arial" w:cs="Arial"/>
                <w:sz w:val="22"/>
                <w:szCs w:val="22"/>
              </w:rPr>
            </w:pPr>
            <w:permStart w:id="991824253" w:edGrp="everyone"/>
            <w:r>
              <w:rPr>
                <w:rFonts w:ascii="Arial" w:hAnsi="Arial" w:cs="Arial"/>
                <w:sz w:val="22"/>
                <w:szCs w:val="22"/>
              </w:rPr>
              <w:t>2</w:t>
            </w:r>
            <w:permEnd w:id="991824253"/>
          </w:p>
        </w:tc>
        <w:tc>
          <w:tcPr>
            <w:tcW w:w="2945" w:type="pct"/>
            <w:tcBorders>
              <w:top w:val="single" w:sz="12" w:space="0" w:color="auto"/>
              <w:left w:val="single" w:sz="4"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4A3DD9" w:rsidRDefault="00FA4D35" w:rsidP="008319A3">
            <w:pPr>
              <w:jc w:val="center"/>
              <w:rPr>
                <w:rFonts w:ascii="Arial" w:hAnsi="Arial" w:cs="Arial"/>
                <w:sz w:val="22"/>
                <w:szCs w:val="22"/>
              </w:rPr>
            </w:pPr>
            <w:permStart w:id="1150035528" w:edGrp="everyone"/>
            <w:r>
              <w:rPr>
                <w:rFonts w:ascii="Arial" w:hAnsi="Arial" w:cs="Arial"/>
                <w:sz w:val="22"/>
                <w:szCs w:val="22"/>
              </w:rPr>
              <w:t>4</w:t>
            </w:r>
            <w:permEnd w:id="1150035528"/>
          </w:p>
        </w:tc>
        <w:tc>
          <w:tcPr>
            <w:tcW w:w="2945" w:type="pct"/>
            <w:tcBorders>
              <w:left w:val="single" w:sz="4"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4A3DD9" w:rsidRDefault="00FA4D35" w:rsidP="008319A3">
            <w:pPr>
              <w:jc w:val="center"/>
              <w:rPr>
                <w:rFonts w:ascii="Arial" w:hAnsi="Arial" w:cs="Arial"/>
                <w:sz w:val="22"/>
                <w:szCs w:val="22"/>
              </w:rPr>
            </w:pPr>
            <w:permStart w:id="123630459" w:edGrp="everyone"/>
            <w:r>
              <w:rPr>
                <w:rFonts w:ascii="Arial" w:hAnsi="Arial" w:cs="Arial"/>
                <w:sz w:val="22"/>
                <w:szCs w:val="22"/>
              </w:rPr>
              <w:t>3</w:t>
            </w:r>
            <w:permEnd w:id="123630459"/>
          </w:p>
        </w:tc>
        <w:tc>
          <w:tcPr>
            <w:tcW w:w="2945" w:type="pct"/>
            <w:tcBorders>
              <w:left w:val="single" w:sz="4"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4A3DD9" w:rsidRDefault="00FA4D35" w:rsidP="008319A3">
            <w:pPr>
              <w:jc w:val="center"/>
              <w:rPr>
                <w:rFonts w:ascii="Arial" w:hAnsi="Arial" w:cs="Arial"/>
                <w:sz w:val="22"/>
                <w:szCs w:val="22"/>
              </w:rPr>
            </w:pPr>
            <w:permStart w:id="939676595" w:edGrp="everyone"/>
            <w:r>
              <w:rPr>
                <w:rFonts w:ascii="Arial" w:hAnsi="Arial" w:cs="Arial"/>
                <w:sz w:val="22"/>
                <w:szCs w:val="22"/>
              </w:rPr>
              <w:t>1</w:t>
            </w:r>
            <w:permEnd w:id="939676595"/>
          </w:p>
        </w:tc>
        <w:tc>
          <w:tcPr>
            <w:tcW w:w="2945" w:type="pct"/>
            <w:tcBorders>
              <w:left w:val="single" w:sz="4" w:space="0" w:color="auto"/>
              <w:bottom w:val="single" w:sz="12"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rsidR="00535E7A" w:rsidRDefault="00535E7A" w:rsidP="008319A3">
            <w:pPr>
              <w:ind w:left="993" w:hanging="993"/>
            </w:pPr>
          </w:p>
        </w:tc>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3" w:name="_Ref428791707"/>
      <w:r>
        <w:t>W</w:t>
      </w:r>
      <w:r w:rsidRPr="00D42B9D">
        <w:t>hen would an offer be considered to have lapsed</w:t>
      </w:r>
      <w:r>
        <w:t>?</w:t>
      </w:r>
      <w:bookmarkEnd w:id="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3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A4D35" w:rsidRPr="00FA4D35" w:rsidRDefault="00FA4D35" w:rsidP="00FA4D35">
            <w:pPr>
              <w:rPr>
                <w:rFonts w:ascii="Arial" w:hAnsi="Arial" w:cs="Arial"/>
                <w:sz w:val="22"/>
                <w:szCs w:val="22"/>
              </w:rPr>
            </w:pPr>
            <w:permStart w:id="926896427" w:edGrp="everyone"/>
            <w:r w:rsidRPr="00FA4D35">
              <w:rPr>
                <w:rFonts w:ascii="Arial" w:hAnsi="Arial" w:cs="Arial"/>
                <w:sz w:val="22"/>
                <w:szCs w:val="22"/>
              </w:rPr>
              <w:t>An offer will lapse:</w:t>
            </w:r>
          </w:p>
          <w:p w:rsidR="00FA4D35" w:rsidRPr="00FA4D35" w:rsidRDefault="00FA4D35" w:rsidP="00FA4D35">
            <w:pPr>
              <w:rPr>
                <w:rFonts w:ascii="Arial" w:hAnsi="Arial" w:cs="Arial"/>
                <w:sz w:val="22"/>
                <w:szCs w:val="22"/>
              </w:rPr>
            </w:pPr>
            <w:r>
              <w:rPr>
                <w:rFonts w:ascii="Arial" w:hAnsi="Arial" w:cs="Arial"/>
                <w:sz w:val="22"/>
                <w:szCs w:val="22"/>
              </w:rPr>
              <w:t xml:space="preserve">1: </w:t>
            </w:r>
            <w:r w:rsidRPr="00FA4D35">
              <w:rPr>
                <w:rFonts w:ascii="Arial" w:hAnsi="Arial" w:cs="Arial"/>
                <w:sz w:val="22"/>
                <w:szCs w:val="22"/>
              </w:rPr>
              <w:t>When the time for acceptance expires;</w:t>
            </w:r>
          </w:p>
          <w:p w:rsidR="00FA4D35" w:rsidRPr="00FA4D35" w:rsidRDefault="00FA4D35" w:rsidP="00FA4D35">
            <w:pPr>
              <w:rPr>
                <w:rFonts w:ascii="Arial" w:hAnsi="Arial" w:cs="Arial"/>
                <w:sz w:val="22"/>
                <w:szCs w:val="22"/>
              </w:rPr>
            </w:pPr>
            <w:r>
              <w:rPr>
                <w:rFonts w:ascii="Arial" w:hAnsi="Arial" w:cs="Arial"/>
                <w:sz w:val="22"/>
                <w:szCs w:val="22"/>
              </w:rPr>
              <w:t xml:space="preserve">2: </w:t>
            </w:r>
            <w:r w:rsidRPr="00FA4D35">
              <w:rPr>
                <w:rFonts w:ascii="Arial" w:hAnsi="Arial" w:cs="Arial"/>
                <w:sz w:val="22"/>
                <w:szCs w:val="22"/>
              </w:rPr>
              <w:t>If the offer is withdrawn before it is accepted; or</w:t>
            </w:r>
          </w:p>
          <w:p w:rsidR="00FA4D35" w:rsidRPr="00FA4D35" w:rsidRDefault="00FA4D35" w:rsidP="00FA4D35">
            <w:pPr>
              <w:rPr>
                <w:rFonts w:ascii="Arial" w:hAnsi="Arial" w:cs="Arial"/>
                <w:sz w:val="22"/>
                <w:szCs w:val="22"/>
              </w:rPr>
            </w:pPr>
            <w:r>
              <w:rPr>
                <w:rFonts w:ascii="Arial" w:hAnsi="Arial" w:cs="Arial"/>
                <w:sz w:val="22"/>
                <w:szCs w:val="22"/>
              </w:rPr>
              <w:t xml:space="preserve">3: </w:t>
            </w:r>
            <w:r w:rsidRPr="00FA4D35">
              <w:rPr>
                <w:rFonts w:ascii="Arial" w:hAnsi="Arial" w:cs="Arial"/>
                <w:sz w:val="22"/>
                <w:szCs w:val="22"/>
              </w:rPr>
              <w:t>After a reasonable time in the circumstances (generally the greater the value of the contract, the longer the life of the offer)</w:t>
            </w:r>
          </w:p>
          <w:permEnd w:id="926896427"/>
          <w:p w:rsidR="00535E7A" w:rsidRPr="001C4084" w:rsidRDefault="00535E7A" w:rsidP="008319A3">
            <w:pPr>
              <w:rPr>
                <w:rFonts w:ascii="Arial" w:hAnsi="Arial" w:cs="Arial"/>
                <w:sz w:val="22"/>
                <w:szCs w:val="22"/>
              </w:rPr>
            </w:pPr>
          </w:p>
        </w:tc>
        <w:permStart w:id="1390497492"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90497492"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 w:name="_Ref428791708"/>
      <w:r>
        <w:t>What happens to the offer if new terms are suggested?</w:t>
      </w:r>
      <w:bookmarkEnd w:id="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303"/>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A4D35" w:rsidRPr="00FA4D35" w:rsidRDefault="00FA4D35" w:rsidP="00FA4D35">
            <w:pPr>
              <w:rPr>
                <w:rFonts w:ascii="Arial" w:hAnsi="Arial" w:cs="Arial"/>
                <w:sz w:val="22"/>
                <w:szCs w:val="22"/>
              </w:rPr>
            </w:pPr>
            <w:permStart w:id="1288837283" w:edGrp="everyone"/>
            <w:r w:rsidRPr="00FA4D35">
              <w:rPr>
                <w:rFonts w:ascii="Arial" w:hAnsi="Arial" w:cs="Arial"/>
                <w:sz w:val="22"/>
                <w:szCs w:val="22"/>
              </w:rPr>
              <w:t>Only what is offered can be accepted which means:</w:t>
            </w:r>
          </w:p>
          <w:p w:rsidR="00FA4D35" w:rsidRPr="00FA4D35" w:rsidRDefault="00FA4D35" w:rsidP="00FA4D35">
            <w:pPr>
              <w:rPr>
                <w:rFonts w:ascii="Arial" w:hAnsi="Arial" w:cs="Arial"/>
                <w:sz w:val="22"/>
                <w:szCs w:val="22"/>
              </w:rPr>
            </w:pPr>
            <w:r w:rsidRPr="00FA4D35">
              <w:rPr>
                <w:rFonts w:ascii="Arial" w:hAnsi="Arial" w:cs="Arial"/>
                <w:sz w:val="22"/>
                <w:szCs w:val="22"/>
              </w:rPr>
              <w:t>Accepted exactly as offered (without conditions)</w:t>
            </w:r>
          </w:p>
          <w:p w:rsidR="00FA4D35" w:rsidRPr="00FA4D35" w:rsidRDefault="00FA4D35" w:rsidP="00FA4D35">
            <w:pPr>
              <w:rPr>
                <w:rFonts w:ascii="Arial" w:hAnsi="Arial" w:cs="Arial"/>
                <w:sz w:val="22"/>
                <w:szCs w:val="22"/>
              </w:rPr>
            </w:pPr>
            <w:r w:rsidRPr="00FA4D35">
              <w:rPr>
                <w:rFonts w:ascii="Arial" w:hAnsi="Arial" w:cs="Arial"/>
                <w:sz w:val="22"/>
                <w:szCs w:val="22"/>
              </w:rPr>
              <w:t>New terms suggested are regarded as a counter offer which can be accepted or rejected</w:t>
            </w:r>
          </w:p>
          <w:p w:rsidR="00FA4D35" w:rsidRPr="00FA4D35" w:rsidRDefault="00FA4D35" w:rsidP="00FA4D35">
            <w:pPr>
              <w:rPr>
                <w:rFonts w:ascii="Arial" w:hAnsi="Arial" w:cs="Arial"/>
                <w:sz w:val="22"/>
                <w:szCs w:val="22"/>
              </w:rPr>
            </w:pPr>
            <w:r w:rsidRPr="00FA4D35">
              <w:rPr>
                <w:rFonts w:ascii="Arial" w:hAnsi="Arial" w:cs="Arial"/>
                <w:sz w:val="22"/>
                <w:szCs w:val="22"/>
              </w:rPr>
              <w:t>Once a final offer is accepted the negotiation ends and therefore establishes the terms and conditions of the contract</w:t>
            </w:r>
          </w:p>
          <w:p w:rsidR="00FA4D35" w:rsidRPr="00FA4D35" w:rsidRDefault="00FA4D35" w:rsidP="00FA4D35">
            <w:pPr>
              <w:rPr>
                <w:rFonts w:ascii="Arial" w:hAnsi="Arial" w:cs="Arial"/>
                <w:sz w:val="22"/>
                <w:szCs w:val="22"/>
              </w:rPr>
            </w:pPr>
            <w:r w:rsidRPr="00FA4D35">
              <w:rPr>
                <w:rFonts w:ascii="Arial" w:hAnsi="Arial" w:cs="Arial"/>
                <w:sz w:val="22"/>
                <w:szCs w:val="22"/>
              </w:rPr>
              <w:t>Acceptance of the contract must conform with the method prescribed by the offerer for it to be effective</w:t>
            </w:r>
          </w:p>
          <w:permEnd w:id="1288837283"/>
          <w:p w:rsidR="00535E7A" w:rsidRPr="001C4084" w:rsidRDefault="00535E7A" w:rsidP="008319A3">
            <w:pPr>
              <w:rPr>
                <w:rFonts w:ascii="Arial" w:hAnsi="Arial" w:cs="Arial"/>
                <w:sz w:val="22"/>
                <w:szCs w:val="22"/>
              </w:rPr>
            </w:pPr>
          </w:p>
        </w:tc>
        <w:permStart w:id="1901472676"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01472676" w:displacedByCustomXml="prev"/>
      </w:tr>
    </w:tbl>
    <w:p w:rsidR="00535E7A" w:rsidRDefault="00535E7A" w:rsidP="00535E7A">
      <w:pPr>
        <w:rPr>
          <w:rFonts w:ascii="Arial" w:hAnsi="Arial" w:cs="Arial"/>
          <w:sz w:val="22"/>
          <w:szCs w:val="22"/>
        </w:rPr>
      </w:pPr>
    </w:p>
    <w:p w:rsidR="00535E7A" w:rsidRPr="00700CC2"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 w:name="_Ref428791713"/>
      <w:r w:rsidRPr="00D42B9D">
        <w:t xml:space="preserve">What does it mean when a contract is supported by </w:t>
      </w:r>
      <w:r>
        <w:t>‘</w:t>
      </w:r>
      <w:r w:rsidRPr="00D42B9D">
        <w:t>valuable consideration</w:t>
      </w:r>
      <w:r>
        <w:t>’?</w:t>
      </w:r>
      <w:bookmarkEnd w:id="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56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A4D35" w:rsidRPr="00FA4D35" w:rsidRDefault="00FA4D35" w:rsidP="00FA4D35">
            <w:pPr>
              <w:rPr>
                <w:rFonts w:ascii="Arial" w:hAnsi="Arial" w:cs="Arial"/>
                <w:sz w:val="22"/>
                <w:szCs w:val="22"/>
              </w:rPr>
            </w:pPr>
            <w:permStart w:id="1301305374" w:edGrp="everyone"/>
            <w:r w:rsidRPr="00FA4D35">
              <w:rPr>
                <w:rFonts w:ascii="Arial" w:hAnsi="Arial" w:cs="Arial"/>
                <w:sz w:val="22"/>
                <w:szCs w:val="22"/>
              </w:rPr>
              <w:t>In order for a contract to be binding it must be supported by valuable consideration, meaning:</w:t>
            </w:r>
          </w:p>
          <w:p w:rsidR="00FA4D35" w:rsidRPr="00FA4D35" w:rsidRDefault="00FA4D35" w:rsidP="00FA4D35">
            <w:pPr>
              <w:rPr>
                <w:rFonts w:ascii="Arial" w:hAnsi="Arial" w:cs="Arial"/>
                <w:sz w:val="22"/>
                <w:szCs w:val="22"/>
              </w:rPr>
            </w:pPr>
            <w:r w:rsidRPr="00FA4D35">
              <w:rPr>
                <w:rFonts w:ascii="Arial" w:hAnsi="Arial" w:cs="Arial"/>
                <w:sz w:val="22"/>
                <w:szCs w:val="22"/>
              </w:rPr>
              <w:t>One party promises to do something in return for a promise from another party</w:t>
            </w:r>
          </w:p>
          <w:p w:rsidR="00FA4D35" w:rsidRPr="00FA4D35" w:rsidRDefault="00FA4D35" w:rsidP="00FA4D35">
            <w:pPr>
              <w:rPr>
                <w:rFonts w:ascii="Arial" w:hAnsi="Arial" w:cs="Arial"/>
                <w:sz w:val="22"/>
                <w:szCs w:val="22"/>
              </w:rPr>
            </w:pPr>
            <w:r w:rsidRPr="00FA4D35">
              <w:rPr>
                <w:rFonts w:ascii="Arial" w:hAnsi="Arial" w:cs="Arial"/>
                <w:sz w:val="22"/>
                <w:szCs w:val="22"/>
              </w:rPr>
              <w:t>Consideration is what each party gives to the other as the agreed price for the other’s promises</w:t>
            </w:r>
          </w:p>
          <w:p w:rsidR="00FA4D35" w:rsidRPr="00FA4D35" w:rsidRDefault="00FA4D35" w:rsidP="00FA4D35">
            <w:pPr>
              <w:rPr>
                <w:rFonts w:ascii="Arial" w:hAnsi="Arial" w:cs="Arial"/>
                <w:sz w:val="22"/>
                <w:szCs w:val="22"/>
              </w:rPr>
            </w:pPr>
            <w:r w:rsidRPr="00FA4D35">
              <w:rPr>
                <w:rFonts w:ascii="Arial" w:hAnsi="Arial" w:cs="Arial"/>
                <w:sz w:val="22"/>
                <w:szCs w:val="22"/>
              </w:rPr>
              <w:t>Usually the consideration is the payment of money</w:t>
            </w:r>
          </w:p>
          <w:permEnd w:id="1301305374"/>
          <w:p w:rsidR="00535E7A" w:rsidRPr="001C4084" w:rsidRDefault="00535E7A" w:rsidP="008319A3">
            <w:pPr>
              <w:rPr>
                <w:rFonts w:ascii="Arial" w:hAnsi="Arial" w:cs="Arial"/>
                <w:sz w:val="22"/>
                <w:szCs w:val="22"/>
              </w:rPr>
            </w:pPr>
          </w:p>
        </w:tc>
        <w:permStart w:id="1257711176"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57711176" w:displacedByCustomXml="prev"/>
      </w:tr>
    </w:tbl>
    <w:p w:rsidR="00535E7A" w:rsidRDefault="00535E7A" w:rsidP="00535E7A">
      <w:pPr>
        <w:rPr>
          <w:rFonts w:ascii="Arial" w:hAnsi="Arial" w:cs="Arial"/>
          <w:sz w:val="22"/>
          <w:szCs w:val="22"/>
        </w:rPr>
      </w:pPr>
    </w:p>
    <w:p w:rsidR="00535E7A" w:rsidRDefault="00535E7A" w:rsidP="00535E7A">
      <w:r>
        <w:br w:type="page"/>
      </w:r>
    </w:p>
    <w:p w:rsidR="00535E7A" w:rsidRPr="007D6FF6" w:rsidRDefault="00535E7A" w:rsidP="00535E7A">
      <w:pPr>
        <w:pStyle w:val="11CSTCPLQuestionBullet"/>
        <w:ind w:left="709" w:hanging="709"/>
      </w:pPr>
      <w:bookmarkStart w:id="6" w:name="_Ref528220703"/>
      <w:r w:rsidRPr="007D6FF6">
        <w:lastRenderedPageBreak/>
        <w:t>Identify two (2) parties who may be deemed to not have the capacity to enter into a contract.</w:t>
      </w:r>
      <w:bookmarkEnd w:id="6"/>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924"/>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FA4D35" w:rsidP="008319A3">
            <w:pPr>
              <w:rPr>
                <w:rFonts w:ascii="Arial" w:hAnsi="Arial" w:cs="Arial"/>
                <w:sz w:val="22"/>
                <w:szCs w:val="22"/>
              </w:rPr>
            </w:pPr>
            <w:permStart w:id="1964663423" w:edGrp="everyone"/>
            <w:r w:rsidRPr="00FA4D35">
              <w:rPr>
                <w:rFonts w:ascii="Arial" w:hAnsi="Arial" w:cs="Arial"/>
                <w:sz w:val="22"/>
                <w:szCs w:val="22"/>
              </w:rPr>
              <w:t>mental disability, intoxicated individuals</w:t>
            </w:r>
            <w:permEnd w:id="1964663423"/>
          </w:p>
        </w:tc>
        <w:permStart w:id="2145009244"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145009244" w:displacedByCustomXml="prev"/>
      </w:tr>
    </w:tbl>
    <w:p w:rsidR="00535E7A" w:rsidRDefault="00535E7A" w:rsidP="00535E7A">
      <w:pPr>
        <w:rPr>
          <w:rFonts w:ascii="Arial" w:hAnsi="Arial" w:cs="Arial"/>
          <w:sz w:val="22"/>
          <w:szCs w:val="22"/>
        </w:rPr>
      </w:pPr>
    </w:p>
    <w:p w:rsidR="00535E7A" w:rsidRPr="00700CC2" w:rsidRDefault="00535E7A" w:rsidP="00535E7A">
      <w:pPr>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2988"/>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A4D35" w:rsidRPr="00FA4D35" w:rsidRDefault="00FA4D35" w:rsidP="00FA4D35">
            <w:pPr>
              <w:rPr>
                <w:rFonts w:ascii="Arial" w:hAnsi="Arial" w:cs="Arial"/>
                <w:sz w:val="22"/>
                <w:szCs w:val="22"/>
              </w:rPr>
            </w:pPr>
            <w:permStart w:id="611928032" w:edGrp="everyone"/>
            <w:r w:rsidRPr="00FA4D35">
              <w:rPr>
                <w:rFonts w:ascii="Arial" w:hAnsi="Arial" w:cs="Arial"/>
                <w:sz w:val="22"/>
                <w:szCs w:val="22"/>
              </w:rPr>
              <w:t xml:space="preserve">Parties must </w:t>
            </w:r>
            <w:r w:rsidRPr="00FA4D35">
              <w:rPr>
                <w:rFonts w:ascii="Arial" w:hAnsi="Arial" w:cs="Arial"/>
                <w:b/>
                <w:bCs/>
                <w:sz w:val="22"/>
                <w:szCs w:val="22"/>
              </w:rPr>
              <w:t xml:space="preserve">mutually assent </w:t>
            </w:r>
            <w:r w:rsidRPr="00FA4D35">
              <w:rPr>
                <w:rFonts w:ascii="Arial" w:hAnsi="Arial" w:cs="Arial"/>
                <w:sz w:val="22"/>
                <w:szCs w:val="22"/>
              </w:rPr>
              <w:t xml:space="preserve">to the proposed objectives and terms of a contract in order for it to be enforceable. The manifestation of the common intent of the parties is discerned from their conduct or verbal exchanges. </w:t>
            </w:r>
          </w:p>
          <w:p w:rsidR="00FA4D35" w:rsidRPr="00FA4D35" w:rsidRDefault="00FA4D35" w:rsidP="00FA4D35">
            <w:pPr>
              <w:rPr>
                <w:rFonts w:ascii="Arial" w:hAnsi="Arial" w:cs="Arial"/>
                <w:sz w:val="22"/>
                <w:szCs w:val="22"/>
              </w:rPr>
            </w:pPr>
            <w:r w:rsidRPr="00FA4D35">
              <w:rPr>
                <w:rFonts w:ascii="Arial" w:hAnsi="Arial" w:cs="Arial"/>
                <w:sz w:val="22"/>
                <w:szCs w:val="22"/>
              </w:rPr>
              <w:t> </w:t>
            </w:r>
          </w:p>
          <w:p w:rsidR="00FA4D35" w:rsidRPr="00FA4D35" w:rsidRDefault="00FA4D35" w:rsidP="00FA4D35">
            <w:pPr>
              <w:rPr>
                <w:rFonts w:ascii="Arial" w:hAnsi="Arial" w:cs="Arial"/>
                <w:sz w:val="22"/>
                <w:szCs w:val="22"/>
              </w:rPr>
            </w:pPr>
            <w:r w:rsidRPr="00FA4D35">
              <w:rPr>
                <w:rFonts w:ascii="Arial" w:hAnsi="Arial" w:cs="Arial"/>
                <w:sz w:val="22"/>
                <w:szCs w:val="22"/>
              </w:rPr>
              <w:t xml:space="preserve">What one party secretly intended is irrelevant if his or her conduct appears to demonstrate agreement. In a few limited cases, however, where there is no stated expression of the parties’ intent, their subjective intentions may establish an enforceable contract if both believe in the same terms of the contract. </w:t>
            </w:r>
          </w:p>
          <w:p w:rsidR="00FA4D35" w:rsidRPr="00FA4D35" w:rsidRDefault="00FA4D35" w:rsidP="00FA4D35">
            <w:pPr>
              <w:rPr>
                <w:rFonts w:ascii="Arial" w:hAnsi="Arial" w:cs="Arial"/>
                <w:sz w:val="22"/>
                <w:szCs w:val="22"/>
              </w:rPr>
            </w:pPr>
            <w:r w:rsidRPr="00FA4D35">
              <w:rPr>
                <w:rFonts w:ascii="Arial" w:hAnsi="Arial" w:cs="Arial"/>
                <w:sz w:val="22"/>
                <w:szCs w:val="22"/>
              </w:rPr>
              <w:t> </w:t>
            </w:r>
          </w:p>
          <w:p w:rsidR="00FA4D35" w:rsidRPr="00FA4D35" w:rsidRDefault="00FA4D35" w:rsidP="00FA4D35">
            <w:pPr>
              <w:rPr>
                <w:rFonts w:ascii="Arial" w:hAnsi="Arial" w:cs="Arial"/>
                <w:sz w:val="22"/>
                <w:szCs w:val="22"/>
              </w:rPr>
            </w:pPr>
            <w:r w:rsidRPr="00FA4D35">
              <w:rPr>
                <w:rFonts w:ascii="Arial" w:hAnsi="Arial" w:cs="Arial"/>
                <w:sz w:val="22"/>
                <w:szCs w:val="22"/>
              </w:rPr>
              <w:t>There will be no binding contract without the real consent of the parties. Apparent consent may be negated because of mistake, fraud, innocent misrepresentation, duress or undue influence, all of which are defences to the enforcement of the contract.</w:t>
            </w:r>
          </w:p>
          <w:permEnd w:id="611928032"/>
          <w:p w:rsidR="00535E7A" w:rsidRPr="00700CC2" w:rsidRDefault="00535E7A" w:rsidP="008319A3">
            <w:pPr>
              <w:rPr>
                <w:rFonts w:ascii="Arial" w:hAnsi="Arial" w:cs="Arial"/>
                <w:sz w:val="22"/>
                <w:szCs w:val="22"/>
              </w:rPr>
            </w:pPr>
          </w:p>
        </w:tc>
        <w:permStart w:id="709131716"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709131716" w:displacedByCustomXml="prev"/>
      </w:tr>
    </w:tbl>
    <w:p w:rsidR="00535E7A" w:rsidRPr="00700CC2"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9" w:name="_Ref428790918"/>
      <w:r>
        <w:t>Identify the building industry regulator in your state and describe its role, particularly with regards to providing advice about contracts.</w:t>
      </w:r>
      <w:bookmarkEnd w:id="9"/>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095"/>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FA4D35" w:rsidP="008319A3">
            <w:pPr>
              <w:rPr>
                <w:rFonts w:ascii="Arial" w:hAnsi="Arial" w:cs="Arial"/>
                <w:sz w:val="22"/>
                <w:szCs w:val="22"/>
              </w:rPr>
            </w:pPr>
            <w:permStart w:id="1654028898" w:edGrp="everyone"/>
            <w:r>
              <w:rPr>
                <w:rFonts w:ascii="Arial" w:hAnsi="Arial" w:cs="Arial"/>
                <w:sz w:val="22"/>
                <w:szCs w:val="22"/>
              </w:rPr>
              <w:t xml:space="preserve">Queensland Building </w:t>
            </w:r>
            <w:r w:rsidR="002277C5">
              <w:rPr>
                <w:rFonts w:ascii="Arial" w:hAnsi="Arial" w:cs="Arial"/>
                <w:sz w:val="22"/>
                <w:szCs w:val="22"/>
              </w:rPr>
              <w:t>and Construction Commission (QBCC) regulate the Queensland Building and Construction Industry.</w:t>
            </w:r>
          </w:p>
          <w:p w:rsidR="00535E7A" w:rsidRDefault="00535E7A" w:rsidP="008319A3">
            <w:pPr>
              <w:rPr>
                <w:rFonts w:ascii="Arial" w:hAnsi="Arial" w:cs="Arial"/>
                <w:sz w:val="22"/>
                <w:szCs w:val="22"/>
              </w:rPr>
            </w:pPr>
          </w:p>
          <w:p w:rsidR="00535E7A" w:rsidRPr="001C4084" w:rsidRDefault="002277C5" w:rsidP="008319A3">
            <w:pPr>
              <w:rPr>
                <w:rFonts w:ascii="Arial" w:hAnsi="Arial" w:cs="Arial"/>
                <w:sz w:val="22"/>
                <w:szCs w:val="22"/>
              </w:rPr>
            </w:pPr>
            <w:r>
              <w:rPr>
                <w:rFonts w:ascii="Arial" w:hAnsi="Arial" w:cs="Arial"/>
                <w:sz w:val="22"/>
                <w:szCs w:val="22"/>
              </w:rPr>
              <w:t>They have a range of contracts available depending on the works being undertaken and all their contracts comply with the relevant Queensland legislation.</w:t>
            </w:r>
            <w:permEnd w:id="1654028898"/>
          </w:p>
        </w:tc>
        <w:permStart w:id="78459006"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8459006"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0" w:name="_Ref495585144"/>
      <w:r>
        <w:t>Under what laws are domestic building contracts regulated?</w:t>
      </w:r>
      <w:bookmarkEnd w:id="10"/>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50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EC2B27" w:rsidRDefault="00EC2B27" w:rsidP="008319A3">
            <w:pPr>
              <w:rPr>
                <w:rFonts w:ascii="Arial" w:hAnsi="Arial" w:cs="Arial"/>
                <w:sz w:val="22"/>
                <w:szCs w:val="22"/>
              </w:rPr>
            </w:pPr>
            <w:permStart w:id="479423712" w:edGrp="everyone"/>
            <w:r>
              <w:rPr>
                <w:rFonts w:ascii="Arial" w:hAnsi="Arial" w:cs="Arial"/>
                <w:sz w:val="22"/>
                <w:szCs w:val="22"/>
              </w:rPr>
              <w:t>Queensland Building and Construction Commission Act 1991</w:t>
            </w:r>
          </w:p>
          <w:p w:rsidR="00535E7A" w:rsidRDefault="002277C5" w:rsidP="008319A3">
            <w:pPr>
              <w:rPr>
                <w:rFonts w:ascii="Arial" w:hAnsi="Arial" w:cs="Arial"/>
                <w:sz w:val="22"/>
                <w:szCs w:val="22"/>
              </w:rPr>
            </w:pPr>
            <w:r>
              <w:rPr>
                <w:rFonts w:ascii="Arial" w:hAnsi="Arial" w:cs="Arial"/>
                <w:sz w:val="22"/>
                <w:szCs w:val="22"/>
              </w:rPr>
              <w:t>Building Act 1975</w:t>
            </w:r>
          </w:p>
          <w:p w:rsidR="00EC2B27" w:rsidRDefault="00EC2B27" w:rsidP="008319A3">
            <w:pPr>
              <w:rPr>
                <w:rFonts w:ascii="Arial" w:hAnsi="Arial" w:cs="Arial"/>
                <w:sz w:val="22"/>
                <w:szCs w:val="22"/>
              </w:rPr>
            </w:pPr>
            <w:r>
              <w:rPr>
                <w:rFonts w:ascii="Arial" w:hAnsi="Arial" w:cs="Arial"/>
                <w:sz w:val="22"/>
                <w:szCs w:val="22"/>
              </w:rPr>
              <w:t>Building Industry Fairness (Security of Payment) Act 2017</w:t>
            </w:r>
          </w:p>
          <w:permEnd w:id="479423712"/>
          <w:p w:rsidR="00535E7A" w:rsidRPr="001C4084" w:rsidRDefault="00535E7A" w:rsidP="008319A3">
            <w:pPr>
              <w:rPr>
                <w:rFonts w:ascii="Arial" w:hAnsi="Arial" w:cs="Arial"/>
                <w:sz w:val="22"/>
                <w:szCs w:val="22"/>
              </w:rPr>
            </w:pPr>
          </w:p>
        </w:tc>
        <w:permStart w:id="1319572999"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19572999"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1" w:name="_Ref495585145"/>
      <w:r>
        <w:t>Domestic building contracts must be put in writing once the work exceeds what value?</w:t>
      </w:r>
      <w:bookmarkEnd w:id="1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136"/>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2277C5" w:rsidP="008319A3">
            <w:pPr>
              <w:rPr>
                <w:rFonts w:ascii="Arial" w:hAnsi="Arial" w:cs="Arial"/>
                <w:sz w:val="22"/>
                <w:szCs w:val="22"/>
              </w:rPr>
            </w:pPr>
            <w:permStart w:id="454586756" w:edGrp="everyone"/>
            <w:r w:rsidRPr="002277C5">
              <w:rPr>
                <w:rFonts w:ascii="Arial" w:hAnsi="Arial" w:cs="Arial"/>
                <w:sz w:val="22"/>
                <w:szCs w:val="22"/>
              </w:rPr>
              <w:t>If the cost of domestic building work exceeds $3,300 it must be covered by a written contract</w:t>
            </w:r>
            <w:permEnd w:id="454586756"/>
          </w:p>
        </w:tc>
        <w:permStart w:id="938035399"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38035399"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bookmarkEnd w:id="12"/>
      <w:r>
        <w:t xml:space="preserve"> Identify the relevant law that imposes this requirement.</w:t>
      </w:r>
      <w:bookmarkEnd w:id="1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906"/>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160A91" w:rsidP="008319A3">
            <w:pPr>
              <w:rPr>
                <w:rFonts w:ascii="Arial" w:hAnsi="Arial" w:cs="Arial"/>
                <w:sz w:val="22"/>
                <w:szCs w:val="22"/>
              </w:rPr>
            </w:pPr>
            <w:permStart w:id="1161440897" w:edGrp="everyone"/>
            <w:r>
              <w:rPr>
                <w:rFonts w:ascii="Arial" w:hAnsi="Arial" w:cs="Arial"/>
                <w:color w:val="545D5D"/>
                <w:shd w:val="clear" w:color="auto" w:fill="FFFFFF"/>
              </w:rPr>
              <w:t>The QBCC Act require that commercial contracts for building work over $10,000 must be in writing before work starts.</w:t>
            </w:r>
            <w:permEnd w:id="1161440897"/>
          </w:p>
        </w:tc>
        <w:permStart w:id="623920470"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623920470"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14" w:name="_Ref495585148"/>
      <w:r>
        <w:t>Contractors must give the owner a signed copy of the entire contract (including any plans and specifications) within how many days after entering the contract?</w:t>
      </w:r>
      <w:bookmarkEnd w:id="1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35"/>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160A91" w:rsidRPr="00160A91" w:rsidRDefault="00160A91" w:rsidP="00160A91">
            <w:pPr>
              <w:jc w:val="left"/>
              <w:rPr>
                <w:rFonts w:ascii="Segoe UI" w:hAnsi="Segoe UI" w:cs="Segoe UI"/>
                <w:sz w:val="21"/>
                <w:szCs w:val="21"/>
                <w:lang w:eastAsia="en-AU"/>
              </w:rPr>
            </w:pPr>
            <w:permStart w:id="966989092" w:edGrp="everyone"/>
            <w:r w:rsidRPr="00160A91">
              <w:rPr>
                <w:rFonts w:ascii="Segoe UI" w:hAnsi="Segoe UI" w:cs="Segoe UI"/>
                <w:sz w:val="21"/>
                <w:szCs w:val="21"/>
                <w:lang w:eastAsia="en-AU"/>
              </w:rPr>
              <w:t xml:space="preserve">Under Queensland law you must give the Owner a signed copy of the entire contract, including any plans and specifications, within </w:t>
            </w:r>
            <w:r w:rsidRPr="00160A91">
              <w:rPr>
                <w:rFonts w:ascii="Segoe UI" w:hAnsi="Segoe UI" w:cs="Segoe UI"/>
                <w:b/>
                <w:bCs/>
                <w:sz w:val="21"/>
                <w:szCs w:val="21"/>
                <w:lang w:eastAsia="en-AU"/>
              </w:rPr>
              <w:t>5 business days</w:t>
            </w:r>
            <w:r w:rsidRPr="00160A91">
              <w:rPr>
                <w:rFonts w:ascii="Segoe UI" w:hAnsi="Segoe UI" w:cs="Segoe UI"/>
                <w:sz w:val="21"/>
                <w:szCs w:val="21"/>
                <w:lang w:eastAsia="en-AU"/>
              </w:rPr>
              <w:t xml:space="preserve"> after you enter the contract</w:t>
            </w:r>
          </w:p>
          <w:permEnd w:id="966989092"/>
          <w:p w:rsidR="00535E7A" w:rsidRPr="001C4084" w:rsidRDefault="00535E7A" w:rsidP="008319A3">
            <w:pPr>
              <w:rPr>
                <w:rFonts w:ascii="Arial" w:hAnsi="Arial" w:cs="Arial"/>
                <w:sz w:val="22"/>
                <w:szCs w:val="22"/>
              </w:rPr>
            </w:pPr>
          </w:p>
        </w:tc>
        <w:permStart w:id="1869751744"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69751744"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15" w:name="_Ref423502767"/>
      <w:r>
        <w:t xml:space="preserve">What are the benefits of having a </w:t>
      </w:r>
      <w:r w:rsidRPr="00A56658">
        <w:t>written contract in place between parties?</w:t>
      </w:r>
      <w:bookmarkEnd w:id="1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60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6F0CC7" w:rsidRPr="006F0CC7" w:rsidRDefault="006F0CC7" w:rsidP="006F0CC7">
            <w:pPr>
              <w:jc w:val="left"/>
              <w:rPr>
                <w:rFonts w:ascii="Segoe UI" w:hAnsi="Segoe UI" w:cs="Segoe UI"/>
                <w:sz w:val="21"/>
                <w:szCs w:val="21"/>
                <w:lang w:eastAsia="en-AU"/>
              </w:rPr>
            </w:pPr>
            <w:permStart w:id="609512869" w:edGrp="everyone"/>
            <w:r w:rsidRPr="006F0CC7">
              <w:rPr>
                <w:rFonts w:ascii="Segoe UI" w:hAnsi="Segoe UI" w:cs="Segoe UI"/>
                <w:sz w:val="21"/>
                <w:szCs w:val="21"/>
                <w:lang w:eastAsia="en-AU"/>
              </w:rPr>
              <w:t xml:space="preserve">Written contracts provide </w:t>
            </w:r>
            <w:r w:rsidRPr="006F0CC7">
              <w:rPr>
                <w:rFonts w:ascii="Segoe UI" w:hAnsi="Segoe UI" w:cs="Segoe UI"/>
                <w:b/>
                <w:bCs/>
                <w:sz w:val="21"/>
                <w:szCs w:val="21"/>
                <w:lang w:eastAsia="en-AU"/>
              </w:rPr>
              <w:t>more certainty</w:t>
            </w:r>
            <w:r w:rsidRPr="006F0CC7">
              <w:rPr>
                <w:rFonts w:ascii="Segoe UI" w:hAnsi="Segoe UI" w:cs="Segoe UI"/>
                <w:sz w:val="21"/>
                <w:szCs w:val="21"/>
                <w:lang w:eastAsia="en-AU"/>
              </w:rPr>
              <w:t xml:space="preserve"> for both parties than verbal contracts. They clearly set out the details of what was agreed. Matters such as materials, timeframes, payments and a procedure to follow in the event of a dispute, can all be set out in a contract</w:t>
            </w:r>
          </w:p>
          <w:permEnd w:id="609512869"/>
          <w:p w:rsidR="00535E7A" w:rsidRPr="001C4084" w:rsidRDefault="00535E7A" w:rsidP="008319A3">
            <w:pPr>
              <w:rPr>
                <w:rFonts w:ascii="Arial" w:hAnsi="Arial" w:cs="Arial"/>
                <w:sz w:val="22"/>
                <w:szCs w:val="22"/>
              </w:rPr>
            </w:pPr>
          </w:p>
        </w:tc>
        <w:permStart w:id="1937521887"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37521887"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16" w:name="_Ref495585603"/>
      <w:r w:rsidRPr="00FB2DA7">
        <w:t xml:space="preserve">Match the </w:t>
      </w:r>
      <w:r>
        <w:t>common building contract clauses</w:t>
      </w:r>
      <w:r w:rsidRPr="00FB2DA7">
        <w:t xml:space="preserve"> and definitions </w:t>
      </w:r>
      <w:r>
        <w:t xml:space="preserve">below </w:t>
      </w:r>
      <w:r w:rsidRPr="00FB2DA7">
        <w:t>by writing the appropriate letter next to each number in the centre column</w:t>
      </w:r>
      <w:r>
        <w:t>.</w:t>
      </w:r>
      <w:bookmarkEnd w:id="16"/>
    </w:p>
    <w:p w:rsidR="00535E7A" w:rsidRPr="00830749" w:rsidRDefault="00535E7A" w:rsidP="00535E7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35E7A" w:rsidTr="008319A3">
        <w:tc>
          <w:tcPr>
            <w:tcW w:w="555"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535E7A" w:rsidRDefault="00535E7A" w:rsidP="008319A3">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rsidR="00535E7A" w:rsidRPr="00C309ED" w:rsidRDefault="00535E7A" w:rsidP="008319A3">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535E7A" w:rsidRDefault="00535E7A" w:rsidP="008319A3">
            <w:pPr>
              <w:keepNext/>
              <w:ind w:left="993" w:right="82" w:hanging="993"/>
              <w:jc w:val="center"/>
            </w:pPr>
            <w:r>
              <w:t>Definition</w:t>
            </w:r>
          </w:p>
        </w:tc>
        <w:permStart w:id="1470901899"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1470901899" w:displacedByCustomXml="prev"/>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535E7A" w:rsidRDefault="00535E7A" w:rsidP="008319A3">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535E7A" w:rsidRDefault="00535E7A" w:rsidP="008319A3">
            <w:pPr>
              <w:ind w:right="82"/>
              <w:jc w:val="center"/>
            </w:pPr>
            <w:r>
              <w:t>Acceptances</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rsidRPr="00DD7A44">
              <w:t xml:space="preserve">1 </w:t>
            </w:r>
            <w:r w:rsidRPr="005A042B">
              <w:rPr>
                <w:rFonts w:ascii="Arial" w:hAnsi="Arial" w:cs="Arial"/>
                <w:sz w:val="22"/>
                <w:szCs w:val="22"/>
              </w:rPr>
              <w:t xml:space="preserve">- </w:t>
            </w:r>
            <w:permStart w:id="1733320969" w:edGrp="everyone"/>
            <w:r w:rsidR="006F0CC7">
              <w:rPr>
                <w:rFonts w:ascii="Arial" w:hAnsi="Arial" w:cs="Arial"/>
                <w:sz w:val="22"/>
                <w:szCs w:val="22"/>
              </w:rPr>
              <w:t>F</w:t>
            </w:r>
            <w:permEnd w:id="1733320969"/>
          </w:p>
        </w:tc>
        <w:tc>
          <w:tcPr>
            <w:tcW w:w="248" w:type="pct"/>
            <w:tcBorders>
              <w:top w:val="single" w:sz="12" w:space="0" w:color="auto"/>
              <w:left w:val="single" w:sz="12" w:space="0" w:color="auto"/>
              <w:right w:val="single" w:sz="4" w:space="0" w:color="auto"/>
            </w:tcBorders>
            <w:shd w:val="clear" w:color="auto" w:fill="auto"/>
            <w:vAlign w:val="center"/>
          </w:tcPr>
          <w:p w:rsidR="00535E7A" w:rsidRDefault="00535E7A" w:rsidP="008319A3">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535E7A" w:rsidRDefault="00535E7A" w:rsidP="008319A3">
            <w:pPr>
              <w:ind w:right="82"/>
              <w:jc w:val="center"/>
            </w:pPr>
            <w:r>
              <w:t>Provide specific reasons that allow the contract period to be adjusted</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2</w:t>
            </w:r>
          </w:p>
        </w:tc>
        <w:tc>
          <w:tcPr>
            <w:tcW w:w="1020" w:type="pct"/>
            <w:tcBorders>
              <w:right w:val="single" w:sz="12" w:space="0" w:color="auto"/>
            </w:tcBorders>
            <w:shd w:val="clear" w:color="auto" w:fill="auto"/>
            <w:vAlign w:val="center"/>
          </w:tcPr>
          <w:p w:rsidR="00535E7A" w:rsidRDefault="00535E7A" w:rsidP="008319A3">
            <w:pPr>
              <w:ind w:right="82"/>
              <w:jc w:val="center"/>
            </w:pPr>
            <w:r>
              <w:t>Cost adjustments</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rsidRPr="00DD7A44">
              <w:t xml:space="preserve">2 </w:t>
            </w:r>
            <w:r w:rsidRPr="005A042B">
              <w:rPr>
                <w:rFonts w:ascii="Arial" w:hAnsi="Arial" w:cs="Arial"/>
                <w:sz w:val="22"/>
                <w:szCs w:val="22"/>
              </w:rPr>
              <w:t xml:space="preserve">- </w:t>
            </w:r>
            <w:permStart w:id="947469326" w:edGrp="everyone"/>
            <w:r w:rsidR="006F0CC7">
              <w:rPr>
                <w:rFonts w:ascii="Arial" w:hAnsi="Arial" w:cs="Arial"/>
                <w:sz w:val="22"/>
                <w:szCs w:val="22"/>
              </w:rPr>
              <w:t>E</w:t>
            </w:r>
            <w:permEnd w:id="947469326"/>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535E7A" w:rsidRDefault="00535E7A" w:rsidP="008319A3">
            <w:pPr>
              <w:ind w:right="82"/>
              <w:jc w:val="center"/>
            </w:pPr>
            <w:r>
              <w:t>A provision for which remedies can be sought if breached</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3</w:t>
            </w:r>
          </w:p>
        </w:tc>
        <w:tc>
          <w:tcPr>
            <w:tcW w:w="1020" w:type="pct"/>
            <w:tcBorders>
              <w:right w:val="single" w:sz="12" w:space="0" w:color="auto"/>
            </w:tcBorders>
            <w:shd w:val="clear" w:color="auto" w:fill="auto"/>
            <w:vAlign w:val="center"/>
          </w:tcPr>
          <w:p w:rsidR="00535E7A" w:rsidRDefault="00535E7A" w:rsidP="008319A3">
            <w:pPr>
              <w:ind w:right="82"/>
              <w:jc w:val="center"/>
            </w:pPr>
            <w:r>
              <w:t>Extensions of time</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rsidRPr="00DD7A44">
              <w:t xml:space="preserve">3 </w:t>
            </w:r>
            <w:r w:rsidRPr="005A042B">
              <w:rPr>
                <w:rFonts w:ascii="Arial" w:hAnsi="Arial" w:cs="Arial"/>
                <w:sz w:val="22"/>
                <w:szCs w:val="22"/>
              </w:rPr>
              <w:t xml:space="preserve">- </w:t>
            </w:r>
            <w:permStart w:id="1233594362" w:edGrp="everyone"/>
            <w:r w:rsidR="006F0CC7">
              <w:rPr>
                <w:rFonts w:ascii="Arial" w:hAnsi="Arial" w:cs="Arial"/>
                <w:sz w:val="22"/>
                <w:szCs w:val="22"/>
              </w:rPr>
              <w:t>A</w:t>
            </w:r>
            <w:permEnd w:id="1233594362"/>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535E7A" w:rsidRDefault="00535E7A" w:rsidP="008319A3">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4</w:t>
            </w:r>
          </w:p>
        </w:tc>
        <w:tc>
          <w:tcPr>
            <w:tcW w:w="1020" w:type="pct"/>
            <w:tcBorders>
              <w:right w:val="single" w:sz="12" w:space="0" w:color="auto"/>
            </w:tcBorders>
            <w:shd w:val="clear" w:color="auto" w:fill="auto"/>
            <w:vAlign w:val="center"/>
          </w:tcPr>
          <w:p w:rsidR="00535E7A" w:rsidRDefault="00535E7A" w:rsidP="008319A3">
            <w:pPr>
              <w:ind w:right="82"/>
              <w:jc w:val="center"/>
            </w:pPr>
            <w:r>
              <w:t>Payments</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t>4</w:t>
            </w:r>
            <w:r w:rsidRPr="00DD7A44">
              <w:t xml:space="preserve"> </w:t>
            </w:r>
            <w:r w:rsidRPr="005A042B">
              <w:rPr>
                <w:rFonts w:ascii="Arial" w:hAnsi="Arial" w:cs="Arial"/>
                <w:sz w:val="22"/>
                <w:szCs w:val="22"/>
              </w:rPr>
              <w:t xml:space="preserve">- </w:t>
            </w:r>
            <w:permStart w:id="839086719" w:edGrp="everyone"/>
            <w:r w:rsidR="006F0CC7">
              <w:rPr>
                <w:rFonts w:ascii="Arial" w:hAnsi="Arial" w:cs="Arial"/>
                <w:sz w:val="22"/>
                <w:szCs w:val="22"/>
              </w:rPr>
              <w:t>D</w:t>
            </w:r>
            <w:permEnd w:id="839086719"/>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rsidR="00535E7A" w:rsidRDefault="00535E7A" w:rsidP="008319A3">
            <w:pPr>
              <w:ind w:right="82"/>
              <w:jc w:val="center"/>
            </w:pPr>
            <w:r>
              <w:t>Outlines the requirements for deposits</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5</w:t>
            </w:r>
          </w:p>
        </w:tc>
        <w:tc>
          <w:tcPr>
            <w:tcW w:w="1020" w:type="pct"/>
            <w:tcBorders>
              <w:right w:val="single" w:sz="12" w:space="0" w:color="auto"/>
            </w:tcBorders>
            <w:shd w:val="clear" w:color="auto" w:fill="auto"/>
            <w:vAlign w:val="center"/>
          </w:tcPr>
          <w:p w:rsidR="00535E7A" w:rsidRDefault="00535E7A" w:rsidP="008319A3">
            <w:pPr>
              <w:ind w:right="82"/>
              <w:jc w:val="center"/>
            </w:pPr>
            <w:r>
              <w:t>Scope of work</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t>5</w:t>
            </w:r>
            <w:r w:rsidRPr="00DD7A44">
              <w:t xml:space="preserve"> </w:t>
            </w:r>
            <w:r w:rsidRPr="005A042B">
              <w:rPr>
                <w:rFonts w:ascii="Arial" w:hAnsi="Arial" w:cs="Arial"/>
                <w:sz w:val="22"/>
                <w:szCs w:val="22"/>
              </w:rPr>
              <w:t xml:space="preserve">- </w:t>
            </w:r>
            <w:permStart w:id="2080139464" w:edGrp="everyone"/>
            <w:r w:rsidR="006F0CC7">
              <w:rPr>
                <w:rFonts w:ascii="Arial" w:hAnsi="Arial" w:cs="Arial"/>
                <w:sz w:val="22"/>
                <w:szCs w:val="22"/>
              </w:rPr>
              <w:t>C</w:t>
            </w:r>
            <w:permEnd w:id="2080139464"/>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rsidR="00535E7A" w:rsidRDefault="00535E7A" w:rsidP="008319A3">
            <w:pPr>
              <w:ind w:right="82"/>
              <w:jc w:val="center"/>
            </w:pPr>
            <w:r>
              <w:t>Address the risk of rise/fall of expenses</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6</w:t>
            </w:r>
          </w:p>
        </w:tc>
        <w:tc>
          <w:tcPr>
            <w:tcW w:w="1020" w:type="pct"/>
            <w:tcBorders>
              <w:right w:val="single" w:sz="12" w:space="0" w:color="auto"/>
            </w:tcBorders>
            <w:shd w:val="clear" w:color="auto" w:fill="auto"/>
            <w:vAlign w:val="center"/>
          </w:tcPr>
          <w:p w:rsidR="00535E7A" w:rsidRDefault="00535E7A" w:rsidP="008319A3">
            <w:pPr>
              <w:ind w:right="82"/>
              <w:jc w:val="center"/>
            </w:pPr>
            <w:r>
              <w:t>Term</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t>6</w:t>
            </w:r>
            <w:r w:rsidRPr="00DD7A44">
              <w:t xml:space="preserve"> </w:t>
            </w:r>
            <w:r w:rsidRPr="005A042B">
              <w:rPr>
                <w:rFonts w:ascii="Arial" w:hAnsi="Arial" w:cs="Arial"/>
                <w:sz w:val="22"/>
                <w:szCs w:val="22"/>
              </w:rPr>
              <w:t xml:space="preserve">- </w:t>
            </w:r>
            <w:permStart w:id="513296819" w:edGrp="everyone"/>
            <w:r w:rsidR="006F0CC7">
              <w:rPr>
                <w:rFonts w:ascii="Arial" w:hAnsi="Arial" w:cs="Arial"/>
                <w:sz w:val="22"/>
                <w:szCs w:val="22"/>
              </w:rPr>
              <w:t>B</w:t>
            </w:r>
            <w:permEnd w:id="513296819"/>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rsidR="00535E7A" w:rsidRPr="00747135" w:rsidRDefault="00535E7A" w:rsidP="008319A3">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rsidR="00535E7A" w:rsidRDefault="00535E7A" w:rsidP="008319A3">
            <w:pPr>
              <w:ind w:left="993" w:hanging="993"/>
            </w:pPr>
          </w:p>
        </w:tc>
      </w:tr>
    </w:tbl>
    <w:p w:rsidR="00535E7A" w:rsidRPr="00FB2DA7" w:rsidRDefault="00535E7A" w:rsidP="00535E7A">
      <w:pPr>
        <w:jc w:val="left"/>
        <w:rPr>
          <w:rFonts w:ascii="Arial" w:hAnsi="Arial"/>
          <w:b/>
          <w:sz w:val="20"/>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rsidTr="008319A3">
        <w:tc>
          <w:tcPr>
            <w:tcW w:w="610" w:type="pct"/>
            <w:tcBorders>
              <w:top w:val="nil"/>
              <w:left w:val="nil"/>
              <w:bottom w:val="nil"/>
              <w:right w:val="single" w:sz="12" w:space="0" w:color="auto"/>
            </w:tcBorders>
          </w:tcPr>
          <w:p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35E7A" w:rsidRPr="00EA76DB" w:rsidRDefault="00535E7A" w:rsidP="008319A3">
            <w:pPr>
              <w:keepNext/>
              <w:ind w:left="993" w:hanging="993"/>
              <w:jc w:val="center"/>
            </w:pPr>
            <w:r w:rsidRPr="00EA76DB">
              <w:t>Possible Answers</w:t>
            </w:r>
          </w:p>
        </w:tc>
        <w:permStart w:id="512956044"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535E7A" w:rsidRPr="00EA76DB" w:rsidRDefault="00535E7A" w:rsidP="008319A3">
                <w:pPr>
                  <w:keepNext/>
                  <w:ind w:left="993" w:hanging="993"/>
                </w:pPr>
                <w:r>
                  <w:rPr>
                    <w:rFonts w:ascii="Arial" w:hAnsi="Arial" w:cs="Arial"/>
                    <w:sz w:val="44"/>
                    <w:szCs w:val="44"/>
                  </w:rPr>
                  <w:sym w:font="Wingdings" w:char="F0A8"/>
                </w:r>
              </w:p>
            </w:tc>
          </w:sdtContent>
        </w:sdt>
        <w:permEnd w:id="512956044" w:displacedByCustomXml="prev"/>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472232218"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rsidR="00535E7A" w:rsidRPr="00DD7A44" w:rsidRDefault="00221A7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472232218" w:displacedByCustomXml="prev"/>
        <w:tc>
          <w:tcPr>
            <w:tcW w:w="3514" w:type="pct"/>
            <w:tcBorders>
              <w:top w:val="single" w:sz="12" w:space="0" w:color="auto"/>
              <w:left w:val="single" w:sz="4" w:space="0" w:color="auto"/>
              <w:right w:val="single" w:sz="12" w:space="0" w:color="auto"/>
            </w:tcBorders>
            <w:vAlign w:val="center"/>
          </w:tcPr>
          <w:p w:rsidR="00535E7A" w:rsidRPr="00EA76DB" w:rsidRDefault="00535E7A" w:rsidP="008319A3">
            <w:pPr>
              <w:jc w:val="center"/>
            </w:pPr>
            <w:r>
              <w:t>Contract estimate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029115722" w:edGrp="everyone" w:displacedByCustomXml="next"/>
        <w:sdt>
          <w:sdtPr>
            <w:rPr>
              <w:rFonts w:ascii="Arial" w:hAnsi="Arial" w:cs="Arial"/>
              <w:sz w:val="40"/>
              <w:szCs w:val="44"/>
            </w:rPr>
            <w:id w:val="-20608583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221A7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029115722"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Contract request</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178739769"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221A7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178739769"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Preliminary agreement</w:t>
            </w:r>
          </w:p>
        </w:tc>
        <w:tc>
          <w:tcPr>
            <w:tcW w:w="335" w:type="pct"/>
            <w:tcBorders>
              <w:top w:val="nil"/>
              <w:left w:val="single" w:sz="12" w:space="0" w:color="auto"/>
              <w:bottom w:val="nil"/>
              <w:right w:val="nil"/>
            </w:tcBorders>
          </w:tcPr>
          <w:p w:rsidR="00535E7A" w:rsidRPr="00EA76DB" w:rsidRDefault="00535E7A" w:rsidP="008319A3">
            <w:pPr>
              <w:ind w:left="993" w:hanging="993"/>
            </w:pPr>
          </w:p>
        </w:tc>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rsidTr="008512A8">
        <w:trPr>
          <w:trHeight w:val="510"/>
        </w:trPr>
        <w:tc>
          <w:tcPr>
            <w:tcW w:w="1557" w:type="pct"/>
            <w:tcBorders>
              <w:top w:val="nil"/>
              <w:left w:val="nil"/>
              <w:bottom w:val="nil"/>
              <w:right w:val="single" w:sz="12" w:space="0" w:color="auto"/>
            </w:tcBorders>
            <w:shd w:val="clear" w:color="auto" w:fill="auto"/>
          </w:tcPr>
          <w:p w:rsidR="00535E7A" w:rsidRDefault="00535E7A" w:rsidP="008512A8">
            <w:pPr>
              <w:keepNext/>
              <w:ind w:left="993" w:hanging="993"/>
            </w:pPr>
            <w:r w:rsidRPr="001C4084">
              <w:rPr>
                <w:rFonts w:ascii="Arial" w:hAnsi="Arial" w:cs="Arial"/>
                <w:b/>
                <w:sz w:val="22"/>
                <w:szCs w:val="22"/>
              </w:rPr>
              <w:lastRenderedPageBreak/>
              <w:t>Answer</w:t>
            </w:r>
          </w:p>
        </w:tc>
        <w:permStart w:id="1496076378"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E517CD"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149607637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Pr="00E106BF" w:rsidRDefault="00535E7A" w:rsidP="008512A8">
            <w:pPr>
              <w:keepNext/>
              <w:ind w:left="993" w:hanging="993"/>
              <w:rPr>
                <w:rFonts w:ascii="Arial" w:hAnsi="Arial" w:cs="Arial"/>
                <w:sz w:val="44"/>
                <w:szCs w:val="44"/>
              </w:rPr>
            </w:pPr>
          </w:p>
        </w:tc>
        <w:permStart w:id="2122983002"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5E7A" w:rsidRDefault="00535E7A" w:rsidP="008512A8">
                <w:pPr>
                  <w:keepNext/>
                  <w:ind w:left="993" w:hanging="993"/>
                </w:pPr>
                <w:r>
                  <w:rPr>
                    <w:rFonts w:ascii="Arial" w:hAnsi="Arial" w:cs="Arial"/>
                    <w:sz w:val="44"/>
                    <w:szCs w:val="44"/>
                  </w:rPr>
                  <w:sym w:font="Wingdings" w:char="F0A8"/>
                </w:r>
              </w:p>
            </w:tc>
          </w:sdtContent>
        </w:sdt>
        <w:permEnd w:id="2122983002" w:displacedByCustomXml="prev"/>
      </w:tr>
      <w:tr w:rsidR="00535E7A" w:rsidTr="008512A8">
        <w:trPr>
          <w:trHeight w:val="510"/>
          <w:hidden/>
        </w:trPr>
        <w:tc>
          <w:tcPr>
            <w:tcW w:w="1557" w:type="pct"/>
            <w:tcBorders>
              <w:top w:val="nil"/>
              <w:left w:val="nil"/>
              <w:bottom w:val="nil"/>
              <w:right w:val="single" w:sz="12" w:space="0" w:color="auto"/>
            </w:tcBorders>
          </w:tcPr>
          <w:p w:rsidR="00535E7A" w:rsidRPr="00FE608E" w:rsidRDefault="00535E7A" w:rsidP="008512A8">
            <w:pPr>
              <w:ind w:left="993" w:hanging="993"/>
              <w:jc w:val="center"/>
              <w:rPr>
                <w:vanish/>
              </w:rPr>
            </w:pPr>
          </w:p>
        </w:tc>
        <w:permStart w:id="2088578220"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F75DF" w:rsidRDefault="00535E7A" w:rsidP="008512A8">
                <w:pPr>
                  <w:ind w:left="161" w:right="82" w:hanging="161"/>
                  <w:jc w:val="center"/>
                  <w:rPr>
                    <w:vanish/>
                    <w:color w:val="17365D" w:themeColor="text2" w:themeShade="BF"/>
                  </w:rPr>
                </w:pPr>
                <w:r>
                  <w:rPr>
                    <w:rFonts w:ascii="Arial" w:hAnsi="Arial" w:cs="Arial"/>
                    <w:sz w:val="40"/>
                    <w:szCs w:val="44"/>
                  </w:rPr>
                  <w:sym w:font="Wingdings" w:char="F0A8"/>
                </w:r>
              </w:p>
            </w:tc>
          </w:sdtContent>
        </w:sdt>
        <w:permEnd w:id="208857822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Default="00535E7A" w:rsidP="008512A8">
            <w:pPr>
              <w:ind w:left="993" w:hanging="993"/>
            </w:pPr>
          </w:p>
        </w:tc>
        <w:tc>
          <w:tcPr>
            <w:tcW w:w="336" w:type="pct"/>
            <w:tcBorders>
              <w:top w:val="nil"/>
              <w:left w:val="nil"/>
              <w:bottom w:val="nil"/>
              <w:right w:val="nil"/>
            </w:tcBorders>
          </w:tcPr>
          <w:p w:rsidR="00535E7A" w:rsidRDefault="00535E7A" w:rsidP="008512A8">
            <w:pPr>
              <w:ind w:left="993" w:hanging="993"/>
            </w:pPr>
          </w:p>
        </w:tc>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r>
        <w:rPr>
          <w:rFonts w:ascii="Arial" w:hAnsi="Arial" w:cs="Arial"/>
          <w:sz w:val="22"/>
          <w:szCs w:val="22"/>
        </w:rPr>
        <w:br w:type="page"/>
      </w:r>
    </w:p>
    <w:p w:rsidR="00535E7A" w:rsidRPr="00830749" w:rsidRDefault="00535E7A" w:rsidP="00535E7A">
      <w:pPr>
        <w:pStyle w:val="11CSTCPLQuestionBullet"/>
        <w:ind w:left="709" w:hanging="709"/>
      </w:pPr>
      <w:bookmarkStart w:id="19" w:name="_Ref428774552"/>
      <w:r>
        <w:rPr>
          <w:bCs/>
        </w:rPr>
        <w:lastRenderedPageBreak/>
        <w:t xml:space="preserve">Identify and explain the purpose of four (4) </w:t>
      </w:r>
      <w:r>
        <w:t xml:space="preserve">standardised </w:t>
      </w:r>
      <w:r w:rsidRPr="00584092">
        <w:t xml:space="preserve">building construction contracts </w:t>
      </w:r>
      <w:r>
        <w:t>– two (2) residential and two (2) commercial.</w:t>
      </w:r>
      <w:bookmarkEnd w:id="19"/>
    </w:p>
    <w:p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Tr="008319A3">
        <w:tc>
          <w:tcPr>
            <w:tcW w:w="624"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Default="00535E7A" w:rsidP="008319A3">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rsidR="00535E7A" w:rsidRDefault="00535E7A" w:rsidP="008319A3">
            <w:pPr>
              <w:keepNext/>
              <w:ind w:left="993" w:right="82" w:hanging="993"/>
              <w:jc w:val="center"/>
            </w:pPr>
            <w:r>
              <w:t>Description</w:t>
            </w:r>
          </w:p>
        </w:tc>
        <w:permStart w:id="459804309"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459804309" w:displacedByCustomXml="prev"/>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A10E37" w:rsidRDefault="00E517CD" w:rsidP="008319A3">
            <w:pPr>
              <w:rPr>
                <w:rFonts w:ascii="Arial" w:hAnsi="Arial" w:cs="Arial"/>
                <w:sz w:val="22"/>
                <w:szCs w:val="22"/>
              </w:rPr>
            </w:pPr>
            <w:permStart w:id="567305396" w:edGrp="everyone"/>
            <w:r>
              <w:rPr>
                <w:rFonts w:ascii="Arial" w:hAnsi="Arial" w:cs="Arial"/>
                <w:sz w:val="22"/>
                <w:szCs w:val="22"/>
              </w:rPr>
              <w:t>New Home Construction Contract</w:t>
            </w:r>
            <w:permEnd w:id="567305396"/>
          </w:p>
        </w:tc>
        <w:tc>
          <w:tcPr>
            <w:tcW w:w="2945" w:type="pct"/>
            <w:tcBorders>
              <w:top w:val="single" w:sz="12" w:space="0" w:color="auto"/>
              <w:left w:val="single" w:sz="4" w:space="0" w:color="auto"/>
            </w:tcBorders>
            <w:shd w:val="clear" w:color="auto" w:fill="auto"/>
            <w:vAlign w:val="center"/>
          </w:tcPr>
          <w:p w:rsidR="00535E7A" w:rsidRPr="00A10E37" w:rsidRDefault="00E517CD" w:rsidP="008319A3">
            <w:pPr>
              <w:rPr>
                <w:rFonts w:ascii="Arial" w:hAnsi="Arial" w:cs="Arial"/>
                <w:sz w:val="22"/>
                <w:szCs w:val="22"/>
              </w:rPr>
            </w:pPr>
            <w:permStart w:id="1749706144" w:edGrp="everyone"/>
            <w:r>
              <w:rPr>
                <w:rFonts w:ascii="Arial" w:hAnsi="Arial" w:cs="Arial"/>
                <w:color w:val="545D5D"/>
                <w:shd w:val="clear" w:color="auto" w:fill="FFFFFF"/>
              </w:rPr>
              <w:t> for the construction of an entire home</w:t>
            </w:r>
            <w:permEnd w:id="1749706144"/>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A10E37" w:rsidRDefault="00E517CD" w:rsidP="008319A3">
            <w:pPr>
              <w:rPr>
                <w:rFonts w:ascii="Arial" w:hAnsi="Arial" w:cs="Arial"/>
                <w:sz w:val="22"/>
                <w:szCs w:val="22"/>
              </w:rPr>
            </w:pPr>
            <w:permStart w:id="1230708435" w:edGrp="everyone"/>
            <w:r>
              <w:rPr>
                <w:rFonts w:ascii="Arial" w:hAnsi="Arial" w:cs="Arial"/>
                <w:sz w:val="22"/>
                <w:szCs w:val="22"/>
              </w:rPr>
              <w:t>Leve</w:t>
            </w:r>
            <w:r w:rsidR="00B552DC">
              <w:rPr>
                <w:rFonts w:ascii="Arial" w:hAnsi="Arial" w:cs="Arial"/>
                <w:sz w:val="22"/>
                <w:szCs w:val="22"/>
              </w:rPr>
              <w:t>l</w:t>
            </w:r>
            <w:r>
              <w:rPr>
                <w:rFonts w:ascii="Arial" w:hAnsi="Arial" w:cs="Arial"/>
                <w:sz w:val="22"/>
                <w:szCs w:val="22"/>
              </w:rPr>
              <w:t xml:space="preserve"> 1 – Renovation, Extension and Repair Contract</w:t>
            </w:r>
            <w:permEnd w:id="1230708435"/>
          </w:p>
        </w:tc>
        <w:tc>
          <w:tcPr>
            <w:tcW w:w="2945" w:type="pct"/>
            <w:tcBorders>
              <w:left w:val="single" w:sz="4" w:space="0" w:color="auto"/>
            </w:tcBorders>
            <w:shd w:val="clear" w:color="auto" w:fill="auto"/>
            <w:vAlign w:val="center"/>
          </w:tcPr>
          <w:p w:rsidR="00535E7A" w:rsidRPr="00A10E37" w:rsidRDefault="00E517CD" w:rsidP="008319A3">
            <w:pPr>
              <w:ind w:right="82"/>
              <w:rPr>
                <w:rFonts w:ascii="Arial" w:hAnsi="Arial" w:cs="Arial"/>
                <w:sz w:val="22"/>
                <w:szCs w:val="22"/>
              </w:rPr>
            </w:pPr>
            <w:permStart w:id="1714451843" w:edGrp="everyone"/>
            <w:r>
              <w:rPr>
                <w:rFonts w:ascii="Arial" w:hAnsi="Arial" w:cs="Arial"/>
                <w:color w:val="545D5D"/>
                <w:shd w:val="clear" w:color="auto" w:fill="FFFFFF"/>
              </w:rPr>
              <w:t>for renovations, extensions and routine repairs on existing homes for contracts $3,301 to $19,999</w:t>
            </w:r>
            <w:permEnd w:id="1714451843"/>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A10E37" w:rsidRDefault="00E517CD" w:rsidP="008319A3">
            <w:pPr>
              <w:rPr>
                <w:rFonts w:ascii="Arial" w:hAnsi="Arial" w:cs="Arial"/>
                <w:sz w:val="22"/>
                <w:szCs w:val="22"/>
              </w:rPr>
            </w:pPr>
            <w:permStart w:id="510229723" w:edGrp="everyone"/>
            <w:r>
              <w:rPr>
                <w:rFonts w:ascii="Arial" w:hAnsi="Arial" w:cs="Arial"/>
                <w:sz w:val="22"/>
                <w:szCs w:val="22"/>
              </w:rPr>
              <w:t>Basic Works Contract</w:t>
            </w:r>
            <w:permEnd w:id="510229723"/>
          </w:p>
        </w:tc>
        <w:tc>
          <w:tcPr>
            <w:tcW w:w="2945" w:type="pct"/>
            <w:tcBorders>
              <w:left w:val="single" w:sz="4" w:space="0" w:color="auto"/>
            </w:tcBorders>
            <w:shd w:val="clear" w:color="auto" w:fill="auto"/>
            <w:vAlign w:val="center"/>
          </w:tcPr>
          <w:p w:rsidR="00E517CD" w:rsidRPr="00B552DC" w:rsidRDefault="00E517CD" w:rsidP="00E517CD">
            <w:pPr>
              <w:pStyle w:val="card-text"/>
              <w:shd w:val="clear" w:color="auto" w:fill="FFFFFF"/>
              <w:rPr>
                <w:rFonts w:ascii="Arial" w:hAnsi="Arial" w:cs="Arial"/>
                <w:color w:val="666666"/>
                <w:sz w:val="22"/>
                <w:szCs w:val="22"/>
              </w:rPr>
            </w:pPr>
            <w:permStart w:id="2092195328" w:edGrp="everyone"/>
            <w:r w:rsidRPr="00B552DC">
              <w:rPr>
                <w:rFonts w:ascii="Arial" w:hAnsi="Arial" w:cs="Arial"/>
                <w:color w:val="666666"/>
                <w:sz w:val="22"/>
                <w:szCs w:val="22"/>
              </w:rPr>
              <w:t>This contract can be used as either a Level 1 or 2 contract. This contract is a lump sum contract to be used for work performed on a detached dwelling, including a single duplex, or the renovation, alteration, extension or repair of a home, or removal or re-siting work for detached dwelling where the contract price is up to $80,000 (GST inclusive) (guide only).</w:t>
            </w:r>
          </w:p>
          <w:permEnd w:id="2092195328"/>
          <w:p w:rsidR="00535E7A" w:rsidRPr="00A10E37" w:rsidRDefault="00535E7A" w:rsidP="008319A3">
            <w:pPr>
              <w:rPr>
                <w:rFonts w:ascii="Arial" w:hAnsi="Arial" w:cs="Arial"/>
                <w:sz w:val="22"/>
                <w:szCs w:val="22"/>
              </w:rPr>
            </w:pP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A10E37" w:rsidRDefault="00E517CD" w:rsidP="008319A3">
            <w:pPr>
              <w:rPr>
                <w:rFonts w:ascii="Arial" w:hAnsi="Arial" w:cs="Arial"/>
                <w:sz w:val="22"/>
                <w:szCs w:val="22"/>
              </w:rPr>
            </w:pPr>
            <w:permStart w:id="848906132" w:edGrp="everyone"/>
            <w:r>
              <w:rPr>
                <w:rFonts w:ascii="Arial" w:hAnsi="Arial" w:cs="Arial"/>
                <w:sz w:val="22"/>
                <w:szCs w:val="22"/>
              </w:rPr>
              <w:t>Commercial Building Contract</w:t>
            </w:r>
            <w:permEnd w:id="848906132"/>
          </w:p>
        </w:tc>
        <w:tc>
          <w:tcPr>
            <w:tcW w:w="2945" w:type="pct"/>
            <w:tcBorders>
              <w:left w:val="single" w:sz="4" w:space="0" w:color="auto"/>
            </w:tcBorders>
            <w:shd w:val="clear" w:color="auto" w:fill="auto"/>
            <w:vAlign w:val="center"/>
          </w:tcPr>
          <w:p w:rsidR="00E517CD" w:rsidRPr="00B552DC" w:rsidRDefault="00E517CD" w:rsidP="00E517CD">
            <w:pPr>
              <w:pStyle w:val="NormalWeb"/>
              <w:rPr>
                <w:rFonts w:ascii="Arial" w:hAnsi="Arial" w:cs="Arial"/>
              </w:rPr>
            </w:pPr>
            <w:permStart w:id="1274110427" w:edGrp="everyone"/>
            <w:r>
              <w:t> </w:t>
            </w:r>
            <w:r w:rsidRPr="00B552DC">
              <w:rPr>
                <w:rFonts w:ascii="Arial" w:hAnsi="Arial" w:cs="Arial"/>
                <w:sz w:val="22"/>
                <w:szCs w:val="22"/>
              </w:rPr>
              <w:t>A lump sum contract to be used for the construction only of commercial building work with or without a Principal’s agent</w:t>
            </w:r>
            <w:r w:rsidRPr="00B552DC">
              <w:rPr>
                <w:rFonts w:ascii="Arial" w:hAnsi="Arial" w:cs="Arial"/>
              </w:rPr>
              <w:t>.</w:t>
            </w:r>
          </w:p>
          <w:permEnd w:id="1274110427"/>
          <w:p w:rsidR="00535E7A" w:rsidRPr="00A10E37" w:rsidRDefault="00535E7A" w:rsidP="008319A3">
            <w:pPr>
              <w:rPr>
                <w:rFonts w:ascii="Arial" w:hAnsi="Arial" w:cs="Arial"/>
                <w:sz w:val="22"/>
                <w:szCs w:val="22"/>
              </w:rPr>
            </w:pPr>
          </w:p>
        </w:tc>
        <w:tc>
          <w:tcPr>
            <w:tcW w:w="335" w:type="pct"/>
            <w:tcBorders>
              <w:top w:val="nil"/>
              <w:left w:val="single" w:sz="12" w:space="0" w:color="auto"/>
              <w:bottom w:val="nil"/>
              <w:right w:val="nil"/>
            </w:tcBorders>
          </w:tcPr>
          <w:p w:rsidR="00535E7A" w:rsidRDefault="00535E7A" w:rsidP="008319A3">
            <w:pPr>
              <w:ind w:left="993" w:hanging="993"/>
            </w:pPr>
          </w:p>
        </w:tc>
      </w:tr>
    </w:tbl>
    <w:p w:rsidR="00535E7A" w:rsidRDefault="00535E7A" w:rsidP="00535E7A"/>
    <w:p w:rsidR="00535E7A" w:rsidRDefault="00535E7A" w:rsidP="00535E7A"/>
    <w:p w:rsidR="00535E7A" w:rsidRPr="00830749" w:rsidRDefault="00535E7A" w:rsidP="00535E7A">
      <w:pPr>
        <w:pStyle w:val="11CSTCPLQuestionBullet"/>
        <w:ind w:left="709" w:hanging="709"/>
      </w:pPr>
      <w:bookmarkStart w:id="20" w:name="_Ref424211517"/>
      <w:r>
        <w:t>Identify an appropriate standardised contract that would be suitable for a commercial works job up to $100,000.</w:t>
      </w:r>
      <w:bookmarkEnd w:id="20"/>
    </w:p>
    <w:p w:rsidR="00535E7A" w:rsidRPr="00EA76DB"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EA76DB" w:rsidTr="008319A3">
        <w:trPr>
          <w:trHeight w:val="1099"/>
        </w:trPr>
        <w:tc>
          <w:tcPr>
            <w:tcW w:w="1027" w:type="dxa"/>
            <w:tcBorders>
              <w:top w:val="nil"/>
              <w:left w:val="nil"/>
              <w:bottom w:val="nil"/>
              <w:right w:val="single" w:sz="12" w:space="0" w:color="auto"/>
            </w:tcBorders>
          </w:tcPr>
          <w:p w:rsidR="00535E7A" w:rsidRPr="00EA76DB" w:rsidRDefault="00535E7A" w:rsidP="008319A3">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EA76DB" w:rsidRDefault="00B552DC" w:rsidP="008319A3">
            <w:pPr>
              <w:rPr>
                <w:rFonts w:ascii="Arial" w:hAnsi="Arial" w:cs="Arial"/>
                <w:sz w:val="22"/>
                <w:szCs w:val="22"/>
              </w:rPr>
            </w:pPr>
            <w:permStart w:id="985279682" w:edGrp="everyone"/>
            <w:r>
              <w:rPr>
                <w:rFonts w:ascii="Arial" w:hAnsi="Arial" w:cs="Arial"/>
                <w:sz w:val="22"/>
                <w:szCs w:val="22"/>
              </w:rPr>
              <w:t>MBA Qld Commercial Building Contract</w:t>
            </w:r>
            <w:permEnd w:id="985279682"/>
          </w:p>
        </w:tc>
        <w:permStart w:id="459563395"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A76DB" w:rsidRDefault="00535E7A" w:rsidP="008319A3">
                <w:pPr>
                  <w:rPr>
                    <w:rFonts w:ascii="Arial" w:hAnsi="Arial" w:cs="Arial"/>
                    <w:sz w:val="44"/>
                    <w:szCs w:val="44"/>
                  </w:rPr>
                </w:pPr>
                <w:r>
                  <w:rPr>
                    <w:rFonts w:ascii="Arial" w:hAnsi="Arial" w:cs="Arial"/>
                    <w:sz w:val="44"/>
                    <w:szCs w:val="44"/>
                  </w:rPr>
                  <w:sym w:font="Wingdings" w:char="F0A8"/>
                </w:r>
              </w:p>
            </w:tc>
          </w:sdtContent>
        </w:sdt>
        <w:permEnd w:id="459563395" w:displacedByCustomXml="prev"/>
      </w:tr>
    </w:tbl>
    <w:p w:rsidR="00535E7A" w:rsidRPr="00EA76DB"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21" w:name="_Ref495650885"/>
      <w:r>
        <w:t>Identify one (1) standardised residential building contract and explain the maximum value of the work it may be used for.</w:t>
      </w:r>
      <w:bookmarkEnd w:id="2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333"/>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B552DC" w:rsidP="008319A3">
            <w:pPr>
              <w:rPr>
                <w:rFonts w:ascii="Arial" w:hAnsi="Arial" w:cs="Arial"/>
                <w:sz w:val="22"/>
                <w:szCs w:val="22"/>
              </w:rPr>
            </w:pPr>
            <w:permStart w:id="412366738" w:edGrp="everyone"/>
            <w:r>
              <w:rPr>
                <w:rFonts w:ascii="Arial" w:hAnsi="Arial" w:cs="Arial"/>
                <w:sz w:val="22"/>
                <w:szCs w:val="22"/>
              </w:rPr>
              <w:t xml:space="preserve">Level 1 – Renovation, Extension and Repair Contract </w:t>
            </w:r>
            <w:r>
              <w:rPr>
                <w:rFonts w:ascii="Arial" w:hAnsi="Arial" w:cs="Arial"/>
                <w:color w:val="545D5D"/>
                <w:shd w:val="clear" w:color="auto" w:fill="FFFFFF"/>
              </w:rPr>
              <w:t>$3,301 to</w:t>
            </w:r>
            <w:r w:rsidR="00DE4AC2">
              <w:rPr>
                <w:rFonts w:ascii="Arial" w:hAnsi="Arial" w:cs="Arial"/>
                <w:color w:val="545D5D"/>
                <w:shd w:val="clear" w:color="auto" w:fill="FFFFFF"/>
              </w:rPr>
              <w:t xml:space="preserve"> ``</w:t>
            </w:r>
            <w:r>
              <w:rPr>
                <w:rFonts w:ascii="Arial" w:hAnsi="Arial" w:cs="Arial"/>
                <w:color w:val="545D5D"/>
                <w:shd w:val="clear" w:color="auto" w:fill="FFFFFF"/>
              </w:rPr>
              <w:t xml:space="preserve"> $19,999</w:t>
            </w:r>
            <w:permEnd w:id="412366738"/>
          </w:p>
        </w:tc>
        <w:permStart w:id="1167074891"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67074891" w:displacedByCustomXml="prev"/>
      </w:tr>
    </w:tbl>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22" w:name="_Ref495653718"/>
      <w:r>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Tr="008319A3">
        <w:tc>
          <w:tcPr>
            <w:tcW w:w="624"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Default="00535E7A" w:rsidP="008319A3">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rsidR="00535E7A" w:rsidRDefault="00535E7A" w:rsidP="008319A3">
            <w:pPr>
              <w:keepNext/>
              <w:ind w:left="993" w:right="82" w:hanging="993"/>
              <w:jc w:val="center"/>
            </w:pPr>
            <w:r>
              <w:t>Definition</w:t>
            </w:r>
          </w:p>
        </w:tc>
        <w:permStart w:id="1119316847"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1119316847" w:displacedByCustomXml="prev"/>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DE0028" w:rsidRDefault="00535E7A" w:rsidP="008319A3">
            <w:pPr>
              <w:ind w:right="82"/>
              <w:jc w:val="center"/>
            </w:pPr>
            <w:r>
              <w:t>Builder’s Licence</w:t>
            </w:r>
          </w:p>
        </w:tc>
        <w:tc>
          <w:tcPr>
            <w:tcW w:w="2945" w:type="pct"/>
            <w:tcBorders>
              <w:top w:val="single" w:sz="12" w:space="0" w:color="auto"/>
              <w:left w:val="single" w:sz="4" w:space="0" w:color="auto"/>
            </w:tcBorders>
            <w:shd w:val="clear" w:color="auto" w:fill="auto"/>
            <w:vAlign w:val="center"/>
          </w:tcPr>
          <w:p w:rsidR="00535E7A" w:rsidRPr="009F4723" w:rsidRDefault="009D029A" w:rsidP="008319A3">
            <w:pPr>
              <w:rPr>
                <w:rFonts w:ascii="Arial" w:hAnsi="Arial" w:cs="Arial"/>
                <w:sz w:val="22"/>
                <w:szCs w:val="22"/>
              </w:rPr>
            </w:pPr>
            <w:permStart w:id="1547775337" w:edGrp="everyone"/>
            <w:r>
              <w:t>You should only deal with a QBCC-licensed contractor. If you engage an unlicensed contractor, your building work may not be covered under the Queensland Home Warranty Scheme. Always check the contractor’s licence and licence history via QBCC’s Online Licence Search.</w:t>
            </w:r>
            <w:permEnd w:id="1547775337"/>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rsidRPr="00DE0028">
              <w:t>Contract price</w:t>
            </w:r>
          </w:p>
        </w:tc>
        <w:tc>
          <w:tcPr>
            <w:tcW w:w="2945" w:type="pct"/>
            <w:tcBorders>
              <w:left w:val="single" w:sz="4" w:space="0" w:color="auto"/>
            </w:tcBorders>
            <w:shd w:val="clear" w:color="auto" w:fill="auto"/>
            <w:vAlign w:val="center"/>
          </w:tcPr>
          <w:p w:rsidR="00535E7A" w:rsidRPr="009F4723" w:rsidRDefault="009D029A" w:rsidP="008319A3">
            <w:pPr>
              <w:rPr>
                <w:rFonts w:ascii="Arial" w:hAnsi="Arial" w:cs="Arial"/>
                <w:sz w:val="22"/>
                <w:szCs w:val="22"/>
              </w:rPr>
            </w:pPr>
            <w:permStart w:id="1573217045" w:edGrp="everyone"/>
            <w:r>
              <w:t>The total contract price must be stated on the first page of the contract schedule. For contracts priced at $20,000 or more, the contract must also contain a warning about any provisions that may cause the contract price to change and if the contract price includes any allowances (items or services for which the price is not fixed at the time the contract is signed), these allowances must be stated in the contract schedule.</w:t>
            </w:r>
            <w:permEnd w:id="1573217045"/>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t>Building approvals and inspections</w:t>
            </w:r>
          </w:p>
        </w:tc>
        <w:tc>
          <w:tcPr>
            <w:tcW w:w="2945" w:type="pct"/>
            <w:tcBorders>
              <w:left w:val="single" w:sz="4" w:space="0" w:color="auto"/>
            </w:tcBorders>
            <w:shd w:val="clear" w:color="auto" w:fill="auto"/>
            <w:vAlign w:val="center"/>
          </w:tcPr>
          <w:p w:rsidR="00535E7A" w:rsidRPr="009F4723" w:rsidRDefault="009D029A" w:rsidP="008319A3">
            <w:pPr>
              <w:rPr>
                <w:rFonts w:ascii="Arial" w:hAnsi="Arial" w:cs="Arial"/>
                <w:sz w:val="22"/>
                <w:szCs w:val="22"/>
              </w:rPr>
            </w:pPr>
            <w:permStart w:id="545857838" w:edGrp="everyone"/>
            <w:r>
              <w:t>Building inspections and approvals are the responsibility of a building certifier. Mandatory building inspections may be required at certain stages of construction. You can check the certifier’s licence via QBCC’s Online Licence Search.</w:t>
            </w:r>
            <w:permEnd w:id="545857838"/>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t>Practical completion and handover</w:t>
            </w:r>
          </w:p>
        </w:tc>
        <w:tc>
          <w:tcPr>
            <w:tcW w:w="2945" w:type="pct"/>
            <w:tcBorders>
              <w:left w:val="single" w:sz="4" w:space="0" w:color="auto"/>
            </w:tcBorders>
            <w:shd w:val="clear" w:color="auto" w:fill="auto"/>
            <w:vAlign w:val="center"/>
          </w:tcPr>
          <w:p w:rsidR="00535E7A" w:rsidRPr="009F4723" w:rsidRDefault="009D029A" w:rsidP="008319A3">
            <w:pPr>
              <w:rPr>
                <w:rFonts w:ascii="Arial" w:hAnsi="Arial" w:cs="Arial"/>
                <w:sz w:val="22"/>
                <w:szCs w:val="22"/>
              </w:rPr>
            </w:pPr>
            <w:permStart w:id="305228774" w:edGrp="everyone"/>
            <w:r>
              <w:t>You are not required to pay the final contract payment until all of the contracted work has been completed in accordance with the contract, all legal requirements, and either without any defects or omissions, or with only minor defects or minor omissions that will not unreasonably affect occupation. If you believe there are any minor defects or minor omissions, the contractor must give you a ‘defects document’ (listing agreed and non-agreed matters). This document should be compiled by you and the contractor during a handover inspection. Check your contract to see if it imposes any extra requirements on the contractor for practical completion.</w:t>
            </w:r>
            <w:permEnd w:id="305228774"/>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t>Implied warranties</w:t>
            </w:r>
          </w:p>
        </w:tc>
        <w:tc>
          <w:tcPr>
            <w:tcW w:w="2945" w:type="pct"/>
            <w:tcBorders>
              <w:left w:val="single" w:sz="4" w:space="0" w:color="auto"/>
            </w:tcBorders>
            <w:shd w:val="clear" w:color="auto" w:fill="auto"/>
            <w:vAlign w:val="center"/>
          </w:tcPr>
          <w:p w:rsidR="00535E7A" w:rsidRPr="009F4723" w:rsidRDefault="009D029A" w:rsidP="008319A3">
            <w:pPr>
              <w:rPr>
                <w:rFonts w:ascii="Arial" w:hAnsi="Arial" w:cs="Arial"/>
                <w:sz w:val="22"/>
                <w:szCs w:val="22"/>
              </w:rPr>
            </w:pPr>
            <w:permStart w:id="893067643" w:edGrp="everyone"/>
            <w:r>
              <w:t>Under the Act, a range of warranties are deemed to be part of all regulated domestic building contracts. The warranty period is six years for structural defects and one year for all other defects.</w:t>
            </w:r>
            <w:permEnd w:id="893067643"/>
          </w:p>
        </w:tc>
        <w:tc>
          <w:tcPr>
            <w:tcW w:w="335" w:type="pct"/>
            <w:tcBorders>
              <w:top w:val="nil"/>
              <w:left w:val="single" w:sz="12" w:space="0" w:color="auto"/>
              <w:bottom w:val="nil"/>
              <w:right w:val="nil"/>
            </w:tcBorders>
          </w:tcPr>
          <w:p w:rsidR="00535E7A" w:rsidRDefault="00535E7A" w:rsidP="008319A3">
            <w:pPr>
              <w:ind w:left="993" w:hanging="993"/>
            </w:pPr>
          </w:p>
        </w:tc>
      </w:tr>
    </w:tbl>
    <w:p w:rsidR="00535E7A" w:rsidRDefault="00535E7A" w:rsidP="00535E7A">
      <w:pPr>
        <w:jc w:val="left"/>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23" w:name="_Ref423503323"/>
      <w:bookmarkStart w:id="24" w:name="_Ref423598528"/>
      <w:r>
        <w:rPr>
          <w:rFonts w:ascii="Arial" w:hAnsi="Arial"/>
          <w:b/>
          <w:bCs/>
        </w:rPr>
        <w:t>Which of the following documents can be referred to as collectively making up a contract? Tick all that apply.</w:t>
      </w:r>
      <w:bookmarkEnd w:id="23"/>
      <w:bookmarkEnd w:id="24"/>
    </w:p>
    <w:p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rsidTr="008319A3">
        <w:tc>
          <w:tcPr>
            <w:tcW w:w="610" w:type="pct"/>
            <w:tcBorders>
              <w:top w:val="nil"/>
              <w:left w:val="nil"/>
              <w:bottom w:val="nil"/>
              <w:right w:val="single" w:sz="12" w:space="0" w:color="auto"/>
            </w:tcBorders>
          </w:tcPr>
          <w:p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35E7A" w:rsidRPr="00EA76DB" w:rsidRDefault="00535E7A" w:rsidP="008319A3">
            <w:pPr>
              <w:keepNext/>
              <w:ind w:left="993" w:hanging="993"/>
              <w:jc w:val="center"/>
            </w:pPr>
            <w:r w:rsidRPr="00EA76DB">
              <w:t>Possible Answers</w:t>
            </w:r>
          </w:p>
        </w:tc>
        <w:permStart w:id="1041782183"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535E7A" w:rsidRPr="00EA76DB" w:rsidRDefault="00535E7A" w:rsidP="008319A3">
                <w:pPr>
                  <w:keepNext/>
                  <w:ind w:left="993" w:hanging="993"/>
                </w:pPr>
                <w:r>
                  <w:rPr>
                    <w:rFonts w:ascii="Arial" w:hAnsi="Arial" w:cs="Arial"/>
                    <w:sz w:val="44"/>
                    <w:szCs w:val="44"/>
                  </w:rPr>
                  <w:sym w:font="Wingdings" w:char="F0A8"/>
                </w:r>
              </w:p>
            </w:tc>
          </w:sdtContent>
        </w:sdt>
        <w:permEnd w:id="1041782183" w:displacedByCustomXml="prev"/>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284445720"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rsidR="00535E7A" w:rsidRPr="00DD7A44" w:rsidRDefault="009D029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284445720" w:displacedByCustomXml="prev"/>
        <w:tc>
          <w:tcPr>
            <w:tcW w:w="3514" w:type="pct"/>
            <w:tcBorders>
              <w:top w:val="single" w:sz="12" w:space="0" w:color="auto"/>
              <w:left w:val="single" w:sz="4" w:space="0" w:color="auto"/>
              <w:right w:val="single" w:sz="12" w:space="0" w:color="auto"/>
            </w:tcBorders>
            <w:vAlign w:val="center"/>
          </w:tcPr>
          <w:p w:rsidR="00535E7A" w:rsidRPr="00EA76DB" w:rsidRDefault="00535E7A" w:rsidP="008319A3">
            <w:pPr>
              <w:jc w:val="center"/>
            </w:pPr>
            <w:r>
              <w:t>Engineer specifications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242380306"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9D029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242380306"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Plans, drawings and specifications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567432615"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9D029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567432615" w:displacedByCustomXml="prev"/>
        <w:tc>
          <w:tcPr>
            <w:tcW w:w="3514" w:type="pct"/>
            <w:tcBorders>
              <w:left w:val="single" w:sz="4" w:space="0" w:color="auto"/>
              <w:right w:val="single" w:sz="12" w:space="0" w:color="auto"/>
            </w:tcBorders>
            <w:vAlign w:val="center"/>
          </w:tcPr>
          <w:p w:rsidR="00535E7A" w:rsidRDefault="00535E7A" w:rsidP="008319A3">
            <w:pPr>
              <w:jc w:val="center"/>
            </w:pPr>
            <w:r>
              <w:t>Prime Cost Items Schedule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140589275"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9D029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140589275" w:displacedByCustomXml="prev"/>
        <w:tc>
          <w:tcPr>
            <w:tcW w:w="3514" w:type="pct"/>
            <w:tcBorders>
              <w:left w:val="single" w:sz="4" w:space="0" w:color="auto"/>
              <w:right w:val="single" w:sz="12" w:space="0" w:color="auto"/>
            </w:tcBorders>
            <w:vAlign w:val="center"/>
          </w:tcPr>
          <w:p w:rsidR="00535E7A" w:rsidRDefault="00535E7A" w:rsidP="008319A3">
            <w:pPr>
              <w:jc w:val="center"/>
            </w:pPr>
            <w:r>
              <w:t>Processes for applying for extensions of time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625963182" w:edGrp="everyone" w:displacedByCustomXml="next"/>
        <w:sdt>
          <w:sdtPr>
            <w:rPr>
              <w:rFonts w:ascii="Arial" w:hAnsi="Arial" w:cs="Arial"/>
              <w:sz w:val="40"/>
              <w:szCs w:val="44"/>
            </w:rPr>
            <w:id w:val="1058578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9D029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625963182" w:displacedByCustomXml="prev"/>
        <w:tc>
          <w:tcPr>
            <w:tcW w:w="3514" w:type="pct"/>
            <w:tcBorders>
              <w:left w:val="single" w:sz="4" w:space="0" w:color="auto"/>
              <w:right w:val="single" w:sz="12" w:space="0" w:color="auto"/>
            </w:tcBorders>
            <w:vAlign w:val="center"/>
          </w:tcPr>
          <w:p w:rsidR="00535E7A" w:rsidRDefault="00535E7A" w:rsidP="008319A3">
            <w:pPr>
              <w:jc w:val="center"/>
            </w:pPr>
            <w:r>
              <w:t>Product catalogues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570976619"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9D029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570976619"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Project timelines and schedules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073416383"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9D029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073416383" w:displacedByCustomXml="prev"/>
        <w:tc>
          <w:tcPr>
            <w:tcW w:w="3514" w:type="pct"/>
            <w:tcBorders>
              <w:left w:val="single" w:sz="4" w:space="0" w:color="auto"/>
              <w:right w:val="single" w:sz="12" w:space="0" w:color="auto"/>
            </w:tcBorders>
            <w:vAlign w:val="center"/>
          </w:tcPr>
          <w:p w:rsidR="00535E7A" w:rsidRDefault="00535E7A" w:rsidP="008319A3">
            <w:pPr>
              <w:jc w:val="center"/>
            </w:pPr>
            <w:r>
              <w:t>Provisional Sums Schedule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039671175"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9D029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039671175" w:displacedByCustomXml="prev"/>
        <w:tc>
          <w:tcPr>
            <w:tcW w:w="3514" w:type="pct"/>
            <w:tcBorders>
              <w:left w:val="single" w:sz="4" w:space="0" w:color="auto"/>
              <w:right w:val="single" w:sz="12" w:space="0" w:color="auto"/>
            </w:tcBorders>
            <w:vAlign w:val="center"/>
          </w:tcPr>
          <w:p w:rsidR="00535E7A" w:rsidRDefault="00535E7A" w:rsidP="008319A3">
            <w:pPr>
              <w:jc w:val="center"/>
            </w:pPr>
            <w:r>
              <w:t>Rise and fall calculations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899244896"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9D029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899244896" w:displacedByCustomXml="prev"/>
        <w:tc>
          <w:tcPr>
            <w:tcW w:w="3514" w:type="pct"/>
            <w:tcBorders>
              <w:left w:val="single" w:sz="4" w:space="0" w:color="auto"/>
              <w:right w:val="single" w:sz="12" w:space="0" w:color="auto"/>
            </w:tcBorders>
            <w:vAlign w:val="center"/>
          </w:tcPr>
          <w:p w:rsidR="00535E7A" w:rsidRDefault="00535E7A" w:rsidP="008319A3">
            <w:pPr>
              <w:jc w:val="center"/>
            </w:pPr>
            <w:r>
              <w:t>Site conditions report</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742789268"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9D029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742789268" w:displacedByCustomXml="prev"/>
        <w:tc>
          <w:tcPr>
            <w:tcW w:w="3514" w:type="pct"/>
            <w:tcBorders>
              <w:left w:val="single" w:sz="4" w:space="0" w:color="auto"/>
              <w:right w:val="single" w:sz="12" w:space="0" w:color="auto"/>
            </w:tcBorders>
            <w:vAlign w:val="center"/>
          </w:tcPr>
          <w:p w:rsidR="00535E7A" w:rsidRDefault="00535E7A" w:rsidP="008319A3">
            <w:pPr>
              <w:jc w:val="center"/>
            </w:pPr>
            <w:r>
              <w:t>Soil and sedimentation report</w:t>
            </w:r>
          </w:p>
        </w:tc>
        <w:tc>
          <w:tcPr>
            <w:tcW w:w="335" w:type="pct"/>
            <w:tcBorders>
              <w:top w:val="nil"/>
              <w:left w:val="single" w:sz="12" w:space="0" w:color="auto"/>
              <w:bottom w:val="nil"/>
              <w:right w:val="nil"/>
            </w:tcBorders>
          </w:tcPr>
          <w:p w:rsidR="00535E7A" w:rsidRPr="00EA76DB" w:rsidRDefault="00535E7A" w:rsidP="008319A3">
            <w:pPr>
              <w:ind w:left="993" w:hanging="993"/>
            </w:pPr>
          </w:p>
        </w:tc>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t>Provide an example of each</w:t>
      </w:r>
      <w:r w:rsidRPr="004075B8">
        <w:t xml:space="preserve"> </w:t>
      </w:r>
      <w:r>
        <w:t xml:space="preserve">type to </w:t>
      </w:r>
      <w:r w:rsidRPr="004075B8">
        <w:t xml:space="preserve">help explain your </w:t>
      </w:r>
      <w:r>
        <w:t>response.</w:t>
      </w:r>
      <w:bookmarkEnd w:id="25"/>
    </w:p>
    <w:p w:rsidR="00535E7A" w:rsidRPr="00785EBE" w:rsidRDefault="00535E7A" w:rsidP="00535E7A">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578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E722B7" w:rsidRDefault="00E722B7" w:rsidP="008319A3">
            <w:pPr>
              <w:rPr>
                <w:rFonts w:ascii="Arial" w:hAnsi="Arial" w:cs="Arial"/>
                <w:sz w:val="22"/>
                <w:szCs w:val="22"/>
              </w:rPr>
            </w:pPr>
            <w:permStart w:id="2078102676" w:edGrp="everyone"/>
            <w:r>
              <w:rPr>
                <w:rFonts w:ascii="Arial" w:hAnsi="Arial" w:cs="Arial"/>
                <w:sz w:val="22"/>
                <w:szCs w:val="22"/>
              </w:rPr>
              <w:t>Prime cost item schedules list items for supply only for example air conditioning, wall and floor tiles or tapware.</w:t>
            </w:r>
          </w:p>
          <w:p w:rsidR="00E722B7" w:rsidRDefault="00E722B7" w:rsidP="008319A3">
            <w:pPr>
              <w:rPr>
                <w:rFonts w:ascii="Arial" w:hAnsi="Arial" w:cs="Arial"/>
                <w:sz w:val="22"/>
                <w:szCs w:val="22"/>
              </w:rPr>
            </w:pPr>
          </w:p>
          <w:p w:rsidR="00535E7A" w:rsidRPr="001C4084" w:rsidRDefault="00E722B7" w:rsidP="008319A3">
            <w:pPr>
              <w:rPr>
                <w:rFonts w:ascii="Arial" w:hAnsi="Arial" w:cs="Arial"/>
                <w:sz w:val="22"/>
                <w:szCs w:val="22"/>
              </w:rPr>
            </w:pPr>
            <w:r>
              <w:rPr>
                <w:rFonts w:ascii="Arial" w:hAnsi="Arial" w:cs="Arial"/>
                <w:sz w:val="22"/>
                <w:szCs w:val="22"/>
              </w:rPr>
              <w:t xml:space="preserve">Provisional sum schedules are for items that are generally a combination of labour and materials. For example </w:t>
            </w:r>
            <w:r w:rsidR="00956B2E">
              <w:rPr>
                <w:rFonts w:ascii="Arial" w:hAnsi="Arial" w:cs="Arial"/>
                <w:sz w:val="22"/>
                <w:szCs w:val="22"/>
              </w:rPr>
              <w:t>supply and install tiling, carpentry fix off</w:t>
            </w:r>
            <w:r>
              <w:rPr>
                <w:rFonts w:ascii="Arial" w:hAnsi="Arial" w:cs="Arial"/>
                <w:sz w:val="22"/>
                <w:szCs w:val="22"/>
              </w:rPr>
              <w:t xml:space="preserve"> </w:t>
            </w:r>
            <w:permEnd w:id="2078102676"/>
          </w:p>
        </w:tc>
        <w:permStart w:id="256462776"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56462776" w:displacedByCustomXml="prev"/>
      </w:tr>
    </w:tbl>
    <w:p w:rsidR="00535E7A" w:rsidRPr="00785EBE" w:rsidRDefault="00535E7A" w:rsidP="00535E7A">
      <w:pPr>
        <w:rPr>
          <w:rFonts w:ascii="Arial" w:hAnsi="Arial" w:cs="Arial"/>
          <w:sz w:val="20"/>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26" w:name="_Ref428796325"/>
      <w:r>
        <w:rPr>
          <w:bCs/>
          <w:iCs/>
        </w:rPr>
        <w:t>Cost adjustment provisions under a contract address risk by providing mechanisms for adjusting contract payment to reflect changes in costs. What can cost adjustment apply to?</w:t>
      </w:r>
      <w:bookmarkEnd w:id="26"/>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43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956B2E" w:rsidP="008319A3">
            <w:pPr>
              <w:rPr>
                <w:rFonts w:ascii="Arial" w:hAnsi="Arial" w:cs="Arial"/>
                <w:sz w:val="22"/>
                <w:szCs w:val="22"/>
              </w:rPr>
            </w:pPr>
            <w:permStart w:id="424486461" w:edGrp="everyone"/>
            <w:r>
              <w:rPr>
                <w:rFonts w:ascii="Arial" w:hAnsi="Arial" w:cs="Arial"/>
                <w:sz w:val="22"/>
                <w:szCs w:val="22"/>
              </w:rPr>
              <w:t>Cost adjustments can apply to</w:t>
            </w:r>
            <w:r w:rsidRPr="00956B2E">
              <w:rPr>
                <w:rFonts w:ascii="Arial" w:hAnsi="Arial" w:cs="Arial"/>
                <w:sz w:val="22"/>
                <w:szCs w:val="22"/>
              </w:rPr>
              <w:t xml:space="preserve"> long-term costs and some specific costs (e.g. labour and materials, currency exchange rates for overseas-purchased goods, duties, taxes, shipping).</w:t>
            </w:r>
            <w:permEnd w:id="424486461"/>
          </w:p>
        </w:tc>
        <w:permStart w:id="1311128087"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11128087"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27" w:name="_Ref495650899"/>
      <w:r>
        <w:t>True or False (Tick your response): Variations can be requested by both the client and the builder.</w:t>
      </w:r>
      <w:bookmarkEnd w:id="27"/>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rsidTr="008512A8">
        <w:trPr>
          <w:trHeight w:val="510"/>
        </w:trPr>
        <w:tc>
          <w:tcPr>
            <w:tcW w:w="1557" w:type="pct"/>
            <w:tcBorders>
              <w:top w:val="nil"/>
              <w:left w:val="nil"/>
              <w:bottom w:val="nil"/>
              <w:right w:val="single" w:sz="12" w:space="0" w:color="auto"/>
            </w:tcBorders>
            <w:shd w:val="clear" w:color="auto" w:fill="auto"/>
          </w:tcPr>
          <w:p w:rsidR="00535E7A" w:rsidRDefault="00535E7A" w:rsidP="008512A8">
            <w:pPr>
              <w:keepNext/>
              <w:ind w:left="993" w:hanging="993"/>
            </w:pPr>
            <w:r w:rsidRPr="001C4084">
              <w:rPr>
                <w:rFonts w:ascii="Arial" w:hAnsi="Arial" w:cs="Arial"/>
                <w:b/>
                <w:sz w:val="22"/>
                <w:szCs w:val="22"/>
              </w:rPr>
              <w:t>Answer</w:t>
            </w:r>
          </w:p>
        </w:tc>
        <w:permStart w:id="696197279"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956B2E"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69619727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Pr="00E106BF" w:rsidRDefault="00535E7A" w:rsidP="008512A8">
            <w:pPr>
              <w:keepNext/>
              <w:ind w:left="993" w:hanging="993"/>
              <w:rPr>
                <w:rFonts w:ascii="Arial" w:hAnsi="Arial" w:cs="Arial"/>
                <w:sz w:val="44"/>
                <w:szCs w:val="44"/>
              </w:rPr>
            </w:pPr>
          </w:p>
        </w:tc>
        <w:permStart w:id="372594660"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5E7A" w:rsidRDefault="00535E7A" w:rsidP="008512A8">
                <w:pPr>
                  <w:keepNext/>
                  <w:ind w:left="993" w:hanging="993"/>
                </w:pPr>
                <w:r>
                  <w:rPr>
                    <w:rFonts w:ascii="Arial" w:hAnsi="Arial" w:cs="Arial"/>
                    <w:sz w:val="44"/>
                    <w:szCs w:val="44"/>
                  </w:rPr>
                  <w:sym w:font="Wingdings" w:char="F0A8"/>
                </w:r>
              </w:p>
            </w:tc>
          </w:sdtContent>
        </w:sdt>
        <w:permEnd w:id="372594660" w:displacedByCustomXml="prev"/>
      </w:tr>
      <w:tr w:rsidR="00535E7A" w:rsidTr="008512A8">
        <w:trPr>
          <w:trHeight w:val="510"/>
          <w:hidden/>
        </w:trPr>
        <w:tc>
          <w:tcPr>
            <w:tcW w:w="1557" w:type="pct"/>
            <w:tcBorders>
              <w:top w:val="nil"/>
              <w:left w:val="nil"/>
              <w:bottom w:val="nil"/>
              <w:right w:val="single" w:sz="12" w:space="0" w:color="auto"/>
            </w:tcBorders>
          </w:tcPr>
          <w:p w:rsidR="00535E7A" w:rsidRPr="00FE608E" w:rsidRDefault="00535E7A" w:rsidP="008512A8">
            <w:pPr>
              <w:ind w:left="993" w:hanging="993"/>
              <w:jc w:val="center"/>
              <w:rPr>
                <w:vanish/>
              </w:rPr>
            </w:pPr>
          </w:p>
        </w:tc>
        <w:permStart w:id="1578310069"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57831006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Default="00535E7A" w:rsidP="008512A8">
            <w:pPr>
              <w:ind w:left="993" w:hanging="993"/>
            </w:pPr>
          </w:p>
        </w:tc>
        <w:tc>
          <w:tcPr>
            <w:tcW w:w="336" w:type="pct"/>
            <w:tcBorders>
              <w:top w:val="nil"/>
              <w:left w:val="nil"/>
              <w:bottom w:val="nil"/>
              <w:right w:val="nil"/>
            </w:tcBorders>
          </w:tcPr>
          <w:p w:rsidR="00535E7A" w:rsidRDefault="00535E7A" w:rsidP="008512A8">
            <w:pPr>
              <w:ind w:left="993" w:hanging="993"/>
            </w:pPr>
          </w:p>
        </w:tc>
      </w:tr>
    </w:tbl>
    <w:p w:rsidR="00535E7A" w:rsidRDefault="00535E7A" w:rsidP="00535E7A">
      <w:pPr>
        <w:rPr>
          <w:rFonts w:ascii="Arial" w:hAnsi="Arial" w:cs="Arial"/>
          <w:sz w:val="22"/>
          <w:szCs w:val="22"/>
        </w:rPr>
      </w:pPr>
    </w:p>
    <w:p w:rsidR="00535E7A" w:rsidRPr="00700CC2" w:rsidRDefault="00535E7A" w:rsidP="00535E7A">
      <w:pPr>
        <w:jc w:val="left"/>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5369"/>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700CC2" w:rsidRDefault="00956B2E" w:rsidP="008319A3">
            <w:pPr>
              <w:rPr>
                <w:rFonts w:ascii="Arial" w:hAnsi="Arial" w:cs="Arial"/>
                <w:sz w:val="22"/>
                <w:szCs w:val="22"/>
              </w:rPr>
            </w:pPr>
            <w:permStart w:id="948458929" w:edGrp="everyone"/>
            <w:r>
              <w:t>The contract must state the Date for Practical Completion for your project, or how the date is to be determined (e.g. 180 days from commencement). The Act sets out circumstances in which a contractor may seek to extend this date (e.g. if you approve a variation to the contract which involves extra work, or the work is interrupted by more rain than could have been anticipated). The contractor must give you a written EOT claim that you should carefully consider (not unreasonably reject) and respond to promptly in writing. If you approve the claim, the Date for Practical Completion will be extended by the period claimed. If you do not approve the claim, the extension is deemed ‘disputed’.</w:t>
            </w:r>
            <w:permEnd w:id="948458929"/>
          </w:p>
        </w:tc>
        <w:permStart w:id="1118850995"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118850995" w:displacedByCustomXml="prev"/>
      </w:tr>
    </w:tbl>
    <w:p w:rsidR="00535E7A" w:rsidRPr="00700CC2" w:rsidRDefault="00535E7A" w:rsidP="00535E7A">
      <w:pPr>
        <w:rPr>
          <w:rFonts w:ascii="Arial" w:hAnsi="Arial" w:cs="Arial"/>
          <w:sz w:val="22"/>
          <w:szCs w:val="22"/>
        </w:rPr>
      </w:pPr>
    </w:p>
    <w:p w:rsidR="00535E7A" w:rsidRDefault="00535E7A" w:rsidP="00535E7A">
      <w:pPr>
        <w:jc w:val="left"/>
        <w:rPr>
          <w:rFonts w:ascii="Arial" w:hAnsi="Arial" w:cs="Arial"/>
          <w:sz w:val="20"/>
          <w:szCs w:val="22"/>
        </w:rPr>
      </w:pPr>
      <w:r>
        <w:rPr>
          <w:rFonts w:ascii="Arial" w:hAnsi="Arial" w:cs="Arial"/>
          <w:sz w:val="20"/>
          <w:szCs w:val="22"/>
        </w:rPr>
        <w:br w:type="page"/>
      </w:r>
    </w:p>
    <w:p w:rsidR="00535E7A" w:rsidRPr="00830749" w:rsidRDefault="00535E7A" w:rsidP="00535E7A">
      <w:pPr>
        <w:pStyle w:val="11CSTCPLQuestionBullet"/>
        <w:ind w:left="709" w:hanging="709"/>
      </w:pPr>
      <w:bookmarkStart w:id="30" w:name="_Ref495652895"/>
      <w:r>
        <w:lastRenderedPageBreak/>
        <w:t>Name the Fair Trade legislation that applies in your state and identify which persons/bodies it applies to.</w:t>
      </w:r>
      <w:bookmarkEnd w:id="30"/>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9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956B2E" w:rsidP="008319A3">
            <w:pPr>
              <w:rPr>
                <w:rFonts w:ascii="Arial" w:hAnsi="Arial" w:cs="Arial"/>
                <w:sz w:val="22"/>
                <w:szCs w:val="22"/>
              </w:rPr>
            </w:pPr>
            <w:permStart w:id="2002283142" w:edGrp="everyone"/>
            <w:r>
              <w:rPr>
                <w:rFonts w:ascii="Arial" w:hAnsi="Arial" w:cs="Arial"/>
                <w:sz w:val="22"/>
                <w:szCs w:val="22"/>
              </w:rPr>
              <w:t>Fair Trading Act 1989</w:t>
            </w:r>
          </w:p>
          <w:p w:rsidR="00535E7A" w:rsidRDefault="00535E7A" w:rsidP="008319A3">
            <w:pPr>
              <w:rPr>
                <w:rFonts w:ascii="Arial" w:hAnsi="Arial" w:cs="Arial"/>
                <w:sz w:val="22"/>
                <w:szCs w:val="22"/>
              </w:rPr>
            </w:pPr>
          </w:p>
          <w:p w:rsidR="00535E7A" w:rsidRPr="001C4084" w:rsidRDefault="009276FB" w:rsidP="008319A3">
            <w:pPr>
              <w:rPr>
                <w:rFonts w:ascii="Arial" w:hAnsi="Arial" w:cs="Arial"/>
                <w:sz w:val="22"/>
                <w:szCs w:val="22"/>
              </w:rPr>
            </w:pPr>
            <w:r w:rsidRPr="009276FB">
              <w:rPr>
                <w:rFonts w:ascii="Arial" w:hAnsi="Arial" w:cs="Arial"/>
                <w:color w:val="333333"/>
                <w:sz w:val="22"/>
                <w:szCs w:val="22"/>
                <w:shd w:val="clear" w:color="auto" w:fill="FFFFFF"/>
              </w:rPr>
              <w:t>The Act regulates consumer trader transactions and the supply of goods and services in</w:t>
            </w:r>
            <w:r>
              <w:rPr>
                <w:rFonts w:ascii="Arial" w:hAnsi="Arial" w:cs="Arial"/>
                <w:color w:val="333333"/>
                <w:sz w:val="22"/>
                <w:szCs w:val="22"/>
                <w:shd w:val="clear" w:color="auto" w:fill="FFFFFF"/>
              </w:rPr>
              <w:t xml:space="preserve"> Queensland</w:t>
            </w:r>
            <w:r>
              <w:rPr>
                <w:rFonts w:ascii="sans serif" w:hAnsi="sans serif"/>
                <w:color w:val="333333"/>
                <w:shd w:val="clear" w:color="auto" w:fill="FFFFFF"/>
              </w:rPr>
              <w:t> </w:t>
            </w:r>
            <w:permEnd w:id="2002283142"/>
          </w:p>
        </w:tc>
        <w:permStart w:id="1000409933"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00409933" w:displacedByCustomXml="prev"/>
      </w:tr>
    </w:tbl>
    <w:p w:rsidR="00535E7A" w:rsidRDefault="00535E7A" w:rsidP="00535E7A">
      <w:pPr>
        <w:rPr>
          <w:rFonts w:ascii="Arial" w:hAnsi="Arial" w:cs="Arial"/>
          <w:sz w:val="20"/>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31" w:name="_Ref495653465"/>
      <w:r>
        <w:t>Under the National Consumer Credit Code, before entering into a credit contract, what must the credit provider do?</w:t>
      </w:r>
      <w:bookmarkEnd w:id="3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9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276FB" w:rsidRPr="009276FB" w:rsidRDefault="009276FB" w:rsidP="009276FB">
            <w:pPr>
              <w:rPr>
                <w:rFonts w:ascii="Arial" w:hAnsi="Arial" w:cs="Arial"/>
                <w:sz w:val="22"/>
                <w:szCs w:val="22"/>
              </w:rPr>
            </w:pPr>
            <w:permStart w:id="1755989899" w:edGrp="everyone"/>
            <w:r w:rsidRPr="009276FB">
              <w:rPr>
                <w:rFonts w:ascii="Arial" w:hAnsi="Arial" w:cs="Arial"/>
                <w:sz w:val="22"/>
                <w:szCs w:val="22"/>
              </w:rPr>
              <w:t>Before entering into a credit contract, the credit provider must:</w:t>
            </w:r>
          </w:p>
          <w:p w:rsidR="009276FB" w:rsidRPr="009276FB" w:rsidRDefault="009276FB" w:rsidP="00B50CC0">
            <w:pPr>
              <w:pStyle w:val="ListParagraph"/>
              <w:numPr>
                <w:ilvl w:val="0"/>
                <w:numId w:val="14"/>
              </w:numPr>
              <w:rPr>
                <w:rFonts w:ascii="Arial" w:hAnsi="Arial" w:cs="Arial"/>
                <w:sz w:val="22"/>
                <w:szCs w:val="22"/>
              </w:rPr>
            </w:pPr>
            <w:r w:rsidRPr="009276FB">
              <w:rPr>
                <w:rFonts w:ascii="Arial" w:hAnsi="Arial" w:cs="Arial"/>
                <w:sz w:val="22"/>
                <w:szCs w:val="22"/>
              </w:rPr>
              <w:t>Make reasonable inquiries about why you want to borrow the money</w:t>
            </w:r>
          </w:p>
          <w:p w:rsidR="009276FB" w:rsidRPr="009276FB" w:rsidRDefault="009276FB" w:rsidP="00B50CC0">
            <w:pPr>
              <w:pStyle w:val="ListParagraph"/>
              <w:numPr>
                <w:ilvl w:val="0"/>
                <w:numId w:val="14"/>
              </w:numPr>
              <w:rPr>
                <w:rFonts w:ascii="Arial" w:hAnsi="Arial" w:cs="Arial"/>
                <w:sz w:val="22"/>
                <w:szCs w:val="22"/>
              </w:rPr>
            </w:pPr>
            <w:r w:rsidRPr="009276FB">
              <w:rPr>
                <w:rFonts w:ascii="Arial" w:hAnsi="Arial" w:cs="Arial"/>
                <w:sz w:val="22"/>
                <w:szCs w:val="22"/>
              </w:rPr>
              <w:t>Make reasonable inquiries about your financial situation</w:t>
            </w:r>
          </w:p>
          <w:p w:rsidR="009276FB" w:rsidRPr="009276FB" w:rsidRDefault="009276FB" w:rsidP="00B50CC0">
            <w:pPr>
              <w:pStyle w:val="ListParagraph"/>
              <w:numPr>
                <w:ilvl w:val="0"/>
                <w:numId w:val="14"/>
              </w:numPr>
              <w:rPr>
                <w:rFonts w:ascii="Arial" w:hAnsi="Arial" w:cs="Arial"/>
                <w:sz w:val="22"/>
                <w:szCs w:val="22"/>
              </w:rPr>
            </w:pPr>
            <w:r w:rsidRPr="009276FB">
              <w:rPr>
                <w:rFonts w:ascii="Arial" w:hAnsi="Arial" w:cs="Arial"/>
                <w:sz w:val="22"/>
                <w:szCs w:val="22"/>
              </w:rPr>
              <w:t>Take reasonable steps to verify your financial situation</w:t>
            </w:r>
          </w:p>
          <w:p w:rsidR="009276FB" w:rsidRPr="009276FB" w:rsidRDefault="009276FB" w:rsidP="00B50CC0">
            <w:pPr>
              <w:pStyle w:val="ListParagraph"/>
              <w:numPr>
                <w:ilvl w:val="0"/>
                <w:numId w:val="14"/>
              </w:numPr>
              <w:rPr>
                <w:rFonts w:ascii="Arial" w:hAnsi="Arial" w:cs="Arial"/>
                <w:sz w:val="22"/>
                <w:szCs w:val="22"/>
              </w:rPr>
            </w:pPr>
            <w:r w:rsidRPr="009276FB">
              <w:rPr>
                <w:rFonts w:ascii="Arial" w:hAnsi="Arial" w:cs="Arial"/>
                <w:sz w:val="22"/>
                <w:szCs w:val="22"/>
              </w:rPr>
              <w:t>Assess whether you can meet the financial obligations of the credit contract (and whether it will meet your needs)</w:t>
            </w:r>
          </w:p>
          <w:p w:rsidR="009276FB" w:rsidRPr="009276FB" w:rsidRDefault="009276FB" w:rsidP="00B50CC0">
            <w:pPr>
              <w:pStyle w:val="ListParagraph"/>
              <w:numPr>
                <w:ilvl w:val="0"/>
                <w:numId w:val="14"/>
              </w:numPr>
              <w:rPr>
                <w:rFonts w:ascii="Arial" w:hAnsi="Arial" w:cs="Arial"/>
                <w:sz w:val="22"/>
                <w:szCs w:val="22"/>
              </w:rPr>
            </w:pPr>
            <w:r w:rsidRPr="009276FB">
              <w:rPr>
                <w:rFonts w:ascii="Arial" w:hAnsi="Arial" w:cs="Arial"/>
                <w:sz w:val="22"/>
                <w:szCs w:val="22"/>
              </w:rPr>
              <w:t>Determine that the credit contract is ‘not unsuitable’ for you</w:t>
            </w:r>
          </w:p>
          <w:permEnd w:id="1755989899"/>
          <w:p w:rsidR="00535E7A" w:rsidRPr="001C4084" w:rsidRDefault="00535E7A" w:rsidP="008319A3">
            <w:pPr>
              <w:rPr>
                <w:rFonts w:ascii="Arial" w:hAnsi="Arial" w:cs="Arial"/>
                <w:sz w:val="22"/>
                <w:szCs w:val="22"/>
              </w:rPr>
            </w:pPr>
          </w:p>
        </w:tc>
        <w:permStart w:id="929070036"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29070036"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095"/>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B22CC3" w:rsidP="008319A3">
            <w:pPr>
              <w:rPr>
                <w:rFonts w:ascii="Arial" w:hAnsi="Arial" w:cs="Arial"/>
                <w:sz w:val="22"/>
                <w:szCs w:val="22"/>
              </w:rPr>
            </w:pPr>
            <w:permStart w:id="45251632" w:edGrp="everyone"/>
            <w:r>
              <w:t>You may withdraw from the contract within five business days of receiving copies of the signed contract (including any plans and specifications) and a copy of the QBCC Consumer Building Guide. However, there are costs for home owners in withdrawing (generally $100 plus any out-of-pocket expenses reasonably incurred by the contractor up to the time of withdrawal). You must also advise the contractor in writing.</w:t>
            </w:r>
            <w:permEnd w:id="45251632"/>
          </w:p>
        </w:tc>
        <w:permStart w:id="1354518084"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54518084"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r>
        <w:rPr>
          <w:rFonts w:ascii="Arial" w:hAnsi="Arial" w:cs="Arial"/>
          <w:sz w:val="22"/>
          <w:szCs w:val="22"/>
        </w:rPr>
        <w:br w:type="page"/>
      </w:r>
    </w:p>
    <w:p w:rsidR="00535E7A" w:rsidRPr="00830749" w:rsidRDefault="00535E7A" w:rsidP="00535E7A">
      <w:pPr>
        <w:pStyle w:val="11CSTCPLQuestionBullet"/>
        <w:ind w:left="709" w:hanging="709"/>
      </w:pPr>
      <w:bookmarkStart w:id="33" w:name="_Ref428779587"/>
      <w:r w:rsidRPr="00ED7A7D">
        <w:lastRenderedPageBreak/>
        <w:t xml:space="preserve">What are the maximum deposits recommended </w:t>
      </w:r>
      <w:r>
        <w:t>for a residential building project?</w:t>
      </w:r>
      <w:bookmarkEnd w:id="3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94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E923AC" w:rsidRPr="00E923AC" w:rsidRDefault="00E923AC" w:rsidP="00E923AC">
            <w:pPr>
              <w:rPr>
                <w:rFonts w:ascii="Arial" w:hAnsi="Arial" w:cs="Arial"/>
                <w:sz w:val="22"/>
                <w:szCs w:val="22"/>
              </w:rPr>
            </w:pPr>
            <w:permStart w:id="1470370245" w:edGrp="everyone"/>
            <w:r w:rsidRPr="00E923AC">
              <w:rPr>
                <w:rFonts w:ascii="Arial" w:hAnsi="Arial" w:cs="Arial"/>
                <w:b/>
                <w:bCs/>
                <w:sz w:val="22"/>
                <w:szCs w:val="22"/>
              </w:rPr>
              <w:t>Deposits</w:t>
            </w:r>
            <w:r w:rsidRPr="00E923AC">
              <w:rPr>
                <w:rFonts w:ascii="Arial" w:hAnsi="Arial" w:cs="Arial"/>
                <w:sz w:val="22"/>
                <w:szCs w:val="22"/>
              </w:rPr>
              <w:t xml:space="preserve"> - The QBCC Act sets out maximum deposit percentages that must not be exceeded. If the contract for domestic building work is priced at $20,000 or more, the maximum deposit is 5%. If the contract price is more than $3,300 and less than $20,000, the deposit must not exceed 10%.</w:t>
            </w:r>
          </w:p>
          <w:permEnd w:id="1470370245"/>
          <w:p w:rsidR="00535E7A" w:rsidRPr="001C4084" w:rsidRDefault="00535E7A" w:rsidP="008319A3">
            <w:pPr>
              <w:rPr>
                <w:rFonts w:ascii="Arial" w:hAnsi="Arial" w:cs="Arial"/>
                <w:sz w:val="22"/>
                <w:szCs w:val="22"/>
              </w:rPr>
            </w:pPr>
          </w:p>
        </w:tc>
        <w:permStart w:id="235358843"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35358843"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40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tbl>
            <w:tblPr>
              <w:tblW w:w="6440" w:type="dxa"/>
              <w:tblLayout w:type="fixed"/>
              <w:tblCellMar>
                <w:left w:w="0" w:type="dxa"/>
                <w:right w:w="0" w:type="dxa"/>
              </w:tblCellMar>
              <w:tblLook w:val="0600" w:firstRow="0" w:lastRow="0" w:firstColumn="0" w:lastColumn="0" w:noHBand="1" w:noVBand="1"/>
            </w:tblPr>
            <w:tblGrid>
              <w:gridCol w:w="2080"/>
              <w:gridCol w:w="739"/>
              <w:gridCol w:w="3621"/>
            </w:tblGrid>
            <w:tr w:rsidR="00D96C99" w:rsidRPr="00D96C99" w:rsidTr="00D96C99">
              <w:trPr>
                <w:trHeight w:val="271"/>
              </w:trPr>
              <w:tc>
                <w:tcPr>
                  <w:tcW w:w="2080" w:type="dxa"/>
                  <w:tcBorders>
                    <w:top w:val="nil"/>
                    <w:left w:val="single" w:sz="8" w:space="0" w:color="232F84"/>
                    <w:bottom w:val="nil"/>
                    <w:right w:val="nil"/>
                  </w:tcBorders>
                  <w:shd w:val="clear" w:color="auto" w:fill="E9E9EF"/>
                  <w:tcMar>
                    <w:top w:w="15" w:type="dxa"/>
                    <w:left w:w="15" w:type="dxa"/>
                    <w:bottom w:w="0" w:type="dxa"/>
                    <w:right w:w="15" w:type="dxa"/>
                  </w:tcMar>
                  <w:vAlign w:val="center"/>
                  <w:hideMark/>
                </w:tcPr>
                <w:p w:rsidR="00D96C99" w:rsidRPr="00D96C99" w:rsidRDefault="00D96C99" w:rsidP="00D96C99">
                  <w:pPr>
                    <w:rPr>
                      <w:rFonts w:ascii="Arial" w:hAnsi="Arial" w:cs="Arial"/>
                      <w:b/>
                      <w:sz w:val="22"/>
                      <w:szCs w:val="22"/>
                    </w:rPr>
                  </w:pPr>
                  <w:permStart w:id="1003226596" w:edGrp="everyone"/>
                  <w:r w:rsidRPr="00D96C99">
                    <w:rPr>
                      <w:rFonts w:ascii="Arial" w:hAnsi="Arial" w:cs="Arial"/>
                      <w:sz w:val="22"/>
                      <w:szCs w:val="22"/>
                    </w:rPr>
                    <w:t xml:space="preserve">  </w:t>
                  </w:r>
                  <w:r w:rsidRPr="00D96C99">
                    <w:rPr>
                      <w:rFonts w:ascii="Arial" w:hAnsi="Arial" w:cs="Arial"/>
                      <w:b/>
                      <w:sz w:val="22"/>
                      <w:szCs w:val="22"/>
                    </w:rPr>
                    <w:t>Stage</w:t>
                  </w:r>
                </w:p>
              </w:tc>
              <w:tc>
                <w:tcPr>
                  <w:tcW w:w="739" w:type="dxa"/>
                  <w:tcBorders>
                    <w:top w:val="nil"/>
                    <w:left w:val="nil"/>
                    <w:bottom w:val="nil"/>
                    <w:right w:val="nil"/>
                  </w:tcBorders>
                  <w:shd w:val="clear" w:color="auto" w:fill="E9E9EF"/>
                </w:tcPr>
                <w:p w:rsidR="00D96C99" w:rsidRPr="00D96C99" w:rsidRDefault="00D96C99" w:rsidP="00D96C99">
                  <w:pPr>
                    <w:rPr>
                      <w:rFonts w:ascii="Arial" w:hAnsi="Arial" w:cs="Arial"/>
                      <w:sz w:val="22"/>
                      <w:szCs w:val="22"/>
                    </w:rPr>
                  </w:pPr>
                </w:p>
              </w:tc>
              <w:tc>
                <w:tcPr>
                  <w:tcW w:w="3621" w:type="dxa"/>
                  <w:tcBorders>
                    <w:top w:val="nil"/>
                    <w:left w:val="nil"/>
                    <w:bottom w:val="nil"/>
                    <w:right w:val="single" w:sz="8" w:space="0" w:color="232F84"/>
                  </w:tcBorders>
                  <w:shd w:val="clear" w:color="auto" w:fill="E9E9EF"/>
                  <w:tcMar>
                    <w:top w:w="15" w:type="dxa"/>
                    <w:left w:w="15" w:type="dxa"/>
                    <w:bottom w:w="0" w:type="dxa"/>
                    <w:right w:w="15" w:type="dxa"/>
                  </w:tcMar>
                  <w:vAlign w:val="center"/>
                  <w:hideMark/>
                </w:tcPr>
                <w:p w:rsidR="00D96C99" w:rsidRPr="00D96C99" w:rsidRDefault="00D96C99" w:rsidP="00D96C99">
                  <w:pPr>
                    <w:rPr>
                      <w:rFonts w:ascii="Arial" w:hAnsi="Arial" w:cs="Arial"/>
                      <w:b/>
                      <w:sz w:val="22"/>
                      <w:szCs w:val="22"/>
                    </w:rPr>
                  </w:pPr>
                  <w:r w:rsidRPr="00D96C99">
                    <w:rPr>
                      <w:rFonts w:ascii="Arial" w:hAnsi="Arial" w:cs="Arial"/>
                      <w:b/>
                      <w:sz w:val="22"/>
                      <w:szCs w:val="22"/>
                    </w:rPr>
                    <w:t>% of total contract</w:t>
                  </w:r>
                </w:p>
              </w:tc>
            </w:tr>
            <w:tr w:rsidR="00D96C99" w:rsidRPr="00D96C99" w:rsidTr="00D96C99">
              <w:trPr>
                <w:trHeight w:val="271"/>
              </w:trPr>
              <w:tc>
                <w:tcPr>
                  <w:tcW w:w="2080" w:type="dxa"/>
                  <w:tcBorders>
                    <w:top w:val="nil"/>
                    <w:left w:val="single" w:sz="8" w:space="0" w:color="232F84"/>
                    <w:bottom w:val="nil"/>
                    <w:right w:val="nil"/>
                  </w:tcBorders>
                  <w:shd w:val="clear" w:color="auto" w:fill="auto"/>
                  <w:tcMar>
                    <w:top w:w="15" w:type="dxa"/>
                    <w:left w:w="15" w:type="dxa"/>
                    <w:bottom w:w="0" w:type="dxa"/>
                    <w:right w:w="15" w:type="dxa"/>
                  </w:tcMar>
                  <w:vAlign w:val="center"/>
                </w:tcPr>
                <w:p w:rsidR="00D96C99" w:rsidRPr="00D96C99" w:rsidRDefault="00D96C99" w:rsidP="00D96C99">
                  <w:pPr>
                    <w:rPr>
                      <w:rFonts w:ascii="Arial" w:hAnsi="Arial" w:cs="Arial"/>
                      <w:sz w:val="22"/>
                      <w:szCs w:val="22"/>
                    </w:rPr>
                  </w:pPr>
                  <w:r>
                    <w:rPr>
                      <w:rFonts w:ascii="Arial" w:hAnsi="Arial" w:cs="Arial"/>
                      <w:sz w:val="22"/>
                      <w:szCs w:val="22"/>
                    </w:rPr>
                    <w:t xml:space="preserve">  Deposit</w:t>
                  </w:r>
                </w:p>
              </w:tc>
              <w:tc>
                <w:tcPr>
                  <w:tcW w:w="739" w:type="dxa"/>
                  <w:tcBorders>
                    <w:top w:val="nil"/>
                    <w:left w:val="nil"/>
                    <w:bottom w:val="nil"/>
                    <w:right w:val="nil"/>
                  </w:tcBorders>
                </w:tcPr>
                <w:p w:rsidR="00D96C99" w:rsidRPr="00D96C99" w:rsidRDefault="00D96C99" w:rsidP="00D96C99">
                  <w:pPr>
                    <w:rPr>
                      <w:rFonts w:ascii="Arial" w:hAnsi="Arial" w:cs="Arial"/>
                      <w:sz w:val="22"/>
                      <w:szCs w:val="22"/>
                    </w:rPr>
                  </w:pPr>
                </w:p>
              </w:tc>
              <w:tc>
                <w:tcPr>
                  <w:tcW w:w="3621" w:type="dxa"/>
                  <w:tcBorders>
                    <w:top w:val="nil"/>
                    <w:left w:val="nil"/>
                    <w:bottom w:val="nil"/>
                    <w:right w:val="single" w:sz="8" w:space="0" w:color="232F84"/>
                  </w:tcBorders>
                  <w:shd w:val="clear" w:color="auto" w:fill="auto"/>
                  <w:tcMar>
                    <w:top w:w="15" w:type="dxa"/>
                    <w:left w:w="15" w:type="dxa"/>
                    <w:bottom w:w="0" w:type="dxa"/>
                    <w:right w:w="15" w:type="dxa"/>
                  </w:tcMar>
                  <w:vAlign w:val="center"/>
                </w:tcPr>
                <w:p w:rsidR="00D96C99" w:rsidRPr="00D96C99" w:rsidRDefault="00D96C99" w:rsidP="00D96C99">
                  <w:pPr>
                    <w:rPr>
                      <w:rFonts w:ascii="Arial" w:hAnsi="Arial" w:cs="Arial"/>
                      <w:sz w:val="22"/>
                      <w:szCs w:val="22"/>
                    </w:rPr>
                  </w:pPr>
                  <w:r>
                    <w:rPr>
                      <w:rFonts w:ascii="Arial" w:hAnsi="Arial" w:cs="Arial"/>
                      <w:sz w:val="22"/>
                      <w:szCs w:val="22"/>
                    </w:rPr>
                    <w:t>5%</w:t>
                  </w:r>
                </w:p>
              </w:tc>
            </w:tr>
            <w:tr w:rsidR="00D96C99" w:rsidRPr="00D96C99" w:rsidTr="00D96C99">
              <w:trPr>
                <w:trHeight w:val="271"/>
              </w:trPr>
              <w:tc>
                <w:tcPr>
                  <w:tcW w:w="2080" w:type="dxa"/>
                  <w:tcBorders>
                    <w:top w:val="nil"/>
                    <w:left w:val="single" w:sz="8" w:space="0" w:color="232F84"/>
                    <w:bottom w:val="nil"/>
                    <w:right w:val="nil"/>
                  </w:tcBorders>
                  <w:shd w:val="clear" w:color="auto" w:fill="auto"/>
                  <w:tcMar>
                    <w:top w:w="15" w:type="dxa"/>
                    <w:left w:w="15" w:type="dxa"/>
                    <w:bottom w:w="0" w:type="dxa"/>
                    <w:right w:w="15" w:type="dxa"/>
                  </w:tcMar>
                  <w:vAlign w:val="center"/>
                  <w:hideMark/>
                </w:tcPr>
                <w:p w:rsidR="00D96C99" w:rsidRPr="00D96C99" w:rsidRDefault="00D96C99" w:rsidP="00D96C99">
                  <w:pPr>
                    <w:rPr>
                      <w:rFonts w:ascii="Arial" w:hAnsi="Arial" w:cs="Arial"/>
                      <w:sz w:val="22"/>
                      <w:szCs w:val="22"/>
                    </w:rPr>
                  </w:pPr>
                  <w:r w:rsidRPr="00D96C99">
                    <w:rPr>
                      <w:rFonts w:ascii="Arial" w:hAnsi="Arial" w:cs="Arial"/>
                      <w:sz w:val="22"/>
                      <w:szCs w:val="22"/>
                    </w:rPr>
                    <w:t xml:space="preserve">  Base stage</w:t>
                  </w:r>
                </w:p>
              </w:tc>
              <w:tc>
                <w:tcPr>
                  <w:tcW w:w="739" w:type="dxa"/>
                  <w:tcBorders>
                    <w:top w:val="nil"/>
                    <w:left w:val="nil"/>
                    <w:bottom w:val="nil"/>
                    <w:right w:val="nil"/>
                  </w:tcBorders>
                </w:tcPr>
                <w:p w:rsidR="00D96C99" w:rsidRPr="00D96C99" w:rsidRDefault="00D96C99" w:rsidP="00D96C99">
                  <w:pPr>
                    <w:rPr>
                      <w:rFonts w:ascii="Arial" w:hAnsi="Arial" w:cs="Arial"/>
                      <w:sz w:val="22"/>
                      <w:szCs w:val="22"/>
                    </w:rPr>
                  </w:pPr>
                </w:p>
              </w:tc>
              <w:tc>
                <w:tcPr>
                  <w:tcW w:w="3621" w:type="dxa"/>
                  <w:tcBorders>
                    <w:top w:val="nil"/>
                    <w:left w:val="nil"/>
                    <w:bottom w:val="nil"/>
                    <w:right w:val="single" w:sz="8" w:space="0" w:color="232F84"/>
                  </w:tcBorders>
                  <w:shd w:val="clear" w:color="auto" w:fill="auto"/>
                  <w:tcMar>
                    <w:top w:w="15" w:type="dxa"/>
                    <w:left w:w="15" w:type="dxa"/>
                    <w:bottom w:w="0" w:type="dxa"/>
                    <w:right w:w="15" w:type="dxa"/>
                  </w:tcMar>
                  <w:vAlign w:val="center"/>
                  <w:hideMark/>
                </w:tcPr>
                <w:p w:rsidR="00D96C99" w:rsidRPr="00D96C99" w:rsidRDefault="00D96C99" w:rsidP="00D96C99">
                  <w:pPr>
                    <w:rPr>
                      <w:rFonts w:ascii="Arial" w:hAnsi="Arial" w:cs="Arial"/>
                      <w:sz w:val="22"/>
                      <w:szCs w:val="22"/>
                    </w:rPr>
                  </w:pPr>
                  <w:r w:rsidRPr="00D96C99">
                    <w:rPr>
                      <w:rFonts w:ascii="Arial" w:hAnsi="Arial" w:cs="Arial"/>
                      <w:sz w:val="22"/>
                      <w:szCs w:val="22"/>
                    </w:rPr>
                    <w:t>15%</w:t>
                  </w:r>
                </w:p>
              </w:tc>
            </w:tr>
            <w:tr w:rsidR="00D96C99" w:rsidRPr="00D96C99" w:rsidTr="00D96C99">
              <w:trPr>
                <w:trHeight w:val="271"/>
              </w:trPr>
              <w:tc>
                <w:tcPr>
                  <w:tcW w:w="2080" w:type="dxa"/>
                  <w:tcBorders>
                    <w:top w:val="nil"/>
                    <w:left w:val="single" w:sz="8" w:space="0" w:color="232F84"/>
                    <w:bottom w:val="nil"/>
                    <w:right w:val="nil"/>
                  </w:tcBorders>
                  <w:shd w:val="clear" w:color="auto" w:fill="E9E9EF"/>
                  <w:tcMar>
                    <w:top w:w="15" w:type="dxa"/>
                    <w:left w:w="15" w:type="dxa"/>
                    <w:bottom w:w="0" w:type="dxa"/>
                    <w:right w:w="15" w:type="dxa"/>
                  </w:tcMar>
                  <w:vAlign w:val="center"/>
                  <w:hideMark/>
                </w:tcPr>
                <w:p w:rsidR="00D96C99" w:rsidRPr="00D96C99" w:rsidRDefault="00D96C99" w:rsidP="00D96C99">
                  <w:pPr>
                    <w:rPr>
                      <w:rFonts w:ascii="Arial" w:hAnsi="Arial" w:cs="Arial"/>
                      <w:sz w:val="22"/>
                      <w:szCs w:val="22"/>
                    </w:rPr>
                  </w:pPr>
                  <w:r w:rsidRPr="00D96C99">
                    <w:rPr>
                      <w:rFonts w:ascii="Arial" w:hAnsi="Arial" w:cs="Arial"/>
                      <w:sz w:val="22"/>
                      <w:szCs w:val="22"/>
                    </w:rPr>
                    <w:t xml:space="preserve">  Frame stage</w:t>
                  </w:r>
                </w:p>
              </w:tc>
              <w:tc>
                <w:tcPr>
                  <w:tcW w:w="739" w:type="dxa"/>
                  <w:tcBorders>
                    <w:top w:val="nil"/>
                    <w:left w:val="nil"/>
                    <w:bottom w:val="nil"/>
                    <w:right w:val="nil"/>
                  </w:tcBorders>
                  <w:shd w:val="clear" w:color="auto" w:fill="E9E9EF"/>
                </w:tcPr>
                <w:p w:rsidR="00D96C99" w:rsidRPr="00D96C99" w:rsidRDefault="00D96C99" w:rsidP="00D96C99">
                  <w:pPr>
                    <w:rPr>
                      <w:rFonts w:ascii="Arial" w:hAnsi="Arial" w:cs="Arial"/>
                      <w:sz w:val="22"/>
                      <w:szCs w:val="22"/>
                    </w:rPr>
                  </w:pPr>
                </w:p>
              </w:tc>
              <w:tc>
                <w:tcPr>
                  <w:tcW w:w="3621" w:type="dxa"/>
                  <w:tcBorders>
                    <w:top w:val="nil"/>
                    <w:left w:val="nil"/>
                    <w:bottom w:val="nil"/>
                    <w:right w:val="single" w:sz="8" w:space="0" w:color="232F84"/>
                  </w:tcBorders>
                  <w:shd w:val="clear" w:color="auto" w:fill="E9E9EF"/>
                  <w:tcMar>
                    <w:top w:w="15" w:type="dxa"/>
                    <w:left w:w="15" w:type="dxa"/>
                    <w:bottom w:w="0" w:type="dxa"/>
                    <w:right w:w="15" w:type="dxa"/>
                  </w:tcMar>
                  <w:vAlign w:val="center"/>
                  <w:hideMark/>
                </w:tcPr>
                <w:p w:rsidR="00D96C99" w:rsidRPr="00D96C99" w:rsidRDefault="00D96C99" w:rsidP="00D96C99">
                  <w:pPr>
                    <w:rPr>
                      <w:rFonts w:ascii="Arial" w:hAnsi="Arial" w:cs="Arial"/>
                      <w:sz w:val="22"/>
                      <w:szCs w:val="22"/>
                    </w:rPr>
                  </w:pPr>
                  <w:r w:rsidRPr="00D96C99">
                    <w:rPr>
                      <w:rFonts w:ascii="Arial" w:hAnsi="Arial" w:cs="Arial"/>
                      <w:sz w:val="22"/>
                      <w:szCs w:val="22"/>
                    </w:rPr>
                    <w:t>20%</w:t>
                  </w:r>
                </w:p>
              </w:tc>
            </w:tr>
            <w:tr w:rsidR="00D96C99" w:rsidRPr="00D96C99" w:rsidTr="00D96C99">
              <w:trPr>
                <w:trHeight w:val="271"/>
              </w:trPr>
              <w:tc>
                <w:tcPr>
                  <w:tcW w:w="2080" w:type="dxa"/>
                  <w:tcBorders>
                    <w:top w:val="nil"/>
                    <w:left w:val="single" w:sz="8" w:space="0" w:color="232F84"/>
                    <w:bottom w:val="nil"/>
                    <w:right w:val="nil"/>
                  </w:tcBorders>
                  <w:shd w:val="clear" w:color="auto" w:fill="auto"/>
                  <w:tcMar>
                    <w:top w:w="15" w:type="dxa"/>
                    <w:left w:w="15" w:type="dxa"/>
                    <w:bottom w:w="0" w:type="dxa"/>
                    <w:right w:w="15" w:type="dxa"/>
                  </w:tcMar>
                  <w:vAlign w:val="center"/>
                  <w:hideMark/>
                </w:tcPr>
                <w:p w:rsidR="00D96C99" w:rsidRPr="00D96C99" w:rsidRDefault="00D96C99" w:rsidP="00D96C99">
                  <w:pPr>
                    <w:rPr>
                      <w:rFonts w:ascii="Arial" w:hAnsi="Arial" w:cs="Arial"/>
                      <w:sz w:val="22"/>
                      <w:szCs w:val="22"/>
                    </w:rPr>
                  </w:pPr>
                  <w:r w:rsidRPr="00D96C99">
                    <w:rPr>
                      <w:rFonts w:ascii="Arial" w:hAnsi="Arial" w:cs="Arial"/>
                      <w:sz w:val="22"/>
                      <w:szCs w:val="22"/>
                    </w:rPr>
                    <w:t xml:space="preserve">  Enclosed stage</w:t>
                  </w:r>
                </w:p>
              </w:tc>
              <w:tc>
                <w:tcPr>
                  <w:tcW w:w="739" w:type="dxa"/>
                  <w:tcBorders>
                    <w:top w:val="nil"/>
                    <w:left w:val="nil"/>
                    <w:bottom w:val="nil"/>
                    <w:right w:val="nil"/>
                  </w:tcBorders>
                </w:tcPr>
                <w:p w:rsidR="00D96C99" w:rsidRPr="00D96C99" w:rsidRDefault="00D96C99" w:rsidP="00D96C99">
                  <w:pPr>
                    <w:rPr>
                      <w:rFonts w:ascii="Arial" w:hAnsi="Arial" w:cs="Arial"/>
                      <w:sz w:val="22"/>
                      <w:szCs w:val="22"/>
                    </w:rPr>
                  </w:pPr>
                </w:p>
              </w:tc>
              <w:tc>
                <w:tcPr>
                  <w:tcW w:w="3621" w:type="dxa"/>
                  <w:tcBorders>
                    <w:top w:val="nil"/>
                    <w:left w:val="nil"/>
                    <w:bottom w:val="nil"/>
                    <w:right w:val="single" w:sz="8" w:space="0" w:color="232F84"/>
                  </w:tcBorders>
                  <w:shd w:val="clear" w:color="auto" w:fill="auto"/>
                  <w:tcMar>
                    <w:top w:w="15" w:type="dxa"/>
                    <w:left w:w="15" w:type="dxa"/>
                    <w:bottom w:w="0" w:type="dxa"/>
                    <w:right w:w="15" w:type="dxa"/>
                  </w:tcMar>
                  <w:vAlign w:val="center"/>
                  <w:hideMark/>
                </w:tcPr>
                <w:p w:rsidR="00D96C99" w:rsidRPr="00D96C99" w:rsidRDefault="00D96C99" w:rsidP="00D96C99">
                  <w:pPr>
                    <w:rPr>
                      <w:rFonts w:ascii="Arial" w:hAnsi="Arial" w:cs="Arial"/>
                      <w:sz w:val="22"/>
                      <w:szCs w:val="22"/>
                    </w:rPr>
                  </w:pPr>
                  <w:r w:rsidRPr="00D96C99">
                    <w:rPr>
                      <w:rFonts w:ascii="Arial" w:hAnsi="Arial" w:cs="Arial"/>
                      <w:sz w:val="22"/>
                      <w:szCs w:val="22"/>
                    </w:rPr>
                    <w:t>25%</w:t>
                  </w:r>
                </w:p>
              </w:tc>
            </w:tr>
            <w:tr w:rsidR="00D96C99" w:rsidRPr="00D96C99" w:rsidTr="00D96C99">
              <w:trPr>
                <w:trHeight w:val="271"/>
              </w:trPr>
              <w:tc>
                <w:tcPr>
                  <w:tcW w:w="2080" w:type="dxa"/>
                  <w:tcBorders>
                    <w:top w:val="nil"/>
                    <w:left w:val="single" w:sz="8" w:space="0" w:color="232F84"/>
                    <w:bottom w:val="nil"/>
                    <w:right w:val="nil"/>
                  </w:tcBorders>
                  <w:shd w:val="clear" w:color="auto" w:fill="E9E9EF"/>
                  <w:tcMar>
                    <w:top w:w="15" w:type="dxa"/>
                    <w:left w:w="15" w:type="dxa"/>
                    <w:bottom w:w="0" w:type="dxa"/>
                    <w:right w:w="15" w:type="dxa"/>
                  </w:tcMar>
                  <w:vAlign w:val="center"/>
                  <w:hideMark/>
                </w:tcPr>
                <w:p w:rsidR="00D96C99" w:rsidRPr="00D96C99" w:rsidRDefault="00D96C99" w:rsidP="00D96C99">
                  <w:pPr>
                    <w:rPr>
                      <w:rFonts w:ascii="Arial" w:hAnsi="Arial" w:cs="Arial"/>
                      <w:sz w:val="22"/>
                      <w:szCs w:val="22"/>
                    </w:rPr>
                  </w:pPr>
                  <w:r w:rsidRPr="00D96C99">
                    <w:rPr>
                      <w:rFonts w:ascii="Arial" w:hAnsi="Arial" w:cs="Arial"/>
                      <w:sz w:val="22"/>
                      <w:szCs w:val="22"/>
                    </w:rPr>
                    <w:t xml:space="preserve">  Fixing stage</w:t>
                  </w:r>
                </w:p>
              </w:tc>
              <w:tc>
                <w:tcPr>
                  <w:tcW w:w="739" w:type="dxa"/>
                  <w:tcBorders>
                    <w:top w:val="nil"/>
                    <w:left w:val="nil"/>
                    <w:bottom w:val="nil"/>
                    <w:right w:val="nil"/>
                  </w:tcBorders>
                  <w:shd w:val="clear" w:color="auto" w:fill="E9E9EF"/>
                </w:tcPr>
                <w:p w:rsidR="00D96C99" w:rsidRPr="00D96C99" w:rsidRDefault="00D96C99" w:rsidP="00D96C99">
                  <w:pPr>
                    <w:rPr>
                      <w:rFonts w:ascii="Arial" w:hAnsi="Arial" w:cs="Arial"/>
                      <w:sz w:val="22"/>
                      <w:szCs w:val="22"/>
                    </w:rPr>
                  </w:pPr>
                </w:p>
              </w:tc>
              <w:tc>
                <w:tcPr>
                  <w:tcW w:w="3621" w:type="dxa"/>
                  <w:tcBorders>
                    <w:top w:val="nil"/>
                    <w:left w:val="nil"/>
                    <w:bottom w:val="nil"/>
                    <w:right w:val="single" w:sz="8" w:space="0" w:color="232F84"/>
                  </w:tcBorders>
                  <w:shd w:val="clear" w:color="auto" w:fill="E9E9EF"/>
                  <w:tcMar>
                    <w:top w:w="15" w:type="dxa"/>
                    <w:left w:w="15" w:type="dxa"/>
                    <w:bottom w:w="0" w:type="dxa"/>
                    <w:right w:w="15" w:type="dxa"/>
                  </w:tcMar>
                  <w:vAlign w:val="center"/>
                  <w:hideMark/>
                </w:tcPr>
                <w:p w:rsidR="00D96C99" w:rsidRPr="00D96C99" w:rsidRDefault="00D96C99" w:rsidP="00D96C99">
                  <w:pPr>
                    <w:rPr>
                      <w:rFonts w:ascii="Arial" w:hAnsi="Arial" w:cs="Arial"/>
                      <w:sz w:val="22"/>
                      <w:szCs w:val="22"/>
                    </w:rPr>
                  </w:pPr>
                  <w:r w:rsidRPr="00D96C99">
                    <w:rPr>
                      <w:rFonts w:ascii="Arial" w:hAnsi="Arial" w:cs="Arial"/>
                      <w:sz w:val="22"/>
                      <w:szCs w:val="22"/>
                    </w:rPr>
                    <w:t>20%</w:t>
                  </w:r>
                </w:p>
              </w:tc>
            </w:tr>
            <w:tr w:rsidR="00D96C99" w:rsidRPr="00D96C99" w:rsidTr="00D96C99">
              <w:trPr>
                <w:trHeight w:val="271"/>
              </w:trPr>
              <w:tc>
                <w:tcPr>
                  <w:tcW w:w="2080" w:type="dxa"/>
                  <w:tcBorders>
                    <w:top w:val="nil"/>
                    <w:left w:val="single" w:sz="8" w:space="0" w:color="232F84"/>
                    <w:bottom w:val="single" w:sz="8" w:space="0" w:color="232F84"/>
                    <w:right w:val="nil"/>
                  </w:tcBorders>
                  <w:shd w:val="clear" w:color="auto" w:fill="auto"/>
                  <w:tcMar>
                    <w:top w:w="15" w:type="dxa"/>
                    <w:left w:w="15" w:type="dxa"/>
                    <w:bottom w:w="0" w:type="dxa"/>
                    <w:right w:w="15" w:type="dxa"/>
                  </w:tcMar>
                  <w:vAlign w:val="center"/>
                  <w:hideMark/>
                </w:tcPr>
                <w:p w:rsidR="00D96C99" w:rsidRPr="00D96C99" w:rsidRDefault="00D96C99" w:rsidP="00D96C99">
                  <w:pPr>
                    <w:rPr>
                      <w:rFonts w:ascii="Arial" w:hAnsi="Arial" w:cs="Arial"/>
                      <w:sz w:val="22"/>
                      <w:szCs w:val="22"/>
                    </w:rPr>
                  </w:pPr>
                  <w:r w:rsidRPr="00D96C99">
                    <w:rPr>
                      <w:rFonts w:ascii="Arial" w:hAnsi="Arial" w:cs="Arial"/>
                      <w:sz w:val="22"/>
                      <w:szCs w:val="22"/>
                    </w:rPr>
                    <w:t xml:space="preserve">  Practical completion</w:t>
                  </w:r>
                </w:p>
              </w:tc>
              <w:tc>
                <w:tcPr>
                  <w:tcW w:w="739" w:type="dxa"/>
                  <w:tcBorders>
                    <w:top w:val="nil"/>
                    <w:left w:val="nil"/>
                    <w:bottom w:val="single" w:sz="8" w:space="0" w:color="232F84"/>
                    <w:right w:val="nil"/>
                  </w:tcBorders>
                </w:tcPr>
                <w:p w:rsidR="00D96C99" w:rsidRPr="00D96C99" w:rsidRDefault="00D96C99" w:rsidP="00D96C99">
                  <w:pPr>
                    <w:rPr>
                      <w:rFonts w:ascii="Arial" w:hAnsi="Arial" w:cs="Arial"/>
                      <w:sz w:val="22"/>
                      <w:szCs w:val="22"/>
                    </w:rPr>
                  </w:pPr>
                </w:p>
              </w:tc>
              <w:tc>
                <w:tcPr>
                  <w:tcW w:w="3621" w:type="dxa"/>
                  <w:tcBorders>
                    <w:top w:val="nil"/>
                    <w:left w:val="nil"/>
                    <w:bottom w:val="single" w:sz="8" w:space="0" w:color="232F84"/>
                    <w:right w:val="single" w:sz="8" w:space="0" w:color="232F84"/>
                  </w:tcBorders>
                  <w:shd w:val="clear" w:color="auto" w:fill="auto"/>
                  <w:tcMar>
                    <w:top w:w="15" w:type="dxa"/>
                    <w:left w:w="15" w:type="dxa"/>
                    <w:bottom w:w="0" w:type="dxa"/>
                    <w:right w:w="15" w:type="dxa"/>
                  </w:tcMar>
                  <w:vAlign w:val="center"/>
                  <w:hideMark/>
                </w:tcPr>
                <w:p w:rsidR="00D96C99" w:rsidRPr="00D96C99" w:rsidRDefault="00D96C99" w:rsidP="00D96C99">
                  <w:pPr>
                    <w:rPr>
                      <w:rFonts w:ascii="Arial" w:hAnsi="Arial" w:cs="Arial"/>
                      <w:sz w:val="22"/>
                      <w:szCs w:val="22"/>
                    </w:rPr>
                  </w:pPr>
                  <w:r w:rsidRPr="00D96C99">
                    <w:rPr>
                      <w:rFonts w:ascii="Arial" w:hAnsi="Arial" w:cs="Arial"/>
                      <w:sz w:val="22"/>
                      <w:szCs w:val="22"/>
                    </w:rPr>
                    <w:t>15%</w:t>
                  </w:r>
                </w:p>
              </w:tc>
            </w:tr>
            <w:permEnd w:id="1003226596"/>
          </w:tbl>
          <w:p w:rsidR="00535E7A" w:rsidRPr="001C4084" w:rsidRDefault="00535E7A" w:rsidP="008319A3">
            <w:pPr>
              <w:rPr>
                <w:rFonts w:ascii="Arial" w:hAnsi="Arial" w:cs="Arial"/>
                <w:sz w:val="22"/>
                <w:szCs w:val="22"/>
              </w:rPr>
            </w:pPr>
          </w:p>
        </w:tc>
        <w:permStart w:id="753745244"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53745244" w:displacedByCustomXml="prev"/>
      </w:tr>
    </w:tbl>
    <w:p w:rsidR="00535E7A" w:rsidRDefault="00535E7A" w:rsidP="00535E7A">
      <w:pPr>
        <w:rPr>
          <w:rFonts w:ascii="Arial" w:hAnsi="Arial" w:cs="Arial"/>
          <w:sz w:val="22"/>
          <w:szCs w:val="22"/>
        </w:rPr>
      </w:pPr>
    </w:p>
    <w:p w:rsidR="00535E7A" w:rsidRPr="00700CC2" w:rsidRDefault="00535E7A" w:rsidP="00535E7A">
      <w:pPr>
        <w:jc w:val="left"/>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Pr>
          <w:rFonts w:ascii="Arial" w:hAnsi="Arial"/>
          <w:b/>
          <w:bCs/>
          <w:iCs/>
          <w:lang w:val="en-US"/>
        </w:rPr>
        <w:t xml:space="preserve"> </w:t>
      </w:r>
      <w:r w:rsidRPr="00700CC2">
        <w:rPr>
          <w:rFonts w:ascii="Arial" w:hAnsi="Arial"/>
          <w:b/>
          <w:bCs/>
          <w:iCs/>
          <w:lang w:val="en-US"/>
        </w:rPr>
        <w:t>Should you accept the deposit? Explain your response.</w:t>
      </w:r>
      <w:bookmarkEnd w:id="35"/>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2438"/>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700CC2" w:rsidRDefault="00F05AE2" w:rsidP="008319A3">
            <w:pPr>
              <w:rPr>
                <w:rFonts w:ascii="Arial" w:hAnsi="Arial" w:cs="Arial"/>
                <w:sz w:val="22"/>
                <w:szCs w:val="22"/>
              </w:rPr>
            </w:pPr>
            <w:permStart w:id="1029977339" w:edGrp="everyone"/>
            <w:r>
              <w:rPr>
                <w:rFonts w:ascii="Arial" w:hAnsi="Arial" w:cs="Arial"/>
                <w:sz w:val="22"/>
                <w:szCs w:val="22"/>
              </w:rPr>
              <w:t>No as the maximum deposit amount that can be provided is 5% of the contact value which would be $27,500</w:t>
            </w:r>
            <w:permEnd w:id="1029977339"/>
          </w:p>
        </w:tc>
        <w:permStart w:id="1777748862"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777748862" w:displacedByCustomXml="prev"/>
      </w:tr>
    </w:tbl>
    <w:p w:rsidR="00535E7A" w:rsidRPr="008512A8" w:rsidRDefault="00535E7A" w:rsidP="00535E7A">
      <w:pPr>
        <w:jc w:val="left"/>
        <w:rPr>
          <w:rFonts w:ascii="Arial" w:hAnsi="Arial" w:cs="Arial"/>
          <w:sz w:val="18"/>
          <w:szCs w:val="22"/>
        </w:rPr>
      </w:pPr>
      <w:bookmarkStart w:id="36" w:name="_Ref423515882"/>
      <w:bookmarkStart w:id="37" w:name="_Ref423515982"/>
    </w:p>
    <w:p w:rsidR="00535E7A" w:rsidRPr="00700CC2" w:rsidRDefault="00535E7A" w:rsidP="00535E7A">
      <w:pPr>
        <w:numPr>
          <w:ilvl w:val="0"/>
          <w:numId w:val="13"/>
        </w:numPr>
        <w:ind w:left="709" w:hanging="709"/>
        <w:jc w:val="left"/>
        <w:rPr>
          <w:rFonts w:ascii="Arial" w:hAnsi="Arial"/>
          <w:b/>
        </w:rPr>
      </w:pPr>
      <w:bookmarkStart w:id="38" w:name="_Ref423504803"/>
      <w:r>
        <w:rPr>
          <w:rFonts w:ascii="Arial" w:hAnsi="Arial"/>
          <w:b/>
          <w:bCs/>
        </w:rPr>
        <w:t>Explain the following types of contractual breach and identify the consequences for the contractual arrangement due to each type of breach</w:t>
      </w:r>
      <w:r w:rsidRPr="00700CC2">
        <w:rPr>
          <w:rFonts w:ascii="Arial" w:hAnsi="Arial"/>
          <w:b/>
          <w:bCs/>
        </w:rPr>
        <w:t>.</w:t>
      </w:r>
      <w:bookmarkEnd w:id="38"/>
    </w:p>
    <w:p w:rsidR="00535E7A" w:rsidRPr="00700CC2" w:rsidRDefault="00535E7A" w:rsidP="00535E7A">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RPr="00700CC2" w:rsidTr="008319A3">
        <w:tc>
          <w:tcPr>
            <w:tcW w:w="624" w:type="pct"/>
            <w:tcBorders>
              <w:top w:val="nil"/>
              <w:left w:val="nil"/>
              <w:bottom w:val="nil"/>
              <w:right w:val="single" w:sz="12" w:space="0" w:color="auto"/>
            </w:tcBorders>
            <w:shd w:val="clear" w:color="auto" w:fill="auto"/>
          </w:tcPr>
          <w:p w:rsidR="00535E7A" w:rsidRPr="00700CC2" w:rsidRDefault="00535E7A" w:rsidP="008319A3">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Pr="00700CC2" w:rsidRDefault="00535E7A" w:rsidP="008319A3">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rsidR="00535E7A" w:rsidRPr="00700CC2" w:rsidRDefault="00535E7A" w:rsidP="008319A3">
            <w:pPr>
              <w:keepNext/>
              <w:ind w:left="993" w:right="82" w:hanging="993"/>
              <w:jc w:val="center"/>
            </w:pPr>
            <w:r w:rsidRPr="00700CC2">
              <w:t>Explanation</w:t>
            </w:r>
          </w:p>
        </w:tc>
        <w:permStart w:id="707607499"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35E7A" w:rsidRPr="00700CC2" w:rsidRDefault="00535E7A" w:rsidP="008319A3">
                <w:pPr>
                  <w:keepNext/>
                  <w:ind w:left="993" w:hanging="993"/>
                </w:pPr>
                <w:r>
                  <w:rPr>
                    <w:rFonts w:ascii="Arial" w:hAnsi="Arial" w:cs="Arial"/>
                    <w:sz w:val="44"/>
                    <w:szCs w:val="44"/>
                  </w:rPr>
                  <w:sym w:font="Wingdings" w:char="F0A8"/>
                </w:r>
              </w:p>
            </w:tc>
          </w:sdtContent>
        </w:sdt>
        <w:permEnd w:id="707607499" w:displacedByCustomXml="prev"/>
      </w:tr>
      <w:tr w:rsidR="00535E7A" w:rsidRPr="00700CC2" w:rsidTr="008319A3">
        <w:trPr>
          <w:trHeight w:val="1701"/>
          <w:hidden/>
        </w:trPr>
        <w:tc>
          <w:tcPr>
            <w:tcW w:w="624" w:type="pct"/>
            <w:tcBorders>
              <w:top w:val="nil"/>
              <w:left w:val="nil"/>
              <w:bottom w:val="nil"/>
              <w:right w:val="single" w:sz="12" w:space="0" w:color="auto"/>
            </w:tcBorders>
          </w:tcPr>
          <w:p w:rsidR="00535E7A" w:rsidRPr="00700CC2"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721564" w:rsidRDefault="00535E7A" w:rsidP="008319A3">
            <w:pPr>
              <w:jc w:val="center"/>
            </w:pPr>
            <w:r w:rsidRPr="00721564">
              <w:t>Breach of condition</w:t>
            </w:r>
            <w:r>
              <w:t xml:space="preserve"> under contract</w:t>
            </w:r>
          </w:p>
        </w:tc>
        <w:tc>
          <w:tcPr>
            <w:tcW w:w="2945" w:type="pct"/>
            <w:tcBorders>
              <w:top w:val="single" w:sz="12" w:space="0" w:color="auto"/>
              <w:left w:val="single" w:sz="4" w:space="0" w:color="auto"/>
            </w:tcBorders>
            <w:shd w:val="clear" w:color="auto" w:fill="auto"/>
            <w:vAlign w:val="center"/>
          </w:tcPr>
          <w:p w:rsidR="008B691C" w:rsidRPr="008B691C" w:rsidRDefault="008B691C" w:rsidP="008B691C">
            <w:pPr>
              <w:divId w:val="1402413504"/>
              <w:rPr>
                <w:rFonts w:ascii="Arial" w:hAnsi="Arial" w:cs="Arial"/>
                <w:sz w:val="22"/>
                <w:szCs w:val="22"/>
              </w:rPr>
            </w:pPr>
            <w:permStart w:id="1723356261" w:edGrp="everyone"/>
            <w:r w:rsidRPr="008B691C">
              <w:rPr>
                <w:rFonts w:ascii="Arial" w:hAnsi="Arial" w:cs="Arial"/>
                <w:sz w:val="22"/>
                <w:szCs w:val="22"/>
              </w:rPr>
              <w:t>Conditions: These are essential terms. If a condition is not fulfilled, the nature of the contract is drastically changed.</w:t>
            </w:r>
          </w:p>
          <w:permEnd w:id="1723356261"/>
          <w:p w:rsidR="00535E7A" w:rsidRPr="002A3408" w:rsidRDefault="00535E7A" w:rsidP="008319A3">
            <w:pPr>
              <w:rPr>
                <w:rFonts w:ascii="Arial" w:hAnsi="Arial" w:cs="Arial"/>
                <w:sz w:val="22"/>
                <w:szCs w:val="22"/>
              </w:rPr>
            </w:pPr>
          </w:p>
        </w:tc>
        <w:tc>
          <w:tcPr>
            <w:tcW w:w="335" w:type="pct"/>
            <w:tcBorders>
              <w:top w:val="nil"/>
              <w:left w:val="single" w:sz="12" w:space="0" w:color="auto"/>
              <w:bottom w:val="nil"/>
              <w:right w:val="nil"/>
            </w:tcBorders>
          </w:tcPr>
          <w:p w:rsidR="00535E7A" w:rsidRPr="00700CC2" w:rsidRDefault="00535E7A" w:rsidP="008319A3">
            <w:pPr>
              <w:ind w:left="993" w:hanging="993"/>
            </w:pPr>
          </w:p>
        </w:tc>
      </w:tr>
      <w:tr w:rsidR="00535E7A" w:rsidRPr="00700CC2" w:rsidTr="008319A3">
        <w:trPr>
          <w:trHeight w:val="1701"/>
          <w:hidden/>
        </w:trPr>
        <w:tc>
          <w:tcPr>
            <w:tcW w:w="624" w:type="pct"/>
            <w:tcBorders>
              <w:top w:val="nil"/>
              <w:left w:val="nil"/>
              <w:bottom w:val="nil"/>
              <w:right w:val="single" w:sz="12" w:space="0" w:color="auto"/>
            </w:tcBorders>
          </w:tcPr>
          <w:p w:rsidR="00535E7A" w:rsidRPr="00700CC2"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721564" w:rsidRDefault="00535E7A" w:rsidP="008319A3">
            <w:pPr>
              <w:jc w:val="center"/>
            </w:pPr>
            <w:r w:rsidRPr="00721564">
              <w:t>Breach of warranty</w:t>
            </w:r>
            <w:r>
              <w:t xml:space="preserve"> under contract</w:t>
            </w:r>
          </w:p>
        </w:tc>
        <w:tc>
          <w:tcPr>
            <w:tcW w:w="2945" w:type="pct"/>
            <w:tcBorders>
              <w:left w:val="single" w:sz="4" w:space="0" w:color="auto"/>
            </w:tcBorders>
            <w:shd w:val="clear" w:color="auto" w:fill="auto"/>
            <w:vAlign w:val="center"/>
          </w:tcPr>
          <w:p w:rsidR="00535E7A" w:rsidRPr="002A3408" w:rsidRDefault="008B691C" w:rsidP="008319A3">
            <w:pPr>
              <w:rPr>
                <w:rFonts w:ascii="Arial" w:hAnsi="Arial" w:cs="Arial"/>
                <w:sz w:val="22"/>
                <w:szCs w:val="22"/>
              </w:rPr>
            </w:pPr>
            <w:permStart w:id="661349656" w:edGrp="everyone"/>
            <w:r w:rsidRPr="008B691C">
              <w:rPr>
                <w:rFonts w:ascii="Arial" w:hAnsi="Arial" w:cs="Arial"/>
                <w:sz w:val="22"/>
                <w:szCs w:val="22"/>
              </w:rPr>
              <w:t>Warranties (NB. This is not the same as a ‘guarantee’): If a warranty is not fulfilled, the nature of the contract is not drastically changed</w:t>
            </w:r>
            <w:permEnd w:id="661349656"/>
          </w:p>
        </w:tc>
        <w:tc>
          <w:tcPr>
            <w:tcW w:w="335" w:type="pct"/>
            <w:tcBorders>
              <w:top w:val="nil"/>
              <w:left w:val="single" w:sz="12" w:space="0" w:color="auto"/>
              <w:bottom w:val="nil"/>
              <w:right w:val="nil"/>
            </w:tcBorders>
          </w:tcPr>
          <w:p w:rsidR="00535E7A" w:rsidRPr="00700CC2" w:rsidRDefault="00535E7A" w:rsidP="008319A3">
            <w:pPr>
              <w:ind w:left="993" w:hanging="993"/>
            </w:pPr>
          </w:p>
        </w:tc>
      </w:tr>
    </w:tbl>
    <w:p w:rsidR="00535E7A" w:rsidRPr="008512A8" w:rsidRDefault="00535E7A" w:rsidP="00535E7A">
      <w:pPr>
        <w:rPr>
          <w:sz w:val="20"/>
        </w:rPr>
      </w:pPr>
    </w:p>
    <w:p w:rsidR="00535E7A" w:rsidRPr="008512A8" w:rsidRDefault="00535E7A" w:rsidP="00535E7A">
      <w:pPr>
        <w:rPr>
          <w:rFonts w:ascii="Arial" w:hAnsi="Arial" w:cs="Arial"/>
          <w:sz w:val="18"/>
          <w:szCs w:val="22"/>
        </w:rPr>
      </w:pPr>
    </w:p>
    <w:p w:rsidR="00535E7A" w:rsidRPr="00830749" w:rsidRDefault="00535E7A" w:rsidP="00535E7A">
      <w:pPr>
        <w:pStyle w:val="11CSTCPLQuestionBullet"/>
        <w:ind w:left="709" w:hanging="709"/>
      </w:pPr>
      <w:bookmarkStart w:id="39" w:name="_Ref428793813"/>
      <w:r w:rsidRPr="005B62EA">
        <w:t xml:space="preserve">What does repudiation </w:t>
      </w:r>
      <w:r>
        <w:t xml:space="preserve">of a contract </w:t>
      </w:r>
      <w:r w:rsidRPr="005B62EA">
        <w:t>mean</w:t>
      </w:r>
      <w:r>
        <w:t>?</w:t>
      </w:r>
      <w:bookmarkEnd w:id="39"/>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19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B691C" w:rsidRPr="008B691C" w:rsidRDefault="008B691C" w:rsidP="008B691C">
            <w:pPr>
              <w:rPr>
                <w:rFonts w:ascii="Arial" w:hAnsi="Arial" w:cs="Arial"/>
                <w:sz w:val="22"/>
                <w:szCs w:val="22"/>
              </w:rPr>
            </w:pPr>
            <w:permStart w:id="64773863" w:edGrp="everyone"/>
            <w:r w:rsidRPr="008B691C">
              <w:rPr>
                <w:rFonts w:ascii="Arial" w:hAnsi="Arial" w:cs="Arial"/>
                <w:sz w:val="22"/>
                <w:szCs w:val="22"/>
              </w:rPr>
              <w:t>Repudiation occurs when a party to a contract is unwilling to perform their contractual obligations – through acknowledgement or their actions are totally inconsistent with their obligations under the contract.</w:t>
            </w:r>
          </w:p>
          <w:p w:rsidR="008B691C" w:rsidRPr="008B691C" w:rsidRDefault="008B691C" w:rsidP="008B691C">
            <w:pPr>
              <w:rPr>
                <w:rFonts w:ascii="Arial" w:hAnsi="Arial" w:cs="Arial"/>
                <w:sz w:val="22"/>
                <w:szCs w:val="22"/>
              </w:rPr>
            </w:pPr>
            <w:r w:rsidRPr="008B691C">
              <w:rPr>
                <w:rFonts w:ascii="Arial" w:hAnsi="Arial" w:cs="Arial"/>
                <w:sz w:val="22"/>
                <w:szCs w:val="22"/>
              </w:rPr>
              <w:t>Where a party is unwilling to perform under the agreement (i.e. for reasons other than poor performance), this may be deemed a termination of ‘convenience’</w:t>
            </w:r>
          </w:p>
          <w:p w:rsidR="008B691C" w:rsidRPr="008B691C" w:rsidRDefault="008B691C" w:rsidP="008B691C">
            <w:pPr>
              <w:rPr>
                <w:rFonts w:ascii="Arial" w:hAnsi="Arial" w:cs="Arial"/>
                <w:sz w:val="22"/>
                <w:szCs w:val="22"/>
              </w:rPr>
            </w:pPr>
            <w:r w:rsidRPr="008B691C">
              <w:rPr>
                <w:rFonts w:ascii="Arial" w:hAnsi="Arial" w:cs="Arial"/>
                <w:sz w:val="22"/>
                <w:szCs w:val="22"/>
              </w:rPr>
              <w:t xml:space="preserve">Repudiation does not automatically bring a contract to an end. The injured party can elect to either continue with the contract or accept the repudiation and move to terminate the contract. </w:t>
            </w:r>
          </w:p>
          <w:permEnd w:id="64773863"/>
          <w:p w:rsidR="00535E7A" w:rsidRPr="001C4084" w:rsidRDefault="00535E7A" w:rsidP="008319A3">
            <w:pPr>
              <w:rPr>
                <w:rFonts w:ascii="Arial" w:hAnsi="Arial" w:cs="Arial"/>
                <w:sz w:val="22"/>
                <w:szCs w:val="22"/>
              </w:rPr>
            </w:pPr>
          </w:p>
        </w:tc>
        <w:permStart w:id="1676240795"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76240795" w:displacedByCustomXml="prev"/>
      </w:tr>
    </w:tbl>
    <w:p w:rsidR="00535E7A" w:rsidRPr="008512A8" w:rsidRDefault="00535E7A" w:rsidP="00535E7A">
      <w:pPr>
        <w:rPr>
          <w:rFonts w:ascii="Arial" w:hAnsi="Arial" w:cs="Arial"/>
          <w:sz w:val="18"/>
          <w:szCs w:val="22"/>
        </w:rPr>
      </w:pPr>
    </w:p>
    <w:p w:rsidR="00535E7A" w:rsidRPr="00785EBE" w:rsidRDefault="00535E7A" w:rsidP="00535E7A">
      <w:pPr>
        <w:rPr>
          <w:rFonts w:ascii="Arial" w:hAnsi="Arial" w:cs="Arial"/>
          <w:sz w:val="20"/>
          <w:szCs w:val="22"/>
        </w:rPr>
      </w:pPr>
    </w:p>
    <w:p w:rsidR="00535E7A" w:rsidRDefault="00535E7A" w:rsidP="00535E7A">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rsidR="00535E7A" w:rsidRDefault="00535E7A" w:rsidP="00535E7A">
      <w:pPr>
        <w:pStyle w:val="11CSTCPLQuestionBullet"/>
        <w:numPr>
          <w:ilvl w:val="0"/>
          <w:numId w:val="19"/>
        </w:numPr>
        <w:ind w:left="1134"/>
      </w:pPr>
      <w:r>
        <w:t>Continue with the contract</w:t>
      </w:r>
    </w:p>
    <w:p w:rsidR="00535E7A" w:rsidRPr="00602C95" w:rsidRDefault="00535E7A" w:rsidP="00535E7A">
      <w:pPr>
        <w:pStyle w:val="11CSTCPLQuestionBullet"/>
        <w:numPr>
          <w:ilvl w:val="0"/>
          <w:numId w:val="19"/>
        </w:numPr>
        <w:ind w:left="1134"/>
      </w:pPr>
      <w:r>
        <w:t>Accept the repudiation and move to terminate the contract</w:t>
      </w:r>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rsidTr="008512A8">
        <w:trPr>
          <w:trHeight w:val="510"/>
        </w:trPr>
        <w:tc>
          <w:tcPr>
            <w:tcW w:w="1557" w:type="pct"/>
            <w:tcBorders>
              <w:top w:val="nil"/>
              <w:left w:val="nil"/>
              <w:bottom w:val="nil"/>
              <w:right w:val="single" w:sz="12" w:space="0" w:color="auto"/>
            </w:tcBorders>
            <w:shd w:val="clear" w:color="auto" w:fill="auto"/>
          </w:tcPr>
          <w:p w:rsidR="00535E7A" w:rsidRDefault="00535E7A" w:rsidP="008512A8">
            <w:pPr>
              <w:keepNext/>
              <w:ind w:left="993" w:hanging="993"/>
            </w:pPr>
            <w:r w:rsidRPr="001C4084">
              <w:rPr>
                <w:rFonts w:ascii="Arial" w:hAnsi="Arial" w:cs="Arial"/>
                <w:b/>
                <w:sz w:val="22"/>
                <w:szCs w:val="22"/>
              </w:rPr>
              <w:t>Answer</w:t>
            </w:r>
          </w:p>
        </w:tc>
        <w:permStart w:id="698300133"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8B691C"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69830013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True</w:t>
            </w:r>
          </w:p>
        </w:tc>
        <w:tc>
          <w:tcPr>
            <w:tcW w:w="1320" w:type="pct"/>
            <w:tcBorders>
              <w:top w:val="nil"/>
              <w:left w:val="single" w:sz="12" w:space="0" w:color="auto"/>
              <w:bottom w:val="nil"/>
              <w:right w:val="nil"/>
            </w:tcBorders>
          </w:tcPr>
          <w:p w:rsidR="00535E7A" w:rsidRPr="00E106BF" w:rsidRDefault="00535E7A" w:rsidP="008512A8">
            <w:pPr>
              <w:keepNext/>
              <w:ind w:left="993" w:hanging="993"/>
              <w:rPr>
                <w:rFonts w:ascii="Arial" w:hAnsi="Arial" w:cs="Arial"/>
                <w:sz w:val="44"/>
                <w:szCs w:val="44"/>
              </w:rPr>
            </w:pPr>
          </w:p>
        </w:tc>
        <w:permStart w:id="1778348892"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5E7A" w:rsidRDefault="00535E7A" w:rsidP="008512A8">
                <w:pPr>
                  <w:keepNext/>
                  <w:ind w:left="993" w:hanging="993"/>
                </w:pPr>
                <w:r>
                  <w:rPr>
                    <w:rFonts w:ascii="Arial" w:hAnsi="Arial" w:cs="Arial"/>
                    <w:sz w:val="44"/>
                    <w:szCs w:val="44"/>
                  </w:rPr>
                  <w:sym w:font="Wingdings" w:char="F0A8"/>
                </w:r>
              </w:p>
            </w:tc>
          </w:sdtContent>
        </w:sdt>
        <w:permEnd w:id="1778348892" w:displacedByCustomXml="prev"/>
      </w:tr>
      <w:tr w:rsidR="00535E7A" w:rsidTr="008512A8">
        <w:trPr>
          <w:trHeight w:val="510"/>
          <w:hidden/>
        </w:trPr>
        <w:tc>
          <w:tcPr>
            <w:tcW w:w="1557" w:type="pct"/>
            <w:tcBorders>
              <w:top w:val="nil"/>
              <w:left w:val="nil"/>
              <w:bottom w:val="nil"/>
              <w:right w:val="single" w:sz="12" w:space="0" w:color="auto"/>
            </w:tcBorders>
          </w:tcPr>
          <w:p w:rsidR="00535E7A" w:rsidRPr="00FE608E" w:rsidRDefault="00535E7A" w:rsidP="008512A8">
            <w:pPr>
              <w:ind w:left="993" w:hanging="993"/>
              <w:jc w:val="center"/>
              <w:rPr>
                <w:vanish/>
              </w:rPr>
            </w:pPr>
          </w:p>
        </w:tc>
        <w:permStart w:id="266690236"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26669023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False</w:t>
            </w:r>
          </w:p>
        </w:tc>
        <w:tc>
          <w:tcPr>
            <w:tcW w:w="1320" w:type="pct"/>
            <w:tcBorders>
              <w:top w:val="nil"/>
              <w:left w:val="single" w:sz="12" w:space="0" w:color="auto"/>
              <w:bottom w:val="nil"/>
              <w:right w:val="nil"/>
            </w:tcBorders>
          </w:tcPr>
          <w:p w:rsidR="00535E7A" w:rsidRDefault="00535E7A" w:rsidP="008512A8">
            <w:pPr>
              <w:ind w:left="993" w:hanging="993"/>
            </w:pPr>
          </w:p>
        </w:tc>
        <w:tc>
          <w:tcPr>
            <w:tcW w:w="336" w:type="pct"/>
            <w:tcBorders>
              <w:top w:val="nil"/>
              <w:left w:val="nil"/>
              <w:bottom w:val="nil"/>
              <w:right w:val="nil"/>
            </w:tcBorders>
          </w:tcPr>
          <w:p w:rsidR="00535E7A" w:rsidRDefault="00535E7A" w:rsidP="008512A8">
            <w:pPr>
              <w:ind w:left="993" w:hanging="993"/>
            </w:pPr>
          </w:p>
        </w:tc>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1" w:name="_Ref528068460"/>
      <w:r>
        <w:t>Why should you exercise caution, even if you are sure that the other party has repudiated the contract?</w:t>
      </w:r>
      <w:bookmarkEnd w:id="4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92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5A2060" w:rsidRPr="008B691C" w:rsidRDefault="005A2060" w:rsidP="005A2060">
            <w:pPr>
              <w:rPr>
                <w:rFonts w:ascii="Arial" w:hAnsi="Arial" w:cs="Arial"/>
                <w:sz w:val="22"/>
                <w:szCs w:val="22"/>
              </w:rPr>
            </w:pPr>
            <w:permStart w:id="593116761" w:edGrp="everyone"/>
            <w:r>
              <w:rPr>
                <w:rFonts w:ascii="Arial" w:hAnsi="Arial" w:cs="Arial"/>
                <w:sz w:val="22"/>
                <w:szCs w:val="22"/>
              </w:rPr>
              <w:t>T</w:t>
            </w:r>
            <w:r w:rsidRPr="008B691C">
              <w:rPr>
                <w:rFonts w:ascii="Arial" w:hAnsi="Arial" w:cs="Arial"/>
                <w:sz w:val="22"/>
                <w:szCs w:val="22"/>
              </w:rPr>
              <w:t xml:space="preserve">he ‘injured’ party must act with caution – because if the situation is not deemed to be a repudiation, by acting </w:t>
            </w:r>
            <w:r>
              <w:rPr>
                <w:rFonts w:ascii="Arial" w:hAnsi="Arial" w:cs="Arial"/>
                <w:sz w:val="22"/>
                <w:szCs w:val="22"/>
              </w:rPr>
              <w:t>to</w:t>
            </w:r>
            <w:r w:rsidRPr="008B691C">
              <w:rPr>
                <w:rFonts w:ascii="Arial" w:hAnsi="Arial" w:cs="Arial"/>
                <w:sz w:val="22"/>
                <w:szCs w:val="22"/>
              </w:rPr>
              <w:t xml:space="preserve"> terminate the contract the ‘injured’ party may themselves be repudiating the contract and could be liable to pay damages.</w:t>
            </w:r>
          </w:p>
          <w:permEnd w:id="593116761"/>
          <w:p w:rsidR="00535E7A" w:rsidRPr="001C4084" w:rsidRDefault="00535E7A" w:rsidP="008319A3">
            <w:pPr>
              <w:rPr>
                <w:rFonts w:ascii="Arial" w:hAnsi="Arial" w:cs="Arial"/>
                <w:sz w:val="22"/>
                <w:szCs w:val="22"/>
              </w:rPr>
            </w:pPr>
          </w:p>
        </w:tc>
        <w:permStart w:id="1412840690"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12840690" w:displacedByCustomXml="prev"/>
      </w:tr>
    </w:tbl>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91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5A2060" w:rsidP="008319A3">
            <w:pPr>
              <w:rPr>
                <w:rFonts w:ascii="Arial" w:hAnsi="Arial" w:cs="Arial"/>
                <w:sz w:val="22"/>
                <w:szCs w:val="22"/>
              </w:rPr>
            </w:pPr>
            <w:permStart w:id="127565175" w:edGrp="everyone"/>
            <w:r>
              <w:rPr>
                <w:rFonts w:ascii="Arial" w:hAnsi="Arial" w:cs="Arial"/>
                <w:sz w:val="22"/>
                <w:szCs w:val="22"/>
              </w:rPr>
              <w:t>A</w:t>
            </w:r>
            <w:r w:rsidRPr="005A2060">
              <w:rPr>
                <w:rFonts w:ascii="Arial" w:hAnsi="Arial" w:cs="Arial"/>
                <w:sz w:val="22"/>
                <w:szCs w:val="22"/>
              </w:rPr>
              <w:t xml:space="preserve">bandonment of contract </w:t>
            </w:r>
            <w:r>
              <w:rPr>
                <w:rFonts w:ascii="Arial" w:hAnsi="Arial" w:cs="Arial"/>
                <w:sz w:val="22"/>
                <w:szCs w:val="22"/>
              </w:rPr>
              <w:t>is where</w:t>
            </w:r>
            <w:r w:rsidRPr="005A2060">
              <w:rPr>
                <w:rFonts w:ascii="Arial" w:hAnsi="Arial" w:cs="Arial"/>
                <w:sz w:val="22"/>
                <w:szCs w:val="22"/>
              </w:rPr>
              <w:t xml:space="preserve"> both parties have conducted themselves in such a way that the original con</w:t>
            </w:r>
            <w:r>
              <w:rPr>
                <w:rFonts w:ascii="Arial" w:hAnsi="Arial" w:cs="Arial"/>
                <w:sz w:val="22"/>
                <w:szCs w:val="22"/>
              </w:rPr>
              <w:t>ta</w:t>
            </w:r>
            <w:r w:rsidRPr="005A2060">
              <w:rPr>
                <w:rFonts w:ascii="Arial" w:hAnsi="Arial" w:cs="Arial"/>
                <w:sz w:val="22"/>
                <w:szCs w:val="22"/>
              </w:rPr>
              <w:t>ct is not longer valid</w:t>
            </w:r>
            <w:permEnd w:id="127565175"/>
          </w:p>
        </w:tc>
        <w:permStart w:id="1561683433"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61683433"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74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1B1C44" w:rsidRDefault="001B1C44" w:rsidP="001B1C44">
            <w:pPr>
              <w:rPr>
                <w:rFonts w:ascii="Arial" w:hAnsi="Arial" w:cs="Arial"/>
                <w:sz w:val="22"/>
                <w:szCs w:val="22"/>
              </w:rPr>
            </w:pPr>
            <w:permStart w:id="117724866" w:edGrp="everyone"/>
          </w:p>
          <w:p w:rsidR="001B1C44" w:rsidRDefault="001B1C44" w:rsidP="001B1C44">
            <w:pPr>
              <w:rPr>
                <w:rFonts w:ascii="Arial" w:hAnsi="Arial" w:cs="Arial"/>
                <w:sz w:val="22"/>
                <w:szCs w:val="22"/>
              </w:rPr>
            </w:pPr>
            <w:r>
              <w:rPr>
                <w:rFonts w:ascii="Arial" w:hAnsi="Arial" w:cs="Arial"/>
                <w:sz w:val="22"/>
                <w:szCs w:val="22"/>
              </w:rPr>
              <w:t>CAUSE</w:t>
            </w:r>
          </w:p>
          <w:p w:rsidR="001B1C44" w:rsidRDefault="001B1C44" w:rsidP="001B1C44">
            <w:pPr>
              <w:rPr>
                <w:rFonts w:ascii="Arial" w:hAnsi="Arial" w:cs="Arial"/>
                <w:sz w:val="22"/>
                <w:szCs w:val="22"/>
              </w:rPr>
            </w:pPr>
            <w:r w:rsidRPr="001B1C44">
              <w:rPr>
                <w:rFonts w:ascii="Arial" w:hAnsi="Arial" w:cs="Arial"/>
                <w:sz w:val="22"/>
                <w:szCs w:val="22"/>
              </w:rPr>
              <w:t>Where one party fails to meet the terms of the contract (e.g. due to poor performance) the aggrieved party’s action may be deemed a termination for ‘cause’.</w:t>
            </w:r>
          </w:p>
          <w:p w:rsidR="001C3E21" w:rsidRDefault="001C3E21" w:rsidP="001B1C44">
            <w:pPr>
              <w:rPr>
                <w:rFonts w:ascii="Arial" w:hAnsi="Arial" w:cs="Arial"/>
                <w:sz w:val="22"/>
                <w:szCs w:val="22"/>
              </w:rPr>
            </w:pPr>
          </w:p>
          <w:p w:rsidR="001C3E21" w:rsidRDefault="001C3E21" w:rsidP="001B1C44">
            <w:pPr>
              <w:rPr>
                <w:rFonts w:ascii="Arial" w:hAnsi="Arial" w:cs="Arial"/>
                <w:sz w:val="22"/>
                <w:szCs w:val="22"/>
              </w:rPr>
            </w:pPr>
            <w:r>
              <w:rPr>
                <w:rFonts w:ascii="Arial" w:hAnsi="Arial" w:cs="Arial"/>
                <w:sz w:val="22"/>
                <w:szCs w:val="22"/>
              </w:rPr>
              <w:t>CONVENIENCE</w:t>
            </w:r>
          </w:p>
          <w:p w:rsidR="001C3E21" w:rsidRPr="001C3E21" w:rsidRDefault="001C3E21" w:rsidP="001C3E21">
            <w:pPr>
              <w:rPr>
                <w:rFonts w:ascii="Arial" w:hAnsi="Arial" w:cs="Arial"/>
                <w:sz w:val="22"/>
                <w:szCs w:val="22"/>
              </w:rPr>
            </w:pPr>
            <w:r w:rsidRPr="001C3E21">
              <w:rPr>
                <w:rFonts w:ascii="Arial" w:hAnsi="Arial" w:cs="Arial"/>
                <w:sz w:val="22"/>
                <w:szCs w:val="22"/>
              </w:rPr>
              <w:t>Where a party is unwilling to perform under the agreement (i.e. for reasons other than poor performance), this may be deemed a termination of ‘convenience’</w:t>
            </w:r>
          </w:p>
          <w:p w:rsidR="001C3E21" w:rsidRPr="001B1C44" w:rsidRDefault="001C3E21" w:rsidP="001B1C44">
            <w:pPr>
              <w:rPr>
                <w:rFonts w:ascii="Arial" w:hAnsi="Arial" w:cs="Arial"/>
                <w:sz w:val="22"/>
                <w:szCs w:val="22"/>
              </w:rPr>
            </w:pPr>
          </w:p>
          <w:permEnd w:id="117724866"/>
          <w:p w:rsidR="00535E7A" w:rsidRPr="001C4084" w:rsidRDefault="00535E7A" w:rsidP="008319A3">
            <w:pPr>
              <w:rPr>
                <w:rFonts w:ascii="Arial" w:hAnsi="Arial" w:cs="Arial"/>
                <w:sz w:val="22"/>
                <w:szCs w:val="22"/>
              </w:rPr>
            </w:pPr>
          </w:p>
        </w:tc>
        <w:permStart w:id="1350514516"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50514516" w:displacedByCustomXml="prev"/>
      </w:tr>
    </w:tbl>
    <w:p w:rsidR="00535E7A" w:rsidRDefault="00535E7A" w:rsidP="00535E7A">
      <w:pPr>
        <w:rPr>
          <w:rFonts w:ascii="Arial" w:hAnsi="Arial" w:cs="Arial"/>
          <w:sz w:val="22"/>
          <w:szCs w:val="22"/>
        </w:rPr>
      </w:pPr>
    </w:p>
    <w:p w:rsidR="00535E7A" w:rsidRPr="00785EBE" w:rsidRDefault="00535E7A" w:rsidP="00535E7A">
      <w:pPr>
        <w:rPr>
          <w:rFonts w:ascii="Arial" w:hAnsi="Arial" w:cs="Arial"/>
          <w:sz w:val="20"/>
          <w:szCs w:val="22"/>
        </w:rPr>
      </w:pPr>
    </w:p>
    <w:p w:rsidR="00535E7A" w:rsidRPr="00602C95" w:rsidRDefault="00535E7A" w:rsidP="00535E7A">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 xml:space="preserve">(Cth), would a contract be </w:t>
      </w:r>
      <w:r w:rsidRPr="00602C95">
        <w:lastRenderedPageBreak/>
        <w:t>unfair if it contains a term that permits the builder, but not the client, to terminate the contract?</w:t>
      </w:r>
      <w:bookmarkEnd w:id="44"/>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rsidTr="008319A3">
        <w:trPr>
          <w:trHeight w:val="425"/>
        </w:trPr>
        <w:tc>
          <w:tcPr>
            <w:tcW w:w="1556"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permStart w:id="1508142963"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1C3E21"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50814296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Yes</w:t>
            </w:r>
          </w:p>
        </w:tc>
        <w:tc>
          <w:tcPr>
            <w:tcW w:w="1320" w:type="pct"/>
            <w:tcBorders>
              <w:top w:val="nil"/>
              <w:left w:val="single" w:sz="12" w:space="0" w:color="auto"/>
              <w:bottom w:val="nil"/>
              <w:right w:val="nil"/>
            </w:tcBorders>
          </w:tcPr>
          <w:p w:rsidR="00535E7A" w:rsidRPr="00E106BF" w:rsidRDefault="00535E7A" w:rsidP="008319A3">
            <w:pPr>
              <w:keepNext/>
              <w:ind w:left="993" w:hanging="993"/>
              <w:rPr>
                <w:rFonts w:ascii="Arial" w:hAnsi="Arial" w:cs="Arial"/>
                <w:sz w:val="44"/>
                <w:szCs w:val="44"/>
              </w:rPr>
            </w:pPr>
          </w:p>
        </w:tc>
        <w:permStart w:id="834084950"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834084950" w:displacedByCustomXml="prev"/>
      </w:tr>
      <w:tr w:rsidR="00535E7A" w:rsidTr="008319A3">
        <w:trPr>
          <w:trHeight w:val="425"/>
          <w:hidden/>
        </w:trPr>
        <w:tc>
          <w:tcPr>
            <w:tcW w:w="1556" w:type="pct"/>
            <w:tcBorders>
              <w:top w:val="nil"/>
              <w:left w:val="nil"/>
              <w:bottom w:val="nil"/>
              <w:right w:val="single" w:sz="12" w:space="0" w:color="auto"/>
            </w:tcBorders>
          </w:tcPr>
          <w:p w:rsidR="00535E7A" w:rsidRPr="00FE608E" w:rsidRDefault="00535E7A" w:rsidP="008319A3">
            <w:pPr>
              <w:ind w:left="993" w:hanging="993"/>
              <w:jc w:val="center"/>
              <w:rPr>
                <w:vanish/>
              </w:rPr>
            </w:pPr>
          </w:p>
        </w:tc>
        <w:permStart w:id="1818960396"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81896039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No</w:t>
            </w:r>
          </w:p>
        </w:tc>
        <w:tc>
          <w:tcPr>
            <w:tcW w:w="1320" w:type="pct"/>
            <w:tcBorders>
              <w:top w:val="nil"/>
              <w:left w:val="single" w:sz="12" w:space="0" w:color="auto"/>
              <w:bottom w:val="nil"/>
              <w:right w:val="nil"/>
            </w:tcBorders>
          </w:tcPr>
          <w:p w:rsidR="00535E7A" w:rsidRDefault="00535E7A" w:rsidP="008319A3">
            <w:pPr>
              <w:ind w:left="993" w:hanging="993"/>
            </w:pPr>
          </w:p>
        </w:tc>
        <w:tc>
          <w:tcPr>
            <w:tcW w:w="336" w:type="pct"/>
            <w:tcBorders>
              <w:top w:val="nil"/>
              <w:left w:val="nil"/>
              <w:bottom w:val="nil"/>
              <w:right w:val="nil"/>
            </w:tcBorders>
          </w:tcPr>
          <w:p w:rsidR="00535E7A" w:rsidRDefault="00535E7A" w:rsidP="008319A3">
            <w:pPr>
              <w:ind w:left="993" w:hanging="993"/>
            </w:pPr>
          </w:p>
        </w:tc>
      </w:tr>
    </w:tbl>
    <w:p w:rsidR="00535E7A" w:rsidRPr="00D27040"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75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2104" w:rsidRPr="00CB2104" w:rsidRDefault="00CB2104" w:rsidP="00CB2104">
            <w:pPr>
              <w:rPr>
                <w:rFonts w:ascii="Arial" w:hAnsi="Arial" w:cs="Arial"/>
                <w:sz w:val="22"/>
                <w:szCs w:val="22"/>
              </w:rPr>
            </w:pPr>
            <w:permStart w:id="255874914" w:edGrp="everyone"/>
            <w:r w:rsidRPr="00CB2104">
              <w:rPr>
                <w:rFonts w:ascii="Arial" w:hAnsi="Arial" w:cs="Arial"/>
                <w:sz w:val="22"/>
                <w:szCs w:val="22"/>
              </w:rPr>
              <w:t>If timeframes are not specified in the contract and one party fails to perform within a reasonable timeframe, the ‘injured’ party may terminate only after serving the defaulting party with notice which must specify:</w:t>
            </w:r>
          </w:p>
          <w:p w:rsidR="00CB2104" w:rsidRPr="00CB2104" w:rsidRDefault="008318C0" w:rsidP="00CB2104">
            <w:pPr>
              <w:rPr>
                <w:rFonts w:ascii="Arial" w:hAnsi="Arial" w:cs="Arial"/>
                <w:sz w:val="22"/>
                <w:szCs w:val="22"/>
              </w:rPr>
            </w:pPr>
            <w:r>
              <w:rPr>
                <w:rFonts w:ascii="Arial" w:hAnsi="Arial" w:cs="Arial"/>
                <w:sz w:val="22"/>
                <w:szCs w:val="22"/>
              </w:rPr>
              <w:t xml:space="preserve">1 - </w:t>
            </w:r>
            <w:r w:rsidR="00CB2104" w:rsidRPr="00CB2104">
              <w:rPr>
                <w:rFonts w:ascii="Arial" w:hAnsi="Arial" w:cs="Arial"/>
                <w:sz w:val="22"/>
                <w:szCs w:val="22"/>
              </w:rPr>
              <w:t>What must occur to perform the contract</w:t>
            </w:r>
          </w:p>
          <w:p w:rsidR="00CB2104" w:rsidRPr="00CB2104" w:rsidRDefault="008318C0" w:rsidP="00CB2104">
            <w:pPr>
              <w:rPr>
                <w:rFonts w:ascii="Arial" w:hAnsi="Arial" w:cs="Arial"/>
                <w:sz w:val="22"/>
                <w:szCs w:val="22"/>
              </w:rPr>
            </w:pPr>
            <w:r>
              <w:rPr>
                <w:rFonts w:ascii="Arial" w:hAnsi="Arial" w:cs="Arial"/>
                <w:sz w:val="22"/>
                <w:szCs w:val="22"/>
              </w:rPr>
              <w:t xml:space="preserve">2 - </w:t>
            </w:r>
            <w:r w:rsidR="00CB2104" w:rsidRPr="00CB2104">
              <w:rPr>
                <w:rFonts w:ascii="Arial" w:hAnsi="Arial" w:cs="Arial"/>
                <w:sz w:val="22"/>
                <w:szCs w:val="22"/>
              </w:rPr>
              <w:t>A reasonable time in which the contract must be completed</w:t>
            </w:r>
          </w:p>
          <w:p w:rsidR="00CB2104" w:rsidRPr="00CB2104" w:rsidRDefault="008318C0" w:rsidP="00CB2104">
            <w:pPr>
              <w:rPr>
                <w:rFonts w:ascii="Arial" w:hAnsi="Arial" w:cs="Arial"/>
                <w:sz w:val="22"/>
                <w:szCs w:val="22"/>
              </w:rPr>
            </w:pPr>
            <w:r>
              <w:rPr>
                <w:rFonts w:ascii="Arial" w:hAnsi="Arial" w:cs="Arial"/>
                <w:sz w:val="22"/>
                <w:szCs w:val="22"/>
              </w:rPr>
              <w:t xml:space="preserve">3 - </w:t>
            </w:r>
            <w:r w:rsidR="00CB2104" w:rsidRPr="00CB2104">
              <w:rPr>
                <w:rFonts w:ascii="Arial" w:hAnsi="Arial" w:cs="Arial"/>
                <w:sz w:val="22"/>
                <w:szCs w:val="22"/>
              </w:rPr>
              <w:t>A statement of the consequences of not performing in accordance with the notice</w:t>
            </w:r>
          </w:p>
          <w:permEnd w:id="255874914"/>
          <w:p w:rsidR="00535E7A" w:rsidRPr="001C4084" w:rsidRDefault="00535E7A" w:rsidP="008319A3">
            <w:pPr>
              <w:rPr>
                <w:rFonts w:ascii="Arial" w:hAnsi="Arial" w:cs="Arial"/>
                <w:sz w:val="22"/>
                <w:szCs w:val="22"/>
              </w:rPr>
            </w:pPr>
          </w:p>
        </w:tc>
        <w:permStart w:id="548342334"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548342334" w:displacedByCustomXml="prev"/>
      </w:tr>
    </w:tbl>
    <w:p w:rsidR="00535E7A" w:rsidRPr="00D27040" w:rsidRDefault="00535E7A" w:rsidP="00535E7A">
      <w:pPr>
        <w:rPr>
          <w:rFonts w:ascii="Arial" w:hAnsi="Arial" w:cs="Arial"/>
          <w:sz w:val="22"/>
          <w:szCs w:val="22"/>
        </w:rPr>
      </w:pPr>
    </w:p>
    <w:p w:rsidR="00535E7A" w:rsidRPr="00D27040" w:rsidRDefault="00535E7A" w:rsidP="00535E7A">
      <w:pPr>
        <w:rPr>
          <w:rFonts w:ascii="Arial" w:hAnsi="Arial" w:cs="Arial"/>
          <w:sz w:val="20"/>
          <w:szCs w:val="22"/>
        </w:rPr>
      </w:pPr>
    </w:p>
    <w:p w:rsidR="00535E7A" w:rsidRPr="00602C95" w:rsidRDefault="00535E7A" w:rsidP="00535E7A">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t xml:space="preserve">Q39. </w:t>
      </w:r>
      <w:r>
        <w:fldChar w:fldCharType="end"/>
      </w:r>
      <w:r>
        <w:t>) is deemed invalid, the innocent party must either serve another notice or prove repudiation by the defaulting party, in order to terminate the contract.</w:t>
      </w:r>
      <w:bookmarkEnd w:id="46"/>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rsidTr="008319A3">
        <w:trPr>
          <w:trHeight w:val="425"/>
        </w:trPr>
        <w:tc>
          <w:tcPr>
            <w:tcW w:w="1556"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permStart w:id="1183339426"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D3557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18333942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True</w:t>
            </w:r>
          </w:p>
        </w:tc>
        <w:tc>
          <w:tcPr>
            <w:tcW w:w="1320" w:type="pct"/>
            <w:tcBorders>
              <w:top w:val="nil"/>
              <w:left w:val="single" w:sz="12" w:space="0" w:color="auto"/>
              <w:bottom w:val="nil"/>
              <w:right w:val="nil"/>
            </w:tcBorders>
          </w:tcPr>
          <w:p w:rsidR="00535E7A" w:rsidRPr="00E106BF" w:rsidRDefault="00535E7A" w:rsidP="008319A3">
            <w:pPr>
              <w:keepNext/>
              <w:ind w:left="993" w:hanging="993"/>
              <w:rPr>
                <w:rFonts w:ascii="Arial" w:hAnsi="Arial" w:cs="Arial"/>
                <w:sz w:val="44"/>
                <w:szCs w:val="44"/>
              </w:rPr>
            </w:pPr>
          </w:p>
        </w:tc>
        <w:permStart w:id="1441868484"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1441868484" w:displacedByCustomXml="prev"/>
      </w:tr>
      <w:tr w:rsidR="00535E7A" w:rsidTr="008319A3">
        <w:trPr>
          <w:trHeight w:val="425"/>
          <w:hidden/>
        </w:trPr>
        <w:tc>
          <w:tcPr>
            <w:tcW w:w="1556" w:type="pct"/>
            <w:tcBorders>
              <w:top w:val="nil"/>
              <w:left w:val="nil"/>
              <w:bottom w:val="nil"/>
              <w:right w:val="single" w:sz="12" w:space="0" w:color="auto"/>
            </w:tcBorders>
          </w:tcPr>
          <w:p w:rsidR="00535E7A" w:rsidRPr="00FE608E" w:rsidRDefault="00535E7A" w:rsidP="008319A3">
            <w:pPr>
              <w:ind w:left="993" w:hanging="993"/>
              <w:jc w:val="center"/>
              <w:rPr>
                <w:vanish/>
              </w:rPr>
            </w:pPr>
          </w:p>
        </w:tc>
        <w:permStart w:id="1004285492"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00428549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False</w:t>
            </w:r>
          </w:p>
        </w:tc>
        <w:tc>
          <w:tcPr>
            <w:tcW w:w="1320" w:type="pct"/>
            <w:tcBorders>
              <w:top w:val="nil"/>
              <w:left w:val="single" w:sz="12" w:space="0" w:color="auto"/>
              <w:bottom w:val="nil"/>
              <w:right w:val="nil"/>
            </w:tcBorders>
          </w:tcPr>
          <w:p w:rsidR="00535E7A" w:rsidRDefault="00535E7A" w:rsidP="008319A3">
            <w:pPr>
              <w:ind w:left="993" w:hanging="993"/>
            </w:pPr>
          </w:p>
        </w:tc>
        <w:tc>
          <w:tcPr>
            <w:tcW w:w="336" w:type="pct"/>
            <w:tcBorders>
              <w:top w:val="nil"/>
              <w:left w:val="nil"/>
              <w:bottom w:val="nil"/>
              <w:right w:val="nil"/>
            </w:tcBorders>
          </w:tcPr>
          <w:p w:rsidR="00535E7A" w:rsidRDefault="00535E7A" w:rsidP="008319A3">
            <w:pPr>
              <w:ind w:left="993" w:hanging="993"/>
            </w:pPr>
          </w:p>
        </w:tc>
      </w:tr>
    </w:tbl>
    <w:p w:rsidR="00535E7A" w:rsidRPr="00D27040" w:rsidRDefault="00535E7A" w:rsidP="00535E7A">
      <w:pPr>
        <w:jc w:val="left"/>
        <w:rPr>
          <w:rFonts w:ascii="Arial" w:hAnsi="Arial" w:cs="Arial"/>
          <w:sz w:val="22"/>
          <w:szCs w:val="22"/>
        </w:rPr>
      </w:pPr>
    </w:p>
    <w:p w:rsidR="00535E7A" w:rsidRPr="00D27040"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746"/>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D35578" w:rsidRDefault="00D35578" w:rsidP="00D35578">
            <w:pPr>
              <w:rPr>
                <w:rFonts w:ascii="Arial" w:hAnsi="Arial" w:cs="Arial"/>
                <w:sz w:val="22"/>
                <w:szCs w:val="22"/>
              </w:rPr>
            </w:pPr>
            <w:permStart w:id="2109877810" w:edGrp="everyone"/>
            <w:r>
              <w:rPr>
                <w:rFonts w:ascii="Arial" w:hAnsi="Arial" w:cs="Arial"/>
                <w:sz w:val="22"/>
                <w:szCs w:val="22"/>
              </w:rPr>
              <w:t>Final contract payment is due at practical completion, t</w:t>
            </w:r>
            <w:r w:rsidRPr="00D35578">
              <w:rPr>
                <w:rFonts w:ascii="Arial" w:hAnsi="Arial" w:cs="Arial"/>
                <w:sz w:val="22"/>
                <w:szCs w:val="22"/>
              </w:rPr>
              <w:t>his is generally the point where all building work is completed, in accordance with the contract, and the building is reasonably fit for occupation.</w:t>
            </w:r>
          </w:p>
          <w:p w:rsidR="00D35578" w:rsidRPr="00D35578" w:rsidRDefault="00D35578" w:rsidP="00D35578">
            <w:pPr>
              <w:rPr>
                <w:rFonts w:ascii="Arial" w:hAnsi="Arial" w:cs="Arial"/>
                <w:sz w:val="22"/>
                <w:szCs w:val="22"/>
              </w:rPr>
            </w:pPr>
          </w:p>
          <w:p w:rsidR="00D35578" w:rsidRDefault="00D35578" w:rsidP="00D35578">
            <w:pPr>
              <w:rPr>
                <w:rFonts w:ascii="Arial" w:hAnsi="Arial" w:cs="Arial"/>
                <w:sz w:val="22"/>
                <w:szCs w:val="22"/>
              </w:rPr>
            </w:pPr>
            <w:r w:rsidRPr="00D35578">
              <w:rPr>
                <w:rFonts w:ascii="Arial" w:hAnsi="Arial" w:cs="Arial"/>
                <w:sz w:val="22"/>
                <w:szCs w:val="22"/>
              </w:rPr>
              <w:t>Usually there will be a practical completion inspection and the building supervisor and client will agree on a list of items to be attended to.</w:t>
            </w:r>
          </w:p>
          <w:p w:rsidR="00D35578" w:rsidRDefault="00D35578" w:rsidP="00D35578">
            <w:pPr>
              <w:rPr>
                <w:rFonts w:ascii="Arial" w:hAnsi="Arial" w:cs="Arial"/>
                <w:sz w:val="22"/>
                <w:szCs w:val="22"/>
              </w:rPr>
            </w:pPr>
          </w:p>
          <w:p w:rsidR="00D35578" w:rsidRPr="00D35578" w:rsidRDefault="00D35578" w:rsidP="00D35578">
            <w:pPr>
              <w:rPr>
                <w:rFonts w:ascii="Arial" w:hAnsi="Arial" w:cs="Arial"/>
                <w:sz w:val="22"/>
                <w:szCs w:val="22"/>
              </w:rPr>
            </w:pPr>
            <w:r w:rsidRPr="00D35578">
              <w:rPr>
                <w:rFonts w:ascii="Arial" w:hAnsi="Arial" w:cs="Arial"/>
                <w:sz w:val="22"/>
                <w:szCs w:val="22"/>
              </w:rPr>
              <w:t>Final payment cannot be withheld as it is a contract breach. The builder has a contractual obligation to repair these minor defects, but this may not necessarily happen before handover although most builders would attempt to do so</w:t>
            </w:r>
            <w:r>
              <w:rPr>
                <w:rFonts w:ascii="Arial" w:hAnsi="Arial" w:cs="Arial"/>
                <w:sz w:val="22"/>
                <w:szCs w:val="22"/>
              </w:rPr>
              <w:t>.</w:t>
            </w:r>
          </w:p>
          <w:permEnd w:id="2109877810"/>
          <w:p w:rsidR="00535E7A" w:rsidRPr="001C4084" w:rsidRDefault="00535E7A" w:rsidP="008319A3">
            <w:pPr>
              <w:rPr>
                <w:rFonts w:ascii="Arial" w:hAnsi="Arial" w:cs="Arial"/>
                <w:sz w:val="22"/>
                <w:szCs w:val="22"/>
              </w:rPr>
            </w:pPr>
          </w:p>
        </w:tc>
        <w:permStart w:id="244470539"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44470539" w:displacedByCustomXml="prev"/>
      </w:tr>
    </w:tbl>
    <w:p w:rsidR="00535E7A" w:rsidRDefault="00535E7A" w:rsidP="00535E7A"/>
    <w:p w:rsidR="00535E7A" w:rsidRPr="005B62EA" w:rsidRDefault="00535E7A" w:rsidP="00535E7A">
      <w:pPr>
        <w:pStyle w:val="11CSTCPLQuestionBullet"/>
        <w:ind w:left="709" w:hanging="709"/>
      </w:pPr>
      <w:bookmarkStart w:id="49" w:name="_Ref428794091"/>
      <w:r>
        <w:rPr>
          <w:bCs/>
          <w:iCs/>
        </w:rPr>
        <w:t>Explain the concept ‘c</w:t>
      </w:r>
      <w:r w:rsidRPr="005B62EA">
        <w:rPr>
          <w:bCs/>
          <w:iCs/>
        </w:rPr>
        <w:t>onditions for completion at the cost of the contractor’</w:t>
      </w:r>
      <w:r>
        <w:rPr>
          <w:bCs/>
          <w:iCs/>
        </w:rPr>
        <w:t>.</w:t>
      </w:r>
      <w:bookmarkEnd w:id="49"/>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42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D35578" w:rsidRDefault="00D35578" w:rsidP="00D35578">
            <w:pPr>
              <w:rPr>
                <w:rFonts w:ascii="Arial" w:hAnsi="Arial" w:cs="Arial"/>
                <w:sz w:val="22"/>
                <w:szCs w:val="22"/>
              </w:rPr>
            </w:pPr>
            <w:permStart w:id="1372739294" w:edGrp="everyone"/>
            <w:r w:rsidRPr="00D35578">
              <w:rPr>
                <w:rFonts w:ascii="Arial" w:hAnsi="Arial" w:cs="Arial"/>
                <w:sz w:val="22"/>
                <w:szCs w:val="22"/>
              </w:rPr>
              <w:t xml:space="preserve">The Contractor must make good defects or omissions in the </w:t>
            </w:r>
            <w:r w:rsidRPr="00D35578">
              <w:rPr>
                <w:rFonts w:ascii="Arial" w:hAnsi="Arial" w:cs="Arial"/>
                <w:bCs/>
                <w:sz w:val="22"/>
                <w:szCs w:val="22"/>
              </w:rPr>
              <w:t xml:space="preserve">work under </w:t>
            </w:r>
            <w:r w:rsidR="00EF0337" w:rsidRPr="00EF0337">
              <w:rPr>
                <w:rFonts w:ascii="Arial" w:hAnsi="Arial" w:cs="Arial"/>
                <w:bCs/>
                <w:sz w:val="22"/>
                <w:szCs w:val="22"/>
              </w:rPr>
              <w:t>the</w:t>
            </w:r>
            <w:r w:rsidRPr="00D35578">
              <w:rPr>
                <w:rFonts w:ascii="Arial" w:hAnsi="Arial" w:cs="Arial"/>
                <w:bCs/>
                <w:sz w:val="22"/>
                <w:szCs w:val="22"/>
              </w:rPr>
              <w:t xml:space="preserve"> Contract </w:t>
            </w:r>
            <w:r w:rsidRPr="00D35578">
              <w:rPr>
                <w:rFonts w:ascii="Arial" w:hAnsi="Arial" w:cs="Arial"/>
                <w:sz w:val="22"/>
                <w:szCs w:val="22"/>
              </w:rPr>
              <w:t xml:space="preserve">which become apparent within 6 months of the </w:t>
            </w:r>
            <w:r w:rsidRPr="00D35578">
              <w:rPr>
                <w:rFonts w:ascii="Arial" w:hAnsi="Arial" w:cs="Arial"/>
                <w:bCs/>
                <w:sz w:val="22"/>
                <w:szCs w:val="22"/>
              </w:rPr>
              <w:t>Date of Practical Completion</w:t>
            </w:r>
            <w:r w:rsidRPr="00D35578">
              <w:rPr>
                <w:rFonts w:ascii="Arial" w:hAnsi="Arial" w:cs="Arial"/>
                <w:sz w:val="22"/>
                <w:szCs w:val="22"/>
              </w:rPr>
              <w:t>.</w:t>
            </w:r>
          </w:p>
          <w:p w:rsidR="00EF0337" w:rsidRPr="00D35578" w:rsidRDefault="00EF0337" w:rsidP="00D35578">
            <w:pPr>
              <w:rPr>
                <w:rFonts w:ascii="Arial" w:hAnsi="Arial" w:cs="Arial"/>
                <w:sz w:val="22"/>
                <w:szCs w:val="22"/>
              </w:rPr>
            </w:pPr>
          </w:p>
          <w:p w:rsidR="00D35578" w:rsidRDefault="00D35578" w:rsidP="00D35578">
            <w:pPr>
              <w:rPr>
                <w:rFonts w:ascii="Arial" w:hAnsi="Arial" w:cs="Arial"/>
                <w:sz w:val="22"/>
                <w:szCs w:val="22"/>
              </w:rPr>
            </w:pPr>
            <w:r w:rsidRPr="00D35578">
              <w:rPr>
                <w:rFonts w:ascii="Arial" w:hAnsi="Arial" w:cs="Arial"/>
                <w:sz w:val="22"/>
                <w:szCs w:val="22"/>
              </w:rPr>
              <w:t>If there are any such defects or omissions, the Owner must give the Contractor written notice to make good such defects or omissions within the 6 month period</w:t>
            </w:r>
            <w:r w:rsidR="00EF0337">
              <w:rPr>
                <w:rFonts w:ascii="Arial" w:hAnsi="Arial" w:cs="Arial"/>
                <w:sz w:val="22"/>
                <w:szCs w:val="22"/>
              </w:rPr>
              <w:t xml:space="preserve"> </w:t>
            </w:r>
            <w:r w:rsidRPr="00D35578">
              <w:rPr>
                <w:rFonts w:ascii="Arial" w:hAnsi="Arial" w:cs="Arial"/>
                <w:sz w:val="22"/>
                <w:szCs w:val="22"/>
              </w:rPr>
              <w:t xml:space="preserve">and must give the Contractor reasonable access to the </w:t>
            </w:r>
            <w:r w:rsidRPr="00D35578">
              <w:rPr>
                <w:rFonts w:ascii="Arial" w:hAnsi="Arial" w:cs="Arial"/>
                <w:bCs/>
                <w:sz w:val="22"/>
                <w:szCs w:val="22"/>
              </w:rPr>
              <w:t>Site</w:t>
            </w:r>
            <w:r w:rsidRPr="00D35578">
              <w:rPr>
                <w:rFonts w:ascii="Arial" w:hAnsi="Arial" w:cs="Arial"/>
                <w:b/>
                <w:bCs/>
                <w:sz w:val="22"/>
                <w:szCs w:val="22"/>
              </w:rPr>
              <w:t xml:space="preserve"> </w:t>
            </w:r>
            <w:r w:rsidRPr="00D35578">
              <w:rPr>
                <w:rFonts w:ascii="Arial" w:hAnsi="Arial" w:cs="Arial"/>
                <w:sz w:val="22"/>
                <w:szCs w:val="22"/>
              </w:rPr>
              <w:t>for that purpose.</w:t>
            </w:r>
          </w:p>
          <w:p w:rsidR="00EF0337" w:rsidRPr="00D35578" w:rsidRDefault="00EF0337" w:rsidP="00D35578">
            <w:pPr>
              <w:rPr>
                <w:rFonts w:ascii="Arial" w:hAnsi="Arial" w:cs="Arial"/>
                <w:sz w:val="22"/>
                <w:szCs w:val="22"/>
              </w:rPr>
            </w:pPr>
          </w:p>
          <w:p w:rsidR="00D35578" w:rsidRPr="00D35578" w:rsidRDefault="00D35578" w:rsidP="00D35578">
            <w:pPr>
              <w:rPr>
                <w:rFonts w:ascii="Arial" w:hAnsi="Arial" w:cs="Arial"/>
                <w:sz w:val="22"/>
                <w:szCs w:val="22"/>
              </w:rPr>
            </w:pPr>
            <w:r w:rsidRPr="00D35578">
              <w:rPr>
                <w:rFonts w:ascii="Arial" w:hAnsi="Arial" w:cs="Arial"/>
                <w:sz w:val="22"/>
                <w:szCs w:val="22"/>
              </w:rPr>
              <w:t>Subject to reasonable access being provided, the Contractor must within 28 calendar days of the notice being given rectify any defects notified to the Contractor during usual business hours.</w:t>
            </w:r>
          </w:p>
          <w:permEnd w:id="1372739294"/>
          <w:p w:rsidR="00535E7A" w:rsidRPr="001C4084" w:rsidRDefault="00535E7A" w:rsidP="008319A3">
            <w:pPr>
              <w:rPr>
                <w:rFonts w:ascii="Arial" w:hAnsi="Arial" w:cs="Arial"/>
                <w:sz w:val="22"/>
                <w:szCs w:val="22"/>
              </w:rPr>
            </w:pPr>
          </w:p>
        </w:tc>
        <w:permStart w:id="1585123551"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85123551"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602C95" w:rsidRDefault="00535E7A" w:rsidP="00535E7A">
      <w:pPr>
        <w:pStyle w:val="11CSTCPLQuestionBullet"/>
        <w:ind w:left="709" w:hanging="709"/>
      </w:pPr>
      <w:bookmarkStart w:id="50" w:name="_Ref495653464"/>
      <w:r w:rsidRPr="00602C95">
        <w:t xml:space="preserve">Describe what must be stated in a </w:t>
      </w:r>
      <w:r>
        <w:t>‘</w:t>
      </w:r>
      <w:r w:rsidRPr="00602C95">
        <w:t>warranty against defects</w:t>
      </w:r>
      <w:r>
        <w:t>’</w:t>
      </w:r>
      <w:r w:rsidRPr="00602C95">
        <w:t xml:space="preserve"> about the person who gives the warranty [as per Section 90 of the </w:t>
      </w:r>
      <w:r w:rsidRPr="00602C95">
        <w:rPr>
          <w:i/>
        </w:rPr>
        <w:t xml:space="preserve">Competition and Consumer Regulations 2010 </w:t>
      </w:r>
      <w:r w:rsidRPr="00602C95">
        <w:t>(Cth)].</w:t>
      </w:r>
      <w:bookmarkEnd w:id="50"/>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7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EF0337" w:rsidRDefault="00EF0337" w:rsidP="00EF0337">
            <w:pPr>
              <w:pStyle w:val="NormalWeb"/>
              <w:rPr>
                <w:rFonts w:ascii="Segoe UI" w:hAnsi="Segoe UI" w:cs="Segoe UI"/>
                <w:sz w:val="21"/>
                <w:szCs w:val="21"/>
              </w:rPr>
            </w:pPr>
            <w:permStart w:id="1218393603" w:edGrp="everyone"/>
            <w:r>
              <w:rPr>
                <w:rFonts w:ascii="Segoe UI" w:hAnsi="Segoe UI" w:cs="Segoe UI"/>
                <w:sz w:val="21"/>
                <w:szCs w:val="21"/>
              </w:rPr>
              <w:t>A warranty against defects must prominently state the following information about the person who gives the warranty;</w:t>
            </w:r>
          </w:p>
          <w:p w:rsidR="00EF0337" w:rsidRDefault="00EF0337" w:rsidP="00B50CC0">
            <w:pPr>
              <w:pStyle w:val="NormalWeb"/>
              <w:numPr>
                <w:ilvl w:val="0"/>
                <w:numId w:val="15"/>
              </w:numPr>
              <w:rPr>
                <w:rFonts w:ascii="Segoe UI" w:hAnsi="Segoe UI" w:cs="Segoe UI"/>
                <w:sz w:val="21"/>
                <w:szCs w:val="21"/>
              </w:rPr>
            </w:pPr>
            <w:r>
              <w:rPr>
                <w:rFonts w:ascii="Segoe UI" w:hAnsi="Segoe UI" w:cs="Segoe UI"/>
                <w:sz w:val="21"/>
                <w:szCs w:val="21"/>
              </w:rPr>
              <w:t>the person’s name;</w:t>
            </w:r>
          </w:p>
          <w:p w:rsidR="00EF0337" w:rsidRDefault="00EF0337" w:rsidP="00B50CC0">
            <w:pPr>
              <w:pStyle w:val="NormalWeb"/>
              <w:numPr>
                <w:ilvl w:val="0"/>
                <w:numId w:val="15"/>
              </w:numPr>
              <w:rPr>
                <w:rFonts w:ascii="Segoe UI" w:hAnsi="Segoe UI" w:cs="Segoe UI"/>
                <w:sz w:val="21"/>
                <w:szCs w:val="21"/>
              </w:rPr>
            </w:pPr>
            <w:r>
              <w:rPr>
                <w:rFonts w:ascii="Segoe UI" w:hAnsi="Segoe UI" w:cs="Segoe UI"/>
                <w:sz w:val="21"/>
                <w:szCs w:val="21"/>
              </w:rPr>
              <w:t xml:space="preserve"> the person’s business address;</w:t>
            </w:r>
          </w:p>
          <w:p w:rsidR="00EF0337" w:rsidRDefault="00EF0337" w:rsidP="00EF0337">
            <w:pPr>
              <w:pStyle w:val="NormalWeb"/>
              <w:rPr>
                <w:rFonts w:ascii="Segoe UI" w:hAnsi="Segoe UI" w:cs="Segoe UI"/>
                <w:sz w:val="21"/>
                <w:szCs w:val="21"/>
              </w:rPr>
            </w:pPr>
            <w:r>
              <w:rPr>
                <w:rFonts w:ascii="Segoe UI" w:hAnsi="Segoe UI" w:cs="Segoe UI"/>
                <w:sz w:val="21"/>
                <w:szCs w:val="21"/>
              </w:rPr>
              <w:lastRenderedPageBreak/>
              <w:t xml:space="preserve"> (iii) the person’s telephone number;</w:t>
            </w:r>
          </w:p>
          <w:p w:rsidR="00EF0337" w:rsidRDefault="00EF0337" w:rsidP="00EF0337">
            <w:pPr>
              <w:pStyle w:val="NormalWeb"/>
              <w:rPr>
                <w:rFonts w:ascii="Segoe UI" w:hAnsi="Segoe UI" w:cs="Segoe UI"/>
                <w:sz w:val="21"/>
                <w:szCs w:val="21"/>
              </w:rPr>
            </w:pPr>
            <w:r>
              <w:rPr>
                <w:rFonts w:ascii="Segoe UI" w:hAnsi="Segoe UI" w:cs="Segoe UI"/>
                <w:sz w:val="21"/>
                <w:szCs w:val="21"/>
              </w:rPr>
              <w:t xml:space="preserve"> (iv) the person’s email address (if any</w:t>
            </w:r>
          </w:p>
          <w:permEnd w:id="1218393603"/>
          <w:p w:rsidR="00535E7A" w:rsidRPr="001C4084" w:rsidRDefault="00535E7A" w:rsidP="008319A3">
            <w:pPr>
              <w:rPr>
                <w:rFonts w:ascii="Arial" w:hAnsi="Arial" w:cs="Arial"/>
                <w:sz w:val="22"/>
                <w:szCs w:val="22"/>
              </w:rPr>
            </w:pPr>
          </w:p>
        </w:tc>
        <w:permStart w:id="2027774908"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27774908"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51" w:name="_Ref428795566"/>
      <w:r>
        <w:rPr>
          <w:bCs/>
          <w:iCs/>
        </w:rPr>
        <w:t>Name one (1) person you should consult if you are considering ousting a contractor from a building site.</w:t>
      </w:r>
      <w:bookmarkEnd w:id="5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7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B058C5" w:rsidP="008319A3">
            <w:pPr>
              <w:rPr>
                <w:rFonts w:ascii="Arial" w:hAnsi="Arial" w:cs="Arial"/>
                <w:sz w:val="22"/>
                <w:szCs w:val="22"/>
              </w:rPr>
            </w:pPr>
            <w:permStart w:id="331106288" w:edGrp="everyone"/>
            <w:r>
              <w:rPr>
                <w:rFonts w:ascii="Arial" w:hAnsi="Arial" w:cs="Arial"/>
                <w:sz w:val="22"/>
                <w:szCs w:val="22"/>
              </w:rPr>
              <w:t>Consult with the contractor to try and resolve the issue and QBCC.</w:t>
            </w:r>
            <w:permEnd w:id="331106288"/>
          </w:p>
        </w:tc>
        <w:permStart w:id="367203813"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67203813"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2" w:name="_Ref428795533"/>
      <w:r>
        <w:rPr>
          <w:bCs/>
          <w:iCs/>
        </w:rPr>
        <w:t>What document should you refer to if you are considering ousting a contractor from a building site?</w:t>
      </w:r>
      <w:bookmarkEnd w:id="52"/>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7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B058C5" w:rsidP="008319A3">
            <w:pPr>
              <w:rPr>
                <w:rFonts w:ascii="Arial" w:hAnsi="Arial" w:cs="Arial"/>
                <w:sz w:val="22"/>
                <w:szCs w:val="22"/>
              </w:rPr>
            </w:pPr>
            <w:permStart w:id="1758744984" w:edGrp="everyone"/>
            <w:r>
              <w:rPr>
                <w:rFonts w:ascii="Arial" w:hAnsi="Arial" w:cs="Arial"/>
                <w:sz w:val="22"/>
                <w:szCs w:val="22"/>
              </w:rPr>
              <w:t>Building Contract documents</w:t>
            </w:r>
            <w:permEnd w:id="1758744984"/>
          </w:p>
        </w:tc>
        <w:permStart w:id="1778740720"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78740720"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r>
        <w:rPr>
          <w:rFonts w:ascii="Arial" w:hAnsi="Arial" w:cs="Arial"/>
          <w:sz w:val="22"/>
          <w:szCs w:val="22"/>
        </w:rPr>
        <w:br w:type="page"/>
      </w:r>
    </w:p>
    <w:p w:rsidR="00535E7A" w:rsidRPr="00830749" w:rsidRDefault="00535E7A" w:rsidP="00535E7A">
      <w:pPr>
        <w:pStyle w:val="11CSTCPLQuestionBullet"/>
        <w:ind w:left="709" w:hanging="709"/>
      </w:pPr>
      <w:bookmarkStart w:id="53" w:name="_Ref428776477"/>
      <w:r w:rsidRPr="00C02534">
        <w:lastRenderedPageBreak/>
        <w:t>How should you handle a customer complaint?</w:t>
      </w:r>
      <w:bookmarkEnd w:id="5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96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B058C5" w:rsidRPr="00B058C5" w:rsidRDefault="00B058C5" w:rsidP="00B058C5">
            <w:pPr>
              <w:jc w:val="left"/>
              <w:rPr>
                <w:rFonts w:ascii="Segoe UI" w:hAnsi="Segoe UI" w:cs="Segoe UI"/>
                <w:sz w:val="21"/>
                <w:szCs w:val="21"/>
                <w:lang w:eastAsia="en-AU"/>
              </w:rPr>
            </w:pPr>
            <w:permStart w:id="957177599" w:edGrp="everyone"/>
          </w:p>
          <w:p w:rsidR="00B058C5" w:rsidRPr="00B058C5" w:rsidRDefault="00B058C5" w:rsidP="00B50CC0">
            <w:pPr>
              <w:numPr>
                <w:ilvl w:val="0"/>
                <w:numId w:val="16"/>
              </w:numPr>
              <w:spacing w:before="100" w:beforeAutospacing="1" w:after="100" w:afterAutospacing="1"/>
              <w:jc w:val="left"/>
              <w:rPr>
                <w:rFonts w:ascii="Segoe UI" w:hAnsi="Segoe UI" w:cs="Segoe UI"/>
                <w:szCs w:val="24"/>
                <w:lang w:eastAsia="en-AU"/>
              </w:rPr>
            </w:pPr>
            <w:r w:rsidRPr="00B058C5">
              <w:rPr>
                <w:rFonts w:ascii="Segoe UI" w:hAnsi="Segoe UI" w:cs="Segoe UI"/>
                <w:szCs w:val="24"/>
                <w:lang w:eastAsia="en-AU"/>
              </w:rPr>
              <w:t>Stay calm. When a </w:t>
            </w:r>
            <w:r w:rsidRPr="00B058C5">
              <w:rPr>
                <w:rFonts w:ascii="Segoe UI" w:hAnsi="Segoe UI" w:cs="Segoe UI"/>
                <w:b/>
                <w:bCs/>
                <w:szCs w:val="24"/>
                <w:lang w:eastAsia="en-AU"/>
              </w:rPr>
              <w:t>customer</w:t>
            </w:r>
            <w:r w:rsidRPr="00B058C5">
              <w:rPr>
                <w:rFonts w:ascii="Segoe UI" w:hAnsi="Segoe UI" w:cs="Segoe UI"/>
                <w:szCs w:val="24"/>
                <w:lang w:eastAsia="en-AU"/>
              </w:rPr>
              <w:t> presents </w:t>
            </w:r>
            <w:r w:rsidRPr="00B058C5">
              <w:rPr>
                <w:rFonts w:ascii="Segoe UI" w:hAnsi="Segoe UI" w:cs="Segoe UI"/>
                <w:b/>
                <w:bCs/>
                <w:szCs w:val="24"/>
                <w:lang w:eastAsia="en-AU"/>
              </w:rPr>
              <w:t>you</w:t>
            </w:r>
            <w:r w:rsidRPr="00B058C5">
              <w:rPr>
                <w:rFonts w:ascii="Segoe UI" w:hAnsi="Segoe UI" w:cs="Segoe UI"/>
                <w:szCs w:val="24"/>
                <w:lang w:eastAsia="en-AU"/>
              </w:rPr>
              <w:t> with a </w:t>
            </w:r>
            <w:r w:rsidRPr="00B058C5">
              <w:rPr>
                <w:rFonts w:ascii="Segoe UI" w:hAnsi="Segoe UI" w:cs="Segoe UI"/>
                <w:b/>
                <w:bCs/>
                <w:szCs w:val="24"/>
                <w:lang w:eastAsia="en-AU"/>
              </w:rPr>
              <w:t>complaint</w:t>
            </w:r>
            <w:r w:rsidRPr="00B058C5">
              <w:rPr>
                <w:rFonts w:ascii="Segoe UI" w:hAnsi="Segoe UI" w:cs="Segoe UI"/>
                <w:szCs w:val="24"/>
                <w:lang w:eastAsia="en-AU"/>
              </w:rPr>
              <w:t>, keep in mind that the issue is not personal; he or she is not attacking </w:t>
            </w:r>
            <w:r w:rsidRPr="00B058C5">
              <w:rPr>
                <w:rFonts w:ascii="Segoe UI" w:hAnsi="Segoe UI" w:cs="Segoe UI"/>
                <w:b/>
                <w:bCs/>
                <w:szCs w:val="24"/>
                <w:lang w:eastAsia="en-AU"/>
              </w:rPr>
              <w:t>you</w:t>
            </w:r>
            <w:r w:rsidRPr="00B058C5">
              <w:rPr>
                <w:rFonts w:ascii="Segoe UI" w:hAnsi="Segoe UI" w:cs="Segoe UI"/>
                <w:szCs w:val="24"/>
                <w:lang w:eastAsia="en-AU"/>
              </w:rPr>
              <w:t xml:space="preserve"> directly but rather the situation at hand. ... </w:t>
            </w:r>
          </w:p>
          <w:p w:rsidR="00B058C5" w:rsidRPr="00B058C5" w:rsidRDefault="00B058C5" w:rsidP="00B50CC0">
            <w:pPr>
              <w:numPr>
                <w:ilvl w:val="0"/>
                <w:numId w:val="16"/>
              </w:numPr>
              <w:spacing w:before="100" w:beforeAutospacing="1" w:after="100" w:afterAutospacing="1"/>
              <w:jc w:val="left"/>
              <w:rPr>
                <w:rFonts w:ascii="Segoe UI" w:hAnsi="Segoe UI" w:cs="Segoe UI"/>
                <w:szCs w:val="24"/>
                <w:lang w:eastAsia="en-AU"/>
              </w:rPr>
            </w:pPr>
            <w:r w:rsidRPr="00B058C5">
              <w:rPr>
                <w:rFonts w:ascii="Segoe UI" w:hAnsi="Segoe UI" w:cs="Segoe UI"/>
                <w:szCs w:val="24"/>
                <w:lang w:eastAsia="en-AU"/>
              </w:rPr>
              <w:t>Listen well. Let the irate </w:t>
            </w:r>
            <w:r w:rsidRPr="00B058C5">
              <w:rPr>
                <w:rFonts w:ascii="Segoe UI" w:hAnsi="Segoe UI" w:cs="Segoe UI"/>
                <w:b/>
                <w:bCs/>
                <w:szCs w:val="24"/>
                <w:lang w:eastAsia="en-AU"/>
              </w:rPr>
              <w:t>customer</w:t>
            </w:r>
            <w:r w:rsidRPr="00B058C5">
              <w:rPr>
                <w:rFonts w:ascii="Segoe UI" w:hAnsi="Segoe UI" w:cs="Segoe UI"/>
                <w:szCs w:val="24"/>
                <w:lang w:eastAsia="en-AU"/>
              </w:rPr>
              <w:t xml:space="preserve"> blow off steam. ... </w:t>
            </w:r>
          </w:p>
          <w:p w:rsidR="00B058C5" w:rsidRPr="00B058C5" w:rsidRDefault="00B058C5" w:rsidP="00B50CC0">
            <w:pPr>
              <w:numPr>
                <w:ilvl w:val="0"/>
                <w:numId w:val="16"/>
              </w:numPr>
              <w:spacing w:before="100" w:beforeAutospacing="1" w:after="100" w:afterAutospacing="1"/>
              <w:jc w:val="left"/>
              <w:rPr>
                <w:rFonts w:ascii="Segoe UI" w:hAnsi="Segoe UI" w:cs="Segoe UI"/>
                <w:szCs w:val="24"/>
                <w:lang w:eastAsia="en-AU"/>
              </w:rPr>
            </w:pPr>
            <w:r w:rsidRPr="00B058C5">
              <w:rPr>
                <w:rFonts w:ascii="Segoe UI" w:hAnsi="Segoe UI" w:cs="Segoe UI"/>
                <w:szCs w:val="24"/>
                <w:lang w:eastAsia="en-AU"/>
              </w:rPr>
              <w:t xml:space="preserve">Acknowledge the problem. ... </w:t>
            </w:r>
          </w:p>
          <w:p w:rsidR="00B058C5" w:rsidRPr="00B058C5" w:rsidRDefault="00B058C5" w:rsidP="00B50CC0">
            <w:pPr>
              <w:numPr>
                <w:ilvl w:val="0"/>
                <w:numId w:val="16"/>
              </w:numPr>
              <w:spacing w:before="100" w:beforeAutospacing="1" w:after="100" w:afterAutospacing="1"/>
              <w:jc w:val="left"/>
              <w:rPr>
                <w:rFonts w:ascii="Segoe UI" w:hAnsi="Segoe UI" w:cs="Segoe UI"/>
                <w:szCs w:val="24"/>
                <w:lang w:eastAsia="en-AU"/>
              </w:rPr>
            </w:pPr>
            <w:r w:rsidRPr="00B058C5">
              <w:rPr>
                <w:rFonts w:ascii="Segoe UI" w:hAnsi="Segoe UI" w:cs="Segoe UI"/>
                <w:szCs w:val="24"/>
                <w:lang w:eastAsia="en-AU"/>
              </w:rPr>
              <w:t xml:space="preserve">Get the facts. ... </w:t>
            </w:r>
          </w:p>
          <w:p w:rsidR="00B058C5" w:rsidRPr="00B058C5" w:rsidRDefault="00B058C5" w:rsidP="00B50CC0">
            <w:pPr>
              <w:numPr>
                <w:ilvl w:val="0"/>
                <w:numId w:val="16"/>
              </w:numPr>
              <w:spacing w:before="100" w:beforeAutospacing="1" w:after="100" w:afterAutospacing="1"/>
              <w:jc w:val="left"/>
              <w:rPr>
                <w:rFonts w:ascii="Segoe UI" w:hAnsi="Segoe UI" w:cs="Segoe UI"/>
                <w:szCs w:val="24"/>
                <w:lang w:eastAsia="en-AU"/>
              </w:rPr>
            </w:pPr>
            <w:r w:rsidRPr="00B058C5">
              <w:rPr>
                <w:rFonts w:ascii="Segoe UI" w:hAnsi="Segoe UI" w:cs="Segoe UI"/>
                <w:szCs w:val="24"/>
                <w:lang w:eastAsia="en-AU"/>
              </w:rPr>
              <w:t xml:space="preserve">Offer a solutionn </w:t>
            </w:r>
          </w:p>
          <w:permEnd w:id="957177599"/>
          <w:p w:rsidR="00535E7A" w:rsidRPr="001C4084" w:rsidRDefault="00535E7A" w:rsidP="008319A3">
            <w:pPr>
              <w:rPr>
                <w:rFonts w:ascii="Arial" w:hAnsi="Arial" w:cs="Arial"/>
                <w:sz w:val="22"/>
                <w:szCs w:val="22"/>
              </w:rPr>
            </w:pPr>
          </w:p>
        </w:tc>
        <w:permStart w:id="306647060"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06647060"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4" w:name="_Ref428780523"/>
      <w:r w:rsidRPr="00ED7A7D">
        <w:t>How do you reduce the risk of dispute</w:t>
      </w:r>
      <w:r>
        <w:t>?</w:t>
      </w:r>
      <w:bookmarkEnd w:id="5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034"/>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B058C5" w:rsidP="008319A3">
            <w:pPr>
              <w:rPr>
                <w:rFonts w:ascii="Arial" w:hAnsi="Arial" w:cs="Arial"/>
                <w:sz w:val="22"/>
                <w:szCs w:val="22"/>
              </w:rPr>
            </w:pPr>
            <w:permStart w:id="1602645248" w:edGrp="everyone"/>
            <w:r>
              <w:t>To reduce the risk of a dispute, carefully check and be sure you understand the contract, including any plans and specifications, before signing. Discuss any questions with your contractor and seek independent legal advice if you still have concerns. Once construction starts, maintain regular communication and, where possible, site inspections with your contractor and pay promptly when required under the contract.</w:t>
            </w:r>
            <w:permEnd w:id="1602645248"/>
          </w:p>
        </w:tc>
        <w:permStart w:id="1264479481"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64479481"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58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B058C5" w:rsidP="008319A3">
            <w:pPr>
              <w:rPr>
                <w:rFonts w:ascii="Arial" w:hAnsi="Arial" w:cs="Arial"/>
                <w:sz w:val="22"/>
                <w:szCs w:val="22"/>
              </w:rPr>
            </w:pPr>
            <w:permStart w:id="1047416925" w:edGrp="everyone"/>
            <w:r>
              <w:t>If a dispute with your contractor occurs, firstly advise them in writing giving them a reasonable time to respond. If this doesn’t resolve the problem, explore QBCC’s free Early Dispute Resolution (EDR) service and your legal options. QBCC recommends you obtain independent legal advice before terminating the contract. Incorrect termination may have serious legal and financial consequences and reduce your protection under the Qld Home Warranty Scheme</w:t>
            </w:r>
            <w:permEnd w:id="1047416925"/>
          </w:p>
        </w:tc>
        <w:permStart w:id="945371521"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45371521" w:displacedByCustomXml="prev"/>
      </w:tr>
    </w:tbl>
    <w:p w:rsidR="00535E7A" w:rsidRPr="00700CC2" w:rsidRDefault="00535E7A" w:rsidP="00535E7A">
      <w:pPr>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56"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9660"/>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B058C5" w:rsidP="008319A3">
            <w:pPr>
              <w:rPr>
                <w:rFonts w:ascii="Arial" w:hAnsi="Arial" w:cs="Arial"/>
                <w:sz w:val="22"/>
                <w:szCs w:val="22"/>
              </w:rPr>
            </w:pPr>
            <w:permStart w:id="1412911414" w:edGrp="everyone"/>
            <w:r>
              <w:rPr>
                <w:rFonts w:ascii="Arial" w:hAnsi="Arial" w:cs="Arial"/>
                <w:sz w:val="22"/>
                <w:szCs w:val="22"/>
              </w:rPr>
              <w:t>Dear Client,</w:t>
            </w:r>
          </w:p>
          <w:p w:rsidR="00535E7A" w:rsidRDefault="00535E7A" w:rsidP="008319A3">
            <w:pPr>
              <w:rPr>
                <w:rFonts w:ascii="Arial" w:hAnsi="Arial" w:cs="Arial"/>
                <w:sz w:val="22"/>
                <w:szCs w:val="22"/>
              </w:rPr>
            </w:pPr>
          </w:p>
          <w:p w:rsidR="00535E7A" w:rsidRDefault="00B058C5" w:rsidP="008319A3">
            <w:pPr>
              <w:rPr>
                <w:rFonts w:ascii="Arial" w:hAnsi="Arial" w:cs="Arial"/>
                <w:sz w:val="22"/>
                <w:szCs w:val="22"/>
              </w:rPr>
            </w:pPr>
            <w:r>
              <w:rPr>
                <w:rFonts w:ascii="Arial" w:hAnsi="Arial" w:cs="Arial"/>
                <w:sz w:val="22"/>
                <w:szCs w:val="22"/>
              </w:rPr>
              <w:t xml:space="preserve">Many thanks for your email. I </w:t>
            </w:r>
            <w:r w:rsidR="00AC0865">
              <w:rPr>
                <w:rFonts w:ascii="Arial" w:hAnsi="Arial" w:cs="Arial"/>
                <w:sz w:val="22"/>
                <w:szCs w:val="22"/>
              </w:rPr>
              <w:t xml:space="preserve">have </w:t>
            </w:r>
            <w:r>
              <w:rPr>
                <w:rFonts w:ascii="Arial" w:hAnsi="Arial" w:cs="Arial"/>
                <w:sz w:val="22"/>
                <w:szCs w:val="22"/>
              </w:rPr>
              <w:t>followed up regarding your concerns and advise the following</w:t>
            </w:r>
            <w:r w:rsidR="00AC0865">
              <w:rPr>
                <w:rFonts w:ascii="Arial" w:hAnsi="Arial" w:cs="Arial"/>
                <w:sz w:val="22"/>
                <w:szCs w:val="22"/>
              </w:rPr>
              <w:t>.</w:t>
            </w:r>
          </w:p>
          <w:p w:rsidR="00535E7A" w:rsidRDefault="00535E7A" w:rsidP="008319A3">
            <w:pPr>
              <w:rPr>
                <w:rFonts w:ascii="Arial" w:hAnsi="Arial" w:cs="Arial"/>
                <w:sz w:val="22"/>
                <w:szCs w:val="22"/>
              </w:rPr>
            </w:pPr>
          </w:p>
          <w:p w:rsidR="00AC0865" w:rsidRDefault="00AC0865" w:rsidP="008319A3">
            <w:pPr>
              <w:rPr>
                <w:rFonts w:ascii="Arial" w:hAnsi="Arial" w:cs="Arial"/>
                <w:sz w:val="22"/>
                <w:szCs w:val="22"/>
              </w:rPr>
            </w:pPr>
            <w:r>
              <w:rPr>
                <w:rFonts w:ascii="Arial" w:hAnsi="Arial" w:cs="Arial"/>
                <w:sz w:val="22"/>
                <w:szCs w:val="22"/>
              </w:rPr>
              <w:t>The bath model xxx that has been installed is as per the white goods and chattel list. This list was approved by you and formed part of the specification for the works. Please find attached a copy of this list for your reference.</w:t>
            </w:r>
          </w:p>
          <w:p w:rsidR="00AC0865" w:rsidRDefault="00AC0865" w:rsidP="008319A3">
            <w:pPr>
              <w:rPr>
                <w:rFonts w:ascii="Arial" w:hAnsi="Arial" w:cs="Arial"/>
                <w:sz w:val="22"/>
                <w:szCs w:val="22"/>
              </w:rPr>
            </w:pPr>
          </w:p>
          <w:p w:rsidR="00AC0865" w:rsidRDefault="00AC0865" w:rsidP="008319A3">
            <w:pPr>
              <w:rPr>
                <w:rFonts w:ascii="Arial" w:hAnsi="Arial" w:cs="Arial"/>
                <w:sz w:val="22"/>
                <w:szCs w:val="22"/>
              </w:rPr>
            </w:pPr>
            <w:r>
              <w:rPr>
                <w:rFonts w:ascii="Arial" w:hAnsi="Arial" w:cs="Arial"/>
                <w:sz w:val="22"/>
                <w:szCs w:val="22"/>
              </w:rPr>
              <w:t>Should you wish to change the bath at this stage please confirm what bath you would prefer and we will provide you with a cost variation for the removal of the existing and installation of the new bath. Any refunds for the existing bath if available will be passed back to you. However we confirm that there will be additional costs involved should you wish to proceed.</w:t>
            </w:r>
          </w:p>
          <w:p w:rsidR="00AC0865" w:rsidRDefault="00AC0865" w:rsidP="008319A3">
            <w:pPr>
              <w:rPr>
                <w:rFonts w:ascii="Arial" w:hAnsi="Arial" w:cs="Arial"/>
                <w:sz w:val="22"/>
                <w:szCs w:val="22"/>
              </w:rPr>
            </w:pPr>
          </w:p>
          <w:p w:rsidR="00AC0865" w:rsidRDefault="00AC0865" w:rsidP="008319A3">
            <w:pPr>
              <w:rPr>
                <w:rFonts w:ascii="Arial" w:hAnsi="Arial" w:cs="Arial"/>
                <w:sz w:val="22"/>
                <w:szCs w:val="22"/>
              </w:rPr>
            </w:pPr>
            <w:r>
              <w:rPr>
                <w:rFonts w:ascii="Arial" w:hAnsi="Arial" w:cs="Arial"/>
                <w:sz w:val="22"/>
                <w:szCs w:val="22"/>
              </w:rPr>
              <w:t>Kind Regards,</w:t>
            </w:r>
          </w:p>
          <w:p w:rsidR="00AC0865" w:rsidRDefault="00AC0865" w:rsidP="008319A3">
            <w:pPr>
              <w:rPr>
                <w:rFonts w:ascii="Arial" w:hAnsi="Arial" w:cs="Arial"/>
                <w:sz w:val="22"/>
                <w:szCs w:val="22"/>
              </w:rPr>
            </w:pPr>
          </w:p>
          <w:p w:rsidR="00535E7A" w:rsidRPr="00700CC2" w:rsidRDefault="00AC0865" w:rsidP="008319A3">
            <w:pPr>
              <w:rPr>
                <w:rFonts w:ascii="Arial" w:hAnsi="Arial" w:cs="Arial"/>
                <w:sz w:val="22"/>
                <w:szCs w:val="22"/>
              </w:rPr>
            </w:pPr>
            <w:r>
              <w:rPr>
                <w:rFonts w:ascii="Arial" w:hAnsi="Arial" w:cs="Arial"/>
                <w:sz w:val="22"/>
                <w:szCs w:val="22"/>
              </w:rPr>
              <w:t>Your Builder</w:t>
            </w:r>
            <w:r w:rsidRPr="00AC0865">
              <w:rPr>
                <w:rFonts w:ascii="Arial" w:hAnsi="Arial" w:cs="Arial"/>
                <w:sz w:val="22"/>
                <w:szCs w:val="22"/>
              </w:rPr>
              <w:t xml:space="preserve"> </w:t>
            </w:r>
            <w:permEnd w:id="1412911414"/>
          </w:p>
        </w:tc>
        <w:permStart w:id="1605003866"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605003866" w:displacedByCustomXml="prev"/>
      </w:tr>
    </w:tbl>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7" w:name="_Ref428787470"/>
      <w:r>
        <w:lastRenderedPageBreak/>
        <w:t xml:space="preserve">Where would you find </w:t>
      </w:r>
      <w:r w:rsidRPr="00CC1A85">
        <w:t>any possible penalties associated with a build</w:t>
      </w:r>
      <w:r>
        <w:t>?</w:t>
      </w:r>
      <w:bookmarkEnd w:id="57"/>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53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54C08" w:rsidRPr="00F54C08" w:rsidRDefault="00FA3DFD" w:rsidP="00F54C08">
            <w:pPr>
              <w:rPr>
                <w:rFonts w:ascii="Arial" w:hAnsi="Arial" w:cs="Arial"/>
                <w:sz w:val="22"/>
                <w:szCs w:val="22"/>
              </w:rPr>
            </w:pPr>
            <w:permStart w:id="1348537823" w:edGrp="everyone"/>
            <w:r>
              <w:rPr>
                <w:rFonts w:ascii="Arial" w:hAnsi="Arial" w:cs="Arial"/>
                <w:sz w:val="22"/>
                <w:szCs w:val="22"/>
              </w:rPr>
              <w:t>A contract clause to pay</w:t>
            </w:r>
            <w:r w:rsidR="00F54C08" w:rsidRPr="00F54C08">
              <w:rPr>
                <w:rFonts w:ascii="Arial" w:hAnsi="Arial" w:cs="Arial"/>
                <w:sz w:val="22"/>
                <w:szCs w:val="22"/>
              </w:rPr>
              <w:t xml:space="preserve"> liquidated damages. The amount needs to be a genuine pre-estimate of the loss which the client might suffer as a result of you not completing the works on time. The ‘genuineness’ of this estimate is assessed at the time of entry into the contract.</w:t>
            </w:r>
          </w:p>
          <w:permEnd w:id="1348537823"/>
          <w:p w:rsidR="00535E7A" w:rsidRPr="001C4084" w:rsidRDefault="00535E7A" w:rsidP="008319A3">
            <w:pPr>
              <w:rPr>
                <w:rFonts w:ascii="Arial" w:hAnsi="Arial" w:cs="Arial"/>
                <w:sz w:val="22"/>
                <w:szCs w:val="22"/>
              </w:rPr>
            </w:pPr>
          </w:p>
        </w:tc>
        <w:permStart w:id="1868315621"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68315621"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8" w:name="_Ref528221530"/>
      <w:r>
        <w:t xml:space="preserve">Explain the process for obtaining the final inspection certificate. </w:t>
      </w:r>
      <w:r>
        <w:br/>
        <w:t>Explain how such documentation is to be stored/lodged.</w:t>
      </w:r>
      <w:bookmarkEnd w:id="58"/>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1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A3DFD" w:rsidRPr="00FA3DFD" w:rsidRDefault="00FA3DFD" w:rsidP="00FA3DFD">
            <w:pPr>
              <w:rPr>
                <w:rFonts w:ascii="Arial" w:hAnsi="Arial" w:cs="Arial"/>
                <w:sz w:val="22"/>
                <w:szCs w:val="22"/>
              </w:rPr>
            </w:pPr>
            <w:permStart w:id="646011206" w:edGrp="everyone"/>
            <w:r w:rsidRPr="00FA3DFD">
              <w:rPr>
                <w:rFonts w:ascii="Arial" w:hAnsi="Arial" w:cs="Arial"/>
                <w:b/>
                <w:bCs/>
                <w:sz w:val="22"/>
                <w:szCs w:val="22"/>
              </w:rPr>
              <w:t>Use organisational policies for handover procedures</w:t>
            </w:r>
          </w:p>
          <w:p w:rsidR="00FA3DFD" w:rsidRPr="00FA3DFD" w:rsidRDefault="00FA3DFD" w:rsidP="00FA3DFD">
            <w:pPr>
              <w:rPr>
                <w:rFonts w:ascii="Arial" w:hAnsi="Arial" w:cs="Arial"/>
                <w:sz w:val="22"/>
                <w:szCs w:val="22"/>
              </w:rPr>
            </w:pPr>
            <w:r w:rsidRPr="00FA3DFD">
              <w:rPr>
                <w:rFonts w:ascii="Arial" w:hAnsi="Arial" w:cs="Arial"/>
                <w:sz w:val="22"/>
                <w:szCs w:val="22"/>
              </w:rPr>
              <w:t>Make sure to always consult your company policy when issuing the appropriate certificate upon completion of the contract work.</w:t>
            </w:r>
          </w:p>
          <w:p w:rsidR="00FA3DFD" w:rsidRPr="00FA3DFD" w:rsidRDefault="00FA3DFD" w:rsidP="00B50CC0">
            <w:pPr>
              <w:numPr>
                <w:ilvl w:val="1"/>
                <w:numId w:val="17"/>
              </w:numPr>
              <w:rPr>
                <w:rFonts w:ascii="Arial" w:hAnsi="Arial" w:cs="Arial"/>
                <w:sz w:val="22"/>
                <w:szCs w:val="22"/>
              </w:rPr>
            </w:pPr>
            <w:r w:rsidRPr="00FA3DFD">
              <w:rPr>
                <w:rFonts w:ascii="Arial" w:hAnsi="Arial" w:cs="Arial"/>
                <w:b/>
                <w:bCs/>
                <w:sz w:val="22"/>
                <w:szCs w:val="22"/>
              </w:rPr>
              <w:t xml:space="preserve">Pre-handover inspection </w:t>
            </w:r>
            <w:r w:rsidRPr="00FA3DFD">
              <w:rPr>
                <w:rFonts w:ascii="Arial" w:hAnsi="Arial" w:cs="Arial"/>
                <w:sz w:val="22"/>
                <w:szCs w:val="22"/>
              </w:rPr>
              <w:t>– Arrange an on-site inspection with the client perhaps a week before the date nominated for handover. This gives you a final opportunity to address any remaining issues prior to handover</w:t>
            </w:r>
          </w:p>
          <w:p w:rsidR="00FA3DFD" w:rsidRPr="00FA3DFD" w:rsidRDefault="00FA3DFD" w:rsidP="00B50CC0">
            <w:pPr>
              <w:numPr>
                <w:ilvl w:val="1"/>
                <w:numId w:val="17"/>
              </w:numPr>
              <w:rPr>
                <w:rFonts w:ascii="Arial" w:hAnsi="Arial" w:cs="Arial"/>
                <w:sz w:val="22"/>
                <w:szCs w:val="22"/>
              </w:rPr>
            </w:pPr>
            <w:r w:rsidRPr="00FA3DFD">
              <w:rPr>
                <w:rFonts w:ascii="Arial" w:hAnsi="Arial" w:cs="Arial"/>
                <w:b/>
                <w:bCs/>
                <w:sz w:val="22"/>
                <w:szCs w:val="22"/>
              </w:rPr>
              <w:t xml:space="preserve">Final Payment - </w:t>
            </w:r>
            <w:r w:rsidRPr="00FA3DFD">
              <w:rPr>
                <w:rFonts w:ascii="Arial" w:hAnsi="Arial" w:cs="Arial"/>
                <w:sz w:val="22"/>
                <w:szCs w:val="22"/>
              </w:rPr>
              <w:t>Organise final payment of the project at practical completion and not at handover</w:t>
            </w:r>
          </w:p>
          <w:p w:rsidR="00FA3DFD" w:rsidRPr="00FA3DFD" w:rsidRDefault="00FA3DFD" w:rsidP="00B50CC0">
            <w:pPr>
              <w:numPr>
                <w:ilvl w:val="1"/>
                <w:numId w:val="17"/>
              </w:numPr>
              <w:rPr>
                <w:rFonts w:ascii="Arial" w:hAnsi="Arial" w:cs="Arial"/>
                <w:sz w:val="22"/>
                <w:szCs w:val="22"/>
              </w:rPr>
            </w:pPr>
            <w:r w:rsidRPr="00FA3DFD">
              <w:rPr>
                <w:rFonts w:ascii="Arial" w:hAnsi="Arial" w:cs="Arial"/>
                <w:b/>
                <w:bCs/>
                <w:sz w:val="22"/>
                <w:szCs w:val="22"/>
              </w:rPr>
              <w:t>Handover</w:t>
            </w:r>
            <w:r w:rsidRPr="00FA3DFD">
              <w:rPr>
                <w:rFonts w:ascii="Arial" w:hAnsi="Arial" w:cs="Arial"/>
                <w:sz w:val="22"/>
                <w:szCs w:val="22"/>
              </w:rPr>
              <w:t xml:space="preserve"> – during handover give the client/s:</w:t>
            </w:r>
          </w:p>
          <w:p w:rsidR="00FA3DFD" w:rsidRPr="00FA3DFD" w:rsidRDefault="00FA3DFD" w:rsidP="00B50CC0">
            <w:pPr>
              <w:numPr>
                <w:ilvl w:val="2"/>
                <w:numId w:val="17"/>
              </w:numPr>
              <w:rPr>
                <w:rFonts w:ascii="Arial" w:hAnsi="Arial" w:cs="Arial"/>
                <w:sz w:val="22"/>
                <w:szCs w:val="22"/>
              </w:rPr>
            </w:pPr>
            <w:r w:rsidRPr="00FA3DFD">
              <w:rPr>
                <w:rFonts w:ascii="Arial" w:hAnsi="Arial" w:cs="Arial"/>
                <w:sz w:val="22"/>
                <w:szCs w:val="22"/>
              </w:rPr>
              <w:t>Certificates of inspection</w:t>
            </w:r>
          </w:p>
          <w:p w:rsidR="00FA3DFD" w:rsidRPr="00FA3DFD" w:rsidRDefault="00FA3DFD" w:rsidP="00B50CC0">
            <w:pPr>
              <w:numPr>
                <w:ilvl w:val="2"/>
                <w:numId w:val="17"/>
              </w:numPr>
              <w:rPr>
                <w:rFonts w:ascii="Arial" w:hAnsi="Arial" w:cs="Arial"/>
                <w:sz w:val="22"/>
                <w:szCs w:val="22"/>
              </w:rPr>
            </w:pPr>
            <w:r w:rsidRPr="00FA3DFD">
              <w:rPr>
                <w:rFonts w:ascii="Arial" w:hAnsi="Arial" w:cs="Arial"/>
                <w:sz w:val="22"/>
                <w:szCs w:val="22"/>
              </w:rPr>
              <w:t>Product warranties for appliances installed</w:t>
            </w:r>
          </w:p>
          <w:p w:rsidR="00FA3DFD" w:rsidRPr="00FA3DFD" w:rsidRDefault="00FA3DFD" w:rsidP="00B50CC0">
            <w:pPr>
              <w:numPr>
                <w:ilvl w:val="2"/>
                <w:numId w:val="17"/>
              </w:numPr>
              <w:rPr>
                <w:rFonts w:ascii="Arial" w:hAnsi="Arial" w:cs="Arial"/>
                <w:sz w:val="22"/>
                <w:szCs w:val="22"/>
              </w:rPr>
            </w:pPr>
            <w:r w:rsidRPr="00FA3DFD">
              <w:rPr>
                <w:rFonts w:ascii="Arial" w:hAnsi="Arial" w:cs="Arial"/>
                <w:sz w:val="22"/>
                <w:szCs w:val="22"/>
              </w:rPr>
              <w:t>Reports, notices or other documentation issued by service providers (e.g. electricity, gas, telephone, water or sewerage)</w:t>
            </w:r>
          </w:p>
          <w:p w:rsidR="00FA3DFD" w:rsidRDefault="00FA3DFD" w:rsidP="00B50CC0">
            <w:pPr>
              <w:numPr>
                <w:ilvl w:val="1"/>
                <w:numId w:val="17"/>
              </w:numPr>
              <w:rPr>
                <w:rFonts w:ascii="Arial" w:hAnsi="Arial" w:cs="Arial"/>
                <w:sz w:val="22"/>
                <w:szCs w:val="22"/>
              </w:rPr>
            </w:pPr>
            <w:r w:rsidRPr="00FA3DFD">
              <w:rPr>
                <w:rFonts w:ascii="Arial" w:hAnsi="Arial" w:cs="Arial"/>
                <w:b/>
                <w:bCs/>
                <w:sz w:val="22"/>
                <w:szCs w:val="22"/>
              </w:rPr>
              <w:t xml:space="preserve">Defects </w:t>
            </w:r>
            <w:r w:rsidRPr="00FA3DFD">
              <w:rPr>
                <w:rFonts w:ascii="Arial" w:hAnsi="Arial" w:cs="Arial"/>
                <w:sz w:val="22"/>
                <w:szCs w:val="22"/>
              </w:rPr>
              <w:t>– Complete defects report during handover inspection</w:t>
            </w:r>
          </w:p>
          <w:p w:rsidR="00FA3DFD" w:rsidRPr="00FA3DFD" w:rsidRDefault="00FA3DFD" w:rsidP="00FA3DFD">
            <w:pPr>
              <w:rPr>
                <w:rFonts w:ascii="Arial" w:hAnsi="Arial" w:cs="Arial"/>
                <w:sz w:val="22"/>
                <w:szCs w:val="22"/>
              </w:rPr>
            </w:pPr>
            <w:r w:rsidRPr="00FA3DFD">
              <w:rPr>
                <w:rFonts w:ascii="Arial" w:hAnsi="Arial" w:cs="Arial"/>
                <w:sz w:val="22"/>
                <w:szCs w:val="22"/>
              </w:rPr>
              <w:t>Brisbane City Council must hold records of building approvals and certification information. The legislation also requires that an accredited building certifier must lodge the following documents with Council:</w:t>
            </w:r>
          </w:p>
          <w:p w:rsidR="00FA3DFD" w:rsidRPr="00FA3DFD" w:rsidRDefault="00FA3DFD" w:rsidP="00B50CC0">
            <w:pPr>
              <w:numPr>
                <w:ilvl w:val="1"/>
                <w:numId w:val="18"/>
              </w:numPr>
              <w:rPr>
                <w:rFonts w:ascii="Arial" w:hAnsi="Arial" w:cs="Arial"/>
                <w:sz w:val="22"/>
                <w:szCs w:val="22"/>
              </w:rPr>
            </w:pPr>
            <w:r w:rsidRPr="00FA3DFD">
              <w:rPr>
                <w:rFonts w:ascii="Arial" w:hAnsi="Arial" w:cs="Arial"/>
                <w:sz w:val="22"/>
                <w:szCs w:val="22"/>
              </w:rPr>
              <w:t>Engagement notice and application details</w:t>
            </w:r>
          </w:p>
          <w:p w:rsidR="00FA3DFD" w:rsidRPr="00FA3DFD" w:rsidRDefault="00FA3DFD" w:rsidP="00B50CC0">
            <w:pPr>
              <w:numPr>
                <w:ilvl w:val="1"/>
                <w:numId w:val="18"/>
              </w:numPr>
              <w:rPr>
                <w:rFonts w:ascii="Arial" w:hAnsi="Arial" w:cs="Arial"/>
                <w:sz w:val="22"/>
                <w:szCs w:val="22"/>
              </w:rPr>
            </w:pPr>
            <w:r w:rsidRPr="00FA3DFD">
              <w:rPr>
                <w:rFonts w:ascii="Arial" w:hAnsi="Arial" w:cs="Arial"/>
                <w:sz w:val="22"/>
                <w:szCs w:val="22"/>
              </w:rPr>
              <w:t>Decision notice, approved building plans and any other documentation that contributed to the plan approval</w:t>
            </w:r>
          </w:p>
          <w:p w:rsidR="00FA3DFD" w:rsidRPr="00FA3DFD" w:rsidRDefault="00FA3DFD" w:rsidP="00B50CC0">
            <w:pPr>
              <w:numPr>
                <w:ilvl w:val="1"/>
                <w:numId w:val="18"/>
              </w:numPr>
              <w:rPr>
                <w:rFonts w:ascii="Arial" w:hAnsi="Arial" w:cs="Arial"/>
                <w:sz w:val="22"/>
                <w:szCs w:val="22"/>
              </w:rPr>
            </w:pPr>
            <w:r w:rsidRPr="00FA3DFD">
              <w:rPr>
                <w:rFonts w:ascii="Arial" w:hAnsi="Arial" w:cs="Arial"/>
                <w:sz w:val="22"/>
                <w:szCs w:val="22"/>
              </w:rPr>
              <w:t>Completion details such as certificates (including certificate of classification and inspection certificates) and any other documents relating to the certification and acceptance of the completed building work</w:t>
            </w:r>
          </w:p>
          <w:p w:rsidR="00FA3DFD" w:rsidRPr="00FA3DFD" w:rsidRDefault="00FA3DFD" w:rsidP="00FA3DFD">
            <w:pPr>
              <w:rPr>
                <w:rFonts w:ascii="Arial" w:hAnsi="Arial" w:cs="Arial"/>
                <w:sz w:val="22"/>
                <w:szCs w:val="22"/>
              </w:rPr>
            </w:pPr>
          </w:p>
          <w:permEnd w:id="646011206"/>
          <w:p w:rsidR="00535E7A" w:rsidRPr="001C4084" w:rsidRDefault="00535E7A" w:rsidP="008319A3">
            <w:pPr>
              <w:rPr>
                <w:rFonts w:ascii="Arial" w:hAnsi="Arial" w:cs="Arial"/>
                <w:sz w:val="22"/>
                <w:szCs w:val="22"/>
              </w:rPr>
            </w:pPr>
          </w:p>
        </w:tc>
        <w:permStart w:id="165106930"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5106930" w:displacedByCustomXml="prev"/>
      </w:tr>
    </w:tbl>
    <w:p w:rsidR="00535E7A" w:rsidRDefault="00535E7A" w:rsidP="00535E7A">
      <w:pPr>
        <w:jc w:val="left"/>
        <w:rPr>
          <w:rFonts w:ascii="Arial" w:hAnsi="Arial"/>
          <w:b/>
        </w:rPr>
      </w:pPr>
    </w:p>
    <w:p w:rsidR="00535E7A" w:rsidRPr="00700CC2" w:rsidRDefault="00535E7A" w:rsidP="00535E7A">
      <w:pPr>
        <w:numPr>
          <w:ilvl w:val="0"/>
          <w:numId w:val="13"/>
        </w:numPr>
        <w:ind w:left="709" w:hanging="709"/>
        <w:jc w:val="left"/>
        <w:rPr>
          <w:rFonts w:ascii="Arial" w:hAnsi="Arial"/>
          <w:b/>
        </w:rPr>
      </w:pPr>
      <w:bookmarkStart w:id="59" w:name="_Ref423598913"/>
      <w:r>
        <w:rPr>
          <w:rFonts w:ascii="Arial" w:hAnsi="Arial"/>
          <w:b/>
          <w:bCs/>
          <w:iCs/>
          <w:lang w:val="en-US"/>
        </w:rPr>
        <w:lastRenderedPageBreak/>
        <w:t>Select and prepare an appropriate standardised contract for the client in the scenario below.</w:t>
      </w:r>
      <w:bookmarkEnd w:id="36"/>
      <w:bookmarkEnd w:id="37"/>
      <w:bookmarkEnd w:id="59"/>
    </w:p>
    <w:p w:rsidR="00535E7A" w:rsidRPr="00700CC2" w:rsidRDefault="00535E7A" w:rsidP="00535E7A">
      <w:pPr>
        <w:ind w:left="360" w:hanging="360"/>
        <w:jc w:val="left"/>
        <w:rPr>
          <w:rFonts w:ascii="Arial" w:hAnsi="Arial"/>
          <w:b/>
          <w:bCs/>
          <w:iCs/>
          <w:lang w:val="en-US"/>
        </w:rPr>
      </w:pPr>
    </w:p>
    <w:p w:rsidR="00535E7A" w:rsidRDefault="00535E7A" w:rsidP="00535E7A">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14:anchorId="3B66E800" wp14:editId="75DF0DFB">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rsidR="00B058C5" w:rsidRPr="00DA7632" w:rsidRDefault="00B058C5"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B058C5" w:rsidRPr="00DA7632" w:rsidRDefault="00B058C5" w:rsidP="00535E7A">
                            <w:pPr>
                              <w:rPr>
                                <w:sz w:val="22"/>
                                <w:szCs w:val="22"/>
                                <w:lang w:val="en-US"/>
                              </w:rPr>
                            </w:pPr>
                          </w:p>
                          <w:p w:rsidR="00B058C5" w:rsidRPr="00DA7632" w:rsidRDefault="00B058C5" w:rsidP="00535E7A">
                            <w:pPr>
                              <w:rPr>
                                <w:b/>
                                <w:i/>
                                <w:sz w:val="22"/>
                                <w:szCs w:val="22"/>
                                <w:lang w:val="en-US"/>
                              </w:rPr>
                            </w:pPr>
                            <w:r w:rsidRPr="00DA7632">
                              <w:rPr>
                                <w:b/>
                                <w:i/>
                                <w:sz w:val="22"/>
                                <w:szCs w:val="22"/>
                                <w:lang w:val="en-US"/>
                              </w:rPr>
                              <w:t>Additional details:</w:t>
                            </w:r>
                          </w:p>
                          <w:p w:rsidR="00B058C5" w:rsidRPr="00DA7632" w:rsidRDefault="00B058C5" w:rsidP="00535E7A">
                            <w:pPr>
                              <w:numPr>
                                <w:ilvl w:val="1"/>
                                <w:numId w:val="20"/>
                              </w:numPr>
                              <w:tabs>
                                <w:tab w:val="num" w:pos="426"/>
                              </w:tabs>
                              <w:ind w:left="426"/>
                              <w:rPr>
                                <w:sz w:val="22"/>
                                <w:szCs w:val="22"/>
                              </w:rPr>
                            </w:pPr>
                            <w:r w:rsidRPr="00DA7632">
                              <w:rPr>
                                <w:sz w:val="22"/>
                                <w:szCs w:val="22"/>
                              </w:rPr>
                              <w:t>The land has been secured and paid for by the Clients.</w:t>
                            </w:r>
                          </w:p>
                          <w:p w:rsidR="00B058C5" w:rsidRPr="00DA7632" w:rsidRDefault="00B058C5" w:rsidP="00535E7A">
                            <w:pPr>
                              <w:numPr>
                                <w:ilvl w:val="1"/>
                                <w:numId w:val="20"/>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B058C5" w:rsidRPr="00DA7632" w:rsidRDefault="00B058C5" w:rsidP="00535E7A">
                            <w:pPr>
                              <w:numPr>
                                <w:ilvl w:val="1"/>
                                <w:numId w:val="20"/>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B058C5" w:rsidRPr="00DA7632" w:rsidRDefault="00B058C5" w:rsidP="00535E7A">
                            <w:pPr>
                              <w:numPr>
                                <w:ilvl w:val="1"/>
                                <w:numId w:val="20"/>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B058C5" w:rsidRPr="00DA7632" w:rsidRDefault="00B058C5" w:rsidP="00535E7A">
                            <w:pPr>
                              <w:numPr>
                                <w:ilvl w:val="1"/>
                                <w:numId w:val="20"/>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B058C5" w:rsidRPr="00DA7632" w:rsidRDefault="00B058C5" w:rsidP="00535E7A">
                            <w:pPr>
                              <w:numPr>
                                <w:ilvl w:val="1"/>
                                <w:numId w:val="20"/>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B058C5" w:rsidRPr="00DA7632" w:rsidRDefault="00B058C5" w:rsidP="00535E7A">
                            <w:pPr>
                              <w:numPr>
                                <w:ilvl w:val="1"/>
                                <w:numId w:val="20"/>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B058C5" w:rsidRPr="00DA7632" w:rsidRDefault="00B058C5" w:rsidP="00535E7A">
                            <w:pPr>
                              <w:numPr>
                                <w:ilvl w:val="1"/>
                                <w:numId w:val="20"/>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B058C5" w:rsidRPr="00DA7632" w:rsidRDefault="00B058C5" w:rsidP="00535E7A">
                            <w:pPr>
                              <w:numPr>
                                <w:ilvl w:val="1"/>
                                <w:numId w:val="20"/>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B058C5" w:rsidRPr="00DA7632" w:rsidRDefault="00B058C5" w:rsidP="00535E7A">
                            <w:pPr>
                              <w:numPr>
                                <w:ilvl w:val="1"/>
                                <w:numId w:val="20"/>
                              </w:numPr>
                              <w:tabs>
                                <w:tab w:val="num" w:pos="426"/>
                              </w:tabs>
                              <w:ind w:left="426"/>
                              <w:rPr>
                                <w:sz w:val="22"/>
                                <w:szCs w:val="22"/>
                              </w:rPr>
                            </w:pPr>
                            <w:r w:rsidRPr="00DA7632">
                              <w:rPr>
                                <w:sz w:val="22"/>
                                <w:szCs w:val="22"/>
                                <w:lang w:val="en-US"/>
                              </w:rPr>
                              <w:t>The construction period excluding inclement weather and possible delays is 23 weeks</w:t>
                            </w:r>
                          </w:p>
                          <w:p w:rsidR="00B058C5" w:rsidRPr="00DA7632" w:rsidRDefault="00B058C5" w:rsidP="00535E7A">
                            <w:pPr>
                              <w:numPr>
                                <w:ilvl w:val="1"/>
                                <w:numId w:val="20"/>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B058C5" w:rsidRPr="00DA7632" w:rsidRDefault="00B058C5" w:rsidP="00535E7A">
                            <w:pPr>
                              <w:numPr>
                                <w:ilvl w:val="1"/>
                                <w:numId w:val="20"/>
                              </w:numPr>
                              <w:tabs>
                                <w:tab w:val="num" w:pos="426"/>
                              </w:tabs>
                              <w:ind w:left="426"/>
                              <w:rPr>
                                <w:sz w:val="22"/>
                                <w:szCs w:val="22"/>
                              </w:rPr>
                            </w:pPr>
                            <w:r w:rsidRPr="00DA7632">
                              <w:rPr>
                                <w:sz w:val="22"/>
                                <w:szCs w:val="22"/>
                                <w:lang w:val="en-US"/>
                              </w:rPr>
                              <w:t>Prime costs are required for the solar hot water system and ducted air conditioning</w:t>
                            </w:r>
                          </w:p>
                          <w:p w:rsidR="00B058C5" w:rsidRPr="00DA7632" w:rsidRDefault="00B058C5" w:rsidP="00535E7A">
                            <w:pPr>
                              <w:numPr>
                                <w:ilvl w:val="1"/>
                                <w:numId w:val="20"/>
                              </w:numPr>
                              <w:tabs>
                                <w:tab w:val="num" w:pos="426"/>
                              </w:tabs>
                              <w:ind w:left="426"/>
                              <w:rPr>
                                <w:sz w:val="22"/>
                                <w:szCs w:val="22"/>
                              </w:rPr>
                            </w:pPr>
                            <w:r w:rsidRPr="00DA7632">
                              <w:rPr>
                                <w:sz w:val="22"/>
                                <w:szCs w:val="22"/>
                                <w:lang w:val="en-US"/>
                              </w:rPr>
                              <w:t>Provide fictitious details for all other sections of the contract.</w:t>
                            </w:r>
                          </w:p>
                          <w:p w:rsidR="00B058C5" w:rsidRPr="00DA7632" w:rsidRDefault="00B058C5" w:rsidP="00535E7A">
                            <w:pPr>
                              <w:numPr>
                                <w:ilvl w:val="1"/>
                                <w:numId w:val="20"/>
                              </w:numPr>
                              <w:tabs>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3B66E800"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rsidR="00B058C5" w:rsidRPr="00DA7632" w:rsidRDefault="00B058C5"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B058C5" w:rsidRPr="00DA7632" w:rsidRDefault="00B058C5" w:rsidP="00535E7A">
                      <w:pPr>
                        <w:rPr>
                          <w:sz w:val="22"/>
                          <w:szCs w:val="22"/>
                          <w:lang w:val="en-US"/>
                        </w:rPr>
                      </w:pPr>
                    </w:p>
                    <w:p w:rsidR="00B058C5" w:rsidRPr="00DA7632" w:rsidRDefault="00B058C5" w:rsidP="00535E7A">
                      <w:pPr>
                        <w:rPr>
                          <w:b/>
                          <w:i/>
                          <w:sz w:val="22"/>
                          <w:szCs w:val="22"/>
                          <w:lang w:val="en-US"/>
                        </w:rPr>
                      </w:pPr>
                      <w:r w:rsidRPr="00DA7632">
                        <w:rPr>
                          <w:b/>
                          <w:i/>
                          <w:sz w:val="22"/>
                          <w:szCs w:val="22"/>
                          <w:lang w:val="en-US"/>
                        </w:rPr>
                        <w:t>Additional details:</w:t>
                      </w:r>
                    </w:p>
                    <w:p w:rsidR="00B058C5" w:rsidRPr="00DA7632" w:rsidRDefault="00B058C5" w:rsidP="00535E7A">
                      <w:pPr>
                        <w:numPr>
                          <w:ilvl w:val="1"/>
                          <w:numId w:val="68"/>
                        </w:numPr>
                        <w:tabs>
                          <w:tab w:val="num" w:pos="426"/>
                        </w:tabs>
                        <w:ind w:left="426"/>
                        <w:rPr>
                          <w:sz w:val="22"/>
                          <w:szCs w:val="22"/>
                        </w:rPr>
                      </w:pPr>
                      <w:r w:rsidRPr="00DA7632">
                        <w:rPr>
                          <w:sz w:val="22"/>
                          <w:szCs w:val="22"/>
                        </w:rPr>
                        <w:t>The land has been secured and paid for by the Clients.</w:t>
                      </w:r>
                    </w:p>
                    <w:p w:rsidR="00B058C5" w:rsidRPr="00DA7632" w:rsidRDefault="00B058C5" w:rsidP="00535E7A">
                      <w:pPr>
                        <w:numPr>
                          <w:ilvl w:val="1"/>
                          <w:numId w:val="68"/>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B058C5" w:rsidRPr="00DA7632" w:rsidRDefault="00B058C5" w:rsidP="00535E7A">
                      <w:pPr>
                        <w:numPr>
                          <w:ilvl w:val="1"/>
                          <w:numId w:val="68"/>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B058C5" w:rsidRPr="00DA7632" w:rsidRDefault="00B058C5" w:rsidP="00535E7A">
                      <w:pPr>
                        <w:numPr>
                          <w:ilvl w:val="1"/>
                          <w:numId w:val="68"/>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B058C5" w:rsidRPr="00DA7632" w:rsidRDefault="00B058C5" w:rsidP="00535E7A">
                      <w:pPr>
                        <w:numPr>
                          <w:ilvl w:val="1"/>
                          <w:numId w:val="68"/>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B058C5" w:rsidRPr="00DA7632" w:rsidRDefault="00B058C5" w:rsidP="00535E7A">
                      <w:pPr>
                        <w:numPr>
                          <w:ilvl w:val="1"/>
                          <w:numId w:val="68"/>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B058C5" w:rsidRPr="00DA7632" w:rsidRDefault="00B058C5" w:rsidP="00535E7A">
                      <w:pPr>
                        <w:numPr>
                          <w:ilvl w:val="1"/>
                          <w:numId w:val="68"/>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B058C5" w:rsidRPr="00DA7632" w:rsidRDefault="00B058C5" w:rsidP="00535E7A">
                      <w:pPr>
                        <w:numPr>
                          <w:ilvl w:val="1"/>
                          <w:numId w:val="68"/>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B058C5" w:rsidRPr="00DA7632" w:rsidRDefault="00B058C5" w:rsidP="00535E7A">
                      <w:pPr>
                        <w:numPr>
                          <w:ilvl w:val="1"/>
                          <w:numId w:val="68"/>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B058C5" w:rsidRPr="00DA7632" w:rsidRDefault="00B058C5" w:rsidP="00535E7A">
                      <w:pPr>
                        <w:numPr>
                          <w:ilvl w:val="1"/>
                          <w:numId w:val="68"/>
                        </w:numPr>
                        <w:tabs>
                          <w:tab w:val="num" w:pos="426"/>
                        </w:tabs>
                        <w:ind w:left="426"/>
                        <w:rPr>
                          <w:sz w:val="22"/>
                          <w:szCs w:val="22"/>
                        </w:rPr>
                      </w:pPr>
                      <w:r w:rsidRPr="00DA7632">
                        <w:rPr>
                          <w:sz w:val="22"/>
                          <w:szCs w:val="22"/>
                          <w:lang w:val="en-US"/>
                        </w:rPr>
                        <w:t>The construction period excluding inclement weather and possible delays is 23 weeks</w:t>
                      </w:r>
                    </w:p>
                    <w:p w:rsidR="00B058C5" w:rsidRPr="00DA7632" w:rsidRDefault="00B058C5" w:rsidP="00535E7A">
                      <w:pPr>
                        <w:numPr>
                          <w:ilvl w:val="1"/>
                          <w:numId w:val="68"/>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B058C5" w:rsidRPr="00DA7632" w:rsidRDefault="00B058C5" w:rsidP="00535E7A">
                      <w:pPr>
                        <w:numPr>
                          <w:ilvl w:val="1"/>
                          <w:numId w:val="68"/>
                        </w:numPr>
                        <w:tabs>
                          <w:tab w:val="num" w:pos="426"/>
                        </w:tabs>
                        <w:ind w:left="426"/>
                        <w:rPr>
                          <w:sz w:val="22"/>
                          <w:szCs w:val="22"/>
                        </w:rPr>
                      </w:pPr>
                      <w:r w:rsidRPr="00DA7632">
                        <w:rPr>
                          <w:sz w:val="22"/>
                          <w:szCs w:val="22"/>
                          <w:lang w:val="en-US"/>
                        </w:rPr>
                        <w:t>Prime costs are required for the solar hot water system and ducted air conditioning</w:t>
                      </w:r>
                    </w:p>
                    <w:p w:rsidR="00B058C5" w:rsidRPr="00DA7632" w:rsidRDefault="00B058C5" w:rsidP="00535E7A">
                      <w:pPr>
                        <w:numPr>
                          <w:ilvl w:val="1"/>
                          <w:numId w:val="68"/>
                        </w:numPr>
                        <w:tabs>
                          <w:tab w:val="num" w:pos="426"/>
                        </w:tabs>
                        <w:ind w:left="426"/>
                        <w:rPr>
                          <w:sz w:val="22"/>
                          <w:szCs w:val="22"/>
                        </w:rPr>
                      </w:pPr>
                      <w:r w:rsidRPr="00DA7632">
                        <w:rPr>
                          <w:sz w:val="22"/>
                          <w:szCs w:val="22"/>
                          <w:lang w:val="en-US"/>
                        </w:rPr>
                        <w:t>Provide fictitious details for all other sections of the contract.</w:t>
                      </w:r>
                    </w:p>
                    <w:p w:rsidR="00B058C5" w:rsidRPr="00DA7632" w:rsidRDefault="00B058C5" w:rsidP="00535E7A">
                      <w:pPr>
                        <w:numPr>
                          <w:ilvl w:val="1"/>
                          <w:numId w:val="68"/>
                        </w:numPr>
                        <w:tabs>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rsidR="00535E7A" w:rsidRPr="00700CC2" w:rsidRDefault="00535E7A" w:rsidP="00535E7A">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c>
          <w:tcPr>
            <w:tcW w:w="1027" w:type="dxa"/>
            <w:tcBorders>
              <w:top w:val="nil"/>
              <w:left w:val="nil"/>
              <w:bottom w:val="nil"/>
              <w:right w:val="nil"/>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rsidR="00535E7A" w:rsidRPr="00700CC2" w:rsidRDefault="00535E7A" w:rsidP="008319A3">
            <w:pPr>
              <w:rPr>
                <w:rFonts w:ascii="Arial" w:hAnsi="Arial" w:cs="Arial"/>
                <w:sz w:val="22"/>
                <w:szCs w:val="22"/>
              </w:rPr>
            </w:pPr>
          </w:p>
        </w:tc>
        <w:permStart w:id="1532460596"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532460596" w:displacedByCustomXml="prev"/>
      </w:tr>
    </w:tbl>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rsidR="00C76B5E" w:rsidRPr="004932A4" w:rsidRDefault="00A25FFB"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42710D">
            <w:rPr>
              <w:szCs w:val="32"/>
            </w:rPr>
            <w:t>CPCCBC4003A Select and prepare a construction contract</w:t>
          </w:r>
        </w:sdtContent>
      </w:sdt>
      <w:r w:rsidR="00C76B5E" w:rsidRPr="004932A4">
        <w:rPr>
          <w:szCs w:val="32"/>
        </w:rPr>
        <w:t xml:space="preserve"> </w:t>
      </w:r>
    </w:p>
    <w:p w:rsidR="00C76B5E" w:rsidRPr="004932A4" w:rsidRDefault="00A25FFB"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42710D">
            <w:rPr>
              <w:szCs w:val="32"/>
            </w:rPr>
            <w:t>CPCCBC4016A Administer a construction contract</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19"/>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19"/>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19"/>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19"/>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19"/>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19"/>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830749" w:rsidTr="008319A3">
        <w:tc>
          <w:tcPr>
            <w:tcW w:w="2552" w:type="dxa"/>
            <w:tcBorders>
              <w:top w:val="nil"/>
              <w:left w:val="nil"/>
              <w:bottom w:val="nil"/>
              <w:right w:val="nil"/>
            </w:tcBorders>
          </w:tcPr>
          <w:p w:rsidR="004B6D42" w:rsidRPr="001C4084" w:rsidRDefault="004B6D42" w:rsidP="008319A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4B6D42" w:rsidRPr="001C4084" w:rsidRDefault="00243060" w:rsidP="008319A3">
            <w:pPr>
              <w:ind w:right="-24"/>
              <w:rPr>
                <w:rFonts w:ascii="Arial" w:hAnsi="Arial" w:cs="Arial"/>
                <w:sz w:val="22"/>
                <w:szCs w:val="22"/>
              </w:rPr>
            </w:pPr>
            <w:permStart w:id="714164820" w:edGrp="everyone"/>
            <w:r>
              <w:rPr>
                <w:rFonts w:ascii="Arial" w:hAnsi="Arial" w:cs="Arial"/>
                <w:sz w:val="22"/>
                <w:szCs w:val="22"/>
              </w:rPr>
              <w:t>Tayla File</w:t>
            </w:r>
            <w:permEnd w:id="714164820"/>
          </w:p>
        </w:tc>
      </w:tr>
      <w:tr w:rsidR="004B6D42" w:rsidRPr="0047156F" w:rsidTr="008319A3">
        <w:tc>
          <w:tcPr>
            <w:tcW w:w="2552" w:type="dxa"/>
            <w:tcBorders>
              <w:top w:val="nil"/>
              <w:left w:val="nil"/>
              <w:bottom w:val="nil"/>
              <w:right w:val="nil"/>
            </w:tcBorders>
          </w:tcPr>
          <w:p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47156F" w:rsidRDefault="004B6D42" w:rsidP="008319A3">
            <w:pPr>
              <w:ind w:right="-24"/>
              <w:rPr>
                <w:rFonts w:ascii="Arial" w:hAnsi="Arial" w:cs="Arial"/>
                <w:sz w:val="22"/>
                <w:szCs w:val="22"/>
              </w:rPr>
            </w:pPr>
          </w:p>
        </w:tc>
      </w:tr>
      <w:tr w:rsidR="004B6D42" w:rsidRPr="00830749" w:rsidTr="008319A3">
        <w:tc>
          <w:tcPr>
            <w:tcW w:w="2552" w:type="dxa"/>
            <w:tcBorders>
              <w:top w:val="nil"/>
              <w:left w:val="nil"/>
              <w:bottom w:val="nil"/>
              <w:right w:val="nil"/>
            </w:tcBorders>
          </w:tcPr>
          <w:p w:rsidR="004B6D42" w:rsidRPr="001C4084" w:rsidRDefault="004B6D42" w:rsidP="008319A3">
            <w:pPr>
              <w:ind w:right="-24"/>
              <w:rPr>
                <w:rFonts w:ascii="Arial" w:hAnsi="Arial" w:cs="Arial"/>
                <w:sz w:val="22"/>
                <w:szCs w:val="22"/>
              </w:rPr>
            </w:pPr>
            <w:r>
              <w:rPr>
                <w:rFonts w:ascii="Arial" w:hAnsi="Arial" w:cs="Arial"/>
                <w:sz w:val="22"/>
                <w:szCs w:val="22"/>
              </w:rPr>
              <w:t>Participant signature</w:t>
            </w:r>
          </w:p>
        </w:tc>
        <w:permStart w:id="695482542"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rsidR="004B6D42" w:rsidRPr="00DD7A44" w:rsidRDefault="00243060" w:rsidP="008319A3">
                <w:pPr>
                  <w:ind w:right="-24"/>
                  <w:rPr>
                    <w:rFonts w:ascii="Arial" w:hAnsi="Arial" w:cs="Arial"/>
                    <w:sz w:val="22"/>
                    <w:szCs w:val="22"/>
                  </w:rPr>
                </w:pPr>
                <w:r>
                  <w:rPr>
                    <w:rFonts w:ascii="Arial" w:hAnsi="Arial" w:cs="Arial"/>
                    <w:noProof/>
                    <w:sz w:val="22"/>
                    <w:szCs w:val="22"/>
                    <w:lang w:eastAsia="en-AU"/>
                  </w:rPr>
                  <w:drawing>
                    <wp:inline distT="0" distB="0" distL="0" distR="0">
                      <wp:extent cx="594372" cy="533077"/>
                      <wp:effectExtent l="0" t="0" r="0" b="635"/>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stretch>
                                <a:fillRect/>
                              </a:stretch>
                            </pic:blipFill>
                            <pic:spPr bwMode="auto">
                              <a:xfrm>
                                <a:off x="0" y="0"/>
                                <a:ext cx="604011" cy="541722"/>
                              </a:xfrm>
                              <a:prstGeom prst="rect">
                                <a:avLst/>
                              </a:prstGeom>
                              <a:noFill/>
                              <a:ln>
                                <a:noFill/>
                              </a:ln>
                            </pic:spPr>
                          </pic:pic>
                        </a:graphicData>
                      </a:graphic>
                    </wp:inline>
                  </w:drawing>
                </w:r>
              </w:p>
            </w:tc>
          </w:sdtContent>
        </w:sdt>
        <w:permEnd w:id="695482542" w:displacedByCustomXml="prev"/>
      </w:tr>
      <w:tr w:rsidR="004B6D42" w:rsidRPr="00830749" w:rsidTr="008319A3">
        <w:tc>
          <w:tcPr>
            <w:tcW w:w="2552" w:type="dxa"/>
            <w:tcBorders>
              <w:top w:val="nil"/>
              <w:left w:val="nil"/>
              <w:bottom w:val="nil"/>
              <w:right w:val="nil"/>
            </w:tcBorders>
          </w:tcPr>
          <w:p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1C4084" w:rsidRDefault="004B6D42" w:rsidP="008319A3">
            <w:pPr>
              <w:ind w:right="-24"/>
              <w:rPr>
                <w:rFonts w:ascii="Arial" w:hAnsi="Arial" w:cs="Arial"/>
                <w:sz w:val="22"/>
                <w:szCs w:val="22"/>
              </w:rPr>
            </w:pPr>
          </w:p>
        </w:tc>
      </w:tr>
      <w:tr w:rsidR="004B6D42" w:rsidRPr="0077428E" w:rsidTr="008319A3">
        <w:tc>
          <w:tcPr>
            <w:tcW w:w="2552" w:type="dxa"/>
            <w:tcBorders>
              <w:top w:val="nil"/>
              <w:left w:val="nil"/>
              <w:bottom w:val="nil"/>
              <w:right w:val="nil"/>
            </w:tcBorders>
          </w:tcPr>
          <w:p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1523593985" w:edGrp="everyone" w:displacedByCustomXml="next"/>
        <w:sdt>
          <w:sdtPr>
            <w:rPr>
              <w:rFonts w:ascii="Arial" w:hAnsi="Arial" w:cs="Arial"/>
              <w:sz w:val="22"/>
              <w:szCs w:val="22"/>
            </w:rPr>
            <w:id w:val="-1582360681"/>
            <w:placeholder>
              <w:docPart w:val="3340A4589BAC41AD81400E5A8CF7B8D6"/>
            </w:placeholder>
            <w:date w:fullDate="2020-02-1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4B6D42" w:rsidRPr="00DD7A44" w:rsidRDefault="00EC2B27" w:rsidP="008319A3">
                <w:pPr>
                  <w:ind w:right="-24"/>
                  <w:rPr>
                    <w:rFonts w:ascii="Arial" w:hAnsi="Arial" w:cs="Arial"/>
                    <w:sz w:val="22"/>
                    <w:szCs w:val="22"/>
                  </w:rPr>
                </w:pPr>
                <w:r>
                  <w:rPr>
                    <w:rFonts w:ascii="Arial" w:hAnsi="Arial" w:cs="Arial"/>
                    <w:sz w:val="22"/>
                    <w:szCs w:val="22"/>
                  </w:rPr>
                  <w:t>18/02/2020</w:t>
                </w:r>
              </w:p>
            </w:tc>
          </w:sdtContent>
        </w:sdt>
        <w:permEnd w:id="1523593985" w:displacedByCustomXml="prev"/>
      </w:tr>
    </w:tbl>
    <w:p w:rsidR="004B6D42" w:rsidRDefault="004B6D42" w:rsidP="004B6D42">
      <w:pPr>
        <w:ind w:right="-24"/>
        <w:rPr>
          <w:rFonts w:ascii="Arial" w:hAnsi="Arial" w:cs="Arial"/>
          <w:sz w:val="22"/>
          <w:szCs w:val="22"/>
        </w:rPr>
      </w:pPr>
    </w:p>
    <w:p w:rsidR="004B6D42" w:rsidRDefault="004B6D42" w:rsidP="004B6D4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32118C" w:rsidTr="008319A3">
        <w:tc>
          <w:tcPr>
            <w:tcW w:w="2552" w:type="dxa"/>
            <w:tcBorders>
              <w:top w:val="nil"/>
              <w:left w:val="nil"/>
              <w:bottom w:val="nil"/>
              <w:right w:val="nil"/>
            </w:tcBorders>
          </w:tcPr>
          <w:p w:rsidR="004B6D42" w:rsidRPr="0032118C" w:rsidRDefault="004B6D4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4B6D42" w:rsidRPr="0032118C" w:rsidRDefault="004B6D42" w:rsidP="008319A3">
            <w:pPr>
              <w:ind w:right="-24"/>
              <w:rPr>
                <w:rFonts w:ascii="Arial" w:hAnsi="Arial" w:cs="Arial"/>
                <w:sz w:val="22"/>
                <w:szCs w:val="22"/>
              </w:rPr>
            </w:pPr>
            <w:permStart w:id="105661053" w:edGrp="everyone"/>
            <w:permEnd w:id="105661053"/>
          </w:p>
        </w:tc>
      </w:tr>
      <w:tr w:rsidR="004B6D42" w:rsidRPr="0047156F" w:rsidTr="008319A3">
        <w:trPr>
          <w:trHeight w:val="113"/>
        </w:trPr>
        <w:tc>
          <w:tcPr>
            <w:tcW w:w="2552" w:type="dxa"/>
            <w:tcBorders>
              <w:top w:val="nil"/>
              <w:left w:val="nil"/>
              <w:bottom w:val="nil"/>
              <w:right w:val="nil"/>
            </w:tcBorders>
          </w:tcPr>
          <w:p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47156F" w:rsidRDefault="004B6D42" w:rsidP="008319A3">
            <w:pPr>
              <w:ind w:right="-24"/>
              <w:rPr>
                <w:rFonts w:ascii="Arial" w:hAnsi="Arial" w:cs="Arial"/>
                <w:sz w:val="22"/>
                <w:szCs w:val="22"/>
              </w:rPr>
            </w:pPr>
          </w:p>
        </w:tc>
      </w:tr>
      <w:tr w:rsidR="004B6D42" w:rsidRPr="0032118C" w:rsidTr="008319A3">
        <w:tc>
          <w:tcPr>
            <w:tcW w:w="2552" w:type="dxa"/>
            <w:tcBorders>
              <w:top w:val="nil"/>
              <w:left w:val="nil"/>
              <w:bottom w:val="nil"/>
              <w:right w:val="nil"/>
            </w:tcBorders>
          </w:tcPr>
          <w:p w:rsidR="004B6D42" w:rsidRPr="0032118C" w:rsidRDefault="004B6D4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7488881"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F16702C" wp14:editId="7ADA2EEF">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7488881" w:displacedByCustomXml="prev"/>
      </w:tr>
      <w:tr w:rsidR="004B6D42" w:rsidRPr="0032118C" w:rsidTr="008319A3">
        <w:tc>
          <w:tcPr>
            <w:tcW w:w="2552" w:type="dxa"/>
            <w:tcBorders>
              <w:top w:val="nil"/>
              <w:left w:val="nil"/>
              <w:bottom w:val="nil"/>
              <w:right w:val="nil"/>
            </w:tcBorders>
          </w:tcPr>
          <w:p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32118C" w:rsidRDefault="004B6D42" w:rsidP="008319A3">
            <w:pPr>
              <w:ind w:right="-24"/>
              <w:rPr>
                <w:rFonts w:ascii="Arial" w:hAnsi="Arial" w:cs="Arial"/>
                <w:sz w:val="22"/>
                <w:szCs w:val="22"/>
              </w:rPr>
            </w:pPr>
          </w:p>
        </w:tc>
      </w:tr>
      <w:tr w:rsidR="004B6D42" w:rsidRPr="0077428E" w:rsidTr="008319A3">
        <w:tc>
          <w:tcPr>
            <w:tcW w:w="2552" w:type="dxa"/>
            <w:tcBorders>
              <w:top w:val="nil"/>
              <w:left w:val="nil"/>
              <w:bottom w:val="nil"/>
              <w:right w:val="nil"/>
            </w:tcBorders>
          </w:tcPr>
          <w:p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899757337" w:edGrp="everyone"/>
        <w:tc>
          <w:tcPr>
            <w:tcW w:w="6520" w:type="dxa"/>
            <w:tcBorders>
              <w:top w:val="nil"/>
              <w:left w:val="nil"/>
              <w:bottom w:val="single" w:sz="8" w:space="0" w:color="auto"/>
              <w:right w:val="nil"/>
            </w:tcBorders>
          </w:tcPr>
          <w:p w:rsidR="004B6D42" w:rsidRPr="00DD7A44" w:rsidRDefault="00A25FFB" w:rsidP="008319A3">
            <w:pPr>
              <w:tabs>
                <w:tab w:val="left" w:pos="4492"/>
              </w:tabs>
              <w:ind w:right="-24"/>
              <w:rPr>
                <w:rFonts w:ascii="Arial" w:hAnsi="Arial" w:cs="Arial"/>
                <w:sz w:val="22"/>
                <w:szCs w:val="22"/>
              </w:rPr>
            </w:pPr>
            <w:sdt>
              <w:sdtPr>
                <w:rPr>
                  <w:rFonts w:ascii="Arial" w:hAnsi="Arial" w:cs="Arial"/>
                  <w:sz w:val="22"/>
                  <w:szCs w:val="22"/>
                </w:rPr>
                <w:id w:val="812533956"/>
                <w:placeholder>
                  <w:docPart w:val="870EB3655C77483E9E93E023B9753102"/>
                </w:placeholder>
                <w:showingPlcHdr/>
                <w:date w:fullDate="2017-04-04T00:00:00Z">
                  <w:dateFormat w:val="d/MM/yyyy"/>
                  <w:lid w:val="en-AU"/>
                  <w:storeMappedDataAs w:val="dateTime"/>
                  <w:calendar w:val="gregorian"/>
                </w:date>
              </w:sdtPr>
              <w:sdtEndPr/>
              <w:sdtContent>
                <w:r w:rsidR="004B6D42" w:rsidRPr="00DD7A44">
                  <w:rPr>
                    <w:rStyle w:val="PlaceholderText"/>
                    <w:color w:val="auto"/>
                  </w:rPr>
                  <w:t>Click here to enter a date.</w:t>
                </w:r>
              </w:sdtContent>
            </w:sdt>
            <w:permEnd w:id="899757337"/>
          </w:p>
        </w:tc>
      </w:tr>
    </w:tbl>
    <w:p w:rsidR="007678DC" w:rsidRPr="0077428E" w:rsidRDefault="007678DC" w:rsidP="007678DC">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2E3772"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2E3772" w:rsidRPr="004932A4" w:rsidTr="008319A3">
        <w:trPr>
          <w:trHeight w:val="217"/>
          <w:jc w:val="center"/>
        </w:trPr>
        <w:tc>
          <w:tcPr>
            <w:tcW w:w="2528" w:type="dxa"/>
            <w:vMerge w:val="restart"/>
            <w:shd w:val="clear" w:color="auto" w:fill="F3F3F3"/>
            <w:vAlign w:val="center"/>
          </w:tcPr>
          <w:p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 outcome (Tick)</w:t>
            </w:r>
          </w:p>
        </w:tc>
      </w:tr>
      <w:tr w:rsidR="002E3772" w:rsidRPr="004932A4" w:rsidTr="008319A3">
        <w:trPr>
          <w:cantSplit/>
          <w:jc w:val="center"/>
        </w:trPr>
        <w:tc>
          <w:tcPr>
            <w:tcW w:w="2528" w:type="dxa"/>
            <w:vMerge/>
            <w:tcBorders>
              <w:bottom w:val="single" w:sz="4" w:space="0" w:color="auto"/>
            </w:tcBorders>
            <w:vAlign w:val="center"/>
          </w:tcPr>
          <w:p w:rsidR="002E3772" w:rsidRPr="004932A4" w:rsidRDefault="002E3772" w:rsidP="008319A3">
            <w:pPr>
              <w:ind w:right="-24"/>
              <w:jc w:val="center"/>
              <w:rPr>
                <w:rFonts w:ascii="Arial" w:hAnsi="Arial" w:cs="Arial"/>
                <w:sz w:val="22"/>
                <w:szCs w:val="22"/>
              </w:rPr>
            </w:pPr>
          </w:p>
        </w:tc>
        <w:tc>
          <w:tcPr>
            <w:tcW w:w="2552" w:type="dxa"/>
            <w:shd w:val="clear" w:color="auto" w:fill="F2F2F2" w:themeFill="background1" w:themeFillShade="F2"/>
            <w:vAlign w:val="center"/>
          </w:tcPr>
          <w:p w:rsidR="002E3772" w:rsidRPr="004932A4" w:rsidRDefault="002E3772" w:rsidP="008319A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2E3772" w:rsidRPr="004932A4" w:rsidRDefault="002E3772" w:rsidP="008319A3">
            <w:pPr>
              <w:ind w:right="-24"/>
              <w:jc w:val="center"/>
              <w:rPr>
                <w:rFonts w:ascii="Arial" w:hAnsi="Arial" w:cs="Arial"/>
                <w:sz w:val="22"/>
                <w:szCs w:val="22"/>
              </w:rPr>
            </w:pPr>
            <w:r>
              <w:rPr>
                <w:rFonts w:ascii="Arial" w:hAnsi="Arial" w:cs="Arial"/>
                <w:sz w:val="22"/>
                <w:szCs w:val="22"/>
              </w:rPr>
              <w:t>Not Yet Satisfactory</w:t>
            </w:r>
          </w:p>
        </w:tc>
      </w:tr>
      <w:tr w:rsidR="002E3772" w:rsidRPr="004932A4" w:rsidTr="008319A3">
        <w:trPr>
          <w:cantSplit/>
          <w:jc w:val="center"/>
        </w:trPr>
        <w:tc>
          <w:tcPr>
            <w:tcW w:w="2528" w:type="dxa"/>
            <w:tcBorders>
              <w:top w:val="single" w:sz="4" w:space="0" w:color="auto"/>
            </w:tcBorders>
            <w:shd w:val="clear" w:color="auto" w:fill="auto"/>
            <w:vAlign w:val="center"/>
          </w:tcPr>
          <w:p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1)</w:t>
            </w:r>
          </w:p>
        </w:tc>
        <w:permStart w:id="83121767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831217671" w:displacedByCustomXml="prev"/>
        <w:permStart w:id="1512537692"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512537692" w:displacedByCustomXml="prev"/>
      </w:tr>
      <w:tr w:rsidR="002E3772" w:rsidRPr="004932A4" w:rsidTr="008319A3">
        <w:trPr>
          <w:cantSplit/>
          <w:trHeight w:val="454"/>
          <w:jc w:val="center"/>
        </w:trPr>
        <w:tc>
          <w:tcPr>
            <w:tcW w:w="2528" w:type="dxa"/>
            <w:shd w:val="clear" w:color="auto" w:fill="auto"/>
            <w:vAlign w:val="center"/>
          </w:tcPr>
          <w:p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2)</w:t>
            </w:r>
          </w:p>
        </w:tc>
        <w:permStart w:id="505507167"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505507167" w:displacedByCustomXml="prev"/>
        <w:permStart w:id="1326728151"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326728151" w:displacedByCustomXml="prev"/>
      </w:tr>
    </w:tbl>
    <w:p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824AF" w:rsidRPr="00553DDB" w:rsidTr="008319A3">
        <w:tc>
          <w:tcPr>
            <w:tcW w:w="9016" w:type="dxa"/>
            <w:shd w:val="clear" w:color="auto" w:fill="D9D9D9" w:themeFill="background1" w:themeFillShade="D9"/>
          </w:tcPr>
          <w:p w:rsidR="003824AF" w:rsidRPr="00553DDB" w:rsidRDefault="003824AF" w:rsidP="008319A3">
            <w:pPr>
              <w:keepNext/>
              <w:rPr>
                <w:rFonts w:ascii="Arial" w:hAnsi="Arial" w:cs="Arial"/>
                <w:b/>
                <w:caps/>
                <w:szCs w:val="24"/>
              </w:rPr>
            </w:pPr>
            <w:r w:rsidRPr="00553DDB">
              <w:rPr>
                <w:rFonts w:ascii="Arial" w:hAnsi="Arial" w:cs="Arial"/>
                <w:b/>
                <w:caps/>
                <w:szCs w:val="24"/>
              </w:rPr>
              <w:lastRenderedPageBreak/>
              <w:t>Assessor Comments</w:t>
            </w:r>
          </w:p>
        </w:tc>
      </w:tr>
      <w:tr w:rsidR="003824AF" w:rsidRPr="00553DDB" w:rsidTr="008319A3">
        <w:trPr>
          <w:trHeight w:val="13602"/>
        </w:trPr>
        <w:tc>
          <w:tcPr>
            <w:tcW w:w="9016" w:type="dxa"/>
          </w:tcPr>
          <w:p w:rsidR="003824AF" w:rsidRPr="00553DDB" w:rsidRDefault="003824AF" w:rsidP="008319A3">
            <w:pPr>
              <w:rPr>
                <w:rFonts w:ascii="Arial" w:hAnsi="Arial" w:cs="Arial"/>
                <w:szCs w:val="24"/>
              </w:rPr>
            </w:pPr>
            <w:permStart w:id="1603997829" w:edGrp="everyone"/>
            <w:permEnd w:id="1603997829"/>
          </w:p>
        </w:tc>
      </w:tr>
    </w:tbl>
    <w:p w:rsidR="003824AF" w:rsidRPr="00BF7956" w:rsidRDefault="00A25FFB" w:rsidP="003824AF">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5332FD4F782E4AC7BAF65D7133B081A5"/>
          </w:placeholder>
          <w:dataBinding w:prefixMappings="xmlns:ns0='http://purl.org/dc/elements/1.1/' xmlns:ns1='http://schemas.openxmlformats.org/package/2006/metadata/core-properties' " w:xpath="/ns1:coreProperties[1]/ns0:title[1]" w:storeItemID="{6C3C8BC8-F283-45AE-878A-BAB7291924A1}"/>
          <w:text/>
        </w:sdtPr>
        <w:sdtEndPr/>
        <w:sdtContent>
          <w:r w:rsidR="003824AF">
            <w:rPr>
              <w:rFonts w:ascii="Arial Black" w:hAnsi="Arial Black"/>
            </w:rPr>
            <w:t>CPCCBC4003A Select and prepare a construction contract</w:t>
          </w:r>
        </w:sdtContent>
      </w:sdt>
      <w:r w:rsidR="003824AF">
        <w:rPr>
          <w:rFonts w:ascii="Arial Black" w:hAnsi="Arial Black"/>
        </w:rPr>
        <w:t>,</w:t>
      </w:r>
    </w:p>
    <w:p w:rsidR="003824AF" w:rsidRDefault="00A25FFB" w:rsidP="003824AF">
      <w:pPr>
        <w:pStyle w:val="02CSTCPLHeading2"/>
        <w:jc w:val="center"/>
        <w:rPr>
          <w:rFonts w:ascii="Arial Black" w:hAnsi="Arial Black"/>
        </w:rPr>
      </w:pPr>
      <w:sdt>
        <w:sdtPr>
          <w:rPr>
            <w:rFonts w:ascii="Arial Black" w:hAnsi="Arial Black"/>
          </w:rPr>
          <w:alias w:val="Subject"/>
          <w:tag w:val=""/>
          <w:id w:val="1641621891"/>
          <w:placeholder>
            <w:docPart w:val="9D3C882AA2404B6FA315956542CEBE66"/>
          </w:placeholder>
          <w:dataBinding w:prefixMappings="xmlns:ns0='http://purl.org/dc/elements/1.1/' xmlns:ns1='http://schemas.openxmlformats.org/package/2006/metadata/core-properties' " w:xpath="/ns1:coreProperties[1]/ns0:subject[1]" w:storeItemID="{6C3C8BC8-F283-45AE-878A-BAB7291924A1}"/>
          <w:text/>
        </w:sdtPr>
        <w:sdtEndPr/>
        <w:sdtContent>
          <w:r w:rsidR="003824AF">
            <w:rPr>
              <w:rFonts w:ascii="Arial Black" w:hAnsi="Arial Black"/>
            </w:rPr>
            <w:t>CPCCBC4016A Administer a construction contract</w:t>
          </w:r>
        </w:sdtContent>
      </w:sdt>
      <w:r w:rsidR="003824AF">
        <w:rPr>
          <w:rFonts w:ascii="Arial Black" w:hAnsi="Arial Black"/>
        </w:rPr>
        <w:t xml:space="preserve"> &amp; </w:t>
      </w:r>
    </w:p>
    <w:p w:rsidR="003824AF" w:rsidRPr="00BF7956" w:rsidRDefault="00A25FFB" w:rsidP="003824AF">
      <w:pPr>
        <w:pStyle w:val="02CSTCPLHeading2"/>
        <w:jc w:val="center"/>
        <w:rPr>
          <w:rFonts w:ascii="Arial Black" w:hAnsi="Arial Black"/>
        </w:rPr>
      </w:pPr>
      <w:sdt>
        <w:sdtPr>
          <w:rPr>
            <w:rFonts w:ascii="Arial Black" w:hAnsi="Arial Black"/>
          </w:rPr>
          <w:alias w:val="Keywords"/>
          <w:tag w:val=""/>
          <w:id w:val="-317423539"/>
          <w:placeholder>
            <w:docPart w:val="83D6910847DB44F89D396A3D61455D2C"/>
          </w:placeholder>
          <w:dataBinding w:prefixMappings="xmlns:ns0='http://purl.org/dc/elements/1.1/' xmlns:ns1='http://schemas.openxmlformats.org/package/2006/metadata/core-properties' " w:xpath="/ns1:coreProperties[1]/ns1:keywords[1]" w:storeItemID="{6C3C8BC8-F283-45AE-878A-BAB7291924A1}"/>
          <w:text/>
        </w:sdtPr>
        <w:sdtEndPr/>
        <w:sdtContent>
          <w:r w:rsidR="003824AF">
            <w:rPr>
              <w:rFonts w:ascii="Arial Black" w:hAnsi="Arial Black"/>
            </w:rPr>
            <w:t>CPCCBC4032A Apply contract law to sales processes</w:t>
          </w:r>
        </w:sdtContent>
      </w:sdt>
    </w:p>
    <w:p w:rsidR="003824AF" w:rsidRPr="003824AF" w:rsidRDefault="003824AF" w:rsidP="003824AF">
      <w:pPr>
        <w:rPr>
          <w:sz w:val="12"/>
          <w:szCs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824AF" w:rsidRPr="00683908" w:rsidTr="008319A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3824AF" w:rsidRPr="00696855" w:rsidRDefault="003824AF" w:rsidP="008319A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3824AF" w:rsidRPr="000559FC" w:rsidTr="008319A3">
        <w:trPr>
          <w:trHeight w:val="50"/>
        </w:trPr>
        <w:tc>
          <w:tcPr>
            <w:tcW w:w="9072" w:type="dxa"/>
            <w:gridSpan w:val="4"/>
            <w:tcBorders>
              <w:left w:val="single" w:sz="12" w:space="0" w:color="000000"/>
              <w:bottom w:val="single" w:sz="4" w:space="0" w:color="000000"/>
              <w:right w:val="single" w:sz="12" w:space="0" w:color="000000"/>
            </w:tcBorders>
            <w:vAlign w:val="center"/>
          </w:tcPr>
          <w:p w:rsidR="003824AF" w:rsidRDefault="003824AF" w:rsidP="003824AF">
            <w:pPr>
              <w:jc w:val="left"/>
              <w:rPr>
                <w:rFonts w:cs="Arial"/>
                <w:b/>
                <w:sz w:val="20"/>
              </w:rPr>
            </w:pPr>
            <w:r w:rsidRPr="000559FC">
              <w:rPr>
                <w:rFonts w:cs="Arial"/>
                <w:b/>
                <w:sz w:val="20"/>
              </w:rPr>
              <w:t>Description of task:</w:t>
            </w:r>
          </w:p>
          <w:p w:rsidR="003824AF" w:rsidRDefault="003824AF" w:rsidP="003824AF">
            <w:pPr>
              <w:jc w:val="left"/>
              <w:rPr>
                <w:rFonts w:cs="Arial"/>
                <w:sz w:val="20"/>
              </w:rPr>
            </w:pPr>
            <w:r>
              <w:rPr>
                <w:rFonts w:cs="Arial"/>
                <w:sz w:val="20"/>
              </w:rPr>
              <w:t xml:space="preserve">On two (2) occasions, a suitable observer is to verify the participant’s ability to apply contract law to residential and/or commercial construction sales processes. </w:t>
            </w:r>
          </w:p>
          <w:p w:rsidR="003824AF" w:rsidRPr="007459BA" w:rsidRDefault="003824AF" w:rsidP="003824AF">
            <w:pPr>
              <w:jc w:val="left"/>
              <w:rPr>
                <w:rFonts w:cs="Arial"/>
                <w:sz w:val="12"/>
                <w:szCs w:val="12"/>
              </w:rPr>
            </w:pPr>
          </w:p>
          <w:p w:rsidR="003824AF" w:rsidRPr="002B1ECA" w:rsidRDefault="003824AF" w:rsidP="003824AF">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rsidR="003824AF" w:rsidRPr="000F6E7C" w:rsidRDefault="003824AF" w:rsidP="003824AF">
            <w:pPr>
              <w:pStyle w:val="ListParagraph"/>
              <w:numPr>
                <w:ilvl w:val="0"/>
                <w:numId w:val="21"/>
              </w:numPr>
              <w:jc w:val="left"/>
              <w:rPr>
                <w:rFonts w:cs="Arial"/>
                <w:sz w:val="20"/>
              </w:rPr>
            </w:pPr>
            <w:r w:rsidRPr="000F6E7C">
              <w:rPr>
                <w:rFonts w:cs="Arial"/>
                <w:sz w:val="20"/>
              </w:rPr>
              <w:t xml:space="preserve">Copy of a contract issued to sub-contractor for your project with relevant AS code on </w:t>
            </w:r>
            <w:r>
              <w:rPr>
                <w:rFonts w:cs="Arial"/>
                <w:sz w:val="20"/>
              </w:rPr>
              <w:t xml:space="preserve">the </w:t>
            </w:r>
            <w:r w:rsidRPr="000F6E7C">
              <w:rPr>
                <w:rFonts w:cs="Arial"/>
                <w:sz w:val="20"/>
              </w:rPr>
              <w:t>front</w:t>
            </w:r>
          </w:p>
          <w:p w:rsidR="003824AF" w:rsidRPr="000F6E7C" w:rsidRDefault="003824AF" w:rsidP="003824AF">
            <w:pPr>
              <w:pStyle w:val="ListParagraph"/>
              <w:numPr>
                <w:ilvl w:val="0"/>
                <w:numId w:val="21"/>
              </w:numPr>
              <w:jc w:val="left"/>
              <w:rPr>
                <w:rFonts w:cs="Arial"/>
                <w:sz w:val="20"/>
              </w:rPr>
            </w:pPr>
            <w:r w:rsidRPr="000F6E7C">
              <w:rPr>
                <w:rFonts w:cs="Arial"/>
                <w:sz w:val="20"/>
              </w:rPr>
              <w:t>Proof of consultation with sub-contractor regarding contract and contract terms, inclusions and omissions (emails)</w:t>
            </w:r>
          </w:p>
          <w:p w:rsidR="003824AF" w:rsidRPr="000F6E7C" w:rsidRDefault="003824AF" w:rsidP="003824AF">
            <w:pPr>
              <w:pStyle w:val="ListParagraph"/>
              <w:numPr>
                <w:ilvl w:val="0"/>
                <w:numId w:val="21"/>
              </w:numPr>
              <w:jc w:val="left"/>
              <w:rPr>
                <w:rFonts w:cs="Arial"/>
                <w:sz w:val="20"/>
              </w:rPr>
            </w:pPr>
            <w:r w:rsidRPr="000F6E7C">
              <w:rPr>
                <w:rFonts w:cs="Arial"/>
                <w:sz w:val="20"/>
              </w:rPr>
              <w:t xml:space="preserve">Copy </w:t>
            </w:r>
            <w:r>
              <w:rPr>
                <w:rFonts w:cs="Arial"/>
                <w:sz w:val="20"/>
              </w:rPr>
              <w:t>of HSE minimum requirements sent</w:t>
            </w:r>
            <w:r w:rsidRPr="000F6E7C">
              <w:rPr>
                <w:rFonts w:cs="Arial"/>
                <w:sz w:val="20"/>
              </w:rPr>
              <w:t xml:space="preserve"> as contract condition</w:t>
            </w:r>
          </w:p>
          <w:p w:rsidR="003824AF" w:rsidRPr="000F6E7C" w:rsidRDefault="003824AF" w:rsidP="003824AF">
            <w:pPr>
              <w:pStyle w:val="ListParagraph"/>
              <w:numPr>
                <w:ilvl w:val="0"/>
                <w:numId w:val="21"/>
              </w:numPr>
              <w:jc w:val="left"/>
              <w:rPr>
                <w:rFonts w:cs="Arial"/>
                <w:sz w:val="20"/>
              </w:rPr>
            </w:pPr>
            <w:r w:rsidRPr="000F6E7C">
              <w:rPr>
                <w:rFonts w:cs="Arial"/>
                <w:sz w:val="20"/>
              </w:rPr>
              <w:t>Construction contracts that have been developed, signed off</w:t>
            </w:r>
            <w:r>
              <w:rPr>
                <w:rFonts w:cs="Arial"/>
                <w:sz w:val="20"/>
              </w:rPr>
              <w:t xml:space="preserve">, </w:t>
            </w:r>
            <w:r w:rsidRPr="000F6E7C">
              <w:rPr>
                <w:rFonts w:cs="Arial"/>
                <w:sz w:val="20"/>
              </w:rPr>
              <w:t xml:space="preserve">or contributed </w:t>
            </w:r>
            <w:r>
              <w:rPr>
                <w:rFonts w:cs="Arial"/>
                <w:sz w:val="20"/>
              </w:rPr>
              <w:t xml:space="preserve">to </w:t>
            </w:r>
            <w:r w:rsidRPr="000F6E7C">
              <w:rPr>
                <w:rFonts w:cs="Arial"/>
                <w:sz w:val="20"/>
              </w:rPr>
              <w:t>by the candidate</w:t>
            </w:r>
          </w:p>
          <w:p w:rsidR="003824AF" w:rsidRPr="000F6E7C" w:rsidRDefault="003824AF" w:rsidP="003824AF">
            <w:pPr>
              <w:pStyle w:val="ListParagraph"/>
              <w:numPr>
                <w:ilvl w:val="0"/>
                <w:numId w:val="21"/>
              </w:numPr>
              <w:jc w:val="left"/>
              <w:rPr>
                <w:rFonts w:cs="Arial"/>
                <w:sz w:val="20"/>
              </w:rPr>
            </w:pPr>
            <w:r w:rsidRPr="000F6E7C">
              <w:rPr>
                <w:rFonts w:cs="Arial"/>
                <w:sz w:val="20"/>
              </w:rPr>
              <w:t xml:space="preserve">Proof of correspondence with client regarding construction contract. Redact </w:t>
            </w:r>
            <w:r>
              <w:rPr>
                <w:rFonts w:cs="Arial"/>
                <w:sz w:val="20"/>
              </w:rPr>
              <w:t xml:space="preserve">sensitive </w:t>
            </w:r>
            <w:r w:rsidRPr="000F6E7C">
              <w:rPr>
                <w:rFonts w:cs="Arial"/>
                <w:sz w:val="20"/>
              </w:rPr>
              <w:t>info</w:t>
            </w:r>
            <w:r>
              <w:rPr>
                <w:rFonts w:cs="Arial"/>
                <w:sz w:val="20"/>
              </w:rPr>
              <w:t>rmation</w:t>
            </w:r>
            <w:r w:rsidRPr="000F6E7C">
              <w:rPr>
                <w:rFonts w:cs="Arial"/>
                <w:sz w:val="20"/>
              </w:rPr>
              <w:t xml:space="preserve"> as required.</w:t>
            </w:r>
          </w:p>
          <w:p w:rsidR="003824AF" w:rsidRPr="007459BA" w:rsidRDefault="003824AF" w:rsidP="003824AF">
            <w:pPr>
              <w:jc w:val="left"/>
              <w:rPr>
                <w:rFonts w:cs="Arial"/>
                <w:sz w:val="12"/>
                <w:szCs w:val="12"/>
              </w:rPr>
            </w:pPr>
          </w:p>
          <w:p w:rsidR="003824AF" w:rsidRPr="000861CC" w:rsidRDefault="003824AF" w:rsidP="003824AF">
            <w:pPr>
              <w:jc w:val="left"/>
              <w:rPr>
                <w:rFonts w:cs="Arial"/>
                <w:sz w:val="20"/>
              </w:rPr>
            </w:pPr>
            <w:r>
              <w:rPr>
                <w:rFonts w:cs="Arial"/>
                <w:sz w:val="20"/>
              </w:rPr>
              <w:t>The assessor is to verify the observer’s comments and provide the outcome for the practical task on the front cover of the Practical Assessment.</w:t>
            </w:r>
          </w:p>
        </w:tc>
      </w:tr>
      <w:tr w:rsidR="003824AF" w:rsidRPr="000559FC" w:rsidTr="008319A3">
        <w:trPr>
          <w:trHeight w:val="70"/>
        </w:trPr>
        <w:tc>
          <w:tcPr>
            <w:tcW w:w="9072" w:type="dxa"/>
            <w:gridSpan w:val="4"/>
            <w:tcBorders>
              <w:left w:val="single" w:sz="12" w:space="0" w:color="000000"/>
              <w:bottom w:val="single" w:sz="12" w:space="0" w:color="000000"/>
              <w:right w:val="single" w:sz="12" w:space="0" w:color="000000"/>
            </w:tcBorders>
            <w:vAlign w:val="center"/>
          </w:tcPr>
          <w:p w:rsidR="003824AF" w:rsidRDefault="003824AF" w:rsidP="003824AF">
            <w:pPr>
              <w:jc w:val="left"/>
              <w:rPr>
                <w:rFonts w:cs="Arial"/>
                <w:b/>
                <w:sz w:val="20"/>
              </w:rPr>
            </w:pPr>
            <w:r>
              <w:rPr>
                <w:rFonts w:cs="Arial"/>
                <w:b/>
                <w:sz w:val="20"/>
              </w:rPr>
              <w:t xml:space="preserve">Resources required: </w:t>
            </w:r>
          </w:p>
          <w:p w:rsidR="003824AF" w:rsidRPr="000861CC" w:rsidRDefault="003824AF" w:rsidP="003824AF">
            <w:pPr>
              <w:jc w:val="left"/>
              <w:rPr>
                <w:rFonts w:cs="Arial"/>
                <w:sz w:val="20"/>
              </w:rPr>
            </w:pPr>
            <w:r>
              <w:rPr>
                <w:rFonts w:cs="Arial"/>
                <w:sz w:val="20"/>
              </w:rPr>
              <w:t>Two (2) pre-contract agreements; two (2) sales contracts (e.g. QBCC contracts), telephone, facsimile machine, computer.</w:t>
            </w:r>
          </w:p>
        </w:tc>
      </w:tr>
      <w:tr w:rsidR="003824AF" w:rsidRPr="00683908" w:rsidTr="008319A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3824AF" w:rsidRPr="00696855" w:rsidRDefault="003824AF" w:rsidP="003824AF">
            <w:pPr>
              <w:jc w:val="center"/>
              <w:rPr>
                <w:rFonts w:cs="Arial"/>
                <w:b/>
                <w:sz w:val="20"/>
              </w:rPr>
            </w:pPr>
            <w:r w:rsidRPr="00696855">
              <w:rPr>
                <w:rFonts w:cs="Arial"/>
                <w:b/>
                <w:sz w:val="20"/>
              </w:rPr>
              <w:t>Assessment of task</w:t>
            </w:r>
          </w:p>
        </w:tc>
      </w:tr>
      <w:tr w:rsidR="003824AF" w:rsidRPr="00683908" w:rsidTr="008319A3">
        <w:trPr>
          <w:trHeight w:val="454"/>
        </w:trPr>
        <w:tc>
          <w:tcPr>
            <w:tcW w:w="2598" w:type="dxa"/>
            <w:tcBorders>
              <w:top w:val="single" w:sz="12" w:space="0" w:color="auto"/>
              <w:left w:val="single" w:sz="12" w:space="0" w:color="000000"/>
              <w:right w:val="single" w:sz="4" w:space="0" w:color="000000"/>
            </w:tcBorders>
            <w:vAlign w:val="center"/>
          </w:tcPr>
          <w:p w:rsidR="003824AF" w:rsidRPr="00696855" w:rsidRDefault="003824AF" w:rsidP="003824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3824AF" w:rsidRPr="00DE6B06" w:rsidRDefault="00243060" w:rsidP="003824AF">
            <w:pPr>
              <w:jc w:val="left"/>
              <w:rPr>
                <w:rFonts w:ascii="Arial" w:hAnsi="Arial" w:cs="Arial"/>
                <w:sz w:val="22"/>
              </w:rPr>
            </w:pPr>
            <w:permStart w:id="1892186516" w:edGrp="everyone"/>
            <w:r>
              <w:rPr>
                <w:rFonts w:ascii="Arial" w:hAnsi="Arial" w:cs="Arial"/>
                <w:sz w:val="22"/>
              </w:rPr>
              <w:t>Tayla File</w:t>
            </w:r>
            <w:bookmarkStart w:id="60" w:name="_GoBack"/>
            <w:bookmarkEnd w:id="60"/>
            <w:permEnd w:id="1892186516"/>
          </w:p>
        </w:tc>
      </w:tr>
      <w:tr w:rsidR="003824AF" w:rsidRPr="00683908" w:rsidTr="008319A3">
        <w:trPr>
          <w:trHeight w:val="454"/>
        </w:trPr>
        <w:tc>
          <w:tcPr>
            <w:tcW w:w="2598" w:type="dxa"/>
            <w:tcBorders>
              <w:left w:val="single" w:sz="12" w:space="0" w:color="000000"/>
              <w:right w:val="single" w:sz="4" w:space="0" w:color="000000"/>
            </w:tcBorders>
            <w:vAlign w:val="center"/>
          </w:tcPr>
          <w:p w:rsidR="003824AF" w:rsidRPr="00696855" w:rsidRDefault="003824AF" w:rsidP="003824A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3824AF" w:rsidRPr="00DE6B06" w:rsidRDefault="003824AF" w:rsidP="003824AF">
            <w:pPr>
              <w:jc w:val="left"/>
              <w:rPr>
                <w:rFonts w:ascii="Arial" w:hAnsi="Arial" w:cs="Arial"/>
                <w:sz w:val="22"/>
              </w:rPr>
            </w:pPr>
            <w:permStart w:id="1495691763" w:edGrp="everyone"/>
            <w:permEnd w:id="1495691763"/>
          </w:p>
        </w:tc>
      </w:tr>
      <w:tr w:rsidR="003824AF" w:rsidRPr="00683908" w:rsidTr="008319A3">
        <w:trPr>
          <w:trHeight w:val="454"/>
        </w:trPr>
        <w:tc>
          <w:tcPr>
            <w:tcW w:w="2598" w:type="dxa"/>
            <w:tcBorders>
              <w:left w:val="single" w:sz="12" w:space="0" w:color="000000"/>
              <w:right w:val="single" w:sz="4" w:space="0" w:color="000000"/>
            </w:tcBorders>
            <w:vAlign w:val="center"/>
          </w:tcPr>
          <w:p w:rsidR="003824AF" w:rsidRDefault="003824AF" w:rsidP="003824AF">
            <w:pPr>
              <w:jc w:val="right"/>
              <w:rPr>
                <w:rFonts w:cs="Arial"/>
                <w:b/>
                <w:sz w:val="20"/>
              </w:rPr>
            </w:pPr>
            <w:r>
              <w:rPr>
                <w:rFonts w:cs="Arial"/>
                <w:b/>
                <w:sz w:val="20"/>
              </w:rPr>
              <w:t xml:space="preserve">Role of observer </w:t>
            </w:r>
          </w:p>
          <w:p w:rsidR="003824AF" w:rsidRPr="00696855" w:rsidRDefault="003824AF" w:rsidP="003824A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3824AF" w:rsidRPr="00DE6B06" w:rsidRDefault="003824AF" w:rsidP="003824AF">
            <w:pPr>
              <w:jc w:val="left"/>
              <w:rPr>
                <w:rFonts w:ascii="Arial" w:hAnsi="Arial" w:cs="Arial"/>
                <w:sz w:val="22"/>
              </w:rPr>
            </w:pPr>
            <w:permStart w:id="8675073" w:edGrp="everyone"/>
            <w:permEnd w:id="8675073"/>
          </w:p>
        </w:tc>
      </w:tr>
      <w:tr w:rsidR="003824AF" w:rsidRPr="00683908" w:rsidTr="008319A3">
        <w:trPr>
          <w:trHeight w:val="454"/>
        </w:trPr>
        <w:tc>
          <w:tcPr>
            <w:tcW w:w="2598" w:type="dxa"/>
            <w:tcBorders>
              <w:left w:val="single" w:sz="12" w:space="0" w:color="000000"/>
              <w:right w:val="single" w:sz="4" w:space="0" w:color="000000"/>
            </w:tcBorders>
            <w:vAlign w:val="center"/>
          </w:tcPr>
          <w:p w:rsidR="003824AF" w:rsidRDefault="003824AF" w:rsidP="003824A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3824AF" w:rsidRPr="00DE6B06" w:rsidRDefault="003824AF" w:rsidP="003824AF">
            <w:pPr>
              <w:jc w:val="left"/>
              <w:rPr>
                <w:rFonts w:ascii="Arial" w:hAnsi="Arial" w:cs="Arial"/>
                <w:sz w:val="22"/>
              </w:rPr>
            </w:pPr>
            <w:permStart w:id="754744579" w:edGrp="everyone"/>
            <w:permEnd w:id="754744579"/>
          </w:p>
        </w:tc>
      </w:tr>
      <w:tr w:rsidR="003824AF" w:rsidRPr="00683908" w:rsidTr="003824AF">
        <w:trPr>
          <w:trHeight w:val="794"/>
        </w:trPr>
        <w:tc>
          <w:tcPr>
            <w:tcW w:w="2598" w:type="dxa"/>
            <w:tcBorders>
              <w:left w:val="single" w:sz="12" w:space="0" w:color="000000"/>
              <w:right w:val="single" w:sz="4" w:space="0" w:color="000000"/>
            </w:tcBorders>
            <w:vAlign w:val="center"/>
          </w:tcPr>
          <w:p w:rsidR="003824AF" w:rsidRPr="00696855" w:rsidRDefault="003824AF" w:rsidP="003824AF">
            <w:pPr>
              <w:jc w:val="right"/>
              <w:rPr>
                <w:rFonts w:cs="Arial"/>
                <w:b/>
                <w:sz w:val="20"/>
              </w:rPr>
            </w:pPr>
            <w:r>
              <w:rPr>
                <w:rFonts w:cs="Arial"/>
                <w:b/>
                <w:sz w:val="20"/>
              </w:rPr>
              <w:t>Signature of observer</w:t>
            </w:r>
            <w:r w:rsidRPr="00696855">
              <w:rPr>
                <w:rFonts w:cs="Arial"/>
                <w:b/>
                <w:sz w:val="20"/>
              </w:rPr>
              <w:t>:</w:t>
            </w:r>
          </w:p>
        </w:tc>
        <w:permStart w:id="948399142"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rsidR="003824AF" w:rsidRPr="00DE6B06" w:rsidRDefault="003824AF" w:rsidP="003824AF">
                <w:pPr>
                  <w:jc w:val="left"/>
                  <w:rPr>
                    <w:rFonts w:ascii="Arial" w:hAnsi="Arial" w:cs="Arial"/>
                    <w:sz w:val="22"/>
                  </w:rPr>
                </w:pPr>
                <w:r w:rsidRPr="00553DDB">
                  <w:rPr>
                    <w:rFonts w:ascii="Arial" w:hAnsi="Arial" w:cs="Arial"/>
                    <w:noProof/>
                    <w:sz w:val="22"/>
                    <w:szCs w:val="22"/>
                    <w:lang w:eastAsia="en-AU"/>
                  </w:rPr>
                  <w:drawing>
                    <wp:inline distT="0" distB="0" distL="0" distR="0" wp14:anchorId="48C76918" wp14:editId="2517A605">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48399142" w:displacedByCustomXml="prev"/>
      </w:tr>
      <w:tr w:rsidR="003824AF" w:rsidRPr="00683908" w:rsidTr="008319A3">
        <w:trPr>
          <w:trHeight w:val="454"/>
        </w:trPr>
        <w:tc>
          <w:tcPr>
            <w:tcW w:w="2598" w:type="dxa"/>
            <w:tcBorders>
              <w:left w:val="single" w:sz="12" w:space="0" w:color="000000"/>
              <w:right w:val="single" w:sz="4" w:space="0" w:color="000000"/>
            </w:tcBorders>
            <w:vAlign w:val="center"/>
          </w:tcPr>
          <w:p w:rsidR="003824AF" w:rsidRPr="00696855" w:rsidRDefault="003824AF" w:rsidP="003824AF">
            <w:pPr>
              <w:jc w:val="right"/>
              <w:rPr>
                <w:rFonts w:cs="Arial"/>
                <w:b/>
                <w:sz w:val="20"/>
              </w:rPr>
            </w:pPr>
            <w:r w:rsidRPr="00696855">
              <w:rPr>
                <w:rFonts w:cs="Arial"/>
                <w:b/>
                <w:sz w:val="20"/>
              </w:rPr>
              <w:t>Date:</w:t>
            </w:r>
          </w:p>
        </w:tc>
        <w:permStart w:id="338391501" w:edGrp="everyone" w:displacedByCustomXml="next"/>
        <w:sdt>
          <w:sdtPr>
            <w:rPr>
              <w:rFonts w:ascii="Arial" w:hAnsi="Arial" w:cs="Arial"/>
              <w:sz w:val="22"/>
              <w:szCs w:val="22"/>
            </w:rPr>
            <w:id w:val="-686058928"/>
            <w:placeholder>
              <w:docPart w:val="CE458D625CBF4F3FB6AD6C82CF87958F"/>
            </w:placeholder>
            <w:date w:fullDate="2020-02-18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3824AF" w:rsidRPr="00DE6B06" w:rsidRDefault="00EC2B27" w:rsidP="003824AF">
                <w:pPr>
                  <w:jc w:val="left"/>
                  <w:rPr>
                    <w:rFonts w:ascii="Arial" w:hAnsi="Arial" w:cs="Arial"/>
                    <w:sz w:val="22"/>
                  </w:rPr>
                </w:pPr>
                <w:r>
                  <w:rPr>
                    <w:rFonts w:ascii="Arial" w:hAnsi="Arial" w:cs="Arial"/>
                    <w:sz w:val="22"/>
                    <w:szCs w:val="22"/>
                  </w:rPr>
                  <w:t>18/02/2020</w:t>
                </w:r>
              </w:p>
            </w:tc>
          </w:sdtContent>
        </w:sdt>
        <w:permEnd w:id="338391501" w:displacedByCustomXml="prev"/>
      </w:tr>
      <w:tr w:rsidR="003824AF" w:rsidRPr="00683908" w:rsidTr="008319A3">
        <w:tc>
          <w:tcPr>
            <w:tcW w:w="6096" w:type="dxa"/>
            <w:gridSpan w:val="2"/>
            <w:vMerge w:val="restart"/>
            <w:tcBorders>
              <w:left w:val="single" w:sz="12" w:space="0" w:color="000000"/>
            </w:tcBorders>
            <w:vAlign w:val="center"/>
          </w:tcPr>
          <w:p w:rsidR="003824AF" w:rsidRPr="0019760F" w:rsidRDefault="003824AF" w:rsidP="003824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3824AF" w:rsidRPr="00696855" w:rsidRDefault="003824AF" w:rsidP="003824A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824AF" w:rsidRPr="00683908" w:rsidTr="008319A3">
        <w:trPr>
          <w:trHeight w:val="233"/>
        </w:trPr>
        <w:tc>
          <w:tcPr>
            <w:tcW w:w="6096" w:type="dxa"/>
            <w:gridSpan w:val="2"/>
            <w:vMerge/>
            <w:tcBorders>
              <w:left w:val="single" w:sz="12" w:space="0" w:color="000000"/>
            </w:tcBorders>
          </w:tcPr>
          <w:p w:rsidR="003824AF" w:rsidRPr="00696855" w:rsidRDefault="003824AF" w:rsidP="003824AF">
            <w:pPr>
              <w:jc w:val="left"/>
              <w:rPr>
                <w:rFonts w:cs="Arial"/>
                <w:sz w:val="20"/>
              </w:rPr>
            </w:pPr>
          </w:p>
        </w:tc>
        <w:tc>
          <w:tcPr>
            <w:tcW w:w="1488" w:type="dxa"/>
            <w:tcBorders>
              <w:bottom w:val="single" w:sz="4" w:space="0" w:color="000000"/>
              <w:right w:val="single" w:sz="4" w:space="0" w:color="auto"/>
            </w:tcBorders>
          </w:tcPr>
          <w:p w:rsidR="003824AF" w:rsidRDefault="003824AF" w:rsidP="003824AF">
            <w:pPr>
              <w:jc w:val="center"/>
              <w:rPr>
                <w:rFonts w:cs="Arial"/>
                <w:b/>
                <w:sz w:val="20"/>
              </w:rPr>
            </w:pPr>
            <w:r>
              <w:rPr>
                <w:rFonts w:cs="Arial"/>
                <w:b/>
                <w:sz w:val="20"/>
              </w:rPr>
              <w:t>1</w:t>
            </w:r>
            <w:r w:rsidRPr="002301A4">
              <w:rPr>
                <w:rFonts w:cs="Arial"/>
                <w:b/>
                <w:sz w:val="20"/>
                <w:vertAlign w:val="superscript"/>
              </w:rPr>
              <w:t>st</w:t>
            </w:r>
          </w:p>
          <w:p w:rsidR="003824AF" w:rsidRPr="00696855" w:rsidRDefault="003824AF" w:rsidP="003824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3824AF" w:rsidRDefault="003824AF" w:rsidP="003824AF">
            <w:pPr>
              <w:jc w:val="center"/>
              <w:rPr>
                <w:rFonts w:cs="Arial"/>
                <w:b/>
                <w:sz w:val="20"/>
              </w:rPr>
            </w:pPr>
            <w:r>
              <w:rPr>
                <w:rFonts w:cs="Arial"/>
                <w:b/>
                <w:sz w:val="20"/>
              </w:rPr>
              <w:t>2</w:t>
            </w:r>
            <w:r w:rsidRPr="002301A4">
              <w:rPr>
                <w:rFonts w:cs="Arial"/>
                <w:b/>
                <w:sz w:val="20"/>
                <w:vertAlign w:val="superscript"/>
              </w:rPr>
              <w:t>nd</w:t>
            </w:r>
          </w:p>
          <w:p w:rsidR="003824AF" w:rsidRPr="00696855" w:rsidRDefault="003824AF" w:rsidP="003824AF">
            <w:pPr>
              <w:jc w:val="center"/>
              <w:rPr>
                <w:rFonts w:cs="Arial"/>
                <w:b/>
                <w:sz w:val="20"/>
              </w:rPr>
            </w:pPr>
            <w:r>
              <w:rPr>
                <w:rFonts w:cs="Arial"/>
                <w:b/>
                <w:sz w:val="20"/>
              </w:rPr>
              <w:t>Occasion</w:t>
            </w:r>
          </w:p>
        </w:tc>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numPr>
                <w:ilvl w:val="0"/>
                <w:numId w:val="9"/>
              </w:numPr>
              <w:ind w:left="459" w:hanging="459"/>
              <w:rPr>
                <w:rFonts w:cs="Arial"/>
                <w:sz w:val="20"/>
              </w:rPr>
            </w:pPr>
            <w:bookmarkStart w:id="61" w:name="_Ref495661944"/>
            <w:r>
              <w:rPr>
                <w:rFonts w:cs="Arial"/>
                <w:sz w:val="20"/>
              </w:rPr>
              <w:t>Explain to the client:</w:t>
            </w:r>
            <w:bookmarkEnd w:id="61"/>
          </w:p>
          <w:p w:rsidR="003824AF" w:rsidRDefault="003824AF" w:rsidP="003824AF">
            <w:pPr>
              <w:pStyle w:val="ListParagraph"/>
              <w:numPr>
                <w:ilvl w:val="0"/>
                <w:numId w:val="19"/>
              </w:numPr>
              <w:ind w:left="885"/>
              <w:rPr>
                <w:rFonts w:cs="Arial"/>
                <w:sz w:val="20"/>
              </w:rPr>
            </w:pPr>
            <w:r>
              <w:rPr>
                <w:rFonts w:cs="Arial"/>
                <w:sz w:val="20"/>
              </w:rPr>
              <w:t xml:space="preserve">Essential terms and elements of a valid contract </w:t>
            </w:r>
          </w:p>
          <w:p w:rsidR="003824AF" w:rsidRDefault="003824AF" w:rsidP="003824AF">
            <w:pPr>
              <w:pStyle w:val="ListParagraph"/>
              <w:numPr>
                <w:ilvl w:val="0"/>
                <w:numId w:val="19"/>
              </w:numPr>
              <w:ind w:left="885"/>
              <w:rPr>
                <w:rFonts w:cs="Arial"/>
                <w:sz w:val="20"/>
              </w:rPr>
            </w:pPr>
            <w:r>
              <w:rPr>
                <w:rFonts w:cs="Arial"/>
                <w:sz w:val="20"/>
              </w:rPr>
              <w:t>Types and purposes of agreements employed with the industry (including sales contracts and pre-contract agreements)</w:t>
            </w:r>
          </w:p>
          <w:p w:rsidR="003824AF" w:rsidRDefault="003824AF" w:rsidP="003824AF">
            <w:pPr>
              <w:pStyle w:val="ListParagraph"/>
              <w:numPr>
                <w:ilvl w:val="0"/>
                <w:numId w:val="19"/>
              </w:numPr>
              <w:ind w:left="885"/>
              <w:rPr>
                <w:rFonts w:cs="Arial"/>
                <w:sz w:val="20"/>
              </w:rPr>
            </w:pPr>
            <w:r>
              <w:rPr>
                <w:rFonts w:cs="Arial"/>
                <w:sz w:val="20"/>
              </w:rPr>
              <w:t>The range of documents that collectively make up a contract (including construction schedules, reports, specifications)</w:t>
            </w:r>
          </w:p>
          <w:p w:rsidR="003824AF" w:rsidRDefault="003824AF" w:rsidP="003824AF">
            <w:pPr>
              <w:pStyle w:val="ListParagraph"/>
              <w:numPr>
                <w:ilvl w:val="0"/>
                <w:numId w:val="19"/>
              </w:numPr>
              <w:ind w:left="885"/>
              <w:rPr>
                <w:rFonts w:cs="Arial"/>
                <w:sz w:val="20"/>
              </w:rPr>
            </w:pPr>
            <w:r>
              <w:rPr>
                <w:rFonts w:cs="Arial"/>
                <w:sz w:val="20"/>
              </w:rPr>
              <w:t xml:space="preserve">The importance of the contract to sales process </w:t>
            </w:r>
          </w:p>
          <w:p w:rsidR="003824AF" w:rsidRPr="00B40563" w:rsidRDefault="003824AF" w:rsidP="003824AF">
            <w:pPr>
              <w:pStyle w:val="ListParagraph"/>
              <w:numPr>
                <w:ilvl w:val="0"/>
                <w:numId w:val="19"/>
              </w:numPr>
              <w:ind w:left="885"/>
              <w:rPr>
                <w:rFonts w:cs="Arial"/>
                <w:sz w:val="20"/>
              </w:rPr>
            </w:pPr>
            <w:r>
              <w:rPr>
                <w:rFonts w:cs="Arial"/>
                <w:sz w:val="20"/>
              </w:rPr>
              <w:t>Implications of legislation, regulations and codes of practice (including Australian Consumer Law)</w:t>
            </w:r>
          </w:p>
        </w:tc>
        <w:permStart w:id="95479719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954797191" w:displacedByCustomXml="prev"/>
        <w:permStart w:id="1897888675"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897888675" w:displacedByCustomXml="prev"/>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numPr>
                <w:ilvl w:val="0"/>
                <w:numId w:val="9"/>
              </w:numPr>
              <w:ind w:left="459" w:hanging="459"/>
              <w:rPr>
                <w:rFonts w:cs="Arial"/>
                <w:sz w:val="20"/>
              </w:rPr>
            </w:pPr>
            <w:bookmarkStart w:id="62" w:name="_Ref495662059"/>
            <w:r>
              <w:rPr>
                <w:rFonts w:cs="Arial"/>
                <w:sz w:val="20"/>
              </w:rPr>
              <w:lastRenderedPageBreak/>
              <w:t>Discuss and agree upon clauses of a pre-contract agreement, including payment or deposit.</w:t>
            </w:r>
            <w:bookmarkEnd w:id="62"/>
          </w:p>
        </w:tc>
        <w:permStart w:id="1215461575" w:edGrp="everyone" w:displacedByCustomXml="next"/>
        <w:sdt>
          <w:sdtPr>
            <w:rPr>
              <w:rFonts w:ascii="Arial" w:hAnsi="Arial" w:cs="Arial"/>
              <w:sz w:val="44"/>
              <w:szCs w:val="44"/>
            </w:rPr>
            <w:id w:val="-194012535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215461575" w:displacedByCustomXml="prev"/>
        <w:permStart w:id="1682923745" w:edGrp="everyone" w:displacedByCustomXml="next"/>
        <w:sdt>
          <w:sdtPr>
            <w:rPr>
              <w:rFonts w:ascii="Arial" w:hAnsi="Arial" w:cs="Arial"/>
              <w:sz w:val="44"/>
              <w:szCs w:val="44"/>
            </w:rPr>
            <w:id w:val="-21320804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682923745" w:displacedByCustomXml="prev"/>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numPr>
                <w:ilvl w:val="0"/>
                <w:numId w:val="9"/>
              </w:numPr>
              <w:ind w:left="459" w:hanging="459"/>
              <w:rPr>
                <w:rFonts w:cs="Arial"/>
                <w:sz w:val="20"/>
              </w:rPr>
            </w:pPr>
            <w:bookmarkStart w:id="63" w:name="_Ref495662068"/>
            <w:r>
              <w:rPr>
                <w:rFonts w:cs="Arial"/>
                <w:sz w:val="20"/>
              </w:rPr>
              <w:t>Ensure the pre-contract agreement is signed and processed according to organisational requirements.</w:t>
            </w:r>
            <w:bookmarkEnd w:id="63"/>
          </w:p>
        </w:tc>
        <w:permStart w:id="1265260918" w:edGrp="everyone" w:displacedByCustomXml="next"/>
        <w:sdt>
          <w:sdtPr>
            <w:rPr>
              <w:rFonts w:ascii="Arial" w:hAnsi="Arial" w:cs="Arial"/>
              <w:sz w:val="44"/>
              <w:szCs w:val="44"/>
            </w:rPr>
            <w:id w:val="21032192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265260918" w:displacedByCustomXml="prev"/>
        <w:permStart w:id="1194799528" w:edGrp="everyone" w:displacedByCustomXml="next"/>
        <w:sdt>
          <w:sdtPr>
            <w:rPr>
              <w:rFonts w:ascii="Arial" w:hAnsi="Arial" w:cs="Arial"/>
              <w:sz w:val="44"/>
              <w:szCs w:val="44"/>
            </w:rPr>
            <w:id w:val="155712484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194799528" w:displacedByCustomXml="prev"/>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keepNext/>
              <w:numPr>
                <w:ilvl w:val="0"/>
                <w:numId w:val="9"/>
              </w:numPr>
              <w:ind w:left="459" w:hanging="459"/>
              <w:jc w:val="left"/>
              <w:rPr>
                <w:rFonts w:cs="Arial"/>
                <w:sz w:val="20"/>
              </w:rPr>
            </w:pPr>
            <w:bookmarkStart w:id="64" w:name="_Ref527380121"/>
            <w:r>
              <w:rPr>
                <w:rFonts w:cs="Arial"/>
                <w:sz w:val="20"/>
              </w:rPr>
              <w:t>Select appropriate contract and seek expert advice in the preparation of the contract, considering:</w:t>
            </w:r>
            <w:bookmarkEnd w:id="64"/>
          </w:p>
          <w:p w:rsidR="003824AF" w:rsidRDefault="003824AF" w:rsidP="003824AF">
            <w:pPr>
              <w:pStyle w:val="ListParagraph"/>
              <w:numPr>
                <w:ilvl w:val="0"/>
                <w:numId w:val="19"/>
              </w:numPr>
              <w:ind w:left="885"/>
              <w:jc w:val="left"/>
              <w:rPr>
                <w:rFonts w:cs="Arial"/>
                <w:sz w:val="20"/>
              </w:rPr>
            </w:pPr>
            <w:r>
              <w:rPr>
                <w:rFonts w:cs="Arial"/>
                <w:sz w:val="20"/>
              </w:rPr>
              <w:t>Contract rise and fall amounts</w:t>
            </w:r>
          </w:p>
          <w:p w:rsidR="003824AF" w:rsidRDefault="003824AF" w:rsidP="003824AF">
            <w:pPr>
              <w:pStyle w:val="ListParagraph"/>
              <w:numPr>
                <w:ilvl w:val="0"/>
                <w:numId w:val="19"/>
              </w:numPr>
              <w:ind w:left="885"/>
              <w:jc w:val="left"/>
              <w:rPr>
                <w:rFonts w:cs="Arial"/>
                <w:sz w:val="20"/>
              </w:rPr>
            </w:pPr>
            <w:r>
              <w:rPr>
                <w:rFonts w:cs="Arial"/>
                <w:sz w:val="20"/>
              </w:rPr>
              <w:t>Schedule of progress payments</w:t>
            </w:r>
          </w:p>
          <w:p w:rsidR="003824AF" w:rsidRDefault="003824AF" w:rsidP="003824AF">
            <w:pPr>
              <w:pStyle w:val="ListParagraph"/>
              <w:numPr>
                <w:ilvl w:val="0"/>
                <w:numId w:val="19"/>
              </w:numPr>
              <w:ind w:left="885"/>
              <w:jc w:val="left"/>
              <w:rPr>
                <w:rFonts w:cs="Arial"/>
                <w:sz w:val="20"/>
              </w:rPr>
            </w:pPr>
            <w:r>
              <w:rPr>
                <w:rFonts w:cs="Arial"/>
                <w:sz w:val="20"/>
              </w:rPr>
              <w:t>Processes for applying of extensions of time</w:t>
            </w:r>
          </w:p>
        </w:tc>
        <w:permStart w:id="1421296346" w:edGrp="everyone" w:displacedByCustomXml="next"/>
        <w:sdt>
          <w:sdtPr>
            <w:rPr>
              <w:rFonts w:ascii="Arial" w:hAnsi="Arial" w:cs="Arial"/>
              <w:sz w:val="44"/>
              <w:szCs w:val="44"/>
            </w:rPr>
            <w:id w:val="-54675771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421296346" w:displacedByCustomXml="prev"/>
        <w:permStart w:id="616458858" w:edGrp="everyone" w:displacedByCustomXml="next"/>
        <w:sdt>
          <w:sdtPr>
            <w:rPr>
              <w:rFonts w:ascii="Arial" w:hAnsi="Arial" w:cs="Arial"/>
              <w:sz w:val="44"/>
              <w:szCs w:val="44"/>
            </w:rPr>
            <w:id w:val="-20324867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616458858" w:displacedByCustomXml="prev"/>
      </w:tr>
      <w:tr w:rsidR="003824AF" w:rsidRPr="00696855" w:rsidTr="008319A3">
        <w:trPr>
          <w:trHeight w:val="25"/>
        </w:trPr>
        <w:tc>
          <w:tcPr>
            <w:tcW w:w="6096" w:type="dxa"/>
            <w:gridSpan w:val="2"/>
            <w:tcBorders>
              <w:left w:val="single" w:sz="12" w:space="0" w:color="000000"/>
            </w:tcBorders>
          </w:tcPr>
          <w:p w:rsidR="003824AF" w:rsidRDefault="003824AF" w:rsidP="003824AF">
            <w:pPr>
              <w:pStyle w:val="ListParagraph"/>
              <w:keepNext/>
              <w:numPr>
                <w:ilvl w:val="0"/>
                <w:numId w:val="9"/>
              </w:numPr>
              <w:ind w:left="459" w:hanging="459"/>
              <w:jc w:val="left"/>
              <w:rPr>
                <w:rFonts w:cs="Arial"/>
                <w:sz w:val="20"/>
              </w:rPr>
            </w:pPr>
            <w:bookmarkStart w:id="65" w:name="_Ref495661995"/>
            <w:r>
              <w:rPr>
                <w:rFonts w:cs="Arial"/>
                <w:sz w:val="20"/>
              </w:rPr>
              <w:t>Break down contract clauses/terms/conditions with the client, including:</w:t>
            </w:r>
            <w:bookmarkEnd w:id="65"/>
          </w:p>
          <w:p w:rsidR="003824AF" w:rsidRDefault="003824AF" w:rsidP="003824AF">
            <w:pPr>
              <w:pStyle w:val="ListParagraph"/>
              <w:numPr>
                <w:ilvl w:val="0"/>
                <w:numId w:val="19"/>
              </w:numPr>
              <w:ind w:left="885"/>
              <w:jc w:val="left"/>
              <w:rPr>
                <w:rFonts w:cs="Arial"/>
                <w:sz w:val="20"/>
              </w:rPr>
            </w:pPr>
            <w:r>
              <w:rPr>
                <w:rFonts w:cs="Arial"/>
                <w:sz w:val="20"/>
              </w:rPr>
              <w:t>Rights, liabilities and potential penalties of parties under the contract</w:t>
            </w:r>
          </w:p>
          <w:p w:rsidR="003824AF" w:rsidRDefault="003824AF" w:rsidP="003824AF">
            <w:pPr>
              <w:pStyle w:val="ListParagraph"/>
              <w:numPr>
                <w:ilvl w:val="0"/>
                <w:numId w:val="19"/>
              </w:numPr>
              <w:ind w:left="885"/>
              <w:jc w:val="left"/>
              <w:rPr>
                <w:rFonts w:cs="Arial"/>
                <w:sz w:val="20"/>
              </w:rPr>
            </w:pPr>
            <w:r>
              <w:rPr>
                <w:rFonts w:cs="Arial"/>
                <w:sz w:val="20"/>
              </w:rPr>
              <w:t xml:space="preserve">Definitions of building work, common contract terms and procedures, considering – </w:t>
            </w:r>
          </w:p>
          <w:p w:rsidR="003824AF" w:rsidRDefault="003824AF" w:rsidP="003824AF">
            <w:pPr>
              <w:pStyle w:val="ListParagraph"/>
              <w:numPr>
                <w:ilvl w:val="1"/>
                <w:numId w:val="19"/>
              </w:numPr>
              <w:ind w:left="1310"/>
              <w:jc w:val="left"/>
              <w:rPr>
                <w:rFonts w:cs="Arial"/>
                <w:sz w:val="20"/>
              </w:rPr>
            </w:pPr>
            <w:r>
              <w:rPr>
                <w:rFonts w:cs="Arial"/>
                <w:sz w:val="20"/>
              </w:rPr>
              <w:t>Practical completion and issuing a final certificate</w:t>
            </w:r>
          </w:p>
          <w:p w:rsidR="003824AF" w:rsidRPr="00F26F5E" w:rsidRDefault="003824AF" w:rsidP="003824AF">
            <w:pPr>
              <w:pStyle w:val="ListParagraph"/>
              <w:numPr>
                <w:ilvl w:val="1"/>
                <w:numId w:val="19"/>
              </w:numPr>
              <w:ind w:left="1310"/>
              <w:jc w:val="left"/>
              <w:rPr>
                <w:rFonts w:cs="Arial"/>
                <w:sz w:val="20"/>
              </w:rPr>
            </w:pPr>
            <w:r w:rsidRPr="00F26F5E">
              <w:rPr>
                <w:rFonts w:cs="Arial"/>
                <w:sz w:val="20"/>
              </w:rPr>
              <w:t>Defects liability and completion at the cost of the contractor</w:t>
            </w:r>
          </w:p>
          <w:p w:rsidR="003824AF" w:rsidRDefault="003824AF" w:rsidP="003824AF">
            <w:pPr>
              <w:pStyle w:val="ListParagraph"/>
              <w:numPr>
                <w:ilvl w:val="1"/>
                <w:numId w:val="19"/>
              </w:numPr>
              <w:ind w:left="1310"/>
              <w:jc w:val="left"/>
              <w:rPr>
                <w:rFonts w:cs="Arial"/>
                <w:sz w:val="20"/>
              </w:rPr>
            </w:pPr>
            <w:r>
              <w:rPr>
                <w:rFonts w:cs="Arial"/>
                <w:sz w:val="20"/>
              </w:rPr>
              <w:t>Effect of ousting the contractor from the building or site</w:t>
            </w:r>
          </w:p>
          <w:p w:rsidR="003824AF" w:rsidRDefault="003824AF" w:rsidP="003824AF">
            <w:pPr>
              <w:pStyle w:val="ListParagraph"/>
              <w:numPr>
                <w:ilvl w:val="0"/>
                <w:numId w:val="19"/>
              </w:numPr>
              <w:ind w:left="885"/>
              <w:jc w:val="left"/>
              <w:rPr>
                <w:rFonts w:cs="Arial"/>
                <w:sz w:val="20"/>
              </w:rPr>
            </w:pPr>
            <w:r>
              <w:rPr>
                <w:rFonts w:cs="Arial"/>
                <w:sz w:val="20"/>
              </w:rPr>
              <w:t>Cooling off periods</w:t>
            </w:r>
          </w:p>
          <w:p w:rsidR="003824AF" w:rsidRDefault="003824AF" w:rsidP="003824AF">
            <w:pPr>
              <w:pStyle w:val="ListParagraph"/>
              <w:numPr>
                <w:ilvl w:val="0"/>
                <w:numId w:val="19"/>
              </w:numPr>
              <w:ind w:left="885"/>
              <w:jc w:val="left"/>
              <w:rPr>
                <w:rFonts w:cs="Arial"/>
                <w:sz w:val="20"/>
              </w:rPr>
            </w:pPr>
            <w:r>
              <w:rPr>
                <w:rFonts w:cs="Arial"/>
                <w:sz w:val="20"/>
              </w:rPr>
              <w:t>Provisional sum and prime cost allowances</w:t>
            </w:r>
          </w:p>
          <w:p w:rsidR="003824AF" w:rsidRDefault="003824AF" w:rsidP="003824AF">
            <w:pPr>
              <w:pStyle w:val="ListParagraph"/>
              <w:numPr>
                <w:ilvl w:val="0"/>
                <w:numId w:val="19"/>
              </w:numPr>
              <w:ind w:left="885"/>
              <w:jc w:val="left"/>
              <w:rPr>
                <w:rFonts w:cs="Arial"/>
                <w:sz w:val="20"/>
              </w:rPr>
            </w:pPr>
            <w:r>
              <w:rPr>
                <w:rFonts w:cs="Arial"/>
                <w:sz w:val="20"/>
              </w:rPr>
              <w:t xml:space="preserve">Measures to be taken in the event of an anomaly in the rendering of the contract, considering – </w:t>
            </w:r>
          </w:p>
          <w:p w:rsidR="003824AF" w:rsidRDefault="003824AF" w:rsidP="003824AF">
            <w:pPr>
              <w:pStyle w:val="ListParagraph"/>
              <w:numPr>
                <w:ilvl w:val="1"/>
                <w:numId w:val="19"/>
              </w:numPr>
              <w:ind w:left="1310"/>
              <w:jc w:val="left"/>
              <w:rPr>
                <w:rFonts w:cs="Arial"/>
                <w:sz w:val="20"/>
              </w:rPr>
            </w:pPr>
            <w:r>
              <w:rPr>
                <w:rFonts w:cs="Arial"/>
                <w:sz w:val="20"/>
              </w:rPr>
              <w:t>Variations</w:t>
            </w:r>
          </w:p>
          <w:p w:rsidR="003824AF" w:rsidRDefault="003824AF" w:rsidP="003824AF">
            <w:pPr>
              <w:pStyle w:val="ListParagraph"/>
              <w:numPr>
                <w:ilvl w:val="0"/>
                <w:numId w:val="19"/>
              </w:numPr>
              <w:ind w:left="885"/>
              <w:jc w:val="left"/>
              <w:rPr>
                <w:rFonts w:cs="Arial"/>
                <w:sz w:val="20"/>
              </w:rPr>
            </w:pPr>
            <w:r>
              <w:rPr>
                <w:rFonts w:cs="Arial"/>
                <w:sz w:val="20"/>
              </w:rPr>
              <w:t xml:space="preserve">Circumstances that bring about a breach and termination of contract, considering – </w:t>
            </w:r>
          </w:p>
          <w:p w:rsidR="003824AF" w:rsidRDefault="003824AF" w:rsidP="003824AF">
            <w:pPr>
              <w:pStyle w:val="ListParagraph"/>
              <w:numPr>
                <w:ilvl w:val="1"/>
                <w:numId w:val="19"/>
              </w:numPr>
              <w:ind w:left="1310"/>
              <w:jc w:val="left"/>
              <w:rPr>
                <w:rFonts w:cs="Arial"/>
                <w:sz w:val="20"/>
              </w:rPr>
            </w:pPr>
            <w:r>
              <w:rPr>
                <w:rFonts w:cs="Arial"/>
                <w:sz w:val="20"/>
              </w:rPr>
              <w:t>Unreasonable/vexatious notice</w:t>
            </w:r>
          </w:p>
          <w:p w:rsidR="003824AF" w:rsidRDefault="003824AF" w:rsidP="003824AF">
            <w:pPr>
              <w:pStyle w:val="ListParagraph"/>
              <w:numPr>
                <w:ilvl w:val="1"/>
                <w:numId w:val="19"/>
              </w:numPr>
              <w:ind w:left="1310"/>
              <w:jc w:val="left"/>
              <w:rPr>
                <w:rFonts w:cs="Arial"/>
                <w:sz w:val="20"/>
              </w:rPr>
            </w:pPr>
            <w:r>
              <w:rPr>
                <w:rFonts w:cs="Arial"/>
                <w:sz w:val="20"/>
              </w:rPr>
              <w:t>Abandonment of a contract</w:t>
            </w:r>
          </w:p>
          <w:p w:rsidR="003824AF" w:rsidRPr="00B40563" w:rsidRDefault="003824AF" w:rsidP="003824AF">
            <w:pPr>
              <w:pStyle w:val="ListParagraph"/>
              <w:numPr>
                <w:ilvl w:val="1"/>
                <w:numId w:val="22"/>
              </w:numPr>
              <w:ind w:left="1310"/>
              <w:jc w:val="left"/>
              <w:rPr>
                <w:rFonts w:cs="Arial"/>
                <w:sz w:val="20"/>
              </w:rPr>
            </w:pPr>
            <w:r>
              <w:rPr>
                <w:rFonts w:cs="Arial"/>
                <w:sz w:val="20"/>
              </w:rPr>
              <w:t>Methods for resolving contractual disputes</w:t>
            </w:r>
          </w:p>
        </w:tc>
        <w:permStart w:id="175447945" w:edGrp="everyone" w:displacedByCustomXml="next"/>
        <w:sdt>
          <w:sdtPr>
            <w:rPr>
              <w:rFonts w:ascii="Arial" w:hAnsi="Arial" w:cs="Arial"/>
              <w:sz w:val="44"/>
              <w:szCs w:val="44"/>
            </w:rPr>
            <w:id w:val="122880542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75447945" w:displacedByCustomXml="prev"/>
        <w:permStart w:id="70214415" w:edGrp="everyone" w:displacedByCustomXml="next"/>
        <w:sdt>
          <w:sdtPr>
            <w:rPr>
              <w:rFonts w:ascii="Arial" w:hAnsi="Arial" w:cs="Arial"/>
              <w:sz w:val="44"/>
              <w:szCs w:val="44"/>
            </w:rPr>
            <w:id w:val="9122773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70214415" w:displacedByCustomXml="prev"/>
      </w:tr>
      <w:tr w:rsidR="003824AF" w:rsidRPr="00696855" w:rsidTr="008319A3">
        <w:trPr>
          <w:trHeight w:val="25"/>
        </w:trPr>
        <w:tc>
          <w:tcPr>
            <w:tcW w:w="6096" w:type="dxa"/>
            <w:gridSpan w:val="2"/>
            <w:tcBorders>
              <w:left w:val="single" w:sz="12" w:space="0" w:color="000000"/>
              <w:bottom w:val="single" w:sz="4" w:space="0" w:color="auto"/>
            </w:tcBorders>
          </w:tcPr>
          <w:p w:rsidR="003824AF" w:rsidRDefault="003824AF" w:rsidP="003824AF">
            <w:pPr>
              <w:pStyle w:val="ListParagraph"/>
              <w:numPr>
                <w:ilvl w:val="0"/>
                <w:numId w:val="9"/>
              </w:numPr>
              <w:ind w:left="459" w:hanging="459"/>
              <w:jc w:val="left"/>
              <w:rPr>
                <w:rFonts w:cs="Arial"/>
                <w:sz w:val="20"/>
              </w:rPr>
            </w:pPr>
            <w:bookmarkStart w:id="66" w:name="_Ref495662164"/>
            <w:r>
              <w:rPr>
                <w:rFonts w:cs="Arial"/>
                <w:sz w:val="20"/>
              </w:rPr>
              <w:t xml:space="preserve">Effectively communicated with </w:t>
            </w:r>
            <w:r w:rsidRPr="00FD7C1E">
              <w:rPr>
                <w:rFonts w:cs="Arial"/>
                <w:sz w:val="20"/>
                <w:lang w:val="en-US"/>
              </w:rPr>
              <w:t>clients, subcontractors, colleagues and external parties</w:t>
            </w:r>
            <w:r w:rsidRPr="00FD7C1E">
              <w:rPr>
                <w:rFonts w:cs="Arial"/>
                <w:sz w:val="20"/>
              </w:rPr>
              <w:t xml:space="preserve"> </w:t>
            </w:r>
            <w:r>
              <w:rPr>
                <w:rFonts w:cs="Arial"/>
                <w:sz w:val="20"/>
              </w:rPr>
              <w:t>using the following methods:</w:t>
            </w:r>
            <w:bookmarkEnd w:id="66"/>
          </w:p>
          <w:p w:rsidR="003824AF" w:rsidRDefault="003824AF" w:rsidP="003824AF">
            <w:pPr>
              <w:pStyle w:val="ListParagraph"/>
              <w:numPr>
                <w:ilvl w:val="0"/>
                <w:numId w:val="19"/>
              </w:numPr>
              <w:ind w:left="885"/>
              <w:jc w:val="left"/>
              <w:rPr>
                <w:rFonts w:cs="Arial"/>
                <w:sz w:val="20"/>
              </w:rPr>
            </w:pPr>
            <w:r>
              <w:rPr>
                <w:rFonts w:cs="Arial"/>
                <w:sz w:val="20"/>
              </w:rPr>
              <w:t>Verbally using language/concepts appropriate to cultural differences</w:t>
            </w:r>
          </w:p>
          <w:p w:rsidR="003824AF" w:rsidRDefault="003824AF" w:rsidP="003824AF">
            <w:pPr>
              <w:pStyle w:val="ListParagraph"/>
              <w:numPr>
                <w:ilvl w:val="0"/>
                <w:numId w:val="19"/>
              </w:numPr>
              <w:ind w:left="885"/>
              <w:jc w:val="left"/>
              <w:rPr>
                <w:rFonts w:cs="Arial"/>
                <w:sz w:val="20"/>
              </w:rPr>
            </w:pPr>
            <w:r>
              <w:rPr>
                <w:rFonts w:cs="Arial"/>
                <w:sz w:val="20"/>
              </w:rPr>
              <w:t>Non-verbal communication</w:t>
            </w:r>
          </w:p>
          <w:p w:rsidR="003824AF" w:rsidRDefault="003824AF" w:rsidP="003824AF">
            <w:pPr>
              <w:pStyle w:val="ListParagraph"/>
              <w:numPr>
                <w:ilvl w:val="0"/>
                <w:numId w:val="19"/>
              </w:numPr>
              <w:ind w:left="885"/>
              <w:jc w:val="left"/>
              <w:rPr>
                <w:rFonts w:cs="Arial"/>
                <w:sz w:val="20"/>
              </w:rPr>
            </w:pPr>
            <w:r>
              <w:rPr>
                <w:rFonts w:cs="Arial"/>
                <w:sz w:val="20"/>
              </w:rPr>
              <w:t>Using technology (including telephone, facsimile, email)</w:t>
            </w:r>
          </w:p>
          <w:p w:rsidR="003824AF" w:rsidRPr="00D70329" w:rsidRDefault="003824AF" w:rsidP="003824AF">
            <w:pPr>
              <w:pStyle w:val="ListParagraph"/>
              <w:numPr>
                <w:ilvl w:val="0"/>
                <w:numId w:val="19"/>
              </w:numPr>
              <w:ind w:left="885"/>
              <w:jc w:val="left"/>
              <w:rPr>
                <w:rFonts w:cs="Arial"/>
                <w:sz w:val="20"/>
              </w:rPr>
            </w:pPr>
            <w:r>
              <w:rPr>
                <w:rFonts w:cs="Arial"/>
                <w:sz w:val="20"/>
              </w:rPr>
              <w:t>In writing (including drafting responses to queries about contracts)</w:t>
            </w:r>
          </w:p>
        </w:tc>
        <w:permStart w:id="1601534022" w:edGrp="everyone" w:displacedByCustomXml="next"/>
        <w:sdt>
          <w:sdtPr>
            <w:rPr>
              <w:rFonts w:ascii="Arial" w:hAnsi="Arial" w:cs="Arial"/>
              <w:sz w:val="44"/>
              <w:szCs w:val="44"/>
            </w:rPr>
            <w:id w:val="40134724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601534022" w:displacedByCustomXml="prev"/>
        <w:permStart w:id="330978516" w:edGrp="everyone" w:displacedByCustomXml="next"/>
        <w:sdt>
          <w:sdtPr>
            <w:rPr>
              <w:rFonts w:ascii="Arial" w:hAnsi="Arial" w:cs="Arial"/>
              <w:sz w:val="44"/>
              <w:szCs w:val="44"/>
            </w:rPr>
            <w:id w:val="-196950634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330978516" w:displacedByCustomXml="prev"/>
      </w:tr>
      <w:tr w:rsidR="003824AF" w:rsidRPr="00683908" w:rsidTr="008319A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3824AF" w:rsidRPr="001D07E7" w:rsidRDefault="003824AF" w:rsidP="003824A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580169186"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580169186"/>
            <w:r w:rsidRPr="001D07E7">
              <w:rPr>
                <w:rFonts w:cs="Arial"/>
                <w:b/>
                <w:szCs w:val="22"/>
              </w:rPr>
              <w:t xml:space="preserve"> Satisfactory    </w:t>
            </w:r>
            <w:permStart w:id="1902054593"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902054593"/>
            <w:r w:rsidRPr="00993DFF">
              <w:rPr>
                <w:rFonts w:cs="Arial"/>
                <w:b/>
                <w:sz w:val="36"/>
                <w:szCs w:val="36"/>
              </w:rPr>
              <w:t xml:space="preserve"> </w:t>
            </w:r>
            <w:r w:rsidRPr="001D07E7">
              <w:rPr>
                <w:rFonts w:cs="Arial"/>
                <w:b/>
                <w:szCs w:val="22"/>
              </w:rPr>
              <w:t>Not Satisfactory</w:t>
            </w:r>
          </w:p>
        </w:tc>
      </w:tr>
    </w:tbl>
    <w:p w:rsidR="003824AF" w:rsidRDefault="003824AF" w:rsidP="003824AF">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824AF" w:rsidRPr="00553DDB" w:rsidTr="008319A3">
        <w:tc>
          <w:tcPr>
            <w:tcW w:w="9057" w:type="dxa"/>
            <w:shd w:val="clear" w:color="auto" w:fill="D9D9D9" w:themeFill="background1" w:themeFillShade="D9"/>
          </w:tcPr>
          <w:p w:rsidR="003824AF" w:rsidRPr="00553DDB" w:rsidRDefault="003824AF" w:rsidP="008319A3">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3824AF" w:rsidRPr="00553DDB" w:rsidTr="0068749F">
        <w:trPr>
          <w:trHeight w:val="4876"/>
        </w:trPr>
        <w:tc>
          <w:tcPr>
            <w:tcW w:w="9057" w:type="dxa"/>
          </w:tcPr>
          <w:p w:rsidR="003824AF" w:rsidRPr="00553DDB" w:rsidRDefault="003824AF" w:rsidP="008319A3">
            <w:pPr>
              <w:rPr>
                <w:rFonts w:ascii="Arial" w:hAnsi="Arial" w:cs="Arial"/>
                <w:szCs w:val="24"/>
              </w:rPr>
            </w:pPr>
            <w:permStart w:id="732769463" w:edGrp="everyone"/>
            <w:permEnd w:id="732769463"/>
          </w:p>
        </w:tc>
      </w:tr>
    </w:tbl>
    <w:p w:rsidR="005227F4" w:rsidRPr="0068749F" w:rsidRDefault="005227F4" w:rsidP="00FD51BA">
      <w:pPr>
        <w:jc w:val="left"/>
        <w:rPr>
          <w:rFonts w:ascii="Arial" w:hAnsi="Arial" w:cs="Arial"/>
          <w:sz w:val="10"/>
          <w:szCs w:val="10"/>
        </w:rPr>
      </w:pPr>
    </w:p>
    <w:sectPr w:rsidR="005227F4" w:rsidRPr="0068749F" w:rsidSect="00FD51BA">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25FFB" w:rsidRDefault="00A25FFB" w:rsidP="00A67754">
      <w:r>
        <w:separator/>
      </w:r>
    </w:p>
  </w:endnote>
  <w:endnote w:type="continuationSeparator" w:id="0">
    <w:p w:rsidR="00A25FFB" w:rsidRDefault="00A25FF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ans serif">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58C5" w:rsidRPr="00830749" w:rsidRDefault="00B058C5" w:rsidP="00830749">
    <w:pPr>
      <w:pBdr>
        <w:top w:val="single" w:sz="4" w:space="1" w:color="auto"/>
      </w:pBdr>
      <w:rPr>
        <w:rFonts w:ascii="Arial" w:hAnsi="Arial" w:cs="Arial"/>
        <w:b/>
        <w:sz w:val="16"/>
        <w:szCs w:val="16"/>
      </w:rPr>
    </w:pPr>
  </w:p>
  <w:p w:rsidR="00B058C5" w:rsidRPr="00830749" w:rsidRDefault="00A25FFB"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B058C5" w:rsidRPr="004932A4">
              <w:rPr>
                <w:rFonts w:ascii="Arial" w:hAnsi="Arial" w:cs="Arial"/>
                <w:b/>
                <w:sz w:val="16"/>
                <w:szCs w:val="16"/>
              </w:rPr>
              <w:t xml:space="preserve">Page </w:t>
            </w:r>
            <w:r w:rsidR="00B058C5" w:rsidRPr="004932A4">
              <w:rPr>
                <w:rFonts w:ascii="Arial" w:hAnsi="Arial" w:cs="Arial"/>
                <w:b/>
                <w:bCs/>
                <w:sz w:val="16"/>
                <w:szCs w:val="16"/>
              </w:rPr>
              <w:fldChar w:fldCharType="begin"/>
            </w:r>
            <w:r w:rsidR="00B058C5" w:rsidRPr="004932A4">
              <w:rPr>
                <w:rFonts w:ascii="Arial" w:hAnsi="Arial" w:cs="Arial"/>
                <w:b/>
                <w:bCs/>
                <w:sz w:val="16"/>
                <w:szCs w:val="16"/>
              </w:rPr>
              <w:instrText xml:space="preserve"> PAGE </w:instrText>
            </w:r>
            <w:r w:rsidR="00B058C5" w:rsidRPr="004932A4">
              <w:rPr>
                <w:rFonts w:ascii="Arial" w:hAnsi="Arial" w:cs="Arial"/>
                <w:b/>
                <w:bCs/>
                <w:sz w:val="16"/>
                <w:szCs w:val="16"/>
              </w:rPr>
              <w:fldChar w:fldCharType="separate"/>
            </w:r>
            <w:r w:rsidR="00B058C5">
              <w:rPr>
                <w:rFonts w:ascii="Arial" w:hAnsi="Arial" w:cs="Arial"/>
                <w:b/>
                <w:bCs/>
                <w:noProof/>
                <w:sz w:val="16"/>
                <w:szCs w:val="16"/>
              </w:rPr>
              <w:t>4</w:t>
            </w:r>
            <w:r w:rsidR="00B058C5" w:rsidRPr="004932A4">
              <w:rPr>
                <w:rFonts w:ascii="Arial" w:hAnsi="Arial" w:cs="Arial"/>
                <w:b/>
                <w:sz w:val="16"/>
                <w:szCs w:val="16"/>
              </w:rPr>
              <w:fldChar w:fldCharType="end"/>
            </w:r>
            <w:r w:rsidR="00B058C5" w:rsidRPr="004932A4">
              <w:rPr>
                <w:rFonts w:ascii="Arial" w:hAnsi="Arial" w:cs="Arial"/>
                <w:b/>
                <w:sz w:val="16"/>
                <w:szCs w:val="16"/>
              </w:rPr>
              <w:t xml:space="preserve"> of </w:t>
            </w:r>
            <w:r w:rsidR="00B058C5" w:rsidRPr="004932A4">
              <w:rPr>
                <w:rFonts w:ascii="Arial" w:hAnsi="Arial" w:cs="Arial"/>
                <w:b/>
                <w:bCs/>
                <w:sz w:val="16"/>
                <w:szCs w:val="16"/>
              </w:rPr>
              <w:fldChar w:fldCharType="begin"/>
            </w:r>
            <w:r w:rsidR="00B058C5" w:rsidRPr="004932A4">
              <w:rPr>
                <w:rFonts w:ascii="Arial" w:hAnsi="Arial" w:cs="Arial"/>
                <w:b/>
                <w:bCs/>
                <w:sz w:val="16"/>
                <w:szCs w:val="16"/>
              </w:rPr>
              <w:instrText xml:space="preserve"> SECTIONPAGES  </w:instrText>
            </w:r>
            <w:r w:rsidR="00B058C5" w:rsidRPr="004932A4">
              <w:rPr>
                <w:rFonts w:ascii="Arial" w:hAnsi="Arial" w:cs="Arial"/>
                <w:b/>
                <w:bCs/>
                <w:sz w:val="16"/>
                <w:szCs w:val="16"/>
              </w:rPr>
              <w:fldChar w:fldCharType="separate"/>
            </w:r>
            <w:r w:rsidR="00243060">
              <w:rPr>
                <w:rFonts w:ascii="Arial" w:hAnsi="Arial" w:cs="Arial"/>
                <w:b/>
                <w:bCs/>
                <w:noProof/>
                <w:sz w:val="16"/>
                <w:szCs w:val="16"/>
              </w:rPr>
              <w:t>5</w:t>
            </w:r>
            <w:r w:rsidR="00B058C5" w:rsidRPr="004932A4">
              <w:rPr>
                <w:rFonts w:ascii="Arial" w:hAnsi="Arial" w:cs="Arial"/>
                <w:b/>
                <w:sz w:val="16"/>
                <w:szCs w:val="16"/>
              </w:rPr>
              <w:fldChar w:fldCharType="end"/>
            </w:r>
          </w:sdtContent>
        </w:sdt>
      </w:sdtContent>
    </w:sdt>
    <w:r w:rsidR="00B058C5">
      <w:rPr>
        <w:rFonts w:ascii="Arial" w:hAnsi="Arial" w:cs="Arial"/>
        <w:b/>
        <w:sz w:val="16"/>
        <w:szCs w:val="16"/>
      </w:rPr>
      <w:ptab w:relativeTo="margin" w:alignment="right" w:leader="none"/>
    </w:r>
    <w:r w:rsidR="00B058C5" w:rsidRPr="00B115D7">
      <w:rPr>
        <w:rFonts w:ascii="Arial" w:hAnsi="Arial" w:cs="Arial"/>
        <w:b/>
        <w:sz w:val="16"/>
        <w:szCs w:val="16"/>
      </w:rPr>
      <w:t>CSTC Pty Ltd_</w:t>
    </w:r>
    <w:r w:rsidR="00B058C5">
      <w:rPr>
        <w:rFonts w:ascii="Arial" w:hAnsi="Arial" w:cs="Arial"/>
        <w:b/>
        <w:sz w:val="16"/>
        <w:szCs w:val="16"/>
      </w:rPr>
      <w:t>RTO#</w:t>
    </w:r>
    <w:r w:rsidR="00B058C5"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B058C5">
          <w:rPr>
            <w:rFonts w:ascii="Arial" w:hAnsi="Arial" w:cs="Arial"/>
            <w:b/>
            <w:sz w:val="16"/>
            <w:szCs w:val="16"/>
          </w:rPr>
          <w:t>v2-1_01/10/2019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58C5" w:rsidRPr="00830749" w:rsidRDefault="00B058C5" w:rsidP="00830749">
    <w:pPr>
      <w:pBdr>
        <w:top w:val="single" w:sz="4" w:space="1" w:color="auto"/>
      </w:pBdr>
      <w:rPr>
        <w:rFonts w:ascii="Arial" w:hAnsi="Arial" w:cs="Arial"/>
        <w:b/>
        <w:sz w:val="16"/>
        <w:szCs w:val="16"/>
      </w:rPr>
    </w:pPr>
  </w:p>
  <w:p w:rsidR="00B058C5" w:rsidRPr="00830749" w:rsidRDefault="00B058C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43060">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58C5" w:rsidRPr="00830749" w:rsidRDefault="00B058C5" w:rsidP="00830749">
    <w:pPr>
      <w:pBdr>
        <w:top w:val="single" w:sz="4" w:space="1" w:color="auto"/>
      </w:pBdr>
      <w:rPr>
        <w:rFonts w:ascii="Arial" w:hAnsi="Arial" w:cs="Arial"/>
        <w:b/>
        <w:sz w:val="16"/>
        <w:szCs w:val="16"/>
      </w:rPr>
    </w:pPr>
  </w:p>
  <w:p w:rsidR="00B058C5" w:rsidRPr="00830749" w:rsidRDefault="00B058C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43060">
          <w:rPr>
            <w:rFonts w:ascii="Arial" w:hAnsi="Arial" w:cs="Arial"/>
            <w:b/>
            <w:bCs/>
            <w:noProof/>
            <w:sz w:val="16"/>
            <w:szCs w:val="16"/>
          </w:rPr>
          <w:t>23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58C5" w:rsidRPr="00830749" w:rsidRDefault="00B058C5" w:rsidP="00830749">
    <w:pPr>
      <w:pBdr>
        <w:top w:val="single" w:sz="4" w:space="1" w:color="auto"/>
      </w:pBdr>
      <w:rPr>
        <w:rFonts w:ascii="Arial" w:hAnsi="Arial" w:cs="Arial"/>
        <w:b/>
        <w:sz w:val="16"/>
        <w:szCs w:val="16"/>
      </w:rPr>
    </w:pPr>
  </w:p>
  <w:p w:rsidR="00B058C5" w:rsidRPr="00830749" w:rsidRDefault="00B058C5"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43060">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25FFB" w:rsidRDefault="00A25FFB" w:rsidP="00A67754">
      <w:r>
        <w:separator/>
      </w:r>
    </w:p>
  </w:footnote>
  <w:footnote w:type="continuationSeparator" w:id="0">
    <w:p w:rsidR="00A25FFB" w:rsidRDefault="00A25FF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58C5" w:rsidRPr="00EC1284" w:rsidRDefault="00B058C5"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76051860"/>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318657251"/>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100243401"/>
        <w:placeholder>
          <w:docPart w:val="CC1B5A78F57947CD93A6E299AD69C219"/>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rsidR="00B058C5" w:rsidRPr="00EC1284" w:rsidRDefault="00B058C5" w:rsidP="004E181C">
    <w:pPr>
      <w:pBdr>
        <w:bottom w:val="single" w:sz="4" w:space="1" w:color="auto"/>
      </w:pBdr>
      <w:tabs>
        <w:tab w:val="right" w:pos="9072"/>
      </w:tabs>
      <w:rPr>
        <w:rFonts w:ascii="Arial Bold" w:hAnsi="Arial Bold" w:cs="Arial"/>
        <w:b/>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58C5" w:rsidRPr="00EC1284" w:rsidRDefault="00B058C5" w:rsidP="006A2BDE">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right" w:leader="none"/>
    </w:r>
    <w:r w:rsidRPr="00EC1284">
      <w:rPr>
        <w:rFonts w:ascii="Arial Bold" w:hAnsi="Arial Bold" w:cs="Arial"/>
        <w:b/>
        <w:sz w:val="16"/>
        <w:szCs w:val="16"/>
      </w:rPr>
      <w:t xml:space="preserve">Assessment Summary - </w:t>
    </w:r>
    <w:sdt>
      <w:sdtPr>
        <w:rPr>
          <w:rFonts w:ascii="Arial Bold" w:hAnsi="Arial Bold" w:cs="Arial"/>
          <w:b/>
          <w:sz w:val="16"/>
          <w:szCs w:val="16"/>
        </w:rPr>
        <w:alias w:val="Title"/>
        <w:tag w:val=""/>
        <w:id w:val="-1680504637"/>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63292083"/>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896463049"/>
        <w:placeholder>
          <w:docPart w:val="66FF33AB38384383998D124F2693DCFE"/>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rsidR="00B058C5" w:rsidRPr="00EC1284" w:rsidRDefault="00B058C5" w:rsidP="006A2BDE">
    <w:pPr>
      <w:pBdr>
        <w:bottom w:val="single" w:sz="4" w:space="1" w:color="auto"/>
      </w:pBdr>
      <w:tabs>
        <w:tab w:val="right" w:pos="9639"/>
      </w:tabs>
      <w:rPr>
        <w:rFonts w:ascii="Arial Bold" w:hAnsi="Arial Bold"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58C5" w:rsidRPr="00EC1284" w:rsidRDefault="00B058C5"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4505792"/>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430161954"/>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971354131"/>
        <w:placeholder>
          <w:docPart w:val="AFBF8C1700434218A7B19BCFD422F991"/>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rsidR="00B058C5" w:rsidRPr="00EC1284" w:rsidRDefault="00B058C5" w:rsidP="004E181C">
    <w:pPr>
      <w:pBdr>
        <w:bottom w:val="single" w:sz="4" w:space="1" w:color="auto"/>
      </w:pBdr>
      <w:tabs>
        <w:tab w:val="right" w:pos="9072"/>
      </w:tabs>
      <w:jc w:val="right"/>
      <w:rPr>
        <w:rFonts w:ascii="Arial Bold" w:hAnsi="Arial Bold" w:cs="Arial"/>
        <w:b/>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58C5" w:rsidRPr="00EC1284" w:rsidRDefault="00B058C5" w:rsidP="00FD51BA">
    <w:pPr>
      <w:pBdr>
        <w:bottom w:val="single" w:sz="4" w:space="1" w:color="auto"/>
      </w:pBdr>
      <w:tabs>
        <w:tab w:val="right" w:pos="9072"/>
      </w:tabs>
      <w:rPr>
        <w:rFonts w:ascii="Arial Bold" w:hAnsi="Arial Bold" w:cs="Arial"/>
        <w:sz w:val="16"/>
        <w:szCs w:val="16"/>
      </w:rPr>
    </w:pPr>
    <w:r w:rsidRPr="000D0838">
      <w:rPr>
        <w:rFonts w:ascii="Arial Bold" w:hAnsi="Arial Bold" w:cs="Arial"/>
        <w:b/>
        <w:sz w:val="16"/>
        <w:szCs w:val="16"/>
      </w:rPr>
      <w:t xml:space="preserve">Practical Assessment - </w:t>
    </w:r>
    <w:sdt>
      <w:sdtPr>
        <w:rPr>
          <w:rFonts w:ascii="Arial Bold" w:hAnsi="Arial Bold" w:cs="Arial"/>
          <w:b/>
          <w:sz w:val="16"/>
          <w:szCs w:val="16"/>
        </w:rPr>
        <w:alias w:val="Title"/>
        <w:tag w:val=""/>
        <w:id w:val="-1171335909"/>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428743462"/>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103695026"/>
        <w:placeholder>
          <w:docPart w:val="FDF59589A011401A9EE62CF341FD8585"/>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rsidR="00B058C5" w:rsidRPr="000D0838" w:rsidRDefault="00B058C5" w:rsidP="00FD51BA">
    <w:pPr>
      <w:pBdr>
        <w:bottom w:val="single" w:sz="4" w:space="1" w:color="auto"/>
      </w:pBdr>
      <w:tabs>
        <w:tab w:val="right" w:pos="9639"/>
      </w:tabs>
      <w:rPr>
        <w:rFonts w:ascii="Arial Bold" w:hAnsi="Arial Bold"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58C5" w:rsidRPr="00EC1284" w:rsidRDefault="00B058C5" w:rsidP="00DD0CB9">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Practical Assessment - </w:t>
    </w:r>
    <w:sdt>
      <w:sdtPr>
        <w:rPr>
          <w:rFonts w:ascii="Arial Bold" w:hAnsi="Arial Bold" w:cs="Arial"/>
          <w:b/>
          <w:sz w:val="16"/>
          <w:szCs w:val="16"/>
        </w:rPr>
        <w:alias w:val="Title"/>
        <w:tag w:val=""/>
        <w:id w:val="7735861"/>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656072600"/>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028056107"/>
        <w:placeholder>
          <w:docPart w:val="BD13828E1F9449F1B003F21D86CF3369"/>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rsidR="00B058C5" w:rsidRPr="00EC1284" w:rsidRDefault="00B058C5" w:rsidP="00DD0CB9">
    <w:pPr>
      <w:pBdr>
        <w:bottom w:val="single" w:sz="4" w:space="1" w:color="auto"/>
      </w:pBdr>
      <w:tabs>
        <w:tab w:val="right" w:pos="9072"/>
      </w:tabs>
      <w:rPr>
        <w:rFonts w:ascii="Arial Bold" w:hAnsi="Arial Bold" w:cs="Arial"/>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24D7D"/>
    <w:multiLevelType w:val="hybridMultilevel"/>
    <w:tmpl w:val="EB0A69B2"/>
    <w:lvl w:ilvl="0" w:tplc="3434FB2A">
      <w:start w:val="1"/>
      <w:numFmt w:val="bullet"/>
      <w:lvlText w:val="•"/>
      <w:lvlJc w:val="left"/>
      <w:pPr>
        <w:tabs>
          <w:tab w:val="num" w:pos="720"/>
        </w:tabs>
        <w:ind w:left="720" w:hanging="360"/>
      </w:pPr>
      <w:rPr>
        <w:rFonts w:ascii="Arial" w:hAnsi="Arial" w:hint="default"/>
      </w:rPr>
    </w:lvl>
    <w:lvl w:ilvl="1" w:tplc="2F24FBBE">
      <w:start w:val="1"/>
      <w:numFmt w:val="bullet"/>
      <w:lvlText w:val="•"/>
      <w:lvlJc w:val="left"/>
      <w:pPr>
        <w:tabs>
          <w:tab w:val="num" w:pos="1440"/>
        </w:tabs>
        <w:ind w:left="1440" w:hanging="360"/>
      </w:pPr>
      <w:rPr>
        <w:rFonts w:ascii="Arial" w:hAnsi="Arial" w:hint="default"/>
      </w:rPr>
    </w:lvl>
    <w:lvl w:ilvl="2" w:tplc="379851FA" w:tentative="1">
      <w:start w:val="1"/>
      <w:numFmt w:val="bullet"/>
      <w:lvlText w:val="•"/>
      <w:lvlJc w:val="left"/>
      <w:pPr>
        <w:tabs>
          <w:tab w:val="num" w:pos="2160"/>
        </w:tabs>
        <w:ind w:left="2160" w:hanging="360"/>
      </w:pPr>
      <w:rPr>
        <w:rFonts w:ascii="Arial" w:hAnsi="Arial" w:hint="default"/>
      </w:rPr>
    </w:lvl>
    <w:lvl w:ilvl="3" w:tplc="368271A8" w:tentative="1">
      <w:start w:val="1"/>
      <w:numFmt w:val="bullet"/>
      <w:lvlText w:val="•"/>
      <w:lvlJc w:val="left"/>
      <w:pPr>
        <w:tabs>
          <w:tab w:val="num" w:pos="2880"/>
        </w:tabs>
        <w:ind w:left="2880" w:hanging="360"/>
      </w:pPr>
      <w:rPr>
        <w:rFonts w:ascii="Arial" w:hAnsi="Arial" w:hint="default"/>
      </w:rPr>
    </w:lvl>
    <w:lvl w:ilvl="4" w:tplc="C0949938" w:tentative="1">
      <w:start w:val="1"/>
      <w:numFmt w:val="bullet"/>
      <w:lvlText w:val="•"/>
      <w:lvlJc w:val="left"/>
      <w:pPr>
        <w:tabs>
          <w:tab w:val="num" w:pos="3600"/>
        </w:tabs>
        <w:ind w:left="3600" w:hanging="360"/>
      </w:pPr>
      <w:rPr>
        <w:rFonts w:ascii="Arial" w:hAnsi="Arial" w:hint="default"/>
      </w:rPr>
    </w:lvl>
    <w:lvl w:ilvl="5" w:tplc="6AD6F7F4" w:tentative="1">
      <w:start w:val="1"/>
      <w:numFmt w:val="bullet"/>
      <w:lvlText w:val="•"/>
      <w:lvlJc w:val="left"/>
      <w:pPr>
        <w:tabs>
          <w:tab w:val="num" w:pos="4320"/>
        </w:tabs>
        <w:ind w:left="4320" w:hanging="360"/>
      </w:pPr>
      <w:rPr>
        <w:rFonts w:ascii="Arial" w:hAnsi="Arial" w:hint="default"/>
      </w:rPr>
    </w:lvl>
    <w:lvl w:ilvl="6" w:tplc="02F23E24" w:tentative="1">
      <w:start w:val="1"/>
      <w:numFmt w:val="bullet"/>
      <w:lvlText w:val="•"/>
      <w:lvlJc w:val="left"/>
      <w:pPr>
        <w:tabs>
          <w:tab w:val="num" w:pos="5040"/>
        </w:tabs>
        <w:ind w:left="5040" w:hanging="360"/>
      </w:pPr>
      <w:rPr>
        <w:rFonts w:ascii="Arial" w:hAnsi="Arial" w:hint="default"/>
      </w:rPr>
    </w:lvl>
    <w:lvl w:ilvl="7" w:tplc="5AAE1C42" w:tentative="1">
      <w:start w:val="1"/>
      <w:numFmt w:val="bullet"/>
      <w:lvlText w:val="•"/>
      <w:lvlJc w:val="left"/>
      <w:pPr>
        <w:tabs>
          <w:tab w:val="num" w:pos="5760"/>
        </w:tabs>
        <w:ind w:left="5760" w:hanging="360"/>
      </w:pPr>
      <w:rPr>
        <w:rFonts w:ascii="Arial" w:hAnsi="Arial" w:hint="default"/>
      </w:rPr>
    </w:lvl>
    <w:lvl w:ilvl="8" w:tplc="56A8DCF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E93F3C"/>
    <w:multiLevelType w:val="multilevel"/>
    <w:tmpl w:val="3AF65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C60354"/>
    <w:multiLevelType w:val="hybridMultilevel"/>
    <w:tmpl w:val="A330099C"/>
    <w:lvl w:ilvl="0" w:tplc="73808F66">
      <w:start w:val="1"/>
      <w:numFmt w:val="lowerRoman"/>
      <w:lvlText w:val="(%1)"/>
      <w:lvlJc w:val="left"/>
      <w:pPr>
        <w:ind w:left="780" w:hanging="720"/>
      </w:pPr>
      <w:rPr>
        <w:rFonts w:hint="default"/>
      </w:rPr>
    </w:lvl>
    <w:lvl w:ilvl="1" w:tplc="0C090019" w:tentative="1">
      <w:start w:val="1"/>
      <w:numFmt w:val="lowerLetter"/>
      <w:lvlText w:val="%2."/>
      <w:lvlJc w:val="left"/>
      <w:pPr>
        <w:ind w:left="1140" w:hanging="360"/>
      </w:pPr>
    </w:lvl>
    <w:lvl w:ilvl="2" w:tplc="0C09001B" w:tentative="1">
      <w:start w:val="1"/>
      <w:numFmt w:val="lowerRoman"/>
      <w:lvlText w:val="%3."/>
      <w:lvlJc w:val="right"/>
      <w:pPr>
        <w:ind w:left="1860" w:hanging="180"/>
      </w:pPr>
    </w:lvl>
    <w:lvl w:ilvl="3" w:tplc="0C09000F" w:tentative="1">
      <w:start w:val="1"/>
      <w:numFmt w:val="decimal"/>
      <w:lvlText w:val="%4."/>
      <w:lvlJc w:val="left"/>
      <w:pPr>
        <w:ind w:left="2580" w:hanging="360"/>
      </w:pPr>
    </w:lvl>
    <w:lvl w:ilvl="4" w:tplc="0C090019" w:tentative="1">
      <w:start w:val="1"/>
      <w:numFmt w:val="lowerLetter"/>
      <w:lvlText w:val="%5."/>
      <w:lvlJc w:val="left"/>
      <w:pPr>
        <w:ind w:left="3300" w:hanging="360"/>
      </w:pPr>
    </w:lvl>
    <w:lvl w:ilvl="5" w:tplc="0C09001B" w:tentative="1">
      <w:start w:val="1"/>
      <w:numFmt w:val="lowerRoman"/>
      <w:lvlText w:val="%6."/>
      <w:lvlJc w:val="right"/>
      <w:pPr>
        <w:ind w:left="4020" w:hanging="180"/>
      </w:pPr>
    </w:lvl>
    <w:lvl w:ilvl="6" w:tplc="0C09000F" w:tentative="1">
      <w:start w:val="1"/>
      <w:numFmt w:val="decimal"/>
      <w:lvlText w:val="%7."/>
      <w:lvlJc w:val="left"/>
      <w:pPr>
        <w:ind w:left="4740" w:hanging="360"/>
      </w:pPr>
    </w:lvl>
    <w:lvl w:ilvl="7" w:tplc="0C090019" w:tentative="1">
      <w:start w:val="1"/>
      <w:numFmt w:val="lowerLetter"/>
      <w:lvlText w:val="%8."/>
      <w:lvlJc w:val="left"/>
      <w:pPr>
        <w:ind w:left="5460" w:hanging="360"/>
      </w:pPr>
    </w:lvl>
    <w:lvl w:ilvl="8" w:tplc="0C09001B" w:tentative="1">
      <w:start w:val="1"/>
      <w:numFmt w:val="lowerRoman"/>
      <w:lvlText w:val="%9."/>
      <w:lvlJc w:val="right"/>
      <w:pPr>
        <w:ind w:left="6180" w:hanging="180"/>
      </w:pPr>
    </w:lvl>
  </w:abstractNum>
  <w:abstractNum w:abstractNumId="6"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E4B5E21"/>
    <w:multiLevelType w:val="multilevel"/>
    <w:tmpl w:val="D286EDF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21725A6A"/>
    <w:multiLevelType w:val="hybridMultilevel"/>
    <w:tmpl w:val="2E1E8F5C"/>
    <w:lvl w:ilvl="0" w:tplc="9404F032">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13" w15:restartNumberingAfterBreak="0">
    <w:nsid w:val="383A44E4"/>
    <w:multiLevelType w:val="hybridMultilevel"/>
    <w:tmpl w:val="55562D98"/>
    <w:lvl w:ilvl="0" w:tplc="7EDC1DF4">
      <w:start w:val="1"/>
      <w:numFmt w:val="decimal"/>
      <w:lvlText w:val="%1."/>
      <w:lvlJc w:val="left"/>
      <w:pPr>
        <w:tabs>
          <w:tab w:val="num" w:pos="720"/>
        </w:tabs>
        <w:ind w:left="720" w:hanging="360"/>
      </w:pPr>
    </w:lvl>
    <w:lvl w:ilvl="1" w:tplc="9AEA696E">
      <w:start w:val="1"/>
      <w:numFmt w:val="decimal"/>
      <w:lvlText w:val="%2."/>
      <w:lvlJc w:val="left"/>
      <w:pPr>
        <w:tabs>
          <w:tab w:val="num" w:pos="1440"/>
        </w:tabs>
        <w:ind w:left="1440" w:hanging="360"/>
      </w:pPr>
    </w:lvl>
    <w:lvl w:ilvl="2" w:tplc="36DE696C">
      <w:start w:val="20847"/>
      <w:numFmt w:val="bullet"/>
      <w:lvlText w:val="•"/>
      <w:lvlJc w:val="left"/>
      <w:pPr>
        <w:tabs>
          <w:tab w:val="num" w:pos="2160"/>
        </w:tabs>
        <w:ind w:left="2160" w:hanging="360"/>
      </w:pPr>
      <w:rPr>
        <w:rFonts w:ascii="Arial" w:hAnsi="Arial" w:hint="default"/>
      </w:rPr>
    </w:lvl>
    <w:lvl w:ilvl="3" w:tplc="D0B8A7B8" w:tentative="1">
      <w:start w:val="1"/>
      <w:numFmt w:val="decimal"/>
      <w:lvlText w:val="%4."/>
      <w:lvlJc w:val="left"/>
      <w:pPr>
        <w:tabs>
          <w:tab w:val="num" w:pos="2880"/>
        </w:tabs>
        <w:ind w:left="2880" w:hanging="360"/>
      </w:pPr>
    </w:lvl>
    <w:lvl w:ilvl="4" w:tplc="C840B8E6" w:tentative="1">
      <w:start w:val="1"/>
      <w:numFmt w:val="decimal"/>
      <w:lvlText w:val="%5."/>
      <w:lvlJc w:val="left"/>
      <w:pPr>
        <w:tabs>
          <w:tab w:val="num" w:pos="3600"/>
        </w:tabs>
        <w:ind w:left="3600" w:hanging="360"/>
      </w:pPr>
    </w:lvl>
    <w:lvl w:ilvl="5" w:tplc="EF5AF18C" w:tentative="1">
      <w:start w:val="1"/>
      <w:numFmt w:val="decimal"/>
      <w:lvlText w:val="%6."/>
      <w:lvlJc w:val="left"/>
      <w:pPr>
        <w:tabs>
          <w:tab w:val="num" w:pos="4320"/>
        </w:tabs>
        <w:ind w:left="4320" w:hanging="360"/>
      </w:pPr>
    </w:lvl>
    <w:lvl w:ilvl="6" w:tplc="2D104652" w:tentative="1">
      <w:start w:val="1"/>
      <w:numFmt w:val="decimal"/>
      <w:lvlText w:val="%7."/>
      <w:lvlJc w:val="left"/>
      <w:pPr>
        <w:tabs>
          <w:tab w:val="num" w:pos="5040"/>
        </w:tabs>
        <w:ind w:left="5040" w:hanging="360"/>
      </w:pPr>
    </w:lvl>
    <w:lvl w:ilvl="7" w:tplc="0CC41B46" w:tentative="1">
      <w:start w:val="1"/>
      <w:numFmt w:val="decimal"/>
      <w:lvlText w:val="%8."/>
      <w:lvlJc w:val="left"/>
      <w:pPr>
        <w:tabs>
          <w:tab w:val="num" w:pos="5760"/>
        </w:tabs>
        <w:ind w:left="5760" w:hanging="360"/>
      </w:pPr>
    </w:lvl>
    <w:lvl w:ilvl="8" w:tplc="B52C0FB8" w:tentative="1">
      <w:start w:val="1"/>
      <w:numFmt w:val="decimal"/>
      <w:lvlText w:val="%9."/>
      <w:lvlJc w:val="left"/>
      <w:pPr>
        <w:tabs>
          <w:tab w:val="num" w:pos="6480"/>
        </w:tabs>
        <w:ind w:left="6480" w:hanging="360"/>
      </w:pPr>
    </w:lvl>
  </w:abstractNum>
  <w:abstractNum w:abstractNumId="14"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3895889"/>
    <w:multiLevelType w:val="hybridMultilevel"/>
    <w:tmpl w:val="6C2EC2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11"/>
  </w:num>
  <w:num w:numId="4">
    <w:abstractNumId w:val="17"/>
  </w:num>
  <w:num w:numId="5">
    <w:abstractNumId w:val="2"/>
  </w:num>
  <w:num w:numId="6">
    <w:abstractNumId w:val="15"/>
  </w:num>
  <w:num w:numId="7">
    <w:abstractNumId w:val="10"/>
  </w:num>
  <w:num w:numId="8">
    <w:abstractNumId w:val="12"/>
  </w:num>
  <w:num w:numId="9">
    <w:abstractNumId w:val="7"/>
  </w:num>
  <w:num w:numId="10">
    <w:abstractNumId w:val="16"/>
  </w:num>
  <w:num w:numId="11">
    <w:abstractNumId w:val="14"/>
  </w:num>
  <w:num w:numId="12">
    <w:abstractNumId w:val="6"/>
  </w:num>
  <w:num w:numId="13">
    <w:abstractNumId w:val="18"/>
  </w:num>
  <w:num w:numId="14">
    <w:abstractNumId w:val="9"/>
  </w:num>
  <w:num w:numId="15">
    <w:abstractNumId w:val="5"/>
  </w:num>
  <w:num w:numId="16">
    <w:abstractNumId w:val="3"/>
  </w:num>
  <w:num w:numId="17">
    <w:abstractNumId w:val="13"/>
  </w:num>
  <w:num w:numId="18">
    <w:abstractNumId w:val="0"/>
  </w:num>
  <w:num w:numId="19">
    <w:abstractNumId w:val="8"/>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ocumentProtection w:edit="readOnly" w:enforcement="1" w:cryptProviderType="rsaAES" w:cryptAlgorithmClass="hash" w:cryptAlgorithmType="typeAny" w:cryptAlgorithmSid="14" w:cryptSpinCount="100000" w:hash="PvkftXuNt2ezfaw4gMRY81cRSgVLpg3TIvTkik24wTrbKMt4bMs2RL2q3Krt2dPnaNAMtJBepPgOK9/yaJapXw==" w:salt="ZG691ho2Vnp5eI2sZTT7b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145A"/>
    <w:rsid w:val="0008468E"/>
    <w:rsid w:val="000900A4"/>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2716D"/>
    <w:rsid w:val="00132977"/>
    <w:rsid w:val="00133A08"/>
    <w:rsid w:val="001457FC"/>
    <w:rsid w:val="00152592"/>
    <w:rsid w:val="00154A40"/>
    <w:rsid w:val="00154DAE"/>
    <w:rsid w:val="0015733E"/>
    <w:rsid w:val="001578F8"/>
    <w:rsid w:val="00160A91"/>
    <w:rsid w:val="00166E7F"/>
    <w:rsid w:val="001709EB"/>
    <w:rsid w:val="001715BE"/>
    <w:rsid w:val="00175F6C"/>
    <w:rsid w:val="00184237"/>
    <w:rsid w:val="0018673D"/>
    <w:rsid w:val="00187D1C"/>
    <w:rsid w:val="00191E86"/>
    <w:rsid w:val="0019250A"/>
    <w:rsid w:val="001A77CF"/>
    <w:rsid w:val="001B09BC"/>
    <w:rsid w:val="001B1C44"/>
    <w:rsid w:val="001B5504"/>
    <w:rsid w:val="001C05D8"/>
    <w:rsid w:val="001C0B34"/>
    <w:rsid w:val="001C3E21"/>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1A73"/>
    <w:rsid w:val="0022264D"/>
    <w:rsid w:val="00222B64"/>
    <w:rsid w:val="002277C5"/>
    <w:rsid w:val="00233402"/>
    <w:rsid w:val="002337BA"/>
    <w:rsid w:val="00243060"/>
    <w:rsid w:val="00252300"/>
    <w:rsid w:val="00252494"/>
    <w:rsid w:val="0025748D"/>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3772"/>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824AF"/>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3AF3"/>
    <w:rsid w:val="00410BC8"/>
    <w:rsid w:val="00410EFE"/>
    <w:rsid w:val="004163B0"/>
    <w:rsid w:val="00417106"/>
    <w:rsid w:val="00420D74"/>
    <w:rsid w:val="0042710D"/>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87554"/>
    <w:rsid w:val="004A3499"/>
    <w:rsid w:val="004B0525"/>
    <w:rsid w:val="004B42E2"/>
    <w:rsid w:val="004B6B29"/>
    <w:rsid w:val="004B6D42"/>
    <w:rsid w:val="004B7C32"/>
    <w:rsid w:val="004C3241"/>
    <w:rsid w:val="004C48E0"/>
    <w:rsid w:val="004C56C5"/>
    <w:rsid w:val="004C6B3F"/>
    <w:rsid w:val="004C72F3"/>
    <w:rsid w:val="004D0680"/>
    <w:rsid w:val="004D18D8"/>
    <w:rsid w:val="004D7CCC"/>
    <w:rsid w:val="004E181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2340E"/>
    <w:rsid w:val="00531973"/>
    <w:rsid w:val="00532738"/>
    <w:rsid w:val="005334E1"/>
    <w:rsid w:val="00533511"/>
    <w:rsid w:val="00535E7A"/>
    <w:rsid w:val="005362A7"/>
    <w:rsid w:val="00536B74"/>
    <w:rsid w:val="00536CB1"/>
    <w:rsid w:val="00543100"/>
    <w:rsid w:val="00544F28"/>
    <w:rsid w:val="00545C50"/>
    <w:rsid w:val="00555130"/>
    <w:rsid w:val="00573C4A"/>
    <w:rsid w:val="00583840"/>
    <w:rsid w:val="005868D2"/>
    <w:rsid w:val="005948F5"/>
    <w:rsid w:val="005A2060"/>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48C4"/>
    <w:rsid w:val="005F55E6"/>
    <w:rsid w:val="00601B14"/>
    <w:rsid w:val="00601C41"/>
    <w:rsid w:val="00602BB0"/>
    <w:rsid w:val="00603400"/>
    <w:rsid w:val="006040AF"/>
    <w:rsid w:val="0060728C"/>
    <w:rsid w:val="00607DE8"/>
    <w:rsid w:val="0061390C"/>
    <w:rsid w:val="00614655"/>
    <w:rsid w:val="00615184"/>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8749F"/>
    <w:rsid w:val="00691ED4"/>
    <w:rsid w:val="006923AD"/>
    <w:rsid w:val="00697DC1"/>
    <w:rsid w:val="00697EDC"/>
    <w:rsid w:val="006A2BDE"/>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0CC7"/>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18C0"/>
    <w:rsid w:val="008319A3"/>
    <w:rsid w:val="00833553"/>
    <w:rsid w:val="00835B05"/>
    <w:rsid w:val="00842AE4"/>
    <w:rsid w:val="00843997"/>
    <w:rsid w:val="00847C7B"/>
    <w:rsid w:val="008512A8"/>
    <w:rsid w:val="00855F97"/>
    <w:rsid w:val="00860AFB"/>
    <w:rsid w:val="00864D30"/>
    <w:rsid w:val="008748CE"/>
    <w:rsid w:val="00881F05"/>
    <w:rsid w:val="00882B9D"/>
    <w:rsid w:val="008868DF"/>
    <w:rsid w:val="008A082C"/>
    <w:rsid w:val="008A257C"/>
    <w:rsid w:val="008A3A99"/>
    <w:rsid w:val="008B22FC"/>
    <w:rsid w:val="008B39C9"/>
    <w:rsid w:val="008B691C"/>
    <w:rsid w:val="008C48F6"/>
    <w:rsid w:val="008F0BA8"/>
    <w:rsid w:val="008F464C"/>
    <w:rsid w:val="00901593"/>
    <w:rsid w:val="009025D4"/>
    <w:rsid w:val="009030D3"/>
    <w:rsid w:val="009046CD"/>
    <w:rsid w:val="009055FD"/>
    <w:rsid w:val="009056E2"/>
    <w:rsid w:val="00914CA4"/>
    <w:rsid w:val="009172BA"/>
    <w:rsid w:val="00917FD2"/>
    <w:rsid w:val="00921288"/>
    <w:rsid w:val="00925912"/>
    <w:rsid w:val="009276FB"/>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56B2E"/>
    <w:rsid w:val="009606F6"/>
    <w:rsid w:val="00961ADD"/>
    <w:rsid w:val="00970B74"/>
    <w:rsid w:val="00971AC8"/>
    <w:rsid w:val="00972C9E"/>
    <w:rsid w:val="0098186A"/>
    <w:rsid w:val="00986974"/>
    <w:rsid w:val="00986BC7"/>
    <w:rsid w:val="00993997"/>
    <w:rsid w:val="00996BEA"/>
    <w:rsid w:val="009A34C4"/>
    <w:rsid w:val="009A4937"/>
    <w:rsid w:val="009B2C5D"/>
    <w:rsid w:val="009B750D"/>
    <w:rsid w:val="009C7961"/>
    <w:rsid w:val="009D029A"/>
    <w:rsid w:val="009D1E85"/>
    <w:rsid w:val="009E08FC"/>
    <w:rsid w:val="009E3CED"/>
    <w:rsid w:val="009E4376"/>
    <w:rsid w:val="009E78AF"/>
    <w:rsid w:val="009F34EB"/>
    <w:rsid w:val="00A07F94"/>
    <w:rsid w:val="00A2147E"/>
    <w:rsid w:val="00A25B81"/>
    <w:rsid w:val="00A25FFB"/>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153C"/>
    <w:rsid w:val="00AA212D"/>
    <w:rsid w:val="00AA517E"/>
    <w:rsid w:val="00AA653D"/>
    <w:rsid w:val="00AB15C0"/>
    <w:rsid w:val="00AB5FF9"/>
    <w:rsid w:val="00AC0865"/>
    <w:rsid w:val="00AC6BE2"/>
    <w:rsid w:val="00AC79B9"/>
    <w:rsid w:val="00AD1037"/>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058C5"/>
    <w:rsid w:val="00B10211"/>
    <w:rsid w:val="00B115D7"/>
    <w:rsid w:val="00B11880"/>
    <w:rsid w:val="00B141EE"/>
    <w:rsid w:val="00B21A3B"/>
    <w:rsid w:val="00B21CC5"/>
    <w:rsid w:val="00B22CC3"/>
    <w:rsid w:val="00B23004"/>
    <w:rsid w:val="00B23116"/>
    <w:rsid w:val="00B24E19"/>
    <w:rsid w:val="00B370F6"/>
    <w:rsid w:val="00B37A11"/>
    <w:rsid w:val="00B44885"/>
    <w:rsid w:val="00B45123"/>
    <w:rsid w:val="00B46CA0"/>
    <w:rsid w:val="00B50CC0"/>
    <w:rsid w:val="00B50D23"/>
    <w:rsid w:val="00B552DC"/>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4121"/>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2104"/>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56B"/>
    <w:rsid w:val="00D10C1C"/>
    <w:rsid w:val="00D12E1D"/>
    <w:rsid w:val="00D157D2"/>
    <w:rsid w:val="00D20EA7"/>
    <w:rsid w:val="00D238C2"/>
    <w:rsid w:val="00D25838"/>
    <w:rsid w:val="00D26665"/>
    <w:rsid w:val="00D323A9"/>
    <w:rsid w:val="00D342DF"/>
    <w:rsid w:val="00D35578"/>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96C9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0CB9"/>
    <w:rsid w:val="00DD533D"/>
    <w:rsid w:val="00DE18C7"/>
    <w:rsid w:val="00DE37A3"/>
    <w:rsid w:val="00DE4AC2"/>
    <w:rsid w:val="00DE52AD"/>
    <w:rsid w:val="00DF0328"/>
    <w:rsid w:val="00DF5671"/>
    <w:rsid w:val="00DF71FB"/>
    <w:rsid w:val="00E015C8"/>
    <w:rsid w:val="00E0429C"/>
    <w:rsid w:val="00E06C7B"/>
    <w:rsid w:val="00E07F3E"/>
    <w:rsid w:val="00E106BF"/>
    <w:rsid w:val="00E14FDF"/>
    <w:rsid w:val="00E17393"/>
    <w:rsid w:val="00E20A05"/>
    <w:rsid w:val="00E264E3"/>
    <w:rsid w:val="00E26E31"/>
    <w:rsid w:val="00E3181C"/>
    <w:rsid w:val="00E36EDD"/>
    <w:rsid w:val="00E42E04"/>
    <w:rsid w:val="00E441DD"/>
    <w:rsid w:val="00E50AAD"/>
    <w:rsid w:val="00E51079"/>
    <w:rsid w:val="00E517CD"/>
    <w:rsid w:val="00E51C4F"/>
    <w:rsid w:val="00E548A5"/>
    <w:rsid w:val="00E572E5"/>
    <w:rsid w:val="00E62A2B"/>
    <w:rsid w:val="00E7090F"/>
    <w:rsid w:val="00E722B7"/>
    <w:rsid w:val="00E77A19"/>
    <w:rsid w:val="00E83A7C"/>
    <w:rsid w:val="00E85228"/>
    <w:rsid w:val="00E909B8"/>
    <w:rsid w:val="00E91CA9"/>
    <w:rsid w:val="00E923AC"/>
    <w:rsid w:val="00E930E5"/>
    <w:rsid w:val="00EA2593"/>
    <w:rsid w:val="00EA4ACC"/>
    <w:rsid w:val="00EA4C21"/>
    <w:rsid w:val="00EA5ACC"/>
    <w:rsid w:val="00EB0AA2"/>
    <w:rsid w:val="00EB100E"/>
    <w:rsid w:val="00EB2F5E"/>
    <w:rsid w:val="00EB5CE4"/>
    <w:rsid w:val="00EB7E28"/>
    <w:rsid w:val="00EC2B27"/>
    <w:rsid w:val="00EE0EDC"/>
    <w:rsid w:val="00EE2002"/>
    <w:rsid w:val="00EE235C"/>
    <w:rsid w:val="00EE272B"/>
    <w:rsid w:val="00EE4CDC"/>
    <w:rsid w:val="00EF0337"/>
    <w:rsid w:val="00EF2F06"/>
    <w:rsid w:val="00EF529A"/>
    <w:rsid w:val="00EF69A4"/>
    <w:rsid w:val="00F01B45"/>
    <w:rsid w:val="00F023CE"/>
    <w:rsid w:val="00F03457"/>
    <w:rsid w:val="00F04BBE"/>
    <w:rsid w:val="00F05AE2"/>
    <w:rsid w:val="00F06E9D"/>
    <w:rsid w:val="00F07185"/>
    <w:rsid w:val="00F212C3"/>
    <w:rsid w:val="00F21DF2"/>
    <w:rsid w:val="00F23659"/>
    <w:rsid w:val="00F30473"/>
    <w:rsid w:val="00F425D4"/>
    <w:rsid w:val="00F4286F"/>
    <w:rsid w:val="00F43FA8"/>
    <w:rsid w:val="00F46E9C"/>
    <w:rsid w:val="00F4706B"/>
    <w:rsid w:val="00F47987"/>
    <w:rsid w:val="00F54C08"/>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3DFD"/>
    <w:rsid w:val="00FA4D35"/>
    <w:rsid w:val="00FA5265"/>
    <w:rsid w:val="00FB203E"/>
    <w:rsid w:val="00FB4E1E"/>
    <w:rsid w:val="00FB5100"/>
    <w:rsid w:val="00FB5C12"/>
    <w:rsid w:val="00FC083A"/>
    <w:rsid w:val="00FC2BA4"/>
    <w:rsid w:val="00FC4794"/>
    <w:rsid w:val="00FC73DB"/>
    <w:rsid w:val="00FD01E7"/>
    <w:rsid w:val="00FD095A"/>
    <w:rsid w:val="00FD1E27"/>
    <w:rsid w:val="00FD51B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309DE8"/>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Strong">
    <w:name w:val="Strong"/>
    <w:basedOn w:val="DefaultParagraphFont"/>
    <w:uiPriority w:val="22"/>
    <w:qFormat/>
    <w:rsid w:val="00160A91"/>
    <w:rPr>
      <w:b/>
      <w:bCs/>
    </w:rPr>
  </w:style>
  <w:style w:type="character" w:styleId="Hyperlink">
    <w:name w:val="Hyperlink"/>
    <w:basedOn w:val="DefaultParagraphFont"/>
    <w:uiPriority w:val="99"/>
    <w:semiHidden/>
    <w:unhideWhenUsed/>
    <w:rsid w:val="00E517CD"/>
    <w:rPr>
      <w:color w:val="0000FF"/>
      <w:u w:val="single"/>
    </w:rPr>
  </w:style>
  <w:style w:type="paragraph" w:customStyle="1" w:styleId="card-text">
    <w:name w:val="card-text"/>
    <w:basedOn w:val="Normal"/>
    <w:rsid w:val="00E517CD"/>
    <w:pPr>
      <w:spacing w:before="100" w:beforeAutospacing="1" w:after="100" w:afterAutospacing="1"/>
      <w:jc w:val="left"/>
    </w:pPr>
    <w:rPr>
      <w:rFonts w:ascii="Times New Roman" w:hAnsi="Times New Roman"/>
      <w:szCs w:val="24"/>
      <w:lang w:eastAsia="en-AU"/>
    </w:rPr>
  </w:style>
  <w:style w:type="paragraph" w:styleId="NormalWeb">
    <w:name w:val="Normal (Web)"/>
    <w:basedOn w:val="Normal"/>
    <w:uiPriority w:val="99"/>
    <w:semiHidden/>
    <w:unhideWhenUsed/>
    <w:rsid w:val="00E517CD"/>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91764">
      <w:bodyDiv w:val="1"/>
      <w:marLeft w:val="0"/>
      <w:marRight w:val="0"/>
      <w:marTop w:val="0"/>
      <w:marBottom w:val="0"/>
      <w:divBdr>
        <w:top w:val="none" w:sz="0" w:space="0" w:color="auto"/>
        <w:left w:val="none" w:sz="0" w:space="0" w:color="auto"/>
        <w:bottom w:val="none" w:sz="0" w:space="0" w:color="auto"/>
        <w:right w:val="none" w:sz="0" w:space="0" w:color="auto"/>
      </w:divBdr>
    </w:div>
    <w:div w:id="49111700">
      <w:bodyDiv w:val="1"/>
      <w:marLeft w:val="0"/>
      <w:marRight w:val="0"/>
      <w:marTop w:val="0"/>
      <w:marBottom w:val="0"/>
      <w:divBdr>
        <w:top w:val="none" w:sz="0" w:space="0" w:color="auto"/>
        <w:left w:val="none" w:sz="0" w:space="0" w:color="auto"/>
        <w:bottom w:val="none" w:sz="0" w:space="0" w:color="auto"/>
        <w:right w:val="none" w:sz="0" w:space="0" w:color="auto"/>
      </w:divBdr>
    </w:div>
    <w:div w:id="200896674">
      <w:bodyDiv w:val="1"/>
      <w:marLeft w:val="0"/>
      <w:marRight w:val="0"/>
      <w:marTop w:val="0"/>
      <w:marBottom w:val="0"/>
      <w:divBdr>
        <w:top w:val="none" w:sz="0" w:space="0" w:color="auto"/>
        <w:left w:val="none" w:sz="0" w:space="0" w:color="auto"/>
        <w:bottom w:val="none" w:sz="0" w:space="0" w:color="auto"/>
        <w:right w:val="none" w:sz="0" w:space="0" w:color="auto"/>
      </w:divBdr>
    </w:div>
    <w:div w:id="220098248">
      <w:bodyDiv w:val="1"/>
      <w:marLeft w:val="0"/>
      <w:marRight w:val="0"/>
      <w:marTop w:val="0"/>
      <w:marBottom w:val="0"/>
      <w:divBdr>
        <w:top w:val="none" w:sz="0" w:space="0" w:color="auto"/>
        <w:left w:val="none" w:sz="0" w:space="0" w:color="auto"/>
        <w:bottom w:val="none" w:sz="0" w:space="0" w:color="auto"/>
        <w:right w:val="none" w:sz="0" w:space="0" w:color="auto"/>
      </w:divBdr>
      <w:divsChild>
        <w:div w:id="1768387165">
          <w:marLeft w:val="0"/>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26601878">
      <w:bodyDiv w:val="1"/>
      <w:marLeft w:val="0"/>
      <w:marRight w:val="0"/>
      <w:marTop w:val="0"/>
      <w:marBottom w:val="0"/>
      <w:divBdr>
        <w:top w:val="none" w:sz="0" w:space="0" w:color="auto"/>
        <w:left w:val="none" w:sz="0" w:space="0" w:color="auto"/>
        <w:bottom w:val="none" w:sz="0" w:space="0" w:color="auto"/>
        <w:right w:val="none" w:sz="0" w:space="0" w:color="auto"/>
      </w:divBdr>
    </w:div>
    <w:div w:id="617107408">
      <w:bodyDiv w:val="1"/>
      <w:marLeft w:val="0"/>
      <w:marRight w:val="0"/>
      <w:marTop w:val="0"/>
      <w:marBottom w:val="0"/>
      <w:divBdr>
        <w:top w:val="none" w:sz="0" w:space="0" w:color="auto"/>
        <w:left w:val="none" w:sz="0" w:space="0" w:color="auto"/>
        <w:bottom w:val="none" w:sz="0" w:space="0" w:color="auto"/>
        <w:right w:val="none" w:sz="0" w:space="0" w:color="auto"/>
      </w:divBdr>
    </w:div>
    <w:div w:id="686717203">
      <w:bodyDiv w:val="1"/>
      <w:marLeft w:val="0"/>
      <w:marRight w:val="0"/>
      <w:marTop w:val="0"/>
      <w:marBottom w:val="0"/>
      <w:divBdr>
        <w:top w:val="none" w:sz="0" w:space="0" w:color="auto"/>
        <w:left w:val="none" w:sz="0" w:space="0" w:color="auto"/>
        <w:bottom w:val="none" w:sz="0" w:space="0" w:color="auto"/>
        <w:right w:val="none" w:sz="0" w:space="0" w:color="auto"/>
      </w:divBdr>
      <w:divsChild>
        <w:div w:id="789517248">
          <w:marLeft w:val="763"/>
          <w:marRight w:val="0"/>
          <w:marTop w:val="0"/>
          <w:marBottom w:val="0"/>
          <w:divBdr>
            <w:top w:val="none" w:sz="0" w:space="0" w:color="auto"/>
            <w:left w:val="none" w:sz="0" w:space="0" w:color="auto"/>
            <w:bottom w:val="none" w:sz="0" w:space="0" w:color="auto"/>
            <w:right w:val="none" w:sz="0" w:space="0" w:color="auto"/>
          </w:divBdr>
        </w:div>
        <w:div w:id="418447957">
          <w:marLeft w:val="763"/>
          <w:marRight w:val="0"/>
          <w:marTop w:val="0"/>
          <w:marBottom w:val="0"/>
          <w:divBdr>
            <w:top w:val="none" w:sz="0" w:space="0" w:color="auto"/>
            <w:left w:val="none" w:sz="0" w:space="0" w:color="auto"/>
            <w:bottom w:val="none" w:sz="0" w:space="0" w:color="auto"/>
            <w:right w:val="none" w:sz="0" w:space="0" w:color="auto"/>
          </w:divBdr>
        </w:div>
        <w:div w:id="56783626">
          <w:marLeft w:val="763"/>
          <w:marRight w:val="0"/>
          <w:marTop w:val="0"/>
          <w:marBottom w:val="0"/>
          <w:divBdr>
            <w:top w:val="none" w:sz="0" w:space="0" w:color="auto"/>
            <w:left w:val="none" w:sz="0" w:space="0" w:color="auto"/>
            <w:bottom w:val="none" w:sz="0" w:space="0" w:color="auto"/>
            <w:right w:val="none" w:sz="0" w:space="0" w:color="auto"/>
          </w:divBdr>
        </w:div>
        <w:div w:id="1838303372">
          <w:marLeft w:val="1080"/>
          <w:marRight w:val="0"/>
          <w:marTop w:val="0"/>
          <w:marBottom w:val="0"/>
          <w:divBdr>
            <w:top w:val="none" w:sz="0" w:space="0" w:color="auto"/>
            <w:left w:val="none" w:sz="0" w:space="0" w:color="auto"/>
            <w:bottom w:val="none" w:sz="0" w:space="0" w:color="auto"/>
            <w:right w:val="none" w:sz="0" w:space="0" w:color="auto"/>
          </w:divBdr>
        </w:div>
        <w:div w:id="1487091476">
          <w:marLeft w:val="1080"/>
          <w:marRight w:val="0"/>
          <w:marTop w:val="0"/>
          <w:marBottom w:val="0"/>
          <w:divBdr>
            <w:top w:val="none" w:sz="0" w:space="0" w:color="auto"/>
            <w:left w:val="none" w:sz="0" w:space="0" w:color="auto"/>
            <w:bottom w:val="none" w:sz="0" w:space="0" w:color="auto"/>
            <w:right w:val="none" w:sz="0" w:space="0" w:color="auto"/>
          </w:divBdr>
        </w:div>
        <w:div w:id="74135385">
          <w:marLeft w:val="1080"/>
          <w:marRight w:val="0"/>
          <w:marTop w:val="0"/>
          <w:marBottom w:val="0"/>
          <w:divBdr>
            <w:top w:val="none" w:sz="0" w:space="0" w:color="auto"/>
            <w:left w:val="none" w:sz="0" w:space="0" w:color="auto"/>
            <w:bottom w:val="none" w:sz="0" w:space="0" w:color="auto"/>
            <w:right w:val="none" w:sz="0" w:space="0" w:color="auto"/>
          </w:divBdr>
        </w:div>
        <w:div w:id="1117411268">
          <w:marLeft w:val="950"/>
          <w:marRight w:val="0"/>
          <w:marTop w:val="0"/>
          <w:marBottom w:val="0"/>
          <w:divBdr>
            <w:top w:val="none" w:sz="0" w:space="0" w:color="auto"/>
            <w:left w:val="none" w:sz="0" w:space="0" w:color="auto"/>
            <w:bottom w:val="none" w:sz="0" w:space="0" w:color="auto"/>
            <w:right w:val="none" w:sz="0" w:space="0" w:color="auto"/>
          </w:divBdr>
        </w:div>
      </w:divsChild>
    </w:div>
    <w:div w:id="769859750">
      <w:bodyDiv w:val="1"/>
      <w:marLeft w:val="0"/>
      <w:marRight w:val="0"/>
      <w:marTop w:val="0"/>
      <w:marBottom w:val="0"/>
      <w:divBdr>
        <w:top w:val="none" w:sz="0" w:space="0" w:color="auto"/>
        <w:left w:val="none" w:sz="0" w:space="0" w:color="auto"/>
        <w:bottom w:val="none" w:sz="0" w:space="0" w:color="auto"/>
        <w:right w:val="none" w:sz="0" w:space="0" w:color="auto"/>
      </w:divBdr>
      <w:divsChild>
        <w:div w:id="1403914727">
          <w:marLeft w:val="677"/>
          <w:marRight w:val="0"/>
          <w:marTop w:val="0"/>
          <w:marBottom w:val="0"/>
          <w:divBdr>
            <w:top w:val="none" w:sz="0" w:space="0" w:color="auto"/>
            <w:left w:val="none" w:sz="0" w:space="0" w:color="auto"/>
            <w:bottom w:val="none" w:sz="0" w:space="0" w:color="auto"/>
            <w:right w:val="none" w:sz="0" w:space="0" w:color="auto"/>
          </w:divBdr>
        </w:div>
        <w:div w:id="520702481">
          <w:marLeft w:val="677"/>
          <w:marRight w:val="0"/>
          <w:marTop w:val="0"/>
          <w:marBottom w:val="0"/>
          <w:divBdr>
            <w:top w:val="none" w:sz="0" w:space="0" w:color="auto"/>
            <w:left w:val="none" w:sz="0" w:space="0" w:color="auto"/>
            <w:bottom w:val="none" w:sz="0" w:space="0" w:color="auto"/>
            <w:right w:val="none" w:sz="0" w:space="0" w:color="auto"/>
          </w:divBdr>
        </w:div>
        <w:div w:id="1646424153">
          <w:marLeft w:val="677"/>
          <w:marRight w:val="0"/>
          <w:marTop w:val="0"/>
          <w:marBottom w:val="0"/>
          <w:divBdr>
            <w:top w:val="none" w:sz="0" w:space="0" w:color="auto"/>
            <w:left w:val="none" w:sz="0" w:space="0" w:color="auto"/>
            <w:bottom w:val="none" w:sz="0" w:space="0" w:color="auto"/>
            <w:right w:val="none" w:sz="0" w:space="0" w:color="auto"/>
          </w:divBdr>
        </w:div>
      </w:divsChild>
    </w:div>
    <w:div w:id="874926447">
      <w:bodyDiv w:val="1"/>
      <w:marLeft w:val="0"/>
      <w:marRight w:val="0"/>
      <w:marTop w:val="0"/>
      <w:marBottom w:val="0"/>
      <w:divBdr>
        <w:top w:val="none" w:sz="0" w:space="0" w:color="auto"/>
        <w:left w:val="none" w:sz="0" w:space="0" w:color="auto"/>
        <w:bottom w:val="none" w:sz="0" w:space="0" w:color="auto"/>
        <w:right w:val="none" w:sz="0" w:space="0" w:color="auto"/>
      </w:divBdr>
    </w:div>
    <w:div w:id="947586959">
      <w:bodyDiv w:val="1"/>
      <w:marLeft w:val="0"/>
      <w:marRight w:val="0"/>
      <w:marTop w:val="0"/>
      <w:marBottom w:val="0"/>
      <w:divBdr>
        <w:top w:val="none" w:sz="0" w:space="0" w:color="auto"/>
        <w:left w:val="none" w:sz="0" w:space="0" w:color="auto"/>
        <w:bottom w:val="none" w:sz="0" w:space="0" w:color="auto"/>
        <w:right w:val="none" w:sz="0" w:space="0" w:color="auto"/>
      </w:divBdr>
    </w:div>
    <w:div w:id="1030498814">
      <w:bodyDiv w:val="1"/>
      <w:marLeft w:val="0"/>
      <w:marRight w:val="0"/>
      <w:marTop w:val="0"/>
      <w:marBottom w:val="0"/>
      <w:divBdr>
        <w:top w:val="none" w:sz="0" w:space="0" w:color="auto"/>
        <w:left w:val="none" w:sz="0" w:space="0" w:color="auto"/>
        <w:bottom w:val="none" w:sz="0" w:space="0" w:color="auto"/>
        <w:right w:val="none" w:sz="0" w:space="0" w:color="auto"/>
      </w:divBdr>
    </w:div>
    <w:div w:id="1138886778">
      <w:bodyDiv w:val="1"/>
      <w:marLeft w:val="0"/>
      <w:marRight w:val="0"/>
      <w:marTop w:val="0"/>
      <w:marBottom w:val="0"/>
      <w:divBdr>
        <w:top w:val="none" w:sz="0" w:space="0" w:color="auto"/>
        <w:left w:val="none" w:sz="0" w:space="0" w:color="auto"/>
        <w:bottom w:val="none" w:sz="0" w:space="0" w:color="auto"/>
        <w:right w:val="none" w:sz="0" w:space="0" w:color="auto"/>
      </w:divBdr>
    </w:div>
    <w:div w:id="1258441988">
      <w:bodyDiv w:val="1"/>
      <w:marLeft w:val="0"/>
      <w:marRight w:val="0"/>
      <w:marTop w:val="0"/>
      <w:marBottom w:val="0"/>
      <w:divBdr>
        <w:top w:val="none" w:sz="0" w:space="0" w:color="auto"/>
        <w:left w:val="none" w:sz="0" w:space="0" w:color="auto"/>
        <w:bottom w:val="none" w:sz="0" w:space="0" w:color="auto"/>
        <w:right w:val="none" w:sz="0" w:space="0" w:color="auto"/>
      </w:divBdr>
    </w:div>
    <w:div w:id="1295866488">
      <w:bodyDiv w:val="1"/>
      <w:marLeft w:val="0"/>
      <w:marRight w:val="0"/>
      <w:marTop w:val="0"/>
      <w:marBottom w:val="0"/>
      <w:divBdr>
        <w:top w:val="none" w:sz="0" w:space="0" w:color="auto"/>
        <w:left w:val="none" w:sz="0" w:space="0" w:color="auto"/>
        <w:bottom w:val="none" w:sz="0" w:space="0" w:color="auto"/>
        <w:right w:val="none" w:sz="0" w:space="0" w:color="auto"/>
      </w:divBdr>
      <w:divsChild>
        <w:div w:id="1699500710">
          <w:marLeft w:val="0"/>
          <w:marRight w:val="0"/>
          <w:marTop w:val="0"/>
          <w:marBottom w:val="0"/>
          <w:divBdr>
            <w:top w:val="none" w:sz="0" w:space="0" w:color="auto"/>
            <w:left w:val="none" w:sz="0" w:space="0" w:color="auto"/>
            <w:bottom w:val="none" w:sz="0" w:space="0" w:color="auto"/>
            <w:right w:val="none" w:sz="0" w:space="0" w:color="auto"/>
          </w:divBdr>
          <w:divsChild>
            <w:div w:id="1464998730">
              <w:marLeft w:val="0"/>
              <w:marRight w:val="0"/>
              <w:marTop w:val="0"/>
              <w:marBottom w:val="0"/>
              <w:divBdr>
                <w:top w:val="none" w:sz="0" w:space="0" w:color="auto"/>
                <w:left w:val="none" w:sz="0" w:space="0" w:color="auto"/>
                <w:bottom w:val="none" w:sz="0" w:space="0" w:color="auto"/>
                <w:right w:val="none" w:sz="0" w:space="0" w:color="auto"/>
              </w:divBdr>
              <w:divsChild>
                <w:div w:id="371535424">
                  <w:marLeft w:val="0"/>
                  <w:marRight w:val="0"/>
                  <w:marTop w:val="0"/>
                  <w:marBottom w:val="0"/>
                  <w:divBdr>
                    <w:top w:val="none" w:sz="0" w:space="0" w:color="auto"/>
                    <w:left w:val="none" w:sz="0" w:space="0" w:color="auto"/>
                    <w:bottom w:val="none" w:sz="0" w:space="0" w:color="auto"/>
                    <w:right w:val="none" w:sz="0" w:space="0" w:color="auto"/>
                  </w:divBdr>
                  <w:divsChild>
                    <w:div w:id="304891009">
                      <w:marLeft w:val="0"/>
                      <w:marRight w:val="0"/>
                      <w:marTop w:val="0"/>
                      <w:marBottom w:val="0"/>
                      <w:divBdr>
                        <w:top w:val="none" w:sz="0" w:space="0" w:color="auto"/>
                        <w:left w:val="none" w:sz="0" w:space="0" w:color="auto"/>
                        <w:bottom w:val="none" w:sz="0" w:space="0" w:color="auto"/>
                        <w:right w:val="none" w:sz="0" w:space="0" w:color="auto"/>
                      </w:divBdr>
                      <w:divsChild>
                        <w:div w:id="244845879">
                          <w:marLeft w:val="0"/>
                          <w:marRight w:val="0"/>
                          <w:marTop w:val="0"/>
                          <w:marBottom w:val="0"/>
                          <w:divBdr>
                            <w:top w:val="none" w:sz="0" w:space="0" w:color="auto"/>
                            <w:left w:val="none" w:sz="0" w:space="0" w:color="auto"/>
                            <w:bottom w:val="none" w:sz="0" w:space="0" w:color="auto"/>
                            <w:right w:val="none" w:sz="0" w:space="0" w:color="auto"/>
                          </w:divBdr>
                          <w:divsChild>
                            <w:div w:id="1984038109">
                              <w:marLeft w:val="0"/>
                              <w:marRight w:val="0"/>
                              <w:marTop w:val="0"/>
                              <w:marBottom w:val="0"/>
                              <w:divBdr>
                                <w:top w:val="none" w:sz="0" w:space="0" w:color="auto"/>
                                <w:left w:val="none" w:sz="0" w:space="0" w:color="auto"/>
                                <w:bottom w:val="none" w:sz="0" w:space="0" w:color="auto"/>
                                <w:right w:val="none" w:sz="0" w:space="0" w:color="auto"/>
                              </w:divBdr>
                              <w:divsChild>
                                <w:div w:id="124048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6596521">
      <w:bodyDiv w:val="1"/>
      <w:marLeft w:val="0"/>
      <w:marRight w:val="0"/>
      <w:marTop w:val="0"/>
      <w:marBottom w:val="0"/>
      <w:divBdr>
        <w:top w:val="none" w:sz="0" w:space="0" w:color="auto"/>
        <w:left w:val="none" w:sz="0" w:space="0" w:color="auto"/>
        <w:bottom w:val="none" w:sz="0" w:space="0" w:color="auto"/>
        <w:right w:val="none" w:sz="0" w:space="0" w:color="auto"/>
      </w:divBdr>
    </w:div>
    <w:div w:id="1361931668">
      <w:bodyDiv w:val="1"/>
      <w:marLeft w:val="0"/>
      <w:marRight w:val="0"/>
      <w:marTop w:val="0"/>
      <w:marBottom w:val="0"/>
      <w:divBdr>
        <w:top w:val="none" w:sz="0" w:space="0" w:color="auto"/>
        <w:left w:val="none" w:sz="0" w:space="0" w:color="auto"/>
        <w:bottom w:val="none" w:sz="0" w:space="0" w:color="auto"/>
        <w:right w:val="none" w:sz="0" w:space="0" w:color="auto"/>
      </w:divBdr>
    </w:div>
    <w:div w:id="142340608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6541198">
      <w:bodyDiv w:val="1"/>
      <w:marLeft w:val="0"/>
      <w:marRight w:val="0"/>
      <w:marTop w:val="0"/>
      <w:marBottom w:val="0"/>
      <w:divBdr>
        <w:top w:val="none" w:sz="0" w:space="0" w:color="auto"/>
        <w:left w:val="none" w:sz="0" w:space="0" w:color="auto"/>
        <w:bottom w:val="none" w:sz="0" w:space="0" w:color="auto"/>
        <w:right w:val="none" w:sz="0" w:space="0" w:color="auto"/>
      </w:divBdr>
      <w:divsChild>
        <w:div w:id="1402413504">
          <w:marLeft w:val="576"/>
          <w:marRight w:val="0"/>
          <w:marTop w:val="0"/>
          <w:marBottom w:val="0"/>
          <w:divBdr>
            <w:top w:val="none" w:sz="0" w:space="0" w:color="auto"/>
            <w:left w:val="none" w:sz="0" w:space="0" w:color="auto"/>
            <w:bottom w:val="none" w:sz="0" w:space="0" w:color="auto"/>
            <w:right w:val="none" w:sz="0" w:space="0" w:color="auto"/>
          </w:divBdr>
        </w:div>
      </w:divsChild>
    </w:div>
    <w:div w:id="1726568299">
      <w:bodyDiv w:val="1"/>
      <w:marLeft w:val="0"/>
      <w:marRight w:val="0"/>
      <w:marTop w:val="0"/>
      <w:marBottom w:val="0"/>
      <w:divBdr>
        <w:top w:val="none" w:sz="0" w:space="0" w:color="auto"/>
        <w:left w:val="none" w:sz="0" w:space="0" w:color="auto"/>
        <w:bottom w:val="none" w:sz="0" w:space="0" w:color="auto"/>
        <w:right w:val="none" w:sz="0" w:space="0" w:color="auto"/>
      </w:divBdr>
      <w:divsChild>
        <w:div w:id="1885943898">
          <w:marLeft w:val="274"/>
          <w:marRight w:val="0"/>
          <w:marTop w:val="200"/>
          <w:marBottom w:val="0"/>
          <w:divBdr>
            <w:top w:val="none" w:sz="0" w:space="0" w:color="auto"/>
            <w:left w:val="none" w:sz="0" w:space="0" w:color="auto"/>
            <w:bottom w:val="none" w:sz="0" w:space="0" w:color="auto"/>
            <w:right w:val="none" w:sz="0" w:space="0" w:color="auto"/>
          </w:divBdr>
        </w:div>
        <w:div w:id="1357804094">
          <w:marLeft w:val="562"/>
          <w:marRight w:val="0"/>
          <w:marTop w:val="100"/>
          <w:marBottom w:val="0"/>
          <w:divBdr>
            <w:top w:val="none" w:sz="0" w:space="0" w:color="auto"/>
            <w:left w:val="none" w:sz="0" w:space="0" w:color="auto"/>
            <w:bottom w:val="none" w:sz="0" w:space="0" w:color="auto"/>
            <w:right w:val="none" w:sz="0" w:space="0" w:color="auto"/>
          </w:divBdr>
        </w:div>
        <w:div w:id="878316529">
          <w:marLeft w:val="562"/>
          <w:marRight w:val="0"/>
          <w:marTop w:val="100"/>
          <w:marBottom w:val="0"/>
          <w:divBdr>
            <w:top w:val="none" w:sz="0" w:space="0" w:color="auto"/>
            <w:left w:val="none" w:sz="0" w:space="0" w:color="auto"/>
            <w:bottom w:val="none" w:sz="0" w:space="0" w:color="auto"/>
            <w:right w:val="none" w:sz="0" w:space="0" w:color="auto"/>
          </w:divBdr>
        </w:div>
        <w:div w:id="950166176">
          <w:marLeft w:val="562"/>
          <w:marRight w:val="0"/>
          <w:marTop w:val="100"/>
          <w:marBottom w:val="0"/>
          <w:divBdr>
            <w:top w:val="none" w:sz="0" w:space="0" w:color="auto"/>
            <w:left w:val="none" w:sz="0" w:space="0" w:color="auto"/>
            <w:bottom w:val="none" w:sz="0" w:space="0" w:color="auto"/>
            <w:right w:val="none" w:sz="0" w:space="0" w:color="auto"/>
          </w:divBdr>
        </w:div>
        <w:div w:id="304815707">
          <w:marLeft w:val="562"/>
          <w:marRight w:val="0"/>
          <w:marTop w:val="100"/>
          <w:marBottom w:val="0"/>
          <w:divBdr>
            <w:top w:val="none" w:sz="0" w:space="0" w:color="auto"/>
            <w:left w:val="none" w:sz="0" w:space="0" w:color="auto"/>
            <w:bottom w:val="none" w:sz="0" w:space="0" w:color="auto"/>
            <w:right w:val="none" w:sz="0" w:space="0" w:color="auto"/>
          </w:divBdr>
        </w:div>
        <w:div w:id="1335644218">
          <w:marLeft w:val="562"/>
          <w:marRight w:val="0"/>
          <w:marTop w:val="100"/>
          <w:marBottom w:val="0"/>
          <w:divBdr>
            <w:top w:val="none" w:sz="0" w:space="0" w:color="auto"/>
            <w:left w:val="none" w:sz="0" w:space="0" w:color="auto"/>
            <w:bottom w:val="none" w:sz="0" w:space="0" w:color="auto"/>
            <w:right w:val="none" w:sz="0" w:space="0" w:color="auto"/>
          </w:divBdr>
        </w:div>
      </w:divsChild>
    </w:div>
    <w:div w:id="1919361509">
      <w:bodyDiv w:val="1"/>
      <w:marLeft w:val="0"/>
      <w:marRight w:val="0"/>
      <w:marTop w:val="0"/>
      <w:marBottom w:val="0"/>
      <w:divBdr>
        <w:top w:val="none" w:sz="0" w:space="0" w:color="auto"/>
        <w:left w:val="none" w:sz="0" w:space="0" w:color="auto"/>
        <w:bottom w:val="none" w:sz="0" w:space="0" w:color="auto"/>
        <w:right w:val="none" w:sz="0" w:space="0" w:color="auto"/>
      </w:divBdr>
      <w:divsChild>
        <w:div w:id="374158316">
          <w:marLeft w:val="0"/>
          <w:marRight w:val="0"/>
          <w:marTop w:val="0"/>
          <w:marBottom w:val="0"/>
          <w:divBdr>
            <w:top w:val="none" w:sz="0" w:space="0" w:color="auto"/>
            <w:left w:val="none" w:sz="0" w:space="0" w:color="auto"/>
            <w:bottom w:val="none" w:sz="0" w:space="0" w:color="auto"/>
            <w:right w:val="none" w:sz="0" w:space="0" w:color="auto"/>
          </w:divBdr>
        </w:div>
      </w:divsChild>
    </w:div>
    <w:div w:id="1985964945">
      <w:bodyDiv w:val="1"/>
      <w:marLeft w:val="0"/>
      <w:marRight w:val="0"/>
      <w:marTop w:val="0"/>
      <w:marBottom w:val="0"/>
      <w:divBdr>
        <w:top w:val="none" w:sz="0" w:space="0" w:color="auto"/>
        <w:left w:val="none" w:sz="0" w:space="0" w:color="auto"/>
        <w:bottom w:val="none" w:sz="0" w:space="0" w:color="auto"/>
        <w:right w:val="none" w:sz="0" w:space="0" w:color="auto"/>
      </w:divBdr>
    </w:div>
    <w:div w:id="2089962147">
      <w:bodyDiv w:val="1"/>
      <w:marLeft w:val="0"/>
      <w:marRight w:val="0"/>
      <w:marTop w:val="0"/>
      <w:marBottom w:val="0"/>
      <w:divBdr>
        <w:top w:val="none" w:sz="0" w:space="0" w:color="auto"/>
        <w:left w:val="none" w:sz="0" w:space="0" w:color="auto"/>
        <w:bottom w:val="none" w:sz="0" w:space="0" w:color="auto"/>
        <w:right w:val="none" w:sz="0" w:space="0" w:color="auto"/>
      </w:divBdr>
    </w:div>
    <w:div w:id="2119136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4D9C403504634107897A290471A1328F"/>
        <w:category>
          <w:name w:val="General"/>
          <w:gallery w:val="placeholder"/>
        </w:category>
        <w:types>
          <w:type w:val="bbPlcHdr"/>
        </w:types>
        <w:behaviors>
          <w:behavior w:val="content"/>
        </w:behaviors>
        <w:guid w:val="{A60038A7-580A-4577-8604-928023B2EC3E}"/>
      </w:docPartPr>
      <w:docPartBody>
        <w:p w:rsidR="00EA01D1" w:rsidRDefault="00EA01D1" w:rsidP="00EA01D1">
          <w:pPr>
            <w:pStyle w:val="4D9C403504634107897A290471A1328F"/>
          </w:pPr>
          <w:r w:rsidRPr="00A24C5D">
            <w:rPr>
              <w:rStyle w:val="PlaceholderText"/>
            </w:rPr>
            <w:t>[Title]</w:t>
          </w:r>
        </w:p>
      </w:docPartBody>
    </w:docPart>
    <w:docPart>
      <w:docPartPr>
        <w:name w:val="11E784B6CF264FE09CB70C696CC5F359"/>
        <w:category>
          <w:name w:val="General"/>
          <w:gallery w:val="placeholder"/>
        </w:category>
        <w:types>
          <w:type w:val="bbPlcHdr"/>
        </w:types>
        <w:behaviors>
          <w:behavior w:val="content"/>
        </w:behaviors>
        <w:guid w:val="{0AC53C97-6D79-4588-9E96-6FFB50C59B48}"/>
      </w:docPartPr>
      <w:docPartBody>
        <w:p w:rsidR="00EA01D1" w:rsidRDefault="00EA01D1" w:rsidP="00EA01D1">
          <w:pPr>
            <w:pStyle w:val="11E784B6CF264FE09CB70C696CC5F359"/>
          </w:pPr>
          <w:r w:rsidRPr="00A24C5D">
            <w:rPr>
              <w:rStyle w:val="PlaceholderText"/>
            </w:rPr>
            <w:t>[Subject]</w:t>
          </w:r>
        </w:p>
      </w:docPartBody>
    </w:docPart>
    <w:docPart>
      <w:docPartPr>
        <w:name w:val="168A62CBF57A409F9E5BD90107A1D85A"/>
        <w:category>
          <w:name w:val="General"/>
          <w:gallery w:val="placeholder"/>
        </w:category>
        <w:types>
          <w:type w:val="bbPlcHdr"/>
        </w:types>
        <w:behaviors>
          <w:behavior w:val="content"/>
        </w:behaviors>
        <w:guid w:val="{66454181-2006-408C-9547-EA3976D6A10E}"/>
      </w:docPartPr>
      <w:docPartBody>
        <w:p w:rsidR="00EA01D1" w:rsidRDefault="00EA01D1" w:rsidP="00EA01D1">
          <w:pPr>
            <w:pStyle w:val="168A62CBF57A409F9E5BD90107A1D85A"/>
          </w:pPr>
          <w:r w:rsidRPr="00630AB2">
            <w:rPr>
              <w:rStyle w:val="PlaceholderText"/>
            </w:rPr>
            <w:t>[Keywords]</w:t>
          </w:r>
        </w:p>
      </w:docPartBody>
    </w:docPart>
    <w:docPart>
      <w:docPartPr>
        <w:name w:val="A887A9F91D99421AA63D027917612C18"/>
        <w:category>
          <w:name w:val="General"/>
          <w:gallery w:val="placeholder"/>
        </w:category>
        <w:types>
          <w:type w:val="bbPlcHdr"/>
        </w:types>
        <w:behaviors>
          <w:behavior w:val="content"/>
        </w:behaviors>
        <w:guid w:val="{B4634063-89E7-458D-9D27-0999C17758A5}"/>
      </w:docPartPr>
      <w:docPartBody>
        <w:p w:rsidR="00EA01D1" w:rsidRDefault="00EA01D1" w:rsidP="00EA01D1">
          <w:pPr>
            <w:pStyle w:val="A887A9F91D99421AA63D027917612C18"/>
          </w:pPr>
          <w:r w:rsidRPr="00A24C5D">
            <w:rPr>
              <w:rStyle w:val="PlaceholderText"/>
            </w:rPr>
            <w:t>[Title]</w:t>
          </w:r>
        </w:p>
      </w:docPartBody>
    </w:docPart>
    <w:docPart>
      <w:docPartPr>
        <w:name w:val="DD7657E1B4F44339831D24499EE14F46"/>
        <w:category>
          <w:name w:val="General"/>
          <w:gallery w:val="placeholder"/>
        </w:category>
        <w:types>
          <w:type w:val="bbPlcHdr"/>
        </w:types>
        <w:behaviors>
          <w:behavior w:val="content"/>
        </w:behaviors>
        <w:guid w:val="{07F20F7D-8B29-448E-9310-514DBD6E8691}"/>
      </w:docPartPr>
      <w:docPartBody>
        <w:p w:rsidR="00EA01D1" w:rsidRDefault="00EA01D1" w:rsidP="00EA01D1">
          <w:pPr>
            <w:pStyle w:val="DD7657E1B4F44339831D24499EE14F46"/>
          </w:pPr>
          <w:r w:rsidRPr="00A24C5D">
            <w:rPr>
              <w:rStyle w:val="PlaceholderText"/>
            </w:rPr>
            <w:t>[Subject]</w:t>
          </w:r>
        </w:p>
      </w:docPartBody>
    </w:docPart>
    <w:docPart>
      <w:docPartPr>
        <w:name w:val="BC91CF5020854C2891EFF394FFB43E69"/>
        <w:category>
          <w:name w:val="General"/>
          <w:gallery w:val="placeholder"/>
        </w:category>
        <w:types>
          <w:type w:val="bbPlcHdr"/>
        </w:types>
        <w:behaviors>
          <w:behavior w:val="content"/>
        </w:behaviors>
        <w:guid w:val="{296F71A3-488A-40D0-80AA-A75763A59DE5}"/>
      </w:docPartPr>
      <w:docPartBody>
        <w:p w:rsidR="00EA01D1" w:rsidRDefault="00EA01D1" w:rsidP="00EA01D1">
          <w:pPr>
            <w:pStyle w:val="BC91CF5020854C2891EFF394FFB43E69"/>
          </w:pPr>
          <w:r w:rsidRPr="00630AB2">
            <w:rPr>
              <w:rStyle w:val="PlaceholderText"/>
            </w:rPr>
            <w:t>[Keywords]</w:t>
          </w:r>
        </w:p>
      </w:docPartBody>
    </w:docPart>
    <w:docPart>
      <w:docPartPr>
        <w:name w:val="AB6E6F315ED14EF6AE049E934645487E"/>
        <w:category>
          <w:name w:val="General"/>
          <w:gallery w:val="placeholder"/>
        </w:category>
        <w:types>
          <w:type w:val="bbPlcHdr"/>
        </w:types>
        <w:behaviors>
          <w:behavior w:val="content"/>
        </w:behaviors>
        <w:guid w:val="{DFA76A29-3712-4843-BF12-0ED22BE70216}"/>
      </w:docPartPr>
      <w:docPartBody>
        <w:p w:rsidR="00EA01D1" w:rsidRDefault="00EA01D1">
          <w:r w:rsidRPr="00AC2EA4">
            <w:rPr>
              <w:rStyle w:val="PlaceholderText"/>
            </w:rPr>
            <w:t>[Keywords]</w:t>
          </w:r>
        </w:p>
      </w:docPartBody>
    </w:docPart>
    <w:docPart>
      <w:docPartPr>
        <w:name w:val="389F190C96C94A9E85D9C8CA0DBC237F"/>
        <w:category>
          <w:name w:val="General"/>
          <w:gallery w:val="placeholder"/>
        </w:category>
        <w:types>
          <w:type w:val="bbPlcHdr"/>
        </w:types>
        <w:behaviors>
          <w:behavior w:val="content"/>
        </w:behaviors>
        <w:guid w:val="{A804E5C1-CA58-43A4-8D7F-C33102A3B7E1}"/>
      </w:docPartPr>
      <w:docPartBody>
        <w:p w:rsidR="00EA01D1" w:rsidRDefault="00EA01D1" w:rsidP="00EA01D1">
          <w:pPr>
            <w:pStyle w:val="389F190C96C94A9E85D9C8CA0DBC237F"/>
          </w:pPr>
          <w:r w:rsidRPr="006A17DD">
            <w:rPr>
              <w:rStyle w:val="PlaceholderText"/>
            </w:rPr>
            <w:t>Click here to enter a date.</w:t>
          </w:r>
        </w:p>
      </w:docPartBody>
    </w:docPart>
    <w:docPart>
      <w:docPartPr>
        <w:name w:val="9279D20B1DE44E21BB7834EAA188AE97"/>
        <w:category>
          <w:name w:val="General"/>
          <w:gallery w:val="placeholder"/>
        </w:category>
        <w:types>
          <w:type w:val="bbPlcHdr"/>
        </w:types>
        <w:behaviors>
          <w:behavior w:val="content"/>
        </w:behaviors>
        <w:guid w:val="{703A88FA-22C0-4BE5-84F4-650693BFE9B9}"/>
      </w:docPartPr>
      <w:docPartBody>
        <w:p w:rsidR="00EA01D1" w:rsidRDefault="00EA01D1" w:rsidP="00EA01D1">
          <w:pPr>
            <w:pStyle w:val="9279D20B1DE44E21BB7834EAA188AE97"/>
          </w:pPr>
          <w:r w:rsidRPr="006A17DD">
            <w:rPr>
              <w:rStyle w:val="PlaceholderText"/>
            </w:rPr>
            <w:t>Click here to enter a date.</w:t>
          </w:r>
        </w:p>
      </w:docPartBody>
    </w:docPart>
    <w:docPart>
      <w:docPartPr>
        <w:name w:val="ED1889FE4D3546158D54B28D03E3E8C9"/>
        <w:category>
          <w:name w:val="General"/>
          <w:gallery w:val="placeholder"/>
        </w:category>
        <w:types>
          <w:type w:val="bbPlcHdr"/>
        </w:types>
        <w:behaviors>
          <w:behavior w:val="content"/>
        </w:behaviors>
        <w:guid w:val="{0F540C4F-C47F-49B7-95A2-B9AF4F89F7D0}"/>
      </w:docPartPr>
      <w:docPartBody>
        <w:p w:rsidR="00EA01D1" w:rsidRDefault="00EA01D1" w:rsidP="00EA01D1">
          <w:pPr>
            <w:pStyle w:val="ED1889FE4D3546158D54B28D03E3E8C9"/>
          </w:pPr>
          <w:r w:rsidRPr="006A17DD">
            <w:rPr>
              <w:rStyle w:val="PlaceholderText"/>
            </w:rPr>
            <w:t>Click here to enter a date.</w:t>
          </w:r>
        </w:p>
      </w:docPartBody>
    </w:docPart>
    <w:docPart>
      <w:docPartPr>
        <w:name w:val="3340A4589BAC41AD81400E5A8CF7B8D6"/>
        <w:category>
          <w:name w:val="General"/>
          <w:gallery w:val="placeholder"/>
        </w:category>
        <w:types>
          <w:type w:val="bbPlcHdr"/>
        </w:types>
        <w:behaviors>
          <w:behavior w:val="content"/>
        </w:behaviors>
        <w:guid w:val="{87D6F117-11CB-4C76-9220-5471A2CF371E}"/>
      </w:docPartPr>
      <w:docPartBody>
        <w:p w:rsidR="00EA01D1" w:rsidRDefault="00EA01D1" w:rsidP="00EA01D1">
          <w:pPr>
            <w:pStyle w:val="3340A4589BAC41AD81400E5A8CF7B8D6"/>
          </w:pPr>
          <w:r w:rsidRPr="006A17DD">
            <w:rPr>
              <w:rStyle w:val="PlaceholderText"/>
            </w:rPr>
            <w:t>Click here to enter a date.</w:t>
          </w:r>
        </w:p>
      </w:docPartBody>
    </w:docPart>
    <w:docPart>
      <w:docPartPr>
        <w:name w:val="870EB3655C77483E9E93E023B9753102"/>
        <w:category>
          <w:name w:val="General"/>
          <w:gallery w:val="placeholder"/>
        </w:category>
        <w:types>
          <w:type w:val="bbPlcHdr"/>
        </w:types>
        <w:behaviors>
          <w:behavior w:val="content"/>
        </w:behaviors>
        <w:guid w:val="{D5CFAA2C-E0C8-43E2-AF8E-F6F4EEFEDA2D}"/>
      </w:docPartPr>
      <w:docPartBody>
        <w:p w:rsidR="00EA01D1" w:rsidRDefault="00EA01D1" w:rsidP="00EA01D1">
          <w:pPr>
            <w:pStyle w:val="870EB3655C77483E9E93E023B9753102"/>
          </w:pPr>
          <w:r w:rsidRPr="006A17DD">
            <w:rPr>
              <w:rStyle w:val="PlaceholderText"/>
            </w:rPr>
            <w:t>Click here to enter a date.</w:t>
          </w:r>
        </w:p>
      </w:docPartBody>
    </w:docPart>
    <w:docPart>
      <w:docPartPr>
        <w:name w:val="5332FD4F782E4AC7BAF65D7133B081A5"/>
        <w:category>
          <w:name w:val="General"/>
          <w:gallery w:val="placeholder"/>
        </w:category>
        <w:types>
          <w:type w:val="bbPlcHdr"/>
        </w:types>
        <w:behaviors>
          <w:behavior w:val="content"/>
        </w:behaviors>
        <w:guid w:val="{9FFA0A96-2D02-47F0-8E2C-6F1E6BB43C69}"/>
      </w:docPartPr>
      <w:docPartBody>
        <w:p w:rsidR="00EA01D1" w:rsidRDefault="00EA01D1" w:rsidP="00EA01D1">
          <w:pPr>
            <w:pStyle w:val="5332FD4F782E4AC7BAF65D7133B081A5"/>
          </w:pPr>
          <w:r w:rsidRPr="00A24C5D">
            <w:rPr>
              <w:rStyle w:val="PlaceholderText"/>
            </w:rPr>
            <w:t>[Title]</w:t>
          </w:r>
        </w:p>
      </w:docPartBody>
    </w:docPart>
    <w:docPart>
      <w:docPartPr>
        <w:name w:val="9D3C882AA2404B6FA315956542CEBE66"/>
        <w:category>
          <w:name w:val="General"/>
          <w:gallery w:val="placeholder"/>
        </w:category>
        <w:types>
          <w:type w:val="bbPlcHdr"/>
        </w:types>
        <w:behaviors>
          <w:behavior w:val="content"/>
        </w:behaviors>
        <w:guid w:val="{FD282F88-5097-42A3-A35A-2CA7F92D956E}"/>
      </w:docPartPr>
      <w:docPartBody>
        <w:p w:rsidR="00EA01D1" w:rsidRDefault="00EA01D1" w:rsidP="00EA01D1">
          <w:pPr>
            <w:pStyle w:val="9D3C882AA2404B6FA315956542CEBE66"/>
          </w:pPr>
          <w:r w:rsidRPr="00A24C5D">
            <w:rPr>
              <w:rStyle w:val="PlaceholderText"/>
            </w:rPr>
            <w:t>[Subject]</w:t>
          </w:r>
        </w:p>
      </w:docPartBody>
    </w:docPart>
    <w:docPart>
      <w:docPartPr>
        <w:name w:val="83D6910847DB44F89D396A3D61455D2C"/>
        <w:category>
          <w:name w:val="General"/>
          <w:gallery w:val="placeholder"/>
        </w:category>
        <w:types>
          <w:type w:val="bbPlcHdr"/>
        </w:types>
        <w:behaviors>
          <w:behavior w:val="content"/>
        </w:behaviors>
        <w:guid w:val="{33E8B9C0-24A4-458B-91AA-13EC3E1443B1}"/>
      </w:docPartPr>
      <w:docPartBody>
        <w:p w:rsidR="00EA01D1" w:rsidRDefault="00EA01D1" w:rsidP="00EA01D1">
          <w:pPr>
            <w:pStyle w:val="83D6910847DB44F89D396A3D61455D2C"/>
          </w:pPr>
          <w:r w:rsidRPr="00630AB2">
            <w:rPr>
              <w:rStyle w:val="PlaceholderText"/>
            </w:rPr>
            <w:t>[Keywords]</w:t>
          </w:r>
        </w:p>
      </w:docPartBody>
    </w:docPart>
    <w:docPart>
      <w:docPartPr>
        <w:name w:val="CE458D625CBF4F3FB6AD6C82CF87958F"/>
        <w:category>
          <w:name w:val="General"/>
          <w:gallery w:val="placeholder"/>
        </w:category>
        <w:types>
          <w:type w:val="bbPlcHdr"/>
        </w:types>
        <w:behaviors>
          <w:behavior w:val="content"/>
        </w:behaviors>
        <w:guid w:val="{4E79C84B-11BF-43A4-9E9E-168192C58E5A}"/>
      </w:docPartPr>
      <w:docPartBody>
        <w:p w:rsidR="00EA01D1" w:rsidRDefault="00EA01D1" w:rsidP="00EA01D1">
          <w:pPr>
            <w:pStyle w:val="CE458D625CBF4F3FB6AD6C82CF87958F"/>
          </w:pPr>
          <w:r w:rsidRPr="006A17DD">
            <w:rPr>
              <w:rStyle w:val="PlaceholderText"/>
            </w:rPr>
            <w:t>Click here to enter a date.</w:t>
          </w:r>
        </w:p>
      </w:docPartBody>
    </w:docPart>
    <w:docPart>
      <w:docPartPr>
        <w:name w:val="FDF59589A011401A9EE62CF341FD8585"/>
        <w:category>
          <w:name w:val="General"/>
          <w:gallery w:val="placeholder"/>
        </w:category>
        <w:types>
          <w:type w:val="bbPlcHdr"/>
        </w:types>
        <w:behaviors>
          <w:behavior w:val="content"/>
        </w:behaviors>
        <w:guid w:val="{324531E9-2DF0-460C-886A-78B029641BCF}"/>
      </w:docPartPr>
      <w:docPartBody>
        <w:p w:rsidR="00EA01D1" w:rsidRDefault="00EA01D1" w:rsidP="00EA01D1">
          <w:pPr>
            <w:pStyle w:val="FDF59589A011401A9EE62CF341FD8585"/>
          </w:pPr>
          <w:r w:rsidRPr="00AC2EA4">
            <w:rPr>
              <w:rStyle w:val="PlaceholderText"/>
            </w:rPr>
            <w:t>[Keywords]</w:t>
          </w:r>
        </w:p>
      </w:docPartBody>
    </w:docPart>
    <w:docPart>
      <w:docPartPr>
        <w:name w:val="BD13828E1F9449F1B003F21D86CF3369"/>
        <w:category>
          <w:name w:val="General"/>
          <w:gallery w:val="placeholder"/>
        </w:category>
        <w:types>
          <w:type w:val="bbPlcHdr"/>
        </w:types>
        <w:behaviors>
          <w:behavior w:val="content"/>
        </w:behaviors>
        <w:guid w:val="{CA6E3B70-C705-45A9-B2FB-5F44C3FCA71C}"/>
      </w:docPartPr>
      <w:docPartBody>
        <w:p w:rsidR="00EA01D1" w:rsidRDefault="00EA01D1" w:rsidP="00EA01D1">
          <w:pPr>
            <w:pStyle w:val="BD13828E1F9449F1B003F21D86CF3369"/>
          </w:pPr>
          <w:r w:rsidRPr="00AC2EA4">
            <w:rPr>
              <w:rStyle w:val="PlaceholderText"/>
            </w:rPr>
            <w:t>[Keywords]</w:t>
          </w:r>
        </w:p>
      </w:docPartBody>
    </w:docPart>
    <w:docPart>
      <w:docPartPr>
        <w:name w:val="CC1B5A78F57947CD93A6E299AD69C219"/>
        <w:category>
          <w:name w:val="General"/>
          <w:gallery w:val="placeholder"/>
        </w:category>
        <w:types>
          <w:type w:val="bbPlcHdr"/>
        </w:types>
        <w:behaviors>
          <w:behavior w:val="content"/>
        </w:behaviors>
        <w:guid w:val="{D98D0451-7CC4-402D-854C-086810659ECE}"/>
      </w:docPartPr>
      <w:docPartBody>
        <w:p w:rsidR="00EA01D1" w:rsidRDefault="00EA01D1" w:rsidP="00EA01D1">
          <w:pPr>
            <w:pStyle w:val="CC1B5A78F57947CD93A6E299AD69C219"/>
          </w:pPr>
          <w:r w:rsidRPr="00AC2EA4">
            <w:rPr>
              <w:rStyle w:val="PlaceholderText"/>
            </w:rPr>
            <w:t>[Keywords]</w:t>
          </w:r>
        </w:p>
      </w:docPartBody>
    </w:docPart>
    <w:docPart>
      <w:docPartPr>
        <w:name w:val="AFBF8C1700434218A7B19BCFD422F991"/>
        <w:category>
          <w:name w:val="General"/>
          <w:gallery w:val="placeholder"/>
        </w:category>
        <w:types>
          <w:type w:val="bbPlcHdr"/>
        </w:types>
        <w:behaviors>
          <w:behavior w:val="content"/>
        </w:behaviors>
        <w:guid w:val="{310490B3-7340-4CAE-9BF7-80825545F4EA}"/>
      </w:docPartPr>
      <w:docPartBody>
        <w:p w:rsidR="00EA01D1" w:rsidRDefault="00EA01D1" w:rsidP="00EA01D1">
          <w:pPr>
            <w:pStyle w:val="AFBF8C1700434218A7B19BCFD422F991"/>
          </w:pPr>
          <w:r w:rsidRPr="00AC2EA4">
            <w:rPr>
              <w:rStyle w:val="PlaceholderText"/>
            </w:rPr>
            <w:t>[Keywords]</w:t>
          </w:r>
        </w:p>
      </w:docPartBody>
    </w:docPart>
    <w:docPart>
      <w:docPartPr>
        <w:name w:val="66FF33AB38384383998D124F2693DCFE"/>
        <w:category>
          <w:name w:val="General"/>
          <w:gallery w:val="placeholder"/>
        </w:category>
        <w:types>
          <w:type w:val="bbPlcHdr"/>
        </w:types>
        <w:behaviors>
          <w:behavior w:val="content"/>
        </w:behaviors>
        <w:guid w:val="{A6639B3B-2E2B-476A-9254-A1FF08D599AC}"/>
      </w:docPartPr>
      <w:docPartBody>
        <w:p w:rsidR="00147AFC" w:rsidRDefault="00AC5007" w:rsidP="00AC5007">
          <w:pPr>
            <w:pStyle w:val="66FF33AB38384383998D124F2693DCFE"/>
          </w:pPr>
          <w:r w:rsidRPr="00AC2EA4">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ans serif">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47AFC"/>
    <w:rsid w:val="00152532"/>
    <w:rsid w:val="001E4222"/>
    <w:rsid w:val="001F2D33"/>
    <w:rsid w:val="00216485"/>
    <w:rsid w:val="00247826"/>
    <w:rsid w:val="0026412C"/>
    <w:rsid w:val="002A67A7"/>
    <w:rsid w:val="00357BF2"/>
    <w:rsid w:val="003D7AF8"/>
    <w:rsid w:val="004C089E"/>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A44D62"/>
    <w:rsid w:val="00AC5007"/>
    <w:rsid w:val="00B06821"/>
    <w:rsid w:val="00B4136F"/>
    <w:rsid w:val="00B50BE1"/>
    <w:rsid w:val="00B50CCC"/>
    <w:rsid w:val="00B54662"/>
    <w:rsid w:val="00B92AE2"/>
    <w:rsid w:val="00BB03B3"/>
    <w:rsid w:val="00BC567A"/>
    <w:rsid w:val="00C10BE1"/>
    <w:rsid w:val="00C86AC1"/>
    <w:rsid w:val="00C942CC"/>
    <w:rsid w:val="00CF3EAC"/>
    <w:rsid w:val="00D1199A"/>
    <w:rsid w:val="00DC0AEB"/>
    <w:rsid w:val="00DC549C"/>
    <w:rsid w:val="00DF65FD"/>
    <w:rsid w:val="00E03B46"/>
    <w:rsid w:val="00E04351"/>
    <w:rsid w:val="00E45AA5"/>
    <w:rsid w:val="00E94F3E"/>
    <w:rsid w:val="00EA01D1"/>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5007"/>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4D9C403504634107897A290471A1328F">
    <w:name w:val="4D9C403504634107897A290471A1328F"/>
    <w:rsid w:val="00EA01D1"/>
    <w:pPr>
      <w:spacing w:after="160" w:line="259" w:lineRule="auto"/>
    </w:pPr>
  </w:style>
  <w:style w:type="paragraph" w:customStyle="1" w:styleId="11E784B6CF264FE09CB70C696CC5F359">
    <w:name w:val="11E784B6CF264FE09CB70C696CC5F359"/>
    <w:rsid w:val="00EA01D1"/>
    <w:pPr>
      <w:spacing w:after="160" w:line="259" w:lineRule="auto"/>
    </w:pPr>
  </w:style>
  <w:style w:type="paragraph" w:customStyle="1" w:styleId="168A62CBF57A409F9E5BD90107A1D85A">
    <w:name w:val="168A62CBF57A409F9E5BD90107A1D85A"/>
    <w:rsid w:val="00EA01D1"/>
    <w:pPr>
      <w:spacing w:after="160" w:line="259" w:lineRule="auto"/>
    </w:pPr>
  </w:style>
  <w:style w:type="paragraph" w:customStyle="1" w:styleId="A887A9F91D99421AA63D027917612C18">
    <w:name w:val="A887A9F91D99421AA63D027917612C18"/>
    <w:rsid w:val="00EA01D1"/>
    <w:pPr>
      <w:spacing w:after="160" w:line="259" w:lineRule="auto"/>
    </w:pPr>
  </w:style>
  <w:style w:type="paragraph" w:customStyle="1" w:styleId="DD7657E1B4F44339831D24499EE14F46">
    <w:name w:val="DD7657E1B4F44339831D24499EE14F46"/>
    <w:rsid w:val="00EA01D1"/>
    <w:pPr>
      <w:spacing w:after="160" w:line="259" w:lineRule="auto"/>
    </w:pPr>
  </w:style>
  <w:style w:type="paragraph" w:customStyle="1" w:styleId="BC91CF5020854C2891EFF394FFB43E69">
    <w:name w:val="BC91CF5020854C2891EFF394FFB43E69"/>
    <w:rsid w:val="00EA01D1"/>
    <w:pPr>
      <w:spacing w:after="160" w:line="259" w:lineRule="auto"/>
    </w:pPr>
  </w:style>
  <w:style w:type="paragraph" w:customStyle="1" w:styleId="389F190C96C94A9E85D9C8CA0DBC237F">
    <w:name w:val="389F190C96C94A9E85D9C8CA0DBC237F"/>
    <w:rsid w:val="00EA01D1"/>
    <w:pPr>
      <w:spacing w:after="160" w:line="259" w:lineRule="auto"/>
    </w:pPr>
  </w:style>
  <w:style w:type="paragraph" w:customStyle="1" w:styleId="9279D20B1DE44E21BB7834EAA188AE97">
    <w:name w:val="9279D20B1DE44E21BB7834EAA188AE97"/>
    <w:rsid w:val="00EA01D1"/>
    <w:pPr>
      <w:spacing w:after="160" w:line="259" w:lineRule="auto"/>
    </w:pPr>
  </w:style>
  <w:style w:type="paragraph" w:customStyle="1" w:styleId="ED1889FE4D3546158D54B28D03E3E8C9">
    <w:name w:val="ED1889FE4D3546158D54B28D03E3E8C9"/>
    <w:rsid w:val="00EA01D1"/>
    <w:pPr>
      <w:spacing w:after="160" w:line="259" w:lineRule="auto"/>
    </w:pPr>
  </w:style>
  <w:style w:type="paragraph" w:customStyle="1" w:styleId="3340A4589BAC41AD81400E5A8CF7B8D6">
    <w:name w:val="3340A4589BAC41AD81400E5A8CF7B8D6"/>
    <w:rsid w:val="00EA01D1"/>
    <w:pPr>
      <w:spacing w:after="160" w:line="259" w:lineRule="auto"/>
    </w:pPr>
  </w:style>
  <w:style w:type="paragraph" w:customStyle="1" w:styleId="870EB3655C77483E9E93E023B9753102">
    <w:name w:val="870EB3655C77483E9E93E023B9753102"/>
    <w:rsid w:val="00EA01D1"/>
    <w:pPr>
      <w:spacing w:after="160" w:line="259" w:lineRule="auto"/>
    </w:pPr>
  </w:style>
  <w:style w:type="paragraph" w:customStyle="1" w:styleId="5332FD4F782E4AC7BAF65D7133B081A5">
    <w:name w:val="5332FD4F782E4AC7BAF65D7133B081A5"/>
    <w:rsid w:val="00EA01D1"/>
    <w:pPr>
      <w:spacing w:after="160" w:line="259" w:lineRule="auto"/>
    </w:pPr>
  </w:style>
  <w:style w:type="paragraph" w:customStyle="1" w:styleId="9D3C882AA2404B6FA315956542CEBE66">
    <w:name w:val="9D3C882AA2404B6FA315956542CEBE66"/>
    <w:rsid w:val="00EA01D1"/>
    <w:pPr>
      <w:spacing w:after="160" w:line="259" w:lineRule="auto"/>
    </w:pPr>
  </w:style>
  <w:style w:type="paragraph" w:customStyle="1" w:styleId="83D6910847DB44F89D396A3D61455D2C">
    <w:name w:val="83D6910847DB44F89D396A3D61455D2C"/>
    <w:rsid w:val="00EA01D1"/>
    <w:pPr>
      <w:spacing w:after="160" w:line="259" w:lineRule="auto"/>
    </w:pPr>
  </w:style>
  <w:style w:type="paragraph" w:customStyle="1" w:styleId="963B0F5FCD1B49BB8FD98F46A215FE91">
    <w:name w:val="963B0F5FCD1B49BB8FD98F46A215FE91"/>
    <w:rsid w:val="00EA01D1"/>
    <w:pPr>
      <w:spacing w:after="160" w:line="259" w:lineRule="auto"/>
    </w:pPr>
  </w:style>
  <w:style w:type="paragraph" w:customStyle="1" w:styleId="CE458D625CBF4F3FB6AD6C82CF87958F">
    <w:name w:val="CE458D625CBF4F3FB6AD6C82CF87958F"/>
    <w:rsid w:val="00EA01D1"/>
    <w:pPr>
      <w:spacing w:after="160" w:line="259" w:lineRule="auto"/>
    </w:pPr>
  </w:style>
  <w:style w:type="paragraph" w:customStyle="1" w:styleId="FDF59589A011401A9EE62CF341FD8585">
    <w:name w:val="FDF59589A011401A9EE62CF341FD8585"/>
    <w:rsid w:val="00EA01D1"/>
    <w:pPr>
      <w:spacing w:after="160" w:line="259" w:lineRule="auto"/>
    </w:pPr>
  </w:style>
  <w:style w:type="paragraph" w:customStyle="1" w:styleId="BD13828E1F9449F1B003F21D86CF3369">
    <w:name w:val="BD13828E1F9449F1B003F21D86CF3369"/>
    <w:rsid w:val="00EA01D1"/>
    <w:pPr>
      <w:spacing w:after="160" w:line="259" w:lineRule="auto"/>
    </w:pPr>
  </w:style>
  <w:style w:type="paragraph" w:customStyle="1" w:styleId="CC1B5A78F57947CD93A6E299AD69C219">
    <w:name w:val="CC1B5A78F57947CD93A6E299AD69C219"/>
    <w:rsid w:val="00EA01D1"/>
    <w:pPr>
      <w:spacing w:after="160" w:line="259" w:lineRule="auto"/>
    </w:pPr>
  </w:style>
  <w:style w:type="paragraph" w:customStyle="1" w:styleId="AFBF8C1700434218A7B19BCFD422F991">
    <w:name w:val="AFBF8C1700434218A7B19BCFD422F991"/>
    <w:rsid w:val="00EA01D1"/>
    <w:pPr>
      <w:spacing w:after="160" w:line="259" w:lineRule="auto"/>
    </w:pPr>
  </w:style>
  <w:style w:type="paragraph" w:customStyle="1" w:styleId="66FF33AB38384383998D124F2693DCFE">
    <w:name w:val="66FF33AB38384383998D124F2693DCFE"/>
    <w:rsid w:val="00AC500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8545AF-3574-4F6E-92B4-682C7B6EE4CA}">
  <ds:schemaRefs>
    <ds:schemaRef ds:uri="http://schemas.microsoft.com/office/2006/customDocumentInformationPanel"/>
  </ds:schemaRefs>
</ds:datastoreItem>
</file>

<file path=customXml/itemProps2.xml><?xml version="1.0" encoding="utf-8"?>
<ds:datastoreItem xmlns:ds="http://schemas.openxmlformats.org/officeDocument/2006/customXml" ds:itemID="{95BAF039-4EEE-4004-B406-6F6B9DA61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518</TotalTime>
  <Pages>31</Pages>
  <Words>4986</Words>
  <Characters>28426</Characters>
  <Application>Microsoft Office Word</Application>
  <DocSecurity>8</DocSecurity>
  <Lines>236</Lines>
  <Paragraphs>66</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33346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Tayla File</cp:lastModifiedBy>
  <cp:revision>46</cp:revision>
  <cp:lastPrinted>2019-05-27T02:31:00Z</cp:lastPrinted>
  <dcterms:created xsi:type="dcterms:W3CDTF">2019-07-16T21:36:00Z</dcterms:created>
  <dcterms:modified xsi:type="dcterms:W3CDTF">2020-03-03T02:59:00Z</dcterms:modified>
  <cp:contentStatus>v2-1_01/10/2019</cp:contentStatus>
</cp:coreProperties>
</file>