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6454D71F" w:rsidR="00677444" w:rsidRPr="004932A4" w:rsidRDefault="00D97BD2"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677444" w:rsidRPr="004932A4">
        <w:rPr>
          <w:szCs w:val="32"/>
        </w:rPr>
        <w:t xml:space="preserve"> </w:t>
      </w:r>
    </w:p>
    <w:p w14:paraId="7BE01389" w14:textId="64788496" w:rsidR="004C3241" w:rsidRDefault="00D97BD2"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FADCC8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w:hAnsi="Arial" w:cs="Arial"/>
              <w:i/>
              <w:sz w:val="18"/>
              <w:szCs w:val="18"/>
            </w:rPr>
            <w:t>CPCCBC4053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rFonts w:ascii="Arial" w:hAnsi="Arial" w:cs="Arial"/>
              <w:i/>
              <w:sz w:val="18"/>
              <w:szCs w:val="18"/>
            </w:rPr>
            <w:t>Apply building codes and standards to the construction process for Class 2 to 9 Type C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849D4" w:rsidRPr="007956AF" w14:paraId="289D4C8A" w14:textId="77777777" w:rsidTr="00DE0D01">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3D819EC6"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0B4F164" w14:textId="4799A0F2" w:rsidR="007849D4" w:rsidRPr="00B04CDC" w:rsidRDefault="008C0910" w:rsidP="00DE0D01">
            <w:pPr>
              <w:ind w:right="390"/>
              <w:jc w:val="left"/>
              <w:rPr>
                <w:rFonts w:ascii="Arial" w:hAnsi="Arial" w:cs="Arial"/>
                <w:sz w:val="22"/>
                <w:szCs w:val="22"/>
              </w:rPr>
            </w:pPr>
            <w:permStart w:id="2093091693" w:edGrp="everyone"/>
            <w:r>
              <w:rPr>
                <w:rFonts w:ascii="Arial" w:hAnsi="Arial" w:cs="Arial"/>
                <w:noProof/>
                <w:sz w:val="22"/>
                <w:szCs w:val="22"/>
              </w:rPr>
              <mc:AlternateContent>
                <mc:Choice Requires="wpi">
                  <w:drawing>
                    <wp:anchor distT="0" distB="0" distL="114300" distR="114300" simplePos="0" relativeHeight="251659264" behindDoc="0" locked="0" layoutInCell="1" allowOverlap="1" wp14:anchorId="6BC050A2" wp14:editId="3936DB12">
                      <wp:simplePos x="0" y="0"/>
                      <wp:positionH relativeFrom="column">
                        <wp:posOffset>280486</wp:posOffset>
                      </wp:positionH>
                      <wp:positionV relativeFrom="paragraph">
                        <wp:posOffset>208375</wp:posOffset>
                      </wp:positionV>
                      <wp:extent cx="2064960" cy="416880"/>
                      <wp:effectExtent l="38100" t="38100" r="50165" b="40640"/>
                      <wp:wrapNone/>
                      <wp:docPr id="1"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2064960" cy="416880"/>
                            </w14:xfrm>
                          </w14:contentPart>
                        </a:graphicData>
                      </a:graphic>
                    </wp:anchor>
                  </w:drawing>
                </mc:Choice>
                <mc:Fallback>
                  <w:pict>
                    <v:shapetype w14:anchorId="333ED7F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1.4pt;margin-top:15.7pt;width:164.05pt;height:34.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">
                      <v:imagedata r:id="rId10" o:title=""/>
                    </v:shape>
                  </w:pict>
                </mc:Fallback>
              </mc:AlternateContent>
            </w:r>
            <w:r w:rsidR="00D12B1B">
              <w:rPr>
                <w:rFonts w:ascii="Arial" w:hAnsi="Arial" w:cs="Arial"/>
                <w:sz w:val="22"/>
                <w:szCs w:val="22"/>
              </w:rPr>
              <w:t>RHYS H. YASSO</w:t>
            </w:r>
            <w:permEnd w:id="2093091693"/>
          </w:p>
        </w:tc>
      </w:tr>
      <w:tr w:rsidR="007849D4" w:rsidRPr="007956AF" w14:paraId="73242634" w14:textId="77777777" w:rsidTr="00DE0D01">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58E215A"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signature</w:t>
            </w:r>
          </w:p>
        </w:tc>
        <w:permStart w:id="553021167"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28A23DA8" w14:textId="7AC5155F" w:rsidR="007849D4" w:rsidRPr="00B04CDC" w:rsidRDefault="008C0910" w:rsidP="00DE0D01">
                <w:pPr>
                  <w:ind w:right="390"/>
                  <w:jc w:val="left"/>
                  <w:rPr>
                    <w:rFonts w:ascii="Arial" w:hAnsi="Arial" w:cs="Arial"/>
                    <w:sz w:val="22"/>
                    <w:szCs w:val="22"/>
                  </w:rPr>
                </w:pPr>
                <w:r>
                  <w:rPr>
                    <w:rFonts w:ascii="Arial" w:hAnsi="Arial" w:cs="Arial"/>
                    <w:noProof/>
                    <w:sz w:val="22"/>
                    <w:szCs w:val="22"/>
                  </w:rPr>
                  <w:drawing>
                    <wp:inline distT="0" distB="0" distL="0" distR="0" wp14:anchorId="01EB29B2" wp14:editId="44DA0380">
                      <wp:extent cx="1271270" cy="1271270"/>
                      <wp:effectExtent l="0" t="0" r="5080" b="508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1270" cy="1271270"/>
                              </a:xfrm>
                              <a:prstGeom prst="rect">
                                <a:avLst/>
                              </a:prstGeom>
                              <a:noFill/>
                              <a:ln>
                                <a:noFill/>
                              </a:ln>
                            </pic:spPr>
                          </pic:pic>
                        </a:graphicData>
                      </a:graphic>
                    </wp:inline>
                  </w:drawing>
                </w:r>
              </w:p>
            </w:tc>
          </w:sdtContent>
        </w:sdt>
        <w:permEnd w:id="55302116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9C96872" w:rsidR="00A4462D" w:rsidRPr="004C3241" w:rsidRDefault="00D97BD2"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251A6">
                  <w:rPr>
                    <w:rFonts w:ascii="Arial" w:hAnsi="Arial" w:cs="Arial"/>
                    <w:sz w:val="20"/>
                  </w:rPr>
                  <w:sym w:font="Wingdings" w:char="F0FE"/>
                </w:r>
              </w:sdtContent>
            </w:sdt>
            <w:r w:rsidR="00A4462D" w:rsidRPr="000251A6">
              <w:rPr>
                <w:rFonts w:ascii="Arial" w:hAnsi="Arial" w:cs="Arial"/>
                <w:sz w:val="20"/>
              </w:rPr>
              <w:t xml:space="preserve"> </w:t>
            </w:r>
            <w:r w:rsidR="00A4462D" w:rsidRPr="000251A6">
              <w:rPr>
                <w:rFonts w:ascii="Arial" w:hAnsi="Arial" w:cs="Arial"/>
                <w:sz w:val="18"/>
                <w:szCs w:val="18"/>
              </w:rPr>
              <w:t>Not applicable</w:t>
            </w:r>
            <w:r w:rsidR="00416046" w:rsidRPr="000251A6">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7849D4" w:rsidRPr="004C3241" w14:paraId="0D580AC4" w14:textId="77777777" w:rsidTr="00DE0D01">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1B6F121F"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0F16F2DA"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E6F4286"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Assessment Results </w:t>
            </w:r>
          </w:p>
        </w:tc>
      </w:tr>
      <w:tr w:rsidR="007849D4" w:rsidRPr="004C3241" w14:paraId="54735460" w14:textId="77777777" w:rsidTr="00DE0D0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05A1ACE4"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Theory Exam</w:t>
            </w:r>
          </w:p>
        </w:tc>
        <w:permStart w:id="1686056725" w:edGrp="everyone"/>
        <w:tc>
          <w:tcPr>
            <w:tcW w:w="1559" w:type="dxa"/>
            <w:tcBorders>
              <w:top w:val="single" w:sz="12" w:space="0" w:color="auto"/>
              <w:left w:val="single" w:sz="4" w:space="0" w:color="auto"/>
            </w:tcBorders>
            <w:shd w:val="clear" w:color="auto" w:fill="auto"/>
            <w:vAlign w:val="center"/>
          </w:tcPr>
          <w:p w14:paraId="26725656" w14:textId="77777777" w:rsidR="007849D4" w:rsidRPr="004936E4" w:rsidRDefault="00D97BD2" w:rsidP="00DE0D01">
            <w:pPr>
              <w:jc w:val="left"/>
              <w:rPr>
                <w:rFonts w:ascii="Arial" w:hAnsi="Arial" w:cs="Arial"/>
                <w:sz w:val="20"/>
              </w:rPr>
            </w:pPr>
            <w:sdt>
              <w:sdtPr>
                <w:rPr>
                  <w:rFonts w:ascii="Arial" w:hAnsi="Arial" w:cs="Arial"/>
                  <w:sz w:val="20"/>
                </w:rPr>
                <w:id w:val="854307420"/>
                <w:placeholder>
                  <w:docPart w:val="F0D8A4D9E7C1470F958E15E4B3B6CBBE"/>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1686056725"/>
          </w:p>
        </w:tc>
        <w:tc>
          <w:tcPr>
            <w:tcW w:w="2095" w:type="dxa"/>
            <w:tcBorders>
              <w:top w:val="single" w:sz="12" w:space="0" w:color="auto"/>
            </w:tcBorders>
            <w:vAlign w:val="center"/>
          </w:tcPr>
          <w:p w14:paraId="0B66DADE" w14:textId="77777777" w:rsidR="007849D4" w:rsidRPr="004C3241" w:rsidRDefault="00D97BD2" w:rsidP="00DE0D01">
            <w:pPr>
              <w:jc w:val="left"/>
              <w:rPr>
                <w:rFonts w:ascii="Arial" w:hAnsi="Arial" w:cs="Arial"/>
                <w:sz w:val="20"/>
              </w:rPr>
            </w:pPr>
            <w:sdt>
              <w:sdtPr>
                <w:rPr>
                  <w:rFonts w:ascii="Arial" w:hAnsi="Arial" w:cs="Arial"/>
                  <w:sz w:val="20"/>
                </w:rPr>
                <w:id w:val="396255968"/>
                <w14:checkbox>
                  <w14:checked w14:val="0"/>
                  <w14:checkedState w14:val="00FE" w14:font="Wingdings"/>
                  <w14:uncheckedState w14:val="00A8" w14:font="Wingdings"/>
                </w14:checkbox>
              </w:sdtPr>
              <w:sdtEndPr/>
              <w:sdtContent>
                <w:permStart w:id="211956946" w:edGrp="everyone"/>
                <w:r w:rsidR="007849D4" w:rsidRPr="004C3241">
                  <w:rPr>
                    <w:rFonts w:ascii="Arial" w:hAnsi="Arial" w:cs="Arial"/>
                    <w:sz w:val="20"/>
                  </w:rPr>
                  <w:sym w:font="Wingdings" w:char="F0A8"/>
                </w:r>
              </w:sdtContent>
            </w:sdt>
            <w:permEnd w:id="211956946"/>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03E71DEA" w14:textId="77777777" w:rsidR="007849D4" w:rsidRPr="004C3241" w:rsidRDefault="00D97BD2" w:rsidP="00DE0D01">
            <w:pPr>
              <w:jc w:val="left"/>
              <w:rPr>
                <w:rFonts w:ascii="Arial" w:hAnsi="Arial" w:cs="Arial"/>
                <w:sz w:val="20"/>
              </w:rPr>
            </w:pPr>
            <w:sdt>
              <w:sdtPr>
                <w:rPr>
                  <w:rFonts w:ascii="Arial" w:hAnsi="Arial" w:cs="Arial"/>
                  <w:sz w:val="20"/>
                </w:rPr>
                <w:id w:val="2135129353"/>
                <w14:checkbox>
                  <w14:checked w14:val="0"/>
                  <w14:checkedState w14:val="00FE" w14:font="Wingdings"/>
                  <w14:uncheckedState w14:val="00A8" w14:font="Wingdings"/>
                </w14:checkbox>
              </w:sdtPr>
              <w:sdtEndPr/>
              <w:sdtContent>
                <w:permStart w:id="1264272303" w:edGrp="everyone"/>
                <w:r w:rsidR="007849D4" w:rsidRPr="004C3241">
                  <w:rPr>
                    <w:rFonts w:ascii="Arial" w:hAnsi="Arial" w:cs="Arial"/>
                    <w:sz w:val="20"/>
                  </w:rPr>
                  <w:sym w:font="Wingdings" w:char="F0A8"/>
                </w:r>
              </w:sdtContent>
            </w:sdt>
            <w:permEnd w:id="1264272303"/>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6409CC44"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778D3D2" w14:textId="77777777" w:rsidR="007849D4" w:rsidRPr="00C15CA8" w:rsidRDefault="007849D4" w:rsidP="00DE0D01">
            <w:pPr>
              <w:jc w:val="left"/>
              <w:rPr>
                <w:rFonts w:ascii="Arial" w:hAnsi="Arial" w:cs="Arial"/>
                <w:sz w:val="18"/>
                <w:szCs w:val="18"/>
              </w:rPr>
            </w:pPr>
            <w:r>
              <w:rPr>
                <w:rFonts w:ascii="Arial" w:hAnsi="Arial" w:cs="Arial"/>
                <w:sz w:val="18"/>
                <w:szCs w:val="18"/>
              </w:rPr>
              <w:t xml:space="preserve">Workbook </w:t>
            </w:r>
          </w:p>
        </w:tc>
        <w:permStart w:id="1163860077" w:edGrp="everyone"/>
        <w:tc>
          <w:tcPr>
            <w:tcW w:w="1559" w:type="dxa"/>
            <w:tcBorders>
              <w:left w:val="single" w:sz="4" w:space="0" w:color="auto"/>
            </w:tcBorders>
            <w:shd w:val="clear" w:color="auto" w:fill="auto"/>
            <w:vAlign w:val="center"/>
          </w:tcPr>
          <w:p w14:paraId="2162FD2D" w14:textId="77777777" w:rsidR="007849D4" w:rsidRPr="004936E4" w:rsidRDefault="00D97BD2" w:rsidP="00DE0D01">
            <w:pPr>
              <w:jc w:val="left"/>
              <w:rPr>
                <w:rFonts w:ascii="Arial" w:hAnsi="Arial" w:cs="Arial"/>
                <w:sz w:val="20"/>
              </w:rPr>
            </w:pPr>
            <w:sdt>
              <w:sdtPr>
                <w:rPr>
                  <w:rFonts w:ascii="Arial" w:hAnsi="Arial" w:cs="Arial"/>
                  <w:sz w:val="20"/>
                </w:rPr>
                <w:id w:val="952596246"/>
                <w:placeholder>
                  <w:docPart w:val="B7432684DF2D49778FA1422B70B7CBB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1163860077"/>
          </w:p>
        </w:tc>
        <w:permStart w:id="1080366599" w:edGrp="everyone"/>
        <w:tc>
          <w:tcPr>
            <w:tcW w:w="2095" w:type="dxa"/>
            <w:vAlign w:val="center"/>
          </w:tcPr>
          <w:p w14:paraId="6D9771AD" w14:textId="77777777" w:rsidR="007849D4" w:rsidRDefault="00D97BD2" w:rsidP="00DE0D01">
            <w:pPr>
              <w:jc w:val="left"/>
              <w:rPr>
                <w:rFonts w:ascii="Arial" w:hAnsi="Arial" w:cs="Arial"/>
                <w:sz w:val="20"/>
              </w:rPr>
            </w:pPr>
            <w:sdt>
              <w:sdtPr>
                <w:rPr>
                  <w:rFonts w:ascii="Arial" w:hAnsi="Arial" w:cs="Arial"/>
                  <w:sz w:val="20"/>
                </w:rPr>
                <w:id w:val="425397174"/>
                <w14:checkbox>
                  <w14:checked w14:val="0"/>
                  <w14:checkedState w14:val="00FE" w14:font="Wingdings"/>
                  <w14:uncheckedState w14:val="00A8" w14:font="Wingdings"/>
                </w14:checkbox>
              </w:sdtPr>
              <w:sdtEndPr/>
              <w:sdtContent>
                <w:r w:rsidR="007849D4" w:rsidRPr="004C3241">
                  <w:rPr>
                    <w:rFonts w:ascii="Arial" w:hAnsi="Arial" w:cs="Arial"/>
                    <w:sz w:val="20"/>
                  </w:rPr>
                  <w:sym w:font="Wingdings" w:char="F0A8"/>
                </w:r>
                <w:permEnd w:id="1080366599"/>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65F0DAE1" w14:textId="77777777" w:rsidR="007849D4" w:rsidRDefault="00D97BD2" w:rsidP="00DE0D01">
            <w:pPr>
              <w:jc w:val="left"/>
              <w:rPr>
                <w:rFonts w:ascii="Arial" w:hAnsi="Arial" w:cs="Arial"/>
                <w:sz w:val="20"/>
              </w:rPr>
            </w:pPr>
            <w:sdt>
              <w:sdtPr>
                <w:rPr>
                  <w:rFonts w:ascii="Arial" w:hAnsi="Arial" w:cs="Arial"/>
                  <w:sz w:val="20"/>
                </w:rPr>
                <w:id w:val="-1846925830"/>
                <w14:checkbox>
                  <w14:checked w14:val="0"/>
                  <w14:checkedState w14:val="00FE" w14:font="Wingdings"/>
                  <w14:uncheckedState w14:val="00A8" w14:font="Wingdings"/>
                </w14:checkbox>
              </w:sdtPr>
              <w:sdtEndPr/>
              <w:sdtContent>
                <w:permStart w:id="191178220" w:edGrp="everyone"/>
                <w:r w:rsidR="007849D4" w:rsidRPr="004C3241">
                  <w:rPr>
                    <w:rFonts w:ascii="Arial" w:hAnsi="Arial" w:cs="Arial"/>
                    <w:sz w:val="20"/>
                  </w:rPr>
                  <w:sym w:font="Wingdings" w:char="F0A8"/>
                </w:r>
              </w:sdtContent>
            </w:sdt>
            <w:permEnd w:id="191178220"/>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76F5062A"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6EE476F"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Practical Assessment</w:t>
            </w:r>
          </w:p>
        </w:tc>
        <w:permStart w:id="244210177" w:edGrp="everyone"/>
        <w:tc>
          <w:tcPr>
            <w:tcW w:w="1559" w:type="dxa"/>
            <w:tcBorders>
              <w:left w:val="single" w:sz="4" w:space="0" w:color="auto"/>
            </w:tcBorders>
            <w:shd w:val="clear" w:color="auto" w:fill="auto"/>
            <w:vAlign w:val="center"/>
          </w:tcPr>
          <w:p w14:paraId="5E375B64" w14:textId="77777777" w:rsidR="007849D4" w:rsidRPr="004936E4" w:rsidRDefault="00D97BD2" w:rsidP="00DE0D01">
            <w:pPr>
              <w:jc w:val="left"/>
              <w:rPr>
                <w:rFonts w:ascii="Arial" w:hAnsi="Arial" w:cs="Arial"/>
                <w:sz w:val="20"/>
              </w:rPr>
            </w:pPr>
            <w:sdt>
              <w:sdtPr>
                <w:rPr>
                  <w:rFonts w:ascii="Arial" w:hAnsi="Arial" w:cs="Arial"/>
                  <w:sz w:val="20"/>
                </w:rPr>
                <w:id w:val="62910520"/>
                <w:placeholder>
                  <w:docPart w:val="03F3E5C31CE0408D8CECB4FA231333B4"/>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44210177"/>
          </w:p>
        </w:tc>
        <w:permStart w:id="332078462" w:edGrp="everyone"/>
        <w:tc>
          <w:tcPr>
            <w:tcW w:w="2095" w:type="dxa"/>
            <w:vAlign w:val="center"/>
          </w:tcPr>
          <w:p w14:paraId="0CBA0504" w14:textId="77777777" w:rsidR="007849D4" w:rsidRPr="004C3241" w:rsidRDefault="00D97BD2" w:rsidP="00DE0D01">
            <w:pPr>
              <w:jc w:val="left"/>
              <w:rPr>
                <w:rFonts w:ascii="Arial" w:hAnsi="Arial" w:cs="Arial"/>
                <w:sz w:val="20"/>
              </w:rPr>
            </w:pPr>
            <w:sdt>
              <w:sdtPr>
                <w:rPr>
                  <w:rFonts w:ascii="Arial" w:hAnsi="Arial" w:cs="Arial"/>
                  <w:sz w:val="20"/>
                </w:rPr>
                <w:id w:val="791180164"/>
                <w14:checkbox>
                  <w14:checked w14:val="0"/>
                  <w14:checkedState w14:val="00FE" w14:font="Wingdings"/>
                  <w14:uncheckedState w14:val="00A8" w14:font="Wingdings"/>
                </w14:checkbox>
              </w:sdtPr>
              <w:sdtEndPr/>
              <w:sdtContent>
                <w:r w:rsidR="007849D4">
                  <w:rPr>
                    <w:rFonts w:ascii="Arial" w:hAnsi="Arial" w:cs="Arial"/>
                    <w:sz w:val="20"/>
                  </w:rPr>
                  <w:sym w:font="Wingdings" w:char="F0A8"/>
                </w:r>
                <w:permEnd w:id="332078462"/>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575F1D54" w14:textId="77777777" w:rsidR="007849D4" w:rsidRPr="004C3241" w:rsidRDefault="00D97BD2" w:rsidP="00DE0D01">
            <w:pPr>
              <w:jc w:val="left"/>
              <w:rPr>
                <w:rFonts w:ascii="Arial" w:hAnsi="Arial" w:cs="Arial"/>
                <w:sz w:val="20"/>
              </w:rPr>
            </w:pPr>
            <w:sdt>
              <w:sdtPr>
                <w:rPr>
                  <w:rFonts w:ascii="Arial" w:hAnsi="Arial" w:cs="Arial"/>
                  <w:sz w:val="20"/>
                </w:rPr>
                <w:id w:val="-242418442"/>
                <w14:checkbox>
                  <w14:checked w14:val="0"/>
                  <w14:checkedState w14:val="00FE" w14:font="Wingdings"/>
                  <w14:uncheckedState w14:val="00A8" w14:font="Wingdings"/>
                </w14:checkbox>
              </w:sdtPr>
              <w:sdtEndPr/>
              <w:sdtContent>
                <w:permStart w:id="358224627" w:edGrp="everyone"/>
                <w:r w:rsidR="007849D4" w:rsidRPr="004C3241">
                  <w:rPr>
                    <w:rFonts w:ascii="Arial" w:hAnsi="Arial" w:cs="Arial"/>
                    <w:sz w:val="20"/>
                  </w:rPr>
                  <w:sym w:font="Wingdings" w:char="F0A8"/>
                </w:r>
              </w:sdtContent>
            </w:sdt>
            <w:permEnd w:id="358224627"/>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5BBAA374" w14:textId="77777777" w:rsidTr="00DE0D01">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0FA739E" w14:textId="02E0BB43"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458190658"/>
                <w:placeholder>
                  <w:docPart w:val="B1A70822F4B54D5A98795C5C6C8F54E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CPCCBC4053</w:t>
                </w:r>
              </w:sdtContent>
            </w:sdt>
          </w:p>
        </w:tc>
        <w:permStart w:id="252205895" w:edGrp="everyone"/>
        <w:tc>
          <w:tcPr>
            <w:tcW w:w="1559" w:type="dxa"/>
            <w:tcBorders>
              <w:left w:val="single" w:sz="4" w:space="0" w:color="auto"/>
              <w:bottom w:val="single" w:sz="12" w:space="0" w:color="auto"/>
            </w:tcBorders>
            <w:shd w:val="clear" w:color="auto" w:fill="auto"/>
            <w:vAlign w:val="center"/>
          </w:tcPr>
          <w:p w14:paraId="13323FB4" w14:textId="77777777" w:rsidR="007849D4" w:rsidRPr="004936E4" w:rsidRDefault="00D97BD2" w:rsidP="00DE0D01">
            <w:pPr>
              <w:jc w:val="left"/>
              <w:rPr>
                <w:rFonts w:ascii="Arial" w:hAnsi="Arial" w:cs="Arial"/>
                <w:sz w:val="20"/>
              </w:rPr>
            </w:pPr>
            <w:sdt>
              <w:sdtPr>
                <w:rPr>
                  <w:rFonts w:ascii="Arial" w:hAnsi="Arial" w:cs="Arial"/>
                  <w:sz w:val="20"/>
                </w:rPr>
                <w:id w:val="767435053"/>
                <w:placeholder>
                  <w:docPart w:val="16A88436D30D4D2B8F4B1BADBE4F113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52205895"/>
          </w:p>
        </w:tc>
        <w:permStart w:id="56051199" w:edGrp="everyone"/>
        <w:tc>
          <w:tcPr>
            <w:tcW w:w="2095" w:type="dxa"/>
            <w:tcBorders>
              <w:bottom w:val="single" w:sz="12" w:space="0" w:color="auto"/>
            </w:tcBorders>
            <w:vAlign w:val="center"/>
          </w:tcPr>
          <w:p w14:paraId="09C2A4ED" w14:textId="77777777" w:rsidR="007849D4" w:rsidRPr="004C3241" w:rsidRDefault="00D97BD2" w:rsidP="00DE0D01">
            <w:pPr>
              <w:jc w:val="left"/>
              <w:rPr>
                <w:rFonts w:ascii="Arial" w:hAnsi="Arial" w:cs="Arial"/>
                <w:b/>
                <w:sz w:val="20"/>
              </w:rPr>
            </w:pPr>
            <w:sdt>
              <w:sdtPr>
                <w:rPr>
                  <w:rFonts w:ascii="Arial" w:hAnsi="Arial" w:cs="Arial"/>
                  <w:b/>
                  <w:sz w:val="20"/>
                </w:rPr>
                <w:id w:val="53107682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56051199"/>
              </w:sdtContent>
            </w:sdt>
            <w:r w:rsidR="007849D4" w:rsidRPr="004C3241">
              <w:rPr>
                <w:rFonts w:ascii="Arial" w:hAnsi="Arial" w:cs="Arial"/>
                <w:b/>
                <w:sz w:val="20"/>
              </w:rPr>
              <w:t xml:space="preserve"> </w:t>
            </w:r>
            <w:r w:rsidR="007849D4" w:rsidRPr="00C15CA8">
              <w:rPr>
                <w:rFonts w:ascii="Arial" w:hAnsi="Arial" w:cs="Arial"/>
                <w:b/>
                <w:sz w:val="18"/>
                <w:szCs w:val="18"/>
              </w:rPr>
              <w:t>Competent</w:t>
            </w:r>
          </w:p>
        </w:tc>
        <w:permStart w:id="621826827" w:edGrp="everyone"/>
        <w:tc>
          <w:tcPr>
            <w:tcW w:w="2096" w:type="dxa"/>
            <w:tcBorders>
              <w:bottom w:val="single" w:sz="12" w:space="0" w:color="auto"/>
              <w:right w:val="single" w:sz="12" w:space="0" w:color="auto"/>
            </w:tcBorders>
            <w:vAlign w:val="center"/>
          </w:tcPr>
          <w:p w14:paraId="0B3DC4FC" w14:textId="77777777" w:rsidR="007849D4" w:rsidRPr="004C3241" w:rsidRDefault="00D97BD2" w:rsidP="00DE0D01">
            <w:pPr>
              <w:jc w:val="left"/>
              <w:rPr>
                <w:rFonts w:ascii="Arial" w:hAnsi="Arial" w:cs="Arial"/>
                <w:b/>
                <w:sz w:val="20"/>
              </w:rPr>
            </w:pPr>
            <w:sdt>
              <w:sdtPr>
                <w:rPr>
                  <w:rFonts w:ascii="Arial" w:hAnsi="Arial" w:cs="Arial"/>
                  <w:b/>
                  <w:sz w:val="20"/>
                </w:rPr>
                <w:id w:val="-108831313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621826827"/>
              </w:sdtContent>
            </w:sdt>
            <w:r w:rsidR="007849D4" w:rsidRPr="004C3241">
              <w:rPr>
                <w:rFonts w:ascii="Arial" w:hAnsi="Arial" w:cs="Arial"/>
                <w:b/>
                <w:sz w:val="20"/>
              </w:rPr>
              <w:t xml:space="preserve"> </w:t>
            </w:r>
            <w:r w:rsidR="007849D4"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0251A6" w:rsidRDefault="00D97BD2"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368714080" w:edGrp="everyone"/>
                <w:r w:rsidR="00416046" w:rsidRPr="000251A6">
                  <w:rPr>
                    <w:rFonts w:ascii="Arial" w:hAnsi="Arial" w:cs="Arial"/>
                    <w:sz w:val="20"/>
                  </w:rPr>
                  <w:sym w:font="Wingdings" w:char="F0A8"/>
                </w:r>
                <w:permEnd w:id="368714080"/>
              </w:sdtContent>
            </w:sdt>
            <w:r w:rsidR="00416046" w:rsidRPr="000251A6">
              <w:rPr>
                <w:rFonts w:ascii="Arial" w:hAnsi="Arial" w:cs="Arial"/>
                <w:sz w:val="20"/>
              </w:rPr>
              <w:t xml:space="preserve"> </w:t>
            </w:r>
            <w:r w:rsidR="00416046" w:rsidRPr="000251A6">
              <w:rPr>
                <w:rFonts w:ascii="Arial" w:hAnsi="Arial" w:cs="Arial"/>
                <w:sz w:val="18"/>
                <w:szCs w:val="18"/>
              </w:rPr>
              <w:t>Theory Exam</w:t>
            </w:r>
          </w:p>
          <w:p w14:paraId="5DF306C7" w14:textId="77777777" w:rsidR="00630215" w:rsidRPr="000251A6" w:rsidRDefault="00D97BD2"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14796252" w:edGrp="everyone"/>
                <w:r w:rsidR="00630215" w:rsidRPr="000251A6">
                  <w:rPr>
                    <w:rFonts w:ascii="Arial" w:hAnsi="Arial" w:cs="Arial"/>
                    <w:sz w:val="20"/>
                  </w:rPr>
                  <w:sym w:font="Wingdings" w:char="F0A8"/>
                </w:r>
                <w:permEnd w:id="1914796252"/>
              </w:sdtContent>
            </w:sdt>
            <w:r w:rsidR="00630215" w:rsidRPr="000251A6">
              <w:rPr>
                <w:rFonts w:ascii="Arial" w:hAnsi="Arial" w:cs="Arial"/>
                <w:sz w:val="20"/>
              </w:rPr>
              <w:t xml:space="preserve"> </w:t>
            </w:r>
            <w:r w:rsidR="00630215" w:rsidRPr="000251A6">
              <w:rPr>
                <w:rFonts w:ascii="Arial" w:hAnsi="Arial" w:cs="Arial"/>
                <w:sz w:val="18"/>
                <w:szCs w:val="18"/>
              </w:rPr>
              <w:t>Workbook</w:t>
            </w:r>
          </w:p>
          <w:p w14:paraId="31F60E55" w14:textId="765C4F43" w:rsidR="000251A6" w:rsidRPr="00A4462D" w:rsidRDefault="00D97BD2" w:rsidP="00FD1A3B">
            <w:pPr>
              <w:jc w:val="left"/>
              <w:rPr>
                <w:rFonts w:ascii="Arial" w:hAnsi="Arial" w:cs="Arial"/>
                <w:sz w:val="20"/>
                <w:highlight w:val="yellow"/>
              </w:rPr>
            </w:pPr>
            <w:sdt>
              <w:sdtPr>
                <w:rPr>
                  <w:rFonts w:ascii="Arial" w:hAnsi="Arial" w:cs="Arial"/>
                  <w:sz w:val="20"/>
                </w:rPr>
                <w:id w:val="704455163"/>
                <w14:checkbox>
                  <w14:checked w14:val="0"/>
                  <w14:checkedState w14:val="00FE" w14:font="Wingdings"/>
                  <w14:uncheckedState w14:val="00A8" w14:font="Wingdings"/>
                </w14:checkbox>
              </w:sdtPr>
              <w:sdtEndPr/>
              <w:sdtContent>
                <w:permStart w:id="1235579486" w:edGrp="everyone"/>
                <w:r w:rsidR="000251A6" w:rsidRPr="000251A6">
                  <w:rPr>
                    <w:rFonts w:ascii="Arial" w:hAnsi="Arial" w:cs="Arial"/>
                    <w:sz w:val="20"/>
                  </w:rPr>
                  <w:sym w:font="Wingdings" w:char="F0A8"/>
                </w:r>
                <w:permEnd w:id="1235579486"/>
              </w:sdtContent>
            </w:sdt>
            <w:r w:rsidR="000251A6">
              <w:rPr>
                <w:rFonts w:ascii="Arial" w:hAnsi="Arial" w:cs="Arial"/>
                <w:sz w:val="20"/>
              </w:rPr>
              <w:t xml:space="preserve"> </w:t>
            </w:r>
            <w:r w:rsidR="000251A6" w:rsidRPr="000251A6">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32D98606" w14:textId="0C557391" w:rsidR="00416046" w:rsidRPr="00F2167F" w:rsidRDefault="00D97BD2" w:rsidP="00F2167F">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378622794" w:edGrp="everyone"/>
                <w:r w:rsidR="00416046" w:rsidRPr="00F2167F">
                  <w:rPr>
                    <w:rFonts w:ascii="Arial" w:hAnsi="Arial" w:cs="Arial"/>
                    <w:sz w:val="20"/>
                  </w:rPr>
                  <w:sym w:font="Wingdings" w:char="F0A8"/>
                </w:r>
                <w:permEnd w:id="1378622794"/>
              </w:sdtContent>
            </w:sdt>
            <w:r w:rsidR="00416046" w:rsidRPr="00F2167F">
              <w:rPr>
                <w:rFonts w:ascii="Arial" w:hAnsi="Arial" w:cs="Arial"/>
                <w:sz w:val="20"/>
              </w:rPr>
              <w:t xml:space="preserve"> </w:t>
            </w:r>
            <w:r w:rsidR="00F2167F" w:rsidRPr="00806837">
              <w:rPr>
                <w:rFonts w:ascii="Arial" w:hAnsi="Arial" w:cs="Arial"/>
                <w:sz w:val="18"/>
                <w:szCs w:val="18"/>
              </w:rPr>
              <w:t>Documentation of design and construction (suitability or evidence of suitability)</w:t>
            </w:r>
          </w:p>
          <w:p w14:paraId="4790AC45" w14:textId="706BC41E" w:rsidR="00416046" w:rsidRPr="00A4462D" w:rsidRDefault="00D97BD2" w:rsidP="00FD1A3B">
            <w:pPr>
              <w:jc w:val="left"/>
              <w:rPr>
                <w:rFonts w:ascii="Arial" w:hAnsi="Arial" w:cs="Arial"/>
                <w:sz w:val="20"/>
                <w:highlight w:val="yellow"/>
              </w:rPr>
            </w:pPr>
            <w:sdt>
              <w:sdtPr>
                <w:rPr>
                  <w:rFonts w:ascii="Arial" w:hAnsi="Arial" w:cs="Arial"/>
                  <w:sz w:val="20"/>
                </w:rPr>
                <w:id w:val="620045027"/>
                <w14:checkbox>
                  <w14:checked w14:val="0"/>
                  <w14:checkedState w14:val="00FE" w14:font="Wingdings"/>
                  <w14:uncheckedState w14:val="00A8" w14:font="Wingdings"/>
                </w14:checkbox>
              </w:sdtPr>
              <w:sdtEndPr/>
              <w:sdtContent>
                <w:permStart w:id="2089831622" w:edGrp="everyone"/>
                <w:r w:rsidR="00416046" w:rsidRPr="00F2167F">
                  <w:rPr>
                    <w:rFonts w:ascii="Arial" w:hAnsi="Arial" w:cs="Arial"/>
                    <w:sz w:val="20"/>
                  </w:rPr>
                  <w:sym w:font="Wingdings" w:char="F0A8"/>
                </w:r>
                <w:permEnd w:id="2089831622"/>
              </w:sdtContent>
            </w:sdt>
            <w:r w:rsidR="00416046" w:rsidRPr="00F2167F">
              <w:rPr>
                <w:rFonts w:ascii="Arial" w:hAnsi="Arial" w:cs="Arial"/>
                <w:sz w:val="20"/>
              </w:rPr>
              <w:t xml:space="preserve"> </w:t>
            </w:r>
            <w:r w:rsidR="00F2167F" w:rsidRPr="00806837">
              <w:rPr>
                <w:rFonts w:ascii="Arial" w:hAnsi="Arial" w:cs="Arial"/>
                <w:sz w:val="18"/>
                <w:szCs w:val="18"/>
              </w:rPr>
              <w:t>Fire protection inspection checklist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7849D4" w:rsidRPr="004C3241" w14:paraId="6F35E534" w14:textId="77777777" w:rsidTr="00DE0D01">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2A765785"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190851C6" w14:textId="77777777" w:rsidR="007849D4" w:rsidRPr="00B04CDC" w:rsidRDefault="007849D4" w:rsidP="00DE0D01">
            <w:pPr>
              <w:jc w:val="left"/>
              <w:rPr>
                <w:rFonts w:ascii="Arial" w:hAnsi="Arial" w:cs="Arial"/>
                <w:sz w:val="22"/>
                <w:szCs w:val="22"/>
              </w:rPr>
            </w:pPr>
            <w:permStart w:id="1571239467" w:edGrp="everyone"/>
            <w:permEnd w:id="1571239467"/>
          </w:p>
        </w:tc>
      </w:tr>
      <w:tr w:rsidR="007849D4" w:rsidRPr="004C3241" w14:paraId="27520C9F" w14:textId="77777777" w:rsidTr="00DE0D01">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01A6F8A6"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78945561"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7D9DBC69" w14:textId="77777777" w:rsidR="007849D4" w:rsidRPr="004C3241" w:rsidRDefault="007849D4" w:rsidP="00DE0D01">
                <w:pPr>
                  <w:jc w:val="left"/>
                  <w:rPr>
                    <w:rFonts w:ascii="Arial" w:hAnsi="Arial" w:cs="Arial"/>
                    <w:sz w:val="20"/>
                  </w:rPr>
                </w:pPr>
                <w:r w:rsidRPr="004936E4">
                  <w:rPr>
                    <w:rFonts w:ascii="Arial" w:hAnsi="Arial" w:cs="Arial"/>
                    <w:noProof/>
                    <w:sz w:val="20"/>
                  </w:rPr>
                  <w:drawing>
                    <wp:inline distT="0" distB="0" distL="0" distR="0" wp14:anchorId="11BAF42D" wp14:editId="4C360F9B">
                      <wp:extent cx="3913549" cy="360000"/>
                      <wp:effectExtent l="0" t="0" r="0" b="2540"/>
                      <wp:docPr id="6" name="Picture 6"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square with a blue bord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78945561" w:displacedByCustomXml="prev"/>
      </w:tr>
    </w:tbl>
    <w:p w14:paraId="3AD079C1" w14:textId="77777777" w:rsidR="004C3241" w:rsidRDefault="004C3241">
      <w:pPr>
        <w:jc w:val="left"/>
        <w:rPr>
          <w:szCs w:val="32"/>
        </w:rPr>
        <w:sectPr w:rsidR="004C3241"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6ADBBDA6" w14:textId="031D5F04" w:rsidR="00C76B5E" w:rsidRPr="004932A4" w:rsidRDefault="00D97BD2"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C76B5E" w:rsidRPr="004932A4">
        <w:rPr>
          <w:szCs w:val="32"/>
        </w:rPr>
        <w:t xml:space="preserve"> </w:t>
      </w:r>
    </w:p>
    <w:p w14:paraId="0B076FA9" w14:textId="0B7543BF" w:rsidR="00C76B5E" w:rsidRDefault="00D97BD2"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19B272C" w:rsidR="00750D30" w:rsidRPr="00D06112" w:rsidRDefault="00D12B1B" w:rsidP="008B3F47">
            <w:pPr>
              <w:ind w:right="390"/>
              <w:jc w:val="left"/>
              <w:rPr>
                <w:rFonts w:ascii="Arial" w:hAnsi="Arial" w:cs="Arial"/>
                <w:sz w:val="22"/>
                <w:szCs w:val="22"/>
              </w:rPr>
            </w:pPr>
            <w:permStart w:id="111895161" w:edGrp="everyone"/>
            <w:r>
              <w:rPr>
                <w:rFonts w:ascii="Arial" w:hAnsi="Arial" w:cs="Arial"/>
                <w:sz w:val="22"/>
                <w:szCs w:val="22"/>
              </w:rPr>
              <w:t>RHYS H. YASSO</w:t>
            </w:r>
            <w:permEnd w:id="111895161"/>
          </w:p>
        </w:tc>
      </w:tr>
    </w:tbl>
    <w:p w14:paraId="47BC3409" w14:textId="486D7D08" w:rsidR="00750D30" w:rsidRPr="00750D30" w:rsidRDefault="00750D30" w:rsidP="00C76B5E">
      <w:pPr>
        <w:ind w:left="709" w:right="-24" w:hanging="709"/>
        <w:rPr>
          <w:rFonts w:ascii="Arial" w:hAnsi="Arial" w:cs="Arial"/>
          <w:sz w:val="20"/>
        </w:rPr>
      </w:pPr>
    </w:p>
    <w:p w14:paraId="2B6269AF" w14:textId="636A2480"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715CBE9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67A4936" w:rsidR="002D0927" w:rsidRPr="00750D30" w:rsidRDefault="00BE2234" w:rsidP="00EA31F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0251A6">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A31F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1E8D1A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6226B3E"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A7D0D" w:rsidRPr="00BA4D9F" w14:paraId="32D90BA1"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578012" w14:textId="77777777" w:rsidR="001A7D0D" w:rsidRPr="00750D30" w:rsidRDefault="001A7D0D" w:rsidP="00DE0D0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A7D0D" w:rsidRPr="00BA4D9F" w14:paraId="09DA0734" w14:textId="77777777" w:rsidTr="00DE0D01">
        <w:tc>
          <w:tcPr>
            <w:tcW w:w="9072" w:type="dxa"/>
            <w:tcBorders>
              <w:top w:val="single" w:sz="12" w:space="0" w:color="auto"/>
              <w:left w:val="single" w:sz="12" w:space="0" w:color="auto"/>
              <w:bottom w:val="single" w:sz="4" w:space="0" w:color="auto"/>
              <w:right w:val="single" w:sz="12" w:space="0" w:color="auto"/>
            </w:tcBorders>
          </w:tcPr>
          <w:p w14:paraId="4B9FF834" w14:textId="77777777" w:rsidR="001A7D0D" w:rsidRPr="00DE303D" w:rsidRDefault="001A7D0D" w:rsidP="00DE0D01">
            <w:pPr>
              <w:ind w:right="390"/>
              <w:rPr>
                <w:rFonts w:ascii="Arial" w:hAnsi="Arial" w:cs="Arial"/>
                <w:b/>
                <w:bCs/>
                <w:spacing w:val="-4"/>
                <w:sz w:val="20"/>
              </w:rPr>
            </w:pPr>
            <w:r w:rsidRPr="00DE303D">
              <w:rPr>
                <w:rFonts w:ascii="Arial" w:hAnsi="Arial" w:cs="Arial"/>
                <w:b/>
                <w:bCs/>
                <w:spacing w:val="-4"/>
                <w:sz w:val="20"/>
              </w:rPr>
              <w:t>As necessary, outline:</w:t>
            </w:r>
          </w:p>
          <w:p w14:paraId="5301BF20" w14:textId="77777777" w:rsidR="001A7D0D" w:rsidRPr="00DE303D" w:rsidRDefault="001A7D0D" w:rsidP="001A7D0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0E1F79" w14:textId="77777777" w:rsidR="001A7D0D" w:rsidRPr="00750D30" w:rsidRDefault="001A7D0D" w:rsidP="001A7D0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A7D0D" w:rsidRPr="004936E4" w14:paraId="68A98C2C"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0C5309BF" w14:textId="77777777" w:rsidR="001A7D0D" w:rsidRPr="004936E4" w:rsidRDefault="001A7D0D" w:rsidP="00DE0D01">
            <w:pPr>
              <w:rPr>
                <w:rFonts w:ascii="Arial" w:hAnsi="Arial" w:cs="Arial"/>
                <w:bCs/>
                <w:sz w:val="22"/>
                <w:szCs w:val="22"/>
              </w:rPr>
            </w:pPr>
            <w:permStart w:id="1493446797" w:edGrp="everyone"/>
            <w:permEnd w:id="1493446797"/>
          </w:p>
        </w:tc>
      </w:tr>
      <w:bookmarkEnd w:id="1"/>
    </w:tbl>
    <w:p w14:paraId="0D29A3FA" w14:textId="7A88190E" w:rsidR="00B115D7" w:rsidRDefault="00C76B5E" w:rsidP="00F12ABB">
      <w:pPr>
        <w:jc w:val="left"/>
        <w:rPr>
          <w:rFonts w:ascii="Arial" w:hAnsi="Arial" w:cs="Arial"/>
          <w:sz w:val="22"/>
          <w:szCs w:val="22"/>
        </w:rPr>
      </w:pPr>
      <w:r w:rsidRPr="000E310E">
        <w:rPr>
          <w:rFonts w:ascii="Arial" w:hAnsi="Arial"/>
          <w:bCs/>
          <w:sz w:val="22"/>
          <w:szCs w:val="22"/>
        </w:rPr>
        <w:br w:type="page"/>
      </w:r>
      <w:bookmarkEnd w:id="0"/>
    </w:p>
    <w:p w14:paraId="0CA79B55" w14:textId="1F649CDC" w:rsidR="00F12ABB" w:rsidRPr="003E65E1" w:rsidRDefault="00F12ABB" w:rsidP="00F12ABB">
      <w:pPr>
        <w:pStyle w:val="20TAQuestionNumber"/>
        <w:ind w:left="709" w:hanging="709"/>
        <w:rPr>
          <w:rFonts w:cs="Arial"/>
          <w:sz w:val="22"/>
          <w:szCs w:val="22"/>
        </w:rPr>
      </w:pPr>
      <w:bookmarkStart w:id="2" w:name="_Ref127186634"/>
      <w:r>
        <w:lastRenderedPageBreak/>
        <w:t>Provide a brief description of the given classes of buildings according to the National Construction Code (NCC).</w:t>
      </w:r>
      <w:bookmarkEnd w:id="2"/>
      <w:r>
        <w:t xml:space="preserve"> </w:t>
      </w:r>
    </w:p>
    <w:p w14:paraId="14FEB8EA" w14:textId="77777777" w:rsidR="00F12ABB" w:rsidRPr="003E65E1" w:rsidRDefault="00F12ABB" w:rsidP="00F12ABB">
      <w:pPr>
        <w:pStyle w:val="20TAQuestionNumber"/>
        <w:numPr>
          <w:ilvl w:val="0"/>
          <w:numId w:val="0"/>
        </w:numPr>
        <w:ind w:left="709"/>
        <w:rPr>
          <w:rFonts w:cs="Arial"/>
          <w:sz w:val="22"/>
          <w:szCs w:val="22"/>
        </w:rPr>
      </w:pPr>
    </w:p>
    <w:tbl>
      <w:tblPr>
        <w:tblpPr w:leftFromText="180" w:rightFromText="180" w:vertAnchor="text" w:horzAnchor="margin" w:tblpY="36"/>
        <w:tblW w:w="522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6"/>
        <w:gridCol w:w="5288"/>
        <w:gridCol w:w="611"/>
        <w:gridCol w:w="337"/>
      </w:tblGrid>
      <w:tr w:rsidR="00F12ABB" w14:paraId="3A39764C" w14:textId="77777777" w:rsidTr="00D06112">
        <w:trPr>
          <w:gridAfter w:val="1"/>
          <w:wAfter w:w="179" w:type="pct"/>
        </w:trPr>
        <w:tc>
          <w:tcPr>
            <w:tcW w:w="536" w:type="pct"/>
            <w:tcBorders>
              <w:top w:val="nil"/>
              <w:left w:val="nil"/>
              <w:bottom w:val="nil"/>
              <w:right w:val="single" w:sz="12" w:space="0" w:color="auto"/>
            </w:tcBorders>
            <w:shd w:val="clear" w:color="auto" w:fill="auto"/>
          </w:tcPr>
          <w:p w14:paraId="0B08A2DB" w14:textId="77777777" w:rsidR="00F12ABB" w:rsidRDefault="00F12ABB" w:rsidP="006111E8">
            <w:pPr>
              <w:keepNext/>
              <w:ind w:left="993" w:hanging="993"/>
            </w:pPr>
            <w:r w:rsidRPr="001C4084">
              <w:rPr>
                <w:rFonts w:ascii="Arial" w:hAnsi="Arial" w:cs="Arial"/>
                <w:b/>
                <w:sz w:val="22"/>
                <w:szCs w:val="22"/>
              </w:rPr>
              <w:t>Answer</w:t>
            </w: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655C67B9" w14:textId="77777777" w:rsidR="00F12ABB" w:rsidRDefault="00F12ABB" w:rsidP="006111E8">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25041EF1" w14:textId="77777777" w:rsidR="00F12ABB" w:rsidRDefault="00F12ABB" w:rsidP="006111E8">
            <w:pPr>
              <w:pStyle w:val="TableHeading"/>
              <w:framePr w:hSpace="0" w:wrap="auto" w:vAnchor="margin" w:hAnchor="text" w:yAlign="inline"/>
            </w:pPr>
            <w:r>
              <w:t>Description</w:t>
            </w:r>
          </w:p>
        </w:tc>
        <w:permStart w:id="1415120964" w:edGrp="everyone"/>
        <w:tc>
          <w:tcPr>
            <w:tcW w:w="324" w:type="pct"/>
            <w:tcBorders>
              <w:top w:val="nil"/>
              <w:left w:val="single" w:sz="12" w:space="0" w:color="auto"/>
              <w:bottom w:val="nil"/>
              <w:right w:val="nil"/>
            </w:tcBorders>
            <w:shd w:val="clear" w:color="auto" w:fill="auto"/>
          </w:tcPr>
          <w:p w14:paraId="2A23CB42" w14:textId="5434F847" w:rsidR="00F12ABB" w:rsidRPr="00533511" w:rsidRDefault="00D97BD2" w:rsidP="006111E8">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D06112">
                  <w:rPr>
                    <w:rFonts w:ascii="Arial" w:hAnsi="Arial" w:cs="Arial"/>
                    <w:sz w:val="44"/>
                    <w:szCs w:val="44"/>
                  </w:rPr>
                  <w:sym w:font="Wingdings" w:char="F0A8"/>
                </w:r>
              </w:sdtContent>
            </w:sdt>
            <w:permEnd w:id="1415120964"/>
          </w:p>
        </w:tc>
      </w:tr>
      <w:tr w:rsidR="00F12ABB" w14:paraId="488B41A2" w14:textId="77777777" w:rsidTr="00D06112">
        <w:trPr>
          <w:gridAfter w:val="1"/>
          <w:wAfter w:w="179" w:type="pct"/>
          <w:trHeight w:val="3061"/>
          <w:hidden/>
        </w:trPr>
        <w:tc>
          <w:tcPr>
            <w:tcW w:w="536" w:type="pct"/>
            <w:tcBorders>
              <w:top w:val="nil"/>
              <w:left w:val="nil"/>
              <w:bottom w:val="nil"/>
              <w:right w:val="single" w:sz="12" w:space="0" w:color="auto"/>
            </w:tcBorders>
          </w:tcPr>
          <w:p w14:paraId="497C1AD9" w14:textId="77777777" w:rsidR="00F12ABB" w:rsidRPr="00FE608E" w:rsidRDefault="00F12ABB" w:rsidP="006111E8">
            <w:pPr>
              <w:ind w:left="993" w:hanging="993"/>
              <w:jc w:val="center"/>
              <w:rPr>
                <w:vanish/>
              </w:rPr>
            </w:pPr>
          </w:p>
        </w:tc>
        <w:tc>
          <w:tcPr>
            <w:tcW w:w="1155" w:type="pct"/>
            <w:tcBorders>
              <w:top w:val="single" w:sz="12" w:space="0" w:color="auto"/>
              <w:left w:val="single" w:sz="12" w:space="0" w:color="auto"/>
              <w:right w:val="single" w:sz="4" w:space="0" w:color="auto"/>
            </w:tcBorders>
            <w:shd w:val="clear" w:color="auto" w:fill="auto"/>
            <w:vAlign w:val="center"/>
          </w:tcPr>
          <w:p w14:paraId="391EDD7C" w14:textId="7551C83F" w:rsidR="00F12ABB" w:rsidRPr="003E65E1" w:rsidRDefault="00F12ABB" w:rsidP="006111E8">
            <w:pPr>
              <w:pStyle w:val="23TATick"/>
              <w:framePr w:hSpace="0" w:wrap="auto" w:vAnchor="margin" w:hAnchor="text" w:yAlign="inline"/>
              <w:rPr>
                <w:vanish w:val="0"/>
                <w:color w:val="auto"/>
              </w:rPr>
            </w:pPr>
            <w:r>
              <w:rPr>
                <w:vanish w:val="0"/>
                <w:color w:val="auto"/>
              </w:rPr>
              <w:t>Class 2 building</w:t>
            </w:r>
          </w:p>
        </w:tc>
        <w:tc>
          <w:tcPr>
            <w:tcW w:w="2806" w:type="pct"/>
            <w:tcBorders>
              <w:top w:val="single" w:sz="12" w:space="0" w:color="auto"/>
              <w:left w:val="single" w:sz="4" w:space="0" w:color="auto"/>
              <w:right w:val="single" w:sz="12" w:space="0" w:color="auto"/>
            </w:tcBorders>
            <w:shd w:val="clear" w:color="auto" w:fill="auto"/>
            <w:vAlign w:val="center"/>
          </w:tcPr>
          <w:p w14:paraId="7023B20A" w14:textId="1C87F28B" w:rsidR="00F12ABB" w:rsidRPr="001A7D0D" w:rsidRDefault="009E6BC4" w:rsidP="00D06112">
            <w:pPr>
              <w:pStyle w:val="38PASBenchmark"/>
              <w:rPr>
                <w:vanish w:val="0"/>
                <w:color w:val="auto"/>
                <w:sz w:val="22"/>
                <w:szCs w:val="22"/>
              </w:rPr>
            </w:pPr>
            <w:permStart w:id="795302481" w:edGrp="everyone"/>
            <w:r w:rsidRPr="00593E1C">
              <w:rPr>
                <w:vanish w:val="0"/>
                <w:color w:val="262626" w:themeColor="text1" w:themeTint="D9"/>
                <w:sz w:val="22"/>
                <w:szCs w:val="32"/>
              </w:rPr>
              <w:t>Residential</w:t>
            </w:r>
            <w:r w:rsidR="005363FB" w:rsidRPr="00593E1C">
              <w:rPr>
                <w:vanish w:val="0"/>
                <w:color w:val="262626" w:themeColor="text1" w:themeTint="D9"/>
                <w:sz w:val="22"/>
                <w:szCs w:val="32"/>
              </w:rPr>
              <w:t xml:space="preserve"> Buildings (Apa</w:t>
            </w:r>
            <w:r w:rsidRPr="00593E1C">
              <w:rPr>
                <w:vanish w:val="0"/>
                <w:color w:val="262626" w:themeColor="text1" w:themeTint="D9"/>
                <w:sz w:val="22"/>
                <w:szCs w:val="32"/>
              </w:rPr>
              <w:t>rtment buildings) which contain two or more sole-occupancy units, each being a separate dwelling</w:t>
            </w:r>
            <w:r>
              <w:rPr>
                <w:rFonts w:ascii="Century Gothic" w:hAnsi="Century Gothic" w:cstheme="minorHAnsi"/>
                <w:vanish w:val="0"/>
                <w:color w:val="262626" w:themeColor="text1" w:themeTint="D9"/>
                <w:szCs w:val="24"/>
              </w:rPr>
              <w:t xml:space="preserve">. </w:t>
            </w:r>
            <w:r w:rsidR="00FC21B8" w:rsidRPr="00945A2B">
              <w:rPr>
                <w:rFonts w:ascii="Century Gothic" w:hAnsi="Century Gothic" w:cstheme="minorHAnsi"/>
                <w:color w:val="262626" w:themeColor="text1" w:themeTint="D9"/>
                <w:szCs w:val="24"/>
              </w:rPr>
              <w:t>Residential Buildings (Apartment Buildings) which contain two or more sole-occupancy units, each being a separate dwelling.</w:t>
            </w:r>
            <w:permEnd w:id="795302481"/>
          </w:p>
        </w:tc>
        <w:tc>
          <w:tcPr>
            <w:tcW w:w="324" w:type="pct"/>
            <w:tcBorders>
              <w:top w:val="nil"/>
              <w:left w:val="single" w:sz="12" w:space="0" w:color="auto"/>
              <w:bottom w:val="nil"/>
              <w:right w:val="nil"/>
            </w:tcBorders>
          </w:tcPr>
          <w:p w14:paraId="24721B3A" w14:textId="77777777" w:rsidR="00F12ABB" w:rsidRDefault="00F12ABB" w:rsidP="006111E8">
            <w:pPr>
              <w:ind w:left="993" w:hanging="993"/>
            </w:pPr>
          </w:p>
        </w:tc>
      </w:tr>
      <w:tr w:rsidR="00F12ABB" w14:paraId="0056A01B" w14:textId="77777777" w:rsidTr="00D06112">
        <w:trPr>
          <w:gridAfter w:val="1"/>
          <w:wAfter w:w="179" w:type="pct"/>
          <w:trHeight w:val="3175"/>
          <w:hidden/>
        </w:trPr>
        <w:tc>
          <w:tcPr>
            <w:tcW w:w="536" w:type="pct"/>
            <w:tcBorders>
              <w:top w:val="nil"/>
              <w:left w:val="nil"/>
              <w:bottom w:val="nil"/>
              <w:right w:val="single" w:sz="12" w:space="0" w:color="auto"/>
            </w:tcBorders>
          </w:tcPr>
          <w:p w14:paraId="2161BB3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3D58253E" w14:textId="561A6A3D" w:rsidR="00F12ABB" w:rsidRPr="003E65E1" w:rsidRDefault="00F12ABB" w:rsidP="006111E8">
            <w:pPr>
              <w:ind w:left="993" w:hanging="993"/>
              <w:jc w:val="center"/>
            </w:pPr>
            <w:r>
              <w:t>Class 3 building</w:t>
            </w:r>
          </w:p>
        </w:tc>
        <w:tc>
          <w:tcPr>
            <w:tcW w:w="2806" w:type="pct"/>
            <w:tcBorders>
              <w:left w:val="single" w:sz="4" w:space="0" w:color="auto"/>
              <w:right w:val="single" w:sz="12" w:space="0" w:color="auto"/>
            </w:tcBorders>
            <w:shd w:val="clear" w:color="auto" w:fill="auto"/>
            <w:vAlign w:val="center"/>
          </w:tcPr>
          <w:p w14:paraId="79998374" w14:textId="6C3E2B61" w:rsidR="00F12ABB" w:rsidRPr="001A7D0D" w:rsidRDefault="009E6BC4" w:rsidP="00D06112">
            <w:pPr>
              <w:pStyle w:val="38PASBenchmark"/>
              <w:rPr>
                <w:vanish w:val="0"/>
                <w:color w:val="auto"/>
                <w:sz w:val="22"/>
                <w:szCs w:val="22"/>
              </w:rPr>
            </w:pPr>
            <w:permStart w:id="574192208" w:edGrp="everyone"/>
            <w:r>
              <w:rPr>
                <w:vanish w:val="0"/>
                <w:color w:val="auto"/>
                <w:sz w:val="22"/>
                <w:szCs w:val="22"/>
              </w:rPr>
              <w:t xml:space="preserve">Class 3 buildings are residential buildings other than class 1 or 2. These are long-term </w:t>
            </w:r>
            <w:r w:rsidR="00FD28BA">
              <w:rPr>
                <w:vanish w:val="0"/>
                <w:color w:val="auto"/>
                <w:sz w:val="22"/>
                <w:szCs w:val="22"/>
              </w:rPr>
              <w:t xml:space="preserve">or transient living accommodations for unrelated people. These include a dormitory-style accommodation or workers’ quarters, health care facilities like accommodations for children, elderly or people with a disability which </w:t>
            </w:r>
            <w:r w:rsidR="00593E1C">
              <w:rPr>
                <w:vanish w:val="0"/>
                <w:color w:val="auto"/>
                <w:sz w:val="22"/>
                <w:szCs w:val="22"/>
              </w:rPr>
              <w:t>must not be considered under class 9.</w:t>
            </w:r>
            <w:permEnd w:id="574192208"/>
          </w:p>
        </w:tc>
        <w:tc>
          <w:tcPr>
            <w:tcW w:w="324" w:type="pct"/>
            <w:tcBorders>
              <w:top w:val="nil"/>
              <w:left w:val="single" w:sz="12" w:space="0" w:color="auto"/>
              <w:bottom w:val="nil"/>
              <w:right w:val="nil"/>
            </w:tcBorders>
          </w:tcPr>
          <w:p w14:paraId="1154E15E" w14:textId="77777777" w:rsidR="00F12ABB" w:rsidRDefault="00F12ABB" w:rsidP="006111E8">
            <w:pPr>
              <w:ind w:left="993" w:hanging="993"/>
            </w:pPr>
          </w:p>
        </w:tc>
      </w:tr>
      <w:tr w:rsidR="00F12ABB" w14:paraId="1A22DAE1" w14:textId="77777777" w:rsidTr="00D06112">
        <w:trPr>
          <w:gridAfter w:val="1"/>
          <w:wAfter w:w="179" w:type="pct"/>
          <w:trHeight w:val="3061"/>
          <w:hidden/>
        </w:trPr>
        <w:tc>
          <w:tcPr>
            <w:tcW w:w="536" w:type="pct"/>
            <w:tcBorders>
              <w:top w:val="nil"/>
              <w:left w:val="nil"/>
              <w:bottom w:val="nil"/>
              <w:right w:val="single" w:sz="12" w:space="0" w:color="auto"/>
            </w:tcBorders>
          </w:tcPr>
          <w:p w14:paraId="1648CDD4"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20D0354" w14:textId="6CACB70B" w:rsidR="00F12ABB" w:rsidRPr="003E65E1" w:rsidRDefault="00F12ABB" w:rsidP="00D06112">
            <w:pPr>
              <w:ind w:left="151" w:hanging="151"/>
              <w:jc w:val="center"/>
            </w:pPr>
            <w:r>
              <w:t>Class 4 building</w:t>
            </w:r>
          </w:p>
        </w:tc>
        <w:tc>
          <w:tcPr>
            <w:tcW w:w="2806" w:type="pct"/>
            <w:tcBorders>
              <w:left w:val="single" w:sz="4" w:space="0" w:color="auto"/>
              <w:right w:val="single" w:sz="12" w:space="0" w:color="auto"/>
            </w:tcBorders>
            <w:shd w:val="clear" w:color="auto" w:fill="auto"/>
            <w:vAlign w:val="center"/>
          </w:tcPr>
          <w:p w14:paraId="48457008" w14:textId="319822D6" w:rsidR="00F12ABB" w:rsidRPr="001A7D0D" w:rsidRDefault="00593E1C" w:rsidP="006111E8">
            <w:pPr>
              <w:pStyle w:val="38PASBenchmark"/>
              <w:rPr>
                <w:vanish w:val="0"/>
                <w:color w:val="auto"/>
                <w:sz w:val="22"/>
                <w:szCs w:val="22"/>
              </w:rPr>
            </w:pPr>
            <w:permStart w:id="2060341719" w:edGrp="everyone"/>
            <w:r>
              <w:rPr>
                <w:vanish w:val="0"/>
                <w:color w:val="auto"/>
                <w:sz w:val="22"/>
                <w:szCs w:val="22"/>
              </w:rPr>
              <w:t xml:space="preserve">A Class 4 building is the only dwelling or residence within any class 5, 6, 7, 8 or 9 buildings. </w:t>
            </w:r>
            <w:permEnd w:id="2060341719"/>
          </w:p>
        </w:tc>
        <w:tc>
          <w:tcPr>
            <w:tcW w:w="324" w:type="pct"/>
            <w:tcBorders>
              <w:top w:val="nil"/>
              <w:left w:val="single" w:sz="12" w:space="0" w:color="auto"/>
              <w:bottom w:val="nil"/>
              <w:right w:val="nil"/>
            </w:tcBorders>
          </w:tcPr>
          <w:p w14:paraId="2AE7CFFD" w14:textId="77777777" w:rsidR="00F12ABB" w:rsidRDefault="00F12ABB" w:rsidP="006111E8">
            <w:pPr>
              <w:ind w:left="993" w:hanging="993"/>
            </w:pPr>
          </w:p>
        </w:tc>
      </w:tr>
      <w:tr w:rsidR="00F12ABB" w14:paraId="7ED62B8E" w14:textId="77777777" w:rsidTr="00D06112">
        <w:trPr>
          <w:gridAfter w:val="1"/>
          <w:wAfter w:w="179" w:type="pct"/>
          <w:trHeight w:val="3061"/>
          <w:hidden/>
        </w:trPr>
        <w:tc>
          <w:tcPr>
            <w:tcW w:w="536" w:type="pct"/>
            <w:tcBorders>
              <w:top w:val="nil"/>
              <w:left w:val="nil"/>
              <w:bottom w:val="nil"/>
              <w:right w:val="single" w:sz="12" w:space="0" w:color="auto"/>
            </w:tcBorders>
          </w:tcPr>
          <w:p w14:paraId="4633A58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46622A4C" w14:textId="54C78780" w:rsidR="00F12ABB" w:rsidRPr="003E65E1" w:rsidRDefault="00F12ABB" w:rsidP="006111E8">
            <w:pPr>
              <w:ind w:left="993" w:hanging="993"/>
              <w:jc w:val="center"/>
            </w:pPr>
            <w:r>
              <w:t>Class 5 building</w:t>
            </w:r>
          </w:p>
        </w:tc>
        <w:tc>
          <w:tcPr>
            <w:tcW w:w="2806" w:type="pct"/>
            <w:tcBorders>
              <w:left w:val="single" w:sz="4" w:space="0" w:color="auto"/>
              <w:right w:val="single" w:sz="12" w:space="0" w:color="auto"/>
            </w:tcBorders>
            <w:shd w:val="clear" w:color="auto" w:fill="auto"/>
            <w:vAlign w:val="center"/>
          </w:tcPr>
          <w:p w14:paraId="3EFD81EC" w14:textId="3FCB0111" w:rsidR="00F12ABB" w:rsidRPr="001A7D0D" w:rsidRDefault="00593E1C" w:rsidP="006111E8">
            <w:pPr>
              <w:pStyle w:val="38PASBenchmark"/>
              <w:rPr>
                <w:vanish w:val="0"/>
                <w:color w:val="auto"/>
                <w:sz w:val="22"/>
                <w:szCs w:val="22"/>
              </w:rPr>
            </w:pPr>
            <w:permStart w:id="203429719" w:edGrp="everyone"/>
            <w:r>
              <w:rPr>
                <w:vanish w:val="0"/>
                <w:color w:val="auto"/>
                <w:sz w:val="22"/>
                <w:szCs w:val="22"/>
              </w:rPr>
              <w:t>An office building used for professional or commercial purposes, except for buildings of Class 6, 7, 8 or 9. Examples include a law office or an office for general medical practitioners.</w:t>
            </w:r>
            <w:permEnd w:id="203429719"/>
          </w:p>
        </w:tc>
        <w:tc>
          <w:tcPr>
            <w:tcW w:w="324" w:type="pct"/>
            <w:tcBorders>
              <w:top w:val="nil"/>
              <w:left w:val="single" w:sz="12" w:space="0" w:color="auto"/>
              <w:bottom w:val="nil"/>
              <w:right w:val="nil"/>
            </w:tcBorders>
          </w:tcPr>
          <w:p w14:paraId="1E6E0C2F" w14:textId="77777777" w:rsidR="00F12ABB" w:rsidRDefault="00F12ABB" w:rsidP="006111E8">
            <w:pPr>
              <w:ind w:left="993" w:hanging="993"/>
            </w:pPr>
          </w:p>
        </w:tc>
      </w:tr>
      <w:tr w:rsidR="00D06112" w14:paraId="08F440F3" w14:textId="77777777" w:rsidTr="00D06112">
        <w:tc>
          <w:tcPr>
            <w:tcW w:w="536" w:type="pct"/>
            <w:tcBorders>
              <w:top w:val="nil"/>
              <w:left w:val="nil"/>
              <w:bottom w:val="nil"/>
              <w:right w:val="single" w:sz="12" w:space="0" w:color="auto"/>
            </w:tcBorders>
            <w:shd w:val="clear" w:color="auto" w:fill="auto"/>
          </w:tcPr>
          <w:p w14:paraId="778AAA93" w14:textId="6230C09D" w:rsidR="00D06112" w:rsidRDefault="00D06112" w:rsidP="00D06112">
            <w:pPr>
              <w:keepNext/>
              <w:ind w:left="993" w:hanging="993"/>
            </w:pP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1DBEC4F6" w14:textId="77777777" w:rsidR="00D06112" w:rsidRDefault="00D06112" w:rsidP="00D06112">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3A96D913" w14:textId="77777777" w:rsidR="00D06112" w:rsidRDefault="00D06112" w:rsidP="00D06112">
            <w:pPr>
              <w:pStyle w:val="TableHeading"/>
              <w:framePr w:hSpace="0" w:wrap="auto" w:vAnchor="margin" w:hAnchor="text" w:yAlign="inline"/>
            </w:pPr>
            <w:r>
              <w:t>Description</w:t>
            </w:r>
          </w:p>
        </w:tc>
        <w:tc>
          <w:tcPr>
            <w:tcW w:w="503" w:type="pct"/>
            <w:gridSpan w:val="2"/>
            <w:tcBorders>
              <w:top w:val="nil"/>
              <w:left w:val="single" w:sz="12" w:space="0" w:color="auto"/>
              <w:bottom w:val="nil"/>
              <w:right w:val="nil"/>
            </w:tcBorders>
            <w:shd w:val="clear" w:color="auto" w:fill="auto"/>
          </w:tcPr>
          <w:p w14:paraId="48128139" w14:textId="7A729DC5" w:rsidR="00D06112" w:rsidRPr="00D06112" w:rsidRDefault="00D06112" w:rsidP="00D06112">
            <w:pPr>
              <w:rPr>
                <w:rFonts w:ascii="Arial" w:hAnsi="Arial" w:cs="Arial"/>
                <w:sz w:val="44"/>
                <w:szCs w:val="44"/>
              </w:rPr>
            </w:pPr>
          </w:p>
        </w:tc>
      </w:tr>
      <w:tr w:rsidR="00F12ABB" w14:paraId="0CD52DE7" w14:textId="77777777" w:rsidTr="00D06112">
        <w:trPr>
          <w:gridAfter w:val="1"/>
          <w:wAfter w:w="179" w:type="pct"/>
          <w:trHeight w:val="3118"/>
          <w:hidden/>
        </w:trPr>
        <w:tc>
          <w:tcPr>
            <w:tcW w:w="536" w:type="pct"/>
            <w:tcBorders>
              <w:top w:val="nil"/>
              <w:left w:val="nil"/>
              <w:bottom w:val="nil"/>
              <w:right w:val="single" w:sz="12" w:space="0" w:color="auto"/>
            </w:tcBorders>
          </w:tcPr>
          <w:p w14:paraId="6A21A96C"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286D872D" w14:textId="2F5DC3B9" w:rsidR="00F12ABB" w:rsidRDefault="00F12ABB" w:rsidP="006111E8">
            <w:pPr>
              <w:ind w:left="993" w:hanging="993"/>
              <w:jc w:val="center"/>
            </w:pPr>
            <w:r>
              <w:t>Class 6 building</w:t>
            </w:r>
          </w:p>
        </w:tc>
        <w:tc>
          <w:tcPr>
            <w:tcW w:w="2806" w:type="pct"/>
            <w:tcBorders>
              <w:left w:val="single" w:sz="4" w:space="0" w:color="auto"/>
              <w:right w:val="single" w:sz="12" w:space="0" w:color="auto"/>
            </w:tcBorders>
            <w:shd w:val="clear" w:color="auto" w:fill="auto"/>
            <w:vAlign w:val="center"/>
          </w:tcPr>
          <w:p w14:paraId="0CE79541" w14:textId="59B25777" w:rsidR="00F12ABB" w:rsidRPr="001A7D0D" w:rsidRDefault="00593E1C" w:rsidP="006111E8">
            <w:pPr>
              <w:pStyle w:val="38PASBenchmark"/>
              <w:rPr>
                <w:vanish w:val="0"/>
                <w:color w:val="auto"/>
                <w:sz w:val="22"/>
                <w:szCs w:val="22"/>
              </w:rPr>
            </w:pPr>
            <w:permStart w:id="395266286" w:edGrp="everyone"/>
            <w:r>
              <w:rPr>
                <w:vanish w:val="0"/>
                <w:color w:val="auto"/>
                <w:sz w:val="22"/>
                <w:szCs w:val="22"/>
              </w:rPr>
              <w:t xml:space="preserve">Class 6 Buildings are classified as buildings that directly sell goods by retail or supply services to the public – such as restaurants, cafes, public laundries, markets or hairdressers and barbershop. </w:t>
            </w:r>
            <w:permEnd w:id="395266286"/>
          </w:p>
        </w:tc>
        <w:tc>
          <w:tcPr>
            <w:tcW w:w="324" w:type="pct"/>
            <w:tcBorders>
              <w:top w:val="nil"/>
              <w:left w:val="single" w:sz="12" w:space="0" w:color="auto"/>
              <w:bottom w:val="nil"/>
              <w:right w:val="nil"/>
            </w:tcBorders>
          </w:tcPr>
          <w:p w14:paraId="2B55922A" w14:textId="77777777" w:rsidR="00F12ABB" w:rsidRDefault="00F12ABB" w:rsidP="006111E8">
            <w:pPr>
              <w:ind w:left="993" w:hanging="993"/>
            </w:pPr>
          </w:p>
        </w:tc>
      </w:tr>
      <w:tr w:rsidR="00F12ABB" w14:paraId="22E8BCB9" w14:textId="77777777" w:rsidTr="00D06112">
        <w:trPr>
          <w:gridAfter w:val="1"/>
          <w:wAfter w:w="179" w:type="pct"/>
          <w:trHeight w:val="3061"/>
          <w:hidden/>
        </w:trPr>
        <w:tc>
          <w:tcPr>
            <w:tcW w:w="536" w:type="pct"/>
            <w:tcBorders>
              <w:top w:val="nil"/>
              <w:left w:val="nil"/>
              <w:bottom w:val="nil"/>
              <w:right w:val="single" w:sz="12" w:space="0" w:color="auto"/>
            </w:tcBorders>
          </w:tcPr>
          <w:p w14:paraId="694EA5D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93C5E41" w14:textId="67416E0E" w:rsidR="00F12ABB" w:rsidRDefault="00F12ABB" w:rsidP="006111E8">
            <w:pPr>
              <w:ind w:left="993" w:hanging="993"/>
              <w:jc w:val="center"/>
            </w:pPr>
            <w:r>
              <w:t>Class 7a building</w:t>
            </w:r>
          </w:p>
        </w:tc>
        <w:tc>
          <w:tcPr>
            <w:tcW w:w="2806" w:type="pct"/>
            <w:tcBorders>
              <w:left w:val="single" w:sz="4" w:space="0" w:color="auto"/>
              <w:right w:val="single" w:sz="12" w:space="0" w:color="auto"/>
            </w:tcBorders>
            <w:shd w:val="clear" w:color="auto" w:fill="auto"/>
            <w:vAlign w:val="center"/>
          </w:tcPr>
          <w:p w14:paraId="6BF8ABD8" w14:textId="4927D396" w:rsidR="00F12ABB" w:rsidRPr="001A7D0D" w:rsidRDefault="008E28CE" w:rsidP="006111E8">
            <w:pPr>
              <w:pStyle w:val="38PASBenchmark"/>
              <w:rPr>
                <w:vanish w:val="0"/>
                <w:color w:val="auto"/>
                <w:sz w:val="22"/>
                <w:szCs w:val="22"/>
              </w:rPr>
            </w:pPr>
            <w:permStart w:id="1007450468" w:edGrp="everyone"/>
            <w:r>
              <w:rPr>
                <w:vanish w:val="0"/>
                <w:color w:val="auto"/>
                <w:sz w:val="22"/>
                <w:szCs w:val="22"/>
              </w:rPr>
              <w:t>A building which is a car par</w:t>
            </w:r>
            <w:r w:rsidR="007A1FD6">
              <w:rPr>
                <w:vanish w:val="0"/>
                <w:color w:val="auto"/>
                <w:sz w:val="22"/>
                <w:szCs w:val="22"/>
              </w:rPr>
              <w:t>k.</w:t>
            </w:r>
            <w:permEnd w:id="1007450468"/>
          </w:p>
        </w:tc>
        <w:tc>
          <w:tcPr>
            <w:tcW w:w="324" w:type="pct"/>
            <w:tcBorders>
              <w:top w:val="nil"/>
              <w:left w:val="single" w:sz="12" w:space="0" w:color="auto"/>
              <w:bottom w:val="nil"/>
              <w:right w:val="nil"/>
            </w:tcBorders>
          </w:tcPr>
          <w:p w14:paraId="3DE55B34" w14:textId="77777777" w:rsidR="00F12ABB" w:rsidRDefault="00F12ABB" w:rsidP="006111E8">
            <w:pPr>
              <w:ind w:left="993" w:hanging="993"/>
            </w:pPr>
          </w:p>
        </w:tc>
      </w:tr>
      <w:tr w:rsidR="00F12ABB" w14:paraId="26D109E7" w14:textId="77777777" w:rsidTr="00D06112">
        <w:trPr>
          <w:gridAfter w:val="1"/>
          <w:wAfter w:w="179" w:type="pct"/>
          <w:trHeight w:val="3061"/>
          <w:hidden/>
        </w:trPr>
        <w:tc>
          <w:tcPr>
            <w:tcW w:w="536" w:type="pct"/>
            <w:tcBorders>
              <w:top w:val="nil"/>
              <w:left w:val="nil"/>
              <w:bottom w:val="nil"/>
              <w:right w:val="single" w:sz="12" w:space="0" w:color="auto"/>
            </w:tcBorders>
          </w:tcPr>
          <w:p w14:paraId="559CCF16"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7BC15C93" w14:textId="413FCC97" w:rsidR="00F12ABB" w:rsidRDefault="00F12ABB" w:rsidP="006111E8">
            <w:pPr>
              <w:ind w:left="993" w:hanging="993"/>
              <w:jc w:val="center"/>
            </w:pPr>
            <w:r>
              <w:t>Class 7b building</w:t>
            </w:r>
          </w:p>
        </w:tc>
        <w:tc>
          <w:tcPr>
            <w:tcW w:w="2806" w:type="pct"/>
            <w:tcBorders>
              <w:left w:val="single" w:sz="4" w:space="0" w:color="auto"/>
              <w:right w:val="single" w:sz="12" w:space="0" w:color="auto"/>
            </w:tcBorders>
            <w:shd w:val="clear" w:color="auto" w:fill="auto"/>
            <w:vAlign w:val="center"/>
          </w:tcPr>
          <w:p w14:paraId="44096E96" w14:textId="65BF7B93" w:rsidR="00F12ABB" w:rsidRPr="001A7D0D" w:rsidRDefault="007A1FD6" w:rsidP="00BB29C6">
            <w:pPr>
              <w:pStyle w:val="38PASBenchmark"/>
              <w:rPr>
                <w:vanish w:val="0"/>
                <w:color w:val="auto"/>
                <w:sz w:val="22"/>
                <w:szCs w:val="22"/>
              </w:rPr>
            </w:pPr>
            <w:permStart w:id="1095376525" w:edGrp="everyone"/>
            <w:r>
              <w:rPr>
                <w:vanish w:val="0"/>
                <w:color w:val="auto"/>
                <w:sz w:val="22"/>
                <w:szCs w:val="22"/>
              </w:rPr>
              <w:t xml:space="preserve">Warehouses, storage buildings and </w:t>
            </w:r>
            <w:r w:rsidR="00847420">
              <w:rPr>
                <w:vanish w:val="0"/>
                <w:color w:val="auto"/>
                <w:sz w:val="22"/>
                <w:szCs w:val="22"/>
              </w:rPr>
              <w:t>buildings</w:t>
            </w:r>
            <w:r>
              <w:rPr>
                <w:vanish w:val="0"/>
                <w:color w:val="auto"/>
                <w:sz w:val="22"/>
                <w:szCs w:val="22"/>
              </w:rPr>
              <w:t xml:space="preserve"> </w:t>
            </w:r>
            <w:r w:rsidR="00847420">
              <w:rPr>
                <w:vanish w:val="0"/>
                <w:color w:val="auto"/>
                <w:sz w:val="22"/>
                <w:szCs w:val="22"/>
              </w:rPr>
              <w:t>used</w:t>
            </w:r>
            <w:r>
              <w:rPr>
                <w:vanish w:val="0"/>
                <w:color w:val="auto"/>
                <w:sz w:val="22"/>
                <w:szCs w:val="22"/>
              </w:rPr>
              <w:t xml:space="preserve"> to display or procedure wholesale goods are considered class 7b. </w:t>
            </w:r>
            <w:permEnd w:id="1095376525"/>
          </w:p>
        </w:tc>
        <w:tc>
          <w:tcPr>
            <w:tcW w:w="324" w:type="pct"/>
            <w:tcBorders>
              <w:top w:val="nil"/>
              <w:left w:val="single" w:sz="12" w:space="0" w:color="auto"/>
              <w:bottom w:val="nil"/>
              <w:right w:val="nil"/>
            </w:tcBorders>
          </w:tcPr>
          <w:p w14:paraId="38E43BA5" w14:textId="77777777" w:rsidR="00F12ABB" w:rsidRDefault="00F12ABB" w:rsidP="006111E8">
            <w:pPr>
              <w:ind w:left="993" w:hanging="993"/>
            </w:pPr>
          </w:p>
        </w:tc>
      </w:tr>
      <w:tr w:rsidR="00F12ABB" w14:paraId="4B165D5D" w14:textId="77777777" w:rsidTr="00D06112">
        <w:trPr>
          <w:gridAfter w:val="1"/>
          <w:wAfter w:w="179" w:type="pct"/>
          <w:trHeight w:val="3175"/>
          <w:hidden/>
        </w:trPr>
        <w:tc>
          <w:tcPr>
            <w:tcW w:w="536" w:type="pct"/>
            <w:tcBorders>
              <w:top w:val="nil"/>
              <w:left w:val="nil"/>
              <w:bottom w:val="nil"/>
              <w:right w:val="single" w:sz="12" w:space="0" w:color="auto"/>
            </w:tcBorders>
          </w:tcPr>
          <w:p w14:paraId="5A2573C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69D6B0C4" w14:textId="11C9BC21" w:rsidR="00F12ABB" w:rsidRDefault="00F12ABB" w:rsidP="006111E8">
            <w:pPr>
              <w:ind w:left="993" w:hanging="993"/>
              <w:jc w:val="center"/>
            </w:pPr>
            <w:r>
              <w:t>Class 8 building</w:t>
            </w:r>
          </w:p>
        </w:tc>
        <w:tc>
          <w:tcPr>
            <w:tcW w:w="2806" w:type="pct"/>
            <w:tcBorders>
              <w:left w:val="single" w:sz="4" w:space="0" w:color="auto"/>
              <w:right w:val="single" w:sz="12" w:space="0" w:color="auto"/>
            </w:tcBorders>
            <w:shd w:val="clear" w:color="auto" w:fill="auto"/>
            <w:vAlign w:val="center"/>
          </w:tcPr>
          <w:p w14:paraId="6C48407E" w14:textId="3245FF6D" w:rsidR="00F12ABB" w:rsidRPr="001A7D0D" w:rsidRDefault="007A1FD6" w:rsidP="006111E8">
            <w:pPr>
              <w:pStyle w:val="38PASBenchmark"/>
              <w:rPr>
                <w:vanish w:val="0"/>
                <w:color w:val="auto"/>
                <w:sz w:val="22"/>
                <w:szCs w:val="22"/>
              </w:rPr>
            </w:pPr>
            <w:permStart w:id="1966146025" w:edGrp="everyone"/>
            <w:r>
              <w:rPr>
                <w:vanish w:val="0"/>
                <w:color w:val="auto"/>
                <w:sz w:val="22"/>
                <w:szCs w:val="22"/>
              </w:rPr>
              <w:t>These are process-type buildings such as buildings used for production, assembling, altering, repairing, finishing, packing or cleaning of goods or produce.</w:t>
            </w:r>
            <w:permEnd w:id="1966146025"/>
          </w:p>
        </w:tc>
        <w:tc>
          <w:tcPr>
            <w:tcW w:w="324" w:type="pct"/>
            <w:tcBorders>
              <w:top w:val="nil"/>
              <w:left w:val="single" w:sz="12" w:space="0" w:color="auto"/>
              <w:bottom w:val="nil"/>
              <w:right w:val="nil"/>
            </w:tcBorders>
          </w:tcPr>
          <w:p w14:paraId="2ADF1431" w14:textId="77777777" w:rsidR="00F12ABB" w:rsidRDefault="00F12ABB" w:rsidP="006111E8">
            <w:pPr>
              <w:ind w:left="993" w:hanging="993"/>
            </w:pPr>
          </w:p>
        </w:tc>
      </w:tr>
    </w:tbl>
    <w:p w14:paraId="7951E789" w14:textId="77777777" w:rsidR="00F12ABB" w:rsidRDefault="00F12ABB" w:rsidP="00F12ABB">
      <w:pPr>
        <w:rPr>
          <w:rFonts w:ascii="Arial" w:hAnsi="Arial" w:cs="Arial"/>
          <w:sz w:val="22"/>
          <w:szCs w:val="22"/>
        </w:rPr>
      </w:pPr>
    </w:p>
    <w:p w14:paraId="7A81A790" w14:textId="233B1DA1" w:rsidR="00BB29C6" w:rsidRDefault="00BB29C6">
      <w:pPr>
        <w:jc w:val="left"/>
        <w:rPr>
          <w:rFonts w:ascii="Arial" w:hAnsi="Arial"/>
          <w:bCs/>
          <w:sz w:val="22"/>
          <w:szCs w:val="22"/>
        </w:rPr>
      </w:pPr>
      <w:r>
        <w:rPr>
          <w:rFonts w:ascii="Arial" w:hAnsi="Arial"/>
          <w:bCs/>
          <w:sz w:val="22"/>
          <w:szCs w:val="22"/>
        </w:rPr>
        <w:br w:type="page"/>
      </w:r>
    </w:p>
    <w:p w14:paraId="5B064881" w14:textId="0137D979" w:rsidR="000251A6" w:rsidRPr="00830749" w:rsidRDefault="00775299" w:rsidP="000251A6">
      <w:pPr>
        <w:pStyle w:val="20TAQuestionNumber"/>
        <w:ind w:left="709" w:hanging="709"/>
      </w:pPr>
      <w:bookmarkStart w:id="3" w:name="_Ref128984255"/>
      <w:r>
        <w:lastRenderedPageBreak/>
        <w:t xml:space="preserve">Discuss </w:t>
      </w:r>
      <w:r w:rsidR="00BB29C6">
        <w:t>C</w:t>
      </w:r>
      <w:r w:rsidR="00F12ABB">
        <w:t>lass 9 buildings</w:t>
      </w:r>
      <w:r w:rsidR="00CA41C4">
        <w:t xml:space="preserve"> according to the NCC</w:t>
      </w:r>
      <w:r w:rsidR="00F12ABB">
        <w:t xml:space="preserve">, including the difference between the three (3) </w:t>
      </w:r>
      <w:r w:rsidR="00BB29C6">
        <w:t>C</w:t>
      </w:r>
      <w:r w:rsidR="00F12ABB">
        <w:t>lass 9 sub-classifications.</w:t>
      </w:r>
      <w:bookmarkEnd w:id="3"/>
    </w:p>
    <w:p w14:paraId="1B186D2F"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5F11E65A" w14:textId="77777777" w:rsidTr="001A7D0D">
        <w:trPr>
          <w:trHeight w:val="3912"/>
        </w:trPr>
        <w:tc>
          <w:tcPr>
            <w:tcW w:w="1027" w:type="dxa"/>
            <w:tcBorders>
              <w:top w:val="nil"/>
              <w:left w:val="nil"/>
              <w:bottom w:val="nil"/>
              <w:right w:val="single" w:sz="4" w:space="0" w:color="auto"/>
            </w:tcBorders>
          </w:tcPr>
          <w:p w14:paraId="13216245"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C39B68" w14:textId="22271F4C" w:rsidR="000251A6" w:rsidRPr="001C4084" w:rsidRDefault="00AB5C12" w:rsidP="00EE4148">
            <w:pPr>
              <w:rPr>
                <w:rFonts w:ascii="Arial" w:hAnsi="Arial" w:cs="Arial"/>
                <w:sz w:val="22"/>
                <w:szCs w:val="22"/>
              </w:rPr>
            </w:pPr>
            <w:permStart w:id="718695678" w:edGrp="everyone"/>
            <w:r>
              <w:rPr>
                <w:rFonts w:ascii="Arial" w:hAnsi="Arial" w:cs="Arial"/>
                <w:sz w:val="22"/>
                <w:szCs w:val="22"/>
              </w:rPr>
              <w:t xml:space="preserve">Class 9 Building are of a public nature. Each sub-classifications dives more into each </w:t>
            </w:r>
            <w:r w:rsidR="00EB4BC2">
              <w:rPr>
                <w:rFonts w:ascii="Arial" w:hAnsi="Arial" w:cs="Arial"/>
                <w:sz w:val="22"/>
                <w:szCs w:val="22"/>
              </w:rPr>
              <w:t>building</w:t>
            </w:r>
            <w:r>
              <w:rPr>
                <w:rFonts w:ascii="Arial" w:hAnsi="Arial" w:cs="Arial"/>
                <w:sz w:val="22"/>
                <w:szCs w:val="22"/>
              </w:rPr>
              <w:t xml:space="preserve"> and the </w:t>
            </w:r>
            <w:r w:rsidR="001F7A98">
              <w:rPr>
                <w:rFonts w:ascii="Arial" w:hAnsi="Arial" w:cs="Arial"/>
                <w:sz w:val="22"/>
                <w:szCs w:val="22"/>
              </w:rPr>
              <w:t>specific nature and occupants in more detail. Class 9a buildings consist of hospitals and general health care-buildings. 9b buildings are</w:t>
            </w:r>
            <w:r w:rsidR="00EB4BC2">
              <w:rPr>
                <w:rFonts w:ascii="Arial" w:hAnsi="Arial" w:cs="Arial"/>
                <w:sz w:val="22"/>
                <w:szCs w:val="22"/>
              </w:rPr>
              <w:t xml:space="preserve"> related to social, political, or religious buildings and where as class 9c relate to residential care buildings. </w:t>
            </w:r>
            <w:permEnd w:id="718695678"/>
          </w:p>
        </w:tc>
        <w:permStart w:id="1727796230" w:edGrp="everyone"/>
        <w:tc>
          <w:tcPr>
            <w:tcW w:w="624" w:type="dxa"/>
            <w:tcBorders>
              <w:top w:val="nil"/>
              <w:left w:val="single" w:sz="4" w:space="0" w:color="auto"/>
              <w:bottom w:val="nil"/>
              <w:right w:val="nil"/>
            </w:tcBorders>
          </w:tcPr>
          <w:p w14:paraId="252D89F3" w14:textId="77777777" w:rsidR="000251A6" w:rsidRPr="00533511" w:rsidRDefault="00D97BD2" w:rsidP="00EE4148">
            <w:pPr>
              <w:rPr>
                <w:rFonts w:ascii="Arial" w:hAnsi="Arial" w:cs="Arial"/>
                <w:sz w:val="44"/>
                <w:szCs w:val="44"/>
              </w:rPr>
            </w:pPr>
            <w:sdt>
              <w:sdtPr>
                <w:rPr>
                  <w:rFonts w:ascii="Arial" w:hAnsi="Arial" w:cs="Arial"/>
                  <w:sz w:val="44"/>
                  <w:szCs w:val="44"/>
                </w:rPr>
                <w:id w:val="-72221781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1727796230"/>
          </w:p>
        </w:tc>
      </w:tr>
    </w:tbl>
    <w:p w14:paraId="4CBEE894" w14:textId="77777777" w:rsidR="000251A6" w:rsidRDefault="000251A6" w:rsidP="000251A6">
      <w:pPr>
        <w:rPr>
          <w:rFonts w:ascii="Arial" w:hAnsi="Arial" w:cs="Arial"/>
          <w:sz w:val="22"/>
          <w:szCs w:val="22"/>
        </w:rPr>
      </w:pPr>
    </w:p>
    <w:p w14:paraId="1A18EB21" w14:textId="77777777" w:rsidR="00E03043" w:rsidRPr="000E310E" w:rsidRDefault="00E03043" w:rsidP="00E03043">
      <w:pPr>
        <w:jc w:val="left"/>
        <w:rPr>
          <w:rFonts w:ascii="Arial" w:hAnsi="Arial"/>
          <w:bCs/>
          <w:sz w:val="22"/>
          <w:szCs w:val="22"/>
        </w:rPr>
      </w:pPr>
    </w:p>
    <w:p w14:paraId="4901110D" w14:textId="21CCEC85" w:rsidR="00E03043" w:rsidRPr="00830749" w:rsidRDefault="00E03043" w:rsidP="00E03043">
      <w:pPr>
        <w:pStyle w:val="20TAQuestionNumber"/>
        <w:ind w:left="709" w:hanging="709"/>
      </w:pPr>
      <w:bookmarkStart w:id="4" w:name="_Ref128115391"/>
      <w:r>
        <w:t xml:space="preserve">A client is showing you the plans for a group of four (4) </w:t>
      </w:r>
      <w:r w:rsidRPr="00E03043">
        <w:t xml:space="preserve">dwellings </w:t>
      </w:r>
      <w:r>
        <w:t xml:space="preserve">over two (2) storeys, </w:t>
      </w:r>
      <w:r w:rsidRPr="00E03043">
        <w:t>above a common basement or carpark</w:t>
      </w:r>
      <w:r>
        <w:t>. Determine what classification would be assigned to this building. Explain your answer.</w:t>
      </w:r>
      <w:bookmarkEnd w:id="4"/>
    </w:p>
    <w:p w14:paraId="48F8052D"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75926387" w14:textId="77777777" w:rsidTr="001A7D0D">
        <w:trPr>
          <w:trHeight w:val="2891"/>
        </w:trPr>
        <w:tc>
          <w:tcPr>
            <w:tcW w:w="1027" w:type="dxa"/>
            <w:tcBorders>
              <w:top w:val="nil"/>
              <w:left w:val="nil"/>
              <w:bottom w:val="nil"/>
              <w:right w:val="single" w:sz="4" w:space="0" w:color="auto"/>
            </w:tcBorders>
          </w:tcPr>
          <w:p w14:paraId="6DEB66F0"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D8EBFC" w14:textId="2AF25E7B" w:rsidR="00E03043" w:rsidRPr="001C4084" w:rsidRDefault="008A378B" w:rsidP="00093B9A">
            <w:pPr>
              <w:rPr>
                <w:rFonts w:ascii="Arial" w:hAnsi="Arial" w:cs="Arial"/>
                <w:sz w:val="22"/>
                <w:szCs w:val="22"/>
              </w:rPr>
            </w:pPr>
            <w:permStart w:id="1178354180" w:edGrp="everyone"/>
            <w:r>
              <w:rPr>
                <w:rFonts w:ascii="Arial" w:hAnsi="Arial" w:cs="Arial"/>
                <w:sz w:val="22"/>
                <w:szCs w:val="22"/>
              </w:rPr>
              <w:t>These plans wou</w:t>
            </w:r>
            <w:r w:rsidR="00D74C5C">
              <w:rPr>
                <w:rFonts w:ascii="Arial" w:hAnsi="Arial" w:cs="Arial"/>
                <w:sz w:val="22"/>
                <w:szCs w:val="22"/>
              </w:rPr>
              <w:t xml:space="preserve">ld be showing a building of Class 2 classification, as the building being four </w:t>
            </w:r>
            <w:r w:rsidR="00C9128E">
              <w:rPr>
                <w:rFonts w:ascii="Arial" w:hAnsi="Arial" w:cs="Arial"/>
                <w:sz w:val="22"/>
                <w:szCs w:val="22"/>
              </w:rPr>
              <w:t>dwelling</w:t>
            </w:r>
            <w:r w:rsidR="00D74C5C">
              <w:rPr>
                <w:rFonts w:ascii="Arial" w:hAnsi="Arial" w:cs="Arial"/>
                <w:sz w:val="22"/>
                <w:szCs w:val="22"/>
              </w:rPr>
              <w:t xml:space="preserve"> over two stories would generally be a apartment / multi-unit residential buildings </w:t>
            </w:r>
            <w:r w:rsidR="00C9128E">
              <w:rPr>
                <w:rFonts w:ascii="Arial" w:hAnsi="Arial" w:cs="Arial"/>
                <w:sz w:val="22"/>
                <w:szCs w:val="22"/>
              </w:rPr>
              <w:t>with a common basement or carpark below.</w:t>
            </w:r>
            <w:permEnd w:id="1178354180"/>
          </w:p>
        </w:tc>
        <w:permStart w:id="289152428" w:edGrp="everyone"/>
        <w:tc>
          <w:tcPr>
            <w:tcW w:w="624" w:type="dxa"/>
            <w:tcBorders>
              <w:top w:val="nil"/>
              <w:left w:val="single" w:sz="4" w:space="0" w:color="auto"/>
              <w:bottom w:val="nil"/>
              <w:right w:val="nil"/>
            </w:tcBorders>
          </w:tcPr>
          <w:p w14:paraId="6EE22AD7" w14:textId="77777777" w:rsidR="00E03043" w:rsidRPr="00533511" w:rsidRDefault="00D97BD2" w:rsidP="00093B9A">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289152428"/>
          </w:p>
        </w:tc>
      </w:tr>
    </w:tbl>
    <w:p w14:paraId="0C0121C4" w14:textId="77777777" w:rsidR="00E03043" w:rsidRDefault="00E03043" w:rsidP="00E03043">
      <w:pPr>
        <w:rPr>
          <w:rFonts w:ascii="Arial" w:hAnsi="Arial" w:cs="Arial"/>
          <w:sz w:val="22"/>
          <w:szCs w:val="22"/>
        </w:rPr>
      </w:pPr>
    </w:p>
    <w:p w14:paraId="22790916" w14:textId="77777777" w:rsidR="00E03043" w:rsidRPr="000E310E" w:rsidRDefault="00E03043" w:rsidP="00E03043">
      <w:pPr>
        <w:jc w:val="left"/>
        <w:rPr>
          <w:rFonts w:ascii="Arial" w:hAnsi="Arial"/>
          <w:bCs/>
          <w:sz w:val="22"/>
          <w:szCs w:val="22"/>
        </w:rPr>
      </w:pPr>
    </w:p>
    <w:p w14:paraId="185E6344" w14:textId="23CD481E" w:rsidR="00E03043" w:rsidRPr="00830749" w:rsidRDefault="00E03043" w:rsidP="00E03043">
      <w:pPr>
        <w:pStyle w:val="20TAQuestionNumber"/>
        <w:ind w:left="709" w:hanging="709"/>
      </w:pPr>
      <w:bookmarkStart w:id="5" w:name="_Ref128115393"/>
      <w:r>
        <w:t xml:space="preserve">Another client would like to </w:t>
      </w:r>
      <w:r w:rsidR="00F950E0">
        <w:t>build a new doctors surgery</w:t>
      </w:r>
      <w:r>
        <w:t>. Determine what classification would be assigned to this. Explain your answer.</w:t>
      </w:r>
      <w:bookmarkEnd w:id="5"/>
    </w:p>
    <w:p w14:paraId="7812EC1C"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64A6E2A5" w14:textId="77777777" w:rsidTr="001A7D0D">
        <w:trPr>
          <w:trHeight w:val="2835"/>
        </w:trPr>
        <w:tc>
          <w:tcPr>
            <w:tcW w:w="1027" w:type="dxa"/>
            <w:tcBorders>
              <w:top w:val="nil"/>
              <w:left w:val="nil"/>
              <w:bottom w:val="nil"/>
              <w:right w:val="single" w:sz="4" w:space="0" w:color="auto"/>
            </w:tcBorders>
          </w:tcPr>
          <w:p w14:paraId="08F8E829"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EF1548" w14:textId="6130EF70" w:rsidR="00E03043" w:rsidRPr="001C4084" w:rsidRDefault="008E3B81" w:rsidP="00093B9A">
            <w:pPr>
              <w:rPr>
                <w:rFonts w:ascii="Arial" w:hAnsi="Arial" w:cs="Arial"/>
                <w:sz w:val="22"/>
                <w:szCs w:val="22"/>
              </w:rPr>
            </w:pPr>
            <w:permStart w:id="1737623734" w:edGrp="everyone"/>
            <w:r>
              <w:rPr>
                <w:rFonts w:ascii="Arial" w:hAnsi="Arial" w:cs="Arial"/>
                <w:sz w:val="22"/>
                <w:szCs w:val="22"/>
              </w:rPr>
              <w:t xml:space="preserve">The </w:t>
            </w:r>
            <w:r w:rsidR="00186F05">
              <w:rPr>
                <w:rFonts w:ascii="Arial" w:hAnsi="Arial" w:cs="Arial"/>
                <w:sz w:val="22"/>
                <w:szCs w:val="22"/>
              </w:rPr>
              <w:t>doctor’s</w:t>
            </w:r>
            <w:r>
              <w:rPr>
                <w:rFonts w:ascii="Arial" w:hAnsi="Arial" w:cs="Arial"/>
                <w:sz w:val="22"/>
                <w:szCs w:val="22"/>
              </w:rPr>
              <w:t xml:space="preserve"> surgery would be classified as a Class 9a building,</w:t>
            </w:r>
            <w:r w:rsidR="00DB0C1E">
              <w:rPr>
                <w:rFonts w:ascii="Arial" w:hAnsi="Arial" w:cs="Arial"/>
                <w:sz w:val="22"/>
                <w:szCs w:val="22"/>
              </w:rPr>
              <w:t xml:space="preserve"> as these are referred to as health-care buildings or hospitals within the NCC. Being </w:t>
            </w:r>
            <w:r w:rsidR="00186F05">
              <w:rPr>
                <w:rFonts w:ascii="Arial" w:hAnsi="Arial" w:cs="Arial"/>
                <w:sz w:val="22"/>
                <w:szCs w:val="22"/>
              </w:rPr>
              <w:t>a doctor surgery,</w:t>
            </w:r>
            <w:r w:rsidR="00DB0C1E">
              <w:rPr>
                <w:rFonts w:ascii="Arial" w:hAnsi="Arial" w:cs="Arial"/>
                <w:sz w:val="22"/>
                <w:szCs w:val="22"/>
              </w:rPr>
              <w:t xml:space="preserve"> this facility will have occupants </w:t>
            </w:r>
            <w:r w:rsidR="00186F05">
              <w:rPr>
                <w:rFonts w:ascii="Arial" w:hAnsi="Arial" w:cs="Arial"/>
                <w:sz w:val="22"/>
                <w:szCs w:val="22"/>
              </w:rPr>
              <w:t>that will undergo medical treatment,</w:t>
            </w:r>
            <w:permEnd w:id="1737623734"/>
          </w:p>
        </w:tc>
        <w:permStart w:id="1805518783" w:edGrp="everyone"/>
        <w:tc>
          <w:tcPr>
            <w:tcW w:w="624" w:type="dxa"/>
            <w:tcBorders>
              <w:top w:val="nil"/>
              <w:left w:val="single" w:sz="4" w:space="0" w:color="auto"/>
              <w:bottom w:val="nil"/>
              <w:right w:val="nil"/>
            </w:tcBorders>
          </w:tcPr>
          <w:p w14:paraId="22104153" w14:textId="77777777" w:rsidR="00E03043" w:rsidRPr="00533511" w:rsidRDefault="00D97BD2" w:rsidP="00093B9A">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1805518783"/>
          </w:p>
        </w:tc>
      </w:tr>
    </w:tbl>
    <w:p w14:paraId="3EE99F28" w14:textId="77777777" w:rsidR="00F950E0" w:rsidRDefault="00F950E0" w:rsidP="00F950E0">
      <w:pPr>
        <w:rPr>
          <w:rFonts w:ascii="Arial" w:hAnsi="Arial" w:cs="Arial"/>
          <w:sz w:val="22"/>
          <w:szCs w:val="22"/>
        </w:rPr>
      </w:pPr>
    </w:p>
    <w:p w14:paraId="238B90BC" w14:textId="21017DE2" w:rsidR="00F950E0" w:rsidRPr="00830749" w:rsidRDefault="00F950E0" w:rsidP="00F950E0">
      <w:pPr>
        <w:pStyle w:val="20TAQuestionNumber"/>
        <w:ind w:left="709" w:hanging="709"/>
      </w:pPr>
      <w:bookmarkStart w:id="6" w:name="_Ref128119881"/>
      <w:r>
        <w:lastRenderedPageBreak/>
        <w:t>Explain why the plans for a warehouse that contains a caretakers residence may have more than one classification.</w:t>
      </w:r>
      <w:bookmarkEnd w:id="6"/>
    </w:p>
    <w:p w14:paraId="3C3C2F8C" w14:textId="77777777" w:rsidR="00F950E0" w:rsidRPr="00830749" w:rsidRDefault="00F950E0" w:rsidP="00F950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950E0" w:rsidRPr="00830749" w14:paraId="5C9332FB" w14:textId="77777777" w:rsidTr="001A7D0D">
        <w:trPr>
          <w:trHeight w:val="2494"/>
        </w:trPr>
        <w:tc>
          <w:tcPr>
            <w:tcW w:w="1027" w:type="dxa"/>
            <w:tcBorders>
              <w:top w:val="nil"/>
              <w:left w:val="nil"/>
              <w:bottom w:val="nil"/>
              <w:right w:val="single" w:sz="4" w:space="0" w:color="auto"/>
            </w:tcBorders>
          </w:tcPr>
          <w:p w14:paraId="6BF8F0FD" w14:textId="77777777" w:rsidR="00F950E0" w:rsidRPr="001C4084" w:rsidRDefault="00F950E0"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5E229D" w14:textId="1A198260" w:rsidR="006532AE" w:rsidRDefault="006532AE" w:rsidP="00093B9A">
            <w:pPr>
              <w:rPr>
                <w:rFonts w:ascii="Arial" w:hAnsi="Arial" w:cs="Arial"/>
                <w:sz w:val="22"/>
                <w:szCs w:val="22"/>
              </w:rPr>
            </w:pPr>
            <w:permStart w:id="60445537" w:edGrp="everyone"/>
            <w:r>
              <w:rPr>
                <w:rFonts w:ascii="Arial" w:hAnsi="Arial" w:cs="Arial"/>
                <w:sz w:val="22"/>
                <w:szCs w:val="22"/>
              </w:rPr>
              <w:t xml:space="preserve">A warehouse building is classed under a 7b classification, however due to </w:t>
            </w:r>
            <w:r w:rsidR="00795DA7">
              <w:rPr>
                <w:rFonts w:ascii="Arial" w:hAnsi="Arial" w:cs="Arial"/>
                <w:sz w:val="22"/>
                <w:szCs w:val="22"/>
              </w:rPr>
              <w:t>caretakers’</w:t>
            </w:r>
            <w:r>
              <w:rPr>
                <w:rFonts w:ascii="Arial" w:hAnsi="Arial" w:cs="Arial"/>
                <w:sz w:val="22"/>
                <w:szCs w:val="22"/>
              </w:rPr>
              <w:t xml:space="preserve"> residence residing in this</w:t>
            </w:r>
            <w:r w:rsidR="00795DA7">
              <w:rPr>
                <w:rFonts w:ascii="Arial" w:hAnsi="Arial" w:cs="Arial"/>
                <w:sz w:val="22"/>
                <w:szCs w:val="22"/>
              </w:rPr>
              <w:t>, It would also fall under the classification building of a Class 9c. As class 9c buildings are residential care buildings that may contain residents who have various care level needs.</w:t>
            </w:r>
          </w:p>
          <w:permEnd w:id="60445537"/>
          <w:p w14:paraId="4841FFAA" w14:textId="01BA5C71" w:rsidR="00F950E0" w:rsidRPr="001C4084" w:rsidRDefault="00F950E0" w:rsidP="00093B9A">
            <w:pPr>
              <w:rPr>
                <w:rFonts w:ascii="Arial" w:hAnsi="Arial" w:cs="Arial"/>
                <w:sz w:val="22"/>
                <w:szCs w:val="22"/>
              </w:rPr>
            </w:pPr>
          </w:p>
        </w:tc>
        <w:permStart w:id="812611719" w:edGrp="everyone"/>
        <w:tc>
          <w:tcPr>
            <w:tcW w:w="624" w:type="dxa"/>
            <w:tcBorders>
              <w:top w:val="nil"/>
              <w:left w:val="single" w:sz="4" w:space="0" w:color="auto"/>
              <w:bottom w:val="nil"/>
              <w:right w:val="nil"/>
            </w:tcBorders>
          </w:tcPr>
          <w:p w14:paraId="26F9EA03" w14:textId="77777777" w:rsidR="00F950E0" w:rsidRPr="00533511" w:rsidRDefault="00D97BD2" w:rsidP="00093B9A">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F950E0">
                  <w:rPr>
                    <w:rFonts w:ascii="Arial" w:hAnsi="Arial" w:cs="Arial"/>
                    <w:sz w:val="44"/>
                    <w:szCs w:val="44"/>
                  </w:rPr>
                  <w:sym w:font="Wingdings" w:char="F0A8"/>
                </w:r>
              </w:sdtContent>
            </w:sdt>
            <w:permEnd w:id="812611719"/>
          </w:p>
        </w:tc>
      </w:tr>
    </w:tbl>
    <w:p w14:paraId="1617A260" w14:textId="77777777" w:rsidR="00F950E0" w:rsidRDefault="00F950E0" w:rsidP="00F950E0">
      <w:pPr>
        <w:rPr>
          <w:rFonts w:ascii="Arial" w:hAnsi="Arial" w:cs="Arial"/>
          <w:sz w:val="22"/>
          <w:szCs w:val="22"/>
        </w:rPr>
      </w:pPr>
    </w:p>
    <w:p w14:paraId="0884FB80" w14:textId="317E4219" w:rsidR="000251A6" w:rsidRDefault="000251A6" w:rsidP="000251A6">
      <w:pPr>
        <w:jc w:val="left"/>
        <w:rPr>
          <w:rFonts w:ascii="Arial" w:hAnsi="Arial"/>
          <w:bCs/>
          <w:sz w:val="22"/>
          <w:szCs w:val="22"/>
        </w:rPr>
      </w:pPr>
    </w:p>
    <w:p w14:paraId="70B11039" w14:textId="0FBD11E9" w:rsidR="000251A6" w:rsidRPr="00830749" w:rsidRDefault="00835FBB" w:rsidP="000251A6">
      <w:pPr>
        <w:pStyle w:val="20TAQuestionNumber"/>
        <w:ind w:left="709" w:hanging="709"/>
      </w:pPr>
      <w:bookmarkStart w:id="7" w:name="_Ref128990469"/>
      <w:r>
        <w:t>What dictates how buildings must be constructed in Australia and how may this differ in your State or Territory?</w:t>
      </w:r>
      <w:bookmarkEnd w:id="7"/>
    </w:p>
    <w:p w14:paraId="53C859C9"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69ADA775" w14:textId="77777777" w:rsidTr="001A7D0D">
        <w:trPr>
          <w:trHeight w:val="8674"/>
        </w:trPr>
        <w:tc>
          <w:tcPr>
            <w:tcW w:w="1027" w:type="dxa"/>
            <w:tcBorders>
              <w:top w:val="nil"/>
              <w:left w:val="nil"/>
              <w:bottom w:val="nil"/>
              <w:right w:val="single" w:sz="4" w:space="0" w:color="auto"/>
            </w:tcBorders>
          </w:tcPr>
          <w:p w14:paraId="48295042"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F8BE74" w14:textId="5960E91D" w:rsidR="000251A6" w:rsidRPr="001C4084" w:rsidRDefault="00010877" w:rsidP="00EE4148">
            <w:pPr>
              <w:rPr>
                <w:rFonts w:ascii="Arial" w:hAnsi="Arial" w:cs="Arial"/>
                <w:sz w:val="22"/>
                <w:szCs w:val="22"/>
              </w:rPr>
            </w:pPr>
            <w:permStart w:id="511586100" w:edGrp="everyone"/>
            <w:r>
              <w:rPr>
                <w:rFonts w:ascii="Arial" w:hAnsi="Arial" w:cs="Arial"/>
                <w:sz w:val="22"/>
                <w:szCs w:val="22"/>
              </w:rPr>
              <w:t xml:space="preserve"> </w:t>
            </w:r>
            <w:r w:rsidR="00DC4F30" w:rsidRPr="00DC4F30">
              <w:rPr>
                <w:rFonts w:ascii="Arial" w:hAnsi="Arial" w:cs="Arial"/>
                <w:color w:val="0F0F0F"/>
                <w:sz w:val="22"/>
                <w:szCs w:val="22"/>
              </w:rPr>
              <w:t xml:space="preserve">Building construction in Australia is primarily governed by a combination of national and state/territory regulations. The key framework for building regulations in Australia is the </w:t>
            </w:r>
            <w:r w:rsidR="00DC4F30">
              <w:rPr>
                <w:rFonts w:ascii="Arial" w:hAnsi="Arial" w:cs="Arial"/>
                <w:color w:val="0F0F0F"/>
                <w:sz w:val="22"/>
                <w:szCs w:val="22"/>
              </w:rPr>
              <w:t>NCC</w:t>
            </w:r>
            <w:r w:rsidR="00102A50">
              <w:rPr>
                <w:rFonts w:ascii="Arial" w:hAnsi="Arial" w:cs="Arial"/>
                <w:color w:val="0F0F0F"/>
                <w:sz w:val="22"/>
                <w:szCs w:val="22"/>
              </w:rPr>
              <w:t xml:space="preserve">. </w:t>
            </w:r>
            <w:r w:rsidR="00DC4F30" w:rsidRPr="00DC4F30">
              <w:rPr>
                <w:rFonts w:ascii="Arial" w:hAnsi="Arial" w:cs="Arial"/>
                <w:color w:val="0F0F0F"/>
                <w:sz w:val="22"/>
                <w:szCs w:val="22"/>
              </w:rPr>
              <w:t>The NCC is a set of performance-based codes that cover various aspects of building construction, including structural design, fire safety, health and amenity, and energy efficiency</w:t>
            </w:r>
            <w:r w:rsidR="00DC4F30">
              <w:rPr>
                <w:rFonts w:ascii="Segoe UI" w:hAnsi="Segoe UI" w:cs="Segoe UI"/>
                <w:color w:val="0F0F0F"/>
              </w:rPr>
              <w:t>.</w:t>
            </w:r>
            <w:permEnd w:id="511586100"/>
          </w:p>
        </w:tc>
        <w:permStart w:id="756506531" w:edGrp="everyone"/>
        <w:tc>
          <w:tcPr>
            <w:tcW w:w="624" w:type="dxa"/>
            <w:tcBorders>
              <w:top w:val="nil"/>
              <w:left w:val="single" w:sz="4" w:space="0" w:color="auto"/>
              <w:bottom w:val="nil"/>
              <w:right w:val="nil"/>
            </w:tcBorders>
          </w:tcPr>
          <w:p w14:paraId="28AF571C" w14:textId="77777777" w:rsidR="000251A6" w:rsidRPr="00533511" w:rsidRDefault="00D97BD2" w:rsidP="00EE4148">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756506531"/>
          </w:p>
        </w:tc>
      </w:tr>
    </w:tbl>
    <w:p w14:paraId="45FE2EFC" w14:textId="77777777" w:rsidR="000251A6" w:rsidRDefault="000251A6" w:rsidP="000251A6">
      <w:pPr>
        <w:rPr>
          <w:rFonts w:ascii="Arial" w:hAnsi="Arial" w:cs="Arial"/>
          <w:sz w:val="22"/>
          <w:szCs w:val="22"/>
        </w:rPr>
      </w:pPr>
    </w:p>
    <w:p w14:paraId="5581FBE9" w14:textId="77777777" w:rsidR="00870083" w:rsidRPr="000E310E" w:rsidRDefault="00870083" w:rsidP="00870083">
      <w:pPr>
        <w:jc w:val="left"/>
        <w:rPr>
          <w:rFonts w:ascii="Arial" w:hAnsi="Arial"/>
          <w:bCs/>
          <w:sz w:val="22"/>
          <w:szCs w:val="22"/>
        </w:rPr>
      </w:pPr>
    </w:p>
    <w:p w14:paraId="76A9F787" w14:textId="77777777" w:rsidR="00870083" w:rsidRPr="00830749" w:rsidRDefault="00870083" w:rsidP="00870083">
      <w:pPr>
        <w:pStyle w:val="20TAQuestionNumber"/>
        <w:ind w:left="709" w:hanging="709"/>
      </w:pPr>
      <w:bookmarkStart w:id="8" w:name="_Ref127183513"/>
      <w:r>
        <w:lastRenderedPageBreak/>
        <w:t>Explain why it is important to understand references the NCC makes to Australian Standards.</w:t>
      </w:r>
      <w:bookmarkEnd w:id="8"/>
    </w:p>
    <w:p w14:paraId="7189E6BB" w14:textId="77777777" w:rsidR="00870083" w:rsidRPr="00830749" w:rsidRDefault="00870083" w:rsidP="008700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0083" w:rsidRPr="00830749" w14:paraId="35A1F5A4" w14:textId="77777777" w:rsidTr="001A7D0D">
        <w:trPr>
          <w:trHeight w:val="6350"/>
        </w:trPr>
        <w:tc>
          <w:tcPr>
            <w:tcW w:w="1027" w:type="dxa"/>
            <w:tcBorders>
              <w:top w:val="nil"/>
              <w:left w:val="nil"/>
              <w:bottom w:val="nil"/>
              <w:right w:val="single" w:sz="4" w:space="0" w:color="auto"/>
            </w:tcBorders>
          </w:tcPr>
          <w:p w14:paraId="52659B54" w14:textId="77777777" w:rsidR="00870083" w:rsidRPr="001C4084" w:rsidRDefault="0087008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04C80C" w14:textId="2F537973" w:rsidR="00870083" w:rsidRPr="001C4084" w:rsidRDefault="00FA4AEC" w:rsidP="00093B9A">
            <w:pPr>
              <w:rPr>
                <w:rFonts w:ascii="Arial" w:hAnsi="Arial" w:cs="Arial"/>
                <w:sz w:val="22"/>
                <w:szCs w:val="22"/>
              </w:rPr>
            </w:pPr>
            <w:permStart w:id="1681483054" w:edGrp="everyone"/>
            <w:r>
              <w:rPr>
                <w:rFonts w:ascii="Arial" w:hAnsi="Arial" w:cs="Arial"/>
                <w:sz w:val="22"/>
                <w:szCs w:val="22"/>
              </w:rPr>
              <w:t xml:space="preserve">All residential and commercial building and construction project are required to adhere to Australian Standards to comply with safety and performance standards. Following and understand the NCC prior to commencing the construction will help you understand the requirements to meet the standards. (NCC Reference the Australian Standards)  </w:t>
            </w:r>
            <w:permEnd w:id="1681483054"/>
          </w:p>
        </w:tc>
        <w:permStart w:id="263673174" w:edGrp="everyone"/>
        <w:tc>
          <w:tcPr>
            <w:tcW w:w="624" w:type="dxa"/>
            <w:tcBorders>
              <w:top w:val="nil"/>
              <w:left w:val="single" w:sz="4" w:space="0" w:color="auto"/>
              <w:bottom w:val="nil"/>
              <w:right w:val="nil"/>
            </w:tcBorders>
          </w:tcPr>
          <w:p w14:paraId="157B48BB" w14:textId="77777777" w:rsidR="00870083" w:rsidRPr="00533511" w:rsidRDefault="00D97BD2" w:rsidP="00093B9A">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870083">
                  <w:rPr>
                    <w:rFonts w:ascii="Arial" w:hAnsi="Arial" w:cs="Arial"/>
                    <w:sz w:val="44"/>
                    <w:szCs w:val="44"/>
                  </w:rPr>
                  <w:sym w:font="Wingdings" w:char="F0A8"/>
                </w:r>
              </w:sdtContent>
            </w:sdt>
            <w:permEnd w:id="263673174"/>
          </w:p>
        </w:tc>
      </w:tr>
    </w:tbl>
    <w:p w14:paraId="215967E7" w14:textId="77777777" w:rsidR="00870083" w:rsidRDefault="00870083" w:rsidP="00870083">
      <w:pPr>
        <w:rPr>
          <w:rFonts w:ascii="Arial" w:hAnsi="Arial" w:cs="Arial"/>
          <w:sz w:val="22"/>
          <w:szCs w:val="22"/>
        </w:rPr>
      </w:pPr>
    </w:p>
    <w:p w14:paraId="5D5B416A" w14:textId="77777777" w:rsidR="000251A6" w:rsidRPr="000E310E" w:rsidRDefault="000251A6" w:rsidP="000251A6">
      <w:pPr>
        <w:jc w:val="left"/>
        <w:rPr>
          <w:rFonts w:ascii="Arial" w:hAnsi="Arial"/>
          <w:bCs/>
          <w:sz w:val="22"/>
          <w:szCs w:val="22"/>
        </w:rPr>
      </w:pPr>
    </w:p>
    <w:p w14:paraId="10E97453" w14:textId="19BDB1E4" w:rsidR="000251A6" w:rsidRPr="00830749" w:rsidRDefault="008700A0" w:rsidP="000251A6">
      <w:pPr>
        <w:pStyle w:val="20TAQuestionNumber"/>
        <w:ind w:left="709" w:hanging="709"/>
      </w:pPr>
      <w:bookmarkStart w:id="9" w:name="_Ref128991786"/>
      <w:r>
        <w:t>Clarify the purpose of compliance with AS 3600</w:t>
      </w:r>
      <w:r w:rsidR="000251A6">
        <w:t>.</w:t>
      </w:r>
      <w:bookmarkEnd w:id="9"/>
    </w:p>
    <w:p w14:paraId="67204E72"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064D1ECC" w14:textId="77777777" w:rsidTr="001A7D0D">
        <w:trPr>
          <w:trHeight w:val="4876"/>
        </w:trPr>
        <w:tc>
          <w:tcPr>
            <w:tcW w:w="1027" w:type="dxa"/>
            <w:tcBorders>
              <w:top w:val="nil"/>
              <w:left w:val="nil"/>
              <w:bottom w:val="nil"/>
              <w:right w:val="single" w:sz="4" w:space="0" w:color="auto"/>
            </w:tcBorders>
          </w:tcPr>
          <w:p w14:paraId="5D6E5164"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54B55" w14:textId="526BAB4A" w:rsidR="000251A6" w:rsidRPr="001C4084" w:rsidRDefault="001F2BC5" w:rsidP="00EE4148">
            <w:pPr>
              <w:rPr>
                <w:rFonts w:ascii="Arial" w:hAnsi="Arial" w:cs="Arial"/>
                <w:sz w:val="22"/>
                <w:szCs w:val="22"/>
              </w:rPr>
            </w:pPr>
            <w:permStart w:id="1389260142" w:edGrp="everyone"/>
            <w:r>
              <w:rPr>
                <w:rFonts w:ascii="Arial" w:hAnsi="Arial" w:cs="Arial"/>
                <w:sz w:val="22"/>
                <w:szCs w:val="22"/>
              </w:rPr>
              <w:t xml:space="preserve">Quoted from Master Builders: ‘AS 3600 2018 </w:t>
            </w:r>
            <w:r w:rsidR="00497F24">
              <w:rPr>
                <w:rFonts w:ascii="Arial" w:hAnsi="Arial" w:cs="Arial"/>
                <w:sz w:val="22"/>
                <w:szCs w:val="22"/>
              </w:rPr>
              <w:t>Specifi</w:t>
            </w:r>
            <w:r w:rsidR="007278BB">
              <w:rPr>
                <w:rFonts w:ascii="Arial" w:hAnsi="Arial" w:cs="Arial"/>
                <w:sz w:val="22"/>
                <w:szCs w:val="22"/>
              </w:rPr>
              <w:t xml:space="preserve">es </w:t>
            </w:r>
            <w:r>
              <w:rPr>
                <w:rFonts w:ascii="Arial" w:hAnsi="Arial" w:cs="Arial"/>
                <w:sz w:val="22"/>
                <w:szCs w:val="22"/>
              </w:rPr>
              <w:t xml:space="preserve">minimum requirements for the design and construction of concrete building structures and </w:t>
            </w:r>
            <w:r w:rsidR="00497F24">
              <w:rPr>
                <w:rFonts w:ascii="Arial" w:hAnsi="Arial" w:cs="Arial"/>
                <w:sz w:val="22"/>
                <w:szCs w:val="22"/>
              </w:rPr>
              <w:t>members</w:t>
            </w:r>
            <w:r>
              <w:rPr>
                <w:rFonts w:ascii="Arial" w:hAnsi="Arial" w:cs="Arial"/>
                <w:sz w:val="22"/>
                <w:szCs w:val="22"/>
              </w:rPr>
              <w:t xml:space="preserve"> that contain reinforcing steel or tendons, or both. Known as the AS 3600 Concrete</w:t>
            </w:r>
            <w:r w:rsidR="00497F24">
              <w:rPr>
                <w:rFonts w:ascii="Arial" w:hAnsi="Arial" w:cs="Arial"/>
                <w:sz w:val="22"/>
                <w:szCs w:val="22"/>
              </w:rPr>
              <w:t xml:space="preserve"> code also sets out requirements for plain concrete and pedestal footings. </w:t>
            </w:r>
            <w:permEnd w:id="1389260142"/>
          </w:p>
        </w:tc>
        <w:permStart w:id="397413680" w:edGrp="everyone"/>
        <w:tc>
          <w:tcPr>
            <w:tcW w:w="624" w:type="dxa"/>
            <w:tcBorders>
              <w:top w:val="nil"/>
              <w:left w:val="single" w:sz="4" w:space="0" w:color="auto"/>
              <w:bottom w:val="nil"/>
              <w:right w:val="nil"/>
            </w:tcBorders>
          </w:tcPr>
          <w:p w14:paraId="5397EC32" w14:textId="77777777" w:rsidR="000251A6" w:rsidRPr="00533511" w:rsidRDefault="00D97BD2" w:rsidP="00EE4148">
            <w:pPr>
              <w:rPr>
                <w:rFonts w:ascii="Arial" w:hAnsi="Arial" w:cs="Arial"/>
                <w:sz w:val="44"/>
                <w:szCs w:val="44"/>
              </w:rPr>
            </w:pPr>
            <w:sdt>
              <w:sdtPr>
                <w:rPr>
                  <w:rFonts w:ascii="Arial" w:hAnsi="Arial" w:cs="Arial"/>
                  <w:sz w:val="44"/>
                  <w:szCs w:val="44"/>
                </w:rPr>
                <w:id w:val="-1744867015"/>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397413680"/>
          </w:p>
        </w:tc>
      </w:tr>
    </w:tbl>
    <w:p w14:paraId="57A32969" w14:textId="77777777" w:rsidR="000251A6" w:rsidRDefault="000251A6" w:rsidP="000251A6">
      <w:pPr>
        <w:rPr>
          <w:rFonts w:ascii="Arial" w:hAnsi="Arial" w:cs="Arial"/>
          <w:sz w:val="22"/>
          <w:szCs w:val="22"/>
        </w:rPr>
      </w:pPr>
    </w:p>
    <w:p w14:paraId="45C6CB73" w14:textId="77777777" w:rsidR="008B2073" w:rsidRDefault="008B2073" w:rsidP="008B2073">
      <w:pPr>
        <w:rPr>
          <w:rFonts w:ascii="Arial" w:hAnsi="Arial" w:cs="Arial"/>
          <w:sz w:val="22"/>
          <w:szCs w:val="22"/>
        </w:rPr>
      </w:pPr>
    </w:p>
    <w:p w14:paraId="7677C87A" w14:textId="2E2E1B16" w:rsidR="008B2073" w:rsidRPr="003E65E1" w:rsidRDefault="008B2073" w:rsidP="008B2073">
      <w:pPr>
        <w:pStyle w:val="20TAQuestionNumber"/>
        <w:ind w:left="709" w:hanging="709"/>
        <w:rPr>
          <w:rFonts w:cs="Arial"/>
          <w:sz w:val="22"/>
          <w:szCs w:val="22"/>
        </w:rPr>
      </w:pPr>
      <w:bookmarkStart w:id="10" w:name="_Ref128995884"/>
      <w:r>
        <w:lastRenderedPageBreak/>
        <w:t>Provide a brief explanation of the listed NCC compliance assessment methods used to determine compliance using a Performance Solution pathway.</w:t>
      </w:r>
      <w:bookmarkEnd w:id="10"/>
    </w:p>
    <w:p w14:paraId="6C52D805" w14:textId="77777777" w:rsidR="008B2073" w:rsidRPr="003E65E1" w:rsidRDefault="008B2073" w:rsidP="0077529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8B2073" w14:paraId="1887E2DC" w14:textId="77777777" w:rsidTr="00093B9A">
        <w:tc>
          <w:tcPr>
            <w:tcW w:w="556" w:type="pct"/>
            <w:tcBorders>
              <w:top w:val="nil"/>
              <w:left w:val="nil"/>
              <w:bottom w:val="nil"/>
              <w:right w:val="single" w:sz="12" w:space="0" w:color="auto"/>
            </w:tcBorders>
            <w:shd w:val="clear" w:color="auto" w:fill="auto"/>
          </w:tcPr>
          <w:p w14:paraId="413620A4"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48F11E9" w14:textId="77777777" w:rsidR="008B2073" w:rsidRDefault="008B2073" w:rsidP="00093B9A">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0FAF0BC9" w14:textId="77777777" w:rsidR="008B2073" w:rsidRDefault="008B2073" w:rsidP="00093B9A">
            <w:pPr>
              <w:pStyle w:val="TableHeading"/>
              <w:framePr w:hSpace="0" w:wrap="auto" w:vAnchor="margin" w:hAnchor="text" w:yAlign="inline"/>
            </w:pPr>
            <w:r>
              <w:t>Description</w:t>
            </w:r>
          </w:p>
        </w:tc>
        <w:permStart w:id="786044446" w:edGrp="everyone"/>
        <w:tc>
          <w:tcPr>
            <w:tcW w:w="335" w:type="pct"/>
            <w:tcBorders>
              <w:top w:val="nil"/>
              <w:left w:val="single" w:sz="12" w:space="0" w:color="auto"/>
              <w:bottom w:val="nil"/>
              <w:right w:val="nil"/>
            </w:tcBorders>
            <w:shd w:val="clear" w:color="auto" w:fill="auto"/>
          </w:tcPr>
          <w:p w14:paraId="4963E653" w14:textId="77777777" w:rsidR="008B2073" w:rsidRPr="00533511" w:rsidRDefault="00D97BD2" w:rsidP="00093B9A">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786044446"/>
          </w:p>
        </w:tc>
      </w:tr>
      <w:tr w:rsidR="008B2073" w14:paraId="24503876" w14:textId="77777777" w:rsidTr="00093B9A">
        <w:trPr>
          <w:trHeight w:val="2948"/>
          <w:hidden/>
        </w:trPr>
        <w:tc>
          <w:tcPr>
            <w:tcW w:w="556" w:type="pct"/>
            <w:tcBorders>
              <w:top w:val="nil"/>
              <w:left w:val="nil"/>
              <w:bottom w:val="nil"/>
              <w:right w:val="single" w:sz="12" w:space="0" w:color="auto"/>
            </w:tcBorders>
          </w:tcPr>
          <w:p w14:paraId="3016CA32"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557A372" w14:textId="77777777" w:rsidR="008B2073" w:rsidRPr="003E65E1" w:rsidRDefault="008B2073" w:rsidP="00093B9A">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737BB37C" w14:textId="77777777" w:rsidR="008B2073" w:rsidRDefault="007278BB" w:rsidP="00093B9A">
            <w:pPr>
              <w:pStyle w:val="38PASBenchmark"/>
              <w:rPr>
                <w:vanish w:val="0"/>
                <w:color w:val="auto"/>
                <w:sz w:val="22"/>
                <w:szCs w:val="22"/>
              </w:rPr>
            </w:pPr>
            <w:permStart w:id="2036089866" w:edGrp="everyone"/>
            <w:r>
              <w:rPr>
                <w:vanish w:val="0"/>
                <w:color w:val="auto"/>
                <w:sz w:val="22"/>
                <w:szCs w:val="22"/>
              </w:rPr>
              <w:t xml:space="preserve">Evidence of suitability is also known as Documentary evidence. This includes showing </w:t>
            </w:r>
            <w:r w:rsidR="00D80F08">
              <w:rPr>
                <w:vanish w:val="0"/>
                <w:color w:val="auto"/>
                <w:sz w:val="22"/>
                <w:szCs w:val="22"/>
              </w:rPr>
              <w:t xml:space="preserve">evidence that </w:t>
            </w:r>
            <w:r w:rsidR="0060579C">
              <w:rPr>
                <w:vanish w:val="0"/>
                <w:color w:val="auto"/>
                <w:sz w:val="22"/>
                <w:szCs w:val="22"/>
              </w:rPr>
              <w:t>the use</w:t>
            </w:r>
            <w:r w:rsidR="0043611A">
              <w:rPr>
                <w:vanish w:val="0"/>
                <w:color w:val="auto"/>
                <w:sz w:val="22"/>
                <w:szCs w:val="22"/>
              </w:rPr>
              <w:t xml:space="preserve"> of material, plumbing and drainage products or form of construction or design meets the performance requirements or a DTS provision. Consists of one of a combination of some of the following listed below:</w:t>
            </w:r>
          </w:p>
          <w:p w14:paraId="5A774CCC" w14:textId="77777777" w:rsidR="008B2073" w:rsidRDefault="008B2073" w:rsidP="00093B9A">
            <w:pPr>
              <w:pStyle w:val="38PASBenchmark"/>
              <w:rPr>
                <w:vanish w:val="0"/>
                <w:color w:val="auto"/>
                <w:sz w:val="22"/>
                <w:szCs w:val="22"/>
              </w:rPr>
            </w:pPr>
          </w:p>
          <w:p w14:paraId="362486D9" w14:textId="77777777" w:rsidR="006B6876" w:rsidRPr="00895E08" w:rsidRDefault="006B6876" w:rsidP="006B6876">
            <w:pPr>
              <w:pStyle w:val="ListParagraph"/>
              <w:numPr>
                <w:ilvl w:val="0"/>
                <w:numId w:val="43"/>
              </w:numPr>
              <w:spacing w:before="120" w:after="120" w:line="276" w:lineRule="auto"/>
              <w:contextualSpacing w:val="0"/>
              <w:rPr>
                <w:rFonts w:ascii="Arial" w:hAnsi="Arial" w:cs="Arial"/>
                <w:color w:val="262626" w:themeColor="text1" w:themeTint="D9"/>
                <w:sz w:val="22"/>
                <w:szCs w:val="22"/>
              </w:rPr>
            </w:pPr>
            <w:r w:rsidRPr="00895E08">
              <w:rPr>
                <w:rFonts w:ascii="Arial" w:hAnsi="Arial" w:cs="Arial"/>
                <w:color w:val="262626" w:themeColor="text1" w:themeTint="D9"/>
                <w:sz w:val="22"/>
                <w:szCs w:val="22"/>
              </w:rPr>
              <w:t>a CodeMark Australia or CodeMark Certificate of Conformity for Volumes One and Two of NCC (for Volume Three, a WaterMark licence is used instead)</w:t>
            </w:r>
          </w:p>
          <w:p w14:paraId="32560C99" w14:textId="77777777" w:rsidR="006B6876" w:rsidRPr="00895E08" w:rsidRDefault="006B6876" w:rsidP="006B6876">
            <w:pPr>
              <w:pStyle w:val="ListParagraph"/>
              <w:numPr>
                <w:ilvl w:val="0"/>
                <w:numId w:val="43"/>
              </w:numPr>
              <w:spacing w:before="120" w:line="276" w:lineRule="auto"/>
              <w:contextualSpacing w:val="0"/>
              <w:rPr>
                <w:rFonts w:ascii="Arial" w:hAnsi="Arial" w:cs="Arial"/>
                <w:color w:val="262626" w:themeColor="text1" w:themeTint="D9"/>
                <w:sz w:val="22"/>
                <w:szCs w:val="22"/>
              </w:rPr>
            </w:pPr>
            <w:r w:rsidRPr="00895E08">
              <w:rPr>
                <w:rFonts w:ascii="Arial" w:hAnsi="Arial" w:cs="Arial"/>
                <w:color w:val="262626" w:themeColor="text1" w:themeTint="D9"/>
                <w:sz w:val="22"/>
                <w:szCs w:val="22"/>
              </w:rPr>
              <w:t>a Certificate of Accreditation or a Certificate of Conformity</w:t>
            </w:r>
          </w:p>
          <w:p w14:paraId="2A2E144A" w14:textId="77777777" w:rsidR="006B6876" w:rsidRPr="00895E08" w:rsidRDefault="006B6876" w:rsidP="006B6876">
            <w:pPr>
              <w:pStyle w:val="ListParagraph"/>
              <w:numPr>
                <w:ilvl w:val="0"/>
                <w:numId w:val="43"/>
              </w:numPr>
              <w:spacing w:before="120" w:after="120" w:line="276" w:lineRule="auto"/>
              <w:contextualSpacing w:val="0"/>
              <w:rPr>
                <w:rFonts w:ascii="Arial" w:hAnsi="Arial" w:cs="Arial"/>
                <w:color w:val="262626" w:themeColor="text1" w:themeTint="D9"/>
                <w:sz w:val="22"/>
                <w:szCs w:val="22"/>
              </w:rPr>
            </w:pPr>
            <w:r w:rsidRPr="00895E08">
              <w:rPr>
                <w:rFonts w:ascii="Arial" w:hAnsi="Arial" w:cs="Arial"/>
                <w:color w:val="262626" w:themeColor="text1" w:themeTint="D9"/>
                <w:sz w:val="22"/>
                <w:szCs w:val="22"/>
              </w:rPr>
              <w:t>a current certificate issued by a certification body (apart from the two mentioned above) accredited by the Joint Accreditation System of Australia and New Zealand (JAS-ANZ)</w:t>
            </w:r>
          </w:p>
          <w:permEnd w:id="2036089866"/>
          <w:p w14:paraId="3E2650F6" w14:textId="653918BF" w:rsidR="008B2073" w:rsidRPr="001A7D0D" w:rsidRDefault="008B2073" w:rsidP="00093B9A">
            <w:pPr>
              <w:pStyle w:val="38PASBenchmark"/>
              <w:rPr>
                <w:vanish w:val="0"/>
                <w:color w:val="auto"/>
                <w:sz w:val="22"/>
                <w:szCs w:val="22"/>
              </w:rPr>
            </w:pPr>
          </w:p>
        </w:tc>
        <w:tc>
          <w:tcPr>
            <w:tcW w:w="335" w:type="pct"/>
            <w:tcBorders>
              <w:top w:val="nil"/>
              <w:left w:val="single" w:sz="12" w:space="0" w:color="auto"/>
              <w:bottom w:val="nil"/>
              <w:right w:val="nil"/>
            </w:tcBorders>
          </w:tcPr>
          <w:p w14:paraId="5EFCD3A5" w14:textId="77777777" w:rsidR="008B2073" w:rsidRDefault="008B2073" w:rsidP="00093B9A">
            <w:pPr>
              <w:ind w:left="993" w:hanging="993"/>
            </w:pPr>
          </w:p>
        </w:tc>
      </w:tr>
      <w:tr w:rsidR="008B2073" w14:paraId="5E5E05EE" w14:textId="77777777" w:rsidTr="00093B9A">
        <w:trPr>
          <w:trHeight w:val="2948"/>
          <w:hidden/>
        </w:trPr>
        <w:tc>
          <w:tcPr>
            <w:tcW w:w="556" w:type="pct"/>
            <w:tcBorders>
              <w:top w:val="nil"/>
              <w:left w:val="nil"/>
              <w:bottom w:val="nil"/>
              <w:right w:val="single" w:sz="12" w:space="0" w:color="auto"/>
            </w:tcBorders>
          </w:tcPr>
          <w:p w14:paraId="3492C057"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7CE9894B" w14:textId="77777777" w:rsidR="008B2073" w:rsidRPr="003E65E1" w:rsidRDefault="008B2073" w:rsidP="00093B9A">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11174AD6" w14:textId="77777777" w:rsidR="00604D8B" w:rsidRPr="000F4520" w:rsidRDefault="00604D8B" w:rsidP="00604D8B">
            <w:pPr>
              <w:rPr>
                <w:rFonts w:ascii="Arial" w:hAnsi="Arial" w:cs="Arial"/>
                <w:color w:val="262626" w:themeColor="text1" w:themeTint="D9"/>
                <w:sz w:val="22"/>
                <w:szCs w:val="22"/>
              </w:rPr>
            </w:pPr>
            <w:permStart w:id="843861261" w:edGrp="everyone"/>
            <w:r w:rsidRPr="000F4520">
              <w:rPr>
                <w:rFonts w:ascii="Arial" w:hAnsi="Arial" w:cs="Arial"/>
                <w:color w:val="262626" w:themeColor="text1" w:themeTint="D9"/>
                <w:sz w:val="22"/>
                <w:szCs w:val="22"/>
              </w:rPr>
              <w:t>Commonly, Verification Methods include quantifiable or predetermined acceptable criteria that must be achieved by the given compliance option. There are different forms of Verification Methods, including:</w:t>
            </w:r>
          </w:p>
          <w:p w14:paraId="459EA0C6" w14:textId="77777777" w:rsidR="00604D8B" w:rsidRPr="008F0CE0" w:rsidRDefault="00604D8B" w:rsidP="00604D8B">
            <w:pPr>
              <w:pStyle w:val="ListParagraph"/>
              <w:numPr>
                <w:ilvl w:val="0"/>
                <w:numId w:val="44"/>
              </w:numPr>
              <w:spacing w:before="120" w:after="120" w:line="276" w:lineRule="auto"/>
              <w:contextualSpacing w:val="0"/>
              <w:rPr>
                <w:color w:val="262626" w:themeColor="text1" w:themeTint="D9"/>
                <w:szCs w:val="24"/>
              </w:rPr>
            </w:pPr>
            <w:r w:rsidRPr="000F4520">
              <w:rPr>
                <w:rFonts w:ascii="Arial" w:hAnsi="Arial" w:cs="Arial"/>
                <w:color w:val="262626" w:themeColor="text1" w:themeTint="D9"/>
                <w:sz w:val="22"/>
                <w:szCs w:val="22"/>
              </w:rPr>
              <w:t>Tests – verifies that a product or system reaches the required performance level using a technical procedure. It can be conducted either on-site or in a laboratory.</w:t>
            </w:r>
            <w:r w:rsidRPr="00D04DDA">
              <w:rPr>
                <w:b/>
                <w:bCs/>
                <w:color w:val="262626" w:themeColor="text1" w:themeTint="D9"/>
                <w:szCs w:val="24"/>
              </w:rPr>
              <w:t xml:space="preserve"> </w:t>
            </w:r>
          </w:p>
          <w:p w14:paraId="2644EB39" w14:textId="718AAC23" w:rsidR="008B2073" w:rsidRPr="001A7D0D" w:rsidRDefault="00604D8B" w:rsidP="00093B9A">
            <w:pPr>
              <w:pStyle w:val="38PASBenchmark"/>
              <w:rPr>
                <w:vanish w:val="0"/>
                <w:color w:val="auto"/>
                <w:sz w:val="22"/>
                <w:szCs w:val="22"/>
              </w:rPr>
            </w:pPr>
            <w:r w:rsidRPr="008F0CE0">
              <w:rPr>
                <w:color w:val="262626" w:themeColor="text1" w:themeTint="D9"/>
                <w:sz w:val="22"/>
                <w:szCs w:val="22"/>
              </w:rPr>
              <w:t>Calculations – include analytical methods or mathematical methods</w:t>
            </w:r>
            <w:permEnd w:id="843861261"/>
          </w:p>
        </w:tc>
        <w:tc>
          <w:tcPr>
            <w:tcW w:w="335" w:type="pct"/>
            <w:tcBorders>
              <w:top w:val="nil"/>
              <w:left w:val="single" w:sz="12" w:space="0" w:color="auto"/>
              <w:bottom w:val="nil"/>
              <w:right w:val="nil"/>
            </w:tcBorders>
          </w:tcPr>
          <w:p w14:paraId="3D00AF9E" w14:textId="77777777" w:rsidR="008B2073" w:rsidRDefault="008B2073" w:rsidP="00093B9A">
            <w:pPr>
              <w:ind w:left="993" w:hanging="993"/>
            </w:pPr>
          </w:p>
        </w:tc>
      </w:tr>
      <w:tr w:rsidR="008B2073" w14:paraId="03F717B5" w14:textId="77777777" w:rsidTr="00093B9A">
        <w:trPr>
          <w:trHeight w:val="2948"/>
          <w:hidden/>
        </w:trPr>
        <w:tc>
          <w:tcPr>
            <w:tcW w:w="556" w:type="pct"/>
            <w:tcBorders>
              <w:top w:val="nil"/>
              <w:left w:val="nil"/>
              <w:bottom w:val="nil"/>
              <w:right w:val="single" w:sz="12" w:space="0" w:color="auto"/>
            </w:tcBorders>
          </w:tcPr>
          <w:p w14:paraId="58166AE1"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F0F1765" w14:textId="77777777" w:rsidR="008B2073" w:rsidRPr="003E65E1" w:rsidRDefault="008B2073" w:rsidP="00093B9A">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690D0437" w14:textId="77777777" w:rsidR="00911253" w:rsidRPr="005F0A34" w:rsidRDefault="00911253" w:rsidP="00911253">
            <w:pPr>
              <w:rPr>
                <w:rFonts w:ascii="Arial" w:hAnsi="Arial" w:cs="Arial"/>
                <w:color w:val="262626" w:themeColor="text1" w:themeTint="D9"/>
                <w:sz w:val="22"/>
                <w:szCs w:val="22"/>
              </w:rPr>
            </w:pPr>
            <w:permStart w:id="1339449485" w:edGrp="everyone"/>
            <w:r w:rsidRPr="005F0A34">
              <w:rPr>
                <w:rFonts w:ascii="Arial" w:hAnsi="Arial" w:cs="Arial"/>
                <w:color w:val="262626" w:themeColor="text1" w:themeTint="D9"/>
                <w:sz w:val="22"/>
                <w:szCs w:val="22"/>
              </w:rPr>
              <w:t>This method applies to Performance Solutions. It involves doing a comparative analysis to determine whether Performance Solutions provide the superior or same level of health, safety, amenity, or sustainability as using the DTS provisions.</w:t>
            </w:r>
          </w:p>
          <w:permEnd w:id="1339449485"/>
          <w:p w14:paraId="31017FD8" w14:textId="630CAF5C" w:rsidR="008B2073" w:rsidRPr="001A7D0D" w:rsidRDefault="008B2073" w:rsidP="00093B9A">
            <w:pPr>
              <w:pStyle w:val="38PASBenchmark"/>
              <w:rPr>
                <w:vanish w:val="0"/>
                <w:color w:val="auto"/>
                <w:sz w:val="22"/>
                <w:szCs w:val="22"/>
              </w:rPr>
            </w:pPr>
          </w:p>
        </w:tc>
        <w:tc>
          <w:tcPr>
            <w:tcW w:w="335" w:type="pct"/>
            <w:tcBorders>
              <w:top w:val="nil"/>
              <w:left w:val="single" w:sz="12" w:space="0" w:color="auto"/>
              <w:bottom w:val="nil"/>
              <w:right w:val="nil"/>
            </w:tcBorders>
          </w:tcPr>
          <w:p w14:paraId="21924894" w14:textId="77777777" w:rsidR="008B2073" w:rsidRDefault="008B2073" w:rsidP="00093B9A">
            <w:pPr>
              <w:ind w:left="993" w:hanging="993"/>
            </w:pPr>
          </w:p>
        </w:tc>
      </w:tr>
      <w:tr w:rsidR="008B2073" w14:paraId="0F157C59" w14:textId="77777777" w:rsidTr="00093B9A">
        <w:trPr>
          <w:trHeight w:val="2948"/>
          <w:hidden/>
        </w:trPr>
        <w:tc>
          <w:tcPr>
            <w:tcW w:w="556" w:type="pct"/>
            <w:tcBorders>
              <w:top w:val="nil"/>
              <w:left w:val="nil"/>
              <w:bottom w:val="nil"/>
              <w:right w:val="single" w:sz="12" w:space="0" w:color="auto"/>
            </w:tcBorders>
          </w:tcPr>
          <w:p w14:paraId="3955283C"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2F56974" w14:textId="77777777" w:rsidR="008B2073" w:rsidRPr="003E65E1" w:rsidRDefault="008B2073" w:rsidP="00093B9A">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71BB0D31" w14:textId="77777777" w:rsidR="008B7AB6" w:rsidRPr="00EA3457" w:rsidRDefault="008B7AB6" w:rsidP="008B7AB6">
            <w:pPr>
              <w:rPr>
                <w:rFonts w:ascii="Arial" w:hAnsi="Arial" w:cs="Arial"/>
                <w:color w:val="262626" w:themeColor="text1" w:themeTint="D9"/>
                <w:sz w:val="22"/>
                <w:szCs w:val="22"/>
              </w:rPr>
            </w:pPr>
            <w:permStart w:id="17000194" w:edGrp="everyone"/>
            <w:r w:rsidRPr="00EA3457">
              <w:rPr>
                <w:rFonts w:ascii="Arial" w:hAnsi="Arial" w:cs="Arial"/>
                <w:color w:val="262626" w:themeColor="text1" w:themeTint="D9"/>
                <w:sz w:val="22"/>
                <w:szCs w:val="22"/>
              </w:rPr>
              <w:t>An expert can either be a person or an organisation with the necessary skills and experience to make a judgement concerning NCC compliance. The legal definition of an expert varies per State and Territories. In cases where you are unsure who qualifies as an expert, you must consult with an Appropriate Authority.</w:t>
            </w:r>
          </w:p>
          <w:permEnd w:id="17000194"/>
          <w:p w14:paraId="6BDB50F1" w14:textId="78B03BBA" w:rsidR="008B2073" w:rsidRPr="001A7D0D" w:rsidRDefault="008B2073" w:rsidP="00093B9A">
            <w:pPr>
              <w:pStyle w:val="38PASBenchmark"/>
              <w:rPr>
                <w:vanish w:val="0"/>
                <w:color w:val="auto"/>
                <w:sz w:val="22"/>
                <w:szCs w:val="22"/>
              </w:rPr>
            </w:pPr>
          </w:p>
        </w:tc>
        <w:tc>
          <w:tcPr>
            <w:tcW w:w="335" w:type="pct"/>
            <w:tcBorders>
              <w:top w:val="nil"/>
              <w:left w:val="single" w:sz="12" w:space="0" w:color="auto"/>
              <w:bottom w:val="nil"/>
              <w:right w:val="nil"/>
            </w:tcBorders>
          </w:tcPr>
          <w:p w14:paraId="57BD2A88" w14:textId="77777777" w:rsidR="008B2073" w:rsidRDefault="008B2073" w:rsidP="00093B9A">
            <w:pPr>
              <w:ind w:left="993" w:hanging="993"/>
            </w:pPr>
          </w:p>
        </w:tc>
      </w:tr>
    </w:tbl>
    <w:p w14:paraId="46502D1C" w14:textId="77777777" w:rsidR="008B2073" w:rsidRDefault="008B2073" w:rsidP="008B2073">
      <w:pPr>
        <w:rPr>
          <w:rFonts w:ascii="Arial" w:hAnsi="Arial" w:cs="Arial"/>
          <w:sz w:val="22"/>
          <w:szCs w:val="22"/>
        </w:rPr>
      </w:pPr>
    </w:p>
    <w:p w14:paraId="72CB2365" w14:textId="5D93E32D" w:rsidR="008B2073" w:rsidRPr="003E65E1" w:rsidRDefault="008B2073" w:rsidP="008B2073">
      <w:pPr>
        <w:pStyle w:val="20TAQuestionNumber"/>
        <w:ind w:left="709" w:hanging="709"/>
        <w:rPr>
          <w:rFonts w:cs="Arial"/>
          <w:sz w:val="22"/>
          <w:szCs w:val="22"/>
        </w:rPr>
      </w:pPr>
      <w:bookmarkStart w:id="11" w:name="_Ref127263388"/>
      <w:r>
        <w:t>D</w:t>
      </w:r>
      <w:r w:rsidR="00775299">
        <w:t>iscuss</w:t>
      </w:r>
      <w:r>
        <w:t xml:space="preserve"> the listed levels found in the NCC Performance Hierarchy.</w:t>
      </w:r>
      <w:bookmarkEnd w:id="11"/>
    </w:p>
    <w:p w14:paraId="7619CFB3" w14:textId="77777777" w:rsidR="008B2073" w:rsidRPr="003E65E1" w:rsidRDefault="008B2073" w:rsidP="008B2073">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8B2073" w14:paraId="018E764F" w14:textId="77777777" w:rsidTr="00093B9A">
        <w:tc>
          <w:tcPr>
            <w:tcW w:w="556" w:type="pct"/>
            <w:tcBorders>
              <w:top w:val="nil"/>
              <w:left w:val="nil"/>
              <w:bottom w:val="nil"/>
              <w:right w:val="single" w:sz="12" w:space="0" w:color="auto"/>
            </w:tcBorders>
            <w:shd w:val="clear" w:color="auto" w:fill="auto"/>
          </w:tcPr>
          <w:p w14:paraId="57420987"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B74517E" w14:textId="77777777" w:rsidR="008B2073" w:rsidRDefault="008B2073" w:rsidP="00093B9A">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8671342" w14:textId="77777777" w:rsidR="008B2073" w:rsidRDefault="008B2073" w:rsidP="00093B9A">
            <w:pPr>
              <w:pStyle w:val="TableHeading"/>
              <w:framePr w:hSpace="0" w:wrap="auto" w:vAnchor="margin" w:hAnchor="text" w:yAlign="inline"/>
            </w:pPr>
            <w:r>
              <w:t>Description</w:t>
            </w:r>
          </w:p>
        </w:tc>
        <w:permStart w:id="1196771257" w:edGrp="everyone"/>
        <w:tc>
          <w:tcPr>
            <w:tcW w:w="335" w:type="pct"/>
            <w:tcBorders>
              <w:top w:val="nil"/>
              <w:left w:val="single" w:sz="12" w:space="0" w:color="auto"/>
              <w:bottom w:val="nil"/>
              <w:right w:val="nil"/>
            </w:tcBorders>
            <w:shd w:val="clear" w:color="auto" w:fill="auto"/>
          </w:tcPr>
          <w:p w14:paraId="055AA592" w14:textId="77777777" w:rsidR="008B2073" w:rsidRPr="00533511" w:rsidRDefault="00D97BD2" w:rsidP="00093B9A">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196771257"/>
          </w:p>
        </w:tc>
      </w:tr>
      <w:tr w:rsidR="008B2073" w14:paraId="3B10BB79" w14:textId="77777777" w:rsidTr="00093B9A">
        <w:trPr>
          <w:trHeight w:val="3005"/>
          <w:hidden/>
        </w:trPr>
        <w:tc>
          <w:tcPr>
            <w:tcW w:w="556" w:type="pct"/>
            <w:tcBorders>
              <w:top w:val="nil"/>
              <w:left w:val="nil"/>
              <w:bottom w:val="nil"/>
              <w:right w:val="single" w:sz="12" w:space="0" w:color="auto"/>
            </w:tcBorders>
          </w:tcPr>
          <w:p w14:paraId="515D64E1"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6F3DDB7" w14:textId="77777777" w:rsidR="008B2073" w:rsidRPr="003E65E1" w:rsidRDefault="008B2073" w:rsidP="00093B9A">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548D697B" w14:textId="3BDAE76F" w:rsidR="008B2073" w:rsidRPr="001A7D0D" w:rsidRDefault="00441915" w:rsidP="00D06112">
            <w:pPr>
              <w:pStyle w:val="38PASBenchmark"/>
              <w:rPr>
                <w:vanish w:val="0"/>
                <w:color w:val="auto"/>
                <w:sz w:val="22"/>
                <w:szCs w:val="22"/>
              </w:rPr>
            </w:pPr>
            <w:permStart w:id="161822266" w:edGrp="everyone"/>
            <w:r>
              <w:rPr>
                <w:vanish w:val="0"/>
                <w:color w:val="auto"/>
                <w:sz w:val="22"/>
                <w:szCs w:val="22"/>
              </w:rPr>
              <w:t>Describes the community expectations for buildings</w:t>
            </w:r>
            <w:permEnd w:id="161822266"/>
          </w:p>
        </w:tc>
        <w:tc>
          <w:tcPr>
            <w:tcW w:w="335" w:type="pct"/>
            <w:tcBorders>
              <w:top w:val="nil"/>
              <w:left w:val="single" w:sz="12" w:space="0" w:color="auto"/>
              <w:bottom w:val="nil"/>
              <w:right w:val="nil"/>
            </w:tcBorders>
          </w:tcPr>
          <w:p w14:paraId="50146FC5" w14:textId="77777777" w:rsidR="008B2073" w:rsidRDefault="008B2073" w:rsidP="00093B9A">
            <w:pPr>
              <w:ind w:left="993" w:hanging="993"/>
            </w:pPr>
          </w:p>
        </w:tc>
      </w:tr>
      <w:tr w:rsidR="008B2073" w14:paraId="31DB1EF7" w14:textId="77777777" w:rsidTr="00093B9A">
        <w:trPr>
          <w:trHeight w:val="3005"/>
          <w:hidden/>
        </w:trPr>
        <w:tc>
          <w:tcPr>
            <w:tcW w:w="556" w:type="pct"/>
            <w:tcBorders>
              <w:top w:val="nil"/>
              <w:left w:val="nil"/>
              <w:bottom w:val="nil"/>
              <w:right w:val="single" w:sz="12" w:space="0" w:color="auto"/>
            </w:tcBorders>
          </w:tcPr>
          <w:p w14:paraId="0BF4E1CF"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87754D" w14:textId="77777777" w:rsidR="008B2073" w:rsidRPr="003E65E1" w:rsidRDefault="008B2073" w:rsidP="00093B9A">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03ABE02C" w14:textId="08891C9F" w:rsidR="008B2073" w:rsidRPr="001A7D0D" w:rsidRDefault="00441915" w:rsidP="00D06112">
            <w:pPr>
              <w:pStyle w:val="38PASBenchmark"/>
              <w:rPr>
                <w:vanish w:val="0"/>
                <w:color w:val="auto"/>
                <w:sz w:val="22"/>
                <w:szCs w:val="22"/>
              </w:rPr>
            </w:pPr>
            <w:permStart w:id="1284585543" w:edGrp="everyone"/>
            <w:r>
              <w:rPr>
                <w:vanish w:val="0"/>
                <w:color w:val="auto"/>
                <w:sz w:val="22"/>
                <w:szCs w:val="22"/>
              </w:rPr>
              <w:t>Describes how buildings are to achieve the objectives</w:t>
            </w:r>
            <w:permEnd w:id="1284585543"/>
          </w:p>
        </w:tc>
        <w:tc>
          <w:tcPr>
            <w:tcW w:w="335" w:type="pct"/>
            <w:tcBorders>
              <w:top w:val="nil"/>
              <w:left w:val="single" w:sz="12" w:space="0" w:color="auto"/>
              <w:bottom w:val="nil"/>
              <w:right w:val="nil"/>
            </w:tcBorders>
          </w:tcPr>
          <w:p w14:paraId="73C39940" w14:textId="77777777" w:rsidR="008B2073" w:rsidRDefault="008B2073" w:rsidP="00093B9A">
            <w:pPr>
              <w:ind w:left="993" w:hanging="993"/>
            </w:pPr>
          </w:p>
        </w:tc>
      </w:tr>
      <w:tr w:rsidR="008B2073" w14:paraId="437B189B" w14:textId="77777777" w:rsidTr="00093B9A">
        <w:trPr>
          <w:trHeight w:val="3005"/>
          <w:hidden/>
        </w:trPr>
        <w:tc>
          <w:tcPr>
            <w:tcW w:w="556" w:type="pct"/>
            <w:tcBorders>
              <w:top w:val="nil"/>
              <w:left w:val="nil"/>
              <w:bottom w:val="nil"/>
              <w:right w:val="single" w:sz="12" w:space="0" w:color="auto"/>
            </w:tcBorders>
          </w:tcPr>
          <w:p w14:paraId="3E3FC72B"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FC88381" w14:textId="77777777" w:rsidR="008B2073" w:rsidRPr="003E65E1" w:rsidRDefault="008B2073" w:rsidP="00093B9A">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3A69BF42" w14:textId="04C54881" w:rsidR="008B2073" w:rsidRPr="001A7D0D" w:rsidRDefault="00441915" w:rsidP="00D06112">
            <w:pPr>
              <w:pStyle w:val="38PASBenchmark"/>
              <w:rPr>
                <w:vanish w:val="0"/>
                <w:color w:val="auto"/>
                <w:sz w:val="22"/>
                <w:szCs w:val="22"/>
              </w:rPr>
            </w:pPr>
            <w:permStart w:id="102583477" w:edGrp="everyone"/>
            <w:r>
              <w:rPr>
                <w:vanish w:val="0"/>
                <w:color w:val="auto"/>
                <w:sz w:val="22"/>
                <w:szCs w:val="22"/>
              </w:rPr>
              <w:t>Outlines the mandatory performance level that need to be met for a building to meet the objectives and functional statements.</w:t>
            </w:r>
            <w:permEnd w:id="102583477"/>
          </w:p>
        </w:tc>
        <w:tc>
          <w:tcPr>
            <w:tcW w:w="335" w:type="pct"/>
            <w:tcBorders>
              <w:top w:val="nil"/>
              <w:left w:val="single" w:sz="12" w:space="0" w:color="auto"/>
              <w:bottom w:val="nil"/>
              <w:right w:val="nil"/>
            </w:tcBorders>
          </w:tcPr>
          <w:p w14:paraId="05DB2730" w14:textId="77777777" w:rsidR="008B2073" w:rsidRDefault="008B2073" w:rsidP="00093B9A">
            <w:pPr>
              <w:ind w:left="993" w:hanging="993"/>
            </w:pPr>
          </w:p>
        </w:tc>
      </w:tr>
      <w:tr w:rsidR="008B2073" w14:paraId="41BEC804" w14:textId="77777777" w:rsidTr="00093B9A">
        <w:trPr>
          <w:trHeight w:val="3005"/>
          <w:hidden/>
        </w:trPr>
        <w:tc>
          <w:tcPr>
            <w:tcW w:w="556" w:type="pct"/>
            <w:tcBorders>
              <w:top w:val="nil"/>
              <w:left w:val="nil"/>
              <w:bottom w:val="nil"/>
              <w:right w:val="single" w:sz="12" w:space="0" w:color="auto"/>
            </w:tcBorders>
          </w:tcPr>
          <w:p w14:paraId="646BC6AD"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5B1C8EC" w14:textId="77777777" w:rsidR="008B2073" w:rsidRPr="003E65E1" w:rsidRDefault="008B2073" w:rsidP="00093B9A">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39A00572" w14:textId="77777777" w:rsidR="00E80A26" w:rsidRPr="0082670D" w:rsidRDefault="00E80A26" w:rsidP="00E80A26">
            <w:pPr>
              <w:jc w:val="left"/>
              <w:textAlignment w:val="baseline"/>
              <w:rPr>
                <w:rFonts w:ascii="Arial" w:hAnsi="Arial" w:cs="Arial"/>
                <w:color w:val="2B2B2B"/>
                <w:sz w:val="22"/>
                <w:szCs w:val="22"/>
                <w:lang w:eastAsia="en-AU"/>
              </w:rPr>
            </w:pPr>
            <w:permStart w:id="1099641613" w:edGrp="everyone"/>
            <w:r w:rsidRPr="0082670D">
              <w:rPr>
                <w:rFonts w:ascii="Arial" w:hAnsi="Arial" w:cs="Arial"/>
                <w:color w:val="2B2B2B"/>
                <w:sz w:val="22"/>
                <w:szCs w:val="22"/>
                <w:lang w:eastAsia="en-AU"/>
              </w:rPr>
              <w:t>Building Solutions – BCA Volume One, pertaining to commercial buildings is a performance based document with mandatory ‘Performance Requirements’. The BCA allows for the ‘Performance Requirements’ to be met via three compliance solutions:</w:t>
            </w:r>
          </w:p>
          <w:p w14:paraId="4AFDCA98" w14:textId="77777777" w:rsidR="00E80A26" w:rsidRPr="0082670D" w:rsidRDefault="00E80A26" w:rsidP="00E80A26">
            <w:pPr>
              <w:numPr>
                <w:ilvl w:val="0"/>
                <w:numId w:val="45"/>
              </w:numPr>
              <w:jc w:val="left"/>
              <w:textAlignment w:val="baseline"/>
              <w:rPr>
                <w:rFonts w:ascii="Arial" w:hAnsi="Arial" w:cs="Arial"/>
                <w:color w:val="2B2B2B"/>
                <w:sz w:val="22"/>
                <w:szCs w:val="22"/>
                <w:lang w:eastAsia="en-AU"/>
              </w:rPr>
            </w:pPr>
            <w:r w:rsidRPr="0082670D">
              <w:rPr>
                <w:rFonts w:ascii="Arial" w:hAnsi="Arial" w:cs="Arial"/>
                <w:color w:val="2B2B2B"/>
                <w:sz w:val="22"/>
                <w:szCs w:val="22"/>
                <w:lang w:eastAsia="en-AU"/>
              </w:rPr>
              <w:t>By meeting the prescriptive requirements (also known as the ‘Deemed-to-Satisfy’ provisions), which outline prescriptive requirements as to how to achieve compliance; or</w:t>
            </w:r>
          </w:p>
          <w:p w14:paraId="0551FD71" w14:textId="77777777" w:rsidR="00E80A26" w:rsidRPr="0082670D" w:rsidRDefault="00E80A26" w:rsidP="00E80A26">
            <w:pPr>
              <w:numPr>
                <w:ilvl w:val="0"/>
                <w:numId w:val="45"/>
              </w:numPr>
              <w:jc w:val="left"/>
              <w:textAlignment w:val="baseline"/>
              <w:rPr>
                <w:rFonts w:ascii="Arial" w:hAnsi="Arial" w:cs="Arial"/>
                <w:color w:val="2B2B2B"/>
                <w:sz w:val="22"/>
                <w:szCs w:val="22"/>
                <w:lang w:eastAsia="en-AU"/>
              </w:rPr>
            </w:pPr>
            <w:r w:rsidRPr="0082670D">
              <w:rPr>
                <w:rFonts w:ascii="Arial" w:hAnsi="Arial" w:cs="Arial"/>
                <w:color w:val="2B2B2B"/>
                <w:sz w:val="22"/>
                <w:szCs w:val="22"/>
                <w:lang w:eastAsia="en-AU"/>
              </w:rPr>
              <w:t>By satisfying the relevant ‘Performance Requirement’ by using the ‘Verification Methods’ outlined within the BCA to assess a ‘Performance Solution (also known as an ‘Alternative Solution’).</w:t>
            </w:r>
          </w:p>
          <w:p w14:paraId="357491D2" w14:textId="77777777" w:rsidR="00E80A26" w:rsidRDefault="00E80A26" w:rsidP="00E80A26">
            <w:pPr>
              <w:numPr>
                <w:ilvl w:val="0"/>
                <w:numId w:val="45"/>
              </w:numPr>
              <w:jc w:val="left"/>
              <w:textAlignment w:val="baseline"/>
              <w:rPr>
                <w:rFonts w:ascii="Arial" w:hAnsi="Arial" w:cs="Arial"/>
                <w:color w:val="2B2B2B"/>
                <w:sz w:val="22"/>
                <w:szCs w:val="22"/>
                <w:lang w:eastAsia="en-AU"/>
              </w:rPr>
            </w:pPr>
            <w:r w:rsidRPr="0082670D">
              <w:rPr>
                <w:rFonts w:ascii="Arial" w:hAnsi="Arial" w:cs="Arial"/>
                <w:color w:val="2B2B2B"/>
                <w:sz w:val="22"/>
                <w:szCs w:val="22"/>
                <w:lang w:eastAsia="en-AU"/>
              </w:rPr>
              <w:t>A combination of both approaches.</w:t>
            </w:r>
          </w:p>
          <w:p w14:paraId="540B00DA" w14:textId="77777777" w:rsidR="00E80A26" w:rsidRDefault="00E80A26" w:rsidP="00E80A26">
            <w:pPr>
              <w:jc w:val="left"/>
              <w:textAlignment w:val="baseline"/>
              <w:rPr>
                <w:rFonts w:ascii="Arial" w:hAnsi="Arial" w:cs="Arial"/>
                <w:color w:val="2B2B2B"/>
                <w:sz w:val="22"/>
                <w:szCs w:val="22"/>
                <w:lang w:eastAsia="en-AU"/>
              </w:rPr>
            </w:pPr>
          </w:p>
          <w:p w14:paraId="1E55098B" w14:textId="452C83B0" w:rsidR="008B2073" w:rsidRPr="001A7D0D" w:rsidRDefault="00E80A26" w:rsidP="00D06112">
            <w:pPr>
              <w:pStyle w:val="38PASBenchmark"/>
              <w:rPr>
                <w:vanish w:val="0"/>
                <w:color w:val="auto"/>
                <w:sz w:val="22"/>
                <w:szCs w:val="22"/>
              </w:rPr>
            </w:pPr>
            <w:r w:rsidRPr="0082670D">
              <w:rPr>
                <w:color w:val="1F497D" w:themeColor="text2"/>
                <w:sz w:val="18"/>
                <w:szCs w:val="18"/>
                <w:lang w:eastAsia="en-AU"/>
              </w:rPr>
              <w:t>Ref: https://universaldesignmeetstheexitsign.com/white-paper/performance-based-building-codes-2/building-code-of-australia-performance-hierarchy/</w:t>
            </w:r>
            <w:permEnd w:id="1099641613"/>
          </w:p>
        </w:tc>
        <w:tc>
          <w:tcPr>
            <w:tcW w:w="335" w:type="pct"/>
            <w:tcBorders>
              <w:top w:val="nil"/>
              <w:left w:val="single" w:sz="12" w:space="0" w:color="auto"/>
              <w:bottom w:val="nil"/>
              <w:right w:val="nil"/>
            </w:tcBorders>
          </w:tcPr>
          <w:p w14:paraId="3F5BD9C9" w14:textId="77777777" w:rsidR="008B2073" w:rsidRDefault="008B2073" w:rsidP="00093B9A">
            <w:pPr>
              <w:ind w:left="993" w:hanging="993"/>
            </w:pPr>
          </w:p>
        </w:tc>
      </w:tr>
    </w:tbl>
    <w:p w14:paraId="4F0C0CAE" w14:textId="77777777" w:rsidR="008B2073" w:rsidRDefault="008B2073" w:rsidP="008B2073">
      <w:pPr>
        <w:rPr>
          <w:rFonts w:ascii="Arial" w:hAnsi="Arial" w:cs="Arial"/>
          <w:sz w:val="22"/>
          <w:szCs w:val="22"/>
        </w:rPr>
      </w:pPr>
    </w:p>
    <w:p w14:paraId="1C4F5724" w14:textId="77777777" w:rsidR="008B2073" w:rsidRDefault="008B2073" w:rsidP="008B2073">
      <w:pPr>
        <w:rPr>
          <w:rFonts w:ascii="Arial" w:hAnsi="Arial" w:cs="Arial"/>
          <w:sz w:val="22"/>
          <w:szCs w:val="22"/>
        </w:rPr>
      </w:pPr>
    </w:p>
    <w:p w14:paraId="2ACEB115" w14:textId="0ED152DF" w:rsidR="008B2073" w:rsidRPr="00830749" w:rsidRDefault="008B2073" w:rsidP="008B2073">
      <w:pPr>
        <w:pStyle w:val="20TAQuestionNumber"/>
        <w:ind w:left="709" w:hanging="709"/>
      </w:pPr>
      <w:bookmarkStart w:id="12" w:name="_Ref127278250"/>
      <w:bookmarkStart w:id="13" w:name="_Ref129067815"/>
      <w:r>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2"/>
      <w:r w:rsidR="00EA31F5">
        <w:t>?</w:t>
      </w:r>
      <w:bookmarkEnd w:id="13"/>
    </w:p>
    <w:p w14:paraId="566C4486" w14:textId="77777777" w:rsidR="008B2073" w:rsidRPr="00830749" w:rsidRDefault="008B2073" w:rsidP="008B20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2073" w:rsidRPr="00830749" w14:paraId="0DE9D78E" w14:textId="77777777" w:rsidTr="001A7D0D">
        <w:trPr>
          <w:trHeight w:val="2891"/>
        </w:trPr>
        <w:tc>
          <w:tcPr>
            <w:tcW w:w="1027" w:type="dxa"/>
            <w:tcBorders>
              <w:top w:val="nil"/>
              <w:left w:val="nil"/>
              <w:bottom w:val="nil"/>
              <w:right w:val="single" w:sz="4" w:space="0" w:color="auto"/>
            </w:tcBorders>
          </w:tcPr>
          <w:p w14:paraId="128DB6FA" w14:textId="77777777" w:rsidR="008B2073" w:rsidRPr="001C4084" w:rsidRDefault="008B207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B156AE" w14:textId="6E286945" w:rsidR="008B2073" w:rsidRPr="001C4084" w:rsidRDefault="006D6BD7" w:rsidP="00093B9A">
            <w:pPr>
              <w:rPr>
                <w:rFonts w:ascii="Arial" w:hAnsi="Arial" w:cs="Arial"/>
                <w:sz w:val="22"/>
                <w:szCs w:val="22"/>
              </w:rPr>
            </w:pPr>
            <w:permStart w:id="1207138750" w:edGrp="everyone"/>
            <w:r>
              <w:rPr>
                <w:rFonts w:ascii="Arial" w:hAnsi="Arial" w:cs="Arial"/>
                <w:sz w:val="22"/>
                <w:szCs w:val="22"/>
              </w:rPr>
              <w:t>There are situations where a DTS Solution to a given problem does not exist or does not apply to certain building designs, where a unique or site-specific solution is preferred or necessary (Hence using a performance solution that’s been developed) Using both DTS and Performance solutions may alter when implementing correct procedures to follow the performance requirements of the NCC.</w:t>
            </w:r>
            <w:permEnd w:id="1207138750"/>
          </w:p>
        </w:tc>
        <w:permStart w:id="1470984401" w:edGrp="everyone"/>
        <w:tc>
          <w:tcPr>
            <w:tcW w:w="624" w:type="dxa"/>
            <w:tcBorders>
              <w:top w:val="nil"/>
              <w:left w:val="single" w:sz="4" w:space="0" w:color="auto"/>
              <w:bottom w:val="nil"/>
              <w:right w:val="nil"/>
            </w:tcBorders>
          </w:tcPr>
          <w:p w14:paraId="6B574473" w14:textId="77777777" w:rsidR="008B2073" w:rsidRPr="00533511" w:rsidRDefault="00D97BD2" w:rsidP="00093B9A">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470984401"/>
          </w:p>
        </w:tc>
      </w:tr>
    </w:tbl>
    <w:p w14:paraId="5EFF2C17" w14:textId="77777777" w:rsidR="008B2073" w:rsidRDefault="008B2073" w:rsidP="008B2073">
      <w:pPr>
        <w:rPr>
          <w:rFonts w:ascii="Arial" w:hAnsi="Arial" w:cs="Arial"/>
          <w:sz w:val="22"/>
          <w:szCs w:val="22"/>
        </w:rPr>
      </w:pPr>
    </w:p>
    <w:p w14:paraId="25FEFE1E" w14:textId="77777777" w:rsidR="00EA31F5" w:rsidRDefault="00EA31F5" w:rsidP="00EA31F5">
      <w:pPr>
        <w:rPr>
          <w:rFonts w:ascii="Arial" w:hAnsi="Arial" w:cs="Arial"/>
          <w:sz w:val="22"/>
          <w:szCs w:val="22"/>
        </w:rPr>
      </w:pPr>
    </w:p>
    <w:p w14:paraId="426790A7" w14:textId="1753EE0F" w:rsidR="00EA31F5" w:rsidRPr="00830749" w:rsidRDefault="0038729B" w:rsidP="00EA31F5">
      <w:pPr>
        <w:pStyle w:val="20TAQuestionNumber"/>
        <w:ind w:left="709" w:hanging="709"/>
      </w:pPr>
      <w:bookmarkStart w:id="14" w:name="_Ref129066894"/>
      <w:r>
        <w:t>Discuss the workplace policies and procedures that should be held on-site.</w:t>
      </w:r>
      <w:bookmarkEnd w:id="14"/>
    </w:p>
    <w:p w14:paraId="1A2522A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26399391" w14:textId="77777777" w:rsidTr="001A7D0D">
        <w:trPr>
          <w:trHeight w:val="2835"/>
        </w:trPr>
        <w:tc>
          <w:tcPr>
            <w:tcW w:w="1027" w:type="dxa"/>
            <w:tcBorders>
              <w:top w:val="nil"/>
              <w:left w:val="nil"/>
              <w:bottom w:val="nil"/>
              <w:right w:val="single" w:sz="4" w:space="0" w:color="auto"/>
            </w:tcBorders>
          </w:tcPr>
          <w:p w14:paraId="1DAEF4D3"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B146E0" w14:textId="77777777" w:rsidR="00AD32CF" w:rsidRPr="0001359A" w:rsidRDefault="00AD32CF" w:rsidP="00AD32CF">
            <w:pPr>
              <w:pStyle w:val="ListParagraph"/>
              <w:numPr>
                <w:ilvl w:val="0"/>
                <w:numId w:val="46"/>
              </w:numPr>
              <w:spacing w:before="120" w:after="120" w:line="276" w:lineRule="auto"/>
              <w:contextualSpacing w:val="0"/>
              <w:rPr>
                <w:rFonts w:ascii="Arial" w:hAnsi="Arial" w:cs="Arial"/>
                <w:color w:val="262626" w:themeColor="text1" w:themeTint="D9"/>
                <w:sz w:val="22"/>
                <w:szCs w:val="22"/>
              </w:rPr>
            </w:pPr>
            <w:permStart w:id="1587689043" w:edGrp="everyone"/>
            <w:r w:rsidRPr="0001359A">
              <w:rPr>
                <w:rFonts w:ascii="Arial" w:hAnsi="Arial" w:cs="Arial"/>
                <w:color w:val="262626" w:themeColor="text1" w:themeTint="D9"/>
                <w:sz w:val="22"/>
                <w:szCs w:val="22"/>
              </w:rPr>
              <w:t>clarifying standards and requirements.</w:t>
            </w:r>
          </w:p>
          <w:p w14:paraId="65F8AD9B" w14:textId="77777777" w:rsidR="00AD32CF" w:rsidRPr="0001359A" w:rsidRDefault="00AD32CF" w:rsidP="00AD32CF">
            <w:pPr>
              <w:pStyle w:val="ListParagraph"/>
              <w:numPr>
                <w:ilvl w:val="0"/>
                <w:numId w:val="46"/>
              </w:numPr>
              <w:spacing w:before="120" w:after="120" w:line="276" w:lineRule="auto"/>
              <w:contextualSpacing w:val="0"/>
              <w:rPr>
                <w:rFonts w:ascii="Arial" w:hAnsi="Arial" w:cs="Arial"/>
                <w:color w:val="262626" w:themeColor="text1" w:themeTint="D9"/>
                <w:sz w:val="22"/>
                <w:szCs w:val="22"/>
              </w:rPr>
            </w:pPr>
            <w:r w:rsidRPr="0001359A">
              <w:rPr>
                <w:rFonts w:ascii="Arial" w:hAnsi="Arial" w:cs="Arial"/>
                <w:color w:val="262626" w:themeColor="text1" w:themeTint="D9"/>
                <w:sz w:val="22"/>
                <w:szCs w:val="22"/>
              </w:rPr>
              <w:t>minimising misunderstandings and potential conflict.</w:t>
            </w:r>
          </w:p>
          <w:p w14:paraId="1028EFED" w14:textId="77777777" w:rsidR="00AD32CF" w:rsidRPr="0001359A" w:rsidRDefault="00AD32CF" w:rsidP="00AD32CF">
            <w:pPr>
              <w:pStyle w:val="ListParagraph"/>
              <w:numPr>
                <w:ilvl w:val="0"/>
                <w:numId w:val="46"/>
              </w:numPr>
              <w:spacing w:before="120" w:after="120" w:line="276" w:lineRule="auto"/>
              <w:contextualSpacing w:val="0"/>
              <w:rPr>
                <w:rFonts w:ascii="Arial" w:hAnsi="Arial" w:cs="Arial"/>
                <w:color w:val="262626" w:themeColor="text1" w:themeTint="D9"/>
                <w:sz w:val="22"/>
                <w:szCs w:val="22"/>
              </w:rPr>
            </w:pPr>
            <w:r w:rsidRPr="0001359A">
              <w:rPr>
                <w:rFonts w:ascii="Arial" w:hAnsi="Arial" w:cs="Arial"/>
                <w:color w:val="262626" w:themeColor="text1" w:themeTint="D9"/>
                <w:sz w:val="22"/>
                <w:szCs w:val="22"/>
              </w:rPr>
              <w:t>satisfying the requirements of the clients and instilling confidence in the organisation.</w:t>
            </w:r>
          </w:p>
          <w:p w14:paraId="0D890EB3" w14:textId="77777777" w:rsidR="00AD32CF" w:rsidRPr="0001359A" w:rsidRDefault="00AD32CF" w:rsidP="00AD32CF">
            <w:pPr>
              <w:pStyle w:val="ListParagraph"/>
              <w:numPr>
                <w:ilvl w:val="0"/>
                <w:numId w:val="46"/>
              </w:numPr>
              <w:spacing w:before="120" w:after="120" w:line="276" w:lineRule="auto"/>
              <w:contextualSpacing w:val="0"/>
              <w:rPr>
                <w:rFonts w:ascii="Arial" w:hAnsi="Arial" w:cs="Arial"/>
                <w:color w:val="262626" w:themeColor="text1" w:themeTint="D9"/>
                <w:sz w:val="22"/>
                <w:szCs w:val="22"/>
              </w:rPr>
            </w:pPr>
            <w:r w:rsidRPr="0001359A">
              <w:rPr>
                <w:rFonts w:ascii="Arial" w:hAnsi="Arial" w:cs="Arial"/>
                <w:color w:val="262626" w:themeColor="text1" w:themeTint="D9"/>
                <w:sz w:val="22"/>
                <w:szCs w:val="22"/>
              </w:rPr>
              <w:t>meeting the organisation’s requirements, including compliance with relevant regulations and provision of products and services in the most cost-effective and resource-efficient manner.</w:t>
            </w:r>
          </w:p>
          <w:permEnd w:id="1587689043"/>
          <w:p w14:paraId="5BF3172C" w14:textId="393A444D" w:rsidR="00EA31F5" w:rsidRPr="001C4084" w:rsidRDefault="00EA31F5" w:rsidP="00093B9A">
            <w:pPr>
              <w:rPr>
                <w:rFonts w:ascii="Arial" w:hAnsi="Arial" w:cs="Arial"/>
                <w:sz w:val="22"/>
                <w:szCs w:val="22"/>
              </w:rPr>
            </w:pPr>
          </w:p>
        </w:tc>
        <w:permStart w:id="276904199" w:edGrp="everyone"/>
        <w:tc>
          <w:tcPr>
            <w:tcW w:w="624" w:type="dxa"/>
            <w:tcBorders>
              <w:top w:val="nil"/>
              <w:left w:val="single" w:sz="4" w:space="0" w:color="auto"/>
              <w:bottom w:val="nil"/>
              <w:right w:val="nil"/>
            </w:tcBorders>
          </w:tcPr>
          <w:p w14:paraId="17CCC8A1" w14:textId="77777777" w:rsidR="00EA31F5" w:rsidRPr="00533511" w:rsidRDefault="00D97BD2" w:rsidP="00093B9A">
            <w:pPr>
              <w:rPr>
                <w:rFonts w:ascii="Arial" w:hAnsi="Arial" w:cs="Arial"/>
                <w:sz w:val="44"/>
                <w:szCs w:val="44"/>
              </w:rPr>
            </w:pPr>
            <w:sdt>
              <w:sdtPr>
                <w:rPr>
                  <w:rFonts w:ascii="Arial" w:hAnsi="Arial" w:cs="Arial"/>
                  <w:sz w:val="44"/>
                  <w:szCs w:val="44"/>
                </w:rPr>
                <w:id w:val="8646633"/>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76904199"/>
          </w:p>
        </w:tc>
      </w:tr>
    </w:tbl>
    <w:p w14:paraId="09DEFBAB" w14:textId="77777777" w:rsidR="00EA31F5" w:rsidRDefault="00EA31F5" w:rsidP="00EA31F5">
      <w:pPr>
        <w:rPr>
          <w:rFonts w:ascii="Arial" w:hAnsi="Arial" w:cs="Arial"/>
          <w:sz w:val="22"/>
          <w:szCs w:val="22"/>
        </w:rPr>
      </w:pPr>
    </w:p>
    <w:p w14:paraId="439C7E08" w14:textId="77777777" w:rsidR="00EA31F5" w:rsidRDefault="00EA31F5" w:rsidP="00EA31F5">
      <w:pPr>
        <w:rPr>
          <w:rFonts w:ascii="Arial" w:hAnsi="Arial" w:cs="Arial"/>
          <w:sz w:val="22"/>
          <w:szCs w:val="22"/>
        </w:rPr>
      </w:pPr>
    </w:p>
    <w:p w14:paraId="659BC3AF" w14:textId="6D2784EA" w:rsidR="00EA31F5" w:rsidRPr="00830749" w:rsidRDefault="00FC77EE" w:rsidP="00EA31F5">
      <w:pPr>
        <w:pStyle w:val="20TAQuestionNumber"/>
        <w:ind w:left="709" w:hanging="709"/>
      </w:pPr>
      <w:bookmarkStart w:id="15" w:name="_Ref129067939"/>
      <w:r>
        <w:lastRenderedPageBreak/>
        <w:t>Describe the basic principles of structural design and how these align with large span structures.</w:t>
      </w:r>
      <w:bookmarkEnd w:id="15"/>
    </w:p>
    <w:p w14:paraId="23AEF50E"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1E9CBA2" w14:textId="77777777" w:rsidTr="001A7D0D">
        <w:trPr>
          <w:trHeight w:val="3798"/>
        </w:trPr>
        <w:tc>
          <w:tcPr>
            <w:tcW w:w="1027" w:type="dxa"/>
            <w:tcBorders>
              <w:top w:val="nil"/>
              <w:left w:val="nil"/>
              <w:bottom w:val="nil"/>
              <w:right w:val="single" w:sz="4" w:space="0" w:color="auto"/>
            </w:tcBorders>
          </w:tcPr>
          <w:p w14:paraId="09FBE3D2"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5F9894" w14:textId="61AD7574" w:rsidR="00EA31F5" w:rsidRPr="001C4084" w:rsidRDefault="005E28B2" w:rsidP="00093B9A">
            <w:pPr>
              <w:rPr>
                <w:rFonts w:ascii="Arial" w:hAnsi="Arial" w:cs="Arial"/>
                <w:sz w:val="22"/>
                <w:szCs w:val="22"/>
              </w:rPr>
            </w:pPr>
            <w:permStart w:id="8590036" w:edGrp="everyone"/>
            <w:r w:rsidRPr="005E28B2">
              <w:rPr>
                <w:rFonts w:ascii="Segoe UI" w:hAnsi="Segoe UI" w:cs="Segoe UI"/>
                <w:color w:val="0F0F0F"/>
                <w:sz w:val="22"/>
                <w:szCs w:val="18"/>
              </w:rPr>
              <w:t>Structural design involves the process of creating a system of elements that work together to resist applied loads while ensuring the safety, functionality, and aesthetics of a structure. Large span structures, which include buildings, bridges, and other constructions with expansive horizontal or vertical dimensions, pose unique challenges that require careful consideration of various principles in structural design</w:t>
            </w:r>
            <w:r>
              <w:rPr>
                <w:rFonts w:ascii="Segoe UI" w:hAnsi="Segoe UI" w:cs="Segoe UI"/>
                <w:color w:val="0F0F0F"/>
                <w:sz w:val="22"/>
                <w:szCs w:val="18"/>
              </w:rPr>
              <w:t>. These principles align with large span structures</w:t>
            </w:r>
            <w:r w:rsidR="00F4029E">
              <w:rPr>
                <w:rFonts w:ascii="Segoe UI" w:hAnsi="Segoe UI" w:cs="Segoe UI"/>
                <w:color w:val="0F0F0F"/>
                <w:sz w:val="22"/>
                <w:szCs w:val="18"/>
              </w:rPr>
              <w:t>, in principles relating to Load and forces, Material selections, Structural Elements, Support and foundation design, Cost-Efficiency and Aesthetics/Functionality.</w:t>
            </w:r>
            <w:permEnd w:id="8590036"/>
          </w:p>
        </w:tc>
        <w:permStart w:id="916267187" w:edGrp="everyone"/>
        <w:tc>
          <w:tcPr>
            <w:tcW w:w="624" w:type="dxa"/>
            <w:tcBorders>
              <w:top w:val="nil"/>
              <w:left w:val="single" w:sz="4" w:space="0" w:color="auto"/>
              <w:bottom w:val="nil"/>
              <w:right w:val="nil"/>
            </w:tcBorders>
          </w:tcPr>
          <w:p w14:paraId="316D1C77" w14:textId="77777777" w:rsidR="00EA31F5" w:rsidRPr="00533511" w:rsidRDefault="00D97BD2" w:rsidP="00093B9A">
            <w:pPr>
              <w:rPr>
                <w:rFonts w:ascii="Arial" w:hAnsi="Arial" w:cs="Arial"/>
                <w:sz w:val="44"/>
                <w:szCs w:val="44"/>
              </w:rPr>
            </w:pPr>
            <w:sdt>
              <w:sdtPr>
                <w:rPr>
                  <w:rFonts w:ascii="Arial" w:hAnsi="Arial" w:cs="Arial"/>
                  <w:sz w:val="44"/>
                  <w:szCs w:val="44"/>
                </w:rPr>
                <w:id w:val="170312590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916267187"/>
          </w:p>
        </w:tc>
      </w:tr>
    </w:tbl>
    <w:p w14:paraId="4135EDDA" w14:textId="77777777" w:rsidR="00EA31F5" w:rsidRDefault="00EA31F5" w:rsidP="00EA31F5">
      <w:pPr>
        <w:rPr>
          <w:rFonts w:ascii="Arial" w:hAnsi="Arial" w:cs="Arial"/>
          <w:sz w:val="22"/>
          <w:szCs w:val="22"/>
        </w:rPr>
      </w:pPr>
    </w:p>
    <w:p w14:paraId="685B5BFD" w14:textId="77777777" w:rsidR="00FC51BD" w:rsidRDefault="00FC51BD" w:rsidP="00FC51BD">
      <w:pPr>
        <w:rPr>
          <w:rFonts w:ascii="Arial" w:hAnsi="Arial" w:cs="Arial"/>
          <w:sz w:val="22"/>
          <w:szCs w:val="22"/>
        </w:rPr>
      </w:pPr>
    </w:p>
    <w:p w14:paraId="13E4E509" w14:textId="1090166A" w:rsidR="00FC51BD" w:rsidRPr="00830749" w:rsidRDefault="00FC51BD" w:rsidP="00FC51BD">
      <w:pPr>
        <w:pStyle w:val="20TAQuestionNumber"/>
        <w:ind w:left="709" w:hanging="709"/>
      </w:pPr>
      <w:bookmarkStart w:id="16" w:name="_Ref127274757"/>
      <w:r>
        <w:t>What type of information is determined from the working drawings and specifications when organising the excavation for a shopping centre with underground parking?</w:t>
      </w:r>
      <w:bookmarkEnd w:id="16"/>
    </w:p>
    <w:p w14:paraId="4F3341DE"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52EFD5ED" w14:textId="77777777" w:rsidTr="001A7D0D">
        <w:trPr>
          <w:trHeight w:val="4252"/>
        </w:trPr>
        <w:tc>
          <w:tcPr>
            <w:tcW w:w="1027" w:type="dxa"/>
            <w:tcBorders>
              <w:top w:val="nil"/>
              <w:left w:val="nil"/>
              <w:bottom w:val="nil"/>
              <w:right w:val="single" w:sz="4" w:space="0" w:color="auto"/>
            </w:tcBorders>
          </w:tcPr>
          <w:p w14:paraId="7C72B2F1"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576742" w14:textId="77777777" w:rsidR="00BB542F" w:rsidRDefault="00E72CE5" w:rsidP="00093B9A">
            <w:pPr>
              <w:rPr>
                <w:rFonts w:ascii="Arial" w:hAnsi="Arial" w:cs="Arial"/>
                <w:sz w:val="22"/>
                <w:szCs w:val="22"/>
              </w:rPr>
            </w:pPr>
            <w:permStart w:id="989554315" w:edGrp="everyone"/>
            <w:r>
              <w:rPr>
                <w:rFonts w:ascii="Arial" w:hAnsi="Arial" w:cs="Arial"/>
                <w:sz w:val="22"/>
                <w:szCs w:val="22"/>
              </w:rPr>
              <w:t>Working drawings</w:t>
            </w:r>
            <w:r w:rsidR="003909F2">
              <w:rPr>
                <w:rFonts w:ascii="Arial" w:hAnsi="Arial" w:cs="Arial"/>
                <w:sz w:val="22"/>
                <w:szCs w:val="22"/>
              </w:rPr>
              <w:t xml:space="preserve"> and specification plans will generally have the basic information stipulated, such as:</w:t>
            </w:r>
          </w:p>
          <w:p w14:paraId="41CEFEDF" w14:textId="77777777" w:rsidR="00BB542F" w:rsidRDefault="00BB542F" w:rsidP="00093B9A">
            <w:pPr>
              <w:rPr>
                <w:rFonts w:ascii="Arial" w:hAnsi="Arial" w:cs="Arial"/>
                <w:sz w:val="22"/>
                <w:szCs w:val="22"/>
              </w:rPr>
            </w:pPr>
            <w:r>
              <w:rPr>
                <w:rFonts w:ascii="Arial" w:hAnsi="Arial" w:cs="Arial"/>
                <w:sz w:val="22"/>
                <w:szCs w:val="22"/>
              </w:rPr>
              <w:t>A drawing title that indicates what the drawing relates to</w:t>
            </w:r>
          </w:p>
          <w:p w14:paraId="545BDFF8" w14:textId="77777777" w:rsidR="00BB542F" w:rsidRDefault="00BB542F" w:rsidP="00093B9A">
            <w:pPr>
              <w:rPr>
                <w:rFonts w:ascii="Arial" w:hAnsi="Arial" w:cs="Arial"/>
                <w:sz w:val="22"/>
                <w:szCs w:val="22"/>
              </w:rPr>
            </w:pPr>
            <w:r>
              <w:rPr>
                <w:rFonts w:ascii="Arial" w:hAnsi="Arial" w:cs="Arial"/>
                <w:sz w:val="22"/>
                <w:szCs w:val="22"/>
              </w:rPr>
              <w:t>A drawing number and version</w:t>
            </w:r>
          </w:p>
          <w:p w14:paraId="2CE9AACC" w14:textId="77777777" w:rsidR="00BB542F" w:rsidRDefault="00BB542F" w:rsidP="00093B9A">
            <w:pPr>
              <w:rPr>
                <w:rFonts w:ascii="Arial" w:hAnsi="Arial" w:cs="Arial"/>
                <w:sz w:val="22"/>
                <w:szCs w:val="22"/>
              </w:rPr>
            </w:pPr>
            <w:r>
              <w:rPr>
                <w:rFonts w:ascii="Arial" w:hAnsi="Arial" w:cs="Arial"/>
                <w:sz w:val="22"/>
                <w:szCs w:val="22"/>
              </w:rPr>
              <w:t>The block, section and division of the land</w:t>
            </w:r>
          </w:p>
          <w:p w14:paraId="09853858" w14:textId="77777777" w:rsidR="00BB542F" w:rsidRDefault="00BB542F" w:rsidP="00093B9A">
            <w:pPr>
              <w:rPr>
                <w:rFonts w:ascii="Arial" w:hAnsi="Arial" w:cs="Arial"/>
                <w:sz w:val="22"/>
                <w:szCs w:val="22"/>
              </w:rPr>
            </w:pPr>
            <w:r>
              <w:rPr>
                <w:rFonts w:ascii="Arial" w:hAnsi="Arial" w:cs="Arial"/>
                <w:sz w:val="22"/>
                <w:szCs w:val="22"/>
              </w:rPr>
              <w:t xml:space="preserve">The project street address, </w:t>
            </w:r>
          </w:p>
          <w:p w14:paraId="532FE00A" w14:textId="77777777" w:rsidR="00BB542F" w:rsidRDefault="00BB542F" w:rsidP="00093B9A">
            <w:pPr>
              <w:rPr>
                <w:rFonts w:ascii="Arial" w:hAnsi="Arial" w:cs="Arial"/>
                <w:sz w:val="22"/>
                <w:szCs w:val="22"/>
              </w:rPr>
            </w:pPr>
            <w:r>
              <w:rPr>
                <w:rFonts w:ascii="Arial" w:hAnsi="Arial" w:cs="Arial"/>
                <w:sz w:val="22"/>
                <w:szCs w:val="22"/>
              </w:rPr>
              <w:t xml:space="preserve">The date the plan was completed, </w:t>
            </w:r>
          </w:p>
          <w:p w14:paraId="475E1ECB" w14:textId="77777777" w:rsidR="00BB542F" w:rsidRDefault="00BB542F" w:rsidP="00093B9A">
            <w:pPr>
              <w:rPr>
                <w:rFonts w:ascii="Arial" w:hAnsi="Arial" w:cs="Arial"/>
                <w:sz w:val="22"/>
                <w:szCs w:val="22"/>
              </w:rPr>
            </w:pPr>
            <w:r>
              <w:rPr>
                <w:rFonts w:ascii="Arial" w:hAnsi="Arial" w:cs="Arial"/>
                <w:sz w:val="22"/>
                <w:szCs w:val="22"/>
              </w:rPr>
              <w:t xml:space="preserve">The name of the entity who prepared the plans, including the individual responsible for other relevant design work. </w:t>
            </w:r>
          </w:p>
          <w:p w14:paraId="0B4E6065" w14:textId="77777777" w:rsidR="00BB542F" w:rsidRDefault="00BB542F" w:rsidP="00093B9A">
            <w:pPr>
              <w:rPr>
                <w:rFonts w:ascii="Arial" w:hAnsi="Arial" w:cs="Arial"/>
                <w:sz w:val="22"/>
                <w:szCs w:val="22"/>
              </w:rPr>
            </w:pPr>
          </w:p>
          <w:p w14:paraId="5747CAD3" w14:textId="4C725E78" w:rsidR="00FC51BD" w:rsidRPr="001C4084" w:rsidRDefault="00BB542F" w:rsidP="00093B9A">
            <w:pPr>
              <w:rPr>
                <w:rFonts w:ascii="Arial" w:hAnsi="Arial" w:cs="Arial"/>
                <w:sz w:val="22"/>
                <w:szCs w:val="22"/>
              </w:rPr>
            </w:pPr>
            <w:r>
              <w:rPr>
                <w:rFonts w:ascii="Arial" w:hAnsi="Arial" w:cs="Arial"/>
                <w:sz w:val="22"/>
                <w:szCs w:val="22"/>
              </w:rPr>
              <w:t xml:space="preserve">Due being drawings relevant to excavation, and underground parking – a lot of civil specifications and components will be shown, such as contour lines, depths / dimensions for excavations, grades and slopes. Also includes a lot of structural components for the construction of the </w:t>
            </w:r>
            <w:r w:rsidR="00E01DC3">
              <w:rPr>
                <w:rFonts w:ascii="Arial" w:hAnsi="Arial" w:cs="Arial"/>
                <w:sz w:val="22"/>
                <w:szCs w:val="22"/>
              </w:rPr>
              <w:t xml:space="preserve">underground parking and shopping centre building. </w:t>
            </w:r>
            <w:r w:rsidR="003909F2" w:rsidRPr="00BB542F">
              <w:rPr>
                <w:rFonts w:ascii="Arial" w:hAnsi="Arial" w:cs="Arial"/>
                <w:sz w:val="22"/>
                <w:szCs w:val="22"/>
              </w:rPr>
              <w:t xml:space="preserve"> </w:t>
            </w:r>
            <w:permEnd w:id="989554315"/>
          </w:p>
        </w:tc>
        <w:permStart w:id="1756712423" w:edGrp="everyone"/>
        <w:tc>
          <w:tcPr>
            <w:tcW w:w="624" w:type="dxa"/>
            <w:tcBorders>
              <w:top w:val="nil"/>
              <w:left w:val="single" w:sz="4" w:space="0" w:color="auto"/>
              <w:bottom w:val="nil"/>
              <w:right w:val="nil"/>
            </w:tcBorders>
          </w:tcPr>
          <w:p w14:paraId="783CE37B" w14:textId="77777777" w:rsidR="00FC51BD" w:rsidRPr="00533511" w:rsidRDefault="00D97BD2" w:rsidP="00093B9A">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1756712423"/>
          </w:p>
        </w:tc>
      </w:tr>
    </w:tbl>
    <w:p w14:paraId="55EEC2D5" w14:textId="77777777" w:rsidR="00FC51BD" w:rsidRDefault="00FC51BD" w:rsidP="00FC51BD">
      <w:pPr>
        <w:rPr>
          <w:rFonts w:ascii="Arial" w:hAnsi="Arial" w:cs="Arial"/>
          <w:sz w:val="22"/>
          <w:szCs w:val="22"/>
        </w:rPr>
      </w:pPr>
    </w:p>
    <w:p w14:paraId="1793E23D" w14:textId="77777777" w:rsidR="00FC51BD" w:rsidRDefault="00FC51BD" w:rsidP="00FC51BD">
      <w:pPr>
        <w:rPr>
          <w:rFonts w:ascii="Arial" w:hAnsi="Arial" w:cs="Arial"/>
          <w:sz w:val="22"/>
          <w:szCs w:val="22"/>
        </w:rPr>
      </w:pPr>
    </w:p>
    <w:p w14:paraId="1F5B0844" w14:textId="01C2EF8C" w:rsidR="00FC51BD" w:rsidRPr="00830749" w:rsidRDefault="00FC51BD" w:rsidP="00FC51BD">
      <w:pPr>
        <w:pStyle w:val="20TAQuestionNumber"/>
        <w:ind w:left="709" w:hanging="709"/>
      </w:pPr>
      <w:bookmarkStart w:id="17" w:name="_Ref127253785"/>
      <w:r>
        <w:t>Discuss compressive and tensile stresses on buildings</w:t>
      </w:r>
      <w:bookmarkEnd w:id="17"/>
      <w:r w:rsidR="00775299">
        <w:t>.</w:t>
      </w:r>
    </w:p>
    <w:p w14:paraId="0258E4D6"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39E0C2F3" w14:textId="77777777" w:rsidTr="001A7D0D">
        <w:trPr>
          <w:trHeight w:val="6803"/>
        </w:trPr>
        <w:tc>
          <w:tcPr>
            <w:tcW w:w="1027" w:type="dxa"/>
            <w:tcBorders>
              <w:top w:val="nil"/>
              <w:left w:val="nil"/>
              <w:bottom w:val="nil"/>
              <w:right w:val="single" w:sz="4" w:space="0" w:color="auto"/>
            </w:tcBorders>
          </w:tcPr>
          <w:p w14:paraId="274F87D6" w14:textId="77777777" w:rsidR="00FC51BD" w:rsidRPr="001C4084" w:rsidRDefault="00FC51BD"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11AE906" w14:textId="5CE8B20D" w:rsidR="00FC51BD" w:rsidRPr="001C4084" w:rsidRDefault="009F4D66" w:rsidP="00093B9A">
            <w:pPr>
              <w:rPr>
                <w:rFonts w:ascii="Arial" w:hAnsi="Arial" w:cs="Arial"/>
                <w:sz w:val="22"/>
                <w:szCs w:val="22"/>
              </w:rPr>
            </w:pPr>
            <w:permStart w:id="1302626100" w:edGrp="everyone"/>
            <w:r>
              <w:rPr>
                <w:rFonts w:ascii="Arial" w:hAnsi="Arial" w:cs="Arial"/>
                <w:sz w:val="22"/>
                <w:szCs w:val="22"/>
              </w:rPr>
              <w:t xml:space="preserve">Compressive stresses in </w:t>
            </w:r>
            <w:r w:rsidR="000C5CB9">
              <w:rPr>
                <w:rFonts w:ascii="Arial" w:hAnsi="Arial" w:cs="Arial"/>
                <w:sz w:val="22"/>
                <w:szCs w:val="22"/>
              </w:rPr>
              <w:t>buildings, are relevant in columns, pillars, and other vertical support elements. The weight of the structure and any loads it carries exerts a downward force, creating this compressive stress.</w:t>
            </w:r>
            <w:r w:rsidR="005D1315">
              <w:rPr>
                <w:rFonts w:ascii="Arial" w:hAnsi="Arial" w:cs="Arial"/>
                <w:sz w:val="22"/>
                <w:szCs w:val="22"/>
              </w:rPr>
              <w:t xml:space="preserve"> With tensile stresses on buildings</w:t>
            </w:r>
            <w:r w:rsidR="00CF45B4">
              <w:rPr>
                <w:rFonts w:ascii="Arial" w:hAnsi="Arial" w:cs="Arial"/>
                <w:sz w:val="22"/>
                <w:szCs w:val="22"/>
              </w:rPr>
              <w:t xml:space="preserve"> are commonly found in elements that experience pulling forces, such as the bottom beams or in cables and suspension systems. </w:t>
            </w:r>
            <w:r w:rsidR="00982D1A">
              <w:rPr>
                <w:rFonts w:ascii="Arial" w:hAnsi="Arial" w:cs="Arial"/>
                <w:sz w:val="22"/>
                <w:szCs w:val="22"/>
              </w:rPr>
              <w:t xml:space="preserve"> </w:t>
            </w:r>
            <w:permEnd w:id="1302626100"/>
          </w:p>
        </w:tc>
        <w:permStart w:id="493575868" w:edGrp="everyone"/>
        <w:tc>
          <w:tcPr>
            <w:tcW w:w="624" w:type="dxa"/>
            <w:tcBorders>
              <w:top w:val="nil"/>
              <w:left w:val="single" w:sz="4" w:space="0" w:color="auto"/>
              <w:bottom w:val="nil"/>
              <w:right w:val="nil"/>
            </w:tcBorders>
          </w:tcPr>
          <w:p w14:paraId="706A5236" w14:textId="77777777" w:rsidR="00FC51BD" w:rsidRPr="00533511" w:rsidRDefault="00D97BD2" w:rsidP="00093B9A">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493575868"/>
          </w:p>
        </w:tc>
      </w:tr>
    </w:tbl>
    <w:p w14:paraId="7EA3BC51" w14:textId="77777777" w:rsidR="00FC51BD" w:rsidRDefault="00FC51BD" w:rsidP="00FC51BD">
      <w:pPr>
        <w:rPr>
          <w:rFonts w:ascii="Arial" w:hAnsi="Arial" w:cs="Arial"/>
          <w:sz w:val="22"/>
          <w:szCs w:val="22"/>
        </w:rPr>
      </w:pPr>
    </w:p>
    <w:p w14:paraId="5EA85804" w14:textId="77777777" w:rsidR="001A7D0D" w:rsidRDefault="001A7D0D" w:rsidP="00FC51BD">
      <w:pPr>
        <w:rPr>
          <w:rFonts w:ascii="Arial" w:hAnsi="Arial" w:cs="Arial"/>
          <w:sz w:val="22"/>
          <w:szCs w:val="22"/>
        </w:rPr>
      </w:pPr>
    </w:p>
    <w:p w14:paraId="297F37B8" w14:textId="76100604" w:rsidR="00EA31F5" w:rsidRPr="00830749" w:rsidRDefault="00FC51BD" w:rsidP="00EA31F5">
      <w:pPr>
        <w:pStyle w:val="20TAQuestionNumber"/>
        <w:ind w:left="709" w:hanging="709"/>
      </w:pPr>
      <w:bookmarkStart w:id="18" w:name="_Ref129070306"/>
      <w:r>
        <w:t>Briefly clarify the meaning of ‘water ingress’ when related to waterproofing a building.</w:t>
      </w:r>
      <w:bookmarkEnd w:id="18"/>
    </w:p>
    <w:p w14:paraId="10895C8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2FC0F0D" w14:textId="77777777" w:rsidTr="001A7D0D">
        <w:trPr>
          <w:trHeight w:val="1417"/>
        </w:trPr>
        <w:tc>
          <w:tcPr>
            <w:tcW w:w="1027" w:type="dxa"/>
            <w:tcBorders>
              <w:top w:val="nil"/>
              <w:left w:val="nil"/>
              <w:bottom w:val="nil"/>
              <w:right w:val="single" w:sz="4" w:space="0" w:color="auto"/>
            </w:tcBorders>
          </w:tcPr>
          <w:p w14:paraId="00AF298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88691" w14:textId="4671F2C6" w:rsidR="00EA31F5" w:rsidRPr="001C4084" w:rsidRDefault="00975E3E" w:rsidP="00093B9A">
            <w:pPr>
              <w:rPr>
                <w:rFonts w:ascii="Arial" w:hAnsi="Arial" w:cs="Arial"/>
                <w:sz w:val="22"/>
                <w:szCs w:val="22"/>
              </w:rPr>
            </w:pPr>
            <w:permStart w:id="133369262" w:edGrp="everyone"/>
            <w:r>
              <w:rPr>
                <w:rFonts w:ascii="Arial" w:hAnsi="Arial" w:cs="Arial"/>
                <w:sz w:val="22"/>
                <w:szCs w:val="22"/>
              </w:rPr>
              <w:t xml:space="preserve">Water ingress refers to the process of outside water seeping into a building. This can be managed by using building resources and concrete mixtures that will prevent water from penetrating the building. </w:t>
            </w:r>
            <w:permEnd w:id="133369262"/>
          </w:p>
        </w:tc>
        <w:permStart w:id="83838830" w:edGrp="everyone"/>
        <w:tc>
          <w:tcPr>
            <w:tcW w:w="624" w:type="dxa"/>
            <w:tcBorders>
              <w:top w:val="nil"/>
              <w:left w:val="single" w:sz="4" w:space="0" w:color="auto"/>
              <w:bottom w:val="nil"/>
              <w:right w:val="nil"/>
            </w:tcBorders>
          </w:tcPr>
          <w:p w14:paraId="3FAF4BCF" w14:textId="77777777" w:rsidR="00EA31F5" w:rsidRPr="00533511" w:rsidRDefault="00D97BD2" w:rsidP="00093B9A">
            <w:pPr>
              <w:rPr>
                <w:rFonts w:ascii="Arial" w:hAnsi="Arial" w:cs="Arial"/>
                <w:sz w:val="44"/>
                <w:szCs w:val="44"/>
              </w:rPr>
            </w:pPr>
            <w:sdt>
              <w:sdtPr>
                <w:rPr>
                  <w:rFonts w:ascii="Arial" w:hAnsi="Arial" w:cs="Arial"/>
                  <w:sz w:val="44"/>
                  <w:szCs w:val="44"/>
                </w:rPr>
                <w:id w:val="-733235605"/>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83838830"/>
          </w:p>
        </w:tc>
      </w:tr>
    </w:tbl>
    <w:p w14:paraId="5ADA512B" w14:textId="77777777" w:rsidR="00EA31F5" w:rsidRDefault="00EA31F5" w:rsidP="00EA31F5">
      <w:pPr>
        <w:rPr>
          <w:rFonts w:ascii="Arial" w:hAnsi="Arial" w:cs="Arial"/>
          <w:sz w:val="22"/>
          <w:szCs w:val="22"/>
        </w:rPr>
      </w:pPr>
    </w:p>
    <w:p w14:paraId="01BA6E1F" w14:textId="77777777" w:rsidR="00EA31F5" w:rsidRDefault="00EA31F5" w:rsidP="00EA31F5">
      <w:pPr>
        <w:rPr>
          <w:rFonts w:ascii="Arial" w:hAnsi="Arial" w:cs="Arial"/>
          <w:sz w:val="22"/>
          <w:szCs w:val="22"/>
        </w:rPr>
      </w:pPr>
    </w:p>
    <w:p w14:paraId="681F3C01" w14:textId="14FD6D1E" w:rsidR="00EA31F5" w:rsidRPr="00830749" w:rsidRDefault="00EA31F5" w:rsidP="00EA31F5">
      <w:pPr>
        <w:pStyle w:val="20TAQuestionNumber"/>
        <w:ind w:left="709" w:hanging="709"/>
      </w:pPr>
      <w:bookmarkStart w:id="19" w:name="_Ref129071735"/>
      <w:r>
        <w:t>Wh</w:t>
      </w:r>
      <w:r w:rsidR="007B68EE">
        <w:t xml:space="preserve">at do you check for to confirm </w:t>
      </w:r>
      <w:r w:rsidR="008B22F7">
        <w:t>product compliance with NCC requirements?</w:t>
      </w:r>
      <w:bookmarkEnd w:id="19"/>
    </w:p>
    <w:p w14:paraId="114DDAAB"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024A5D7E" w14:textId="77777777" w:rsidTr="001A7D0D">
        <w:trPr>
          <w:trHeight w:val="3402"/>
        </w:trPr>
        <w:tc>
          <w:tcPr>
            <w:tcW w:w="1027" w:type="dxa"/>
            <w:tcBorders>
              <w:top w:val="nil"/>
              <w:left w:val="nil"/>
              <w:bottom w:val="nil"/>
              <w:right w:val="single" w:sz="4" w:space="0" w:color="auto"/>
            </w:tcBorders>
          </w:tcPr>
          <w:p w14:paraId="72CA969A" w14:textId="77777777" w:rsidR="00EA31F5" w:rsidRPr="001C4084" w:rsidRDefault="00EA31F5"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10092E5" w14:textId="5A551D19" w:rsidR="00EA31F5" w:rsidRPr="001C4084" w:rsidRDefault="00683FAD" w:rsidP="00093B9A">
            <w:pPr>
              <w:rPr>
                <w:rFonts w:ascii="Arial" w:hAnsi="Arial" w:cs="Arial"/>
                <w:sz w:val="22"/>
                <w:szCs w:val="22"/>
              </w:rPr>
            </w:pPr>
            <w:permStart w:id="2076788870" w:edGrp="everyone"/>
            <w:r>
              <w:rPr>
                <w:rFonts w:ascii="Arial" w:hAnsi="Arial" w:cs="Arial"/>
                <w:sz w:val="22"/>
                <w:szCs w:val="22"/>
              </w:rPr>
              <w:t>Compliance checking is conducting by ABC inspectors</w:t>
            </w:r>
            <w:r w:rsidR="00E74D35">
              <w:rPr>
                <w:rFonts w:ascii="Arial" w:hAnsi="Arial" w:cs="Arial"/>
                <w:sz w:val="22"/>
                <w:szCs w:val="22"/>
              </w:rPr>
              <w:t xml:space="preserve">.  (Australian Building and Construction Commission Inspectors) </w:t>
            </w:r>
            <w:permEnd w:id="2076788870"/>
          </w:p>
        </w:tc>
        <w:permStart w:id="405618025" w:edGrp="everyone"/>
        <w:tc>
          <w:tcPr>
            <w:tcW w:w="624" w:type="dxa"/>
            <w:tcBorders>
              <w:top w:val="nil"/>
              <w:left w:val="single" w:sz="4" w:space="0" w:color="auto"/>
              <w:bottom w:val="nil"/>
              <w:right w:val="nil"/>
            </w:tcBorders>
          </w:tcPr>
          <w:p w14:paraId="6E104C41" w14:textId="77777777" w:rsidR="00EA31F5" w:rsidRPr="00533511" w:rsidRDefault="00D97BD2" w:rsidP="00093B9A">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405618025"/>
          </w:p>
        </w:tc>
      </w:tr>
    </w:tbl>
    <w:p w14:paraId="79F15242" w14:textId="77777777" w:rsidR="00EA31F5" w:rsidRDefault="00EA31F5" w:rsidP="00EA31F5">
      <w:pPr>
        <w:rPr>
          <w:rFonts w:ascii="Arial" w:hAnsi="Arial" w:cs="Arial"/>
          <w:sz w:val="22"/>
          <w:szCs w:val="22"/>
        </w:rPr>
      </w:pPr>
    </w:p>
    <w:p w14:paraId="5A18A533" w14:textId="77777777" w:rsidR="00EA31F5" w:rsidRDefault="00EA31F5" w:rsidP="00EA31F5">
      <w:pPr>
        <w:rPr>
          <w:rFonts w:ascii="Arial" w:hAnsi="Arial" w:cs="Arial"/>
          <w:sz w:val="22"/>
          <w:szCs w:val="22"/>
        </w:rPr>
      </w:pPr>
    </w:p>
    <w:p w14:paraId="7E867223" w14:textId="7EBECB92" w:rsidR="00EA31F5" w:rsidRPr="00830749" w:rsidRDefault="008B22F7" w:rsidP="00EA31F5">
      <w:pPr>
        <w:pStyle w:val="20TAQuestionNumber"/>
        <w:ind w:left="709" w:hanging="709"/>
      </w:pPr>
      <w:bookmarkStart w:id="20" w:name="_Ref129071897"/>
      <w:r>
        <w:t>Where do you record checks that you have made on products and materials</w:t>
      </w:r>
      <w:r w:rsidR="00D167B6">
        <w:t xml:space="preserve"> that have arrived on-site</w:t>
      </w:r>
      <w:r>
        <w:t>?</w:t>
      </w:r>
      <w:bookmarkEnd w:id="20"/>
    </w:p>
    <w:p w14:paraId="06D5960A"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39212C6" w14:textId="77777777" w:rsidTr="001A7D0D">
        <w:trPr>
          <w:trHeight w:val="1474"/>
        </w:trPr>
        <w:tc>
          <w:tcPr>
            <w:tcW w:w="1027" w:type="dxa"/>
            <w:tcBorders>
              <w:top w:val="nil"/>
              <w:left w:val="nil"/>
              <w:bottom w:val="nil"/>
              <w:right w:val="single" w:sz="4" w:space="0" w:color="auto"/>
            </w:tcBorders>
          </w:tcPr>
          <w:p w14:paraId="4AE9B1B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34DA43" w14:textId="77777777" w:rsidR="00EA31F5" w:rsidRDefault="0052740D" w:rsidP="00093B9A">
            <w:pPr>
              <w:rPr>
                <w:rFonts w:ascii="Arial" w:hAnsi="Arial" w:cs="Arial"/>
                <w:sz w:val="22"/>
                <w:szCs w:val="22"/>
              </w:rPr>
            </w:pPr>
            <w:permStart w:id="1257273487" w:edGrp="everyone"/>
            <w:r>
              <w:rPr>
                <w:rFonts w:ascii="Arial" w:hAnsi="Arial" w:cs="Arial"/>
                <w:sz w:val="22"/>
                <w:szCs w:val="22"/>
              </w:rPr>
              <w:t>Recording of checks on products and materials that are delivered and arrive on site, are typically apart of the quality assurance and documentation processes. These can vary pending the materials delivered however, the records below are usually attained.</w:t>
            </w:r>
          </w:p>
          <w:p w14:paraId="12586036" w14:textId="044430CD" w:rsidR="00EA31F5" w:rsidRDefault="0052740D" w:rsidP="00093B9A">
            <w:pPr>
              <w:rPr>
                <w:rFonts w:ascii="Arial" w:hAnsi="Arial" w:cs="Arial"/>
                <w:sz w:val="22"/>
                <w:szCs w:val="22"/>
              </w:rPr>
            </w:pPr>
            <w:r>
              <w:rPr>
                <w:rFonts w:ascii="Arial" w:hAnsi="Arial" w:cs="Arial"/>
                <w:sz w:val="22"/>
                <w:szCs w:val="22"/>
              </w:rPr>
              <w:t xml:space="preserve">Material Certificates and </w:t>
            </w:r>
            <w:r w:rsidR="00E146D1">
              <w:rPr>
                <w:rFonts w:ascii="Arial" w:hAnsi="Arial" w:cs="Arial"/>
                <w:sz w:val="22"/>
                <w:szCs w:val="22"/>
              </w:rPr>
              <w:t>C</w:t>
            </w:r>
            <w:r>
              <w:rPr>
                <w:rFonts w:ascii="Arial" w:hAnsi="Arial" w:cs="Arial"/>
                <w:sz w:val="22"/>
                <w:szCs w:val="22"/>
              </w:rPr>
              <w:t xml:space="preserve">ompliance </w:t>
            </w:r>
            <w:r w:rsidR="00E146D1">
              <w:rPr>
                <w:rFonts w:ascii="Arial" w:hAnsi="Arial" w:cs="Arial"/>
                <w:sz w:val="22"/>
                <w:szCs w:val="22"/>
              </w:rPr>
              <w:t>D</w:t>
            </w:r>
            <w:r>
              <w:rPr>
                <w:rFonts w:ascii="Arial" w:hAnsi="Arial" w:cs="Arial"/>
                <w:sz w:val="22"/>
                <w:szCs w:val="22"/>
              </w:rPr>
              <w:t>ocumentation.</w:t>
            </w:r>
          </w:p>
          <w:p w14:paraId="64DB7632" w14:textId="50874B4E" w:rsidR="00EA31F5" w:rsidRDefault="0052740D" w:rsidP="00093B9A">
            <w:pPr>
              <w:rPr>
                <w:rFonts w:ascii="Arial" w:hAnsi="Arial" w:cs="Arial"/>
                <w:sz w:val="22"/>
                <w:szCs w:val="22"/>
              </w:rPr>
            </w:pPr>
            <w:r>
              <w:rPr>
                <w:rFonts w:ascii="Arial" w:hAnsi="Arial" w:cs="Arial"/>
                <w:sz w:val="22"/>
                <w:szCs w:val="22"/>
              </w:rPr>
              <w:t>Quality Control Logs</w:t>
            </w:r>
            <w:r w:rsidR="00E146D1">
              <w:rPr>
                <w:rFonts w:ascii="Arial" w:hAnsi="Arial" w:cs="Arial"/>
                <w:sz w:val="22"/>
                <w:szCs w:val="22"/>
              </w:rPr>
              <w:t>.</w:t>
            </w:r>
          </w:p>
          <w:p w14:paraId="0660D17E" w14:textId="77777777" w:rsidR="00EA31F5" w:rsidRDefault="0052740D" w:rsidP="00093B9A">
            <w:pPr>
              <w:rPr>
                <w:rFonts w:ascii="Arial" w:hAnsi="Arial" w:cs="Arial"/>
                <w:sz w:val="22"/>
                <w:szCs w:val="22"/>
              </w:rPr>
            </w:pPr>
            <w:r>
              <w:rPr>
                <w:rFonts w:ascii="Arial" w:hAnsi="Arial" w:cs="Arial"/>
                <w:sz w:val="22"/>
                <w:szCs w:val="22"/>
              </w:rPr>
              <w:t>Material Submittals and Approvals.</w:t>
            </w:r>
          </w:p>
          <w:p w14:paraId="02534FD0" w14:textId="78DAAA46" w:rsidR="00EA31F5" w:rsidRPr="001C4084" w:rsidRDefault="0052740D" w:rsidP="00093B9A">
            <w:pPr>
              <w:rPr>
                <w:rFonts w:ascii="Arial" w:hAnsi="Arial" w:cs="Arial"/>
                <w:sz w:val="22"/>
                <w:szCs w:val="22"/>
              </w:rPr>
            </w:pPr>
            <w:r>
              <w:rPr>
                <w:rFonts w:ascii="Arial" w:hAnsi="Arial" w:cs="Arial"/>
                <w:sz w:val="22"/>
                <w:szCs w:val="22"/>
              </w:rPr>
              <w:t>Site Inspection Reports</w:t>
            </w:r>
            <w:r w:rsidR="00E146D1">
              <w:rPr>
                <w:rFonts w:ascii="Arial" w:hAnsi="Arial" w:cs="Arial"/>
                <w:sz w:val="22"/>
                <w:szCs w:val="22"/>
              </w:rPr>
              <w:t>.</w:t>
            </w:r>
            <w:permEnd w:id="1257273487"/>
          </w:p>
        </w:tc>
        <w:permStart w:id="20924407" w:edGrp="everyone"/>
        <w:tc>
          <w:tcPr>
            <w:tcW w:w="624" w:type="dxa"/>
            <w:tcBorders>
              <w:top w:val="nil"/>
              <w:left w:val="single" w:sz="4" w:space="0" w:color="auto"/>
              <w:bottom w:val="nil"/>
              <w:right w:val="nil"/>
            </w:tcBorders>
          </w:tcPr>
          <w:p w14:paraId="512996FC" w14:textId="77777777" w:rsidR="00EA31F5" w:rsidRPr="00533511" w:rsidRDefault="00D97BD2" w:rsidP="00093B9A">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0924407"/>
          </w:p>
        </w:tc>
      </w:tr>
    </w:tbl>
    <w:p w14:paraId="55E6FC83" w14:textId="77777777" w:rsidR="00EA31F5" w:rsidRDefault="00EA31F5" w:rsidP="00EA31F5">
      <w:pPr>
        <w:rPr>
          <w:rFonts w:ascii="Arial" w:hAnsi="Arial" w:cs="Arial"/>
          <w:sz w:val="22"/>
          <w:szCs w:val="22"/>
        </w:rPr>
      </w:pPr>
    </w:p>
    <w:p w14:paraId="545D15AB" w14:textId="77777777" w:rsidR="00EA31F5" w:rsidRDefault="00EA31F5" w:rsidP="00EA31F5">
      <w:pPr>
        <w:rPr>
          <w:rFonts w:ascii="Arial" w:hAnsi="Arial" w:cs="Arial"/>
          <w:sz w:val="22"/>
          <w:szCs w:val="22"/>
        </w:rPr>
      </w:pPr>
    </w:p>
    <w:p w14:paraId="1215241B" w14:textId="1D98D620" w:rsidR="00EA31F5" w:rsidRPr="00830749" w:rsidRDefault="00EA31F5" w:rsidP="00EA31F5">
      <w:pPr>
        <w:pStyle w:val="20TAQuestionNumber"/>
        <w:ind w:left="709" w:hanging="709"/>
      </w:pPr>
      <w:bookmarkStart w:id="21" w:name="_Ref129075029"/>
      <w:r>
        <w:t>Wh</w:t>
      </w:r>
      <w:r w:rsidR="00D167B6">
        <w:t>at are some indications that a construction company</w:t>
      </w:r>
      <w:r>
        <w:t xml:space="preserve"> </w:t>
      </w:r>
      <w:r w:rsidR="00D167B6">
        <w:t>is abiding by environmental protection laws?</w:t>
      </w:r>
      <w:bookmarkEnd w:id="21"/>
    </w:p>
    <w:p w14:paraId="5016D143"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64A27555" w14:textId="77777777" w:rsidTr="001A7D0D">
        <w:trPr>
          <w:trHeight w:val="2381"/>
        </w:trPr>
        <w:tc>
          <w:tcPr>
            <w:tcW w:w="1027" w:type="dxa"/>
            <w:tcBorders>
              <w:top w:val="nil"/>
              <w:left w:val="nil"/>
              <w:bottom w:val="nil"/>
              <w:right w:val="single" w:sz="4" w:space="0" w:color="auto"/>
            </w:tcBorders>
          </w:tcPr>
          <w:p w14:paraId="1666CCB0"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C72B26" w14:textId="2199F027" w:rsidR="00EA31F5" w:rsidRPr="001C4084" w:rsidRDefault="00454C8C" w:rsidP="00093B9A">
            <w:pPr>
              <w:rPr>
                <w:rFonts w:ascii="Arial" w:hAnsi="Arial" w:cs="Arial"/>
                <w:sz w:val="22"/>
                <w:szCs w:val="22"/>
              </w:rPr>
            </w:pPr>
            <w:permStart w:id="361570502" w:edGrp="everyone"/>
            <w:r>
              <w:rPr>
                <w:rFonts w:ascii="Arial" w:hAnsi="Arial" w:cs="Arial"/>
                <w:sz w:val="22"/>
                <w:szCs w:val="22"/>
              </w:rPr>
              <w:t xml:space="preserve">A few indications that construction companies abiding by these protection laws, are the compliance with </w:t>
            </w:r>
            <w:r w:rsidR="00EE1326">
              <w:rPr>
                <w:rFonts w:ascii="Arial" w:hAnsi="Arial" w:cs="Arial"/>
                <w:sz w:val="22"/>
                <w:szCs w:val="22"/>
              </w:rPr>
              <w:t>environmental</w:t>
            </w:r>
            <w:r>
              <w:rPr>
                <w:rFonts w:ascii="Arial" w:hAnsi="Arial" w:cs="Arial"/>
                <w:sz w:val="22"/>
                <w:szCs w:val="22"/>
              </w:rPr>
              <w:t xml:space="preserve"> permits and approvals (</w:t>
            </w:r>
            <w:r w:rsidR="00EE1326">
              <w:rPr>
                <w:rFonts w:ascii="Arial" w:hAnsi="Arial" w:cs="Arial"/>
                <w:sz w:val="22"/>
                <w:szCs w:val="22"/>
              </w:rPr>
              <w:t xml:space="preserve">Air quality, water discharge, contaminated material etc), Waste management practices, having a </w:t>
            </w:r>
            <w:r w:rsidR="00A8372B">
              <w:rPr>
                <w:rFonts w:ascii="Arial" w:hAnsi="Arial" w:cs="Arial"/>
                <w:sz w:val="22"/>
                <w:szCs w:val="22"/>
              </w:rPr>
              <w:t>Environmental</w:t>
            </w:r>
            <w:r w:rsidR="00EE1326">
              <w:rPr>
                <w:rFonts w:ascii="Arial" w:hAnsi="Arial" w:cs="Arial"/>
                <w:sz w:val="22"/>
                <w:szCs w:val="22"/>
              </w:rPr>
              <w:t xml:space="preserve"> management system in place, prior to construction commencing and erosion </w:t>
            </w:r>
            <w:r w:rsidR="00A8372B">
              <w:rPr>
                <w:rFonts w:ascii="Arial" w:hAnsi="Arial" w:cs="Arial"/>
                <w:sz w:val="22"/>
                <w:szCs w:val="22"/>
              </w:rPr>
              <w:t>sediment control measures .</w:t>
            </w:r>
            <w:permEnd w:id="361570502"/>
          </w:p>
        </w:tc>
        <w:permStart w:id="77576" w:edGrp="everyone"/>
        <w:tc>
          <w:tcPr>
            <w:tcW w:w="624" w:type="dxa"/>
            <w:tcBorders>
              <w:top w:val="nil"/>
              <w:left w:val="single" w:sz="4" w:space="0" w:color="auto"/>
              <w:bottom w:val="nil"/>
              <w:right w:val="nil"/>
            </w:tcBorders>
          </w:tcPr>
          <w:p w14:paraId="73CEEE8C" w14:textId="77777777" w:rsidR="00EA31F5" w:rsidRPr="00533511" w:rsidRDefault="00D97BD2" w:rsidP="00093B9A">
            <w:pPr>
              <w:rPr>
                <w:rFonts w:ascii="Arial" w:hAnsi="Arial" w:cs="Arial"/>
                <w:sz w:val="44"/>
                <w:szCs w:val="44"/>
              </w:rPr>
            </w:pPr>
            <w:sdt>
              <w:sdtPr>
                <w:rPr>
                  <w:rFonts w:ascii="Arial" w:hAnsi="Arial" w:cs="Arial"/>
                  <w:sz w:val="44"/>
                  <w:szCs w:val="44"/>
                </w:rPr>
                <w:id w:val="133033571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77576"/>
          </w:p>
        </w:tc>
      </w:tr>
    </w:tbl>
    <w:p w14:paraId="477C28A7" w14:textId="77777777" w:rsidR="00EA31F5" w:rsidRDefault="00EA31F5" w:rsidP="00EA31F5">
      <w:pPr>
        <w:rPr>
          <w:rFonts w:ascii="Arial" w:hAnsi="Arial" w:cs="Arial"/>
          <w:sz w:val="22"/>
          <w:szCs w:val="22"/>
        </w:rPr>
      </w:pPr>
    </w:p>
    <w:p w14:paraId="36D5C6A9" w14:textId="2A91DA67" w:rsidR="00D167B6" w:rsidRPr="003E65E1" w:rsidRDefault="00D167B6" w:rsidP="00D167B6">
      <w:pPr>
        <w:pStyle w:val="20TAQuestionNumber"/>
        <w:ind w:left="709" w:hanging="709"/>
        <w:rPr>
          <w:rFonts w:cs="Arial"/>
          <w:sz w:val="22"/>
          <w:szCs w:val="22"/>
        </w:rPr>
      </w:pPr>
      <w:bookmarkStart w:id="22" w:name="_Ref129075323"/>
      <w:r>
        <w:t>Explain your understanding of the following concepts relating to sustainability.</w:t>
      </w:r>
      <w:bookmarkEnd w:id="22"/>
    </w:p>
    <w:p w14:paraId="4233020F" w14:textId="77777777" w:rsidR="00D167B6" w:rsidRPr="003E65E1" w:rsidRDefault="00D167B6" w:rsidP="00D167B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167B6" w14:paraId="673C6B0F" w14:textId="77777777" w:rsidTr="00782496">
        <w:tc>
          <w:tcPr>
            <w:tcW w:w="556" w:type="pct"/>
            <w:tcBorders>
              <w:top w:val="nil"/>
              <w:left w:val="nil"/>
              <w:bottom w:val="nil"/>
              <w:right w:val="single" w:sz="12" w:space="0" w:color="auto"/>
            </w:tcBorders>
            <w:shd w:val="clear" w:color="auto" w:fill="auto"/>
          </w:tcPr>
          <w:p w14:paraId="39E2C9EC" w14:textId="77777777" w:rsidR="00D167B6" w:rsidRDefault="00D167B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C693FB8" w14:textId="180BA815" w:rsidR="00D167B6" w:rsidRDefault="00D167B6" w:rsidP="00782496">
            <w:pPr>
              <w:keepNext/>
              <w:ind w:left="860" w:hanging="993"/>
              <w:jc w:val="center"/>
            </w:pPr>
            <w:r>
              <w:t>Concept</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7CBE5FA4" w14:textId="7BED13E6" w:rsidR="00D167B6" w:rsidRDefault="00D167B6" w:rsidP="00782496">
            <w:pPr>
              <w:pStyle w:val="TableHeading"/>
              <w:framePr w:hSpace="0" w:wrap="auto" w:vAnchor="margin" w:hAnchor="text" w:yAlign="inline"/>
            </w:pPr>
            <w:r>
              <w:t xml:space="preserve">Explanation </w:t>
            </w:r>
          </w:p>
        </w:tc>
        <w:permStart w:id="1790968240" w:edGrp="everyone"/>
        <w:tc>
          <w:tcPr>
            <w:tcW w:w="335" w:type="pct"/>
            <w:tcBorders>
              <w:top w:val="nil"/>
              <w:left w:val="single" w:sz="12" w:space="0" w:color="auto"/>
              <w:bottom w:val="nil"/>
              <w:right w:val="nil"/>
            </w:tcBorders>
            <w:shd w:val="clear" w:color="auto" w:fill="auto"/>
          </w:tcPr>
          <w:p w14:paraId="2E6802B3" w14:textId="77777777" w:rsidR="00D167B6" w:rsidRPr="00533511" w:rsidRDefault="00D97BD2" w:rsidP="00782496">
            <w:pPr>
              <w:rPr>
                <w:rFonts w:ascii="Arial" w:hAnsi="Arial" w:cs="Arial"/>
                <w:sz w:val="44"/>
                <w:szCs w:val="44"/>
              </w:rPr>
            </w:pPr>
            <w:sdt>
              <w:sdtPr>
                <w:rPr>
                  <w:rFonts w:ascii="Arial" w:hAnsi="Arial" w:cs="Arial"/>
                  <w:sz w:val="44"/>
                  <w:szCs w:val="44"/>
                </w:rPr>
                <w:id w:val="1337652817"/>
                <w14:checkbox>
                  <w14:checked w14:val="0"/>
                  <w14:checkedState w14:val="00FE" w14:font="Wingdings"/>
                  <w14:uncheckedState w14:val="00A8" w14:font="Wingdings"/>
                </w14:checkbox>
              </w:sdtPr>
              <w:sdtEndPr/>
              <w:sdtContent>
                <w:r w:rsidR="00D167B6">
                  <w:rPr>
                    <w:rFonts w:ascii="Arial" w:hAnsi="Arial" w:cs="Arial"/>
                    <w:sz w:val="44"/>
                    <w:szCs w:val="44"/>
                  </w:rPr>
                  <w:sym w:font="Wingdings" w:char="F0A8"/>
                </w:r>
              </w:sdtContent>
            </w:sdt>
            <w:permEnd w:id="1790968240"/>
          </w:p>
        </w:tc>
      </w:tr>
      <w:tr w:rsidR="00D167B6" w14:paraId="6B14DB5D" w14:textId="77777777" w:rsidTr="00782496">
        <w:trPr>
          <w:trHeight w:val="2551"/>
          <w:hidden/>
        </w:trPr>
        <w:tc>
          <w:tcPr>
            <w:tcW w:w="556" w:type="pct"/>
            <w:tcBorders>
              <w:top w:val="nil"/>
              <w:left w:val="nil"/>
              <w:bottom w:val="nil"/>
              <w:right w:val="single" w:sz="12" w:space="0" w:color="auto"/>
            </w:tcBorders>
          </w:tcPr>
          <w:p w14:paraId="13E41D15" w14:textId="77777777" w:rsidR="00D167B6" w:rsidRPr="00FE608E" w:rsidRDefault="00D167B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13C610F" w14:textId="3DF387A5" w:rsidR="00D167B6" w:rsidRPr="003E65E1" w:rsidRDefault="00D167B6" w:rsidP="00782496">
            <w:pPr>
              <w:pStyle w:val="23TATick"/>
              <w:framePr w:hSpace="0" w:wrap="auto" w:vAnchor="margin" w:hAnchor="text" w:yAlign="inline"/>
              <w:rPr>
                <w:vanish w:val="0"/>
                <w:color w:val="auto"/>
              </w:rPr>
            </w:pPr>
            <w:r>
              <w:rPr>
                <w:vanish w:val="0"/>
                <w:color w:val="auto"/>
              </w:rPr>
              <w:t>Ecological footprint</w:t>
            </w:r>
          </w:p>
        </w:tc>
        <w:tc>
          <w:tcPr>
            <w:tcW w:w="2908" w:type="pct"/>
            <w:tcBorders>
              <w:top w:val="single" w:sz="12" w:space="0" w:color="auto"/>
              <w:left w:val="single" w:sz="4" w:space="0" w:color="auto"/>
              <w:right w:val="single" w:sz="12" w:space="0" w:color="auto"/>
            </w:tcBorders>
            <w:shd w:val="clear" w:color="auto" w:fill="auto"/>
            <w:vAlign w:val="center"/>
          </w:tcPr>
          <w:p w14:paraId="7464394A" w14:textId="79542D6A" w:rsidR="00D167B6" w:rsidRPr="001A7D0D" w:rsidRDefault="00B6508F" w:rsidP="00D06112">
            <w:pPr>
              <w:pStyle w:val="38PASBenchmark"/>
              <w:rPr>
                <w:vanish w:val="0"/>
                <w:color w:val="auto"/>
                <w:sz w:val="22"/>
                <w:szCs w:val="22"/>
              </w:rPr>
            </w:pPr>
            <w:permStart w:id="459539079" w:edGrp="everyone"/>
            <w:r>
              <w:rPr>
                <w:vanish w:val="0"/>
                <w:color w:val="auto"/>
                <w:sz w:val="22"/>
                <w:szCs w:val="22"/>
              </w:rPr>
              <w:t xml:space="preserve">This relates to a measure of the environmental impact of </w:t>
            </w:r>
            <w:r w:rsidR="00054E44">
              <w:rPr>
                <w:vanish w:val="0"/>
                <w:color w:val="auto"/>
                <w:sz w:val="22"/>
                <w:szCs w:val="22"/>
              </w:rPr>
              <w:t>a</w:t>
            </w:r>
            <w:r>
              <w:rPr>
                <w:vanish w:val="0"/>
                <w:color w:val="auto"/>
                <w:sz w:val="22"/>
                <w:szCs w:val="22"/>
              </w:rPr>
              <w:t xml:space="preserve"> building organization or company in terms of the amount of land and resources required to support their consumption and absorb their waste.</w:t>
            </w:r>
            <w:permEnd w:id="459539079"/>
          </w:p>
        </w:tc>
        <w:tc>
          <w:tcPr>
            <w:tcW w:w="335" w:type="pct"/>
            <w:tcBorders>
              <w:top w:val="nil"/>
              <w:left w:val="single" w:sz="12" w:space="0" w:color="auto"/>
              <w:bottom w:val="nil"/>
              <w:right w:val="nil"/>
            </w:tcBorders>
          </w:tcPr>
          <w:p w14:paraId="43F6B89B" w14:textId="77777777" w:rsidR="00D167B6" w:rsidRDefault="00D167B6" w:rsidP="00782496">
            <w:pPr>
              <w:ind w:left="993" w:hanging="993"/>
            </w:pPr>
          </w:p>
        </w:tc>
      </w:tr>
      <w:tr w:rsidR="00D167B6" w14:paraId="3218918C" w14:textId="77777777" w:rsidTr="00782496">
        <w:trPr>
          <w:trHeight w:val="2551"/>
          <w:hidden/>
        </w:trPr>
        <w:tc>
          <w:tcPr>
            <w:tcW w:w="556" w:type="pct"/>
            <w:tcBorders>
              <w:top w:val="nil"/>
              <w:left w:val="nil"/>
              <w:bottom w:val="nil"/>
              <w:right w:val="single" w:sz="12" w:space="0" w:color="auto"/>
            </w:tcBorders>
          </w:tcPr>
          <w:p w14:paraId="1A305C73" w14:textId="77777777" w:rsidR="00D167B6" w:rsidRPr="00FE608E" w:rsidRDefault="00D167B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575D5A" w14:textId="1E69D763" w:rsidR="00D167B6" w:rsidRPr="003E65E1" w:rsidRDefault="00D167B6" w:rsidP="00782496">
            <w:pPr>
              <w:ind w:left="993" w:hanging="993"/>
              <w:jc w:val="center"/>
            </w:pPr>
            <w:r>
              <w:t>Renewable energy</w:t>
            </w:r>
          </w:p>
        </w:tc>
        <w:tc>
          <w:tcPr>
            <w:tcW w:w="2908" w:type="pct"/>
            <w:tcBorders>
              <w:left w:val="single" w:sz="4" w:space="0" w:color="auto"/>
              <w:right w:val="single" w:sz="12" w:space="0" w:color="auto"/>
            </w:tcBorders>
            <w:shd w:val="clear" w:color="auto" w:fill="auto"/>
            <w:vAlign w:val="center"/>
          </w:tcPr>
          <w:p w14:paraId="4EA51AAA" w14:textId="4B393F4B" w:rsidR="00D167B6" w:rsidRPr="001A7D0D" w:rsidRDefault="00054E44" w:rsidP="00D06112">
            <w:pPr>
              <w:pStyle w:val="38PASBenchmark"/>
              <w:rPr>
                <w:vanish w:val="0"/>
                <w:color w:val="auto"/>
                <w:sz w:val="22"/>
                <w:szCs w:val="22"/>
              </w:rPr>
            </w:pPr>
            <w:permStart w:id="1388589060" w:edGrp="everyone"/>
            <w:r>
              <w:rPr>
                <w:vanish w:val="0"/>
                <w:color w:val="auto"/>
                <w:sz w:val="22"/>
                <w:szCs w:val="22"/>
              </w:rPr>
              <w:t>This concept refers to energy derived from sources that are naturally replenished</w:t>
            </w:r>
            <w:r w:rsidR="00A14AB5">
              <w:rPr>
                <w:vanish w:val="0"/>
                <w:color w:val="auto"/>
                <w:sz w:val="22"/>
                <w:szCs w:val="22"/>
              </w:rPr>
              <w:t xml:space="preserve"> on a timescale and are c</w:t>
            </w:r>
            <w:r w:rsidR="00B6305F">
              <w:rPr>
                <w:vanish w:val="0"/>
                <w:color w:val="auto"/>
                <w:sz w:val="22"/>
                <w:szCs w:val="22"/>
              </w:rPr>
              <w:t>onsidered sustainable over a long duration.</w:t>
            </w:r>
            <w:permEnd w:id="1388589060"/>
          </w:p>
        </w:tc>
        <w:tc>
          <w:tcPr>
            <w:tcW w:w="335" w:type="pct"/>
            <w:tcBorders>
              <w:top w:val="nil"/>
              <w:left w:val="single" w:sz="12" w:space="0" w:color="auto"/>
              <w:bottom w:val="nil"/>
              <w:right w:val="nil"/>
            </w:tcBorders>
          </w:tcPr>
          <w:p w14:paraId="2EFCC4D9" w14:textId="77777777" w:rsidR="00D167B6" w:rsidRDefault="00D167B6" w:rsidP="00782496">
            <w:pPr>
              <w:ind w:left="993" w:hanging="993"/>
            </w:pPr>
          </w:p>
        </w:tc>
      </w:tr>
    </w:tbl>
    <w:p w14:paraId="55566E53" w14:textId="77777777" w:rsidR="00D167B6" w:rsidRDefault="00D167B6" w:rsidP="00D167B6">
      <w:pPr>
        <w:rPr>
          <w:rFonts w:ascii="Arial" w:hAnsi="Arial" w:cs="Arial"/>
          <w:sz w:val="22"/>
          <w:szCs w:val="22"/>
        </w:rPr>
      </w:pPr>
    </w:p>
    <w:p w14:paraId="3E80DE63" w14:textId="77777777" w:rsidR="00782496" w:rsidRPr="00522AFC" w:rsidRDefault="00782496" w:rsidP="00782496">
      <w:pPr>
        <w:rPr>
          <w:rFonts w:ascii="Arial" w:hAnsi="Arial" w:cs="Arial"/>
          <w:sz w:val="22"/>
          <w:szCs w:val="22"/>
        </w:rPr>
      </w:pPr>
    </w:p>
    <w:p w14:paraId="70E05E0B" w14:textId="77777777" w:rsidR="00782496" w:rsidRPr="00830749" w:rsidRDefault="00782496" w:rsidP="00782496">
      <w:pPr>
        <w:pStyle w:val="20TAQuestionNumber"/>
        <w:ind w:left="709" w:hanging="709"/>
      </w:pPr>
      <w:bookmarkStart w:id="23" w:name="_Ref128122622"/>
      <w:r>
        <w:t xml:space="preserve">Provide </w:t>
      </w:r>
      <w:r>
        <w:rPr>
          <w:rFonts w:cstheme="minorHAnsi"/>
          <w:color w:val="262626" w:themeColor="text1" w:themeTint="D9"/>
          <w:szCs w:val="24"/>
        </w:rPr>
        <w:t>the six (6) bushfire attack level ratings that AS 3959 uses to establish the requirements for construction. Explain each rating.</w:t>
      </w:r>
      <w:bookmarkEnd w:id="23"/>
    </w:p>
    <w:p w14:paraId="6A84C348" w14:textId="77777777" w:rsidR="00782496" w:rsidRPr="00830749" w:rsidRDefault="00782496" w:rsidP="007824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2496" w:rsidRPr="00830749" w14:paraId="2D36ECB0" w14:textId="77777777" w:rsidTr="001A7D0D">
        <w:trPr>
          <w:trHeight w:val="5726"/>
        </w:trPr>
        <w:tc>
          <w:tcPr>
            <w:tcW w:w="1027" w:type="dxa"/>
            <w:tcBorders>
              <w:top w:val="nil"/>
              <w:left w:val="nil"/>
              <w:bottom w:val="nil"/>
              <w:right w:val="single" w:sz="4" w:space="0" w:color="auto"/>
            </w:tcBorders>
          </w:tcPr>
          <w:p w14:paraId="02448198" w14:textId="77777777" w:rsidR="00782496" w:rsidRDefault="00782496" w:rsidP="00093B9A">
            <w:pPr>
              <w:pStyle w:val="AnswerHeading"/>
            </w:pPr>
            <w:r w:rsidRPr="001C4084">
              <w:t>Answer</w:t>
            </w:r>
          </w:p>
          <w:p w14:paraId="192C4EEE" w14:textId="77777777" w:rsidR="00782496" w:rsidRDefault="00782496" w:rsidP="00093B9A">
            <w:pPr>
              <w:pStyle w:val="AnswerHeading"/>
              <w:jc w:val="right"/>
            </w:pPr>
            <w:r>
              <w:t>1.</w:t>
            </w:r>
          </w:p>
          <w:p w14:paraId="53DCC878" w14:textId="77777777" w:rsidR="00782496" w:rsidRDefault="00782496" w:rsidP="00093B9A">
            <w:pPr>
              <w:pStyle w:val="AnswerHeading"/>
              <w:jc w:val="right"/>
              <w:rPr>
                <w:sz w:val="20"/>
                <w:szCs w:val="20"/>
              </w:rPr>
            </w:pPr>
          </w:p>
          <w:p w14:paraId="5803836D" w14:textId="77777777" w:rsidR="00782496" w:rsidRDefault="00782496" w:rsidP="00093B9A">
            <w:pPr>
              <w:pStyle w:val="AnswerHeading"/>
              <w:jc w:val="right"/>
              <w:rPr>
                <w:sz w:val="20"/>
                <w:szCs w:val="20"/>
              </w:rPr>
            </w:pPr>
          </w:p>
          <w:p w14:paraId="19D5D2A7" w14:textId="77777777" w:rsidR="00782496" w:rsidRPr="007C6902" w:rsidRDefault="00782496" w:rsidP="00093B9A">
            <w:pPr>
              <w:pStyle w:val="AnswerHeading"/>
              <w:jc w:val="right"/>
              <w:rPr>
                <w:sz w:val="20"/>
                <w:szCs w:val="20"/>
              </w:rPr>
            </w:pPr>
          </w:p>
          <w:p w14:paraId="3AFF1348" w14:textId="77777777" w:rsidR="00782496" w:rsidRDefault="00782496" w:rsidP="00093B9A">
            <w:pPr>
              <w:pStyle w:val="AnswerHeading"/>
              <w:jc w:val="right"/>
            </w:pPr>
            <w:r>
              <w:t>2.</w:t>
            </w:r>
          </w:p>
          <w:p w14:paraId="669376FD" w14:textId="77777777" w:rsidR="00782496" w:rsidRDefault="00782496" w:rsidP="00093B9A">
            <w:pPr>
              <w:pStyle w:val="AnswerHeading"/>
              <w:jc w:val="right"/>
              <w:rPr>
                <w:sz w:val="20"/>
                <w:szCs w:val="20"/>
              </w:rPr>
            </w:pPr>
          </w:p>
          <w:p w14:paraId="4248ACD7" w14:textId="77777777" w:rsidR="00782496" w:rsidRDefault="00782496" w:rsidP="00093B9A">
            <w:pPr>
              <w:pStyle w:val="AnswerHeading"/>
              <w:jc w:val="right"/>
              <w:rPr>
                <w:sz w:val="20"/>
                <w:szCs w:val="20"/>
              </w:rPr>
            </w:pPr>
          </w:p>
          <w:p w14:paraId="791B8147" w14:textId="77777777" w:rsidR="00782496" w:rsidRPr="007C6902" w:rsidRDefault="00782496" w:rsidP="00093B9A">
            <w:pPr>
              <w:pStyle w:val="AnswerHeading"/>
              <w:jc w:val="right"/>
              <w:rPr>
                <w:sz w:val="20"/>
                <w:szCs w:val="20"/>
              </w:rPr>
            </w:pPr>
          </w:p>
          <w:p w14:paraId="2F3B8471" w14:textId="77777777" w:rsidR="00782496" w:rsidRDefault="00782496" w:rsidP="00093B9A">
            <w:pPr>
              <w:pStyle w:val="AnswerHeading"/>
              <w:jc w:val="right"/>
            </w:pPr>
            <w:r>
              <w:t>3.</w:t>
            </w:r>
          </w:p>
          <w:p w14:paraId="1954C270" w14:textId="77777777" w:rsidR="00782496" w:rsidRDefault="00782496" w:rsidP="00093B9A">
            <w:pPr>
              <w:pStyle w:val="AnswerHeading"/>
              <w:jc w:val="right"/>
              <w:rPr>
                <w:sz w:val="20"/>
                <w:szCs w:val="20"/>
              </w:rPr>
            </w:pPr>
          </w:p>
          <w:p w14:paraId="63B3FEEE" w14:textId="77777777" w:rsidR="00782496" w:rsidRDefault="00782496" w:rsidP="00093B9A">
            <w:pPr>
              <w:pStyle w:val="AnswerHeading"/>
              <w:jc w:val="right"/>
              <w:rPr>
                <w:sz w:val="20"/>
                <w:szCs w:val="20"/>
              </w:rPr>
            </w:pPr>
          </w:p>
          <w:p w14:paraId="0B47CBCD" w14:textId="77777777" w:rsidR="00782496" w:rsidRPr="00B033BD" w:rsidRDefault="00782496" w:rsidP="001A7D0D">
            <w:pPr>
              <w:pStyle w:val="AnswerHeading"/>
              <w:jc w:val="right"/>
            </w:pPr>
          </w:p>
          <w:p w14:paraId="5C623B0E" w14:textId="77777777" w:rsidR="00782496" w:rsidRDefault="00782496" w:rsidP="00093B9A">
            <w:pPr>
              <w:pStyle w:val="AnswerHeading"/>
              <w:jc w:val="right"/>
            </w:pPr>
            <w:r>
              <w:t>4.</w:t>
            </w:r>
          </w:p>
          <w:p w14:paraId="3F808225" w14:textId="77777777" w:rsidR="00782496" w:rsidRDefault="00782496" w:rsidP="00093B9A">
            <w:pPr>
              <w:pStyle w:val="AnswerHeading"/>
              <w:jc w:val="right"/>
              <w:rPr>
                <w:sz w:val="20"/>
                <w:szCs w:val="20"/>
              </w:rPr>
            </w:pPr>
          </w:p>
          <w:p w14:paraId="400D9B29" w14:textId="77777777" w:rsidR="00782496" w:rsidRDefault="00782496" w:rsidP="00093B9A">
            <w:pPr>
              <w:pStyle w:val="AnswerHeading"/>
              <w:jc w:val="right"/>
              <w:rPr>
                <w:sz w:val="20"/>
                <w:szCs w:val="20"/>
              </w:rPr>
            </w:pPr>
          </w:p>
          <w:p w14:paraId="650645F0" w14:textId="77777777" w:rsidR="00782496" w:rsidRPr="007C6902" w:rsidRDefault="00782496" w:rsidP="00093B9A">
            <w:pPr>
              <w:pStyle w:val="AnswerHeading"/>
              <w:jc w:val="right"/>
              <w:rPr>
                <w:sz w:val="20"/>
                <w:szCs w:val="20"/>
              </w:rPr>
            </w:pPr>
          </w:p>
          <w:p w14:paraId="3CB6046B" w14:textId="77777777" w:rsidR="00782496" w:rsidRDefault="00782496" w:rsidP="00093B9A">
            <w:pPr>
              <w:pStyle w:val="AnswerHeading"/>
              <w:jc w:val="right"/>
            </w:pPr>
            <w:r>
              <w:t>5.</w:t>
            </w:r>
          </w:p>
          <w:p w14:paraId="2DD45CDB" w14:textId="77777777" w:rsidR="00782496" w:rsidRDefault="00782496" w:rsidP="00093B9A">
            <w:pPr>
              <w:pStyle w:val="AnswerHeading"/>
              <w:jc w:val="right"/>
              <w:rPr>
                <w:sz w:val="20"/>
                <w:szCs w:val="20"/>
              </w:rPr>
            </w:pPr>
          </w:p>
          <w:p w14:paraId="46FB0B2F" w14:textId="77777777" w:rsidR="00782496" w:rsidRDefault="00782496" w:rsidP="00093B9A">
            <w:pPr>
              <w:pStyle w:val="AnswerHeading"/>
              <w:jc w:val="right"/>
              <w:rPr>
                <w:sz w:val="20"/>
                <w:szCs w:val="20"/>
              </w:rPr>
            </w:pPr>
          </w:p>
          <w:p w14:paraId="27E8EACF" w14:textId="77777777" w:rsidR="00782496" w:rsidRPr="007C6902" w:rsidRDefault="00782496" w:rsidP="00093B9A">
            <w:pPr>
              <w:pStyle w:val="AnswerHeading"/>
              <w:jc w:val="right"/>
              <w:rPr>
                <w:sz w:val="20"/>
                <w:szCs w:val="20"/>
              </w:rPr>
            </w:pPr>
          </w:p>
          <w:p w14:paraId="2D84CDC8" w14:textId="77777777" w:rsidR="00782496" w:rsidRPr="001C4084" w:rsidRDefault="00782496" w:rsidP="00093B9A">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4FED2D7C" w14:textId="77777777" w:rsidR="00AD4AC5" w:rsidRDefault="00AD4AC5" w:rsidP="00AD4AC5">
            <w:pPr>
              <w:rPr>
                <w:rFonts w:ascii="Arial" w:hAnsi="Arial" w:cs="Arial"/>
                <w:sz w:val="22"/>
                <w:szCs w:val="22"/>
              </w:rPr>
            </w:pPr>
            <w:permStart w:id="715403197" w:edGrp="everyone"/>
            <w:r>
              <w:rPr>
                <w:rFonts w:ascii="Arial" w:hAnsi="Arial" w:cs="Arial"/>
                <w:sz w:val="22"/>
                <w:szCs w:val="22"/>
              </w:rPr>
              <w:t xml:space="preserve">BAL-LOW (Bushfire Attack Level – Low): Area’s classed as this rating have a low risk of bushfire attack. The vegetation types present, and the potential impact of ember attack are minimal. </w:t>
            </w:r>
          </w:p>
          <w:p w14:paraId="58F6BEE5" w14:textId="77777777" w:rsidR="00AD4AC5" w:rsidRDefault="00AD4AC5" w:rsidP="00AD4AC5">
            <w:pPr>
              <w:rPr>
                <w:rFonts w:ascii="Arial" w:hAnsi="Arial" w:cs="Arial"/>
                <w:sz w:val="22"/>
                <w:szCs w:val="22"/>
              </w:rPr>
            </w:pPr>
          </w:p>
          <w:p w14:paraId="0D0630A9" w14:textId="77777777" w:rsidR="00AD4AC5" w:rsidRDefault="00AD4AC5" w:rsidP="00AD4AC5">
            <w:pPr>
              <w:rPr>
                <w:rFonts w:ascii="Arial" w:hAnsi="Arial" w:cs="Arial"/>
                <w:sz w:val="22"/>
                <w:szCs w:val="22"/>
              </w:rPr>
            </w:pPr>
            <w:r>
              <w:rPr>
                <w:rFonts w:ascii="Arial" w:hAnsi="Arial" w:cs="Arial"/>
                <w:sz w:val="22"/>
                <w:szCs w:val="22"/>
              </w:rPr>
              <w:t xml:space="preserve">BAL-12.5 (Bushfire Attack Level – 12.5) </w:t>
            </w:r>
          </w:p>
          <w:p w14:paraId="4185723A" w14:textId="77777777" w:rsidR="00AD4AC5" w:rsidRDefault="00AD4AC5" w:rsidP="00AD4AC5">
            <w:pPr>
              <w:rPr>
                <w:rFonts w:ascii="Arial" w:hAnsi="Arial" w:cs="Arial"/>
                <w:sz w:val="22"/>
                <w:szCs w:val="22"/>
              </w:rPr>
            </w:pPr>
            <w:r>
              <w:rPr>
                <w:rFonts w:ascii="Arial" w:hAnsi="Arial" w:cs="Arial"/>
                <w:sz w:val="22"/>
                <w:szCs w:val="22"/>
              </w:rPr>
              <w:t xml:space="preserve">This rating represents a moderate level of risk. This risk is primarily due to the increasing ember attack and burning debris ignited by windborne embers. </w:t>
            </w:r>
          </w:p>
          <w:p w14:paraId="377BE2B4" w14:textId="77777777" w:rsidR="00AD4AC5" w:rsidRDefault="00AD4AC5" w:rsidP="00AD4AC5">
            <w:pPr>
              <w:rPr>
                <w:rFonts w:ascii="Arial" w:hAnsi="Arial" w:cs="Arial"/>
                <w:sz w:val="22"/>
                <w:szCs w:val="22"/>
              </w:rPr>
            </w:pPr>
          </w:p>
          <w:p w14:paraId="26B4DFBF" w14:textId="77777777" w:rsidR="00AD4AC5" w:rsidRDefault="00AD4AC5" w:rsidP="00AD4AC5">
            <w:pPr>
              <w:rPr>
                <w:rFonts w:ascii="Arial" w:hAnsi="Arial" w:cs="Arial"/>
                <w:sz w:val="22"/>
                <w:szCs w:val="22"/>
              </w:rPr>
            </w:pPr>
            <w:r>
              <w:rPr>
                <w:rFonts w:ascii="Arial" w:hAnsi="Arial" w:cs="Arial"/>
                <w:sz w:val="22"/>
                <w:szCs w:val="22"/>
              </w:rPr>
              <w:t>BAL-19 (Bushfire Attack Level – 19)</w:t>
            </w:r>
          </w:p>
          <w:p w14:paraId="03F85963" w14:textId="77777777" w:rsidR="00AD4AC5" w:rsidRDefault="00AD4AC5" w:rsidP="00AD4AC5">
            <w:pPr>
              <w:rPr>
                <w:rFonts w:ascii="Arial" w:hAnsi="Arial" w:cs="Arial"/>
                <w:sz w:val="22"/>
                <w:szCs w:val="22"/>
              </w:rPr>
            </w:pPr>
            <w:r>
              <w:rPr>
                <w:rFonts w:ascii="Arial" w:hAnsi="Arial" w:cs="Arial"/>
                <w:sz w:val="22"/>
                <w:szCs w:val="22"/>
              </w:rPr>
              <w:t>The area’s which this rating applies to have an increased level of risk compared to bal12.5 – The requirements for construction in these areas are harsher to enhance protection against radiant heat and ember attack.</w:t>
            </w:r>
          </w:p>
          <w:p w14:paraId="6989EAE0" w14:textId="77777777" w:rsidR="00AD4AC5" w:rsidRDefault="00AD4AC5" w:rsidP="00AD4AC5">
            <w:pPr>
              <w:rPr>
                <w:rFonts w:ascii="Arial" w:hAnsi="Arial" w:cs="Arial"/>
                <w:sz w:val="22"/>
                <w:szCs w:val="22"/>
              </w:rPr>
            </w:pPr>
          </w:p>
          <w:p w14:paraId="6B049141" w14:textId="77777777" w:rsidR="00AD4AC5" w:rsidRDefault="00AD4AC5" w:rsidP="00AD4AC5">
            <w:pPr>
              <w:rPr>
                <w:rFonts w:ascii="Arial" w:hAnsi="Arial" w:cs="Arial"/>
                <w:sz w:val="22"/>
                <w:szCs w:val="22"/>
              </w:rPr>
            </w:pPr>
            <w:r>
              <w:rPr>
                <w:rFonts w:ascii="Arial" w:hAnsi="Arial" w:cs="Arial"/>
                <w:sz w:val="22"/>
                <w:szCs w:val="22"/>
              </w:rPr>
              <w:t>BAL-29 (Bushfire Attack Level – 29)</w:t>
            </w:r>
          </w:p>
          <w:p w14:paraId="29454A73" w14:textId="77777777" w:rsidR="00AD4AC5" w:rsidRDefault="00AD4AC5" w:rsidP="00AD4AC5">
            <w:pPr>
              <w:rPr>
                <w:rFonts w:ascii="Arial" w:hAnsi="Arial" w:cs="Arial"/>
                <w:sz w:val="22"/>
                <w:szCs w:val="22"/>
              </w:rPr>
            </w:pPr>
            <w:r>
              <w:rPr>
                <w:rFonts w:ascii="Arial" w:hAnsi="Arial" w:cs="Arial"/>
                <w:sz w:val="22"/>
                <w:szCs w:val="22"/>
              </w:rPr>
              <w:t>This rating is classed within areas that pose a higher risk of ember attack, radiant heat, and potential flame contact. Buildings within this rated area must be designed and constructed to withstand more severage bushfire conditions.</w:t>
            </w:r>
          </w:p>
          <w:p w14:paraId="6245DD8A" w14:textId="77777777" w:rsidR="00AD4AC5" w:rsidRDefault="00AD4AC5" w:rsidP="00AD4AC5">
            <w:pPr>
              <w:rPr>
                <w:rFonts w:ascii="Arial" w:hAnsi="Arial" w:cs="Arial"/>
                <w:sz w:val="22"/>
                <w:szCs w:val="22"/>
              </w:rPr>
            </w:pPr>
          </w:p>
          <w:p w14:paraId="2D50E714" w14:textId="77777777" w:rsidR="00AD4AC5" w:rsidRDefault="00AD4AC5" w:rsidP="00AD4AC5">
            <w:pPr>
              <w:rPr>
                <w:rFonts w:ascii="Arial" w:hAnsi="Arial" w:cs="Arial"/>
                <w:sz w:val="22"/>
                <w:szCs w:val="22"/>
              </w:rPr>
            </w:pPr>
            <w:r>
              <w:rPr>
                <w:rFonts w:ascii="Arial" w:hAnsi="Arial" w:cs="Arial"/>
                <w:sz w:val="22"/>
                <w:szCs w:val="22"/>
              </w:rPr>
              <w:t>BAL-40 (Bushfire Attack Level – 40)</w:t>
            </w:r>
          </w:p>
          <w:p w14:paraId="13BDABFB" w14:textId="77777777" w:rsidR="00AD4AC5" w:rsidRDefault="00AD4AC5" w:rsidP="00AD4AC5">
            <w:pPr>
              <w:rPr>
                <w:rFonts w:ascii="Arial" w:hAnsi="Arial" w:cs="Arial"/>
                <w:sz w:val="22"/>
                <w:szCs w:val="22"/>
              </w:rPr>
            </w:pPr>
            <w:r>
              <w:rPr>
                <w:rFonts w:ascii="Arial" w:hAnsi="Arial" w:cs="Arial"/>
                <w:sz w:val="22"/>
                <w:szCs w:val="22"/>
              </w:rPr>
              <w:t xml:space="preserve">This rating represents a very high-risk level. Construction in these areas needs to provide enhanced protection against radiant heat, ember attack and potential flame contact. </w:t>
            </w:r>
          </w:p>
          <w:p w14:paraId="6E7B7B1F" w14:textId="77777777" w:rsidR="00AD4AC5" w:rsidRDefault="00AD4AC5" w:rsidP="00AD4AC5">
            <w:pPr>
              <w:rPr>
                <w:rFonts w:ascii="Arial" w:hAnsi="Arial" w:cs="Arial"/>
                <w:sz w:val="22"/>
                <w:szCs w:val="22"/>
              </w:rPr>
            </w:pPr>
          </w:p>
          <w:p w14:paraId="122F4448" w14:textId="77777777" w:rsidR="00AD4AC5" w:rsidRDefault="00AD4AC5" w:rsidP="00AD4AC5">
            <w:pPr>
              <w:rPr>
                <w:rFonts w:ascii="Arial" w:hAnsi="Arial" w:cs="Arial"/>
                <w:sz w:val="22"/>
                <w:szCs w:val="22"/>
              </w:rPr>
            </w:pPr>
            <w:r>
              <w:rPr>
                <w:rFonts w:ascii="Arial" w:hAnsi="Arial" w:cs="Arial"/>
                <w:sz w:val="22"/>
                <w:szCs w:val="22"/>
              </w:rPr>
              <w:t xml:space="preserve">BAL-FZ (Bushfire Attack Level – Flame Zone) </w:t>
            </w:r>
          </w:p>
          <w:p w14:paraId="3A5B46EA" w14:textId="77777777" w:rsidR="00AD4AC5" w:rsidRDefault="00AD4AC5" w:rsidP="00AD4AC5">
            <w:pPr>
              <w:rPr>
                <w:rFonts w:ascii="Arial" w:hAnsi="Arial" w:cs="Arial"/>
                <w:sz w:val="22"/>
                <w:szCs w:val="22"/>
              </w:rPr>
            </w:pPr>
            <w:r>
              <w:rPr>
                <w:rFonts w:ascii="Arial" w:hAnsi="Arial" w:cs="Arial"/>
                <w:sz w:val="22"/>
                <w:szCs w:val="22"/>
              </w:rPr>
              <w:t xml:space="preserve">This rating represents the highest risk level. Areas with this rating are subject to the most severe bushfire conditions, including direct exposure to flames. </w:t>
            </w:r>
          </w:p>
          <w:permEnd w:id="715403197"/>
          <w:p w14:paraId="5AD74F8A" w14:textId="63E8A446" w:rsidR="00782496" w:rsidRPr="001C4084" w:rsidRDefault="00782496" w:rsidP="00093B9A">
            <w:pPr>
              <w:rPr>
                <w:rFonts w:ascii="Arial" w:hAnsi="Arial" w:cs="Arial"/>
                <w:sz w:val="22"/>
                <w:szCs w:val="22"/>
              </w:rPr>
            </w:pPr>
          </w:p>
        </w:tc>
        <w:permStart w:id="1337742763" w:edGrp="everyone"/>
        <w:tc>
          <w:tcPr>
            <w:tcW w:w="624" w:type="dxa"/>
            <w:tcBorders>
              <w:top w:val="nil"/>
              <w:left w:val="single" w:sz="4" w:space="0" w:color="auto"/>
              <w:bottom w:val="nil"/>
              <w:right w:val="nil"/>
            </w:tcBorders>
          </w:tcPr>
          <w:p w14:paraId="111351D4" w14:textId="77777777" w:rsidR="00782496" w:rsidRPr="00533511" w:rsidRDefault="00D97BD2" w:rsidP="00093B9A">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337742763"/>
          </w:p>
        </w:tc>
      </w:tr>
    </w:tbl>
    <w:p w14:paraId="2F22D808" w14:textId="77777777" w:rsidR="00782496" w:rsidRDefault="00782496" w:rsidP="00782496">
      <w:pPr>
        <w:rPr>
          <w:rFonts w:ascii="Arial" w:hAnsi="Arial" w:cs="Arial"/>
          <w:sz w:val="22"/>
          <w:szCs w:val="22"/>
        </w:rPr>
      </w:pPr>
    </w:p>
    <w:p w14:paraId="67023A86" w14:textId="1740A1D1" w:rsidR="00782496" w:rsidRPr="00241E8A" w:rsidRDefault="00782496" w:rsidP="00782496">
      <w:pPr>
        <w:pStyle w:val="20TAQuestionNumber"/>
        <w:ind w:left="709" w:hanging="709"/>
      </w:pPr>
      <w:bookmarkStart w:id="24"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4"/>
    </w:p>
    <w:p w14:paraId="5B8C1FFD" w14:textId="77777777" w:rsidR="00782496" w:rsidRPr="003E65E1" w:rsidRDefault="00782496" w:rsidP="00782496">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782496" w14:paraId="632D5328" w14:textId="77777777" w:rsidTr="00782496">
        <w:tc>
          <w:tcPr>
            <w:tcW w:w="556" w:type="pct"/>
            <w:tcBorders>
              <w:top w:val="nil"/>
              <w:left w:val="nil"/>
              <w:bottom w:val="nil"/>
              <w:right w:val="single" w:sz="12" w:space="0" w:color="auto"/>
            </w:tcBorders>
            <w:shd w:val="clear" w:color="auto" w:fill="auto"/>
          </w:tcPr>
          <w:p w14:paraId="29B409AC" w14:textId="77777777" w:rsidR="00782496" w:rsidRDefault="0078249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7AE3E060" w14:textId="77777777" w:rsidR="00782496" w:rsidRDefault="00782496" w:rsidP="00782496">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1323BB5D" w14:textId="77777777" w:rsidR="00782496" w:rsidRDefault="00782496" w:rsidP="00782496">
            <w:pPr>
              <w:pStyle w:val="TableHeading"/>
              <w:framePr w:hSpace="0" w:wrap="auto" w:vAnchor="margin" w:hAnchor="text" w:yAlign="inline"/>
            </w:pPr>
            <w:r>
              <w:t>Class of building:</w:t>
            </w:r>
          </w:p>
          <w:p w14:paraId="5CD79542" w14:textId="77777777" w:rsidR="00782496" w:rsidRDefault="00782496" w:rsidP="00782496">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5585E0D6" w14:textId="77777777" w:rsidR="00782496" w:rsidRDefault="00782496" w:rsidP="00782496">
            <w:pPr>
              <w:pStyle w:val="TableHeading"/>
              <w:framePr w:hSpace="0" w:wrap="auto" w:vAnchor="margin" w:hAnchor="text" w:yAlign="inline"/>
            </w:pPr>
            <w:r>
              <w:t>Class of building:</w:t>
            </w:r>
          </w:p>
          <w:p w14:paraId="0C0F661C" w14:textId="77777777" w:rsidR="00782496" w:rsidRDefault="00782496" w:rsidP="00782496">
            <w:pPr>
              <w:pStyle w:val="TableHeading"/>
              <w:framePr w:hSpace="0" w:wrap="auto" w:vAnchor="margin" w:hAnchor="text" w:yAlign="inline"/>
            </w:pPr>
            <w:r>
              <w:t>5,6,7,8</w:t>
            </w:r>
          </w:p>
        </w:tc>
        <w:permStart w:id="1634082279" w:edGrp="everyone"/>
        <w:tc>
          <w:tcPr>
            <w:tcW w:w="335" w:type="pct"/>
            <w:tcBorders>
              <w:top w:val="nil"/>
              <w:left w:val="single" w:sz="12" w:space="0" w:color="auto"/>
              <w:bottom w:val="nil"/>
              <w:right w:val="nil"/>
            </w:tcBorders>
            <w:shd w:val="clear" w:color="auto" w:fill="auto"/>
          </w:tcPr>
          <w:p w14:paraId="45CCF705" w14:textId="77777777" w:rsidR="00782496" w:rsidRPr="00533511" w:rsidRDefault="00D97BD2" w:rsidP="00782496">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634082279"/>
          </w:p>
        </w:tc>
      </w:tr>
      <w:tr w:rsidR="00782496" w14:paraId="6DB1C9B6" w14:textId="77777777" w:rsidTr="00D06112">
        <w:trPr>
          <w:trHeight w:val="1077"/>
          <w:hidden/>
        </w:trPr>
        <w:tc>
          <w:tcPr>
            <w:tcW w:w="556" w:type="pct"/>
            <w:tcBorders>
              <w:top w:val="nil"/>
              <w:left w:val="nil"/>
              <w:bottom w:val="nil"/>
              <w:right w:val="single" w:sz="12" w:space="0" w:color="auto"/>
            </w:tcBorders>
          </w:tcPr>
          <w:p w14:paraId="5CDC054A" w14:textId="77777777" w:rsidR="00782496" w:rsidRPr="00FE608E" w:rsidRDefault="0078249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FC3C6F7" w14:textId="77777777" w:rsidR="00782496" w:rsidRPr="003E65E1" w:rsidRDefault="00782496" w:rsidP="00782496">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14B4DED4" w14:textId="1C507EFB" w:rsidR="00782496" w:rsidRPr="001A7D0D" w:rsidRDefault="00AD4AC5" w:rsidP="001A7D0D">
            <w:pPr>
              <w:pStyle w:val="38PASBenchmark"/>
              <w:rPr>
                <w:vanish w:val="0"/>
                <w:color w:val="auto"/>
                <w:sz w:val="22"/>
                <w:szCs w:val="22"/>
              </w:rPr>
            </w:pPr>
            <w:permStart w:id="1586506126" w:edGrp="everyone"/>
            <w:r>
              <w:rPr>
                <w:vanish w:val="0"/>
                <w:color w:val="auto"/>
                <w:sz w:val="22"/>
                <w:szCs w:val="22"/>
              </w:rPr>
              <w:t>A</w:t>
            </w:r>
            <w:permEnd w:id="1586506126"/>
          </w:p>
        </w:tc>
        <w:tc>
          <w:tcPr>
            <w:tcW w:w="1454" w:type="pct"/>
            <w:tcBorders>
              <w:top w:val="single" w:sz="12" w:space="0" w:color="auto"/>
              <w:left w:val="single" w:sz="4" w:space="0" w:color="auto"/>
              <w:right w:val="single" w:sz="12" w:space="0" w:color="auto"/>
            </w:tcBorders>
            <w:shd w:val="clear" w:color="auto" w:fill="auto"/>
            <w:vAlign w:val="center"/>
          </w:tcPr>
          <w:p w14:paraId="79D53079" w14:textId="6613A023" w:rsidR="00782496" w:rsidRPr="001A7D0D" w:rsidRDefault="00AD4AC5" w:rsidP="001A7D0D">
            <w:pPr>
              <w:pStyle w:val="38PASBenchmark"/>
              <w:rPr>
                <w:vanish w:val="0"/>
                <w:color w:val="auto"/>
                <w:sz w:val="22"/>
                <w:szCs w:val="22"/>
              </w:rPr>
            </w:pPr>
            <w:permStart w:id="1749949323" w:edGrp="everyone"/>
            <w:r>
              <w:rPr>
                <w:vanish w:val="0"/>
                <w:color w:val="auto"/>
                <w:sz w:val="22"/>
                <w:szCs w:val="22"/>
              </w:rPr>
              <w:t>A</w:t>
            </w:r>
            <w:permEnd w:id="1749949323"/>
          </w:p>
        </w:tc>
        <w:tc>
          <w:tcPr>
            <w:tcW w:w="335" w:type="pct"/>
            <w:tcBorders>
              <w:top w:val="nil"/>
              <w:left w:val="single" w:sz="12" w:space="0" w:color="auto"/>
              <w:bottom w:val="nil"/>
              <w:right w:val="nil"/>
            </w:tcBorders>
          </w:tcPr>
          <w:p w14:paraId="02B17A69" w14:textId="77777777" w:rsidR="00782496" w:rsidRDefault="00782496" w:rsidP="00782496">
            <w:pPr>
              <w:ind w:left="993" w:hanging="993"/>
            </w:pPr>
          </w:p>
        </w:tc>
      </w:tr>
      <w:tr w:rsidR="00782496" w14:paraId="015F4F1C" w14:textId="77777777" w:rsidTr="00D06112">
        <w:trPr>
          <w:trHeight w:val="1077"/>
          <w:hidden/>
        </w:trPr>
        <w:tc>
          <w:tcPr>
            <w:tcW w:w="556" w:type="pct"/>
            <w:tcBorders>
              <w:top w:val="nil"/>
              <w:left w:val="nil"/>
              <w:bottom w:val="nil"/>
              <w:right w:val="single" w:sz="12" w:space="0" w:color="auto"/>
            </w:tcBorders>
          </w:tcPr>
          <w:p w14:paraId="58943478"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ADB8FC" w14:textId="77777777" w:rsidR="00782496" w:rsidRPr="003E65E1" w:rsidRDefault="00782496" w:rsidP="00782496">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4B9E69C6" w14:textId="362B03FF" w:rsidR="00782496" w:rsidRPr="001A7D0D" w:rsidRDefault="00AD4AC5" w:rsidP="001A7D0D">
            <w:pPr>
              <w:pStyle w:val="38PASBenchmark"/>
              <w:rPr>
                <w:vanish w:val="0"/>
                <w:color w:val="auto"/>
                <w:sz w:val="22"/>
                <w:szCs w:val="22"/>
              </w:rPr>
            </w:pPr>
            <w:permStart w:id="513809676" w:edGrp="everyone"/>
            <w:r>
              <w:rPr>
                <w:vanish w:val="0"/>
                <w:color w:val="auto"/>
                <w:sz w:val="22"/>
                <w:szCs w:val="22"/>
              </w:rPr>
              <w:t>A</w:t>
            </w:r>
            <w:permEnd w:id="513809676"/>
          </w:p>
        </w:tc>
        <w:tc>
          <w:tcPr>
            <w:tcW w:w="1454" w:type="pct"/>
            <w:tcBorders>
              <w:left w:val="single" w:sz="4" w:space="0" w:color="auto"/>
              <w:right w:val="single" w:sz="12" w:space="0" w:color="auto"/>
            </w:tcBorders>
            <w:shd w:val="clear" w:color="auto" w:fill="auto"/>
            <w:vAlign w:val="center"/>
          </w:tcPr>
          <w:p w14:paraId="174C9CAF" w14:textId="57268090" w:rsidR="00782496" w:rsidRPr="001A7D0D" w:rsidRDefault="00AD4AC5" w:rsidP="001A7D0D">
            <w:pPr>
              <w:pStyle w:val="38PASBenchmark"/>
              <w:rPr>
                <w:vanish w:val="0"/>
                <w:color w:val="auto"/>
                <w:sz w:val="22"/>
                <w:szCs w:val="22"/>
              </w:rPr>
            </w:pPr>
            <w:permStart w:id="1122007319" w:edGrp="everyone"/>
            <w:r>
              <w:rPr>
                <w:vanish w:val="0"/>
                <w:color w:val="auto"/>
                <w:sz w:val="22"/>
                <w:szCs w:val="22"/>
              </w:rPr>
              <w:t>B</w:t>
            </w:r>
            <w:permEnd w:id="1122007319"/>
          </w:p>
        </w:tc>
        <w:tc>
          <w:tcPr>
            <w:tcW w:w="335" w:type="pct"/>
            <w:tcBorders>
              <w:top w:val="nil"/>
              <w:left w:val="single" w:sz="12" w:space="0" w:color="auto"/>
              <w:bottom w:val="nil"/>
              <w:right w:val="nil"/>
            </w:tcBorders>
          </w:tcPr>
          <w:p w14:paraId="7123B18D" w14:textId="77777777" w:rsidR="00782496" w:rsidRDefault="00782496" w:rsidP="00782496">
            <w:pPr>
              <w:ind w:left="993" w:hanging="993"/>
            </w:pPr>
          </w:p>
        </w:tc>
      </w:tr>
      <w:tr w:rsidR="00782496" w14:paraId="5B9ED241" w14:textId="77777777" w:rsidTr="00D06112">
        <w:trPr>
          <w:trHeight w:val="1077"/>
          <w:hidden/>
        </w:trPr>
        <w:tc>
          <w:tcPr>
            <w:tcW w:w="556" w:type="pct"/>
            <w:tcBorders>
              <w:top w:val="nil"/>
              <w:left w:val="nil"/>
              <w:bottom w:val="nil"/>
              <w:right w:val="single" w:sz="12" w:space="0" w:color="auto"/>
            </w:tcBorders>
          </w:tcPr>
          <w:p w14:paraId="406A9367"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53A5B308" w14:textId="77777777" w:rsidR="00782496" w:rsidRPr="003E65E1" w:rsidRDefault="00782496" w:rsidP="00782496">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16D20C55" w14:textId="3DA27CA9" w:rsidR="00782496" w:rsidRPr="001A7D0D" w:rsidRDefault="00AD4AC5" w:rsidP="001A7D0D">
            <w:pPr>
              <w:pStyle w:val="38PASBenchmark"/>
              <w:rPr>
                <w:vanish w:val="0"/>
                <w:color w:val="auto"/>
                <w:sz w:val="22"/>
                <w:szCs w:val="22"/>
              </w:rPr>
            </w:pPr>
            <w:permStart w:id="1716718504" w:edGrp="everyone"/>
            <w:r>
              <w:rPr>
                <w:vanish w:val="0"/>
                <w:color w:val="auto"/>
                <w:sz w:val="22"/>
                <w:szCs w:val="22"/>
              </w:rPr>
              <w:t>B</w:t>
            </w:r>
            <w:permEnd w:id="1716718504"/>
          </w:p>
        </w:tc>
        <w:tc>
          <w:tcPr>
            <w:tcW w:w="1454" w:type="pct"/>
            <w:tcBorders>
              <w:left w:val="single" w:sz="4" w:space="0" w:color="auto"/>
              <w:right w:val="single" w:sz="12" w:space="0" w:color="auto"/>
            </w:tcBorders>
            <w:shd w:val="clear" w:color="auto" w:fill="auto"/>
            <w:vAlign w:val="center"/>
          </w:tcPr>
          <w:p w14:paraId="132FC4DD" w14:textId="3BF11543" w:rsidR="00782496" w:rsidRPr="001A7D0D" w:rsidRDefault="00AD4AC5" w:rsidP="001A7D0D">
            <w:pPr>
              <w:pStyle w:val="38PASBenchmark"/>
              <w:rPr>
                <w:vanish w:val="0"/>
                <w:color w:val="auto"/>
                <w:sz w:val="22"/>
                <w:szCs w:val="22"/>
              </w:rPr>
            </w:pPr>
            <w:permStart w:id="1638406414" w:edGrp="everyone"/>
            <w:r>
              <w:rPr>
                <w:vanish w:val="0"/>
                <w:color w:val="auto"/>
                <w:sz w:val="22"/>
                <w:szCs w:val="22"/>
              </w:rPr>
              <w:t>C</w:t>
            </w:r>
            <w:permEnd w:id="1638406414"/>
          </w:p>
        </w:tc>
        <w:tc>
          <w:tcPr>
            <w:tcW w:w="335" w:type="pct"/>
            <w:tcBorders>
              <w:top w:val="nil"/>
              <w:left w:val="single" w:sz="12" w:space="0" w:color="auto"/>
              <w:bottom w:val="nil"/>
              <w:right w:val="nil"/>
            </w:tcBorders>
          </w:tcPr>
          <w:p w14:paraId="2AA01DAA" w14:textId="77777777" w:rsidR="00782496" w:rsidRDefault="00782496" w:rsidP="00782496">
            <w:pPr>
              <w:ind w:left="993" w:hanging="993"/>
            </w:pPr>
          </w:p>
        </w:tc>
      </w:tr>
      <w:tr w:rsidR="00782496" w14:paraId="63325DE4" w14:textId="77777777" w:rsidTr="00D06112">
        <w:trPr>
          <w:trHeight w:val="1077"/>
          <w:hidden/>
        </w:trPr>
        <w:tc>
          <w:tcPr>
            <w:tcW w:w="556" w:type="pct"/>
            <w:tcBorders>
              <w:top w:val="nil"/>
              <w:left w:val="nil"/>
              <w:bottom w:val="nil"/>
              <w:right w:val="single" w:sz="12" w:space="0" w:color="auto"/>
            </w:tcBorders>
          </w:tcPr>
          <w:p w14:paraId="76F4FD19" w14:textId="77777777" w:rsidR="00782496" w:rsidRPr="00FE608E" w:rsidRDefault="00782496" w:rsidP="00782496">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F9EA118" w14:textId="77777777" w:rsidR="00782496" w:rsidRPr="003E65E1" w:rsidRDefault="00782496" w:rsidP="00782496">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7396D6AE" w14:textId="2BC8767E" w:rsidR="00782496" w:rsidRPr="001A7D0D" w:rsidRDefault="00AD4AC5" w:rsidP="001A7D0D">
            <w:pPr>
              <w:pStyle w:val="38PASBenchmark"/>
              <w:rPr>
                <w:vanish w:val="0"/>
                <w:color w:val="auto"/>
                <w:sz w:val="22"/>
                <w:szCs w:val="22"/>
              </w:rPr>
            </w:pPr>
            <w:permStart w:id="1542078717" w:edGrp="everyone"/>
            <w:r>
              <w:rPr>
                <w:vanish w:val="0"/>
                <w:color w:val="auto"/>
                <w:sz w:val="22"/>
                <w:szCs w:val="22"/>
              </w:rPr>
              <w:t>C</w:t>
            </w:r>
            <w:permEnd w:id="1542078717"/>
          </w:p>
        </w:tc>
        <w:tc>
          <w:tcPr>
            <w:tcW w:w="1454" w:type="pct"/>
            <w:tcBorders>
              <w:left w:val="single" w:sz="4" w:space="0" w:color="auto"/>
              <w:bottom w:val="single" w:sz="12" w:space="0" w:color="auto"/>
              <w:right w:val="single" w:sz="12" w:space="0" w:color="auto"/>
            </w:tcBorders>
            <w:shd w:val="clear" w:color="auto" w:fill="auto"/>
            <w:vAlign w:val="center"/>
          </w:tcPr>
          <w:p w14:paraId="7CB6BD8E" w14:textId="10C9B442" w:rsidR="00782496" w:rsidRPr="001A7D0D" w:rsidRDefault="00AD4AC5" w:rsidP="001A7D0D">
            <w:pPr>
              <w:pStyle w:val="38PASBenchmark"/>
              <w:rPr>
                <w:vanish w:val="0"/>
                <w:color w:val="auto"/>
                <w:sz w:val="22"/>
                <w:szCs w:val="22"/>
              </w:rPr>
            </w:pPr>
            <w:permStart w:id="1586910292" w:edGrp="everyone"/>
            <w:r>
              <w:rPr>
                <w:vanish w:val="0"/>
                <w:color w:val="auto"/>
                <w:sz w:val="22"/>
                <w:szCs w:val="22"/>
              </w:rPr>
              <w:t>C</w:t>
            </w:r>
            <w:permEnd w:id="1586910292"/>
          </w:p>
        </w:tc>
        <w:tc>
          <w:tcPr>
            <w:tcW w:w="335" w:type="pct"/>
            <w:tcBorders>
              <w:top w:val="nil"/>
              <w:left w:val="single" w:sz="12" w:space="0" w:color="auto"/>
              <w:bottom w:val="nil"/>
              <w:right w:val="nil"/>
            </w:tcBorders>
          </w:tcPr>
          <w:p w14:paraId="0992E39B" w14:textId="77777777" w:rsidR="00782496" w:rsidRDefault="00782496" w:rsidP="00782496">
            <w:pPr>
              <w:ind w:left="993" w:hanging="993"/>
            </w:pPr>
          </w:p>
        </w:tc>
      </w:tr>
    </w:tbl>
    <w:p w14:paraId="1E48D097" w14:textId="77777777" w:rsidR="00782496" w:rsidRDefault="00782496" w:rsidP="00782496">
      <w:pPr>
        <w:rPr>
          <w:rFonts w:ascii="Arial" w:hAnsi="Arial" w:cs="Arial"/>
          <w:sz w:val="22"/>
          <w:szCs w:val="22"/>
        </w:rPr>
      </w:pPr>
    </w:p>
    <w:p w14:paraId="25F47AD9" w14:textId="77777777" w:rsidR="00782496" w:rsidRDefault="00782496" w:rsidP="00782496">
      <w:pPr>
        <w:rPr>
          <w:rFonts w:ascii="Arial" w:hAnsi="Arial" w:cs="Arial"/>
          <w:sz w:val="22"/>
          <w:szCs w:val="22"/>
        </w:rPr>
      </w:pPr>
    </w:p>
    <w:p w14:paraId="2F19B0AC" w14:textId="5B77D8B9" w:rsidR="00782496" w:rsidRPr="003E65E1" w:rsidRDefault="00782496" w:rsidP="00782496">
      <w:pPr>
        <w:pStyle w:val="20TAQuestionNumber"/>
        <w:ind w:left="709" w:hanging="709"/>
        <w:rPr>
          <w:rFonts w:cs="Arial"/>
          <w:sz w:val="22"/>
          <w:szCs w:val="22"/>
        </w:rPr>
      </w:pPr>
      <w:bookmarkStart w:id="25" w:name="_Ref128129905"/>
      <w:r>
        <w:rPr>
          <w:rFonts w:cstheme="minorHAnsi"/>
          <w:color w:val="262626" w:themeColor="text1" w:themeTint="D9"/>
          <w:szCs w:val="24"/>
        </w:rPr>
        <w:t>Respond to each of the following regarding zero-energy building</w:t>
      </w:r>
      <w:r>
        <w:t>.</w:t>
      </w:r>
      <w:bookmarkEnd w:id="25"/>
    </w:p>
    <w:p w14:paraId="079B8829" w14:textId="77777777" w:rsidR="00782496" w:rsidRPr="003E65E1" w:rsidRDefault="00782496" w:rsidP="0078249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782496" w14:paraId="7E3D1494" w14:textId="77777777" w:rsidTr="00093B9A">
        <w:tc>
          <w:tcPr>
            <w:tcW w:w="556" w:type="pct"/>
            <w:tcBorders>
              <w:top w:val="nil"/>
              <w:left w:val="nil"/>
              <w:bottom w:val="nil"/>
              <w:right w:val="single" w:sz="12" w:space="0" w:color="auto"/>
            </w:tcBorders>
            <w:shd w:val="clear" w:color="auto" w:fill="auto"/>
          </w:tcPr>
          <w:p w14:paraId="74C33FEB" w14:textId="77777777" w:rsidR="00782496" w:rsidRDefault="00782496" w:rsidP="00093B9A">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1780EF7" w14:textId="77777777" w:rsidR="00782496" w:rsidRDefault="00782496" w:rsidP="00093B9A">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75E2BF1E" w14:textId="77777777" w:rsidR="00782496" w:rsidRDefault="00782496" w:rsidP="00093B9A">
            <w:pPr>
              <w:pStyle w:val="TableHeading"/>
              <w:framePr w:hSpace="0" w:wrap="auto" w:vAnchor="margin" w:hAnchor="text" w:yAlign="inline"/>
            </w:pPr>
            <w:r>
              <w:t>Zero energy building</w:t>
            </w:r>
          </w:p>
        </w:tc>
        <w:permStart w:id="1032023328" w:edGrp="everyone"/>
        <w:tc>
          <w:tcPr>
            <w:tcW w:w="335" w:type="pct"/>
            <w:tcBorders>
              <w:top w:val="nil"/>
              <w:left w:val="single" w:sz="12" w:space="0" w:color="auto"/>
              <w:bottom w:val="nil"/>
              <w:right w:val="nil"/>
            </w:tcBorders>
            <w:shd w:val="clear" w:color="auto" w:fill="auto"/>
          </w:tcPr>
          <w:p w14:paraId="16CAD43E" w14:textId="77777777" w:rsidR="00782496" w:rsidRPr="00533511" w:rsidRDefault="00D97BD2" w:rsidP="00093B9A">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032023328"/>
          </w:p>
        </w:tc>
      </w:tr>
      <w:tr w:rsidR="00782496" w14:paraId="0EF84036" w14:textId="77777777" w:rsidTr="00093B9A">
        <w:trPr>
          <w:trHeight w:val="1587"/>
          <w:hidden/>
        </w:trPr>
        <w:tc>
          <w:tcPr>
            <w:tcW w:w="556" w:type="pct"/>
            <w:tcBorders>
              <w:top w:val="nil"/>
              <w:left w:val="nil"/>
              <w:bottom w:val="nil"/>
              <w:right w:val="single" w:sz="12" w:space="0" w:color="auto"/>
            </w:tcBorders>
          </w:tcPr>
          <w:p w14:paraId="084B6B9A" w14:textId="77777777" w:rsidR="00782496" w:rsidRPr="00FE608E" w:rsidRDefault="00782496" w:rsidP="00093B9A">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506BB3E8" w14:textId="77777777" w:rsidR="00782496" w:rsidRPr="003E65E1" w:rsidRDefault="00782496" w:rsidP="00452BD4">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EE1B7A1" w14:textId="781A0EFB" w:rsidR="00782496" w:rsidRPr="001A7D0D" w:rsidRDefault="00B3143D" w:rsidP="00D06112">
            <w:pPr>
              <w:pStyle w:val="38PASBenchmark"/>
              <w:rPr>
                <w:vanish w:val="0"/>
                <w:color w:val="auto"/>
                <w:sz w:val="22"/>
                <w:szCs w:val="22"/>
              </w:rPr>
            </w:pPr>
            <w:permStart w:id="1898319892" w:edGrp="everyone"/>
            <w:r>
              <w:rPr>
                <w:vanish w:val="0"/>
                <w:color w:val="auto"/>
                <w:sz w:val="22"/>
                <w:szCs w:val="22"/>
              </w:rPr>
              <w:t>“Zero-Energy building is the construction of buildings that produc</w:t>
            </w:r>
            <w:r w:rsidR="009A6F35">
              <w:rPr>
                <w:vanish w:val="0"/>
                <w:color w:val="auto"/>
                <w:sz w:val="22"/>
                <w:szCs w:val="22"/>
              </w:rPr>
              <w:t>e as much energy as they consume”</w:t>
            </w:r>
            <w:permEnd w:id="1898319892"/>
          </w:p>
        </w:tc>
        <w:tc>
          <w:tcPr>
            <w:tcW w:w="335" w:type="pct"/>
            <w:tcBorders>
              <w:top w:val="nil"/>
              <w:left w:val="single" w:sz="12" w:space="0" w:color="auto"/>
              <w:bottom w:val="nil"/>
              <w:right w:val="nil"/>
            </w:tcBorders>
          </w:tcPr>
          <w:p w14:paraId="444E67FD" w14:textId="77777777" w:rsidR="00782496" w:rsidRDefault="00782496" w:rsidP="00093B9A">
            <w:pPr>
              <w:ind w:left="993" w:hanging="993"/>
            </w:pPr>
          </w:p>
        </w:tc>
      </w:tr>
      <w:tr w:rsidR="00782496" w14:paraId="670721F4" w14:textId="77777777" w:rsidTr="00093B9A">
        <w:trPr>
          <w:trHeight w:val="1587"/>
          <w:hidden/>
        </w:trPr>
        <w:tc>
          <w:tcPr>
            <w:tcW w:w="556" w:type="pct"/>
            <w:tcBorders>
              <w:top w:val="nil"/>
              <w:left w:val="nil"/>
              <w:bottom w:val="nil"/>
              <w:right w:val="single" w:sz="12" w:space="0" w:color="auto"/>
            </w:tcBorders>
          </w:tcPr>
          <w:p w14:paraId="64C40F49"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508B6226" w14:textId="77777777" w:rsidR="00782496" w:rsidRPr="003E65E1" w:rsidRDefault="00782496" w:rsidP="00452BD4">
            <w:pPr>
              <w:jc w:val="center"/>
            </w:pPr>
            <w:r>
              <w:t>One (1) technique used in zero energy building</w:t>
            </w:r>
          </w:p>
        </w:tc>
        <w:tc>
          <w:tcPr>
            <w:tcW w:w="3027" w:type="pct"/>
            <w:tcBorders>
              <w:left w:val="single" w:sz="4" w:space="0" w:color="auto"/>
              <w:right w:val="single" w:sz="12" w:space="0" w:color="auto"/>
            </w:tcBorders>
            <w:shd w:val="clear" w:color="auto" w:fill="auto"/>
            <w:vAlign w:val="center"/>
          </w:tcPr>
          <w:p w14:paraId="0E412499" w14:textId="765257CD" w:rsidR="00782496" w:rsidRPr="001A7D0D" w:rsidRDefault="009A6F35" w:rsidP="00D06112">
            <w:pPr>
              <w:pStyle w:val="38PASBenchmark"/>
              <w:rPr>
                <w:vanish w:val="0"/>
                <w:color w:val="auto"/>
                <w:sz w:val="22"/>
                <w:szCs w:val="22"/>
              </w:rPr>
            </w:pPr>
            <w:permStart w:id="2106026811" w:edGrp="everyone"/>
            <w:r>
              <w:rPr>
                <w:vanish w:val="0"/>
                <w:color w:val="auto"/>
                <w:sz w:val="22"/>
                <w:szCs w:val="22"/>
              </w:rPr>
              <w:t>Integrating renewable energy sources that power the building.</w:t>
            </w:r>
            <w:permEnd w:id="2106026811"/>
          </w:p>
        </w:tc>
        <w:tc>
          <w:tcPr>
            <w:tcW w:w="335" w:type="pct"/>
            <w:tcBorders>
              <w:top w:val="nil"/>
              <w:left w:val="single" w:sz="12" w:space="0" w:color="auto"/>
              <w:bottom w:val="nil"/>
              <w:right w:val="nil"/>
            </w:tcBorders>
          </w:tcPr>
          <w:p w14:paraId="7425BE6C" w14:textId="77777777" w:rsidR="00782496" w:rsidRDefault="00782496" w:rsidP="00093B9A">
            <w:pPr>
              <w:ind w:left="993" w:hanging="993"/>
            </w:pPr>
          </w:p>
        </w:tc>
      </w:tr>
      <w:tr w:rsidR="00782496" w14:paraId="4B2B9163" w14:textId="77777777" w:rsidTr="00093B9A">
        <w:trPr>
          <w:trHeight w:val="1587"/>
          <w:hidden/>
        </w:trPr>
        <w:tc>
          <w:tcPr>
            <w:tcW w:w="556" w:type="pct"/>
            <w:tcBorders>
              <w:top w:val="nil"/>
              <w:left w:val="nil"/>
              <w:bottom w:val="nil"/>
              <w:right w:val="single" w:sz="12" w:space="0" w:color="auto"/>
            </w:tcBorders>
          </w:tcPr>
          <w:p w14:paraId="17AE7D10"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C00861D" w14:textId="77777777" w:rsidR="00782496" w:rsidRPr="003E65E1" w:rsidRDefault="00782496" w:rsidP="00452BD4">
            <w:pPr>
              <w:jc w:val="center"/>
            </w:pPr>
            <w:r>
              <w:t>T</w:t>
            </w:r>
            <w:r w:rsidRPr="00800368">
              <w:t>he procedure in implementing the technique you have identified</w:t>
            </w:r>
          </w:p>
        </w:tc>
        <w:tc>
          <w:tcPr>
            <w:tcW w:w="3027" w:type="pct"/>
            <w:tcBorders>
              <w:left w:val="single" w:sz="4" w:space="0" w:color="auto"/>
              <w:right w:val="single" w:sz="12" w:space="0" w:color="auto"/>
            </w:tcBorders>
            <w:shd w:val="clear" w:color="auto" w:fill="auto"/>
            <w:vAlign w:val="center"/>
          </w:tcPr>
          <w:p w14:paraId="5B25BBF5" w14:textId="33B79ABE" w:rsidR="00782496" w:rsidRPr="001A7D0D" w:rsidRDefault="009A6F35" w:rsidP="00D06112">
            <w:pPr>
              <w:pStyle w:val="38PASBenchmark"/>
              <w:rPr>
                <w:vanish w:val="0"/>
                <w:color w:val="auto"/>
                <w:sz w:val="22"/>
                <w:szCs w:val="22"/>
              </w:rPr>
            </w:pPr>
            <w:permStart w:id="930110924" w:edGrp="everyone"/>
            <w:r>
              <w:rPr>
                <w:vanish w:val="0"/>
                <w:color w:val="auto"/>
                <w:sz w:val="22"/>
                <w:szCs w:val="22"/>
              </w:rPr>
              <w:t xml:space="preserve">Installing Solar panels on the roof of the buildings. </w:t>
            </w:r>
            <w:permEnd w:id="930110924"/>
          </w:p>
        </w:tc>
        <w:tc>
          <w:tcPr>
            <w:tcW w:w="335" w:type="pct"/>
            <w:tcBorders>
              <w:top w:val="nil"/>
              <w:left w:val="single" w:sz="12" w:space="0" w:color="auto"/>
              <w:bottom w:val="nil"/>
              <w:right w:val="nil"/>
            </w:tcBorders>
          </w:tcPr>
          <w:p w14:paraId="51A89366" w14:textId="77777777" w:rsidR="00782496" w:rsidRDefault="00782496" w:rsidP="00093B9A">
            <w:pPr>
              <w:ind w:left="993" w:hanging="993"/>
            </w:pPr>
          </w:p>
        </w:tc>
      </w:tr>
    </w:tbl>
    <w:p w14:paraId="61755AEE" w14:textId="77777777" w:rsidR="00782496" w:rsidRDefault="00782496" w:rsidP="00782496">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592963D" w14:textId="457160C2" w:rsidR="00787509" w:rsidRPr="004932A4" w:rsidRDefault="00D97BD2"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787509" w:rsidRPr="004932A4">
        <w:rPr>
          <w:szCs w:val="32"/>
        </w:rPr>
        <w:t xml:space="preserve"> </w:t>
      </w:r>
    </w:p>
    <w:p w14:paraId="439A7E8C" w14:textId="5839E800" w:rsidR="00787509" w:rsidRDefault="00D97BD2"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44A65570" w:rsidR="00787509" w:rsidRPr="001A7D0D" w:rsidRDefault="00937BED" w:rsidP="009100AE">
            <w:pPr>
              <w:ind w:right="390"/>
              <w:jc w:val="left"/>
              <w:rPr>
                <w:rFonts w:ascii="Arial" w:hAnsi="Arial" w:cs="Arial"/>
                <w:sz w:val="22"/>
                <w:szCs w:val="22"/>
              </w:rPr>
            </w:pPr>
            <w:permStart w:id="1442348309" w:edGrp="everyone"/>
            <w:r>
              <w:rPr>
                <w:rFonts w:ascii="Arial" w:hAnsi="Arial" w:cs="Arial"/>
                <w:sz w:val="22"/>
                <w:szCs w:val="22"/>
              </w:rPr>
              <w:t>Rhys H. Yasso</w:t>
            </w:r>
            <w:permEnd w:id="144234830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A31F5">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4E69E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BA4D9F" w14:paraId="480D0E22"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CF701F" w14:textId="77777777" w:rsidR="00F64021" w:rsidRPr="00750D30" w:rsidRDefault="00F64021" w:rsidP="00DE0D01">
            <w:pPr>
              <w:jc w:val="left"/>
              <w:rPr>
                <w:rFonts w:ascii="Arial" w:hAnsi="Arial" w:cs="Arial"/>
                <w:b/>
                <w:sz w:val="20"/>
              </w:rPr>
            </w:pPr>
            <w:r w:rsidRPr="00750D30">
              <w:rPr>
                <w:rFonts w:ascii="Arial" w:hAnsi="Arial" w:cs="Arial"/>
                <w:b/>
                <w:sz w:val="20"/>
              </w:rPr>
              <w:lastRenderedPageBreak/>
              <w:t>ASSESSOR COMMENTS</w:t>
            </w:r>
          </w:p>
        </w:tc>
      </w:tr>
      <w:tr w:rsidR="00F64021" w:rsidRPr="00BA4D9F" w14:paraId="3CD90E91" w14:textId="77777777" w:rsidTr="00DE0D01">
        <w:tc>
          <w:tcPr>
            <w:tcW w:w="9072" w:type="dxa"/>
            <w:tcBorders>
              <w:top w:val="single" w:sz="12" w:space="0" w:color="auto"/>
              <w:left w:val="single" w:sz="12" w:space="0" w:color="auto"/>
              <w:bottom w:val="single" w:sz="4" w:space="0" w:color="auto"/>
              <w:right w:val="single" w:sz="12" w:space="0" w:color="auto"/>
            </w:tcBorders>
          </w:tcPr>
          <w:p w14:paraId="37E40305" w14:textId="77777777" w:rsidR="00F64021" w:rsidRPr="00DE303D" w:rsidRDefault="00F64021" w:rsidP="00DE0D01">
            <w:pPr>
              <w:ind w:right="390"/>
              <w:rPr>
                <w:rFonts w:ascii="Arial" w:hAnsi="Arial" w:cs="Arial"/>
                <w:b/>
                <w:bCs/>
                <w:spacing w:val="-4"/>
                <w:sz w:val="20"/>
              </w:rPr>
            </w:pPr>
            <w:r w:rsidRPr="00DE303D">
              <w:rPr>
                <w:rFonts w:ascii="Arial" w:hAnsi="Arial" w:cs="Arial"/>
                <w:b/>
                <w:bCs/>
                <w:spacing w:val="-4"/>
                <w:sz w:val="20"/>
              </w:rPr>
              <w:t>As necessary, outline:</w:t>
            </w:r>
          </w:p>
          <w:p w14:paraId="4154BA65" w14:textId="77777777" w:rsidR="00F64021" w:rsidRPr="00DE303D" w:rsidRDefault="00F64021" w:rsidP="00F6402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A7F9DE3" w14:textId="77777777" w:rsidR="00F64021" w:rsidRPr="00750D30" w:rsidRDefault="00F64021" w:rsidP="00F6402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64021" w:rsidRPr="00BA4D9F" w14:paraId="10397DD4"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6E10A93D" w14:textId="77777777" w:rsidR="00F64021" w:rsidRPr="00D5437A" w:rsidRDefault="00F64021" w:rsidP="00DE0D01">
            <w:pPr>
              <w:rPr>
                <w:rFonts w:ascii="Arial" w:hAnsi="Arial" w:cs="Arial"/>
                <w:bCs/>
                <w:sz w:val="22"/>
                <w:szCs w:val="22"/>
              </w:rPr>
            </w:pPr>
            <w:permStart w:id="1840134877" w:edGrp="everyone"/>
            <w:permEnd w:id="184013487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6C016C">
            <w:pPr>
              <w:numPr>
                <w:ilvl w:val="0"/>
                <w:numId w:val="24"/>
              </w:numPr>
              <w:contextualSpacing/>
              <w:jc w:val="left"/>
              <w:rPr>
                <w:rFonts w:ascii="Arial" w:hAnsi="Arial" w:cs="Arial"/>
                <w:b/>
                <w:sz w:val="22"/>
              </w:rPr>
            </w:pPr>
            <w:bookmarkStart w:id="26" w:name="_Ref35349341"/>
          </w:p>
        </w:tc>
        <w:bookmarkEnd w:id="26"/>
      </w:tr>
      <w:tr w:rsidR="00920F6C" w:rsidRPr="00DD1A2A" w14:paraId="1A944E38" w14:textId="77777777" w:rsidTr="00920F6C">
        <w:tc>
          <w:tcPr>
            <w:tcW w:w="9281" w:type="dxa"/>
            <w:shd w:val="clear" w:color="auto" w:fill="A1D7E1"/>
          </w:tcPr>
          <w:p w14:paraId="4FAEA08F" w14:textId="77777777" w:rsidR="00920F6C" w:rsidRDefault="00A6780A" w:rsidP="00A6780A">
            <w:pPr>
              <w:contextualSpacing/>
              <w:jc w:val="left"/>
              <w:rPr>
                <w:rFonts w:ascii="Arial" w:hAnsi="Arial" w:cs="Arial"/>
                <w:sz w:val="22"/>
              </w:rPr>
            </w:pPr>
            <w:r>
              <w:rPr>
                <w:rFonts w:ascii="Arial" w:hAnsi="Arial" w:cs="Arial"/>
                <w:sz w:val="22"/>
              </w:rPr>
              <w:t>Access the National Construction Code (NCC) to:</w:t>
            </w:r>
          </w:p>
          <w:p w14:paraId="35C411AC" w14:textId="77777777" w:rsidR="00A6780A" w:rsidRDefault="00A6780A" w:rsidP="006C016C">
            <w:pPr>
              <w:pStyle w:val="ListParagraph"/>
              <w:numPr>
                <w:ilvl w:val="0"/>
                <w:numId w:val="27"/>
              </w:numPr>
              <w:ind w:left="441"/>
              <w:jc w:val="left"/>
              <w:rPr>
                <w:rFonts w:ascii="Arial" w:hAnsi="Arial" w:cs="Arial"/>
                <w:sz w:val="22"/>
              </w:rPr>
            </w:pPr>
            <w:r>
              <w:rPr>
                <w:rFonts w:ascii="Arial" w:hAnsi="Arial" w:cs="Arial"/>
                <w:sz w:val="22"/>
              </w:rPr>
              <w:t xml:space="preserve">Determine where to locate the </w:t>
            </w:r>
            <w:r w:rsidRPr="00A6780A">
              <w:rPr>
                <w:rFonts w:ascii="Arial" w:hAnsi="Arial" w:cs="Arial"/>
                <w:sz w:val="22"/>
              </w:rPr>
              <w:t>technical building requirements for Class 2 to 9 buildings</w:t>
            </w:r>
            <w:r>
              <w:rPr>
                <w:rFonts w:ascii="Arial" w:hAnsi="Arial" w:cs="Arial"/>
                <w:sz w:val="22"/>
              </w:rPr>
              <w:t>.</w:t>
            </w:r>
          </w:p>
          <w:p w14:paraId="1A3DB925" w14:textId="77777777" w:rsidR="00A6780A" w:rsidRDefault="008C46EA" w:rsidP="006C016C">
            <w:pPr>
              <w:pStyle w:val="ListParagraph"/>
              <w:numPr>
                <w:ilvl w:val="0"/>
                <w:numId w:val="27"/>
              </w:numPr>
              <w:ind w:left="441"/>
              <w:jc w:val="left"/>
              <w:rPr>
                <w:rFonts w:ascii="Arial" w:hAnsi="Arial" w:cs="Arial"/>
                <w:sz w:val="22"/>
              </w:rPr>
            </w:pPr>
            <w:r>
              <w:rPr>
                <w:rFonts w:ascii="Arial" w:hAnsi="Arial" w:cs="Arial"/>
                <w:sz w:val="22"/>
              </w:rPr>
              <w:t>What is stated in Volume One Amendment 1 – Queensland Part B1 Structural provisions?</w:t>
            </w:r>
          </w:p>
          <w:p w14:paraId="57A2C60A" w14:textId="42C0D1F0" w:rsidR="008C46EA" w:rsidRPr="00A6780A" w:rsidRDefault="008C46EA" w:rsidP="006C016C">
            <w:pPr>
              <w:pStyle w:val="ListParagraph"/>
              <w:numPr>
                <w:ilvl w:val="0"/>
                <w:numId w:val="27"/>
              </w:numPr>
              <w:ind w:left="441"/>
              <w:jc w:val="left"/>
              <w:rPr>
                <w:rFonts w:ascii="Arial" w:hAnsi="Arial" w:cs="Arial"/>
                <w:sz w:val="22"/>
              </w:rPr>
            </w:pPr>
            <w:r w:rsidRPr="008C46EA">
              <w:rPr>
                <w:rFonts w:ascii="Arial" w:hAnsi="Arial" w:cs="Arial"/>
                <w:sz w:val="22"/>
              </w:rPr>
              <w:t>What is stated in Volume One Amendment 1 – NSW Section A6.6 Class 6 buildings?</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A6780A" w14:paraId="54500EB1" w14:textId="77777777" w:rsidTr="009F1CD5">
        <w:trPr>
          <w:trHeight w:val="567"/>
        </w:trPr>
        <w:tc>
          <w:tcPr>
            <w:tcW w:w="9016" w:type="dxa"/>
            <w:shd w:val="clear" w:color="auto" w:fill="D9D9D9"/>
            <w:vAlign w:val="center"/>
          </w:tcPr>
          <w:p w14:paraId="70785B36" w14:textId="61C12BAD" w:rsidR="00920F6C" w:rsidRPr="00A6780A" w:rsidRDefault="00A6780A" w:rsidP="009F1CD5">
            <w:pPr>
              <w:pStyle w:val="ListParagraph"/>
              <w:numPr>
                <w:ilvl w:val="0"/>
                <w:numId w:val="28"/>
              </w:numPr>
              <w:ind w:left="306"/>
              <w:jc w:val="left"/>
              <w:rPr>
                <w:rFonts w:ascii="Arial" w:hAnsi="Arial" w:cs="Arial"/>
                <w:sz w:val="22"/>
              </w:rPr>
            </w:pPr>
            <w:r w:rsidRPr="00A6780A">
              <w:rPr>
                <w:rFonts w:ascii="Arial" w:hAnsi="Arial" w:cs="Arial"/>
                <w:b/>
                <w:sz w:val="22"/>
              </w:rPr>
              <w:t>Determine where to locate the technical building requirements for Class 2 to 9 buildings</w:t>
            </w:r>
            <w:r>
              <w:rPr>
                <w:rFonts w:ascii="Arial" w:hAnsi="Arial" w:cs="Arial"/>
                <w:b/>
                <w:sz w:val="22"/>
              </w:rPr>
              <w:t>.</w:t>
            </w:r>
          </w:p>
        </w:tc>
      </w:tr>
      <w:tr w:rsidR="00920F6C" w:rsidRPr="00F64021" w14:paraId="118BC0D6" w14:textId="77777777" w:rsidTr="00CA41C4">
        <w:trPr>
          <w:trHeight w:val="1587"/>
          <w:hidden w:val="0"/>
        </w:trPr>
        <w:tc>
          <w:tcPr>
            <w:tcW w:w="9016" w:type="dxa"/>
          </w:tcPr>
          <w:p w14:paraId="1E5081AE" w14:textId="33F8B645" w:rsidR="00681610" w:rsidRPr="00F64021" w:rsidRDefault="006E009A" w:rsidP="00F64021">
            <w:pPr>
              <w:pStyle w:val="38PASBenchmark"/>
              <w:rPr>
                <w:rFonts w:eastAsia="Times New Roman"/>
                <w:vanish w:val="0"/>
                <w:color w:val="auto"/>
                <w:sz w:val="22"/>
                <w:szCs w:val="22"/>
              </w:rPr>
            </w:pPr>
            <w:permStart w:id="442130482" w:edGrp="everyone"/>
            <w:r>
              <w:rPr>
                <w:rFonts w:eastAsia="Times New Roman"/>
                <w:vanish w:val="0"/>
                <w:color w:val="auto"/>
                <w:sz w:val="22"/>
                <w:szCs w:val="22"/>
              </w:rPr>
              <w:t>All information on building requirements for each classification of building can be found with the Q</w:t>
            </w:r>
            <w:r>
              <w:rPr>
                <w:vanish w:val="0"/>
                <w:color w:val="auto"/>
                <w:sz w:val="22"/>
                <w:szCs w:val="22"/>
              </w:rPr>
              <w:t>ueensland</w:t>
            </w:r>
            <w:r>
              <w:rPr>
                <w:rFonts w:eastAsia="Times New Roman"/>
                <w:vanish w:val="0"/>
                <w:color w:val="auto"/>
                <w:sz w:val="22"/>
                <w:szCs w:val="22"/>
              </w:rPr>
              <w:t xml:space="preserve"> building and construction commission. Within this website show’s the finer details and information regarding each classification of building and what it is </w:t>
            </w:r>
            <w:r w:rsidR="00491197">
              <w:rPr>
                <w:rFonts w:eastAsia="Times New Roman"/>
                <w:vanish w:val="0"/>
                <w:color w:val="auto"/>
                <w:sz w:val="22"/>
                <w:szCs w:val="22"/>
              </w:rPr>
              <w:t xml:space="preserve">the minimum technical requirements for new buildings or new building work in existing buildings in Australia. </w:t>
            </w:r>
            <w:permEnd w:id="442130482"/>
          </w:p>
        </w:tc>
      </w:tr>
      <w:tr w:rsidR="00920F6C" w:rsidRPr="00A6780A" w14:paraId="559FE987" w14:textId="77777777" w:rsidTr="009F1CD5">
        <w:trPr>
          <w:trHeight w:val="567"/>
        </w:trPr>
        <w:tc>
          <w:tcPr>
            <w:tcW w:w="9016" w:type="dxa"/>
            <w:shd w:val="clear" w:color="auto" w:fill="D9D9D9"/>
            <w:vAlign w:val="center"/>
          </w:tcPr>
          <w:p w14:paraId="3971964D" w14:textId="7D5115EF" w:rsidR="00920F6C" w:rsidRPr="008C46EA" w:rsidRDefault="008C46EA" w:rsidP="009F1CD5">
            <w:pPr>
              <w:pStyle w:val="ListParagraph"/>
              <w:numPr>
                <w:ilvl w:val="0"/>
                <w:numId w:val="28"/>
              </w:numPr>
              <w:ind w:left="306"/>
              <w:jc w:val="left"/>
              <w:rPr>
                <w:rFonts w:ascii="Arial" w:hAnsi="Arial" w:cs="Arial"/>
                <w:b/>
                <w:sz w:val="22"/>
              </w:rPr>
            </w:pPr>
            <w:r w:rsidRPr="008C46EA">
              <w:rPr>
                <w:rFonts w:ascii="Arial" w:hAnsi="Arial" w:cs="Arial"/>
                <w:b/>
                <w:sz w:val="22"/>
              </w:rPr>
              <w:t>What is stated in Volume One Amendment 1 – Queensland Part B1 Structural provisions?</w:t>
            </w:r>
          </w:p>
        </w:tc>
      </w:tr>
      <w:tr w:rsidR="00920F6C" w:rsidRPr="00F64021" w14:paraId="029803EE" w14:textId="77777777" w:rsidTr="00CA41C4">
        <w:trPr>
          <w:trHeight w:val="1587"/>
          <w:hidden w:val="0"/>
        </w:trPr>
        <w:tc>
          <w:tcPr>
            <w:tcW w:w="9016" w:type="dxa"/>
          </w:tcPr>
          <w:p w14:paraId="72CECCE9" w14:textId="27187B1E" w:rsidR="00920F6C" w:rsidRPr="00F64021" w:rsidRDefault="002F5EEE" w:rsidP="00F64021">
            <w:pPr>
              <w:pStyle w:val="38PASBenchmark"/>
              <w:rPr>
                <w:rFonts w:eastAsia="Times New Roman"/>
                <w:vanish w:val="0"/>
                <w:color w:val="auto"/>
                <w:sz w:val="22"/>
                <w:szCs w:val="22"/>
              </w:rPr>
            </w:pPr>
            <w:permStart w:id="1771321563" w:edGrp="everyone"/>
            <w:r>
              <w:rPr>
                <w:rFonts w:eastAsia="Times New Roman"/>
                <w:vanish w:val="0"/>
                <w:color w:val="auto"/>
                <w:sz w:val="22"/>
                <w:szCs w:val="22"/>
              </w:rPr>
              <w:t>Within</w:t>
            </w:r>
            <w:r w:rsidR="00981AB5">
              <w:rPr>
                <w:rFonts w:eastAsia="Times New Roman"/>
                <w:vanish w:val="0"/>
                <w:color w:val="auto"/>
                <w:sz w:val="22"/>
                <w:szCs w:val="22"/>
              </w:rPr>
              <w:t xml:space="preserve"> this Part B stipulated Performance requirements (S</w:t>
            </w:r>
            <w:r w:rsidR="00981AB5">
              <w:rPr>
                <w:vanish w:val="0"/>
                <w:color w:val="auto"/>
                <w:sz w:val="22"/>
                <w:szCs w:val="22"/>
              </w:rPr>
              <w:t>tructural</w:t>
            </w:r>
            <w:r w:rsidR="00981AB5">
              <w:rPr>
                <w:rFonts w:eastAsia="Times New Roman"/>
                <w:vanish w:val="0"/>
                <w:color w:val="auto"/>
                <w:sz w:val="22"/>
                <w:szCs w:val="22"/>
              </w:rPr>
              <w:t xml:space="preserve"> reliability), S</w:t>
            </w:r>
            <w:r w:rsidR="00981AB5">
              <w:rPr>
                <w:vanish w:val="0"/>
                <w:color w:val="auto"/>
                <w:sz w:val="22"/>
                <w:szCs w:val="22"/>
              </w:rPr>
              <w:t>tructural</w:t>
            </w:r>
            <w:r w:rsidR="00981AB5">
              <w:rPr>
                <w:rFonts w:eastAsia="Times New Roman"/>
                <w:vanish w:val="0"/>
                <w:color w:val="auto"/>
                <w:sz w:val="22"/>
                <w:szCs w:val="22"/>
              </w:rPr>
              <w:t xml:space="preserve"> r</w:t>
            </w:r>
            <w:r w:rsidR="00981AB5">
              <w:rPr>
                <w:vanish w:val="0"/>
                <w:color w:val="auto"/>
                <w:sz w:val="22"/>
                <w:szCs w:val="22"/>
              </w:rPr>
              <w:t>esistance</w:t>
            </w:r>
            <w:r w:rsidR="00981AB5">
              <w:rPr>
                <w:rFonts w:eastAsia="Times New Roman"/>
                <w:vanish w:val="0"/>
                <w:color w:val="auto"/>
                <w:sz w:val="22"/>
                <w:szCs w:val="22"/>
              </w:rPr>
              <w:t>, glass installations at risk of h</w:t>
            </w:r>
            <w:r w:rsidR="00981AB5">
              <w:rPr>
                <w:vanish w:val="0"/>
                <w:color w:val="auto"/>
                <w:sz w:val="22"/>
                <w:szCs w:val="22"/>
              </w:rPr>
              <w:t>uman</w:t>
            </w:r>
            <w:r w:rsidR="00981AB5">
              <w:rPr>
                <w:rFonts w:eastAsia="Times New Roman"/>
                <w:vanish w:val="0"/>
                <w:color w:val="auto"/>
                <w:sz w:val="22"/>
                <w:szCs w:val="22"/>
              </w:rPr>
              <w:t xml:space="preserve"> impact, Buildings in flood </w:t>
            </w:r>
            <w:r w:rsidR="00CF4375">
              <w:rPr>
                <w:rFonts w:eastAsia="Times New Roman"/>
                <w:vanish w:val="0"/>
                <w:color w:val="auto"/>
                <w:sz w:val="22"/>
                <w:szCs w:val="22"/>
              </w:rPr>
              <w:t>a</w:t>
            </w:r>
            <w:r w:rsidR="00CF4375">
              <w:rPr>
                <w:vanish w:val="0"/>
                <w:color w:val="auto"/>
                <w:sz w:val="22"/>
                <w:szCs w:val="22"/>
              </w:rPr>
              <w:t>reas</w:t>
            </w:r>
            <w:r w:rsidR="00981AB5">
              <w:rPr>
                <w:rFonts w:eastAsia="Times New Roman"/>
                <w:vanish w:val="0"/>
                <w:color w:val="auto"/>
                <w:sz w:val="22"/>
                <w:szCs w:val="22"/>
              </w:rPr>
              <w:t xml:space="preserve">, </w:t>
            </w:r>
            <w:r w:rsidR="00CF4375">
              <w:rPr>
                <w:rFonts w:eastAsia="Times New Roman"/>
                <w:vanish w:val="0"/>
                <w:color w:val="auto"/>
                <w:sz w:val="22"/>
                <w:szCs w:val="22"/>
              </w:rPr>
              <w:t>and equations formula for the v</w:t>
            </w:r>
            <w:r w:rsidR="00CF4375">
              <w:rPr>
                <w:vanish w:val="0"/>
                <w:color w:val="auto"/>
                <w:sz w:val="22"/>
                <w:szCs w:val="22"/>
              </w:rPr>
              <w:t>erification</w:t>
            </w:r>
            <w:r w:rsidR="00CF4375">
              <w:rPr>
                <w:rFonts w:eastAsia="Times New Roman"/>
                <w:vanish w:val="0"/>
                <w:color w:val="auto"/>
                <w:sz w:val="22"/>
                <w:szCs w:val="22"/>
              </w:rPr>
              <w:t xml:space="preserve"> method relevant to s</w:t>
            </w:r>
            <w:r w:rsidR="00CF4375">
              <w:rPr>
                <w:vanish w:val="0"/>
                <w:color w:val="auto"/>
                <w:sz w:val="22"/>
                <w:szCs w:val="22"/>
              </w:rPr>
              <w:t>tructural</w:t>
            </w:r>
            <w:r w:rsidR="00CF4375">
              <w:rPr>
                <w:rFonts w:eastAsia="Times New Roman"/>
                <w:vanish w:val="0"/>
                <w:color w:val="auto"/>
                <w:sz w:val="22"/>
                <w:szCs w:val="22"/>
              </w:rPr>
              <w:t xml:space="preserve"> reliability. </w:t>
            </w:r>
            <w:permEnd w:id="1771321563"/>
          </w:p>
        </w:tc>
      </w:tr>
      <w:tr w:rsidR="00920F6C" w:rsidRPr="00A6780A" w14:paraId="286D0085" w14:textId="77777777" w:rsidTr="009F1CD5">
        <w:trPr>
          <w:trHeight w:val="567"/>
        </w:trPr>
        <w:tc>
          <w:tcPr>
            <w:tcW w:w="9016" w:type="dxa"/>
            <w:shd w:val="clear" w:color="auto" w:fill="D9D9D9" w:themeFill="background1" w:themeFillShade="D9"/>
            <w:vAlign w:val="center"/>
          </w:tcPr>
          <w:p w14:paraId="1CDB698D" w14:textId="518E5FE8" w:rsidR="00920F6C" w:rsidRPr="008C46EA" w:rsidRDefault="008C46EA" w:rsidP="009F1CD5">
            <w:pPr>
              <w:pStyle w:val="ListParagraph"/>
              <w:numPr>
                <w:ilvl w:val="0"/>
                <w:numId w:val="28"/>
              </w:numPr>
              <w:ind w:left="306"/>
              <w:jc w:val="left"/>
              <w:rPr>
                <w:rFonts w:ascii="Arial" w:hAnsi="Arial" w:cs="Arial"/>
                <w:b/>
                <w:bCs/>
                <w:iCs/>
                <w:sz w:val="22"/>
              </w:rPr>
            </w:pPr>
            <w:r w:rsidRPr="008C46EA">
              <w:rPr>
                <w:rFonts w:ascii="Arial" w:hAnsi="Arial" w:cs="Arial"/>
                <w:b/>
                <w:bCs/>
                <w:iCs/>
                <w:sz w:val="22"/>
              </w:rPr>
              <w:t xml:space="preserve">What is stated in </w:t>
            </w:r>
            <w:r w:rsidRPr="008C46EA">
              <w:rPr>
                <w:rFonts w:ascii="Arial" w:hAnsi="Arial" w:cs="Arial"/>
                <w:b/>
                <w:sz w:val="22"/>
              </w:rPr>
              <w:t>Volume One Amendment 1 – NSW Section A6.6 Class 6 buildings?</w:t>
            </w:r>
          </w:p>
        </w:tc>
      </w:tr>
      <w:tr w:rsidR="00920F6C" w:rsidRPr="00F64021" w14:paraId="09C4DDC5" w14:textId="77777777" w:rsidTr="00CA41C4">
        <w:trPr>
          <w:trHeight w:val="2551"/>
          <w:hidden w:val="0"/>
        </w:trPr>
        <w:tc>
          <w:tcPr>
            <w:tcW w:w="9016" w:type="dxa"/>
          </w:tcPr>
          <w:p w14:paraId="78B9C4EE" w14:textId="74020162" w:rsidR="00920F6C" w:rsidRPr="00F64021" w:rsidRDefault="006061EC" w:rsidP="00F64021">
            <w:pPr>
              <w:pStyle w:val="38PASBenchmark"/>
              <w:rPr>
                <w:rFonts w:eastAsia="Times New Roman"/>
                <w:vanish w:val="0"/>
                <w:color w:val="auto"/>
                <w:sz w:val="22"/>
                <w:szCs w:val="22"/>
              </w:rPr>
            </w:pPr>
            <w:permStart w:id="689529736" w:edGrp="everyone"/>
            <w:r>
              <w:rPr>
                <w:rFonts w:eastAsia="Times New Roman"/>
                <w:vanish w:val="0"/>
                <w:color w:val="auto"/>
                <w:sz w:val="22"/>
                <w:szCs w:val="22"/>
              </w:rPr>
              <w:t>Within the Section A6.6 s</w:t>
            </w:r>
            <w:r>
              <w:rPr>
                <w:vanish w:val="0"/>
                <w:color w:val="auto"/>
                <w:sz w:val="22"/>
                <w:szCs w:val="22"/>
              </w:rPr>
              <w:t>tipulates</w:t>
            </w:r>
            <w:r>
              <w:rPr>
                <w:rFonts w:eastAsia="Times New Roman"/>
                <w:vanish w:val="0"/>
                <w:color w:val="auto"/>
                <w:sz w:val="22"/>
                <w:szCs w:val="22"/>
              </w:rPr>
              <w:t xml:space="preserve"> the components within a Class 6 building. (i.e an eating room, café, restaurant, milk or soft-drink bar) </w:t>
            </w:r>
            <w:permEnd w:id="689529736"/>
          </w:p>
        </w:tc>
      </w:tr>
    </w:tbl>
    <w:p w14:paraId="65F65244" w14:textId="77777777" w:rsidR="00920F6C" w:rsidRDefault="00920F6C" w:rsidP="00920F6C">
      <w:pPr>
        <w:rPr>
          <w:rFonts w:ascii="Arial" w:hAnsi="Arial" w:cs="Arial"/>
          <w:sz w:val="22"/>
          <w:szCs w:val="22"/>
        </w:rPr>
      </w:pPr>
    </w:p>
    <w:p w14:paraId="304FBDCD" w14:textId="77777777" w:rsidR="00681610" w:rsidRDefault="00681610"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00B3C3C4" w:rsidR="00920F6C" w:rsidRPr="001C4084" w:rsidRDefault="00920F6C" w:rsidP="009100AE">
            <w:pPr>
              <w:rPr>
                <w:rFonts w:ascii="Arial" w:hAnsi="Arial" w:cs="Arial"/>
                <w:sz w:val="22"/>
                <w:szCs w:val="22"/>
              </w:rPr>
            </w:pPr>
          </w:p>
        </w:tc>
        <w:permStart w:id="1741567025" w:edGrp="everyone"/>
        <w:tc>
          <w:tcPr>
            <w:tcW w:w="567" w:type="dxa"/>
            <w:tcBorders>
              <w:top w:val="nil"/>
              <w:left w:val="nil"/>
              <w:bottom w:val="nil"/>
              <w:right w:val="nil"/>
            </w:tcBorders>
          </w:tcPr>
          <w:p w14:paraId="102BCF9D" w14:textId="77777777" w:rsidR="00920F6C" w:rsidRPr="00533511" w:rsidRDefault="00D97BD2"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741567025"/>
          </w:p>
        </w:tc>
      </w:tr>
    </w:tbl>
    <w:p w14:paraId="50F4BD37" w14:textId="77777777" w:rsidR="00D71B31" w:rsidRPr="00BE22CD" w:rsidRDefault="004E206C" w:rsidP="00D71B31">
      <w:pPr>
        <w:pStyle w:val="11CSTCPLQuestionBullet"/>
        <w:rPr>
          <w:sz w:val="22"/>
          <w:szCs w:val="22"/>
        </w:rPr>
      </w:pPr>
      <w:r>
        <w:rPr>
          <w:rFonts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D71B31" w:rsidRPr="00DD1A2A" w14:paraId="56D6FF9D" w14:textId="77777777" w:rsidTr="00093B9A">
        <w:tc>
          <w:tcPr>
            <w:tcW w:w="9281" w:type="dxa"/>
            <w:shd w:val="clear" w:color="auto" w:fill="232F84"/>
          </w:tcPr>
          <w:p w14:paraId="580BC6D0" w14:textId="77777777" w:rsidR="00D71B31" w:rsidRPr="00DD1A2A" w:rsidRDefault="00D71B31" w:rsidP="006C016C">
            <w:pPr>
              <w:numPr>
                <w:ilvl w:val="0"/>
                <w:numId w:val="24"/>
              </w:numPr>
              <w:contextualSpacing/>
              <w:jc w:val="left"/>
              <w:rPr>
                <w:rFonts w:ascii="Arial" w:hAnsi="Arial" w:cs="Arial"/>
                <w:b/>
                <w:sz w:val="22"/>
              </w:rPr>
            </w:pPr>
            <w:bookmarkStart w:id="27" w:name="_Ref128995624"/>
          </w:p>
        </w:tc>
        <w:bookmarkEnd w:id="27"/>
      </w:tr>
      <w:tr w:rsidR="00D71B31" w:rsidRPr="00DD1A2A" w14:paraId="4D39891D" w14:textId="77777777" w:rsidTr="00093B9A">
        <w:tc>
          <w:tcPr>
            <w:tcW w:w="9281" w:type="dxa"/>
            <w:shd w:val="clear" w:color="auto" w:fill="A1D7E1"/>
          </w:tcPr>
          <w:p w14:paraId="11191303" w14:textId="5A281FC7" w:rsidR="00D71B31" w:rsidRDefault="00D71B31" w:rsidP="00D71B31">
            <w:pPr>
              <w:contextualSpacing/>
              <w:jc w:val="left"/>
              <w:rPr>
                <w:rFonts w:ascii="Arial" w:hAnsi="Arial" w:cs="Arial"/>
                <w:sz w:val="22"/>
              </w:rPr>
            </w:pPr>
            <w:r>
              <w:rPr>
                <w:rFonts w:ascii="Arial" w:hAnsi="Arial" w:cs="Arial"/>
                <w:sz w:val="22"/>
              </w:rPr>
              <w:t xml:space="preserve">Access the National Construction Code (NCC) </w:t>
            </w:r>
            <w:r w:rsidRPr="00D71B31">
              <w:rPr>
                <w:rFonts w:ascii="Arial" w:hAnsi="Arial" w:cs="Arial"/>
                <w:sz w:val="22"/>
              </w:rPr>
              <w:t xml:space="preserve">Volume One Amendment 1 </w:t>
            </w:r>
            <w:r>
              <w:rPr>
                <w:rFonts w:ascii="Arial" w:hAnsi="Arial" w:cs="Arial"/>
                <w:sz w:val="22"/>
              </w:rPr>
              <w:t xml:space="preserve">- </w:t>
            </w:r>
            <w:r w:rsidRPr="00D71B31">
              <w:rPr>
                <w:rFonts w:ascii="Arial" w:hAnsi="Arial" w:cs="Arial"/>
                <w:sz w:val="22"/>
              </w:rPr>
              <w:t>Section A Governing Requirements</w:t>
            </w:r>
            <w:r>
              <w:rPr>
                <w:rFonts w:ascii="Arial" w:hAnsi="Arial" w:cs="Arial"/>
                <w:sz w:val="22"/>
              </w:rPr>
              <w:t xml:space="preserve"> - </w:t>
            </w:r>
            <w:r w:rsidRPr="00D71B31">
              <w:rPr>
                <w:rFonts w:ascii="Arial" w:hAnsi="Arial" w:cs="Arial"/>
                <w:sz w:val="22"/>
              </w:rPr>
              <w:t>Part A2 Compliance with the NCC</w:t>
            </w:r>
            <w:r>
              <w:rPr>
                <w:rFonts w:ascii="Arial" w:hAnsi="Arial" w:cs="Arial"/>
                <w:sz w:val="22"/>
              </w:rPr>
              <w:t xml:space="preserve"> and respond to the following:</w:t>
            </w:r>
          </w:p>
          <w:p w14:paraId="09FB1FED" w14:textId="684B2753"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does this Part explain?</w:t>
            </w:r>
          </w:p>
          <w:p w14:paraId="020485AB" w14:textId="30895CEB"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methods are available to achieve the Performance requirements?</w:t>
            </w:r>
          </w:p>
          <w:p w14:paraId="028897F0" w14:textId="56BF77BD" w:rsidR="00D71B31" w:rsidRPr="00A6780A" w:rsidRDefault="00D71B31" w:rsidP="006C016C">
            <w:pPr>
              <w:pStyle w:val="ListParagraph"/>
              <w:numPr>
                <w:ilvl w:val="0"/>
                <w:numId w:val="30"/>
              </w:numPr>
              <w:ind w:left="441"/>
              <w:jc w:val="left"/>
              <w:rPr>
                <w:rFonts w:ascii="Arial" w:hAnsi="Arial" w:cs="Arial"/>
                <w:sz w:val="22"/>
              </w:rPr>
            </w:pPr>
            <w:r>
              <w:rPr>
                <w:rFonts w:ascii="Arial" w:hAnsi="Arial" w:cs="Arial"/>
                <w:sz w:val="22"/>
              </w:rPr>
              <w:t xml:space="preserve">How is a performance solution shown to </w:t>
            </w:r>
            <w:r w:rsidRPr="00D71B31">
              <w:rPr>
                <w:rFonts w:ascii="Arial" w:hAnsi="Arial" w:cs="Arial"/>
                <w:sz w:val="22"/>
              </w:rPr>
              <w:t>comply with the relevant Performance Requirements</w:t>
            </w:r>
            <w:r w:rsidRPr="008C46EA">
              <w:rPr>
                <w:rFonts w:ascii="Arial" w:hAnsi="Arial" w:cs="Arial"/>
                <w:sz w:val="22"/>
              </w:rPr>
              <w:t>?</w:t>
            </w:r>
            <w:r>
              <w:rPr>
                <w:rFonts w:ascii="Arial" w:hAnsi="Arial" w:cs="Arial"/>
                <w:sz w:val="22"/>
              </w:rPr>
              <w:t xml:space="preserve"> </w:t>
            </w:r>
          </w:p>
        </w:tc>
      </w:tr>
    </w:tbl>
    <w:p w14:paraId="334DED7B" w14:textId="77777777" w:rsidR="00D71B31" w:rsidRPr="00DD1A2A" w:rsidRDefault="00D71B31" w:rsidP="00D71B3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71B31" w:rsidRPr="00A6780A" w14:paraId="3B1A1D17" w14:textId="77777777" w:rsidTr="009F1CD5">
        <w:trPr>
          <w:trHeight w:val="567"/>
        </w:trPr>
        <w:tc>
          <w:tcPr>
            <w:tcW w:w="9016" w:type="dxa"/>
            <w:shd w:val="clear" w:color="auto" w:fill="D9D9D9"/>
            <w:vAlign w:val="center"/>
          </w:tcPr>
          <w:p w14:paraId="4F9C529C" w14:textId="661E7E64" w:rsidR="00D71B31" w:rsidRPr="00A6780A" w:rsidRDefault="00D71B31" w:rsidP="009F1CD5">
            <w:pPr>
              <w:pStyle w:val="ListParagraph"/>
              <w:numPr>
                <w:ilvl w:val="0"/>
                <w:numId w:val="31"/>
              </w:numPr>
              <w:ind w:left="306"/>
              <w:jc w:val="left"/>
              <w:rPr>
                <w:rFonts w:ascii="Arial" w:hAnsi="Arial" w:cs="Arial"/>
                <w:sz w:val="22"/>
              </w:rPr>
            </w:pPr>
            <w:r>
              <w:rPr>
                <w:rFonts w:ascii="Arial" w:hAnsi="Arial" w:cs="Arial"/>
                <w:b/>
                <w:sz w:val="22"/>
              </w:rPr>
              <w:t>What does this Part explain?</w:t>
            </w:r>
          </w:p>
        </w:tc>
      </w:tr>
      <w:tr w:rsidR="00D71B31" w:rsidRPr="00F64021" w14:paraId="298B7ADE" w14:textId="77777777" w:rsidTr="008B2073">
        <w:trPr>
          <w:trHeight w:val="1928"/>
          <w:hidden w:val="0"/>
        </w:trPr>
        <w:tc>
          <w:tcPr>
            <w:tcW w:w="9016" w:type="dxa"/>
          </w:tcPr>
          <w:p w14:paraId="73DABCD7" w14:textId="15258CE7" w:rsidR="00681610" w:rsidRPr="00F64021" w:rsidRDefault="00365DFE" w:rsidP="00F64021">
            <w:pPr>
              <w:pStyle w:val="38PASBenchmark"/>
              <w:rPr>
                <w:rFonts w:eastAsia="Times New Roman"/>
                <w:vanish w:val="0"/>
                <w:color w:val="auto"/>
                <w:sz w:val="22"/>
                <w:szCs w:val="22"/>
              </w:rPr>
            </w:pPr>
            <w:permStart w:id="316087461" w:edGrp="everyone"/>
            <w:r>
              <w:rPr>
                <w:rFonts w:eastAsia="Times New Roman"/>
                <w:vanish w:val="0"/>
                <w:color w:val="auto"/>
                <w:sz w:val="22"/>
                <w:szCs w:val="22"/>
              </w:rPr>
              <w:t>“This Part explains the possible methods of demonstration compliance with the NCC. It explains the carious compliance pathway within the NCC and the appropriate steps that must be taken for each of these pathways”</w:t>
            </w:r>
            <w:permEnd w:id="316087461"/>
          </w:p>
        </w:tc>
      </w:tr>
      <w:tr w:rsidR="00D71B31" w:rsidRPr="00A6780A" w14:paraId="7059838C" w14:textId="77777777" w:rsidTr="009F1CD5">
        <w:trPr>
          <w:trHeight w:val="567"/>
        </w:trPr>
        <w:tc>
          <w:tcPr>
            <w:tcW w:w="9016" w:type="dxa"/>
            <w:shd w:val="clear" w:color="auto" w:fill="D9D9D9"/>
            <w:vAlign w:val="center"/>
          </w:tcPr>
          <w:p w14:paraId="66F56CBD" w14:textId="5D306E71" w:rsidR="00D71B31" w:rsidRPr="00D71B31" w:rsidRDefault="00D71B31" w:rsidP="009F1CD5">
            <w:pPr>
              <w:pStyle w:val="ListParagraph"/>
              <w:numPr>
                <w:ilvl w:val="0"/>
                <w:numId w:val="31"/>
              </w:numPr>
              <w:ind w:left="306"/>
              <w:jc w:val="left"/>
              <w:rPr>
                <w:rFonts w:ascii="Arial" w:hAnsi="Arial" w:cs="Arial"/>
                <w:sz w:val="22"/>
              </w:rPr>
            </w:pPr>
            <w:r w:rsidRPr="00D71B31">
              <w:rPr>
                <w:rFonts w:ascii="Arial" w:hAnsi="Arial" w:cs="Arial"/>
                <w:b/>
                <w:sz w:val="22"/>
              </w:rPr>
              <w:t>What methods are available to achieve the Performance requirements?</w:t>
            </w:r>
          </w:p>
        </w:tc>
      </w:tr>
      <w:tr w:rsidR="00D71B31" w:rsidRPr="00F64021" w14:paraId="06F96BFB" w14:textId="77777777" w:rsidTr="008B2073">
        <w:trPr>
          <w:trHeight w:val="1928"/>
          <w:hidden w:val="0"/>
        </w:trPr>
        <w:tc>
          <w:tcPr>
            <w:tcW w:w="9016" w:type="dxa"/>
          </w:tcPr>
          <w:p w14:paraId="3518797C" w14:textId="1D67763B" w:rsidR="00681610" w:rsidRPr="00F64021" w:rsidRDefault="00735778" w:rsidP="00F64021">
            <w:pPr>
              <w:pStyle w:val="38PASBenchmark"/>
              <w:rPr>
                <w:rFonts w:eastAsia="Times New Roman"/>
                <w:vanish w:val="0"/>
                <w:color w:val="auto"/>
                <w:sz w:val="22"/>
                <w:szCs w:val="22"/>
              </w:rPr>
            </w:pPr>
            <w:permStart w:id="874149466" w:edGrp="everyone"/>
            <w:r>
              <w:rPr>
                <w:rFonts w:eastAsia="Times New Roman"/>
                <w:vanish w:val="0"/>
                <w:color w:val="auto"/>
                <w:sz w:val="22"/>
                <w:szCs w:val="22"/>
              </w:rPr>
              <w:t>P</w:t>
            </w:r>
            <w:r>
              <w:rPr>
                <w:vanish w:val="0"/>
                <w:color w:val="auto"/>
                <w:sz w:val="22"/>
                <w:szCs w:val="22"/>
              </w:rPr>
              <w:t>erformance</w:t>
            </w:r>
            <w:r>
              <w:rPr>
                <w:rFonts w:eastAsia="Times New Roman"/>
                <w:vanish w:val="0"/>
                <w:color w:val="auto"/>
                <w:sz w:val="22"/>
                <w:szCs w:val="22"/>
              </w:rPr>
              <w:t xml:space="preserve"> Solutions or Deemed-to-Satisfy solutions.</w:t>
            </w:r>
            <w:permEnd w:id="874149466"/>
          </w:p>
        </w:tc>
      </w:tr>
      <w:tr w:rsidR="00D71B31" w:rsidRPr="00A6780A" w14:paraId="69743D4B" w14:textId="77777777" w:rsidTr="009F1CD5">
        <w:trPr>
          <w:trHeight w:val="567"/>
        </w:trPr>
        <w:tc>
          <w:tcPr>
            <w:tcW w:w="9016" w:type="dxa"/>
            <w:shd w:val="clear" w:color="auto" w:fill="D9D9D9" w:themeFill="background1" w:themeFillShade="D9"/>
            <w:vAlign w:val="center"/>
          </w:tcPr>
          <w:p w14:paraId="29B03F2C" w14:textId="4449C0E8" w:rsidR="00D71B31" w:rsidRPr="008C46EA" w:rsidRDefault="00D71B31" w:rsidP="009F1CD5">
            <w:pPr>
              <w:pStyle w:val="ListParagraph"/>
              <w:numPr>
                <w:ilvl w:val="0"/>
                <w:numId w:val="31"/>
              </w:numPr>
              <w:ind w:left="317"/>
              <w:jc w:val="left"/>
              <w:rPr>
                <w:rFonts w:ascii="Arial" w:hAnsi="Arial" w:cs="Arial"/>
                <w:b/>
                <w:bCs/>
                <w:iCs/>
                <w:sz w:val="22"/>
              </w:rPr>
            </w:pPr>
            <w:r w:rsidRPr="00D71B31">
              <w:rPr>
                <w:rFonts w:ascii="Arial" w:hAnsi="Arial" w:cs="Arial"/>
                <w:b/>
                <w:sz w:val="22"/>
              </w:rPr>
              <w:t>How is a performance solution shown to comply with the relevant Performance Requirements?</w:t>
            </w:r>
          </w:p>
        </w:tc>
      </w:tr>
      <w:tr w:rsidR="00D71B31" w:rsidRPr="00F64021" w14:paraId="102F489C" w14:textId="77777777" w:rsidTr="008B2073">
        <w:trPr>
          <w:trHeight w:val="4252"/>
          <w:hidden w:val="0"/>
        </w:trPr>
        <w:tc>
          <w:tcPr>
            <w:tcW w:w="9016" w:type="dxa"/>
          </w:tcPr>
          <w:p w14:paraId="09EE25DD" w14:textId="296B464F" w:rsidR="00D71B31" w:rsidRPr="00F64021" w:rsidRDefault="00ED73DE" w:rsidP="00F64021">
            <w:pPr>
              <w:pStyle w:val="38PASBenchmark"/>
              <w:rPr>
                <w:rFonts w:eastAsia="Times New Roman"/>
                <w:vanish w:val="0"/>
                <w:color w:val="auto"/>
                <w:sz w:val="22"/>
                <w:szCs w:val="22"/>
              </w:rPr>
            </w:pPr>
            <w:permStart w:id="834827579" w:edGrp="everyone"/>
            <w:r>
              <w:rPr>
                <w:rFonts w:eastAsia="Times New Roman"/>
                <w:vanish w:val="0"/>
                <w:color w:val="auto"/>
                <w:sz w:val="22"/>
                <w:szCs w:val="22"/>
              </w:rPr>
              <w:t>Performance solutions are shown by supplying ‘Evidence of suitability in accordance with part a5 tha</w:t>
            </w:r>
            <w:r w:rsidR="00AE439B">
              <w:rPr>
                <w:rFonts w:eastAsia="Times New Roman"/>
                <w:vanish w:val="0"/>
                <w:color w:val="auto"/>
                <w:sz w:val="22"/>
                <w:szCs w:val="22"/>
              </w:rPr>
              <w:t xml:space="preserve">t </w:t>
            </w:r>
            <w:r>
              <w:rPr>
                <w:rFonts w:eastAsia="Times New Roman"/>
                <w:vanish w:val="0"/>
                <w:color w:val="auto"/>
                <w:sz w:val="22"/>
                <w:szCs w:val="22"/>
              </w:rPr>
              <w:t>shows the use</w:t>
            </w:r>
            <w:r w:rsidR="00F96813">
              <w:rPr>
                <w:rFonts w:eastAsia="Times New Roman"/>
                <w:vanish w:val="0"/>
                <w:color w:val="auto"/>
                <w:sz w:val="22"/>
                <w:szCs w:val="22"/>
              </w:rPr>
              <w:t xml:space="preserve"> of material, product, plumbing and drainage product, form of construction or design meets the relevant Performance Requirements.</w:t>
            </w:r>
            <w:r>
              <w:rPr>
                <w:rFonts w:eastAsia="Times New Roman"/>
                <w:vanish w:val="0"/>
                <w:color w:val="auto"/>
                <w:sz w:val="22"/>
                <w:szCs w:val="22"/>
              </w:rPr>
              <w:t xml:space="preserve"> </w:t>
            </w:r>
            <w:permEnd w:id="834827579"/>
          </w:p>
        </w:tc>
      </w:tr>
    </w:tbl>
    <w:p w14:paraId="272B3274" w14:textId="77777777" w:rsidR="00D71B31" w:rsidRDefault="00D71B31" w:rsidP="00D71B31">
      <w:pPr>
        <w:rPr>
          <w:rFonts w:ascii="Arial" w:hAnsi="Arial" w:cs="Arial"/>
          <w:sz w:val="22"/>
          <w:szCs w:val="22"/>
        </w:rPr>
      </w:pPr>
    </w:p>
    <w:p w14:paraId="3F3B513A" w14:textId="77777777" w:rsidR="00D71B31" w:rsidRPr="00830749" w:rsidRDefault="00D71B31" w:rsidP="00D71B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D71B31" w:rsidRPr="00830749" w14:paraId="3016D07A" w14:textId="77777777" w:rsidTr="00093B9A">
        <w:tc>
          <w:tcPr>
            <w:tcW w:w="1560" w:type="dxa"/>
            <w:tcBorders>
              <w:top w:val="nil"/>
              <w:left w:val="nil"/>
              <w:bottom w:val="nil"/>
              <w:right w:val="nil"/>
            </w:tcBorders>
          </w:tcPr>
          <w:p w14:paraId="61A7EF2E" w14:textId="77777777" w:rsidR="00D71B31" w:rsidRPr="001C4084" w:rsidRDefault="00D71B31"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28F966D" w14:textId="243E26AD" w:rsidR="00D71B31" w:rsidRPr="001C4084" w:rsidRDefault="00D71B31" w:rsidP="00093B9A">
            <w:pPr>
              <w:rPr>
                <w:rFonts w:ascii="Arial" w:hAnsi="Arial" w:cs="Arial"/>
                <w:sz w:val="22"/>
                <w:szCs w:val="22"/>
              </w:rPr>
            </w:pPr>
          </w:p>
        </w:tc>
        <w:permStart w:id="1776708334" w:edGrp="everyone"/>
        <w:tc>
          <w:tcPr>
            <w:tcW w:w="567" w:type="dxa"/>
            <w:tcBorders>
              <w:top w:val="nil"/>
              <w:left w:val="nil"/>
              <w:bottom w:val="nil"/>
              <w:right w:val="nil"/>
            </w:tcBorders>
          </w:tcPr>
          <w:p w14:paraId="598A777D" w14:textId="77777777" w:rsidR="00D71B31" w:rsidRPr="00533511" w:rsidRDefault="00D97BD2" w:rsidP="00093B9A">
            <w:pPr>
              <w:rPr>
                <w:rFonts w:ascii="Arial" w:hAnsi="Arial" w:cs="Arial"/>
                <w:sz w:val="44"/>
                <w:szCs w:val="44"/>
              </w:rPr>
            </w:pPr>
            <w:sdt>
              <w:sdtPr>
                <w:rPr>
                  <w:rFonts w:ascii="Arial" w:hAnsi="Arial" w:cs="Arial"/>
                  <w:sz w:val="44"/>
                  <w:szCs w:val="44"/>
                </w:rPr>
                <w:id w:val="-1300529517"/>
                <w14:checkbox>
                  <w14:checked w14:val="0"/>
                  <w14:checkedState w14:val="00FE" w14:font="Wingdings"/>
                  <w14:uncheckedState w14:val="00A8" w14:font="Wingdings"/>
                </w14:checkbox>
              </w:sdtPr>
              <w:sdtEndPr/>
              <w:sdtContent>
                <w:r w:rsidR="00D71B31">
                  <w:rPr>
                    <w:rFonts w:ascii="Arial" w:hAnsi="Arial" w:cs="Arial"/>
                    <w:sz w:val="44"/>
                    <w:szCs w:val="44"/>
                  </w:rPr>
                  <w:sym w:font="Wingdings" w:char="F0A8"/>
                </w:r>
              </w:sdtContent>
            </w:sdt>
            <w:permEnd w:id="1776708334"/>
          </w:p>
        </w:tc>
      </w:tr>
    </w:tbl>
    <w:p w14:paraId="615CF0F1" w14:textId="77777777" w:rsidR="00000CAF" w:rsidRDefault="00D71B31" w:rsidP="00000CA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00CAF" w:rsidRPr="00594B1F" w14:paraId="63894D07" w14:textId="77777777" w:rsidTr="00093B9A">
        <w:tc>
          <w:tcPr>
            <w:tcW w:w="9235" w:type="dxa"/>
            <w:shd w:val="clear" w:color="auto" w:fill="232F84"/>
          </w:tcPr>
          <w:p w14:paraId="459440DE" w14:textId="77777777" w:rsidR="00000CAF" w:rsidRPr="00594B1F" w:rsidRDefault="00000CAF" w:rsidP="006C016C">
            <w:pPr>
              <w:numPr>
                <w:ilvl w:val="0"/>
                <w:numId w:val="24"/>
              </w:numPr>
              <w:contextualSpacing/>
              <w:jc w:val="left"/>
              <w:rPr>
                <w:rFonts w:ascii="Arial" w:hAnsi="Arial" w:cs="Arial"/>
                <w:b/>
                <w:sz w:val="22"/>
              </w:rPr>
            </w:pPr>
            <w:bookmarkStart w:id="28" w:name="_Ref128134618"/>
          </w:p>
        </w:tc>
        <w:bookmarkEnd w:id="28"/>
      </w:tr>
      <w:tr w:rsidR="00000CAF" w:rsidRPr="00594B1F" w14:paraId="1815C431" w14:textId="77777777" w:rsidTr="00093B9A">
        <w:tc>
          <w:tcPr>
            <w:tcW w:w="9235" w:type="dxa"/>
            <w:shd w:val="clear" w:color="auto" w:fill="A1D7E1"/>
          </w:tcPr>
          <w:p w14:paraId="255CF138" w14:textId="70F21C3D" w:rsidR="00000CAF" w:rsidRPr="001D4479" w:rsidRDefault="00720B5A" w:rsidP="00093B9A">
            <w:pPr>
              <w:jc w:val="left"/>
              <w:rPr>
                <w:rFonts w:ascii="Arial" w:hAnsi="Arial" w:cs="Arial"/>
                <w:sz w:val="22"/>
              </w:rPr>
            </w:pPr>
            <w:r>
              <w:rPr>
                <w:rFonts w:ascii="Arial" w:hAnsi="Arial" w:cs="Arial"/>
                <w:sz w:val="22"/>
              </w:rPr>
              <w:t>Some</w:t>
            </w:r>
            <w:r w:rsidR="00000CAF" w:rsidRPr="001D4479">
              <w:rPr>
                <w:rFonts w:ascii="Arial" w:hAnsi="Arial" w:cs="Arial"/>
                <w:sz w:val="22"/>
              </w:rPr>
              <w:t xml:space="preserve"> </w:t>
            </w:r>
            <w:r>
              <w:rPr>
                <w:rFonts w:ascii="Arial" w:hAnsi="Arial" w:cs="Arial"/>
                <w:sz w:val="22"/>
              </w:rPr>
              <w:t xml:space="preserve">occupants of a brick apartment building have complained about </w:t>
            </w:r>
            <w:r w:rsidRPr="00720B5A">
              <w:rPr>
                <w:rFonts w:ascii="Arial" w:hAnsi="Arial" w:cs="Arial"/>
                <w:sz w:val="22"/>
              </w:rPr>
              <w:t>plaster</w:t>
            </w:r>
            <w:r>
              <w:rPr>
                <w:rFonts w:ascii="Arial" w:hAnsi="Arial" w:cs="Arial"/>
                <w:sz w:val="22"/>
              </w:rPr>
              <w:t xml:space="preserve"> damage,</w:t>
            </w:r>
            <w:r w:rsidRPr="00720B5A">
              <w:rPr>
                <w:rFonts w:ascii="Arial" w:hAnsi="Arial" w:cs="Arial"/>
                <w:sz w:val="22"/>
              </w:rPr>
              <w:t xml:space="preserve"> mould build up, damaged </w:t>
            </w:r>
            <w:r w:rsidR="00266D40">
              <w:rPr>
                <w:rFonts w:ascii="Arial" w:hAnsi="Arial" w:cs="Arial"/>
                <w:sz w:val="22"/>
              </w:rPr>
              <w:t>skirting</w:t>
            </w:r>
            <w:r w:rsidRPr="00720B5A">
              <w:rPr>
                <w:rFonts w:ascii="Arial" w:hAnsi="Arial" w:cs="Arial"/>
                <w:sz w:val="22"/>
              </w:rPr>
              <w:t xml:space="preserve"> and floorboards</w:t>
            </w:r>
            <w:r w:rsidR="00000CAF" w:rsidRPr="001D4479">
              <w:rPr>
                <w:rFonts w:ascii="Arial" w:hAnsi="Arial" w:cs="Arial"/>
                <w:sz w:val="22"/>
              </w:rPr>
              <w:t xml:space="preserve">. </w:t>
            </w:r>
            <w:r w:rsidR="00317CA3">
              <w:rPr>
                <w:rFonts w:ascii="Arial" w:hAnsi="Arial" w:cs="Arial"/>
                <w:sz w:val="22"/>
              </w:rPr>
              <w:t xml:space="preserve">The issue seems to affect </w:t>
            </w:r>
            <w:r w:rsidR="00266D40">
              <w:rPr>
                <w:rFonts w:ascii="Arial" w:hAnsi="Arial" w:cs="Arial"/>
                <w:sz w:val="22"/>
              </w:rPr>
              <w:t>rooms beside or including bathrooms.</w:t>
            </w:r>
          </w:p>
          <w:p w14:paraId="799EA57E" w14:textId="77777777" w:rsidR="00000CAF" w:rsidRDefault="00000CAF" w:rsidP="00093B9A">
            <w:pPr>
              <w:jc w:val="left"/>
              <w:rPr>
                <w:rFonts w:ascii="Arial" w:hAnsi="Arial" w:cs="Arial"/>
                <w:sz w:val="22"/>
              </w:rPr>
            </w:pPr>
          </w:p>
          <w:p w14:paraId="563FBCCC" w14:textId="77777777" w:rsidR="00000CAF" w:rsidRPr="001D4479" w:rsidRDefault="00000CAF" w:rsidP="00093B9A">
            <w:pPr>
              <w:jc w:val="left"/>
              <w:rPr>
                <w:rFonts w:ascii="Arial" w:hAnsi="Arial" w:cs="Arial"/>
                <w:sz w:val="22"/>
              </w:rPr>
            </w:pPr>
            <w:r w:rsidRPr="001D4479">
              <w:rPr>
                <w:rFonts w:ascii="Arial" w:hAnsi="Arial" w:cs="Arial"/>
                <w:sz w:val="22"/>
              </w:rPr>
              <w:t>Given the information above:</w:t>
            </w:r>
          </w:p>
          <w:p w14:paraId="663AB8D8" w14:textId="2D71EB35"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t>
            </w:r>
            <w:r w:rsidR="00266D40">
              <w:rPr>
                <w:rFonts w:ascii="Arial" w:hAnsi="Arial" w:cs="Arial"/>
                <w:sz w:val="22"/>
              </w:rPr>
              <w:t>factors that may have</w:t>
            </w:r>
            <w:r w:rsidRPr="001D4479">
              <w:rPr>
                <w:rFonts w:ascii="Arial" w:hAnsi="Arial" w:cs="Arial"/>
                <w:sz w:val="22"/>
              </w:rPr>
              <w:t xml:space="preserve"> contributed to the </w:t>
            </w:r>
            <w:r w:rsidR="001A55E2">
              <w:rPr>
                <w:rFonts w:ascii="Arial" w:hAnsi="Arial" w:cs="Arial"/>
                <w:sz w:val="22"/>
              </w:rPr>
              <w:t>damage</w:t>
            </w:r>
            <w:r w:rsidRPr="001D4479">
              <w:rPr>
                <w:rFonts w:ascii="Arial" w:hAnsi="Arial" w:cs="Arial"/>
                <w:sz w:val="22"/>
              </w:rPr>
              <w:t xml:space="preserve"> </w:t>
            </w:r>
            <w:r w:rsidR="00317CA3">
              <w:rPr>
                <w:rFonts w:ascii="Arial" w:hAnsi="Arial" w:cs="Arial"/>
                <w:sz w:val="22"/>
              </w:rPr>
              <w:t>issue</w:t>
            </w:r>
            <w:r w:rsidRPr="001D4479">
              <w:rPr>
                <w:rFonts w:ascii="Arial" w:hAnsi="Arial" w:cs="Arial"/>
                <w:sz w:val="22"/>
              </w:rPr>
              <w:t>.</w:t>
            </w:r>
          </w:p>
          <w:p w14:paraId="75D23565" w14:textId="4332D60E"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which </w:t>
            </w:r>
            <w:r>
              <w:rPr>
                <w:rFonts w:ascii="Arial" w:hAnsi="Arial" w:cs="Arial"/>
                <w:sz w:val="22"/>
              </w:rPr>
              <w:t>Part</w:t>
            </w:r>
            <w:r w:rsidRPr="001D4479">
              <w:rPr>
                <w:rFonts w:ascii="Arial" w:hAnsi="Arial" w:cs="Arial"/>
                <w:sz w:val="22"/>
              </w:rPr>
              <w:t xml:space="preserve"> from the </w:t>
            </w:r>
            <w:r>
              <w:rPr>
                <w:rFonts w:ascii="Arial" w:hAnsi="Arial" w:cs="Arial"/>
                <w:sz w:val="22"/>
              </w:rPr>
              <w:t>NCC</w:t>
            </w:r>
            <w:r w:rsidRPr="001D4479">
              <w:rPr>
                <w:rFonts w:ascii="Arial" w:hAnsi="Arial" w:cs="Arial"/>
                <w:sz w:val="22"/>
              </w:rPr>
              <w:t xml:space="preserve"> Volume </w:t>
            </w:r>
            <w:r w:rsidR="000667F8">
              <w:rPr>
                <w:rFonts w:ascii="Arial" w:hAnsi="Arial" w:cs="Arial"/>
                <w:sz w:val="22"/>
              </w:rPr>
              <w:t>1</w:t>
            </w:r>
            <w:r w:rsidRPr="001D4479">
              <w:rPr>
                <w:rFonts w:ascii="Arial" w:hAnsi="Arial" w:cs="Arial"/>
                <w:sz w:val="22"/>
              </w:rPr>
              <w:t xml:space="preserve"> </w:t>
            </w:r>
            <w:r w:rsidR="000667F8">
              <w:rPr>
                <w:rFonts w:ascii="Arial" w:hAnsi="Arial" w:cs="Arial"/>
                <w:sz w:val="22"/>
              </w:rPr>
              <w:t xml:space="preserve">Amendment 1 </w:t>
            </w:r>
            <w:r w:rsidRPr="001D4479">
              <w:rPr>
                <w:rFonts w:ascii="Arial" w:hAnsi="Arial" w:cs="Arial"/>
                <w:sz w:val="22"/>
              </w:rPr>
              <w:t>was not properly applied.</w:t>
            </w:r>
          </w:p>
          <w:p w14:paraId="1C57585B" w14:textId="1C0D1CF8"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Briefly explain how the identified </w:t>
            </w:r>
            <w:r w:rsidR="000667F8">
              <w:rPr>
                <w:rFonts w:ascii="Arial" w:hAnsi="Arial" w:cs="Arial"/>
                <w:sz w:val="22"/>
              </w:rPr>
              <w:t>Part from the NCC Volume 1 was</w:t>
            </w:r>
            <w:r w:rsidRPr="001D4479">
              <w:rPr>
                <w:rFonts w:ascii="Arial" w:hAnsi="Arial" w:cs="Arial"/>
                <w:sz w:val="22"/>
              </w:rPr>
              <w:t xml:space="preserve"> not properly applied</w:t>
            </w:r>
            <w:r>
              <w:rPr>
                <w:rFonts w:ascii="Arial" w:hAnsi="Arial" w:cs="Arial"/>
                <w:sz w:val="22"/>
              </w:rPr>
              <w:t>.</w:t>
            </w:r>
          </w:p>
          <w:p w14:paraId="5DE56DDA" w14:textId="77777777"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Identify which Australian standard was not properly applied.</w:t>
            </w:r>
          </w:p>
          <w:p w14:paraId="45B43962" w14:textId="77777777"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Briefly explain how the identified Australian standard was not properly applied</w:t>
            </w:r>
            <w:r>
              <w:rPr>
                <w:rFonts w:ascii="Arial" w:hAnsi="Arial" w:cs="Arial"/>
                <w:sz w:val="22"/>
              </w:rPr>
              <w:t>.</w:t>
            </w:r>
          </w:p>
          <w:p w14:paraId="4B6233C9" w14:textId="07FFB120"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what other defect the </w:t>
            </w:r>
            <w:r w:rsidR="00725546">
              <w:rPr>
                <w:rFonts w:ascii="Arial" w:hAnsi="Arial" w:cs="Arial"/>
                <w:sz w:val="22"/>
              </w:rPr>
              <w:t>building may</w:t>
            </w:r>
            <w:r w:rsidRPr="001D4479">
              <w:rPr>
                <w:rFonts w:ascii="Arial" w:hAnsi="Arial" w:cs="Arial"/>
                <w:sz w:val="22"/>
              </w:rPr>
              <w:t xml:space="preserve"> have considering the deviations of the construction from the code and standard.</w:t>
            </w:r>
          </w:p>
          <w:p w14:paraId="116984BB" w14:textId="4B16EAC5" w:rsidR="00000CAF" w:rsidRPr="007D71E4"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Describe the extent of the work that needs to be done to rectify the </w:t>
            </w:r>
            <w:r w:rsidR="00725546">
              <w:rPr>
                <w:rFonts w:ascii="Arial" w:hAnsi="Arial" w:cs="Arial"/>
                <w:sz w:val="22"/>
              </w:rPr>
              <w:t>issue.</w:t>
            </w:r>
          </w:p>
        </w:tc>
      </w:tr>
    </w:tbl>
    <w:p w14:paraId="16143F81" w14:textId="77777777" w:rsidR="00000CAF" w:rsidRPr="00594B1F" w:rsidRDefault="00000CAF" w:rsidP="00000CA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00CAF" w:rsidRPr="00B47157" w14:paraId="023DE44C" w14:textId="77777777" w:rsidTr="00093B9A">
        <w:trPr>
          <w:trHeight w:val="510"/>
        </w:trPr>
        <w:tc>
          <w:tcPr>
            <w:tcW w:w="9016" w:type="dxa"/>
            <w:shd w:val="clear" w:color="auto" w:fill="D9D9D9"/>
            <w:vAlign w:val="center"/>
          </w:tcPr>
          <w:p w14:paraId="21D4F814" w14:textId="0C4E9E69" w:rsidR="00000CAF" w:rsidRPr="001D4479" w:rsidRDefault="00317CA3" w:rsidP="006C016C">
            <w:pPr>
              <w:pStyle w:val="ListParagraph"/>
              <w:keepNext/>
              <w:numPr>
                <w:ilvl w:val="0"/>
                <w:numId w:val="33"/>
              </w:numPr>
              <w:ind w:left="300" w:hanging="357"/>
              <w:rPr>
                <w:rFonts w:ascii="Arial" w:hAnsi="Arial" w:cs="Arial"/>
                <w:b/>
                <w:sz w:val="22"/>
              </w:rPr>
            </w:pPr>
            <w:r w:rsidRPr="00317CA3">
              <w:rPr>
                <w:rFonts w:ascii="Arial" w:hAnsi="Arial" w:cs="Arial"/>
                <w:b/>
                <w:sz w:val="22"/>
              </w:rPr>
              <w:t>Identify what contributed to the degradation issue</w:t>
            </w:r>
            <w:r w:rsidR="00000CAF" w:rsidRPr="001D4479">
              <w:rPr>
                <w:rFonts w:ascii="Arial" w:hAnsi="Arial" w:cs="Arial"/>
                <w:b/>
                <w:sz w:val="22"/>
              </w:rPr>
              <w:t>.</w:t>
            </w:r>
          </w:p>
        </w:tc>
      </w:tr>
      <w:tr w:rsidR="00000CAF" w:rsidRPr="00F64021" w14:paraId="0F078D76" w14:textId="77777777" w:rsidTr="00725546">
        <w:trPr>
          <w:trHeight w:val="1701"/>
          <w:hidden w:val="0"/>
        </w:trPr>
        <w:tc>
          <w:tcPr>
            <w:tcW w:w="9016" w:type="dxa"/>
          </w:tcPr>
          <w:p w14:paraId="14940EC6" w14:textId="68DFB8A3" w:rsidR="00000CAF" w:rsidRPr="00F64021" w:rsidRDefault="00D703E6" w:rsidP="00F64021">
            <w:pPr>
              <w:pStyle w:val="38PASBenchmark"/>
              <w:rPr>
                <w:rFonts w:eastAsia="Times New Roman"/>
                <w:vanish w:val="0"/>
                <w:color w:val="auto"/>
                <w:sz w:val="22"/>
                <w:szCs w:val="22"/>
              </w:rPr>
            </w:pPr>
            <w:permStart w:id="912154951" w:edGrp="everyone"/>
            <w:r>
              <w:rPr>
                <w:rFonts w:eastAsia="Times New Roman"/>
                <w:vanish w:val="0"/>
                <w:color w:val="auto"/>
                <w:sz w:val="22"/>
                <w:szCs w:val="22"/>
              </w:rPr>
              <w:t>Several factors can contribute into these</w:t>
            </w:r>
            <w:r w:rsidR="00B51E1B">
              <w:rPr>
                <w:rFonts w:eastAsia="Times New Roman"/>
                <w:vanish w:val="0"/>
                <w:color w:val="auto"/>
                <w:sz w:val="22"/>
                <w:szCs w:val="22"/>
              </w:rPr>
              <w:t xml:space="preserve"> </w:t>
            </w:r>
            <w:r w:rsidR="003F254B">
              <w:rPr>
                <w:rFonts w:eastAsia="Times New Roman"/>
                <w:vanish w:val="0"/>
                <w:color w:val="auto"/>
                <w:sz w:val="22"/>
                <w:szCs w:val="22"/>
              </w:rPr>
              <w:t>deg</w:t>
            </w:r>
            <w:r w:rsidR="001D6787">
              <w:rPr>
                <w:rFonts w:eastAsia="Times New Roman"/>
                <w:vanish w:val="0"/>
                <w:color w:val="auto"/>
                <w:sz w:val="22"/>
                <w:szCs w:val="22"/>
              </w:rPr>
              <w:t xml:space="preserve">radation issues, such as potential water leaks and moisture, </w:t>
            </w:r>
            <w:r w:rsidR="00FA7FA2">
              <w:rPr>
                <w:rFonts w:eastAsia="Times New Roman"/>
                <w:vanish w:val="0"/>
                <w:color w:val="auto"/>
                <w:sz w:val="22"/>
                <w:szCs w:val="22"/>
              </w:rPr>
              <w:t>condensation build up and poor insulatio</w:t>
            </w:r>
            <w:r w:rsidR="00BF2F26">
              <w:rPr>
                <w:rFonts w:eastAsia="Times New Roman"/>
                <w:vanish w:val="0"/>
                <w:color w:val="auto"/>
                <w:sz w:val="22"/>
                <w:szCs w:val="22"/>
              </w:rPr>
              <w:t xml:space="preserve">n. </w:t>
            </w:r>
            <w:r w:rsidR="003D15F4">
              <w:rPr>
                <w:rFonts w:eastAsia="Times New Roman"/>
                <w:vanish w:val="0"/>
                <w:color w:val="auto"/>
                <w:sz w:val="22"/>
                <w:szCs w:val="22"/>
              </w:rPr>
              <w:t>O</w:t>
            </w:r>
            <w:r w:rsidR="003D15F4">
              <w:rPr>
                <w:vanish w:val="0"/>
                <w:color w:val="auto"/>
                <w:sz w:val="22"/>
                <w:szCs w:val="22"/>
              </w:rPr>
              <w:t>verall,</w:t>
            </w:r>
            <w:r w:rsidR="003D15F4">
              <w:rPr>
                <w:rFonts w:eastAsia="Times New Roman"/>
                <w:vanish w:val="0"/>
                <w:color w:val="auto"/>
                <w:sz w:val="22"/>
                <w:szCs w:val="22"/>
              </w:rPr>
              <w:t xml:space="preserve"> a lack of general maintenance can play a big factor in consistent d</w:t>
            </w:r>
            <w:r w:rsidR="003D15F4">
              <w:rPr>
                <w:vanish w:val="0"/>
                <w:color w:val="auto"/>
                <w:sz w:val="22"/>
                <w:szCs w:val="22"/>
              </w:rPr>
              <w:t>amages</w:t>
            </w:r>
            <w:r w:rsidR="003D15F4">
              <w:rPr>
                <w:rFonts w:eastAsia="Times New Roman"/>
                <w:vanish w:val="0"/>
                <w:color w:val="auto"/>
                <w:sz w:val="22"/>
                <w:szCs w:val="22"/>
              </w:rPr>
              <w:t xml:space="preserve"> and leaks, due to neglected repairs.</w:t>
            </w:r>
            <w:permEnd w:id="912154951"/>
          </w:p>
        </w:tc>
      </w:tr>
      <w:tr w:rsidR="00000CAF" w:rsidRPr="00B47157" w14:paraId="0B404A70" w14:textId="77777777" w:rsidTr="009F1CD5">
        <w:trPr>
          <w:trHeight w:val="510"/>
        </w:trPr>
        <w:tc>
          <w:tcPr>
            <w:tcW w:w="9016" w:type="dxa"/>
            <w:shd w:val="clear" w:color="auto" w:fill="D9D9D9"/>
            <w:vAlign w:val="center"/>
          </w:tcPr>
          <w:p w14:paraId="2FCA9EF1" w14:textId="089D2281" w:rsidR="00000CAF" w:rsidRPr="001D4479" w:rsidRDefault="00000CAF" w:rsidP="009F1CD5">
            <w:pPr>
              <w:pStyle w:val="ListParagraph"/>
              <w:keepNext/>
              <w:numPr>
                <w:ilvl w:val="0"/>
                <w:numId w:val="33"/>
              </w:numPr>
              <w:ind w:left="300" w:hanging="357"/>
              <w:jc w:val="left"/>
              <w:rPr>
                <w:rFonts w:ascii="Arial" w:hAnsi="Arial" w:cs="Arial"/>
                <w:b/>
                <w:sz w:val="22"/>
              </w:rPr>
            </w:pPr>
            <w:r w:rsidRPr="001D4479">
              <w:rPr>
                <w:rFonts w:ascii="Arial" w:hAnsi="Arial" w:cs="Arial"/>
                <w:b/>
                <w:sz w:val="22"/>
              </w:rPr>
              <w:t xml:space="preserve">Identify which </w:t>
            </w:r>
            <w:r>
              <w:rPr>
                <w:rFonts w:ascii="Arial" w:hAnsi="Arial" w:cs="Arial"/>
                <w:b/>
                <w:sz w:val="22"/>
              </w:rPr>
              <w:t>Part</w:t>
            </w:r>
            <w:r w:rsidRPr="001D4479">
              <w:rPr>
                <w:rFonts w:ascii="Arial" w:hAnsi="Arial" w:cs="Arial"/>
                <w:b/>
                <w:sz w:val="22"/>
              </w:rPr>
              <w:t xml:space="preserve"> from the </w:t>
            </w:r>
            <w:r>
              <w:rPr>
                <w:rFonts w:ascii="Arial" w:hAnsi="Arial" w:cs="Arial"/>
                <w:b/>
                <w:sz w:val="22"/>
              </w:rPr>
              <w:t>NCC</w:t>
            </w:r>
            <w:r w:rsidRPr="001D4479">
              <w:rPr>
                <w:rFonts w:ascii="Arial" w:hAnsi="Arial" w:cs="Arial"/>
                <w:b/>
                <w:sz w:val="22"/>
              </w:rPr>
              <w:t xml:space="preserve"> Volume </w:t>
            </w:r>
            <w:r w:rsidR="000667F8">
              <w:rPr>
                <w:rFonts w:ascii="Arial" w:hAnsi="Arial" w:cs="Arial"/>
                <w:b/>
                <w:sz w:val="22"/>
              </w:rPr>
              <w:t>1</w:t>
            </w:r>
            <w:r w:rsidRPr="001D4479">
              <w:rPr>
                <w:rFonts w:ascii="Arial" w:hAnsi="Arial" w:cs="Arial"/>
                <w:b/>
                <w:sz w:val="22"/>
              </w:rPr>
              <w:t xml:space="preserve"> </w:t>
            </w:r>
            <w:r w:rsidR="000667F8">
              <w:rPr>
                <w:rFonts w:ascii="Arial" w:hAnsi="Arial" w:cs="Arial"/>
                <w:b/>
                <w:sz w:val="22"/>
              </w:rPr>
              <w:t xml:space="preserve">Amendment 1 </w:t>
            </w:r>
            <w:r w:rsidRPr="001D4479">
              <w:rPr>
                <w:rFonts w:ascii="Arial" w:hAnsi="Arial" w:cs="Arial"/>
                <w:b/>
                <w:sz w:val="22"/>
              </w:rPr>
              <w:t>was not properly applied.</w:t>
            </w:r>
          </w:p>
        </w:tc>
      </w:tr>
      <w:tr w:rsidR="00000CAF" w:rsidRPr="00F64021" w14:paraId="56560E0D" w14:textId="77777777" w:rsidTr="00725546">
        <w:trPr>
          <w:trHeight w:val="1701"/>
          <w:hidden w:val="0"/>
        </w:trPr>
        <w:tc>
          <w:tcPr>
            <w:tcW w:w="9016" w:type="dxa"/>
            <w:shd w:val="clear" w:color="auto" w:fill="auto"/>
          </w:tcPr>
          <w:p w14:paraId="3C7457B8" w14:textId="701317B9" w:rsidR="00681610" w:rsidRPr="00F64021" w:rsidRDefault="009F5F07" w:rsidP="00F64021">
            <w:pPr>
              <w:pStyle w:val="38PASBenchmark"/>
              <w:rPr>
                <w:rFonts w:eastAsia="Times New Roman"/>
                <w:vanish w:val="0"/>
                <w:color w:val="auto"/>
                <w:sz w:val="22"/>
                <w:szCs w:val="22"/>
              </w:rPr>
            </w:pPr>
            <w:permStart w:id="1138694013" w:edGrp="everyone"/>
            <w:r>
              <w:rPr>
                <w:rFonts w:eastAsia="Times New Roman"/>
                <w:vanish w:val="0"/>
                <w:color w:val="auto"/>
                <w:sz w:val="22"/>
                <w:szCs w:val="22"/>
              </w:rPr>
              <w:t>Section F – Part F6 Condensation Management</w:t>
            </w:r>
            <w:permEnd w:id="1138694013"/>
          </w:p>
        </w:tc>
      </w:tr>
      <w:tr w:rsidR="00000CAF" w:rsidRPr="00B47157" w14:paraId="66FEF0FB" w14:textId="77777777" w:rsidTr="009F1CD5">
        <w:trPr>
          <w:trHeight w:val="510"/>
        </w:trPr>
        <w:tc>
          <w:tcPr>
            <w:tcW w:w="9016" w:type="dxa"/>
            <w:shd w:val="clear" w:color="auto" w:fill="D9D9D9"/>
            <w:vAlign w:val="center"/>
          </w:tcPr>
          <w:p w14:paraId="3E65EB41" w14:textId="07552900" w:rsidR="00000CAF" w:rsidRPr="000667F8" w:rsidRDefault="000667F8" w:rsidP="009F1CD5">
            <w:pPr>
              <w:pStyle w:val="ListParagraph"/>
              <w:keepNext/>
              <w:numPr>
                <w:ilvl w:val="0"/>
                <w:numId w:val="33"/>
              </w:numPr>
              <w:ind w:left="300" w:hanging="357"/>
              <w:jc w:val="left"/>
              <w:rPr>
                <w:rFonts w:ascii="Arial" w:hAnsi="Arial" w:cs="Arial"/>
                <w:b/>
                <w:sz w:val="22"/>
              </w:rPr>
            </w:pPr>
            <w:r w:rsidRPr="000667F8">
              <w:rPr>
                <w:rFonts w:ascii="Arial" w:hAnsi="Arial" w:cs="Arial"/>
                <w:b/>
                <w:sz w:val="22"/>
              </w:rPr>
              <w:t>Briefly explain how the identified Part from the NCC Volume 1 was not properly applied.</w:t>
            </w:r>
          </w:p>
        </w:tc>
      </w:tr>
      <w:tr w:rsidR="00000CAF" w:rsidRPr="00F64021" w14:paraId="226F7FF0" w14:textId="77777777" w:rsidTr="00681610">
        <w:trPr>
          <w:trHeight w:val="3283"/>
          <w:hidden w:val="0"/>
        </w:trPr>
        <w:tc>
          <w:tcPr>
            <w:tcW w:w="9016" w:type="dxa"/>
            <w:shd w:val="clear" w:color="auto" w:fill="auto"/>
          </w:tcPr>
          <w:p w14:paraId="5D6FBB40" w14:textId="38328198" w:rsidR="00681610" w:rsidRPr="00F64021" w:rsidRDefault="008231BD" w:rsidP="00F64021">
            <w:pPr>
              <w:pStyle w:val="38PASBenchmark"/>
              <w:rPr>
                <w:rFonts w:eastAsia="Times New Roman"/>
                <w:vanish w:val="0"/>
                <w:color w:val="auto"/>
                <w:sz w:val="22"/>
                <w:szCs w:val="22"/>
              </w:rPr>
            </w:pPr>
            <w:permStart w:id="597975243" w:edGrp="everyone"/>
            <w:r>
              <w:rPr>
                <w:rFonts w:eastAsia="Times New Roman"/>
                <w:vanish w:val="0"/>
                <w:color w:val="auto"/>
                <w:sz w:val="22"/>
                <w:szCs w:val="22"/>
              </w:rPr>
              <w:t xml:space="preserve">By the description of the degradation issues, It could potentially be various Part f6 DTS Provisions that we’re not applied such as: Building membranes </w:t>
            </w:r>
            <w:r w:rsidR="00C6262F">
              <w:rPr>
                <w:rFonts w:eastAsia="Times New Roman"/>
                <w:vanish w:val="0"/>
                <w:color w:val="auto"/>
                <w:sz w:val="22"/>
                <w:szCs w:val="22"/>
              </w:rPr>
              <w:t>not being i</w:t>
            </w:r>
            <w:r w:rsidR="00C6262F">
              <w:rPr>
                <w:vanish w:val="0"/>
                <w:color w:val="auto"/>
                <w:sz w:val="22"/>
                <w:szCs w:val="22"/>
              </w:rPr>
              <w:t>nstalled</w:t>
            </w:r>
            <w:r w:rsidR="00C6262F">
              <w:rPr>
                <w:rFonts w:eastAsia="Times New Roman"/>
                <w:vanish w:val="0"/>
                <w:color w:val="auto"/>
                <w:sz w:val="22"/>
                <w:szCs w:val="22"/>
              </w:rPr>
              <w:t xml:space="preserve"> in accordance with AS4:200.2, I</w:t>
            </w:r>
            <w:r w:rsidR="00C6262F">
              <w:rPr>
                <w:vanish w:val="0"/>
                <w:color w:val="auto"/>
                <w:sz w:val="22"/>
                <w:szCs w:val="22"/>
              </w:rPr>
              <w:t>mplementing</w:t>
            </w:r>
            <w:r w:rsidR="00C6262F">
              <w:rPr>
                <w:rFonts w:eastAsia="Times New Roman"/>
                <w:vanish w:val="0"/>
                <w:color w:val="auto"/>
                <w:sz w:val="22"/>
                <w:szCs w:val="22"/>
              </w:rPr>
              <w:t xml:space="preserve"> a vapour permeable membrane for climate zones 6, 7, and 8, or be located on the exterior side of the primary insulation layer of the wall assemblies that form the external envelope of a building. </w:t>
            </w:r>
            <w:permEnd w:id="597975243"/>
          </w:p>
        </w:tc>
      </w:tr>
      <w:tr w:rsidR="00000CAF" w:rsidRPr="00B47157" w14:paraId="5046C577" w14:textId="77777777" w:rsidTr="00093B9A">
        <w:trPr>
          <w:trHeight w:val="510"/>
        </w:trPr>
        <w:tc>
          <w:tcPr>
            <w:tcW w:w="9016" w:type="dxa"/>
            <w:shd w:val="clear" w:color="auto" w:fill="D9D9D9"/>
            <w:vAlign w:val="center"/>
          </w:tcPr>
          <w:p w14:paraId="2A8BCD11" w14:textId="77777777" w:rsidR="00000CAF" w:rsidRPr="001D4479" w:rsidRDefault="00000CAF" w:rsidP="006C016C">
            <w:pPr>
              <w:pStyle w:val="ListParagraph"/>
              <w:keepNext/>
              <w:numPr>
                <w:ilvl w:val="0"/>
                <w:numId w:val="33"/>
              </w:numPr>
              <w:ind w:left="306"/>
              <w:rPr>
                <w:rFonts w:ascii="Arial" w:hAnsi="Arial" w:cs="Arial"/>
                <w:b/>
                <w:sz w:val="22"/>
              </w:rPr>
            </w:pPr>
            <w:r w:rsidRPr="001D4479">
              <w:rPr>
                <w:rFonts w:ascii="Arial" w:hAnsi="Arial" w:cs="Arial"/>
                <w:b/>
                <w:sz w:val="22"/>
              </w:rPr>
              <w:t>Identify which Australian standard was not properly applied.</w:t>
            </w:r>
          </w:p>
        </w:tc>
      </w:tr>
      <w:tr w:rsidR="00404FBD" w:rsidRPr="00F64021" w14:paraId="6256BDDA" w14:textId="77777777" w:rsidTr="00681610">
        <w:trPr>
          <w:trHeight w:val="794"/>
          <w:hidden w:val="0"/>
        </w:trPr>
        <w:tc>
          <w:tcPr>
            <w:tcW w:w="9016" w:type="dxa"/>
            <w:shd w:val="clear" w:color="auto" w:fill="auto"/>
          </w:tcPr>
          <w:p w14:paraId="1C6824C1" w14:textId="6FB0E131" w:rsidR="00404FBD" w:rsidRPr="00F64021" w:rsidRDefault="00632E1C" w:rsidP="00F64021">
            <w:pPr>
              <w:pStyle w:val="38PASBenchmark"/>
              <w:rPr>
                <w:rFonts w:eastAsia="Times New Roman"/>
                <w:vanish w:val="0"/>
                <w:color w:val="auto"/>
                <w:sz w:val="22"/>
                <w:szCs w:val="22"/>
              </w:rPr>
            </w:pPr>
            <w:permStart w:id="1582836941" w:edGrp="everyone"/>
            <w:r>
              <w:rPr>
                <w:rFonts w:eastAsia="Times New Roman"/>
                <w:vanish w:val="0"/>
                <w:color w:val="auto"/>
                <w:sz w:val="22"/>
                <w:szCs w:val="22"/>
              </w:rPr>
              <w:t>AS 4200.1</w:t>
            </w:r>
            <w:permEnd w:id="1582836941"/>
          </w:p>
        </w:tc>
      </w:tr>
      <w:tr w:rsidR="00000CAF" w:rsidRPr="00B47157" w14:paraId="63403C9C" w14:textId="77777777" w:rsidTr="009F1CD5">
        <w:trPr>
          <w:trHeight w:val="510"/>
        </w:trPr>
        <w:tc>
          <w:tcPr>
            <w:tcW w:w="9016" w:type="dxa"/>
            <w:shd w:val="clear" w:color="auto" w:fill="D9D9D9"/>
            <w:vAlign w:val="center"/>
          </w:tcPr>
          <w:p w14:paraId="1C2C1C23" w14:textId="77777777" w:rsidR="00000CAF" w:rsidRPr="001D4479" w:rsidRDefault="00000CAF" w:rsidP="009F1CD5">
            <w:pPr>
              <w:pStyle w:val="ListParagraph"/>
              <w:keepNext/>
              <w:numPr>
                <w:ilvl w:val="0"/>
                <w:numId w:val="33"/>
              </w:numPr>
              <w:ind w:left="306"/>
              <w:jc w:val="left"/>
              <w:rPr>
                <w:rFonts w:ascii="Arial" w:hAnsi="Arial" w:cs="Arial"/>
                <w:b/>
                <w:sz w:val="22"/>
              </w:rPr>
            </w:pPr>
            <w:r w:rsidRPr="001D4479">
              <w:rPr>
                <w:rFonts w:ascii="Arial" w:hAnsi="Arial" w:cs="Arial"/>
                <w:b/>
                <w:sz w:val="22"/>
              </w:rPr>
              <w:lastRenderedPageBreak/>
              <w:t>Briefly explain how the identified Australian standard was not properly applied</w:t>
            </w:r>
            <w:r>
              <w:rPr>
                <w:rFonts w:ascii="Arial" w:hAnsi="Arial" w:cs="Arial"/>
                <w:b/>
                <w:sz w:val="22"/>
              </w:rPr>
              <w:t>.</w:t>
            </w:r>
          </w:p>
        </w:tc>
      </w:tr>
      <w:tr w:rsidR="00000CAF" w:rsidRPr="00F64021" w14:paraId="78B15DF4" w14:textId="77777777" w:rsidTr="00725546">
        <w:trPr>
          <w:trHeight w:val="2835"/>
          <w:hidden w:val="0"/>
        </w:trPr>
        <w:tc>
          <w:tcPr>
            <w:tcW w:w="9016" w:type="dxa"/>
            <w:shd w:val="clear" w:color="auto" w:fill="auto"/>
          </w:tcPr>
          <w:p w14:paraId="32621AF8" w14:textId="4F272284" w:rsidR="00000CAF" w:rsidRPr="00F64021" w:rsidRDefault="00632E1C" w:rsidP="00F64021">
            <w:pPr>
              <w:pStyle w:val="38PASBenchmark"/>
              <w:rPr>
                <w:rFonts w:eastAsia="Times New Roman"/>
                <w:vanish w:val="0"/>
                <w:color w:val="auto"/>
                <w:sz w:val="22"/>
                <w:szCs w:val="22"/>
              </w:rPr>
            </w:pPr>
            <w:permStart w:id="1004168400" w:edGrp="everyone"/>
            <w:r>
              <w:rPr>
                <w:rFonts w:eastAsia="Times New Roman"/>
                <w:vanish w:val="0"/>
                <w:color w:val="auto"/>
                <w:sz w:val="22"/>
                <w:szCs w:val="22"/>
              </w:rPr>
              <w:t>AS4200.1 refers to P</w:t>
            </w:r>
            <w:r>
              <w:rPr>
                <w:vanish w:val="0"/>
                <w:color w:val="auto"/>
                <w:sz w:val="22"/>
                <w:szCs w:val="22"/>
              </w:rPr>
              <w:t>liable</w:t>
            </w:r>
            <w:r>
              <w:rPr>
                <w:rFonts w:eastAsia="Times New Roman"/>
                <w:vanish w:val="0"/>
                <w:color w:val="auto"/>
                <w:sz w:val="22"/>
                <w:szCs w:val="22"/>
              </w:rPr>
              <w:t xml:space="preserve"> building membranes, which </w:t>
            </w:r>
            <w:r w:rsidR="00AD01E3">
              <w:rPr>
                <w:rFonts w:eastAsia="Times New Roman"/>
                <w:vanish w:val="0"/>
                <w:color w:val="auto"/>
                <w:sz w:val="22"/>
                <w:szCs w:val="22"/>
              </w:rPr>
              <w:t>are generally used as a control layer for water, thermal, air control and vapours throughout commercial or residential buildings.</w:t>
            </w:r>
            <w:r w:rsidR="00A56E55">
              <w:rPr>
                <w:rFonts w:eastAsia="Times New Roman"/>
                <w:vanish w:val="0"/>
                <w:color w:val="auto"/>
                <w:sz w:val="22"/>
                <w:szCs w:val="22"/>
              </w:rPr>
              <w:t xml:space="preserve"> Considering the damages </w:t>
            </w:r>
            <w:r w:rsidR="0083499B">
              <w:rPr>
                <w:rFonts w:eastAsia="Times New Roman"/>
                <w:vanish w:val="0"/>
                <w:color w:val="auto"/>
                <w:sz w:val="22"/>
                <w:szCs w:val="22"/>
              </w:rPr>
              <w:t xml:space="preserve">within the apartment building, these procedures and installation were not compliant. </w:t>
            </w:r>
            <w:permEnd w:id="1004168400"/>
          </w:p>
        </w:tc>
      </w:tr>
      <w:tr w:rsidR="00000CAF" w:rsidRPr="00B47157" w14:paraId="55FA90CD" w14:textId="77777777" w:rsidTr="009F1CD5">
        <w:trPr>
          <w:trHeight w:val="510"/>
        </w:trPr>
        <w:tc>
          <w:tcPr>
            <w:tcW w:w="9016" w:type="dxa"/>
            <w:shd w:val="clear" w:color="auto" w:fill="D9D9D9" w:themeFill="background1" w:themeFillShade="D9"/>
            <w:vAlign w:val="center"/>
          </w:tcPr>
          <w:p w14:paraId="0A7C19E8" w14:textId="58C31F4A" w:rsidR="00000CAF" w:rsidRPr="001D4479" w:rsidRDefault="00000CAF" w:rsidP="009F1CD5">
            <w:pPr>
              <w:pStyle w:val="ListParagraph"/>
              <w:keepNext/>
              <w:numPr>
                <w:ilvl w:val="0"/>
                <w:numId w:val="33"/>
              </w:numPr>
              <w:ind w:left="306"/>
              <w:jc w:val="left"/>
              <w:rPr>
                <w:rFonts w:ascii="Arial" w:hAnsi="Arial" w:cs="Arial"/>
                <w:b/>
                <w:sz w:val="22"/>
              </w:rPr>
            </w:pPr>
            <w:r w:rsidRPr="001D4479">
              <w:rPr>
                <w:rFonts w:ascii="Arial" w:hAnsi="Arial" w:cs="Arial"/>
                <w:b/>
                <w:sz w:val="22"/>
              </w:rPr>
              <w:t xml:space="preserve">Identify what other defect the </w:t>
            </w:r>
            <w:r w:rsidR="00725546">
              <w:rPr>
                <w:rFonts w:ascii="Arial" w:hAnsi="Arial" w:cs="Arial"/>
                <w:b/>
                <w:sz w:val="22"/>
              </w:rPr>
              <w:t>building</w:t>
            </w:r>
            <w:r w:rsidRPr="001D4479">
              <w:rPr>
                <w:rFonts w:ascii="Arial" w:hAnsi="Arial" w:cs="Arial"/>
                <w:b/>
                <w:sz w:val="22"/>
              </w:rPr>
              <w:t xml:space="preserve"> </w:t>
            </w:r>
            <w:r w:rsidR="00725546">
              <w:rPr>
                <w:rFonts w:ascii="Arial" w:hAnsi="Arial" w:cs="Arial"/>
                <w:b/>
                <w:sz w:val="22"/>
              </w:rPr>
              <w:t>may</w:t>
            </w:r>
            <w:r w:rsidRPr="001D4479">
              <w:rPr>
                <w:rFonts w:ascii="Arial" w:hAnsi="Arial" w:cs="Arial"/>
                <w:b/>
                <w:sz w:val="22"/>
              </w:rPr>
              <w:t xml:space="preserve"> have considering the deviations of the construction from the code and standard.</w:t>
            </w:r>
          </w:p>
        </w:tc>
      </w:tr>
      <w:tr w:rsidR="00000CAF" w:rsidRPr="00F64021" w14:paraId="6310A14A" w14:textId="77777777" w:rsidTr="00725546">
        <w:trPr>
          <w:trHeight w:val="2268"/>
          <w:hidden w:val="0"/>
        </w:trPr>
        <w:tc>
          <w:tcPr>
            <w:tcW w:w="9016" w:type="dxa"/>
            <w:shd w:val="clear" w:color="auto" w:fill="auto"/>
          </w:tcPr>
          <w:p w14:paraId="0891F92B" w14:textId="1CF3366B" w:rsidR="00000CAF" w:rsidRPr="00F64021" w:rsidRDefault="00BD6BC4" w:rsidP="00F64021">
            <w:pPr>
              <w:pStyle w:val="38PASBenchmark"/>
              <w:rPr>
                <w:rFonts w:eastAsia="Times New Roman"/>
                <w:vanish w:val="0"/>
                <w:color w:val="auto"/>
                <w:sz w:val="22"/>
                <w:szCs w:val="22"/>
              </w:rPr>
            </w:pPr>
            <w:permStart w:id="1809401669" w:edGrp="everyone"/>
            <w:r>
              <w:rPr>
                <w:rFonts w:eastAsia="Times New Roman"/>
                <w:vanish w:val="0"/>
                <w:color w:val="auto"/>
                <w:sz w:val="22"/>
                <w:szCs w:val="22"/>
              </w:rPr>
              <w:t>Part F4 Light and Ventilation – FP4.3 Outdoor air supply, could also be considered as another d</w:t>
            </w:r>
            <w:r>
              <w:rPr>
                <w:vanish w:val="0"/>
                <w:color w:val="auto"/>
                <w:sz w:val="22"/>
                <w:szCs w:val="22"/>
              </w:rPr>
              <w:t>eviation</w:t>
            </w:r>
            <w:r>
              <w:rPr>
                <w:rFonts w:eastAsia="Times New Roman"/>
                <w:vanish w:val="0"/>
                <w:color w:val="auto"/>
                <w:sz w:val="22"/>
                <w:szCs w:val="22"/>
              </w:rPr>
              <w:t xml:space="preserve"> as not following the correct performance requirements </w:t>
            </w:r>
            <w:r w:rsidR="00EB102F">
              <w:rPr>
                <w:rFonts w:eastAsia="Times New Roman"/>
                <w:vanish w:val="0"/>
                <w:color w:val="auto"/>
                <w:sz w:val="22"/>
                <w:szCs w:val="22"/>
              </w:rPr>
              <w:t xml:space="preserve">will not ensure adequate air quality. </w:t>
            </w:r>
            <w:permEnd w:id="1809401669"/>
          </w:p>
        </w:tc>
      </w:tr>
      <w:tr w:rsidR="00000CAF" w:rsidRPr="00B47157" w14:paraId="2FB0B502" w14:textId="77777777" w:rsidTr="009F1CD5">
        <w:trPr>
          <w:trHeight w:val="510"/>
        </w:trPr>
        <w:tc>
          <w:tcPr>
            <w:tcW w:w="9016" w:type="dxa"/>
            <w:shd w:val="clear" w:color="auto" w:fill="D9D9D9" w:themeFill="background1" w:themeFillShade="D9"/>
            <w:vAlign w:val="center"/>
          </w:tcPr>
          <w:p w14:paraId="10087658" w14:textId="779F2FB0" w:rsidR="00000CAF" w:rsidRDefault="00000CAF" w:rsidP="009F1CD5">
            <w:pPr>
              <w:pStyle w:val="ListParagraph"/>
              <w:keepNext/>
              <w:numPr>
                <w:ilvl w:val="0"/>
                <w:numId w:val="33"/>
              </w:numPr>
              <w:ind w:left="306"/>
              <w:jc w:val="left"/>
            </w:pPr>
            <w:r w:rsidRPr="001D4479">
              <w:rPr>
                <w:rFonts w:ascii="Arial" w:hAnsi="Arial" w:cs="Arial"/>
                <w:b/>
                <w:sz w:val="22"/>
              </w:rPr>
              <w:t xml:space="preserve">Describe the extent of the work that needs to be done to rectify the </w:t>
            </w:r>
            <w:r w:rsidR="00725546">
              <w:rPr>
                <w:rFonts w:ascii="Arial" w:hAnsi="Arial" w:cs="Arial"/>
                <w:b/>
                <w:sz w:val="22"/>
              </w:rPr>
              <w:t>issue.</w:t>
            </w:r>
          </w:p>
        </w:tc>
      </w:tr>
      <w:tr w:rsidR="00000CAF" w:rsidRPr="00F64021" w14:paraId="52D2EF88" w14:textId="77777777" w:rsidTr="00725546">
        <w:trPr>
          <w:trHeight w:val="3288"/>
          <w:hidden w:val="0"/>
        </w:trPr>
        <w:tc>
          <w:tcPr>
            <w:tcW w:w="9016" w:type="dxa"/>
            <w:shd w:val="clear" w:color="auto" w:fill="auto"/>
          </w:tcPr>
          <w:p w14:paraId="291CD98E" w14:textId="1AB4FDCF" w:rsidR="00000CAF" w:rsidRPr="00F64021" w:rsidRDefault="008B37FC" w:rsidP="00F64021">
            <w:pPr>
              <w:pStyle w:val="38PASBenchmark"/>
              <w:rPr>
                <w:rFonts w:eastAsia="Times New Roman"/>
                <w:vanish w:val="0"/>
                <w:color w:val="auto"/>
                <w:sz w:val="22"/>
                <w:szCs w:val="22"/>
              </w:rPr>
            </w:pPr>
            <w:permStart w:id="2125138430" w:edGrp="everyone"/>
            <w:r>
              <w:rPr>
                <w:rFonts w:eastAsia="Times New Roman"/>
                <w:vanish w:val="0"/>
                <w:color w:val="auto"/>
                <w:sz w:val="22"/>
                <w:szCs w:val="22"/>
              </w:rPr>
              <w:t>First step would be attaining c</w:t>
            </w:r>
            <w:r>
              <w:rPr>
                <w:vanish w:val="0"/>
                <w:color w:val="auto"/>
                <w:sz w:val="22"/>
                <w:szCs w:val="22"/>
              </w:rPr>
              <w:t>ertified / competent personnel</w:t>
            </w:r>
            <w:r>
              <w:rPr>
                <w:rFonts w:eastAsia="Times New Roman"/>
                <w:vanish w:val="0"/>
                <w:color w:val="auto"/>
                <w:sz w:val="22"/>
                <w:szCs w:val="22"/>
              </w:rPr>
              <w:t xml:space="preserve"> to identify and repair any sources of water leaks, plumbing, or v</w:t>
            </w:r>
            <w:r>
              <w:rPr>
                <w:vanish w:val="0"/>
                <w:color w:val="auto"/>
                <w:sz w:val="22"/>
                <w:szCs w:val="22"/>
              </w:rPr>
              <w:t>entilation</w:t>
            </w:r>
            <w:r>
              <w:rPr>
                <w:rFonts w:eastAsia="Times New Roman"/>
                <w:vanish w:val="0"/>
                <w:color w:val="auto"/>
                <w:sz w:val="22"/>
                <w:szCs w:val="22"/>
              </w:rPr>
              <w:t xml:space="preserve"> issues.</w:t>
            </w:r>
            <w:r w:rsidR="009430C0">
              <w:rPr>
                <w:rFonts w:eastAsia="Times New Roman"/>
                <w:vanish w:val="0"/>
                <w:color w:val="auto"/>
                <w:sz w:val="22"/>
                <w:szCs w:val="22"/>
              </w:rPr>
              <w:t xml:space="preserve"> Once found address all issues ready for the repair stage.</w:t>
            </w:r>
            <w:r>
              <w:rPr>
                <w:rFonts w:eastAsia="Times New Roman"/>
                <w:vanish w:val="0"/>
                <w:color w:val="auto"/>
                <w:sz w:val="22"/>
                <w:szCs w:val="22"/>
              </w:rPr>
              <w:t xml:space="preserve"> Then start the process of removal of damaged plaster, floorboards an additional damaged materials within the apartment. Once </w:t>
            </w:r>
            <w:r w:rsidR="009430C0">
              <w:rPr>
                <w:rFonts w:eastAsia="Times New Roman"/>
                <w:vanish w:val="0"/>
                <w:color w:val="auto"/>
                <w:sz w:val="22"/>
                <w:szCs w:val="22"/>
              </w:rPr>
              <w:t xml:space="preserve">affected building materials have been re-ordered and removed, start the installation of new materials to rectify the damages. </w:t>
            </w:r>
            <w:r w:rsidR="0097176F">
              <w:rPr>
                <w:rFonts w:eastAsia="Times New Roman"/>
                <w:vanish w:val="0"/>
                <w:color w:val="auto"/>
                <w:sz w:val="22"/>
                <w:szCs w:val="22"/>
              </w:rPr>
              <w:t>Apply additional controls and materials if required to prevent future mould growth, plumbing issues or v</w:t>
            </w:r>
            <w:r w:rsidR="0097176F">
              <w:rPr>
                <w:vanish w:val="0"/>
                <w:color w:val="auto"/>
                <w:sz w:val="22"/>
                <w:szCs w:val="22"/>
              </w:rPr>
              <w:t>entilation</w:t>
            </w:r>
            <w:r w:rsidR="0097176F">
              <w:rPr>
                <w:rFonts w:eastAsia="Times New Roman"/>
                <w:vanish w:val="0"/>
                <w:color w:val="auto"/>
                <w:sz w:val="22"/>
                <w:szCs w:val="22"/>
              </w:rPr>
              <w:t xml:space="preserve"> defects.</w:t>
            </w:r>
            <w:permEnd w:id="2125138430"/>
          </w:p>
        </w:tc>
      </w:tr>
    </w:tbl>
    <w:p w14:paraId="013C112C" w14:textId="77777777" w:rsidR="00000CAF" w:rsidRPr="00594B1F" w:rsidRDefault="00000CAF" w:rsidP="00000CAF">
      <w:pPr>
        <w:jc w:val="left"/>
        <w:rPr>
          <w:rFonts w:ascii="Arial" w:eastAsia="Calibri" w:hAnsi="Arial" w:cs="Arial"/>
          <w:sz w:val="22"/>
          <w:szCs w:val="22"/>
        </w:rPr>
      </w:pPr>
    </w:p>
    <w:p w14:paraId="44D64FA3" w14:textId="77777777" w:rsidR="00000CAF" w:rsidRPr="00830749" w:rsidRDefault="00000CAF" w:rsidP="00000C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00CAF" w:rsidRPr="00830749" w14:paraId="1A9B6F9C" w14:textId="77777777" w:rsidTr="00093B9A">
        <w:tc>
          <w:tcPr>
            <w:tcW w:w="1560" w:type="dxa"/>
            <w:tcBorders>
              <w:top w:val="nil"/>
              <w:left w:val="nil"/>
              <w:bottom w:val="nil"/>
              <w:right w:val="nil"/>
            </w:tcBorders>
          </w:tcPr>
          <w:p w14:paraId="6CB9EEF6" w14:textId="77777777" w:rsidR="00000CAF" w:rsidRPr="001C4084" w:rsidRDefault="00000CAF"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4114FE6" w14:textId="634548F0" w:rsidR="00000CAF" w:rsidRPr="001C4084" w:rsidRDefault="00000CAF" w:rsidP="00093B9A">
            <w:pPr>
              <w:rPr>
                <w:rFonts w:ascii="Arial" w:hAnsi="Arial" w:cs="Arial"/>
                <w:sz w:val="22"/>
                <w:szCs w:val="22"/>
              </w:rPr>
            </w:pPr>
          </w:p>
        </w:tc>
        <w:permStart w:id="1279207638" w:edGrp="everyone"/>
        <w:tc>
          <w:tcPr>
            <w:tcW w:w="567" w:type="dxa"/>
            <w:tcBorders>
              <w:top w:val="nil"/>
              <w:left w:val="nil"/>
              <w:bottom w:val="nil"/>
              <w:right w:val="nil"/>
            </w:tcBorders>
          </w:tcPr>
          <w:p w14:paraId="17330033" w14:textId="77777777" w:rsidR="00000CAF" w:rsidRPr="00533511" w:rsidRDefault="00D97BD2" w:rsidP="00093B9A">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000CAF">
                  <w:rPr>
                    <w:rFonts w:ascii="Arial" w:hAnsi="Arial" w:cs="Arial"/>
                    <w:sz w:val="44"/>
                    <w:szCs w:val="44"/>
                  </w:rPr>
                  <w:sym w:font="Wingdings" w:char="F0A8"/>
                </w:r>
              </w:sdtContent>
            </w:sdt>
            <w:permEnd w:id="1279207638"/>
          </w:p>
        </w:tc>
      </w:tr>
    </w:tbl>
    <w:p w14:paraId="340A6312" w14:textId="77777777" w:rsidR="00495B99" w:rsidRDefault="00000CAF" w:rsidP="00495B9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95B99" w:rsidRPr="00594B1F" w14:paraId="22E7907D" w14:textId="77777777" w:rsidTr="00093B9A">
        <w:tc>
          <w:tcPr>
            <w:tcW w:w="9235" w:type="dxa"/>
            <w:shd w:val="clear" w:color="auto" w:fill="232F84"/>
          </w:tcPr>
          <w:p w14:paraId="0D878435" w14:textId="77777777" w:rsidR="00495B99" w:rsidRPr="00594B1F" w:rsidRDefault="00495B99" w:rsidP="006C016C">
            <w:pPr>
              <w:numPr>
                <w:ilvl w:val="0"/>
                <w:numId w:val="24"/>
              </w:numPr>
              <w:contextualSpacing/>
              <w:jc w:val="left"/>
              <w:rPr>
                <w:rFonts w:ascii="Arial" w:hAnsi="Arial" w:cs="Arial"/>
                <w:b/>
                <w:sz w:val="22"/>
              </w:rPr>
            </w:pPr>
            <w:bookmarkStart w:id="29" w:name="_Ref129007825"/>
          </w:p>
        </w:tc>
        <w:bookmarkEnd w:id="29"/>
      </w:tr>
      <w:tr w:rsidR="00495B99" w:rsidRPr="00594B1F" w14:paraId="17522573" w14:textId="77777777" w:rsidTr="00093B9A">
        <w:trPr>
          <w:trHeight w:val="1142"/>
        </w:trPr>
        <w:tc>
          <w:tcPr>
            <w:tcW w:w="9235" w:type="dxa"/>
            <w:shd w:val="clear" w:color="auto" w:fill="A1D7E1"/>
          </w:tcPr>
          <w:p w14:paraId="289EDDD5" w14:textId="77777777" w:rsidR="00495B99" w:rsidRDefault="00495B99" w:rsidP="00093B9A">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1B106B9" w14:textId="77777777" w:rsidR="00495B99" w:rsidRDefault="00495B99" w:rsidP="00093B9A">
            <w:pPr>
              <w:jc w:val="left"/>
              <w:rPr>
                <w:rFonts w:ascii="Arial" w:hAnsi="Arial" w:cs="Arial"/>
                <w:sz w:val="22"/>
              </w:rPr>
            </w:pPr>
            <w:r>
              <w:rPr>
                <w:rFonts w:ascii="Arial" w:hAnsi="Arial" w:cs="Arial"/>
                <w:sz w:val="22"/>
              </w:rPr>
              <w:t xml:space="preserve">This building includes one (1) basement level designated for car parking. </w:t>
            </w:r>
          </w:p>
          <w:p w14:paraId="2F5BD8F3" w14:textId="77777777" w:rsidR="00495B99" w:rsidRDefault="00495B99" w:rsidP="00093B9A">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719EB1EC" w14:textId="77777777" w:rsidR="00495B99"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701CAE28" w14:textId="77777777" w:rsidR="00495B99" w:rsidRPr="00A81453" w:rsidRDefault="00495B99" w:rsidP="00093B9A">
            <w:pPr>
              <w:jc w:val="left"/>
              <w:rPr>
                <w:rFonts w:ascii="Arial" w:hAnsi="Arial" w:cs="Arial"/>
                <w:sz w:val="22"/>
                <w:highlight w:val="yellow"/>
              </w:rPr>
            </w:pPr>
          </w:p>
        </w:tc>
      </w:tr>
    </w:tbl>
    <w:p w14:paraId="45737C6D" w14:textId="77777777" w:rsidR="00495B99" w:rsidRPr="00594B1F" w:rsidRDefault="00495B99" w:rsidP="00495B99">
      <w:pPr>
        <w:jc w:val="left"/>
        <w:rPr>
          <w:rFonts w:ascii="Arial" w:eastAsia="Calibri" w:hAnsi="Arial" w:cs="Arial"/>
          <w:sz w:val="22"/>
          <w:szCs w:val="22"/>
        </w:rPr>
      </w:pPr>
    </w:p>
    <w:p w14:paraId="7A793EA8" w14:textId="77777777" w:rsidR="00495B99" w:rsidRPr="00301156" w:rsidRDefault="00495B99" w:rsidP="00495B99">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95B99" w:rsidRPr="00594B1F" w14:paraId="0E49B130" w14:textId="77777777" w:rsidTr="009F1CD5">
        <w:trPr>
          <w:trHeight w:val="510"/>
        </w:trPr>
        <w:tc>
          <w:tcPr>
            <w:tcW w:w="9016" w:type="dxa"/>
            <w:shd w:val="clear" w:color="auto" w:fill="D9D9D9"/>
            <w:vAlign w:val="center"/>
          </w:tcPr>
          <w:p w14:paraId="1865A3CD" w14:textId="77777777" w:rsidR="00495B99" w:rsidRPr="00974A8C" w:rsidRDefault="00495B99" w:rsidP="009F1CD5">
            <w:pPr>
              <w:keepNext/>
              <w:jc w:val="left"/>
              <w:rPr>
                <w:rFonts w:ascii="Arial" w:hAnsi="Arial" w:cs="Arial"/>
                <w:b/>
                <w:bCs/>
                <w:sz w:val="22"/>
                <w:highlight w:val="yellow"/>
              </w:rPr>
            </w:pPr>
            <w:r w:rsidRPr="00974A8C">
              <w:rPr>
                <w:rFonts w:ascii="Arial" w:hAnsi="Arial" w:cs="Arial"/>
                <w:b/>
                <w:bCs/>
                <w:sz w:val="22"/>
              </w:rPr>
              <w:t>Classification</w:t>
            </w:r>
          </w:p>
        </w:tc>
      </w:tr>
      <w:tr w:rsidR="00495B99" w:rsidRPr="00F64021" w14:paraId="49D7C8DF" w14:textId="77777777" w:rsidTr="00093B9A">
        <w:trPr>
          <w:trHeight w:val="1134"/>
          <w:hidden w:val="0"/>
        </w:trPr>
        <w:tc>
          <w:tcPr>
            <w:tcW w:w="9016" w:type="dxa"/>
            <w:shd w:val="clear" w:color="auto" w:fill="auto"/>
          </w:tcPr>
          <w:p w14:paraId="15827BE5" w14:textId="20130F88" w:rsidR="00495B99" w:rsidRPr="00F64021" w:rsidRDefault="00C625AA" w:rsidP="00F64021">
            <w:pPr>
              <w:pStyle w:val="38PASBenchmark"/>
              <w:rPr>
                <w:rFonts w:eastAsia="Times New Roman"/>
                <w:vanish w:val="0"/>
                <w:color w:val="auto"/>
                <w:sz w:val="22"/>
                <w:szCs w:val="22"/>
              </w:rPr>
            </w:pPr>
            <w:permStart w:id="1438979889" w:edGrp="everyone"/>
            <w:r>
              <w:rPr>
                <w:rFonts w:eastAsia="Times New Roman"/>
                <w:vanish w:val="0"/>
                <w:color w:val="auto"/>
                <w:sz w:val="22"/>
                <w:szCs w:val="22"/>
              </w:rPr>
              <w:t>Class 2</w:t>
            </w:r>
            <w:permEnd w:id="1438979889"/>
          </w:p>
        </w:tc>
      </w:tr>
      <w:tr w:rsidR="00495B99" w:rsidRPr="00594B1F" w14:paraId="0B0EFF54" w14:textId="77777777" w:rsidTr="009F1CD5">
        <w:trPr>
          <w:trHeight w:val="510"/>
        </w:trPr>
        <w:tc>
          <w:tcPr>
            <w:tcW w:w="9016" w:type="dxa"/>
            <w:shd w:val="clear" w:color="auto" w:fill="D9D9D9"/>
            <w:vAlign w:val="center"/>
          </w:tcPr>
          <w:p w14:paraId="5B41EC31" w14:textId="77777777" w:rsidR="00495B99" w:rsidRPr="00C417B7" w:rsidRDefault="00495B99" w:rsidP="009F1CD5">
            <w:pPr>
              <w:keepNext/>
              <w:jc w:val="left"/>
              <w:rPr>
                <w:rFonts w:ascii="Arial" w:hAnsi="Arial" w:cs="Arial"/>
                <w:sz w:val="22"/>
              </w:rPr>
            </w:pPr>
            <w:r>
              <w:rPr>
                <w:rFonts w:ascii="Arial" w:hAnsi="Arial" w:cs="Arial"/>
                <w:b/>
                <w:sz w:val="22"/>
              </w:rPr>
              <w:t>Rise in Storeys</w:t>
            </w:r>
          </w:p>
        </w:tc>
      </w:tr>
      <w:tr w:rsidR="00495B99" w:rsidRPr="00F64021" w14:paraId="4FA5EFA8" w14:textId="77777777" w:rsidTr="00093B9A">
        <w:trPr>
          <w:trHeight w:val="1134"/>
          <w:hidden w:val="0"/>
        </w:trPr>
        <w:tc>
          <w:tcPr>
            <w:tcW w:w="9016" w:type="dxa"/>
          </w:tcPr>
          <w:p w14:paraId="3444D4D6" w14:textId="11518A0C" w:rsidR="00495B99" w:rsidRPr="00F64021" w:rsidRDefault="00933E79" w:rsidP="00F64021">
            <w:pPr>
              <w:pStyle w:val="38PASBenchmark"/>
              <w:rPr>
                <w:rFonts w:eastAsia="Times New Roman"/>
                <w:vanish w:val="0"/>
                <w:color w:val="auto"/>
                <w:sz w:val="22"/>
                <w:szCs w:val="22"/>
              </w:rPr>
            </w:pPr>
            <w:permStart w:id="1436383388" w:edGrp="everyone"/>
            <w:r>
              <w:rPr>
                <w:rFonts w:eastAsia="Times New Roman"/>
                <w:vanish w:val="0"/>
                <w:color w:val="auto"/>
                <w:sz w:val="22"/>
                <w:szCs w:val="22"/>
              </w:rPr>
              <w:t>4</w:t>
            </w:r>
            <w:permEnd w:id="1436383388"/>
          </w:p>
        </w:tc>
      </w:tr>
      <w:tr w:rsidR="00495B99" w:rsidRPr="00594B1F" w14:paraId="787013C0" w14:textId="77777777" w:rsidTr="009F1CD5">
        <w:trPr>
          <w:trHeight w:val="510"/>
        </w:trPr>
        <w:tc>
          <w:tcPr>
            <w:tcW w:w="9016" w:type="dxa"/>
            <w:shd w:val="clear" w:color="auto" w:fill="D9D9D9"/>
            <w:vAlign w:val="center"/>
          </w:tcPr>
          <w:p w14:paraId="2BE7D8AC" w14:textId="77777777" w:rsidR="00495B99" w:rsidRPr="00C417B7" w:rsidRDefault="00495B99" w:rsidP="009F1CD5">
            <w:pPr>
              <w:keepNext/>
              <w:jc w:val="left"/>
              <w:rPr>
                <w:rFonts w:ascii="Arial" w:hAnsi="Arial" w:cs="Arial"/>
                <w:b/>
                <w:sz w:val="22"/>
              </w:rPr>
            </w:pPr>
            <w:r>
              <w:rPr>
                <w:rFonts w:ascii="Arial" w:hAnsi="Arial" w:cs="Arial"/>
                <w:b/>
                <w:sz w:val="22"/>
              </w:rPr>
              <w:t>Number of Storeys</w:t>
            </w:r>
          </w:p>
        </w:tc>
      </w:tr>
      <w:tr w:rsidR="00495B99" w:rsidRPr="00F64021" w14:paraId="637787B6" w14:textId="77777777" w:rsidTr="00093B9A">
        <w:trPr>
          <w:trHeight w:val="1134"/>
          <w:hidden w:val="0"/>
        </w:trPr>
        <w:tc>
          <w:tcPr>
            <w:tcW w:w="9016" w:type="dxa"/>
          </w:tcPr>
          <w:p w14:paraId="6A9B50CC" w14:textId="1372FA2C" w:rsidR="00495B99" w:rsidRPr="00F64021" w:rsidRDefault="00933E79" w:rsidP="00F64021">
            <w:pPr>
              <w:pStyle w:val="38PASBenchmark"/>
              <w:rPr>
                <w:rFonts w:eastAsia="Times New Roman"/>
                <w:vanish w:val="0"/>
                <w:color w:val="auto"/>
                <w:sz w:val="22"/>
                <w:szCs w:val="22"/>
              </w:rPr>
            </w:pPr>
            <w:permStart w:id="1853506790" w:edGrp="everyone"/>
            <w:r>
              <w:rPr>
                <w:rFonts w:eastAsia="Times New Roman"/>
                <w:vanish w:val="0"/>
                <w:color w:val="auto"/>
                <w:sz w:val="22"/>
                <w:szCs w:val="22"/>
              </w:rPr>
              <w:t>4</w:t>
            </w:r>
            <w:permEnd w:id="1853506790"/>
          </w:p>
        </w:tc>
      </w:tr>
      <w:tr w:rsidR="00495B99" w:rsidRPr="00594B1F" w14:paraId="7FA3367F" w14:textId="77777777" w:rsidTr="009F1CD5">
        <w:trPr>
          <w:trHeight w:val="510"/>
        </w:trPr>
        <w:tc>
          <w:tcPr>
            <w:tcW w:w="9016" w:type="dxa"/>
            <w:shd w:val="clear" w:color="auto" w:fill="D9D9D9"/>
            <w:vAlign w:val="center"/>
          </w:tcPr>
          <w:p w14:paraId="7B9E36A4" w14:textId="77777777" w:rsidR="00495B99" w:rsidRPr="00C417B7" w:rsidRDefault="00495B99" w:rsidP="009F1CD5">
            <w:pPr>
              <w:keepNext/>
              <w:jc w:val="left"/>
              <w:rPr>
                <w:rFonts w:ascii="Arial" w:hAnsi="Arial" w:cs="Arial"/>
                <w:sz w:val="22"/>
              </w:rPr>
            </w:pPr>
            <w:r>
              <w:rPr>
                <w:rFonts w:ascii="Arial" w:hAnsi="Arial" w:cs="Arial"/>
                <w:b/>
                <w:sz w:val="22"/>
              </w:rPr>
              <w:t>Type of construction</w:t>
            </w:r>
          </w:p>
        </w:tc>
      </w:tr>
      <w:tr w:rsidR="00495B99" w:rsidRPr="00F64021" w14:paraId="710B7585" w14:textId="77777777" w:rsidTr="00093B9A">
        <w:trPr>
          <w:trHeight w:val="1020"/>
          <w:hidden w:val="0"/>
        </w:trPr>
        <w:tc>
          <w:tcPr>
            <w:tcW w:w="9016" w:type="dxa"/>
          </w:tcPr>
          <w:p w14:paraId="6770E4EE" w14:textId="376002B3" w:rsidR="00495B99" w:rsidRPr="00F64021" w:rsidRDefault="00933E79" w:rsidP="00F64021">
            <w:pPr>
              <w:pStyle w:val="38PASBenchmark"/>
              <w:rPr>
                <w:rFonts w:eastAsia="Times New Roman"/>
                <w:vanish w:val="0"/>
                <w:color w:val="auto"/>
                <w:sz w:val="22"/>
                <w:szCs w:val="22"/>
              </w:rPr>
            </w:pPr>
            <w:permStart w:id="1933512537" w:edGrp="everyone"/>
            <w:r>
              <w:rPr>
                <w:rFonts w:eastAsia="Times New Roman"/>
                <w:vanish w:val="0"/>
                <w:color w:val="auto"/>
                <w:sz w:val="22"/>
                <w:szCs w:val="22"/>
              </w:rPr>
              <w:t xml:space="preserve">Apartment Buildings (Multi-Unit residential buildings where people live) </w:t>
            </w:r>
            <w:permEnd w:id="1933512537"/>
          </w:p>
        </w:tc>
      </w:tr>
      <w:tr w:rsidR="00495B99" w:rsidRPr="00594B1F" w14:paraId="59A60BB0" w14:textId="77777777" w:rsidTr="009F1CD5">
        <w:trPr>
          <w:trHeight w:val="510"/>
        </w:trPr>
        <w:tc>
          <w:tcPr>
            <w:tcW w:w="9016" w:type="dxa"/>
            <w:shd w:val="clear" w:color="auto" w:fill="D9D9D9"/>
            <w:vAlign w:val="center"/>
          </w:tcPr>
          <w:p w14:paraId="5FA86135" w14:textId="77777777" w:rsidR="00495B99" w:rsidRPr="00C417B7" w:rsidRDefault="00495B99" w:rsidP="009F1CD5">
            <w:pPr>
              <w:keepNext/>
              <w:jc w:val="left"/>
              <w:rPr>
                <w:rFonts w:ascii="Arial" w:hAnsi="Arial" w:cs="Arial"/>
                <w:sz w:val="22"/>
              </w:rPr>
            </w:pPr>
            <w:r>
              <w:rPr>
                <w:rFonts w:ascii="Arial" w:hAnsi="Arial" w:cs="Arial"/>
                <w:b/>
                <w:sz w:val="22"/>
              </w:rPr>
              <w:t>Climate Zone and description</w:t>
            </w:r>
          </w:p>
        </w:tc>
      </w:tr>
      <w:tr w:rsidR="00495B99" w:rsidRPr="00F64021" w14:paraId="36D52DCD" w14:textId="77777777" w:rsidTr="00093B9A">
        <w:trPr>
          <w:trHeight w:val="1134"/>
          <w:hidden w:val="0"/>
        </w:trPr>
        <w:tc>
          <w:tcPr>
            <w:tcW w:w="9016" w:type="dxa"/>
          </w:tcPr>
          <w:p w14:paraId="7C467A77" w14:textId="6B7249D7" w:rsidR="00495B99" w:rsidRPr="00F64021" w:rsidRDefault="00091B32" w:rsidP="00F64021">
            <w:pPr>
              <w:pStyle w:val="38PASBenchmark"/>
              <w:rPr>
                <w:rFonts w:eastAsia="Times New Roman"/>
                <w:vanish w:val="0"/>
                <w:color w:val="auto"/>
                <w:sz w:val="22"/>
                <w:szCs w:val="22"/>
              </w:rPr>
            </w:pPr>
            <w:permStart w:id="1759400180" w:edGrp="everyone"/>
            <w:r>
              <w:rPr>
                <w:rFonts w:eastAsia="Times New Roman"/>
                <w:vanish w:val="0"/>
                <w:color w:val="auto"/>
                <w:sz w:val="22"/>
                <w:szCs w:val="22"/>
              </w:rPr>
              <w:t xml:space="preserve">Being within Brisbane, this apartment will fall under the category of Climate Zone 2. This has information has been taking for the ABCB Climate Zone Map of Queensland. </w:t>
            </w:r>
            <w:permEnd w:id="1759400180"/>
          </w:p>
        </w:tc>
      </w:tr>
    </w:tbl>
    <w:p w14:paraId="2B4AF401" w14:textId="77777777" w:rsidR="00495B99" w:rsidRPr="00301156" w:rsidRDefault="00495B99" w:rsidP="009F1CD5">
      <w:pPr>
        <w:pageBreakBefore/>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495B99" w:rsidRPr="00594B1F" w14:paraId="3BF95A01" w14:textId="77777777" w:rsidTr="00681610">
        <w:trPr>
          <w:trHeight w:val="454"/>
        </w:trPr>
        <w:tc>
          <w:tcPr>
            <w:tcW w:w="9016" w:type="dxa"/>
            <w:shd w:val="clear" w:color="auto" w:fill="D9D9D9"/>
            <w:vAlign w:val="center"/>
          </w:tcPr>
          <w:p w14:paraId="757F9EBB" w14:textId="77777777" w:rsidR="00495B99" w:rsidRPr="00C417B7" w:rsidRDefault="00495B99" w:rsidP="009F1CD5">
            <w:pPr>
              <w:keepNext/>
              <w:jc w:val="left"/>
              <w:rPr>
                <w:rFonts w:ascii="Arial" w:hAnsi="Arial" w:cs="Arial"/>
                <w:sz w:val="22"/>
              </w:rPr>
            </w:pPr>
            <w:r>
              <w:rPr>
                <w:rFonts w:ascii="Arial" w:hAnsi="Arial" w:cs="Arial"/>
                <w:b/>
                <w:sz w:val="22"/>
              </w:rPr>
              <w:t>Locate fire resistance information</w:t>
            </w:r>
          </w:p>
        </w:tc>
      </w:tr>
      <w:tr w:rsidR="00495B99" w:rsidRPr="00F64021" w14:paraId="076E5D92" w14:textId="77777777" w:rsidTr="00681610">
        <w:trPr>
          <w:trHeight w:val="1814"/>
          <w:hidden w:val="0"/>
        </w:trPr>
        <w:tc>
          <w:tcPr>
            <w:tcW w:w="9016" w:type="dxa"/>
          </w:tcPr>
          <w:p w14:paraId="0E98652E" w14:textId="74E11485" w:rsidR="00495B99" w:rsidRPr="00F64021" w:rsidRDefault="000F01E7" w:rsidP="00F64021">
            <w:pPr>
              <w:pStyle w:val="38PASBenchmark"/>
              <w:rPr>
                <w:rFonts w:eastAsia="Times New Roman"/>
                <w:vanish w:val="0"/>
                <w:color w:val="auto"/>
                <w:sz w:val="22"/>
                <w:szCs w:val="22"/>
              </w:rPr>
            </w:pPr>
            <w:permStart w:id="1684343467" w:edGrp="everyone"/>
            <w:r>
              <w:rPr>
                <w:rFonts w:eastAsia="Times New Roman"/>
                <w:vanish w:val="0"/>
                <w:color w:val="auto"/>
                <w:sz w:val="22"/>
                <w:szCs w:val="22"/>
              </w:rPr>
              <w:t>Stipulated within the specification C1.1 Fire-Resisting construction</w:t>
            </w:r>
            <w:r w:rsidR="008028FB">
              <w:rPr>
                <w:rFonts w:eastAsia="Times New Roman"/>
                <w:vanish w:val="0"/>
                <w:color w:val="auto"/>
                <w:sz w:val="22"/>
                <w:szCs w:val="22"/>
              </w:rPr>
              <w:t xml:space="preserve"> through various sections shows the requirements relevant to class 2 building. </w:t>
            </w:r>
            <w:permEnd w:id="1684343467"/>
          </w:p>
        </w:tc>
      </w:tr>
      <w:tr w:rsidR="00495B99" w:rsidRPr="00594B1F" w14:paraId="4D14F5D2" w14:textId="77777777" w:rsidTr="00681610">
        <w:trPr>
          <w:trHeight w:val="454"/>
        </w:trPr>
        <w:tc>
          <w:tcPr>
            <w:tcW w:w="9016" w:type="dxa"/>
            <w:shd w:val="clear" w:color="auto" w:fill="D9D9D9"/>
            <w:vAlign w:val="center"/>
          </w:tcPr>
          <w:p w14:paraId="300864EF" w14:textId="77777777" w:rsidR="00495B99" w:rsidRPr="00301156" w:rsidRDefault="00495B99" w:rsidP="009F1CD5">
            <w:pPr>
              <w:keepNext/>
              <w:jc w:val="left"/>
              <w:rPr>
                <w:rFonts w:ascii="Arial" w:hAnsi="Arial" w:cs="Arial"/>
                <w:sz w:val="22"/>
              </w:rPr>
            </w:pPr>
            <w:r>
              <w:rPr>
                <w:rFonts w:ascii="Arial" w:hAnsi="Arial" w:cs="Arial"/>
                <w:b/>
                <w:sz w:val="22"/>
              </w:rPr>
              <w:t>Compartmentation and fire separation</w:t>
            </w:r>
          </w:p>
        </w:tc>
      </w:tr>
      <w:tr w:rsidR="00495B99" w:rsidRPr="00F64021" w14:paraId="4C8B749F" w14:textId="77777777" w:rsidTr="00681610">
        <w:trPr>
          <w:trHeight w:val="2381"/>
          <w:hidden w:val="0"/>
        </w:trPr>
        <w:tc>
          <w:tcPr>
            <w:tcW w:w="9016" w:type="dxa"/>
          </w:tcPr>
          <w:p w14:paraId="7D6F3047" w14:textId="74393C97" w:rsidR="004B3794" w:rsidRDefault="004B3794" w:rsidP="00F64021">
            <w:pPr>
              <w:pStyle w:val="38PASBenchmark"/>
              <w:rPr>
                <w:rFonts w:eastAsia="Times New Roman"/>
                <w:vanish w:val="0"/>
                <w:color w:val="auto"/>
                <w:sz w:val="22"/>
                <w:szCs w:val="22"/>
              </w:rPr>
            </w:pPr>
            <w:permStart w:id="1556550759" w:edGrp="everyone"/>
            <w:r>
              <w:rPr>
                <w:rFonts w:eastAsia="Times New Roman"/>
                <w:vanish w:val="0"/>
                <w:color w:val="auto"/>
                <w:sz w:val="22"/>
                <w:szCs w:val="22"/>
              </w:rPr>
              <w:t>PART C2 Compartmentation and separation.</w:t>
            </w:r>
          </w:p>
          <w:p w14:paraId="13A96CD2" w14:textId="01A3A149" w:rsidR="00A40F19" w:rsidRDefault="00A40F19" w:rsidP="00F64021">
            <w:pPr>
              <w:pStyle w:val="38PASBenchmark"/>
              <w:rPr>
                <w:rFonts w:eastAsia="Times New Roman"/>
                <w:vanish w:val="0"/>
                <w:color w:val="auto"/>
                <w:sz w:val="22"/>
                <w:szCs w:val="22"/>
              </w:rPr>
            </w:pPr>
            <w:r>
              <w:rPr>
                <w:rFonts w:eastAsia="Times New Roman"/>
                <w:vanish w:val="0"/>
                <w:color w:val="auto"/>
                <w:sz w:val="22"/>
                <w:szCs w:val="22"/>
              </w:rPr>
              <w:t xml:space="preserve">Class 2 buildings (Public Corridors) </w:t>
            </w:r>
            <w:r>
              <w:rPr>
                <w:rFonts w:eastAsia="Times New Roman"/>
                <w:vanish w:val="0"/>
                <w:color w:val="auto"/>
                <w:sz w:val="22"/>
                <w:szCs w:val="22"/>
              </w:rPr>
              <w:br/>
              <w:t>- ‘In a Class 2 or 3 Buildings, a public, corridor, if more than 40m in length, must be d</w:t>
            </w:r>
            <w:r>
              <w:rPr>
                <w:vanish w:val="0"/>
                <w:color w:val="auto"/>
                <w:sz w:val="22"/>
                <w:szCs w:val="22"/>
              </w:rPr>
              <w:t>ivided</w:t>
            </w:r>
            <w:r>
              <w:rPr>
                <w:rFonts w:eastAsia="Times New Roman"/>
                <w:vanish w:val="0"/>
                <w:color w:val="auto"/>
                <w:sz w:val="22"/>
                <w:szCs w:val="22"/>
              </w:rPr>
              <w:t xml:space="preserve"> at i</w:t>
            </w:r>
            <w:r>
              <w:rPr>
                <w:vanish w:val="0"/>
                <w:color w:val="auto"/>
                <w:sz w:val="22"/>
                <w:szCs w:val="22"/>
              </w:rPr>
              <w:t>ntervals</w:t>
            </w:r>
            <w:r>
              <w:rPr>
                <w:rFonts w:eastAsia="Times New Roman"/>
                <w:vanish w:val="0"/>
                <w:color w:val="auto"/>
                <w:sz w:val="22"/>
                <w:szCs w:val="22"/>
              </w:rPr>
              <w:t xml:space="preserve"> of not more than 40m with smoke-p</w:t>
            </w:r>
            <w:r>
              <w:rPr>
                <w:vanish w:val="0"/>
                <w:color w:val="auto"/>
                <w:sz w:val="22"/>
                <w:szCs w:val="22"/>
              </w:rPr>
              <w:t>roof</w:t>
            </w:r>
            <w:r>
              <w:rPr>
                <w:rFonts w:eastAsia="Times New Roman"/>
                <w:vanish w:val="0"/>
                <w:color w:val="auto"/>
                <w:sz w:val="22"/>
                <w:szCs w:val="22"/>
              </w:rPr>
              <w:t xml:space="preserve"> w</w:t>
            </w:r>
            <w:r>
              <w:rPr>
                <w:vanish w:val="0"/>
                <w:color w:val="auto"/>
                <w:sz w:val="22"/>
                <w:szCs w:val="22"/>
              </w:rPr>
              <w:t>alls</w:t>
            </w:r>
            <w:r>
              <w:rPr>
                <w:rFonts w:eastAsia="Times New Roman"/>
                <w:vanish w:val="0"/>
                <w:color w:val="auto"/>
                <w:sz w:val="22"/>
                <w:szCs w:val="22"/>
              </w:rPr>
              <w:t xml:space="preserve"> complying with clause 2 of s</w:t>
            </w:r>
            <w:r>
              <w:rPr>
                <w:vanish w:val="0"/>
                <w:color w:val="auto"/>
                <w:sz w:val="22"/>
                <w:szCs w:val="22"/>
              </w:rPr>
              <w:t>pecification</w:t>
            </w:r>
            <w:r>
              <w:rPr>
                <w:rFonts w:eastAsia="Times New Roman"/>
                <w:vanish w:val="0"/>
                <w:color w:val="auto"/>
                <w:sz w:val="22"/>
                <w:szCs w:val="22"/>
              </w:rPr>
              <w:t xml:space="preserve"> c2.5.</w:t>
            </w:r>
          </w:p>
          <w:p w14:paraId="0739B96E" w14:textId="5DC0381A" w:rsidR="00495B99" w:rsidRPr="00F64021" w:rsidRDefault="00A40F19" w:rsidP="00F64021">
            <w:pPr>
              <w:pStyle w:val="38PASBenchmark"/>
              <w:rPr>
                <w:rFonts w:eastAsia="Times New Roman"/>
                <w:vanish w:val="0"/>
                <w:color w:val="auto"/>
                <w:sz w:val="22"/>
                <w:szCs w:val="22"/>
              </w:rPr>
            </w:pPr>
            <w:r>
              <w:rPr>
                <w:rFonts w:eastAsia="Times New Roman"/>
                <w:vanish w:val="0"/>
                <w:color w:val="auto"/>
                <w:sz w:val="22"/>
                <w:szCs w:val="22"/>
              </w:rPr>
              <w:t xml:space="preserve">-. </w:t>
            </w:r>
            <w:permEnd w:id="1556550759"/>
          </w:p>
        </w:tc>
      </w:tr>
      <w:tr w:rsidR="00495B99" w:rsidRPr="00594B1F" w14:paraId="0C115D97" w14:textId="77777777" w:rsidTr="00681610">
        <w:trPr>
          <w:trHeight w:val="454"/>
        </w:trPr>
        <w:tc>
          <w:tcPr>
            <w:tcW w:w="9016" w:type="dxa"/>
            <w:shd w:val="clear" w:color="auto" w:fill="D9D9D9"/>
            <w:vAlign w:val="center"/>
          </w:tcPr>
          <w:p w14:paraId="03667133" w14:textId="77777777" w:rsidR="00495B99" w:rsidRPr="00995516" w:rsidRDefault="00495B99" w:rsidP="009F1CD5">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95B99" w:rsidRPr="00F64021" w14:paraId="2EBCF88C" w14:textId="77777777" w:rsidTr="00093B9A">
        <w:trPr>
          <w:trHeight w:val="1134"/>
          <w:hidden w:val="0"/>
        </w:trPr>
        <w:tc>
          <w:tcPr>
            <w:tcW w:w="9016" w:type="dxa"/>
          </w:tcPr>
          <w:p w14:paraId="4AF015EF" w14:textId="7584E61A" w:rsidR="00495B99" w:rsidRDefault="006D04C7" w:rsidP="00F64021">
            <w:pPr>
              <w:pStyle w:val="38PASBenchmark"/>
              <w:rPr>
                <w:rFonts w:eastAsia="Times New Roman"/>
                <w:vanish w:val="0"/>
                <w:color w:val="auto"/>
                <w:sz w:val="22"/>
                <w:szCs w:val="22"/>
              </w:rPr>
            </w:pPr>
            <w:permStart w:id="265448902" w:edGrp="everyone"/>
            <w:r>
              <w:rPr>
                <w:rFonts w:eastAsia="Times New Roman"/>
                <w:vanish w:val="0"/>
                <w:color w:val="auto"/>
                <w:sz w:val="22"/>
                <w:szCs w:val="22"/>
              </w:rPr>
              <w:t xml:space="preserve">Found within the NCC VoL1. Amendment 1 – </w:t>
            </w:r>
            <w:r w:rsidR="004A3880">
              <w:rPr>
                <w:rFonts w:eastAsia="Times New Roman"/>
                <w:vanish w:val="0"/>
                <w:color w:val="auto"/>
                <w:sz w:val="22"/>
                <w:szCs w:val="22"/>
              </w:rPr>
              <w:t>S</w:t>
            </w:r>
            <w:r w:rsidR="004A3880">
              <w:rPr>
                <w:vanish w:val="0"/>
                <w:color w:val="auto"/>
                <w:sz w:val="22"/>
                <w:szCs w:val="22"/>
              </w:rPr>
              <w:t>pecification</w:t>
            </w:r>
            <w:r>
              <w:rPr>
                <w:rFonts w:eastAsia="Times New Roman"/>
                <w:vanish w:val="0"/>
                <w:color w:val="auto"/>
                <w:sz w:val="22"/>
                <w:szCs w:val="22"/>
              </w:rPr>
              <w:t xml:space="preserve"> C1..10 Fire hazard </w:t>
            </w:r>
            <w:r w:rsidR="004A3880">
              <w:rPr>
                <w:rFonts w:eastAsia="Times New Roman"/>
                <w:vanish w:val="0"/>
                <w:color w:val="auto"/>
                <w:sz w:val="22"/>
                <w:szCs w:val="22"/>
              </w:rPr>
              <w:t>p</w:t>
            </w:r>
            <w:r w:rsidR="004A3880">
              <w:rPr>
                <w:vanish w:val="0"/>
                <w:color w:val="auto"/>
                <w:sz w:val="22"/>
                <w:szCs w:val="22"/>
              </w:rPr>
              <w:t>roperties</w:t>
            </w:r>
            <w:r>
              <w:rPr>
                <w:rFonts w:eastAsia="Times New Roman"/>
                <w:vanish w:val="0"/>
                <w:color w:val="auto"/>
                <w:sz w:val="22"/>
                <w:szCs w:val="22"/>
              </w:rPr>
              <w:t xml:space="preserve">, </w:t>
            </w:r>
            <w:r w:rsidR="00C15ED5">
              <w:rPr>
                <w:rFonts w:eastAsia="Times New Roman"/>
                <w:vanish w:val="0"/>
                <w:color w:val="auto"/>
                <w:sz w:val="22"/>
                <w:szCs w:val="22"/>
              </w:rPr>
              <w:t>under 2. Applications lists the linings, materials and assemblies in class 2 buildings that must comply with the appropriate r</w:t>
            </w:r>
            <w:r w:rsidR="00C15ED5">
              <w:rPr>
                <w:vanish w:val="0"/>
                <w:color w:val="auto"/>
                <w:sz w:val="22"/>
                <w:szCs w:val="22"/>
              </w:rPr>
              <w:t>equirement</w:t>
            </w:r>
            <w:r w:rsidR="00C15ED5">
              <w:rPr>
                <w:rFonts w:eastAsia="Times New Roman"/>
                <w:vanish w:val="0"/>
                <w:color w:val="auto"/>
                <w:sz w:val="22"/>
                <w:szCs w:val="22"/>
              </w:rPr>
              <w:t xml:space="preserve"> described in the table attached. This table represents the fire hazard property requirements – i.e Floor linings, and floor coverings, wall linings and ceiling linings.  </w:t>
            </w:r>
          </w:p>
          <w:permEnd w:id="265448902"/>
          <w:p w14:paraId="6292A47B" w14:textId="66E71A7D" w:rsidR="00495B99" w:rsidRPr="00F64021" w:rsidRDefault="00495B99" w:rsidP="00F64021">
            <w:pPr>
              <w:pStyle w:val="38PASBenchmark"/>
              <w:rPr>
                <w:rFonts w:eastAsia="Times New Roman"/>
                <w:vanish w:val="0"/>
                <w:color w:val="auto"/>
                <w:sz w:val="22"/>
                <w:szCs w:val="22"/>
              </w:rPr>
            </w:pPr>
          </w:p>
        </w:tc>
      </w:tr>
    </w:tbl>
    <w:p w14:paraId="0B5F8C0C" w14:textId="77777777" w:rsidR="00F64021" w:rsidRPr="00F64021" w:rsidRDefault="00F64021" w:rsidP="00F64021">
      <w:pPr>
        <w:jc w:val="left"/>
        <w:rPr>
          <w:rFonts w:ascii="Arial" w:eastAsia="Calibri" w:hAnsi="Arial" w:cs="Arial"/>
          <w:sz w:val="20"/>
        </w:rPr>
      </w:pPr>
    </w:p>
    <w:p w14:paraId="2297E1FC" w14:textId="54BDAB40" w:rsidR="00495B99" w:rsidRPr="0054206F" w:rsidRDefault="00495B99" w:rsidP="00F64021">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95B99" w:rsidRPr="00594B1F" w14:paraId="2815660E" w14:textId="77777777" w:rsidTr="00681610">
        <w:trPr>
          <w:trHeight w:val="454"/>
        </w:trPr>
        <w:tc>
          <w:tcPr>
            <w:tcW w:w="9016" w:type="dxa"/>
            <w:shd w:val="clear" w:color="auto" w:fill="D9D9D9"/>
            <w:vAlign w:val="center"/>
          </w:tcPr>
          <w:p w14:paraId="37C55332" w14:textId="77777777" w:rsidR="00495B99" w:rsidRPr="00995516" w:rsidRDefault="00495B99" w:rsidP="009F1CD5">
            <w:pPr>
              <w:keepNext/>
              <w:jc w:val="left"/>
              <w:rPr>
                <w:rFonts w:ascii="Arial" w:hAnsi="Arial" w:cs="Arial"/>
                <w:sz w:val="22"/>
              </w:rPr>
            </w:pPr>
            <w:r>
              <w:rPr>
                <w:rFonts w:ascii="Arial" w:hAnsi="Arial" w:cs="Arial"/>
                <w:b/>
                <w:sz w:val="22"/>
              </w:rPr>
              <w:t>Reinforced concrete requirements relative to Australian Standards</w:t>
            </w:r>
          </w:p>
        </w:tc>
      </w:tr>
      <w:tr w:rsidR="00495B99" w:rsidRPr="00F64021" w14:paraId="59623FA4" w14:textId="77777777" w:rsidTr="00681610">
        <w:trPr>
          <w:trHeight w:val="1814"/>
          <w:hidden w:val="0"/>
        </w:trPr>
        <w:tc>
          <w:tcPr>
            <w:tcW w:w="9016" w:type="dxa"/>
            <w:shd w:val="clear" w:color="auto" w:fill="auto"/>
          </w:tcPr>
          <w:p w14:paraId="59602B19" w14:textId="1D57761F" w:rsidR="00495B99" w:rsidRPr="00F64021" w:rsidRDefault="001860D1" w:rsidP="00F64021">
            <w:pPr>
              <w:pStyle w:val="38PASBenchmark"/>
              <w:rPr>
                <w:rFonts w:eastAsia="Times New Roman"/>
                <w:vanish w:val="0"/>
                <w:color w:val="auto"/>
                <w:sz w:val="22"/>
                <w:szCs w:val="22"/>
              </w:rPr>
            </w:pPr>
            <w:permStart w:id="1854174321" w:edGrp="everyone"/>
            <w:r>
              <w:rPr>
                <w:rFonts w:eastAsia="Times New Roman"/>
                <w:vanish w:val="0"/>
                <w:color w:val="auto"/>
                <w:sz w:val="22"/>
                <w:szCs w:val="22"/>
              </w:rPr>
              <w:t>All buildings classifications are required to align with (NCC V2 A1) – Part 3.2.3 Concrete and reinforcing.</w:t>
            </w:r>
            <w:r w:rsidR="009824AF">
              <w:rPr>
                <w:rFonts w:eastAsia="Times New Roman"/>
                <w:vanish w:val="0"/>
                <w:color w:val="auto"/>
                <w:sz w:val="22"/>
                <w:szCs w:val="22"/>
              </w:rPr>
              <w:t xml:space="preserve"> Within this part stated the reinforcement requirements. </w:t>
            </w:r>
            <w:r>
              <w:rPr>
                <w:rFonts w:eastAsia="Times New Roman"/>
                <w:vanish w:val="0"/>
                <w:color w:val="auto"/>
                <w:sz w:val="22"/>
                <w:szCs w:val="22"/>
              </w:rPr>
              <w:t xml:space="preserve"> </w:t>
            </w:r>
            <w:permEnd w:id="1854174321"/>
          </w:p>
        </w:tc>
      </w:tr>
      <w:tr w:rsidR="00495B99" w:rsidRPr="00594B1F" w14:paraId="3E16C435" w14:textId="77777777" w:rsidTr="00681610">
        <w:trPr>
          <w:trHeight w:val="454"/>
        </w:trPr>
        <w:tc>
          <w:tcPr>
            <w:tcW w:w="9016" w:type="dxa"/>
            <w:shd w:val="clear" w:color="auto" w:fill="D9D9D9"/>
            <w:vAlign w:val="center"/>
          </w:tcPr>
          <w:p w14:paraId="29305417" w14:textId="77777777" w:rsidR="00495B99" w:rsidRPr="00995516" w:rsidRDefault="00495B99" w:rsidP="009F1CD5">
            <w:pPr>
              <w:keepNext/>
              <w:jc w:val="left"/>
              <w:rPr>
                <w:rFonts w:ascii="Arial" w:hAnsi="Arial" w:cs="Arial"/>
                <w:sz w:val="22"/>
              </w:rPr>
            </w:pPr>
            <w:r>
              <w:rPr>
                <w:rFonts w:ascii="Arial" w:hAnsi="Arial" w:cs="Arial"/>
                <w:b/>
                <w:sz w:val="22"/>
              </w:rPr>
              <w:t>Glazing requirements specifically for windows, sliding doors with frames and balconies.</w:t>
            </w:r>
          </w:p>
        </w:tc>
      </w:tr>
      <w:tr w:rsidR="00495B99" w:rsidRPr="00F64021" w14:paraId="5A37E46A" w14:textId="77777777" w:rsidTr="00681610">
        <w:trPr>
          <w:trHeight w:val="1984"/>
          <w:hidden w:val="0"/>
        </w:trPr>
        <w:tc>
          <w:tcPr>
            <w:tcW w:w="9016" w:type="dxa"/>
          </w:tcPr>
          <w:p w14:paraId="0D719A44" w14:textId="7924B2D5" w:rsidR="00495B99" w:rsidRPr="00F64021" w:rsidRDefault="00A96B31" w:rsidP="00F64021">
            <w:pPr>
              <w:pStyle w:val="38PASBenchmark"/>
              <w:rPr>
                <w:rFonts w:eastAsia="Times New Roman"/>
                <w:vanish w:val="0"/>
                <w:color w:val="auto"/>
                <w:sz w:val="22"/>
                <w:szCs w:val="22"/>
              </w:rPr>
            </w:pPr>
            <w:permStart w:id="1517099191" w:edGrp="everyone"/>
            <w:r>
              <w:rPr>
                <w:rFonts w:eastAsia="Times New Roman"/>
                <w:vanish w:val="0"/>
                <w:color w:val="auto"/>
                <w:sz w:val="22"/>
                <w:szCs w:val="22"/>
              </w:rPr>
              <w:t>NCC V2 A1 &gt; Part 3.6 Glazing</w:t>
            </w:r>
            <w:r w:rsidR="00A74C31">
              <w:rPr>
                <w:rFonts w:eastAsia="Times New Roman"/>
                <w:vanish w:val="0"/>
                <w:color w:val="auto"/>
                <w:sz w:val="22"/>
                <w:szCs w:val="22"/>
              </w:rPr>
              <w:t xml:space="preserve"> – 3.6.0 Application stipulates performance requirements relevant to windows, sliding and </w:t>
            </w:r>
            <w:r w:rsidR="00D7212E">
              <w:rPr>
                <w:rFonts w:eastAsia="Times New Roman"/>
                <w:vanish w:val="0"/>
                <w:color w:val="auto"/>
                <w:sz w:val="22"/>
                <w:szCs w:val="22"/>
              </w:rPr>
              <w:t>swinging</w:t>
            </w:r>
            <w:r w:rsidR="00D7212E">
              <w:rPr>
                <w:vanish w:val="0"/>
                <w:color w:val="auto"/>
                <w:sz w:val="22"/>
                <w:szCs w:val="22"/>
              </w:rPr>
              <w:t xml:space="preserve"> glazed</w:t>
            </w:r>
            <w:r w:rsidR="00A74C31">
              <w:rPr>
                <w:rFonts w:eastAsia="Times New Roman"/>
                <w:vanish w:val="0"/>
                <w:color w:val="auto"/>
                <w:sz w:val="22"/>
                <w:szCs w:val="22"/>
              </w:rPr>
              <w:t xml:space="preserve"> doors, with additional explanatory information. </w:t>
            </w:r>
            <w:permEnd w:id="1517099191"/>
          </w:p>
        </w:tc>
      </w:tr>
    </w:tbl>
    <w:p w14:paraId="6F604437" w14:textId="77777777" w:rsidR="00495B99" w:rsidRPr="00830749" w:rsidRDefault="00495B99"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95B99" w:rsidRPr="00830749" w14:paraId="7D25C3DD" w14:textId="77777777" w:rsidTr="00093B9A">
        <w:tc>
          <w:tcPr>
            <w:tcW w:w="1560" w:type="dxa"/>
            <w:tcBorders>
              <w:top w:val="nil"/>
              <w:left w:val="nil"/>
              <w:bottom w:val="nil"/>
              <w:right w:val="nil"/>
            </w:tcBorders>
          </w:tcPr>
          <w:p w14:paraId="5B25E106" w14:textId="77777777" w:rsidR="00495B99" w:rsidRPr="001C4084" w:rsidRDefault="00495B9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7368483" w14:textId="508B8C1B" w:rsidR="00495B99" w:rsidRPr="001C4084" w:rsidRDefault="00495B99" w:rsidP="00093B9A">
            <w:pPr>
              <w:rPr>
                <w:rFonts w:ascii="Arial" w:hAnsi="Arial" w:cs="Arial"/>
                <w:sz w:val="22"/>
                <w:szCs w:val="22"/>
              </w:rPr>
            </w:pPr>
          </w:p>
        </w:tc>
        <w:permStart w:id="1641036519" w:edGrp="everyone"/>
        <w:tc>
          <w:tcPr>
            <w:tcW w:w="567" w:type="dxa"/>
            <w:tcBorders>
              <w:top w:val="nil"/>
              <w:left w:val="nil"/>
              <w:bottom w:val="nil"/>
              <w:right w:val="nil"/>
            </w:tcBorders>
          </w:tcPr>
          <w:p w14:paraId="61866D8E" w14:textId="77777777" w:rsidR="00495B99" w:rsidRPr="00533511" w:rsidRDefault="00D97BD2" w:rsidP="00093B9A">
            <w:pPr>
              <w:rPr>
                <w:rFonts w:ascii="Arial" w:hAnsi="Arial" w:cs="Arial"/>
                <w:sz w:val="44"/>
                <w:szCs w:val="44"/>
              </w:rPr>
            </w:pPr>
            <w:sdt>
              <w:sdtPr>
                <w:rPr>
                  <w:rFonts w:ascii="Arial" w:hAnsi="Arial" w:cs="Arial"/>
                  <w:sz w:val="44"/>
                  <w:szCs w:val="44"/>
                </w:rPr>
                <w:id w:val="140710082"/>
                <w14:checkbox>
                  <w14:checked w14:val="0"/>
                  <w14:checkedState w14:val="00FE" w14:font="Wingdings"/>
                  <w14:uncheckedState w14:val="00A8" w14:font="Wingdings"/>
                </w14:checkbox>
              </w:sdtPr>
              <w:sdtEndPr/>
              <w:sdtContent>
                <w:r w:rsidR="00495B99">
                  <w:rPr>
                    <w:rFonts w:ascii="Arial" w:hAnsi="Arial" w:cs="Arial"/>
                    <w:sz w:val="44"/>
                    <w:szCs w:val="44"/>
                  </w:rPr>
                  <w:sym w:font="Wingdings" w:char="F0A8"/>
                </w:r>
              </w:sdtContent>
            </w:sdt>
            <w:permEnd w:id="1641036519"/>
          </w:p>
        </w:tc>
      </w:tr>
    </w:tbl>
    <w:p w14:paraId="721183AD" w14:textId="66A03C8A" w:rsidR="00495B99" w:rsidRDefault="00495B99" w:rsidP="00495B99">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495B99" w:rsidRPr="00594B1F" w14:paraId="796D5D54" w14:textId="77777777" w:rsidTr="00093B9A">
        <w:tc>
          <w:tcPr>
            <w:tcW w:w="9235" w:type="dxa"/>
            <w:shd w:val="clear" w:color="auto" w:fill="232F84"/>
          </w:tcPr>
          <w:p w14:paraId="24F58148" w14:textId="77777777" w:rsidR="00495B99" w:rsidRPr="00594B1F" w:rsidRDefault="00495B99" w:rsidP="006C016C">
            <w:pPr>
              <w:numPr>
                <w:ilvl w:val="0"/>
                <w:numId w:val="24"/>
              </w:numPr>
              <w:contextualSpacing/>
              <w:jc w:val="left"/>
              <w:rPr>
                <w:rFonts w:ascii="Arial" w:hAnsi="Arial" w:cs="Arial"/>
                <w:b/>
                <w:sz w:val="22"/>
              </w:rPr>
            </w:pPr>
            <w:bookmarkStart w:id="30" w:name="_Ref127273569"/>
          </w:p>
        </w:tc>
        <w:bookmarkEnd w:id="30"/>
      </w:tr>
      <w:tr w:rsidR="00495B99" w:rsidRPr="00594B1F" w14:paraId="030083C9" w14:textId="77777777" w:rsidTr="00093B9A">
        <w:trPr>
          <w:trHeight w:val="1142"/>
        </w:trPr>
        <w:tc>
          <w:tcPr>
            <w:tcW w:w="9235" w:type="dxa"/>
            <w:shd w:val="clear" w:color="auto" w:fill="A1D7E1"/>
          </w:tcPr>
          <w:p w14:paraId="73A245DD" w14:textId="77777777" w:rsidR="00495B99" w:rsidRDefault="00495B99" w:rsidP="00093B9A">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335F3449" w14:textId="77777777" w:rsidR="00495B99" w:rsidRDefault="00495B99" w:rsidP="00093B9A">
            <w:pPr>
              <w:jc w:val="left"/>
              <w:rPr>
                <w:rFonts w:ascii="Arial" w:hAnsi="Arial" w:cs="Arial"/>
                <w:sz w:val="22"/>
              </w:rPr>
            </w:pPr>
            <w:r>
              <w:rPr>
                <w:rFonts w:ascii="Arial" w:hAnsi="Arial" w:cs="Arial"/>
                <w:sz w:val="22"/>
              </w:rPr>
              <w:t xml:space="preserve">Provide information required for </w:t>
            </w:r>
          </w:p>
          <w:p w14:paraId="666597E1" w14:textId="77777777" w:rsidR="00495B99" w:rsidRDefault="00495B99" w:rsidP="006C016C">
            <w:pPr>
              <w:pStyle w:val="ListParagraph"/>
              <w:numPr>
                <w:ilvl w:val="0"/>
                <w:numId w:val="34"/>
              </w:numPr>
              <w:jc w:val="left"/>
              <w:rPr>
                <w:rFonts w:ascii="Arial" w:hAnsi="Arial" w:cs="Arial"/>
                <w:sz w:val="22"/>
              </w:rPr>
            </w:pPr>
            <w:r>
              <w:rPr>
                <w:rFonts w:ascii="Arial" w:hAnsi="Arial" w:cs="Arial"/>
                <w:sz w:val="22"/>
              </w:rPr>
              <w:t>Bored p</w:t>
            </w:r>
            <w:r w:rsidRPr="00A90264">
              <w:rPr>
                <w:rFonts w:ascii="Arial" w:hAnsi="Arial" w:cs="Arial"/>
                <w:sz w:val="22"/>
              </w:rPr>
              <w:t>iling to retain the soil and enable basement walls</w:t>
            </w:r>
            <w:r>
              <w:rPr>
                <w:rFonts w:ascii="Arial" w:hAnsi="Arial" w:cs="Arial"/>
                <w:sz w:val="22"/>
              </w:rPr>
              <w:t>.</w:t>
            </w:r>
          </w:p>
          <w:p w14:paraId="628077E4" w14:textId="77777777" w:rsidR="00495B99" w:rsidRPr="00A90264" w:rsidRDefault="00495B99" w:rsidP="006C016C">
            <w:pPr>
              <w:pStyle w:val="ListParagraph"/>
              <w:numPr>
                <w:ilvl w:val="0"/>
                <w:numId w:val="34"/>
              </w:numPr>
              <w:rPr>
                <w:rFonts w:ascii="Arial" w:hAnsi="Arial" w:cs="Arial"/>
                <w:sz w:val="22"/>
              </w:rPr>
            </w:pPr>
            <w:r>
              <w:rPr>
                <w:rFonts w:ascii="Arial" w:hAnsi="Arial" w:cs="Arial"/>
                <w:sz w:val="22"/>
              </w:rPr>
              <w:t>Work Health and Safety</w:t>
            </w:r>
          </w:p>
          <w:p w14:paraId="758447E8" w14:textId="77777777" w:rsidR="00495B99" w:rsidRDefault="00495B99" w:rsidP="006C016C">
            <w:pPr>
              <w:pStyle w:val="ListParagraph"/>
              <w:numPr>
                <w:ilvl w:val="0"/>
                <w:numId w:val="34"/>
              </w:numPr>
              <w:jc w:val="left"/>
              <w:rPr>
                <w:rFonts w:ascii="Arial" w:hAnsi="Arial" w:cs="Arial"/>
                <w:sz w:val="22"/>
              </w:rPr>
            </w:pPr>
            <w:r>
              <w:rPr>
                <w:rFonts w:ascii="Arial" w:hAnsi="Arial" w:cs="Arial"/>
                <w:sz w:val="22"/>
              </w:rPr>
              <w:t>Water proofing</w:t>
            </w:r>
          </w:p>
          <w:p w14:paraId="6EC78691" w14:textId="77777777" w:rsidR="00495B99" w:rsidRPr="00A90264" w:rsidRDefault="00495B99" w:rsidP="006C016C">
            <w:pPr>
              <w:pStyle w:val="ListParagraph"/>
              <w:numPr>
                <w:ilvl w:val="0"/>
                <w:numId w:val="34"/>
              </w:numPr>
              <w:jc w:val="left"/>
              <w:rPr>
                <w:rFonts w:ascii="Arial" w:hAnsi="Arial" w:cs="Arial"/>
                <w:sz w:val="22"/>
              </w:rPr>
            </w:pPr>
            <w:r>
              <w:rPr>
                <w:rFonts w:ascii="Arial" w:hAnsi="Arial" w:cs="Arial"/>
                <w:sz w:val="22"/>
              </w:rPr>
              <w:t>Water ingress</w:t>
            </w:r>
          </w:p>
          <w:p w14:paraId="7782491B" w14:textId="77777777" w:rsidR="00495B99" w:rsidRDefault="00495B99" w:rsidP="00093B9A">
            <w:pPr>
              <w:jc w:val="left"/>
              <w:rPr>
                <w:rFonts w:ascii="Arial" w:hAnsi="Arial" w:cs="Arial"/>
                <w:sz w:val="22"/>
              </w:rPr>
            </w:pPr>
          </w:p>
          <w:p w14:paraId="72E980D6" w14:textId="3C621EB9" w:rsidR="00495B99" w:rsidRPr="00681610"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tc>
      </w:tr>
    </w:tbl>
    <w:p w14:paraId="45CC7B2E" w14:textId="77777777" w:rsidR="00495B99" w:rsidRPr="00594B1F" w:rsidRDefault="00495B99" w:rsidP="00495B9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95B99" w:rsidRPr="00594B1F" w14:paraId="66E0D9C9" w14:textId="77777777" w:rsidTr="0053186D">
        <w:trPr>
          <w:trHeight w:val="454"/>
        </w:trPr>
        <w:tc>
          <w:tcPr>
            <w:tcW w:w="9016" w:type="dxa"/>
            <w:shd w:val="clear" w:color="auto" w:fill="D9D9D9"/>
            <w:vAlign w:val="center"/>
          </w:tcPr>
          <w:p w14:paraId="509E604A" w14:textId="77777777" w:rsidR="00495B99" w:rsidRPr="00974A8C" w:rsidRDefault="00495B99" w:rsidP="009F1CD5">
            <w:pPr>
              <w:keepNext/>
              <w:jc w:val="left"/>
              <w:rPr>
                <w:rFonts w:ascii="Arial" w:hAnsi="Arial" w:cs="Arial"/>
                <w:b/>
                <w:bCs/>
                <w:sz w:val="22"/>
                <w:highlight w:val="yellow"/>
              </w:rPr>
            </w:pPr>
            <w:r>
              <w:rPr>
                <w:rFonts w:ascii="Arial" w:hAnsi="Arial" w:cs="Arial"/>
                <w:b/>
                <w:bCs/>
                <w:sz w:val="22"/>
              </w:rPr>
              <w:t xml:space="preserve">Bored piling to retain soil and enable basement walls </w:t>
            </w:r>
          </w:p>
        </w:tc>
      </w:tr>
      <w:tr w:rsidR="00495B99" w:rsidRPr="00F64021" w14:paraId="3F2EBFC0" w14:textId="77777777" w:rsidTr="00093B9A">
        <w:trPr>
          <w:trHeight w:val="1587"/>
          <w:hidden w:val="0"/>
        </w:trPr>
        <w:tc>
          <w:tcPr>
            <w:tcW w:w="9016" w:type="dxa"/>
            <w:shd w:val="clear" w:color="auto" w:fill="auto"/>
          </w:tcPr>
          <w:p w14:paraId="0B2DA54B" w14:textId="77777777" w:rsidR="00495B99" w:rsidRDefault="005E05FA" w:rsidP="00F64021">
            <w:pPr>
              <w:pStyle w:val="38PASBenchmark"/>
              <w:rPr>
                <w:rFonts w:eastAsia="Times New Roman"/>
                <w:vanish w:val="0"/>
                <w:color w:val="auto"/>
                <w:sz w:val="22"/>
                <w:szCs w:val="22"/>
              </w:rPr>
            </w:pPr>
            <w:permStart w:id="590756598" w:edGrp="everyone"/>
            <w:r>
              <w:rPr>
                <w:rFonts w:eastAsia="Times New Roman"/>
                <w:vanish w:val="0"/>
                <w:color w:val="auto"/>
                <w:sz w:val="22"/>
                <w:szCs w:val="22"/>
              </w:rPr>
              <w:t>All piled f</w:t>
            </w:r>
            <w:r>
              <w:rPr>
                <w:vanish w:val="0"/>
                <w:color w:val="auto"/>
                <w:sz w:val="22"/>
                <w:szCs w:val="22"/>
              </w:rPr>
              <w:t>ootings</w:t>
            </w:r>
            <w:r>
              <w:rPr>
                <w:rFonts w:eastAsia="Times New Roman"/>
                <w:vanish w:val="0"/>
                <w:color w:val="auto"/>
                <w:sz w:val="22"/>
                <w:szCs w:val="22"/>
              </w:rPr>
              <w:t xml:space="preserve"> are to be designed in accordance with AS2159</w:t>
            </w:r>
            <w:r w:rsidR="00413810">
              <w:rPr>
                <w:rFonts w:eastAsia="Times New Roman"/>
                <w:vanish w:val="0"/>
                <w:color w:val="auto"/>
                <w:sz w:val="22"/>
                <w:szCs w:val="22"/>
              </w:rPr>
              <w:t>.</w:t>
            </w:r>
          </w:p>
          <w:permEnd w:id="590756598"/>
          <w:p w14:paraId="0CC00FE7" w14:textId="3DB2B099" w:rsidR="00495B99" w:rsidRPr="00F64021" w:rsidRDefault="00495B99" w:rsidP="00F64021">
            <w:pPr>
              <w:pStyle w:val="38PASBenchmark"/>
              <w:rPr>
                <w:rFonts w:eastAsia="Times New Roman"/>
                <w:vanish w:val="0"/>
                <w:color w:val="auto"/>
                <w:sz w:val="22"/>
                <w:szCs w:val="22"/>
              </w:rPr>
            </w:pPr>
          </w:p>
        </w:tc>
      </w:tr>
      <w:tr w:rsidR="00495B99" w:rsidRPr="00594B1F" w14:paraId="6A498D13" w14:textId="77777777" w:rsidTr="0053186D">
        <w:trPr>
          <w:trHeight w:val="454"/>
        </w:trPr>
        <w:tc>
          <w:tcPr>
            <w:tcW w:w="9016" w:type="dxa"/>
            <w:shd w:val="clear" w:color="auto" w:fill="D9D9D9"/>
            <w:vAlign w:val="center"/>
          </w:tcPr>
          <w:p w14:paraId="43D8ABF4" w14:textId="77777777" w:rsidR="00495B99" w:rsidRPr="00C417B7" w:rsidRDefault="00495B99" w:rsidP="009F1CD5">
            <w:pPr>
              <w:keepNext/>
              <w:jc w:val="left"/>
              <w:rPr>
                <w:rFonts w:ascii="Arial" w:hAnsi="Arial" w:cs="Arial"/>
                <w:sz w:val="22"/>
              </w:rPr>
            </w:pPr>
            <w:r>
              <w:rPr>
                <w:rFonts w:ascii="Arial" w:hAnsi="Arial" w:cs="Arial"/>
                <w:b/>
                <w:sz w:val="22"/>
              </w:rPr>
              <w:t>Work Health and Safety</w:t>
            </w:r>
          </w:p>
        </w:tc>
      </w:tr>
      <w:tr w:rsidR="00495B99" w:rsidRPr="00F64021" w14:paraId="51806CAC" w14:textId="77777777" w:rsidTr="00093B9A">
        <w:trPr>
          <w:trHeight w:val="1814"/>
          <w:hidden w:val="0"/>
        </w:trPr>
        <w:tc>
          <w:tcPr>
            <w:tcW w:w="9016" w:type="dxa"/>
            <w:shd w:val="clear" w:color="auto" w:fill="auto"/>
          </w:tcPr>
          <w:p w14:paraId="042D1B64" w14:textId="1E11918C" w:rsidR="00495B99" w:rsidRPr="00F64021" w:rsidRDefault="00E5519C" w:rsidP="00F64021">
            <w:pPr>
              <w:pStyle w:val="38PASBenchmark"/>
              <w:rPr>
                <w:rFonts w:eastAsia="Times New Roman"/>
                <w:vanish w:val="0"/>
                <w:color w:val="auto"/>
                <w:sz w:val="22"/>
                <w:szCs w:val="22"/>
              </w:rPr>
            </w:pPr>
            <w:permStart w:id="1568477613" w:edGrp="everyone"/>
            <w:r>
              <w:rPr>
                <w:rFonts w:eastAsia="Times New Roman"/>
                <w:vanish w:val="0"/>
                <w:color w:val="auto"/>
                <w:sz w:val="22"/>
                <w:szCs w:val="22"/>
              </w:rPr>
              <w:t>Regardless of the classification of the building/construction – all building works must align themselves with the NCC minimum requirements for health and safety</w:t>
            </w:r>
            <w:r w:rsidR="00EE0461">
              <w:rPr>
                <w:rFonts w:eastAsia="Times New Roman"/>
                <w:vanish w:val="0"/>
                <w:color w:val="auto"/>
                <w:sz w:val="22"/>
                <w:szCs w:val="22"/>
              </w:rPr>
              <w:t xml:space="preserve">. These requirements have also been pulled from the workplace health and safety act relevant to each state. </w:t>
            </w:r>
            <w:permEnd w:id="1568477613"/>
          </w:p>
        </w:tc>
      </w:tr>
      <w:tr w:rsidR="00495B99" w:rsidRPr="00594B1F" w14:paraId="14781914" w14:textId="77777777" w:rsidTr="0053186D">
        <w:trPr>
          <w:trHeight w:val="454"/>
        </w:trPr>
        <w:tc>
          <w:tcPr>
            <w:tcW w:w="9016" w:type="dxa"/>
            <w:shd w:val="clear" w:color="auto" w:fill="D9D9D9"/>
            <w:vAlign w:val="center"/>
          </w:tcPr>
          <w:p w14:paraId="46D5D5CE" w14:textId="77777777" w:rsidR="00495B99" w:rsidRPr="00C417B7" w:rsidRDefault="00495B99" w:rsidP="009F1CD5">
            <w:pPr>
              <w:keepNext/>
              <w:jc w:val="left"/>
              <w:rPr>
                <w:rFonts w:ascii="Arial" w:hAnsi="Arial" w:cs="Arial"/>
                <w:b/>
                <w:sz w:val="22"/>
              </w:rPr>
            </w:pPr>
            <w:r>
              <w:rPr>
                <w:rFonts w:ascii="Arial" w:hAnsi="Arial" w:cs="Arial"/>
                <w:b/>
                <w:sz w:val="22"/>
              </w:rPr>
              <w:t>Water proofing</w:t>
            </w:r>
          </w:p>
        </w:tc>
      </w:tr>
      <w:tr w:rsidR="00495B99" w:rsidRPr="00F64021" w14:paraId="3BC9625C" w14:textId="77777777" w:rsidTr="00093B9A">
        <w:trPr>
          <w:trHeight w:val="1871"/>
          <w:hidden w:val="0"/>
        </w:trPr>
        <w:tc>
          <w:tcPr>
            <w:tcW w:w="9016" w:type="dxa"/>
            <w:shd w:val="clear" w:color="auto" w:fill="auto"/>
          </w:tcPr>
          <w:p w14:paraId="29F51F95" w14:textId="16969992" w:rsidR="00495B99" w:rsidRPr="00F64021" w:rsidRDefault="00673E79" w:rsidP="00F64021">
            <w:pPr>
              <w:pStyle w:val="38PASBenchmark"/>
              <w:rPr>
                <w:rFonts w:eastAsia="Times New Roman"/>
                <w:vanish w:val="0"/>
                <w:color w:val="auto"/>
                <w:sz w:val="22"/>
                <w:szCs w:val="22"/>
              </w:rPr>
            </w:pPr>
            <w:permStart w:id="1261066968" w:edGrp="everyone"/>
            <w:r>
              <w:rPr>
                <w:rFonts w:eastAsia="Times New Roman"/>
                <w:vanish w:val="0"/>
                <w:color w:val="auto"/>
                <w:sz w:val="22"/>
                <w:szCs w:val="22"/>
              </w:rPr>
              <w:t>NCC V1 A1 &gt; Partf1 Damp and weatherproofing (Dts) – stipulates information and requirements relevant to waterproofing.</w:t>
            </w:r>
            <w:r w:rsidR="00CA1CF8">
              <w:rPr>
                <w:rFonts w:eastAsia="Times New Roman"/>
                <w:vanish w:val="0"/>
                <w:color w:val="auto"/>
                <w:sz w:val="22"/>
                <w:szCs w:val="22"/>
              </w:rPr>
              <w:t xml:space="preserve"> (e.g – F1.7 </w:t>
            </w:r>
            <w:r w:rsidR="008C0910">
              <w:rPr>
                <w:rFonts w:eastAsia="Times New Roman"/>
                <w:vanish w:val="0"/>
                <w:color w:val="auto"/>
                <w:sz w:val="22"/>
                <w:szCs w:val="22"/>
              </w:rPr>
              <w:t>W</w:t>
            </w:r>
            <w:r w:rsidR="008C0910">
              <w:rPr>
                <w:vanish w:val="0"/>
                <w:color w:val="auto"/>
                <w:sz w:val="22"/>
                <w:szCs w:val="22"/>
              </w:rPr>
              <w:t>aterproofing</w:t>
            </w:r>
            <w:r w:rsidR="00CA1CF8">
              <w:rPr>
                <w:rFonts w:eastAsia="Times New Roman"/>
                <w:vanish w:val="0"/>
                <w:color w:val="auto"/>
                <w:sz w:val="22"/>
                <w:szCs w:val="22"/>
              </w:rPr>
              <w:t xml:space="preserve"> of wet areas in buildings – In class 2 buildings , elements in wet areas must be water resistant or waterproof in accordance with AS3740 and table f1.7) </w:t>
            </w:r>
            <w:r>
              <w:rPr>
                <w:rFonts w:eastAsia="Times New Roman"/>
                <w:vanish w:val="0"/>
                <w:color w:val="auto"/>
                <w:sz w:val="22"/>
                <w:szCs w:val="22"/>
              </w:rPr>
              <w:t xml:space="preserve"> </w:t>
            </w:r>
            <w:r>
              <w:rPr>
                <w:rFonts w:eastAsia="Times New Roman"/>
                <w:vanish w:val="0"/>
                <w:color w:val="auto"/>
                <w:sz w:val="22"/>
                <w:szCs w:val="22"/>
              </w:rPr>
              <w:br/>
            </w:r>
            <w:permEnd w:id="1261066968"/>
          </w:p>
        </w:tc>
      </w:tr>
      <w:tr w:rsidR="00495B99" w:rsidRPr="00594B1F" w14:paraId="20CAAEEA" w14:textId="77777777" w:rsidTr="0053186D">
        <w:trPr>
          <w:trHeight w:val="454"/>
        </w:trPr>
        <w:tc>
          <w:tcPr>
            <w:tcW w:w="9016" w:type="dxa"/>
            <w:shd w:val="clear" w:color="auto" w:fill="D9D9D9"/>
            <w:vAlign w:val="center"/>
          </w:tcPr>
          <w:p w14:paraId="37CF24FC" w14:textId="77777777" w:rsidR="00495B99" w:rsidRPr="00C417B7" w:rsidRDefault="00495B99" w:rsidP="009F1CD5">
            <w:pPr>
              <w:keepNext/>
              <w:jc w:val="left"/>
              <w:rPr>
                <w:rFonts w:ascii="Arial" w:hAnsi="Arial" w:cs="Arial"/>
                <w:sz w:val="22"/>
              </w:rPr>
            </w:pPr>
            <w:r>
              <w:rPr>
                <w:rFonts w:ascii="Arial" w:hAnsi="Arial" w:cs="Arial"/>
                <w:b/>
                <w:sz w:val="22"/>
              </w:rPr>
              <w:t>Water ingress</w:t>
            </w:r>
          </w:p>
        </w:tc>
      </w:tr>
      <w:tr w:rsidR="00495B99" w:rsidRPr="00F64021" w14:paraId="17A13C5C" w14:textId="77777777" w:rsidTr="00093B9A">
        <w:trPr>
          <w:trHeight w:val="2551"/>
          <w:hidden w:val="0"/>
        </w:trPr>
        <w:tc>
          <w:tcPr>
            <w:tcW w:w="9016" w:type="dxa"/>
            <w:shd w:val="clear" w:color="auto" w:fill="auto"/>
          </w:tcPr>
          <w:p w14:paraId="617AADB3" w14:textId="6F453CF9" w:rsidR="00495B99" w:rsidRDefault="008B1687" w:rsidP="00F64021">
            <w:pPr>
              <w:pStyle w:val="38PASBenchmark"/>
              <w:rPr>
                <w:rFonts w:eastAsia="Times New Roman"/>
                <w:vanish w:val="0"/>
                <w:color w:val="auto"/>
                <w:sz w:val="22"/>
                <w:szCs w:val="22"/>
              </w:rPr>
            </w:pPr>
            <w:permStart w:id="825507271" w:edGrp="everyone"/>
            <w:r>
              <w:rPr>
                <w:rFonts w:eastAsia="Times New Roman"/>
                <w:vanish w:val="0"/>
                <w:color w:val="auto"/>
                <w:sz w:val="22"/>
                <w:szCs w:val="22"/>
              </w:rPr>
              <w:t>As listed above, within F1 Damp and weatherproofing stipulates information and requirements relevant to water ingress.</w:t>
            </w:r>
            <w:r w:rsidR="0007377A">
              <w:rPr>
                <w:rFonts w:eastAsia="Times New Roman"/>
                <w:vanish w:val="0"/>
                <w:color w:val="auto"/>
                <w:sz w:val="22"/>
                <w:szCs w:val="22"/>
              </w:rPr>
              <w:t xml:space="preserve"> To further detail, Table f1.7 Water proofing and water-resistance requirements for building elements in wet </w:t>
            </w:r>
            <w:r w:rsidR="001962BD">
              <w:rPr>
                <w:rFonts w:eastAsia="Times New Roman"/>
                <w:vanish w:val="0"/>
                <w:color w:val="auto"/>
                <w:sz w:val="22"/>
                <w:szCs w:val="22"/>
              </w:rPr>
              <w:t>a</w:t>
            </w:r>
            <w:r w:rsidR="001962BD">
              <w:rPr>
                <w:vanish w:val="0"/>
                <w:color w:val="auto"/>
                <w:sz w:val="22"/>
                <w:szCs w:val="22"/>
              </w:rPr>
              <w:t>reas</w:t>
            </w:r>
            <w:r w:rsidR="0007377A">
              <w:rPr>
                <w:rFonts w:eastAsia="Times New Roman"/>
                <w:vanish w:val="0"/>
                <w:color w:val="auto"/>
                <w:sz w:val="22"/>
                <w:szCs w:val="22"/>
              </w:rPr>
              <w:t xml:space="preserve">, lists </w:t>
            </w:r>
            <w:r w:rsidR="001962BD">
              <w:rPr>
                <w:rFonts w:eastAsia="Times New Roman"/>
                <w:vanish w:val="0"/>
                <w:color w:val="auto"/>
                <w:sz w:val="22"/>
                <w:szCs w:val="22"/>
              </w:rPr>
              <w:t>i</w:t>
            </w:r>
            <w:r w:rsidR="001962BD">
              <w:rPr>
                <w:vanish w:val="0"/>
                <w:color w:val="auto"/>
                <w:sz w:val="22"/>
                <w:szCs w:val="22"/>
              </w:rPr>
              <w:t>nformation</w:t>
            </w:r>
            <w:r w:rsidR="001962BD">
              <w:rPr>
                <w:rFonts w:eastAsia="Times New Roman"/>
                <w:vanish w:val="0"/>
                <w:color w:val="auto"/>
                <w:sz w:val="22"/>
                <w:szCs w:val="22"/>
              </w:rPr>
              <w:t xml:space="preserve"> about requirements for specific components. As basements and carparks have different design and s</w:t>
            </w:r>
            <w:r w:rsidR="001962BD">
              <w:rPr>
                <w:vanish w:val="0"/>
                <w:color w:val="auto"/>
                <w:sz w:val="22"/>
                <w:szCs w:val="22"/>
              </w:rPr>
              <w:t>tructural</w:t>
            </w:r>
            <w:r w:rsidR="001962BD">
              <w:rPr>
                <w:rFonts w:eastAsia="Times New Roman"/>
                <w:vanish w:val="0"/>
                <w:color w:val="auto"/>
                <w:sz w:val="22"/>
                <w:szCs w:val="22"/>
              </w:rPr>
              <w:t xml:space="preserve"> l differences including hobs, step downs and walls – referring to this table will ensure the builder is aligning themselves with the Australian Standards (NCC) </w:t>
            </w:r>
          </w:p>
          <w:permEnd w:id="825507271"/>
          <w:p w14:paraId="76C8FD10" w14:textId="2CEB7F2D" w:rsidR="00495B99" w:rsidRPr="00F64021" w:rsidRDefault="00495B99" w:rsidP="00F64021">
            <w:pPr>
              <w:pStyle w:val="38PASBenchmark"/>
              <w:rPr>
                <w:rFonts w:eastAsia="Times New Roman"/>
                <w:vanish w:val="0"/>
                <w:color w:val="auto"/>
                <w:sz w:val="22"/>
                <w:szCs w:val="22"/>
              </w:rPr>
            </w:pPr>
          </w:p>
        </w:tc>
      </w:tr>
    </w:tbl>
    <w:p w14:paraId="481854F5" w14:textId="77777777" w:rsidR="00F64021" w:rsidRDefault="00F64021"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81610" w:rsidRPr="00830749" w14:paraId="4D24372D" w14:textId="77777777" w:rsidTr="000045CB">
        <w:tc>
          <w:tcPr>
            <w:tcW w:w="1560" w:type="dxa"/>
            <w:tcBorders>
              <w:top w:val="nil"/>
              <w:left w:val="nil"/>
              <w:bottom w:val="nil"/>
              <w:right w:val="nil"/>
            </w:tcBorders>
          </w:tcPr>
          <w:p w14:paraId="5542810B" w14:textId="77777777" w:rsidR="00681610" w:rsidRPr="001C4084" w:rsidRDefault="00681610" w:rsidP="000045C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35D623A" w14:textId="77777777" w:rsidR="00681610" w:rsidRPr="001C4084" w:rsidRDefault="00681610" w:rsidP="000045CB">
            <w:pPr>
              <w:rPr>
                <w:rFonts w:ascii="Arial" w:hAnsi="Arial" w:cs="Arial"/>
                <w:sz w:val="22"/>
                <w:szCs w:val="22"/>
              </w:rPr>
            </w:pPr>
          </w:p>
        </w:tc>
        <w:permStart w:id="578243979" w:edGrp="everyone"/>
        <w:tc>
          <w:tcPr>
            <w:tcW w:w="567" w:type="dxa"/>
            <w:tcBorders>
              <w:top w:val="nil"/>
              <w:left w:val="nil"/>
              <w:bottom w:val="nil"/>
              <w:right w:val="nil"/>
            </w:tcBorders>
          </w:tcPr>
          <w:p w14:paraId="608E461A" w14:textId="77777777" w:rsidR="00681610" w:rsidRPr="00533511" w:rsidRDefault="00D97BD2" w:rsidP="000045CB">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EndPr/>
              <w:sdtContent>
                <w:r w:rsidR="00681610">
                  <w:rPr>
                    <w:rFonts w:ascii="Arial" w:hAnsi="Arial" w:cs="Arial"/>
                    <w:sz w:val="44"/>
                    <w:szCs w:val="44"/>
                  </w:rPr>
                  <w:sym w:font="Wingdings" w:char="F0A8"/>
                </w:r>
              </w:sdtContent>
            </w:sdt>
            <w:permEnd w:id="578243979"/>
          </w:p>
        </w:tc>
      </w:tr>
    </w:tbl>
    <w:p w14:paraId="0F68BEB7" w14:textId="77777777" w:rsidR="00681610" w:rsidRDefault="00681610" w:rsidP="00495B99">
      <w:pPr>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9B31A9" w:rsidRPr="00594B1F" w14:paraId="234A999A" w14:textId="77777777" w:rsidTr="0053186D">
        <w:tc>
          <w:tcPr>
            <w:tcW w:w="9016" w:type="dxa"/>
            <w:shd w:val="clear" w:color="auto" w:fill="232F84"/>
          </w:tcPr>
          <w:p w14:paraId="27A5EB8F" w14:textId="77777777" w:rsidR="009B31A9" w:rsidRPr="00594B1F" w:rsidRDefault="009B31A9" w:rsidP="00681610">
            <w:pPr>
              <w:keepNext/>
              <w:numPr>
                <w:ilvl w:val="0"/>
                <w:numId w:val="24"/>
              </w:numPr>
              <w:contextualSpacing/>
              <w:jc w:val="left"/>
              <w:rPr>
                <w:rFonts w:ascii="Arial" w:hAnsi="Arial" w:cs="Arial"/>
                <w:b/>
                <w:sz w:val="22"/>
              </w:rPr>
            </w:pPr>
            <w:bookmarkStart w:id="31" w:name="_Ref129073248"/>
          </w:p>
        </w:tc>
        <w:bookmarkEnd w:id="31"/>
      </w:tr>
      <w:tr w:rsidR="009B31A9" w:rsidRPr="00594B1F" w14:paraId="7845ED87" w14:textId="77777777" w:rsidTr="0053186D">
        <w:trPr>
          <w:trHeight w:val="1142"/>
        </w:trPr>
        <w:tc>
          <w:tcPr>
            <w:tcW w:w="9016" w:type="dxa"/>
            <w:shd w:val="clear" w:color="auto" w:fill="A1D7E1"/>
          </w:tcPr>
          <w:p w14:paraId="1DA4A028" w14:textId="5856C1CC" w:rsidR="009B31A9" w:rsidRPr="009B31A9" w:rsidRDefault="009B31A9" w:rsidP="009B31A9">
            <w:pPr>
              <w:rPr>
                <w:rFonts w:ascii="Arial" w:hAnsi="Arial" w:cs="Arial"/>
                <w:sz w:val="22"/>
              </w:rPr>
            </w:pPr>
            <w:r w:rsidRPr="009B31A9">
              <w:rPr>
                <w:rFonts w:ascii="Arial" w:hAnsi="Arial" w:cs="Arial"/>
                <w:sz w:val="22"/>
              </w:rPr>
              <w:t>A newly-built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w:t>
            </w:r>
            <w:r>
              <w:rPr>
                <w:rFonts w:ascii="Arial" w:hAnsi="Arial" w:cs="Arial"/>
                <w:sz w:val="22"/>
              </w:rPr>
              <w:t xml:space="preserve"> Respond to the following:</w:t>
            </w:r>
          </w:p>
          <w:p w14:paraId="2006C42E" w14:textId="77777777" w:rsidR="009B31A9" w:rsidRPr="009B31A9" w:rsidRDefault="009B31A9" w:rsidP="006C016C">
            <w:pPr>
              <w:pStyle w:val="ListParagraph"/>
              <w:numPr>
                <w:ilvl w:val="0"/>
                <w:numId w:val="35"/>
              </w:numPr>
              <w:ind w:left="447"/>
              <w:rPr>
                <w:rFonts w:ascii="Arial" w:hAnsi="Arial" w:cs="Arial"/>
                <w:sz w:val="22"/>
              </w:rPr>
            </w:pPr>
            <w:r w:rsidRPr="009B31A9">
              <w:rPr>
                <w:rFonts w:ascii="Arial" w:hAnsi="Arial" w:cs="Arial"/>
                <w:sz w:val="22"/>
              </w:rPr>
              <w:t>Identify one factor that contributed to the failure of the people with visual impairment to find the stairs of the hotel.</w:t>
            </w:r>
          </w:p>
          <w:p w14:paraId="6872495C" w14:textId="48C54F02"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Identify which clause from the </w:t>
            </w:r>
            <w:r w:rsidR="00415EEB">
              <w:rPr>
                <w:rFonts w:ascii="Arial" w:hAnsi="Arial" w:cs="Arial"/>
                <w:sz w:val="22"/>
              </w:rPr>
              <w:t>NCC</w:t>
            </w:r>
            <w:r w:rsidRPr="009B31A9">
              <w:rPr>
                <w:rFonts w:ascii="Arial" w:hAnsi="Arial" w:cs="Arial"/>
                <w:sz w:val="22"/>
              </w:rPr>
              <w:t xml:space="preserve"> Volume 1 was not properly applied.</w:t>
            </w:r>
          </w:p>
          <w:p w14:paraId="7276BDCF" w14:textId="19D1EDE3" w:rsid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Briefly explain how the clause from the </w:t>
            </w:r>
            <w:r w:rsidR="00415EEB">
              <w:rPr>
                <w:rFonts w:ascii="Arial" w:hAnsi="Arial" w:cs="Arial"/>
                <w:sz w:val="22"/>
              </w:rPr>
              <w:t>NCC</w:t>
            </w:r>
            <w:r w:rsidRPr="009B31A9">
              <w:rPr>
                <w:rFonts w:ascii="Arial" w:hAnsi="Arial" w:cs="Arial"/>
                <w:sz w:val="22"/>
              </w:rPr>
              <w:t xml:space="preserve"> Volume 1 was not properly applied</w:t>
            </w:r>
            <w:r>
              <w:rPr>
                <w:rFonts w:ascii="Arial" w:hAnsi="Arial" w:cs="Arial"/>
                <w:sz w:val="22"/>
              </w:rPr>
              <w:t>.</w:t>
            </w:r>
          </w:p>
          <w:p w14:paraId="38D2D1B6" w14:textId="77777777"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Identify which Australian standard was not properly applied.</w:t>
            </w:r>
          </w:p>
          <w:p w14:paraId="4CBFE1CA" w14:textId="33D93C0A" w:rsidR="009B31A9" w:rsidRPr="00415EEB" w:rsidRDefault="00415EEB" w:rsidP="006C016C">
            <w:pPr>
              <w:pStyle w:val="ListParagraph"/>
              <w:numPr>
                <w:ilvl w:val="0"/>
                <w:numId w:val="37"/>
              </w:numPr>
              <w:ind w:left="447"/>
              <w:rPr>
                <w:rFonts w:ascii="Arial" w:hAnsi="Arial" w:cs="Arial"/>
                <w:sz w:val="22"/>
              </w:rPr>
            </w:pPr>
            <w:r w:rsidRPr="00415EEB">
              <w:rPr>
                <w:rFonts w:ascii="Arial" w:hAnsi="Arial" w:cs="Arial"/>
                <w:sz w:val="22"/>
              </w:rPr>
              <w:t>Describe the extent of work that needs to be done to rectify the breach.</w:t>
            </w:r>
          </w:p>
        </w:tc>
      </w:tr>
    </w:tbl>
    <w:p w14:paraId="2DB64A82" w14:textId="77777777" w:rsidR="009B31A9" w:rsidRPr="00415EEB" w:rsidRDefault="009B31A9" w:rsidP="009B31A9">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9B31A9" w:rsidRPr="00594B1F" w14:paraId="6C714F6C" w14:textId="77777777" w:rsidTr="009B31A9">
        <w:trPr>
          <w:trHeight w:val="567"/>
        </w:trPr>
        <w:tc>
          <w:tcPr>
            <w:tcW w:w="9016" w:type="dxa"/>
            <w:shd w:val="clear" w:color="auto" w:fill="D9D9D9"/>
            <w:vAlign w:val="center"/>
          </w:tcPr>
          <w:p w14:paraId="45551772" w14:textId="0C8FE5AB" w:rsidR="009B31A9" w:rsidRPr="009B31A9" w:rsidRDefault="009B31A9" w:rsidP="006C016C">
            <w:pPr>
              <w:pStyle w:val="ListParagraph"/>
              <w:numPr>
                <w:ilvl w:val="0"/>
                <w:numId w:val="36"/>
              </w:numPr>
              <w:ind w:left="447"/>
              <w:jc w:val="left"/>
              <w:rPr>
                <w:rFonts w:ascii="Arial" w:hAnsi="Arial" w:cs="Arial"/>
                <w:b/>
                <w:bCs/>
                <w:sz w:val="22"/>
              </w:rPr>
            </w:pPr>
            <w:r w:rsidRPr="009B31A9">
              <w:rPr>
                <w:rFonts w:ascii="Arial" w:hAnsi="Arial" w:cs="Arial"/>
                <w:b/>
                <w:bCs/>
                <w:sz w:val="22"/>
              </w:rPr>
              <w:t>Identify one factor that contributed to the failure of the people with visual impairment to find the stairs of the hotel.</w:t>
            </w:r>
          </w:p>
        </w:tc>
      </w:tr>
      <w:tr w:rsidR="009B31A9" w:rsidRPr="00F64021" w14:paraId="198DF4BC" w14:textId="77777777" w:rsidTr="00415EEB">
        <w:trPr>
          <w:trHeight w:val="1134"/>
          <w:hidden w:val="0"/>
        </w:trPr>
        <w:tc>
          <w:tcPr>
            <w:tcW w:w="9016" w:type="dxa"/>
            <w:shd w:val="clear" w:color="auto" w:fill="auto"/>
          </w:tcPr>
          <w:p w14:paraId="03136172" w14:textId="2E442914" w:rsidR="009B31A9" w:rsidRPr="00F64021" w:rsidRDefault="000A26F0" w:rsidP="00F64021">
            <w:pPr>
              <w:pStyle w:val="38PASBenchmark"/>
              <w:rPr>
                <w:rFonts w:eastAsia="Times New Roman"/>
                <w:vanish w:val="0"/>
                <w:color w:val="auto"/>
                <w:sz w:val="22"/>
                <w:szCs w:val="22"/>
              </w:rPr>
            </w:pPr>
            <w:permStart w:id="1447901306" w:edGrp="everyone"/>
            <w:r>
              <w:rPr>
                <w:rFonts w:eastAsia="Times New Roman"/>
                <w:vanish w:val="0"/>
                <w:color w:val="auto"/>
                <w:sz w:val="22"/>
                <w:szCs w:val="22"/>
              </w:rPr>
              <w:t>No d</w:t>
            </w:r>
            <w:r>
              <w:rPr>
                <w:vanish w:val="0"/>
                <w:color w:val="auto"/>
                <w:sz w:val="22"/>
                <w:szCs w:val="22"/>
              </w:rPr>
              <w:t>elineation</w:t>
            </w:r>
            <w:r>
              <w:rPr>
                <w:rFonts w:eastAsia="Times New Roman"/>
                <w:vanish w:val="0"/>
                <w:color w:val="auto"/>
                <w:sz w:val="22"/>
                <w:szCs w:val="22"/>
              </w:rPr>
              <w:t xml:space="preserve"> implemented on the stairs.</w:t>
            </w:r>
            <w:permEnd w:id="1447901306"/>
          </w:p>
        </w:tc>
      </w:tr>
      <w:tr w:rsidR="009B31A9" w:rsidRPr="00594B1F" w14:paraId="65A832FD" w14:textId="77777777" w:rsidTr="009B31A9">
        <w:trPr>
          <w:trHeight w:val="567"/>
        </w:trPr>
        <w:tc>
          <w:tcPr>
            <w:tcW w:w="9016" w:type="dxa"/>
            <w:shd w:val="clear" w:color="auto" w:fill="D9D9D9"/>
            <w:vAlign w:val="center"/>
          </w:tcPr>
          <w:p w14:paraId="74CFDEED" w14:textId="59B905A2" w:rsidR="009B31A9" w:rsidRPr="009B31A9" w:rsidRDefault="009B31A9" w:rsidP="006C016C">
            <w:pPr>
              <w:pStyle w:val="ListParagraph"/>
              <w:numPr>
                <w:ilvl w:val="0"/>
                <w:numId w:val="38"/>
              </w:numPr>
              <w:ind w:left="447"/>
              <w:jc w:val="left"/>
              <w:rPr>
                <w:rFonts w:ascii="Arial" w:hAnsi="Arial" w:cs="Arial"/>
                <w:b/>
                <w:sz w:val="22"/>
              </w:rPr>
            </w:pPr>
            <w:r w:rsidRPr="009B31A9">
              <w:rPr>
                <w:rFonts w:ascii="Arial" w:hAnsi="Arial" w:cs="Arial"/>
                <w:b/>
                <w:sz w:val="22"/>
              </w:rPr>
              <w:t>Identify which clause from the Building Code of Australia Volume 1 was not properly applied.</w:t>
            </w:r>
          </w:p>
        </w:tc>
      </w:tr>
      <w:tr w:rsidR="009B31A9" w:rsidRPr="00F64021" w14:paraId="078157DD" w14:textId="77777777" w:rsidTr="00415EEB">
        <w:trPr>
          <w:trHeight w:val="850"/>
          <w:hidden w:val="0"/>
        </w:trPr>
        <w:tc>
          <w:tcPr>
            <w:tcW w:w="9016" w:type="dxa"/>
            <w:shd w:val="clear" w:color="auto" w:fill="auto"/>
          </w:tcPr>
          <w:p w14:paraId="1D209F06" w14:textId="07FA989A" w:rsidR="009B31A9" w:rsidRPr="00F64021" w:rsidRDefault="005E2912" w:rsidP="00F64021">
            <w:pPr>
              <w:pStyle w:val="38PASBenchmark"/>
              <w:rPr>
                <w:rFonts w:eastAsia="Times New Roman"/>
                <w:vanish w:val="0"/>
                <w:color w:val="auto"/>
                <w:sz w:val="22"/>
                <w:szCs w:val="22"/>
              </w:rPr>
            </w:pPr>
            <w:permStart w:id="1540650087" w:edGrp="everyone"/>
            <w:r>
              <w:rPr>
                <w:rFonts w:eastAsia="Times New Roman"/>
                <w:vanish w:val="0"/>
                <w:color w:val="auto"/>
                <w:sz w:val="22"/>
                <w:szCs w:val="22"/>
              </w:rPr>
              <w:t xml:space="preserve">Part </w:t>
            </w:r>
            <w:r w:rsidR="00325763">
              <w:rPr>
                <w:rFonts w:eastAsia="Times New Roman"/>
                <w:vanish w:val="0"/>
                <w:color w:val="auto"/>
                <w:sz w:val="22"/>
                <w:szCs w:val="22"/>
              </w:rPr>
              <w:t>D4 Access for people with a disability</w:t>
            </w:r>
            <w:r w:rsidR="009A7E4D">
              <w:rPr>
                <w:rFonts w:eastAsia="Times New Roman"/>
                <w:vanish w:val="0"/>
                <w:color w:val="auto"/>
                <w:sz w:val="22"/>
                <w:szCs w:val="22"/>
              </w:rPr>
              <w:br/>
              <w:t>D4D9 Tactile indicators</w:t>
            </w:r>
            <w:permEnd w:id="1540650087"/>
          </w:p>
        </w:tc>
      </w:tr>
      <w:tr w:rsidR="009B31A9" w:rsidRPr="00594B1F" w14:paraId="138BDBC8" w14:textId="77777777" w:rsidTr="009B31A9">
        <w:trPr>
          <w:trHeight w:val="567"/>
        </w:trPr>
        <w:tc>
          <w:tcPr>
            <w:tcW w:w="9016" w:type="dxa"/>
            <w:shd w:val="clear" w:color="auto" w:fill="D9D9D9"/>
            <w:vAlign w:val="center"/>
          </w:tcPr>
          <w:p w14:paraId="081472FC" w14:textId="3BE0B4DE" w:rsidR="009B31A9" w:rsidRPr="009B31A9" w:rsidRDefault="009B31A9" w:rsidP="006C016C">
            <w:pPr>
              <w:pStyle w:val="ListParagraph"/>
              <w:keepNext/>
              <w:numPr>
                <w:ilvl w:val="0"/>
                <w:numId w:val="38"/>
              </w:numPr>
              <w:ind w:left="447"/>
              <w:jc w:val="left"/>
              <w:rPr>
                <w:rFonts w:ascii="Arial" w:hAnsi="Arial" w:cs="Arial"/>
                <w:b/>
                <w:sz w:val="22"/>
              </w:rPr>
            </w:pPr>
            <w:r w:rsidRPr="009B31A9">
              <w:rPr>
                <w:rFonts w:ascii="Arial" w:hAnsi="Arial" w:cs="Arial"/>
                <w:b/>
                <w:sz w:val="22"/>
              </w:rPr>
              <w:t>Briefly explain how the identified clause from the Building Code of Australia Volume 1 was not properly applied</w:t>
            </w:r>
            <w:r>
              <w:rPr>
                <w:rFonts w:ascii="Arial" w:hAnsi="Arial" w:cs="Arial"/>
                <w:b/>
                <w:sz w:val="22"/>
              </w:rPr>
              <w:t>.</w:t>
            </w:r>
          </w:p>
        </w:tc>
      </w:tr>
      <w:tr w:rsidR="009B31A9" w:rsidRPr="00F64021" w14:paraId="58C96299" w14:textId="77777777" w:rsidTr="00415EEB">
        <w:trPr>
          <w:trHeight w:val="1191"/>
          <w:hidden w:val="0"/>
        </w:trPr>
        <w:tc>
          <w:tcPr>
            <w:tcW w:w="9016" w:type="dxa"/>
            <w:shd w:val="clear" w:color="auto" w:fill="auto"/>
          </w:tcPr>
          <w:p w14:paraId="4E02B43D" w14:textId="526CB188" w:rsidR="009B31A9" w:rsidRPr="00F64021" w:rsidRDefault="00325763" w:rsidP="00F64021">
            <w:pPr>
              <w:pStyle w:val="38PASBenchmark"/>
              <w:rPr>
                <w:rFonts w:eastAsia="Times New Roman"/>
                <w:vanish w:val="0"/>
                <w:color w:val="auto"/>
                <w:sz w:val="22"/>
                <w:szCs w:val="22"/>
              </w:rPr>
            </w:pPr>
            <w:permStart w:id="555114973" w:edGrp="everyone"/>
            <w:r>
              <w:rPr>
                <w:rFonts w:eastAsia="Times New Roman"/>
                <w:vanish w:val="0"/>
                <w:color w:val="auto"/>
                <w:sz w:val="22"/>
                <w:szCs w:val="22"/>
              </w:rPr>
              <w:t xml:space="preserve">Given the description of the incident / investigation there was no mention of any control measures or risk mitigation implemented within the stairwell/stairs to ensure the stairs can are deemed safe access/egress. </w:t>
            </w:r>
            <w:r w:rsidR="00961E1B">
              <w:rPr>
                <w:rFonts w:eastAsia="Times New Roman"/>
                <w:vanish w:val="0"/>
                <w:color w:val="auto"/>
                <w:sz w:val="22"/>
                <w:szCs w:val="22"/>
              </w:rPr>
              <w:t xml:space="preserve">There is no mention of any signage, tactile indicators, or lighting used within the building. Tactile ground surface indicated </w:t>
            </w:r>
            <w:r w:rsidR="005C5D7C">
              <w:rPr>
                <w:rFonts w:eastAsia="Times New Roman"/>
                <w:vanish w:val="0"/>
                <w:color w:val="auto"/>
                <w:sz w:val="22"/>
                <w:szCs w:val="22"/>
              </w:rPr>
              <w:t>can be used as d</w:t>
            </w:r>
            <w:r w:rsidR="005C5D7C">
              <w:rPr>
                <w:vanish w:val="0"/>
                <w:color w:val="auto"/>
                <w:sz w:val="22"/>
                <w:szCs w:val="22"/>
              </w:rPr>
              <w:t>elineation</w:t>
            </w:r>
            <w:r w:rsidR="005C5D7C">
              <w:rPr>
                <w:rFonts w:eastAsia="Times New Roman"/>
                <w:vanish w:val="0"/>
                <w:color w:val="auto"/>
                <w:sz w:val="22"/>
                <w:szCs w:val="22"/>
              </w:rPr>
              <w:t xml:space="preserve"> and a slip/trip control measure. </w:t>
            </w:r>
            <w:r w:rsidR="009A7E4D">
              <w:rPr>
                <w:rFonts w:eastAsia="Times New Roman"/>
                <w:vanish w:val="0"/>
                <w:color w:val="auto"/>
                <w:sz w:val="22"/>
                <w:szCs w:val="22"/>
              </w:rPr>
              <w:t>Tactile indi</w:t>
            </w:r>
            <w:r w:rsidR="004E6207">
              <w:rPr>
                <w:rFonts w:eastAsia="Times New Roman"/>
                <w:vanish w:val="0"/>
                <w:color w:val="auto"/>
                <w:sz w:val="22"/>
                <w:szCs w:val="22"/>
              </w:rPr>
              <w:t xml:space="preserve">cators are required through the NCC to be provided to warn people who are blind or have a vision impairment. </w:t>
            </w:r>
            <w:r w:rsidR="005C5D7C">
              <w:rPr>
                <w:rFonts w:eastAsia="Times New Roman"/>
                <w:vanish w:val="0"/>
                <w:color w:val="auto"/>
                <w:sz w:val="22"/>
                <w:szCs w:val="22"/>
              </w:rPr>
              <w:t xml:space="preserve"> </w:t>
            </w:r>
            <w:permEnd w:id="555114973"/>
          </w:p>
        </w:tc>
      </w:tr>
      <w:tr w:rsidR="009B31A9" w:rsidRPr="00594B1F" w14:paraId="497FCE00" w14:textId="77777777" w:rsidTr="009B31A9">
        <w:trPr>
          <w:trHeight w:val="567"/>
        </w:trPr>
        <w:tc>
          <w:tcPr>
            <w:tcW w:w="9016" w:type="dxa"/>
            <w:shd w:val="clear" w:color="auto" w:fill="D9D9D9"/>
            <w:vAlign w:val="center"/>
          </w:tcPr>
          <w:p w14:paraId="40D86AA3" w14:textId="6373A67E" w:rsidR="009B31A9" w:rsidRPr="009B31A9" w:rsidRDefault="009B31A9" w:rsidP="006C016C">
            <w:pPr>
              <w:pStyle w:val="ListParagraph"/>
              <w:keepNext/>
              <w:numPr>
                <w:ilvl w:val="0"/>
                <w:numId w:val="38"/>
              </w:numPr>
              <w:ind w:left="447"/>
              <w:jc w:val="left"/>
              <w:rPr>
                <w:rFonts w:ascii="Arial" w:hAnsi="Arial" w:cs="Arial"/>
                <w:sz w:val="22"/>
              </w:rPr>
            </w:pPr>
            <w:r w:rsidRPr="009B31A9">
              <w:rPr>
                <w:rFonts w:ascii="Arial" w:hAnsi="Arial" w:cs="Arial"/>
                <w:b/>
                <w:sz w:val="22"/>
              </w:rPr>
              <w:t>Identify which Australian standard was not properly applied.</w:t>
            </w:r>
          </w:p>
        </w:tc>
      </w:tr>
      <w:tr w:rsidR="009B31A9" w:rsidRPr="00F64021" w14:paraId="58DD44E2" w14:textId="77777777" w:rsidTr="00415EEB">
        <w:trPr>
          <w:trHeight w:val="850"/>
          <w:hidden w:val="0"/>
        </w:trPr>
        <w:tc>
          <w:tcPr>
            <w:tcW w:w="9016" w:type="dxa"/>
            <w:shd w:val="clear" w:color="auto" w:fill="auto"/>
          </w:tcPr>
          <w:p w14:paraId="6F81927A" w14:textId="366C548B" w:rsidR="009B31A9" w:rsidRPr="00F64021" w:rsidRDefault="004E6207" w:rsidP="00F64021">
            <w:pPr>
              <w:pStyle w:val="38PASBenchmark"/>
              <w:rPr>
                <w:rFonts w:eastAsia="Times New Roman"/>
                <w:vanish w:val="0"/>
                <w:color w:val="auto"/>
                <w:sz w:val="22"/>
                <w:szCs w:val="22"/>
              </w:rPr>
            </w:pPr>
            <w:permStart w:id="329350519" w:edGrp="everyone"/>
            <w:r>
              <w:rPr>
                <w:rFonts w:eastAsia="Times New Roman"/>
                <w:vanish w:val="0"/>
                <w:color w:val="auto"/>
                <w:sz w:val="22"/>
                <w:szCs w:val="22"/>
              </w:rPr>
              <w:t>AS/NSZ 1428.4.1</w:t>
            </w:r>
            <w:permEnd w:id="329350519"/>
          </w:p>
        </w:tc>
      </w:tr>
      <w:tr w:rsidR="00415EEB" w:rsidRPr="00594B1F" w14:paraId="4FC039BE" w14:textId="77777777" w:rsidTr="00415EEB">
        <w:trPr>
          <w:trHeight w:val="567"/>
        </w:trPr>
        <w:tc>
          <w:tcPr>
            <w:tcW w:w="9016" w:type="dxa"/>
            <w:shd w:val="clear" w:color="auto" w:fill="D9D9D9" w:themeFill="background1" w:themeFillShade="D9"/>
            <w:vAlign w:val="center"/>
          </w:tcPr>
          <w:p w14:paraId="6D00B8D8" w14:textId="2E7BFB42" w:rsidR="00415EEB" w:rsidRPr="00415EEB" w:rsidRDefault="00415EEB" w:rsidP="006C016C">
            <w:pPr>
              <w:pStyle w:val="ListParagraph"/>
              <w:keepNext/>
              <w:numPr>
                <w:ilvl w:val="0"/>
                <w:numId w:val="38"/>
              </w:numPr>
              <w:ind w:left="447"/>
              <w:jc w:val="left"/>
              <w:rPr>
                <w:rFonts w:ascii="Arial" w:hAnsi="Arial" w:cs="Arial"/>
                <w:vanish/>
                <w:color w:val="17365D" w:themeColor="text2" w:themeShade="BF"/>
                <w:sz w:val="22"/>
              </w:rPr>
            </w:pPr>
            <w:r w:rsidRPr="00415EEB">
              <w:rPr>
                <w:rFonts w:ascii="Arial" w:hAnsi="Arial" w:cs="Arial"/>
                <w:b/>
                <w:sz w:val="22"/>
              </w:rPr>
              <w:t>Describe the extent of work that needs to be done to rectify the breach.</w:t>
            </w:r>
          </w:p>
        </w:tc>
      </w:tr>
      <w:tr w:rsidR="00404FBD" w:rsidRPr="00F64021" w14:paraId="45D7C25C" w14:textId="77777777" w:rsidTr="009F1CD5">
        <w:trPr>
          <w:trHeight w:val="1020"/>
          <w:hidden w:val="0"/>
        </w:trPr>
        <w:tc>
          <w:tcPr>
            <w:tcW w:w="9016" w:type="dxa"/>
            <w:shd w:val="clear" w:color="auto" w:fill="auto"/>
          </w:tcPr>
          <w:p w14:paraId="44EFFD5D" w14:textId="27281EC6" w:rsidR="00404FBD" w:rsidRPr="00F64021" w:rsidRDefault="00091D3A" w:rsidP="00F64021">
            <w:pPr>
              <w:pStyle w:val="38PASBenchmark"/>
              <w:rPr>
                <w:rFonts w:eastAsia="Times New Roman"/>
                <w:vanish w:val="0"/>
                <w:color w:val="auto"/>
                <w:sz w:val="22"/>
                <w:szCs w:val="22"/>
              </w:rPr>
            </w:pPr>
            <w:permStart w:id="1789154001" w:edGrp="everyone"/>
            <w:r>
              <w:rPr>
                <w:rFonts w:eastAsia="Times New Roman"/>
                <w:vanish w:val="0"/>
                <w:color w:val="auto"/>
                <w:sz w:val="22"/>
                <w:szCs w:val="22"/>
              </w:rPr>
              <w:t xml:space="preserve">All access/egress needs to be reassessed within the building to ensure all components meet the AS/NZ standard, also targeting disabilities in all forms. </w:t>
            </w:r>
            <w:r w:rsidR="00912880">
              <w:rPr>
                <w:rFonts w:eastAsia="Times New Roman"/>
                <w:vanish w:val="0"/>
                <w:color w:val="auto"/>
                <w:sz w:val="22"/>
                <w:szCs w:val="22"/>
              </w:rPr>
              <w:t xml:space="preserve">The building needs to engage resource to have this issue rectified immediate with tactiles installed throughout the stairwells. A conversation also has to be held with Hotel management , that any </w:t>
            </w:r>
            <w:r w:rsidR="000D5AF3">
              <w:rPr>
                <w:rFonts w:eastAsia="Times New Roman"/>
                <w:vanish w:val="0"/>
                <w:color w:val="auto"/>
                <w:sz w:val="22"/>
                <w:szCs w:val="22"/>
              </w:rPr>
              <w:t>incident need to be investigation and reported i</w:t>
            </w:r>
            <w:r w:rsidR="000D5AF3">
              <w:rPr>
                <w:vanish w:val="0"/>
                <w:color w:val="auto"/>
                <w:sz w:val="22"/>
                <w:szCs w:val="22"/>
              </w:rPr>
              <w:t>mmediately</w:t>
            </w:r>
            <w:r w:rsidR="000D5AF3">
              <w:rPr>
                <w:rFonts w:eastAsia="Times New Roman"/>
                <w:vanish w:val="0"/>
                <w:color w:val="auto"/>
                <w:sz w:val="22"/>
                <w:szCs w:val="22"/>
              </w:rPr>
              <w:t xml:space="preserve"> and not await the 3</w:t>
            </w:r>
            <w:r w:rsidR="000D5AF3" w:rsidRPr="000D5AF3">
              <w:rPr>
                <w:rFonts w:eastAsia="Times New Roman"/>
                <w:vanish w:val="0"/>
                <w:color w:val="auto"/>
                <w:sz w:val="22"/>
                <w:szCs w:val="22"/>
                <w:vertAlign w:val="superscript"/>
              </w:rPr>
              <w:t>rd</w:t>
            </w:r>
            <w:r w:rsidR="000D5AF3">
              <w:rPr>
                <w:rFonts w:eastAsia="Times New Roman"/>
                <w:vanish w:val="0"/>
                <w:color w:val="auto"/>
                <w:sz w:val="22"/>
                <w:szCs w:val="22"/>
              </w:rPr>
              <w:t xml:space="preserve"> report – this to ensure incident reports can be actioned as soon as possible.  </w:t>
            </w:r>
            <w:permEnd w:id="1789154001"/>
          </w:p>
        </w:tc>
      </w:tr>
    </w:tbl>
    <w:p w14:paraId="3BA887F7" w14:textId="77777777" w:rsidR="009B31A9" w:rsidRPr="00830749" w:rsidRDefault="009B31A9" w:rsidP="009B3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B31A9" w:rsidRPr="00830749" w14:paraId="55DD0975" w14:textId="77777777" w:rsidTr="00093B9A">
        <w:tc>
          <w:tcPr>
            <w:tcW w:w="1560" w:type="dxa"/>
            <w:tcBorders>
              <w:top w:val="nil"/>
              <w:left w:val="nil"/>
              <w:bottom w:val="nil"/>
              <w:right w:val="nil"/>
            </w:tcBorders>
          </w:tcPr>
          <w:p w14:paraId="4B74DDDB" w14:textId="77777777" w:rsidR="009B31A9" w:rsidRPr="001C4084" w:rsidRDefault="009B31A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D6FED34" w14:textId="5F9B9F6F" w:rsidR="009B31A9" w:rsidRPr="001C4084" w:rsidRDefault="009B31A9" w:rsidP="00093B9A">
            <w:pPr>
              <w:rPr>
                <w:rFonts w:ascii="Arial" w:hAnsi="Arial" w:cs="Arial"/>
                <w:sz w:val="22"/>
                <w:szCs w:val="22"/>
              </w:rPr>
            </w:pPr>
          </w:p>
        </w:tc>
        <w:permStart w:id="1181502430" w:edGrp="everyone"/>
        <w:tc>
          <w:tcPr>
            <w:tcW w:w="567" w:type="dxa"/>
            <w:tcBorders>
              <w:top w:val="nil"/>
              <w:left w:val="nil"/>
              <w:bottom w:val="nil"/>
              <w:right w:val="nil"/>
            </w:tcBorders>
          </w:tcPr>
          <w:p w14:paraId="29EBCB25" w14:textId="77777777" w:rsidR="009B31A9" w:rsidRPr="00533511" w:rsidRDefault="00D97BD2" w:rsidP="00093B9A">
            <w:pPr>
              <w:rPr>
                <w:rFonts w:ascii="Arial" w:hAnsi="Arial" w:cs="Arial"/>
                <w:sz w:val="44"/>
                <w:szCs w:val="44"/>
              </w:rPr>
            </w:pPr>
            <w:sdt>
              <w:sdtPr>
                <w:rPr>
                  <w:rFonts w:ascii="Arial" w:hAnsi="Arial" w:cs="Arial"/>
                  <w:sz w:val="44"/>
                  <w:szCs w:val="44"/>
                </w:rPr>
                <w:id w:val="346137477"/>
                <w14:checkbox>
                  <w14:checked w14:val="0"/>
                  <w14:checkedState w14:val="00FE" w14:font="Wingdings"/>
                  <w14:uncheckedState w14:val="00A8" w14:font="Wingdings"/>
                </w14:checkbox>
              </w:sdtPr>
              <w:sdtEndPr/>
              <w:sdtContent>
                <w:r w:rsidR="009B31A9">
                  <w:rPr>
                    <w:rFonts w:ascii="Arial" w:hAnsi="Arial" w:cs="Arial"/>
                    <w:sz w:val="44"/>
                    <w:szCs w:val="44"/>
                  </w:rPr>
                  <w:sym w:font="Wingdings" w:char="F0A8"/>
                </w:r>
              </w:sdtContent>
            </w:sdt>
            <w:permEnd w:id="1181502430"/>
          </w:p>
        </w:tc>
      </w:tr>
    </w:tbl>
    <w:p w14:paraId="35359A14" w14:textId="77777777" w:rsidR="004E206C" w:rsidRPr="00594B1F" w:rsidRDefault="004E206C" w:rsidP="004E206C">
      <w:pPr>
        <w:jc w:val="left"/>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5F3C8972" w:rsidR="004E699E" w:rsidRPr="004932A4" w:rsidRDefault="00D97BD2"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4E699E" w:rsidRPr="004932A4">
        <w:rPr>
          <w:szCs w:val="32"/>
        </w:rPr>
        <w:t xml:space="preserve"> </w:t>
      </w:r>
    </w:p>
    <w:p w14:paraId="04C6AC92" w14:textId="5EE5A01D" w:rsidR="004E699E" w:rsidRDefault="00D97BD2"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9997BC7" w:rsidR="00902BF8" w:rsidRPr="00F64021" w:rsidRDefault="003169E2" w:rsidP="00AA576C">
            <w:pPr>
              <w:ind w:right="390"/>
              <w:jc w:val="left"/>
              <w:rPr>
                <w:rFonts w:ascii="Arial" w:hAnsi="Arial" w:cs="Arial"/>
                <w:sz w:val="22"/>
                <w:szCs w:val="22"/>
              </w:rPr>
            </w:pPr>
            <w:permStart w:id="384061148" w:edGrp="everyone"/>
            <w:r>
              <w:rPr>
                <w:rFonts w:ascii="Arial" w:hAnsi="Arial" w:cs="Arial"/>
                <w:sz w:val="22"/>
                <w:szCs w:val="22"/>
              </w:rPr>
              <w:t>Rhys Yasso</w:t>
            </w:r>
            <w:permEnd w:id="384061148"/>
          </w:p>
        </w:tc>
      </w:tr>
    </w:tbl>
    <w:p w14:paraId="4E9AF441" w14:textId="77777777" w:rsidR="00902BF8" w:rsidRPr="00750D30" w:rsidRDefault="00902BF8" w:rsidP="00902BF8">
      <w:pPr>
        <w:ind w:left="709" w:right="-24" w:hanging="709"/>
        <w:rPr>
          <w:rFonts w:ascii="Arial" w:hAnsi="Arial" w:cs="Arial"/>
          <w:sz w:val="20"/>
        </w:rPr>
      </w:pPr>
    </w:p>
    <w:p w14:paraId="7E42C2A0" w14:textId="07E7E90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A31F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A31F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A31F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A31F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A31F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A31F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A31F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A31F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47"/>
        <w:gridCol w:w="1390"/>
        <w:gridCol w:w="1417"/>
        <w:gridCol w:w="2694"/>
        <w:gridCol w:w="1200"/>
        <w:gridCol w:w="120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F1CD5">
        <w:trPr>
          <w:trHeight w:val="217"/>
          <w:jc w:val="center"/>
        </w:trPr>
        <w:tc>
          <w:tcPr>
            <w:tcW w:w="114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9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F1CD5">
        <w:trPr>
          <w:cantSplit/>
          <w:jc w:val="center"/>
        </w:trPr>
        <w:tc>
          <w:tcPr>
            <w:tcW w:w="114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9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00" w:type="dxa"/>
            <w:shd w:val="clear" w:color="auto" w:fill="F2F2F2" w:themeFill="background1" w:themeFillShade="F2"/>
            <w:tcMar>
              <w:left w:w="57" w:type="dxa"/>
              <w:right w:w="57" w:type="dxa"/>
            </w:tcMar>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01" w:type="dxa"/>
            <w:tcBorders>
              <w:right w:val="single" w:sz="12" w:space="0" w:color="auto"/>
            </w:tcBorders>
            <w:shd w:val="clear" w:color="auto" w:fill="F2F2F2" w:themeFill="background1" w:themeFillShade="F2"/>
            <w:tcMar>
              <w:left w:w="57" w:type="dxa"/>
              <w:right w:w="57" w:type="dxa"/>
            </w:tcMar>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64021" w:rsidRPr="004932A4" w14:paraId="33EE888A" w14:textId="77777777" w:rsidTr="009F1CD5">
        <w:trPr>
          <w:cantSplit/>
          <w:jc w:val="center"/>
        </w:trPr>
        <w:tc>
          <w:tcPr>
            <w:tcW w:w="1147" w:type="dxa"/>
            <w:tcBorders>
              <w:top w:val="single" w:sz="4" w:space="0" w:color="auto"/>
              <w:left w:val="single" w:sz="12" w:space="0" w:color="auto"/>
            </w:tcBorders>
            <w:tcMar>
              <w:left w:w="28" w:type="dxa"/>
              <w:right w:w="28" w:type="dxa"/>
            </w:tcMar>
            <w:vAlign w:val="center"/>
          </w:tcPr>
          <w:p w14:paraId="664D9002" w14:textId="7F8C222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1)</w:t>
            </w:r>
          </w:p>
        </w:tc>
        <w:permStart w:id="38038698" w:edGrp="everyone"/>
        <w:tc>
          <w:tcPr>
            <w:tcW w:w="1390" w:type="dxa"/>
            <w:tcBorders>
              <w:top w:val="single" w:sz="4" w:space="0" w:color="auto"/>
            </w:tcBorders>
            <w:vAlign w:val="center"/>
          </w:tcPr>
          <w:p w14:paraId="013F31AB" w14:textId="0ACD8F32" w:rsidR="00F64021" w:rsidRPr="00906AB7" w:rsidRDefault="00D97BD2" w:rsidP="00F64021">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F64021" w:rsidRPr="0034703F">
                  <w:rPr>
                    <w:rStyle w:val="PlaceholderText"/>
                    <w:color w:val="808080" w:themeColor="background1" w:themeShade="80"/>
                    <w:sz w:val="22"/>
                    <w:szCs w:val="22"/>
                  </w:rPr>
                  <w:t>Select Date.</w:t>
                </w:r>
              </w:sdtContent>
            </w:sdt>
            <w:permEnd w:id="38038698"/>
          </w:p>
        </w:tc>
        <w:permStart w:id="271802477" w:edGrp="everyone"/>
        <w:tc>
          <w:tcPr>
            <w:tcW w:w="1417" w:type="dxa"/>
            <w:vAlign w:val="center"/>
          </w:tcPr>
          <w:p w14:paraId="733EC088" w14:textId="77777777" w:rsidR="00F64021" w:rsidRPr="00906AB7" w:rsidRDefault="00D97BD2" w:rsidP="00F6402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F64021" w:rsidRPr="00D06775">
                  <w:rPr>
                    <w:rFonts w:ascii="Arial" w:hAnsi="Arial" w:cs="Arial"/>
                    <w:sz w:val="28"/>
                    <w:szCs w:val="28"/>
                  </w:rPr>
                  <w:sym w:font="Wingdings" w:char="F0A8"/>
                </w:r>
              </w:sdtContent>
            </w:sdt>
            <w:permEnd w:id="271802477"/>
            <w:r w:rsidR="00F64021" w:rsidRPr="00D06775">
              <w:rPr>
                <w:rFonts w:ascii="Arial" w:hAnsi="Arial" w:cs="Arial"/>
                <w:sz w:val="28"/>
              </w:rPr>
              <w:t xml:space="preserve"> </w:t>
            </w:r>
            <w:r w:rsidR="00F64021" w:rsidRPr="00906AB7">
              <w:rPr>
                <w:rFonts w:ascii="Arial" w:hAnsi="Arial" w:cs="Arial"/>
                <w:sz w:val="19"/>
                <w:szCs w:val="19"/>
              </w:rPr>
              <w:t>Workplace</w:t>
            </w:r>
          </w:p>
          <w:p w14:paraId="2E502A3F" w14:textId="496D23EE" w:rsidR="00F64021" w:rsidRPr="00A44CB5" w:rsidRDefault="00D97BD2" w:rsidP="00F6402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93388368" w:edGrp="everyone"/>
                <w:r w:rsidR="00F64021" w:rsidRPr="00D06775">
                  <w:rPr>
                    <w:rFonts w:ascii="Arial" w:hAnsi="Arial" w:cs="Arial"/>
                    <w:sz w:val="28"/>
                    <w:szCs w:val="28"/>
                  </w:rPr>
                  <w:sym w:font="Wingdings" w:char="F0A8"/>
                </w:r>
                <w:permEnd w:id="793388368"/>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413EA5E3" w14:textId="77777777" w:rsidR="00F64021" w:rsidRPr="00A44CB5" w:rsidRDefault="00F64021" w:rsidP="00F64021">
            <w:pPr>
              <w:ind w:right="-24"/>
              <w:jc w:val="left"/>
              <w:rPr>
                <w:rFonts w:ascii="Arial" w:hAnsi="Arial" w:cs="Arial"/>
                <w:sz w:val="22"/>
                <w:szCs w:val="22"/>
              </w:rPr>
            </w:pPr>
            <w:permStart w:id="1881481350" w:edGrp="everyone"/>
            <w:permEnd w:id="1881481350"/>
          </w:p>
        </w:tc>
        <w:permStart w:id="1307445316" w:edGrp="everyone"/>
        <w:tc>
          <w:tcPr>
            <w:tcW w:w="1200" w:type="dxa"/>
            <w:vAlign w:val="center"/>
          </w:tcPr>
          <w:p w14:paraId="70611D39" w14:textId="708AF7A4" w:rsidR="00F64021" w:rsidRPr="00533511" w:rsidRDefault="00D97BD2" w:rsidP="00F6402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307445316"/>
          </w:p>
        </w:tc>
        <w:permStart w:id="1905674173" w:edGrp="everyone"/>
        <w:tc>
          <w:tcPr>
            <w:tcW w:w="1201" w:type="dxa"/>
            <w:tcBorders>
              <w:right w:val="single" w:sz="12" w:space="0" w:color="auto"/>
            </w:tcBorders>
            <w:vAlign w:val="center"/>
          </w:tcPr>
          <w:p w14:paraId="58AB0513" w14:textId="4BB6A4D1" w:rsidR="00F64021" w:rsidRPr="00533511" w:rsidRDefault="00D97BD2" w:rsidP="00F6402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905674173"/>
          </w:p>
        </w:tc>
      </w:tr>
      <w:tr w:rsidR="00F64021" w:rsidRPr="004932A4" w14:paraId="4C05266E" w14:textId="77777777" w:rsidTr="00E474B7">
        <w:trPr>
          <w:cantSplit/>
          <w:trHeight w:val="313"/>
          <w:jc w:val="center"/>
        </w:trPr>
        <w:tc>
          <w:tcPr>
            <w:tcW w:w="1147" w:type="dxa"/>
            <w:tcBorders>
              <w:left w:val="single" w:sz="12" w:space="0" w:color="auto"/>
            </w:tcBorders>
            <w:tcMar>
              <w:left w:w="28" w:type="dxa"/>
              <w:right w:w="28" w:type="dxa"/>
            </w:tcMar>
            <w:vAlign w:val="center"/>
          </w:tcPr>
          <w:p w14:paraId="6D836AA5" w14:textId="3E07D3E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2)</w:t>
            </w:r>
          </w:p>
        </w:tc>
        <w:permStart w:id="213081811" w:edGrp="everyone"/>
        <w:tc>
          <w:tcPr>
            <w:tcW w:w="1390" w:type="dxa"/>
            <w:tcBorders>
              <w:top w:val="single" w:sz="4" w:space="0" w:color="auto"/>
            </w:tcBorders>
            <w:vAlign w:val="center"/>
          </w:tcPr>
          <w:p w14:paraId="60F8D96B" w14:textId="5EF46F00" w:rsidR="00F64021" w:rsidRPr="00906AB7" w:rsidRDefault="00D97BD2" w:rsidP="00F64021">
            <w:pPr>
              <w:ind w:right="-24"/>
              <w:jc w:val="center"/>
              <w:rPr>
                <w:rFonts w:ascii="Arial" w:hAnsi="Arial" w:cs="Arial"/>
                <w:sz w:val="19"/>
                <w:szCs w:val="19"/>
                <w:highlight w:val="yellow"/>
              </w:rPr>
            </w:pPr>
            <w:sdt>
              <w:sdtPr>
                <w:rPr>
                  <w:rFonts w:ascii="Arial" w:hAnsi="Arial" w:cs="Arial"/>
                  <w:sz w:val="22"/>
                  <w:szCs w:val="22"/>
                </w:rPr>
                <w:id w:val="1971779663"/>
                <w:showingPlcHdr/>
                <w:date>
                  <w:dateFormat w:val="d/MM/yyyy"/>
                  <w:lid w:val="en-AU"/>
                  <w:storeMappedDataAs w:val="dateTime"/>
                  <w:calendar w:val="gregorian"/>
                </w:date>
              </w:sdtPr>
              <w:sdtEndPr/>
              <w:sdtContent>
                <w:r w:rsidR="00F64021" w:rsidRPr="0034703F">
                  <w:rPr>
                    <w:rStyle w:val="PlaceholderText"/>
                    <w:color w:val="808080" w:themeColor="background1" w:themeShade="80"/>
                    <w:sz w:val="22"/>
                    <w:szCs w:val="22"/>
                  </w:rPr>
                  <w:t>Select Date.</w:t>
                </w:r>
              </w:sdtContent>
            </w:sdt>
            <w:permEnd w:id="213081811"/>
          </w:p>
        </w:tc>
        <w:permStart w:id="105983892" w:edGrp="everyone"/>
        <w:tc>
          <w:tcPr>
            <w:tcW w:w="1417" w:type="dxa"/>
            <w:vAlign w:val="center"/>
          </w:tcPr>
          <w:p w14:paraId="3CA58F9F" w14:textId="77777777" w:rsidR="00F64021" w:rsidRPr="00906AB7" w:rsidRDefault="00D97BD2" w:rsidP="00F64021">
            <w:pPr>
              <w:ind w:right="-24"/>
              <w:jc w:val="left"/>
              <w:rPr>
                <w:rFonts w:ascii="Arial" w:hAnsi="Arial" w:cs="Arial"/>
                <w:sz w:val="19"/>
                <w:szCs w:val="19"/>
              </w:rPr>
            </w:pPr>
            <w:sdt>
              <w:sdtPr>
                <w:rPr>
                  <w:rFonts w:ascii="Arial" w:hAnsi="Arial" w:cs="Arial"/>
                  <w:sz w:val="28"/>
                  <w:szCs w:val="28"/>
                </w:rPr>
                <w:id w:val="1465852891"/>
                <w14:checkbox>
                  <w14:checked w14:val="0"/>
                  <w14:checkedState w14:val="00FE" w14:font="Wingdings"/>
                  <w14:uncheckedState w14:val="00A8" w14:font="Wingdings"/>
                </w14:checkbox>
              </w:sdtPr>
              <w:sdtEndPr/>
              <w:sdtContent>
                <w:r w:rsidR="00F64021" w:rsidRPr="00D06775">
                  <w:rPr>
                    <w:rFonts w:ascii="Arial" w:hAnsi="Arial" w:cs="Arial"/>
                    <w:sz w:val="28"/>
                    <w:szCs w:val="28"/>
                  </w:rPr>
                  <w:sym w:font="Wingdings" w:char="F0A8"/>
                </w:r>
              </w:sdtContent>
            </w:sdt>
            <w:permEnd w:id="105983892"/>
            <w:r w:rsidR="00F64021" w:rsidRPr="00D06775">
              <w:rPr>
                <w:rFonts w:ascii="Arial" w:hAnsi="Arial" w:cs="Arial"/>
                <w:sz w:val="28"/>
              </w:rPr>
              <w:t xml:space="preserve"> </w:t>
            </w:r>
            <w:r w:rsidR="00F64021" w:rsidRPr="00906AB7">
              <w:rPr>
                <w:rFonts w:ascii="Arial" w:hAnsi="Arial" w:cs="Arial"/>
                <w:sz w:val="19"/>
                <w:szCs w:val="19"/>
              </w:rPr>
              <w:t>Workplace</w:t>
            </w:r>
          </w:p>
          <w:p w14:paraId="208A2BC4" w14:textId="3683AB8B" w:rsidR="00F64021" w:rsidRPr="00162AE6" w:rsidRDefault="00D97BD2" w:rsidP="00F64021">
            <w:pPr>
              <w:ind w:right="-24"/>
              <w:jc w:val="left"/>
              <w:rPr>
                <w:rFonts w:ascii="Arial" w:hAnsi="Arial" w:cs="Arial"/>
                <w:sz w:val="22"/>
                <w:szCs w:val="22"/>
              </w:rPr>
            </w:pPr>
            <w:sdt>
              <w:sdtPr>
                <w:rPr>
                  <w:rFonts w:ascii="Arial" w:hAnsi="Arial" w:cs="Arial"/>
                  <w:sz w:val="28"/>
                  <w:szCs w:val="28"/>
                </w:rPr>
                <w:id w:val="-458961999"/>
                <w14:checkbox>
                  <w14:checked w14:val="0"/>
                  <w14:checkedState w14:val="00FE" w14:font="Wingdings"/>
                  <w14:uncheckedState w14:val="00A8" w14:font="Wingdings"/>
                </w14:checkbox>
              </w:sdtPr>
              <w:sdtEndPr/>
              <w:sdtContent>
                <w:permStart w:id="2088204599" w:edGrp="everyone"/>
                <w:r w:rsidR="00F64021" w:rsidRPr="00D06775">
                  <w:rPr>
                    <w:rFonts w:ascii="Arial" w:hAnsi="Arial" w:cs="Arial"/>
                    <w:sz w:val="28"/>
                    <w:szCs w:val="28"/>
                  </w:rPr>
                  <w:sym w:font="Wingdings" w:char="F0A8"/>
                </w:r>
                <w:permEnd w:id="2088204599"/>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3B1B0C2F" w14:textId="77777777" w:rsidR="00F64021" w:rsidRPr="00162AE6" w:rsidRDefault="00F64021" w:rsidP="00F64021">
            <w:pPr>
              <w:ind w:right="-24"/>
              <w:jc w:val="left"/>
              <w:rPr>
                <w:rFonts w:ascii="Arial" w:hAnsi="Arial" w:cs="Arial"/>
                <w:sz w:val="22"/>
                <w:szCs w:val="22"/>
              </w:rPr>
            </w:pPr>
            <w:permStart w:id="1853237309" w:edGrp="everyone"/>
            <w:permEnd w:id="1853237309"/>
          </w:p>
        </w:tc>
        <w:permStart w:id="883624397" w:edGrp="everyone"/>
        <w:tc>
          <w:tcPr>
            <w:tcW w:w="1200" w:type="dxa"/>
            <w:vAlign w:val="center"/>
          </w:tcPr>
          <w:p w14:paraId="45B9BC0E" w14:textId="2F66162B" w:rsidR="00F64021" w:rsidRPr="00533511" w:rsidRDefault="00D97BD2" w:rsidP="00F64021">
            <w:pPr>
              <w:ind w:right="-24"/>
              <w:jc w:val="center"/>
              <w:rPr>
                <w:rFonts w:ascii="Arial" w:hAnsi="Arial" w:cs="Arial"/>
                <w:sz w:val="40"/>
                <w:szCs w:val="28"/>
              </w:rPr>
            </w:pPr>
            <w:sdt>
              <w:sdtPr>
                <w:rPr>
                  <w:rFonts w:ascii="Arial" w:hAnsi="Arial" w:cs="Arial"/>
                  <w:sz w:val="32"/>
                  <w:szCs w:val="22"/>
                </w:rPr>
                <w:id w:val="-15469030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883624397"/>
          </w:p>
        </w:tc>
        <w:permStart w:id="1037848142" w:edGrp="everyone"/>
        <w:tc>
          <w:tcPr>
            <w:tcW w:w="1201" w:type="dxa"/>
            <w:tcBorders>
              <w:right w:val="single" w:sz="12" w:space="0" w:color="auto"/>
            </w:tcBorders>
            <w:vAlign w:val="center"/>
          </w:tcPr>
          <w:p w14:paraId="01704B4B" w14:textId="6F4006AA" w:rsidR="00F64021" w:rsidRPr="00533511" w:rsidRDefault="00D97BD2" w:rsidP="00F64021">
            <w:pPr>
              <w:ind w:right="-24"/>
              <w:jc w:val="center"/>
              <w:rPr>
                <w:rFonts w:ascii="Arial" w:hAnsi="Arial" w:cs="Arial"/>
                <w:sz w:val="40"/>
                <w:szCs w:val="28"/>
              </w:rPr>
            </w:pPr>
            <w:sdt>
              <w:sdtPr>
                <w:rPr>
                  <w:rFonts w:ascii="Arial" w:hAnsi="Arial" w:cs="Arial"/>
                  <w:sz w:val="32"/>
                  <w:szCs w:val="22"/>
                </w:rPr>
                <w:id w:val="983817312"/>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037848142"/>
          </w:p>
        </w:tc>
      </w:tr>
    </w:tbl>
    <w:p w14:paraId="3D3CC559" w14:textId="77777777" w:rsidR="001B28E5" w:rsidRPr="003D5596"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C92642" w14:paraId="4971FDEC"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6E885C" w14:textId="77777777" w:rsidR="00F64021" w:rsidRPr="00DE303D" w:rsidRDefault="00F64021" w:rsidP="00DE0D01">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64021" w:rsidRPr="00C92642" w14:paraId="2F01B5B8" w14:textId="77777777" w:rsidTr="00DE0D01">
        <w:tc>
          <w:tcPr>
            <w:tcW w:w="9072" w:type="dxa"/>
            <w:tcBorders>
              <w:top w:val="single" w:sz="12" w:space="0" w:color="auto"/>
              <w:left w:val="single" w:sz="12" w:space="0" w:color="auto"/>
              <w:bottom w:val="single" w:sz="4" w:space="0" w:color="auto"/>
              <w:right w:val="single" w:sz="12" w:space="0" w:color="auto"/>
            </w:tcBorders>
          </w:tcPr>
          <w:p w14:paraId="35273208" w14:textId="77777777" w:rsidR="00F64021" w:rsidRPr="00DE303D" w:rsidRDefault="00F64021" w:rsidP="00DE0D01">
            <w:pPr>
              <w:ind w:right="390"/>
              <w:rPr>
                <w:rFonts w:ascii="Arial" w:hAnsi="Arial" w:cs="Arial"/>
                <w:b/>
                <w:bCs/>
                <w:spacing w:val="-2"/>
                <w:sz w:val="20"/>
              </w:rPr>
            </w:pPr>
            <w:r w:rsidRPr="00DE303D">
              <w:rPr>
                <w:rFonts w:ascii="Arial" w:hAnsi="Arial" w:cs="Arial"/>
                <w:b/>
                <w:bCs/>
                <w:spacing w:val="-2"/>
                <w:sz w:val="20"/>
              </w:rPr>
              <w:t>As necessary, outline:</w:t>
            </w:r>
          </w:p>
          <w:p w14:paraId="3BB73AF1" w14:textId="77777777" w:rsidR="00F64021" w:rsidRPr="00DE303D" w:rsidRDefault="00F64021" w:rsidP="00F6402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F5D07D0" w14:textId="77777777" w:rsidR="00F64021" w:rsidRPr="00DE303D" w:rsidRDefault="00F64021" w:rsidP="00F6402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64021" w:rsidRPr="00BA4D9F" w14:paraId="2A80D62B" w14:textId="77777777" w:rsidTr="00DE0D01">
        <w:trPr>
          <w:trHeight w:val="2639"/>
        </w:trPr>
        <w:tc>
          <w:tcPr>
            <w:tcW w:w="9072" w:type="dxa"/>
            <w:tcBorders>
              <w:top w:val="nil"/>
              <w:left w:val="single" w:sz="12" w:space="0" w:color="auto"/>
              <w:bottom w:val="single" w:sz="12" w:space="0" w:color="auto"/>
              <w:right w:val="single" w:sz="12" w:space="0" w:color="auto"/>
            </w:tcBorders>
          </w:tcPr>
          <w:p w14:paraId="6FA510C2" w14:textId="77777777" w:rsidR="00F64021" w:rsidRPr="002373CE" w:rsidRDefault="00F64021" w:rsidP="00DE0D01">
            <w:pPr>
              <w:rPr>
                <w:rFonts w:ascii="Arial" w:hAnsi="Arial" w:cs="Arial"/>
                <w:bCs/>
                <w:sz w:val="22"/>
                <w:szCs w:val="22"/>
              </w:rPr>
            </w:pPr>
            <w:permStart w:id="263936579" w:edGrp="everyone"/>
            <w:permEnd w:id="263936579"/>
          </w:p>
        </w:tc>
      </w:tr>
    </w:tbl>
    <w:p w14:paraId="76F6A902" w14:textId="77777777" w:rsidR="00BD2F22" w:rsidRDefault="00BD2F22">
      <w:pPr>
        <w:rPr>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B0C9078"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1</w:t>
            </w:r>
            <w:r w:rsidR="003D5596">
              <w:rPr>
                <w:rFonts w:ascii="Arial" w:hAnsi="Arial" w:cs="Arial"/>
                <w:b/>
                <w:bCs/>
                <w:spacing w:val="-2"/>
                <w:sz w:val="20"/>
              </w:rPr>
              <w:t xml:space="preserve">- </w:t>
            </w:r>
            <w:r w:rsidR="003D5596" w:rsidRPr="003D5596">
              <w:rPr>
                <w:rFonts w:ascii="Arial" w:hAnsi="Arial" w:cs="Arial"/>
                <w:b/>
                <w:bCs/>
                <w:spacing w:val="-2"/>
                <w:sz w:val="20"/>
              </w:rPr>
              <w:t>Class 2, 3 or 9</w:t>
            </w:r>
          </w:p>
        </w:tc>
      </w:tr>
      <w:permStart w:id="31281163"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D97BD2"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31281163"/>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D97BD2"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419657739" w:edGrp="everyone"/>
                <w:r w:rsidR="00AC0794" w:rsidRPr="006C1A6C">
                  <w:rPr>
                    <w:rFonts w:ascii="Arial" w:hAnsi="Arial" w:cs="Arial"/>
                    <w:szCs w:val="24"/>
                  </w:rPr>
                  <w:sym w:font="Wingdings" w:char="F0A8"/>
                </w:r>
                <w:permEnd w:id="419657739"/>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41803583" w:edGrp="everyone"/>
                <w:r w:rsidR="002908D0" w:rsidRPr="002908D0">
                  <w:rPr>
                    <w:rFonts w:ascii="Arial" w:hAnsi="Arial" w:cs="Arial"/>
                    <w:sz w:val="19"/>
                    <w:szCs w:val="19"/>
                  </w:rPr>
                  <w:sym w:font="Wingdings" w:char="F0A8"/>
                </w:r>
                <w:permEnd w:id="2041803583"/>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441336158" w:edGrp="everyone"/>
                <w:r w:rsidR="002908D0" w:rsidRPr="002908D0">
                  <w:rPr>
                    <w:rFonts w:ascii="Arial" w:hAnsi="Arial" w:cs="Arial"/>
                    <w:sz w:val="19"/>
                    <w:szCs w:val="19"/>
                  </w:rPr>
                  <w:sym w:font="Wingdings" w:char="F0A8"/>
                </w:r>
                <w:permEnd w:id="1441336158"/>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AB1268" w:rsidRPr="00BA4D9F" w14:paraId="2835A828" w14:textId="77777777" w:rsidTr="00EC019A">
        <w:trPr>
          <w:trHeight w:val="1757"/>
        </w:trPr>
        <w:tc>
          <w:tcPr>
            <w:tcW w:w="671" w:type="dxa"/>
            <w:tcBorders>
              <w:top w:val="dotted" w:sz="4" w:space="0" w:color="auto"/>
              <w:left w:val="single" w:sz="12" w:space="0" w:color="auto"/>
              <w:bottom w:val="single" w:sz="4" w:space="0" w:color="auto"/>
              <w:right w:val="single" w:sz="4" w:space="0" w:color="auto"/>
            </w:tcBorders>
          </w:tcPr>
          <w:p w14:paraId="013FF4B6" w14:textId="57F52C40"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AEEE78B" w14:textId="77777777" w:rsidR="00AB1268" w:rsidRDefault="00AB1268" w:rsidP="00AB1268">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478430322" w:edGrp="everyone"/>
          <w:p w14:paraId="5A357B96" w14:textId="247FE603" w:rsidR="00AB1268" w:rsidRDefault="00D97BD2" w:rsidP="00AB1268">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1478430322"/>
            <w:r w:rsidR="00AB1268" w:rsidRPr="00820EB1">
              <w:rPr>
                <w:rFonts w:ascii="Arial" w:hAnsi="Arial" w:cs="Arial"/>
                <w:sz w:val="19"/>
                <w:szCs w:val="19"/>
              </w:rPr>
              <w:t xml:space="preserve"> </w:t>
            </w:r>
            <w:r w:rsidR="00AB1268">
              <w:rPr>
                <w:rFonts w:ascii="Arial" w:hAnsi="Arial" w:cs="Arial"/>
                <w:sz w:val="19"/>
                <w:szCs w:val="19"/>
              </w:rPr>
              <w:t>Workplace Quality document</w:t>
            </w:r>
            <w:r w:rsidR="00AB1268" w:rsidRPr="00820EB1">
              <w:rPr>
                <w:rFonts w:ascii="Arial" w:hAnsi="Arial" w:cs="Arial"/>
                <w:sz w:val="19"/>
                <w:szCs w:val="19"/>
              </w:rPr>
              <w:t xml:space="preserve"> </w:t>
            </w:r>
            <w:permStart w:id="255918523" w:edGrp="everyone"/>
            <w:sdt>
              <w:sdtPr>
                <w:rPr>
                  <w:rFonts w:ascii="Arial" w:hAnsi="Arial" w:cs="Arial"/>
                  <w:sz w:val="19"/>
                  <w:szCs w:val="19"/>
                </w:rPr>
                <w:id w:val="61641297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5918523"/>
            <w:r w:rsidR="00AB1268" w:rsidRPr="00820EB1">
              <w:rPr>
                <w:rFonts w:ascii="Arial" w:hAnsi="Arial" w:cs="Arial"/>
                <w:sz w:val="19"/>
                <w:szCs w:val="19"/>
              </w:rPr>
              <w:t xml:space="preserve"> </w:t>
            </w:r>
            <w:r w:rsidR="00AB1268">
              <w:rPr>
                <w:rFonts w:ascii="Arial" w:hAnsi="Arial" w:cs="Arial"/>
                <w:sz w:val="19"/>
                <w:szCs w:val="19"/>
              </w:rPr>
              <w:t>Quality Assurance Template</w:t>
            </w:r>
            <w:r w:rsidR="00AB1268" w:rsidRPr="00820EB1">
              <w:rPr>
                <w:rFonts w:ascii="Arial" w:hAnsi="Arial" w:cs="Arial"/>
                <w:sz w:val="19"/>
                <w:szCs w:val="19"/>
              </w:rPr>
              <w:t xml:space="preserve"> </w:t>
            </w:r>
            <w:permStart w:id="1460865486" w:edGrp="everyone"/>
            <w:sdt>
              <w:sdtPr>
                <w:rPr>
                  <w:rFonts w:ascii="Arial" w:hAnsi="Arial" w:cs="Arial"/>
                  <w:sz w:val="19"/>
                  <w:szCs w:val="19"/>
                </w:rPr>
                <w:id w:val="-185641069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460865486"/>
            <w:r w:rsidR="00AB1268" w:rsidRPr="00820EB1">
              <w:rPr>
                <w:rFonts w:ascii="Arial" w:hAnsi="Arial" w:cs="Arial"/>
                <w:sz w:val="19"/>
                <w:szCs w:val="19"/>
              </w:rPr>
              <w:t xml:space="preserve"> Other (please specify):</w:t>
            </w:r>
          </w:p>
          <w:p w14:paraId="0E7C4113" w14:textId="77777777" w:rsidR="00F64021" w:rsidRDefault="00F64021" w:rsidP="00F64021">
            <w:pPr>
              <w:jc w:val="left"/>
              <w:rPr>
                <w:rFonts w:ascii="Arial" w:hAnsi="Arial" w:cs="Arial"/>
                <w:sz w:val="19"/>
                <w:szCs w:val="19"/>
              </w:rPr>
            </w:pPr>
          </w:p>
          <w:p w14:paraId="4FD92927" w14:textId="77777777" w:rsidR="00F64021" w:rsidRDefault="00F64021" w:rsidP="00F64021">
            <w:pPr>
              <w:jc w:val="left"/>
              <w:rPr>
                <w:rFonts w:ascii="Arial" w:hAnsi="Arial" w:cs="Arial"/>
                <w:sz w:val="19"/>
                <w:szCs w:val="19"/>
              </w:rPr>
            </w:pPr>
            <w:permStart w:id="284428178" w:edGrp="everyone"/>
            <w:permEnd w:id="284428178"/>
          </w:p>
          <w:p w14:paraId="590CA04C" w14:textId="77777777" w:rsidR="00F64021" w:rsidRDefault="00F64021" w:rsidP="00F64021">
            <w:pPr>
              <w:jc w:val="left"/>
              <w:rPr>
                <w:rFonts w:ascii="Arial" w:hAnsi="Arial" w:cs="Arial"/>
                <w:sz w:val="19"/>
                <w:szCs w:val="19"/>
              </w:rPr>
            </w:pPr>
          </w:p>
          <w:permStart w:id="1505242080" w:edGrp="everyone"/>
          <w:p w14:paraId="0D9BAC82" w14:textId="458E09C8" w:rsidR="00AB1268" w:rsidRPr="00D239FB" w:rsidRDefault="00D97BD2" w:rsidP="00AB1268">
            <w:pPr>
              <w:pStyle w:val="38PASBenchmark"/>
            </w:pPr>
            <w:sdt>
              <w:sdtPr>
                <w:rPr>
                  <w:vanish w:val="0"/>
                  <w:color w:val="auto"/>
                </w:rPr>
                <w:id w:val="1414974943"/>
                <w14:checkbox>
                  <w14:checked w14:val="0"/>
                  <w14:checkedState w14:val="00FE" w14:font="Wingdings"/>
                  <w14:uncheckedState w14:val="00A8" w14:font="Wingdings"/>
                </w14:checkbox>
              </w:sdtPr>
              <w:sdtEndPr/>
              <w:sdtContent>
                <w:r w:rsidR="00AB1268" w:rsidRPr="009D027F">
                  <w:rPr>
                    <w:vanish w:val="0"/>
                    <w:color w:val="auto"/>
                  </w:rPr>
                  <w:sym w:font="Wingdings" w:char="F0A8"/>
                </w:r>
              </w:sdtContent>
            </w:sdt>
            <w:permEnd w:id="1505242080"/>
            <w:r w:rsidR="00AB1268" w:rsidRPr="009D027F">
              <w:rPr>
                <w:vanish w:val="0"/>
                <w:color w:val="auto"/>
              </w:rPr>
              <w:t xml:space="preserve"> Document attached as evidence</w:t>
            </w:r>
          </w:p>
        </w:tc>
      </w:tr>
      <w:tr w:rsidR="00AB1268" w:rsidRPr="00BA4D9F" w14:paraId="473FFD16" w14:textId="2463FF27" w:rsidTr="003D5596">
        <w:trPr>
          <w:trHeight w:val="1077"/>
        </w:trPr>
        <w:tc>
          <w:tcPr>
            <w:tcW w:w="671" w:type="dxa"/>
            <w:tcBorders>
              <w:top w:val="single" w:sz="4" w:space="0" w:color="auto"/>
              <w:left w:val="single" w:sz="12" w:space="0" w:color="auto"/>
              <w:bottom w:val="single" w:sz="4" w:space="0" w:color="auto"/>
              <w:right w:val="single" w:sz="4" w:space="0" w:color="auto"/>
            </w:tcBorders>
          </w:tcPr>
          <w:p w14:paraId="177A3B41" w14:textId="0DA059D7"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5744FC5" w14:textId="77777777" w:rsidR="00AB1268" w:rsidRDefault="00AB1268" w:rsidP="00AB1268">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617893209" w:edGrp="everyone"/>
          <w:p w14:paraId="5A24E466" w14:textId="2EF29E7F" w:rsidR="00AB1268" w:rsidRDefault="00D97BD2" w:rsidP="00AB1268">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617893209"/>
            <w:r w:rsidR="00AB1268" w:rsidRPr="00820EB1">
              <w:rPr>
                <w:rFonts w:ascii="Arial" w:hAnsi="Arial" w:cs="Arial"/>
                <w:sz w:val="19"/>
                <w:szCs w:val="19"/>
              </w:rPr>
              <w:t xml:space="preserve"> </w:t>
            </w:r>
            <w:r w:rsidR="00AB1268">
              <w:rPr>
                <w:rFonts w:ascii="Arial" w:hAnsi="Arial" w:cs="Arial"/>
                <w:sz w:val="19"/>
                <w:szCs w:val="19"/>
              </w:rPr>
              <w:t>Project management</w:t>
            </w:r>
            <w:r w:rsidR="00AB1268" w:rsidRPr="00820EB1">
              <w:rPr>
                <w:rFonts w:ascii="Arial" w:hAnsi="Arial" w:cs="Arial"/>
                <w:sz w:val="19"/>
                <w:szCs w:val="19"/>
              </w:rPr>
              <w:t xml:space="preserve"> </w:t>
            </w:r>
            <w:permStart w:id="372381884" w:edGrp="everyone"/>
            <w:sdt>
              <w:sdtPr>
                <w:rPr>
                  <w:rFonts w:ascii="Arial" w:hAnsi="Arial" w:cs="Arial"/>
                  <w:sz w:val="19"/>
                  <w:szCs w:val="19"/>
                </w:rPr>
                <w:id w:val="-1720426199"/>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372381884"/>
            <w:r w:rsidR="00AB1268" w:rsidRPr="00820EB1">
              <w:rPr>
                <w:rFonts w:ascii="Arial" w:hAnsi="Arial" w:cs="Arial"/>
                <w:sz w:val="19"/>
                <w:szCs w:val="19"/>
              </w:rPr>
              <w:t xml:space="preserve"> </w:t>
            </w:r>
            <w:r w:rsidR="00AB1268">
              <w:rPr>
                <w:rFonts w:ascii="Arial" w:hAnsi="Arial" w:cs="Arial"/>
                <w:sz w:val="19"/>
                <w:szCs w:val="19"/>
              </w:rPr>
              <w:t xml:space="preserve">Relevant tradesperson </w:t>
            </w:r>
            <w:permStart w:id="95128320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951283203"/>
            <w:r w:rsidR="00AB1268" w:rsidRPr="00820EB1">
              <w:rPr>
                <w:rFonts w:ascii="Arial" w:hAnsi="Arial" w:cs="Arial"/>
                <w:sz w:val="19"/>
                <w:szCs w:val="19"/>
              </w:rPr>
              <w:t xml:space="preserve"> </w:t>
            </w:r>
            <w:r w:rsidR="00AB1268">
              <w:rPr>
                <w:rFonts w:ascii="Arial" w:hAnsi="Arial" w:cs="Arial"/>
                <w:sz w:val="19"/>
                <w:szCs w:val="19"/>
              </w:rPr>
              <w:t xml:space="preserve">Builder </w:t>
            </w:r>
            <w:permStart w:id="1608613741" w:edGrp="everyone"/>
            <w:sdt>
              <w:sdtPr>
                <w:rPr>
                  <w:rFonts w:ascii="Arial" w:hAnsi="Arial" w:cs="Arial"/>
                  <w:sz w:val="19"/>
                  <w:szCs w:val="19"/>
                </w:rPr>
                <w:id w:val="2048248705"/>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608613741"/>
            <w:r w:rsidR="00AB1268" w:rsidRPr="00820EB1">
              <w:rPr>
                <w:rFonts w:ascii="Arial" w:hAnsi="Arial" w:cs="Arial"/>
                <w:sz w:val="19"/>
                <w:szCs w:val="19"/>
              </w:rPr>
              <w:t xml:space="preserve"> </w:t>
            </w:r>
            <w:r w:rsidR="00AB1268">
              <w:rPr>
                <w:rFonts w:ascii="Arial" w:hAnsi="Arial" w:cs="Arial"/>
                <w:sz w:val="19"/>
                <w:szCs w:val="19"/>
              </w:rPr>
              <w:t>Supplier</w:t>
            </w:r>
            <w:r w:rsidR="00AB1268" w:rsidRPr="00820EB1">
              <w:rPr>
                <w:rFonts w:ascii="Arial" w:hAnsi="Arial" w:cs="Arial"/>
                <w:sz w:val="19"/>
                <w:szCs w:val="19"/>
              </w:rPr>
              <w:t xml:space="preserve"> </w:t>
            </w:r>
          </w:p>
          <w:permStart w:id="2098407616" w:edGrp="everyone"/>
          <w:p w14:paraId="2B404400" w14:textId="4C71EA27" w:rsidR="00AB1268" w:rsidRPr="00D239FB" w:rsidRDefault="00D97BD2" w:rsidP="00AB1268">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098407616"/>
            <w:r w:rsidR="00AB1268" w:rsidRPr="00820EB1">
              <w:rPr>
                <w:rFonts w:ascii="Arial" w:hAnsi="Arial" w:cs="Arial"/>
                <w:sz w:val="19"/>
                <w:szCs w:val="19"/>
              </w:rPr>
              <w:t xml:space="preserve"> Other (please specify):</w:t>
            </w:r>
            <w:r w:rsidR="00F64021">
              <w:rPr>
                <w:rFonts w:ascii="Arial" w:hAnsi="Arial" w:cs="Arial"/>
                <w:sz w:val="19"/>
                <w:szCs w:val="19"/>
              </w:rPr>
              <w:t xml:space="preserve"> </w:t>
            </w:r>
            <w:permStart w:id="1031437284" w:edGrp="everyone"/>
            <w:permEnd w:id="1031437284"/>
          </w:p>
        </w:tc>
      </w:tr>
      <w:tr w:rsidR="00AB1268" w:rsidRPr="00BA4D9F" w14:paraId="564248C2" w14:textId="07D8BF3B"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5A6B0240" w14:textId="6015B736" w:rsidR="00AB1268" w:rsidRPr="00D239FB" w:rsidRDefault="003D5596"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F77B22" w14:textId="3177E8A9" w:rsidR="00AB1268" w:rsidRDefault="00AB1268" w:rsidP="00AB1268">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54A97590" w14:textId="77777777" w:rsidR="00AB1268" w:rsidRDefault="00AB1268" w:rsidP="00AB1268">
            <w:pPr>
              <w:jc w:val="left"/>
              <w:rPr>
                <w:rFonts w:ascii="Arial" w:hAnsi="Arial" w:cs="Arial"/>
                <w:sz w:val="19"/>
                <w:szCs w:val="19"/>
              </w:rPr>
            </w:pPr>
          </w:p>
          <w:p w14:paraId="763BEFF6" w14:textId="53EF5B0B" w:rsidR="00AB1268" w:rsidRDefault="00AB1268" w:rsidP="00AB1268">
            <w:pPr>
              <w:jc w:val="left"/>
              <w:rPr>
                <w:rFonts w:ascii="Arial" w:hAnsi="Arial" w:cs="Arial"/>
                <w:sz w:val="19"/>
                <w:szCs w:val="19"/>
              </w:rPr>
            </w:pPr>
            <w:permStart w:id="633080369" w:edGrp="everyone"/>
            <w:permEnd w:id="633080369"/>
          </w:p>
          <w:p w14:paraId="1DE7BA47" w14:textId="77777777" w:rsidR="003D5596" w:rsidRDefault="003D5596" w:rsidP="00AB1268">
            <w:pPr>
              <w:jc w:val="left"/>
              <w:rPr>
                <w:rFonts w:ascii="Arial" w:hAnsi="Arial" w:cs="Arial"/>
                <w:sz w:val="19"/>
                <w:szCs w:val="19"/>
              </w:rPr>
            </w:pPr>
          </w:p>
          <w:permStart w:id="259859334" w:edGrp="everyone"/>
          <w:p w14:paraId="212CFDF2" w14:textId="7471A58D" w:rsidR="00AB1268" w:rsidRPr="00D239FB" w:rsidRDefault="00D97BD2" w:rsidP="00AB1268">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9859334"/>
            <w:r w:rsidR="00AB1268" w:rsidRPr="00820EB1">
              <w:rPr>
                <w:rFonts w:ascii="Arial" w:hAnsi="Arial" w:cs="Arial"/>
                <w:sz w:val="19"/>
                <w:szCs w:val="19"/>
              </w:rPr>
              <w:t xml:space="preserve"> </w:t>
            </w:r>
            <w:r w:rsidR="00AB1268">
              <w:rPr>
                <w:rFonts w:ascii="Arial" w:hAnsi="Arial" w:cs="Arial"/>
                <w:sz w:val="19"/>
                <w:szCs w:val="19"/>
              </w:rPr>
              <w:t>Is checklist used attached as evidence</w:t>
            </w:r>
          </w:p>
        </w:tc>
      </w:tr>
    </w:tbl>
    <w:p w14:paraId="333B5F02" w14:textId="37D86E81" w:rsidR="003D5596" w:rsidRDefault="003D5596" w:rsidP="00AC0794">
      <w:pPr>
        <w:rPr>
          <w:sz w:val="16"/>
          <w:szCs w:val="16"/>
        </w:rPr>
      </w:pPr>
    </w:p>
    <w:p w14:paraId="051425E8" w14:textId="77777777" w:rsidR="003D5596" w:rsidRDefault="003D5596">
      <w:pPr>
        <w:jc w:val="left"/>
        <w:rPr>
          <w:sz w:val="16"/>
          <w:szCs w:val="16"/>
        </w:rPr>
      </w:pPr>
      <w:r>
        <w:rPr>
          <w:sz w:val="16"/>
          <w:szCs w:val="16"/>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F838E44"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2</w:t>
            </w:r>
            <w:r w:rsidR="003D5596">
              <w:rPr>
                <w:rFonts w:ascii="Arial" w:hAnsi="Arial" w:cs="Arial"/>
                <w:b/>
                <w:bCs/>
                <w:spacing w:val="-2"/>
                <w:sz w:val="20"/>
              </w:rPr>
              <w:t xml:space="preserve"> - </w:t>
            </w:r>
            <w:r w:rsidR="003D5596" w:rsidRPr="003D5596">
              <w:rPr>
                <w:rFonts w:ascii="Arial" w:hAnsi="Arial" w:cs="Arial"/>
                <w:b/>
                <w:bCs/>
                <w:spacing w:val="-2"/>
                <w:sz w:val="20"/>
              </w:rPr>
              <w:t>Class 5 to 8</w:t>
            </w:r>
          </w:p>
        </w:tc>
      </w:tr>
      <w:permStart w:id="1392388720" w:edGrp="everyone"/>
      <w:tr w:rsidR="00F64021"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F4F59D8" w14:textId="77777777" w:rsidR="00F64021" w:rsidRDefault="00D97BD2" w:rsidP="00F64021">
            <w:pPr>
              <w:ind w:right="-24"/>
              <w:jc w:val="left"/>
              <w:rPr>
                <w:rFonts w:ascii="Arial" w:hAnsi="Arial" w:cs="Arial"/>
                <w:sz w:val="19"/>
                <w:szCs w:val="19"/>
              </w:rPr>
            </w:pPr>
            <w:sdt>
              <w:sdtPr>
                <w:rPr>
                  <w:rFonts w:ascii="Arial" w:hAnsi="Arial" w:cs="Arial"/>
                  <w:szCs w:val="24"/>
                </w:rPr>
                <w:id w:val="114189394"/>
                <w14:checkbox>
                  <w14:checked w14:val="0"/>
                  <w14:checkedState w14:val="00FE" w14:font="Wingdings"/>
                  <w14:uncheckedState w14:val="00A8" w14:font="Wingdings"/>
                </w14:checkbox>
              </w:sdtPr>
              <w:sdtEndPr/>
              <w:sdtContent>
                <w:r w:rsidR="00F64021" w:rsidRPr="006C1A6C">
                  <w:rPr>
                    <w:rFonts w:ascii="Arial" w:hAnsi="Arial" w:cs="Arial"/>
                    <w:szCs w:val="24"/>
                  </w:rPr>
                  <w:sym w:font="Wingdings" w:char="F0A8"/>
                </w:r>
              </w:sdtContent>
            </w:sdt>
            <w:permEnd w:id="1392388720"/>
            <w:r w:rsidR="00F64021" w:rsidRPr="006C1A6C">
              <w:rPr>
                <w:rFonts w:ascii="Arial" w:hAnsi="Arial" w:cs="Arial"/>
                <w:szCs w:val="18"/>
              </w:rPr>
              <w:t xml:space="preserve"> </w:t>
            </w:r>
            <w:r w:rsidR="00F64021">
              <w:rPr>
                <w:rFonts w:ascii="Arial" w:hAnsi="Arial" w:cs="Arial"/>
                <w:sz w:val="19"/>
                <w:szCs w:val="19"/>
              </w:rPr>
              <w:t>Individual student (as named on cover page)</w:t>
            </w:r>
          </w:p>
          <w:p w14:paraId="536794F6" w14:textId="023697BA" w:rsidR="00F64021" w:rsidRDefault="00D97BD2" w:rsidP="00F64021">
            <w:pPr>
              <w:ind w:right="-24"/>
              <w:jc w:val="left"/>
              <w:rPr>
                <w:rFonts w:ascii="Arial" w:hAnsi="Arial" w:cs="Arial"/>
                <w:sz w:val="28"/>
                <w:szCs w:val="28"/>
              </w:rPr>
            </w:pPr>
            <w:sdt>
              <w:sdtPr>
                <w:rPr>
                  <w:rFonts w:ascii="Arial" w:hAnsi="Arial" w:cs="Arial"/>
                  <w:szCs w:val="24"/>
                </w:rPr>
                <w:id w:val="-329289794"/>
                <w14:checkbox>
                  <w14:checked w14:val="0"/>
                  <w14:checkedState w14:val="00FE" w14:font="Wingdings"/>
                  <w14:uncheckedState w14:val="00A8" w14:font="Wingdings"/>
                </w14:checkbox>
              </w:sdtPr>
              <w:sdtEndPr/>
              <w:sdtContent>
                <w:permStart w:id="1449466092" w:edGrp="everyone"/>
                <w:r w:rsidR="00F64021" w:rsidRPr="006C1A6C">
                  <w:rPr>
                    <w:rFonts w:ascii="Arial" w:hAnsi="Arial" w:cs="Arial"/>
                    <w:szCs w:val="24"/>
                  </w:rPr>
                  <w:sym w:font="Wingdings" w:char="F0A8"/>
                </w:r>
                <w:permEnd w:id="1449466092"/>
              </w:sdtContent>
            </w:sdt>
            <w:r w:rsidR="00F64021" w:rsidRPr="006C1A6C">
              <w:rPr>
                <w:rFonts w:ascii="Arial" w:hAnsi="Arial" w:cs="Arial"/>
                <w:szCs w:val="18"/>
              </w:rPr>
              <w:t xml:space="preserve"> </w:t>
            </w:r>
            <w:r w:rsidR="00F64021" w:rsidRPr="0011416F">
              <w:rPr>
                <w:rFonts w:ascii="Arial" w:hAnsi="Arial" w:cs="Arial"/>
                <w:sz w:val="19"/>
                <w:szCs w:val="19"/>
              </w:rPr>
              <w:t xml:space="preserve">Multiple </w:t>
            </w:r>
            <w:r w:rsidR="00F64021" w:rsidRPr="002908D0">
              <w:rPr>
                <w:rFonts w:ascii="Arial" w:hAnsi="Arial" w:cs="Arial"/>
                <w:sz w:val="19"/>
                <w:szCs w:val="19"/>
              </w:rPr>
              <w:t xml:space="preserve">students </w:t>
            </w:r>
            <w:r w:rsidR="00F64021">
              <w:rPr>
                <w:rFonts w:ascii="Arial" w:hAnsi="Arial" w:cs="Arial"/>
                <w:sz w:val="19"/>
                <w:szCs w:val="19"/>
              </w:rPr>
              <w:t>[</w:t>
            </w:r>
            <w:sdt>
              <w:sdtPr>
                <w:rPr>
                  <w:rFonts w:ascii="Arial" w:hAnsi="Arial" w:cs="Arial"/>
                  <w:sz w:val="19"/>
                  <w:szCs w:val="19"/>
                </w:rPr>
                <w:id w:val="688338006"/>
                <w14:checkbox>
                  <w14:checked w14:val="0"/>
                  <w14:checkedState w14:val="00FE" w14:font="Wingdings"/>
                  <w14:uncheckedState w14:val="00A8" w14:font="Wingdings"/>
                </w14:checkbox>
              </w:sdtPr>
              <w:sdtEndPr/>
              <w:sdtContent>
                <w:permStart w:id="1080235430" w:edGrp="everyone"/>
                <w:r w:rsidR="00F64021" w:rsidRPr="002908D0">
                  <w:rPr>
                    <w:rFonts w:ascii="Arial" w:hAnsi="Arial" w:cs="Arial"/>
                    <w:sz w:val="19"/>
                    <w:szCs w:val="19"/>
                  </w:rPr>
                  <w:sym w:font="Wingdings" w:char="F0A8"/>
                </w:r>
                <w:permEnd w:id="1080235430"/>
              </w:sdtContent>
            </w:sdt>
            <w:r w:rsidR="00F64021" w:rsidRPr="002908D0">
              <w:rPr>
                <w:rFonts w:ascii="Arial" w:hAnsi="Arial" w:cs="Arial"/>
                <w:sz w:val="19"/>
                <w:szCs w:val="19"/>
              </w:rPr>
              <w:t xml:space="preserve"> All from Attendance Report, </w:t>
            </w:r>
            <w:sdt>
              <w:sdtPr>
                <w:rPr>
                  <w:rFonts w:ascii="Arial" w:hAnsi="Arial" w:cs="Arial"/>
                  <w:sz w:val="19"/>
                  <w:szCs w:val="19"/>
                </w:rPr>
                <w:id w:val="256189207"/>
                <w14:checkbox>
                  <w14:checked w14:val="0"/>
                  <w14:checkedState w14:val="00FE" w14:font="Wingdings"/>
                  <w14:uncheckedState w14:val="00A8" w14:font="Wingdings"/>
                </w14:checkbox>
              </w:sdtPr>
              <w:sdtEndPr/>
              <w:sdtContent>
                <w:permStart w:id="547834755" w:edGrp="everyone"/>
                <w:r w:rsidR="00F64021" w:rsidRPr="002908D0">
                  <w:rPr>
                    <w:rFonts w:ascii="Arial" w:hAnsi="Arial" w:cs="Arial"/>
                    <w:sz w:val="19"/>
                    <w:szCs w:val="19"/>
                  </w:rPr>
                  <w:sym w:font="Wingdings" w:char="F0A8"/>
                </w:r>
                <w:permEnd w:id="547834755"/>
              </w:sdtContent>
            </w:sdt>
            <w:r w:rsidR="00F64021" w:rsidRPr="002908D0">
              <w:rPr>
                <w:rFonts w:ascii="Arial" w:hAnsi="Arial" w:cs="Arial"/>
                <w:sz w:val="19"/>
                <w:szCs w:val="19"/>
              </w:rPr>
              <w:t xml:space="preserve"> Specific student</w:t>
            </w:r>
            <w:r w:rsidR="00F64021">
              <w:rPr>
                <w:rFonts w:ascii="Arial" w:hAnsi="Arial" w:cs="Arial"/>
                <w:sz w:val="19"/>
                <w:szCs w:val="19"/>
              </w:rPr>
              <w:t>s involved – identify students]</w:t>
            </w:r>
          </w:p>
        </w:tc>
      </w:tr>
      <w:tr w:rsidR="00F64021" w:rsidRPr="00BA4D9F" w14:paraId="01376C10" w14:textId="77777777"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F64021" w:rsidRPr="00BD2F22" w:rsidRDefault="00F64021" w:rsidP="00F6402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F64021" w:rsidRPr="00BD2F22" w:rsidRDefault="00F64021" w:rsidP="00F64021">
            <w:pPr>
              <w:jc w:val="left"/>
              <w:rPr>
                <w:rFonts w:ascii="Arial" w:hAnsi="Arial" w:cs="Arial"/>
                <w:b/>
                <w:bCs/>
                <w:sz w:val="19"/>
                <w:szCs w:val="19"/>
              </w:rPr>
            </w:pPr>
            <w:r w:rsidRPr="00BD2F22">
              <w:rPr>
                <w:rFonts w:ascii="Arial" w:hAnsi="Arial" w:cs="Arial"/>
                <w:b/>
                <w:bCs/>
                <w:sz w:val="19"/>
                <w:szCs w:val="19"/>
              </w:rPr>
              <w:t>Details</w:t>
            </w:r>
          </w:p>
        </w:tc>
      </w:tr>
      <w:tr w:rsidR="00F64021" w:rsidRPr="00BA4D9F" w14:paraId="62CDF865" w14:textId="77777777" w:rsidTr="009F1CD5">
        <w:trPr>
          <w:trHeight w:val="1757"/>
        </w:trPr>
        <w:tc>
          <w:tcPr>
            <w:tcW w:w="671" w:type="dxa"/>
            <w:tcBorders>
              <w:top w:val="dotted" w:sz="4" w:space="0" w:color="auto"/>
              <w:left w:val="single" w:sz="12" w:space="0" w:color="auto"/>
              <w:bottom w:val="single" w:sz="4" w:space="0" w:color="auto"/>
              <w:right w:val="single" w:sz="4" w:space="0" w:color="auto"/>
            </w:tcBorders>
          </w:tcPr>
          <w:p w14:paraId="46395CDB" w14:textId="44625989"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001C9D4" w14:textId="77777777" w:rsidR="00F64021" w:rsidRDefault="00F64021" w:rsidP="00F64021">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99975402" w:edGrp="everyone"/>
          <w:p w14:paraId="4FA894B8" w14:textId="77777777" w:rsidR="00F64021" w:rsidRDefault="00D97BD2" w:rsidP="00F64021">
            <w:pPr>
              <w:spacing w:line="276" w:lineRule="auto"/>
              <w:jc w:val="left"/>
              <w:rPr>
                <w:rFonts w:ascii="Arial" w:hAnsi="Arial" w:cs="Arial"/>
                <w:sz w:val="19"/>
                <w:szCs w:val="19"/>
              </w:rPr>
            </w:pPr>
            <w:sdt>
              <w:sdtPr>
                <w:rPr>
                  <w:rFonts w:ascii="Arial" w:hAnsi="Arial" w:cs="Arial"/>
                  <w:sz w:val="19"/>
                  <w:szCs w:val="19"/>
                </w:rPr>
                <w:id w:val="-1340540511"/>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99975402"/>
            <w:r w:rsidR="00F64021" w:rsidRPr="00820EB1">
              <w:rPr>
                <w:rFonts w:ascii="Arial" w:hAnsi="Arial" w:cs="Arial"/>
                <w:sz w:val="19"/>
                <w:szCs w:val="19"/>
              </w:rPr>
              <w:t xml:space="preserve"> </w:t>
            </w:r>
            <w:r w:rsidR="00F64021">
              <w:rPr>
                <w:rFonts w:ascii="Arial" w:hAnsi="Arial" w:cs="Arial"/>
                <w:sz w:val="19"/>
                <w:szCs w:val="19"/>
              </w:rPr>
              <w:t>Workplace Quality document</w:t>
            </w:r>
            <w:r w:rsidR="00F64021" w:rsidRPr="00820EB1">
              <w:rPr>
                <w:rFonts w:ascii="Arial" w:hAnsi="Arial" w:cs="Arial"/>
                <w:sz w:val="19"/>
                <w:szCs w:val="19"/>
              </w:rPr>
              <w:t xml:space="preserve"> </w:t>
            </w:r>
            <w:permStart w:id="1636852231" w:edGrp="everyone"/>
            <w:sdt>
              <w:sdtPr>
                <w:rPr>
                  <w:rFonts w:ascii="Arial" w:hAnsi="Arial" w:cs="Arial"/>
                  <w:sz w:val="19"/>
                  <w:szCs w:val="19"/>
                </w:rPr>
                <w:id w:val="-114747993"/>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636852231"/>
            <w:r w:rsidR="00F64021" w:rsidRPr="00820EB1">
              <w:rPr>
                <w:rFonts w:ascii="Arial" w:hAnsi="Arial" w:cs="Arial"/>
                <w:sz w:val="19"/>
                <w:szCs w:val="19"/>
              </w:rPr>
              <w:t xml:space="preserve"> </w:t>
            </w:r>
            <w:r w:rsidR="00F64021">
              <w:rPr>
                <w:rFonts w:ascii="Arial" w:hAnsi="Arial" w:cs="Arial"/>
                <w:sz w:val="19"/>
                <w:szCs w:val="19"/>
              </w:rPr>
              <w:t>Quality Assurance Template</w:t>
            </w:r>
            <w:r w:rsidR="00F64021" w:rsidRPr="00820EB1">
              <w:rPr>
                <w:rFonts w:ascii="Arial" w:hAnsi="Arial" w:cs="Arial"/>
                <w:sz w:val="19"/>
                <w:szCs w:val="19"/>
              </w:rPr>
              <w:t xml:space="preserve"> </w:t>
            </w:r>
            <w:permStart w:id="952639460" w:edGrp="everyone"/>
            <w:sdt>
              <w:sdtPr>
                <w:rPr>
                  <w:rFonts w:ascii="Arial" w:hAnsi="Arial" w:cs="Arial"/>
                  <w:sz w:val="19"/>
                  <w:szCs w:val="19"/>
                </w:rPr>
                <w:id w:val="-329451082"/>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952639460"/>
            <w:r w:rsidR="00F64021" w:rsidRPr="00820EB1">
              <w:rPr>
                <w:rFonts w:ascii="Arial" w:hAnsi="Arial" w:cs="Arial"/>
                <w:sz w:val="19"/>
                <w:szCs w:val="19"/>
              </w:rPr>
              <w:t xml:space="preserve"> Other (please specify):</w:t>
            </w:r>
          </w:p>
          <w:p w14:paraId="115E345C" w14:textId="77777777" w:rsidR="00F64021" w:rsidRDefault="00F64021" w:rsidP="00F64021">
            <w:pPr>
              <w:jc w:val="left"/>
              <w:rPr>
                <w:rFonts w:ascii="Arial" w:hAnsi="Arial" w:cs="Arial"/>
                <w:sz w:val="19"/>
                <w:szCs w:val="19"/>
              </w:rPr>
            </w:pPr>
          </w:p>
          <w:p w14:paraId="660B54E8" w14:textId="77777777" w:rsidR="00F64021" w:rsidRDefault="00F64021" w:rsidP="00F64021">
            <w:pPr>
              <w:jc w:val="left"/>
              <w:rPr>
                <w:rFonts w:ascii="Arial" w:hAnsi="Arial" w:cs="Arial"/>
                <w:sz w:val="19"/>
                <w:szCs w:val="19"/>
              </w:rPr>
            </w:pPr>
            <w:permStart w:id="2004422973" w:edGrp="everyone"/>
            <w:permEnd w:id="2004422973"/>
          </w:p>
          <w:p w14:paraId="5BC53DEB" w14:textId="77777777" w:rsidR="00F64021" w:rsidRDefault="00F64021" w:rsidP="00F64021">
            <w:pPr>
              <w:jc w:val="left"/>
              <w:rPr>
                <w:rFonts w:ascii="Arial" w:hAnsi="Arial" w:cs="Arial"/>
                <w:sz w:val="19"/>
                <w:szCs w:val="19"/>
              </w:rPr>
            </w:pPr>
          </w:p>
          <w:permStart w:id="800536083" w:edGrp="everyone"/>
          <w:p w14:paraId="21AC1C7F" w14:textId="38E540F4" w:rsidR="00F64021" w:rsidRPr="00D239FB" w:rsidRDefault="00D97BD2" w:rsidP="00F64021">
            <w:pPr>
              <w:pStyle w:val="38PASBenchmark"/>
            </w:pPr>
            <w:sdt>
              <w:sdtPr>
                <w:rPr>
                  <w:vanish w:val="0"/>
                  <w:color w:val="auto"/>
                </w:rPr>
                <w:id w:val="933163085"/>
                <w14:checkbox>
                  <w14:checked w14:val="0"/>
                  <w14:checkedState w14:val="00FE" w14:font="Wingdings"/>
                  <w14:uncheckedState w14:val="00A8" w14:font="Wingdings"/>
                </w14:checkbox>
              </w:sdtPr>
              <w:sdtEndPr/>
              <w:sdtContent>
                <w:r w:rsidR="00F64021" w:rsidRPr="009D027F">
                  <w:rPr>
                    <w:vanish w:val="0"/>
                    <w:color w:val="auto"/>
                  </w:rPr>
                  <w:sym w:font="Wingdings" w:char="F0A8"/>
                </w:r>
              </w:sdtContent>
            </w:sdt>
            <w:permEnd w:id="800536083"/>
            <w:r w:rsidR="00F64021" w:rsidRPr="009D027F">
              <w:rPr>
                <w:vanish w:val="0"/>
                <w:color w:val="auto"/>
              </w:rPr>
              <w:t xml:space="preserve"> Document attached as evidence</w:t>
            </w:r>
          </w:p>
        </w:tc>
      </w:tr>
      <w:tr w:rsidR="00F64021" w:rsidRPr="00BA4D9F" w14:paraId="46529716" w14:textId="77777777" w:rsidTr="006C016C">
        <w:trPr>
          <w:trHeight w:val="1077"/>
        </w:trPr>
        <w:tc>
          <w:tcPr>
            <w:tcW w:w="671" w:type="dxa"/>
            <w:tcBorders>
              <w:top w:val="single" w:sz="4" w:space="0" w:color="auto"/>
              <w:left w:val="single" w:sz="12" w:space="0" w:color="auto"/>
              <w:bottom w:val="single" w:sz="4" w:space="0" w:color="auto"/>
              <w:right w:val="single" w:sz="4" w:space="0" w:color="auto"/>
            </w:tcBorders>
          </w:tcPr>
          <w:p w14:paraId="12BF26BE" w14:textId="22A78011"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8D9EE8E" w14:textId="77777777" w:rsidR="00F64021" w:rsidRDefault="00F64021" w:rsidP="00F64021">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863469267" w:edGrp="everyone"/>
          <w:p w14:paraId="5BA1C4D5" w14:textId="77777777" w:rsidR="00F64021" w:rsidRDefault="00D97BD2" w:rsidP="00F64021">
            <w:pPr>
              <w:spacing w:line="276" w:lineRule="auto"/>
              <w:jc w:val="left"/>
              <w:rPr>
                <w:rFonts w:ascii="Arial" w:hAnsi="Arial" w:cs="Arial"/>
                <w:sz w:val="19"/>
                <w:szCs w:val="19"/>
              </w:rPr>
            </w:pPr>
            <w:sdt>
              <w:sdtPr>
                <w:rPr>
                  <w:rFonts w:ascii="Arial" w:hAnsi="Arial" w:cs="Arial"/>
                  <w:sz w:val="19"/>
                  <w:szCs w:val="19"/>
                </w:rPr>
                <w:id w:val="72248601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863469267"/>
            <w:r w:rsidR="00F64021" w:rsidRPr="00820EB1">
              <w:rPr>
                <w:rFonts w:ascii="Arial" w:hAnsi="Arial" w:cs="Arial"/>
                <w:sz w:val="19"/>
                <w:szCs w:val="19"/>
              </w:rPr>
              <w:t xml:space="preserve"> </w:t>
            </w:r>
            <w:r w:rsidR="00F64021">
              <w:rPr>
                <w:rFonts w:ascii="Arial" w:hAnsi="Arial" w:cs="Arial"/>
                <w:sz w:val="19"/>
                <w:szCs w:val="19"/>
              </w:rPr>
              <w:t>Project management</w:t>
            </w:r>
            <w:r w:rsidR="00F64021" w:rsidRPr="00820EB1">
              <w:rPr>
                <w:rFonts w:ascii="Arial" w:hAnsi="Arial" w:cs="Arial"/>
                <w:sz w:val="19"/>
                <w:szCs w:val="19"/>
              </w:rPr>
              <w:t xml:space="preserve"> </w:t>
            </w:r>
            <w:permStart w:id="452924464" w:edGrp="everyone"/>
            <w:sdt>
              <w:sdtPr>
                <w:rPr>
                  <w:rFonts w:ascii="Arial" w:hAnsi="Arial" w:cs="Arial"/>
                  <w:sz w:val="19"/>
                  <w:szCs w:val="19"/>
                </w:rPr>
                <w:id w:val="554903828"/>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452924464"/>
            <w:r w:rsidR="00F64021" w:rsidRPr="00820EB1">
              <w:rPr>
                <w:rFonts w:ascii="Arial" w:hAnsi="Arial" w:cs="Arial"/>
                <w:sz w:val="19"/>
                <w:szCs w:val="19"/>
              </w:rPr>
              <w:t xml:space="preserve"> </w:t>
            </w:r>
            <w:r w:rsidR="00F64021">
              <w:rPr>
                <w:rFonts w:ascii="Arial" w:hAnsi="Arial" w:cs="Arial"/>
                <w:sz w:val="19"/>
                <w:szCs w:val="19"/>
              </w:rPr>
              <w:t xml:space="preserve">Relevant tradesperson </w:t>
            </w:r>
            <w:permStart w:id="1825530215" w:edGrp="everyone"/>
            <w:sdt>
              <w:sdtPr>
                <w:rPr>
                  <w:rFonts w:ascii="Arial" w:hAnsi="Arial" w:cs="Arial"/>
                  <w:sz w:val="19"/>
                  <w:szCs w:val="19"/>
                </w:rPr>
                <w:id w:val="917987800"/>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825530215"/>
            <w:r w:rsidR="00F64021" w:rsidRPr="00820EB1">
              <w:rPr>
                <w:rFonts w:ascii="Arial" w:hAnsi="Arial" w:cs="Arial"/>
                <w:sz w:val="19"/>
                <w:szCs w:val="19"/>
              </w:rPr>
              <w:t xml:space="preserve"> </w:t>
            </w:r>
            <w:r w:rsidR="00F64021">
              <w:rPr>
                <w:rFonts w:ascii="Arial" w:hAnsi="Arial" w:cs="Arial"/>
                <w:sz w:val="19"/>
                <w:szCs w:val="19"/>
              </w:rPr>
              <w:t xml:space="preserve">Builder </w:t>
            </w:r>
            <w:permStart w:id="1803486210" w:edGrp="everyone"/>
            <w:sdt>
              <w:sdtPr>
                <w:rPr>
                  <w:rFonts w:ascii="Arial" w:hAnsi="Arial" w:cs="Arial"/>
                  <w:sz w:val="19"/>
                  <w:szCs w:val="19"/>
                </w:rPr>
                <w:id w:val="-179737737"/>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803486210"/>
            <w:r w:rsidR="00F64021" w:rsidRPr="00820EB1">
              <w:rPr>
                <w:rFonts w:ascii="Arial" w:hAnsi="Arial" w:cs="Arial"/>
                <w:sz w:val="19"/>
                <w:szCs w:val="19"/>
              </w:rPr>
              <w:t xml:space="preserve"> </w:t>
            </w:r>
            <w:r w:rsidR="00F64021">
              <w:rPr>
                <w:rFonts w:ascii="Arial" w:hAnsi="Arial" w:cs="Arial"/>
                <w:sz w:val="19"/>
                <w:szCs w:val="19"/>
              </w:rPr>
              <w:t>Supplier</w:t>
            </w:r>
            <w:r w:rsidR="00F64021" w:rsidRPr="00820EB1">
              <w:rPr>
                <w:rFonts w:ascii="Arial" w:hAnsi="Arial" w:cs="Arial"/>
                <w:sz w:val="19"/>
                <w:szCs w:val="19"/>
              </w:rPr>
              <w:t xml:space="preserve"> </w:t>
            </w:r>
          </w:p>
          <w:permStart w:id="270610738" w:edGrp="everyone"/>
          <w:p w14:paraId="4A3DF7A7" w14:textId="1FC327DB" w:rsidR="00585CD1" w:rsidRPr="00D239FB" w:rsidRDefault="00D97BD2" w:rsidP="00F64021">
            <w:pPr>
              <w:jc w:val="left"/>
              <w:rPr>
                <w:rFonts w:ascii="Arial" w:hAnsi="Arial" w:cs="Arial"/>
                <w:sz w:val="19"/>
                <w:szCs w:val="19"/>
              </w:rPr>
            </w:pPr>
            <w:sdt>
              <w:sdtPr>
                <w:rPr>
                  <w:rFonts w:ascii="Arial" w:hAnsi="Arial" w:cs="Arial"/>
                  <w:sz w:val="19"/>
                  <w:szCs w:val="19"/>
                </w:rPr>
                <w:id w:val="53665599"/>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270610738"/>
            <w:r w:rsidR="00F64021" w:rsidRPr="00820EB1">
              <w:rPr>
                <w:rFonts w:ascii="Arial" w:hAnsi="Arial" w:cs="Arial"/>
                <w:sz w:val="19"/>
                <w:szCs w:val="19"/>
              </w:rPr>
              <w:t xml:space="preserve"> Other (please specify):</w:t>
            </w:r>
            <w:r w:rsidR="00585CD1">
              <w:rPr>
                <w:rFonts w:ascii="Arial" w:hAnsi="Arial" w:cs="Arial"/>
                <w:sz w:val="19"/>
                <w:szCs w:val="19"/>
              </w:rPr>
              <w:t xml:space="preserve"> </w:t>
            </w:r>
            <w:permStart w:id="548168694" w:edGrp="everyone"/>
            <w:permEnd w:id="548168694"/>
          </w:p>
        </w:tc>
      </w:tr>
      <w:tr w:rsidR="00F64021" w:rsidRPr="00BA4D9F" w14:paraId="40D7592D" w14:textId="77777777"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697B0387" w14:textId="03789500"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19C53E8" w14:textId="77777777" w:rsidR="00F64021" w:rsidRDefault="00F64021" w:rsidP="00F64021">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354B9E62" w14:textId="77777777" w:rsidR="00F64021" w:rsidRDefault="00F64021" w:rsidP="00F64021">
            <w:pPr>
              <w:jc w:val="left"/>
              <w:rPr>
                <w:rFonts w:ascii="Arial" w:hAnsi="Arial" w:cs="Arial"/>
                <w:sz w:val="19"/>
                <w:szCs w:val="19"/>
              </w:rPr>
            </w:pPr>
          </w:p>
          <w:p w14:paraId="3107EACC" w14:textId="77777777" w:rsidR="00F64021" w:rsidRDefault="00F64021" w:rsidP="00F64021">
            <w:pPr>
              <w:jc w:val="left"/>
              <w:rPr>
                <w:rFonts w:ascii="Arial" w:hAnsi="Arial" w:cs="Arial"/>
                <w:sz w:val="19"/>
                <w:szCs w:val="19"/>
              </w:rPr>
            </w:pPr>
            <w:permStart w:id="1907381643" w:edGrp="everyone"/>
            <w:permEnd w:id="1907381643"/>
          </w:p>
          <w:p w14:paraId="17C75BBE" w14:textId="77777777" w:rsidR="00F64021" w:rsidRDefault="00F64021" w:rsidP="00F64021">
            <w:pPr>
              <w:jc w:val="left"/>
              <w:rPr>
                <w:rFonts w:ascii="Arial" w:hAnsi="Arial" w:cs="Arial"/>
                <w:sz w:val="19"/>
                <w:szCs w:val="19"/>
              </w:rPr>
            </w:pPr>
          </w:p>
          <w:permStart w:id="348741361" w:edGrp="everyone"/>
          <w:p w14:paraId="2F433865" w14:textId="56175460" w:rsidR="00F64021" w:rsidRPr="00D239FB" w:rsidRDefault="00D97BD2" w:rsidP="00F64021">
            <w:pPr>
              <w:jc w:val="left"/>
              <w:rPr>
                <w:rFonts w:ascii="Arial" w:hAnsi="Arial" w:cs="Arial"/>
                <w:sz w:val="19"/>
                <w:szCs w:val="19"/>
              </w:rPr>
            </w:pPr>
            <w:sdt>
              <w:sdtPr>
                <w:rPr>
                  <w:rFonts w:ascii="Arial" w:hAnsi="Arial" w:cs="Arial"/>
                  <w:sz w:val="19"/>
                  <w:szCs w:val="19"/>
                </w:rPr>
                <w:id w:val="-241874776"/>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348741361"/>
            <w:r w:rsidR="00F64021" w:rsidRPr="00820EB1">
              <w:rPr>
                <w:rFonts w:ascii="Arial" w:hAnsi="Arial" w:cs="Arial"/>
                <w:sz w:val="19"/>
                <w:szCs w:val="19"/>
              </w:rPr>
              <w:t xml:space="preserve"> </w:t>
            </w:r>
            <w:r w:rsidR="00F64021">
              <w:rPr>
                <w:rFonts w:ascii="Arial" w:hAnsi="Arial" w:cs="Arial"/>
                <w:sz w:val="19"/>
                <w:szCs w:val="19"/>
              </w:rPr>
              <w:t>Is checklist used attached as evidence</w:t>
            </w:r>
          </w:p>
        </w:tc>
      </w:tr>
    </w:tbl>
    <w:p w14:paraId="6D0EFAF6" w14:textId="75415B67" w:rsidR="002908D0" w:rsidRDefault="002908D0" w:rsidP="00AC0794"/>
    <w:p w14:paraId="4FB885F7" w14:textId="008922FA" w:rsidR="00DB5E55" w:rsidRDefault="00C76B5E" w:rsidP="00D239FB">
      <w:pPr>
        <w:jc w:val="left"/>
        <w:rPr>
          <w:rFonts w:ascii="Arial" w:hAnsi="Arial" w:cs="Arial"/>
          <w:sz w:val="22"/>
          <w:szCs w:val="22"/>
        </w:rPr>
      </w:pPr>
      <w:r w:rsidRPr="007678DC">
        <w:rPr>
          <w:rFonts w:ascii="Arial" w:hAnsi="Arial" w:cs="Arial"/>
          <w:sz w:val="20"/>
        </w:rPr>
        <w:br w:type="page"/>
      </w:r>
    </w:p>
    <w:p w14:paraId="74F82739" w14:textId="12B29C1B" w:rsidR="00FC083A" w:rsidRPr="00BF7956" w:rsidRDefault="00D97BD2"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Black" w:hAnsi="Arial Black"/>
            </w:rPr>
            <w:t>CPCCBC4053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128D7EC" w:rsidR="00FC083A" w:rsidRPr="00BF7956" w:rsidRDefault="000251A6" w:rsidP="00FC083A">
          <w:pPr>
            <w:pStyle w:val="30PASIndividualTaskUnitCodeandTItle"/>
            <w:jc w:val="center"/>
            <w:rPr>
              <w:rFonts w:ascii="Arial Black" w:hAnsi="Arial Black"/>
            </w:rPr>
          </w:pPr>
          <w:r>
            <w:rPr>
              <w:rFonts w:ascii="Arial Black" w:hAnsi="Arial Black"/>
            </w:rPr>
            <w:t>Apply building codes and standards to the construction process for Class 2 to 9 Type C buildings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9F1CD5">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D239FB">
              <w:rPr>
                <w:rFonts w:cs="Arial"/>
                <w:b/>
                <w:sz w:val="28"/>
                <w:szCs w:val="28"/>
              </w:rPr>
              <w:t>Practical Task 1 (2X)</w:t>
            </w:r>
          </w:p>
        </w:tc>
      </w:tr>
      <w:tr w:rsidR="00FC083A" w:rsidRPr="000559FC" w14:paraId="64EBEA44" w14:textId="77777777" w:rsidTr="009F1CD5">
        <w:trPr>
          <w:trHeight w:val="9694"/>
        </w:trPr>
        <w:tc>
          <w:tcPr>
            <w:tcW w:w="9072" w:type="dxa"/>
            <w:gridSpan w:val="2"/>
            <w:tcBorders>
              <w:top w:val="single" w:sz="12" w:space="0" w:color="000000"/>
              <w:left w:val="single" w:sz="12" w:space="0" w:color="000000"/>
              <w:bottom w:val="single" w:sz="4" w:space="0" w:color="000000"/>
              <w:right w:val="single" w:sz="12" w:space="0" w:color="000000"/>
            </w:tcBorders>
          </w:tcPr>
          <w:p w14:paraId="59AF1760" w14:textId="77777777" w:rsidR="00FC083A" w:rsidRPr="0047390E" w:rsidRDefault="00FC083A" w:rsidP="009F1CD5">
            <w:pPr>
              <w:jc w:val="left"/>
              <w:rPr>
                <w:rFonts w:cs="Arial"/>
                <w:b/>
                <w:sz w:val="20"/>
              </w:rPr>
            </w:pPr>
            <w:r w:rsidRPr="0047390E">
              <w:rPr>
                <w:rFonts w:cs="Arial"/>
                <w:b/>
                <w:sz w:val="20"/>
              </w:rPr>
              <w:t>Description of task:</w:t>
            </w:r>
          </w:p>
          <w:p w14:paraId="643D3489" w14:textId="77777777" w:rsidR="00AB1268" w:rsidRDefault="00404FBD" w:rsidP="009F1CD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 </w:t>
            </w:r>
            <w:r w:rsidR="00D5643C" w:rsidRPr="00D5643C">
              <w:rPr>
                <w:rFonts w:cs="Arial"/>
                <w:sz w:val="20"/>
              </w:rPr>
              <w:t>for Class 2 to 9 Type C buildings</w:t>
            </w:r>
            <w:r>
              <w:rPr>
                <w:rFonts w:cs="Arial"/>
                <w:sz w:val="20"/>
              </w:rPr>
              <w:t xml:space="preserve">. </w:t>
            </w:r>
          </w:p>
          <w:p w14:paraId="2CC6BE7E" w14:textId="6BC4538B" w:rsidR="00AB1268" w:rsidRDefault="00AB1268" w:rsidP="009F1CD5">
            <w:pPr>
              <w:pStyle w:val="ListParagraph"/>
              <w:numPr>
                <w:ilvl w:val="0"/>
                <w:numId w:val="41"/>
              </w:numPr>
              <w:jc w:val="left"/>
              <w:rPr>
                <w:rFonts w:cs="Arial"/>
                <w:sz w:val="20"/>
              </w:rPr>
            </w:pPr>
            <w:r>
              <w:rPr>
                <w:rFonts w:cs="Arial"/>
                <w:sz w:val="20"/>
              </w:rPr>
              <w:t>Occasion 1</w:t>
            </w:r>
            <w:r w:rsidR="009F1CD5">
              <w:rPr>
                <w:rFonts w:cs="Arial"/>
                <w:sz w:val="20"/>
              </w:rPr>
              <w:t xml:space="preserve"> </w:t>
            </w:r>
            <w:r>
              <w:rPr>
                <w:rFonts w:cs="Arial"/>
                <w:sz w:val="20"/>
              </w:rPr>
              <w:t xml:space="preserve">- </w:t>
            </w:r>
            <w:r w:rsidRPr="00AB1268">
              <w:rPr>
                <w:rFonts w:cs="Arial"/>
                <w:sz w:val="20"/>
              </w:rPr>
              <w:t>Class 2, 3 or 9</w:t>
            </w:r>
          </w:p>
          <w:p w14:paraId="57113FB8" w14:textId="1F20E726" w:rsidR="00AB1268" w:rsidRPr="00AB1268" w:rsidRDefault="00AB1268" w:rsidP="009F1CD5">
            <w:pPr>
              <w:pStyle w:val="ListParagraph"/>
              <w:numPr>
                <w:ilvl w:val="0"/>
                <w:numId w:val="41"/>
              </w:numPr>
              <w:jc w:val="left"/>
              <w:rPr>
                <w:rFonts w:cs="Arial"/>
                <w:sz w:val="20"/>
              </w:rPr>
            </w:pPr>
            <w:r>
              <w:rPr>
                <w:rFonts w:cs="Arial"/>
                <w:sz w:val="20"/>
              </w:rPr>
              <w:t xml:space="preserve">Occasion 2 - </w:t>
            </w:r>
            <w:r w:rsidRPr="00AB1268">
              <w:rPr>
                <w:rFonts w:cs="Arial"/>
                <w:sz w:val="20"/>
              </w:rPr>
              <w:t>Class 5 to 8</w:t>
            </w:r>
          </w:p>
          <w:p w14:paraId="41FD4B17" w14:textId="7D9DE0D1" w:rsidR="00404FBD" w:rsidRDefault="00404FBD" w:rsidP="009F1CD5">
            <w:pPr>
              <w:jc w:val="left"/>
              <w:rPr>
                <w:rFonts w:cs="Arial"/>
                <w:sz w:val="20"/>
              </w:rPr>
            </w:pPr>
            <w:r>
              <w:rPr>
                <w:rFonts w:cs="Arial"/>
                <w:sz w:val="20"/>
              </w:rPr>
              <w:t>Documented evidence of all criteria must be presented (</w:t>
            </w:r>
            <w:r w:rsidRPr="00125D82">
              <w:rPr>
                <w:rFonts w:cs="Arial"/>
                <w:i/>
                <w:iCs/>
                <w:sz w:val="20"/>
              </w:rPr>
              <w:t>template (HO1) available for use</w:t>
            </w:r>
            <w:r>
              <w:rPr>
                <w:rFonts w:cs="Arial"/>
                <w:i/>
                <w:iCs/>
                <w:sz w:val="20"/>
              </w:rPr>
              <w:t xml:space="preserve"> if required</w:t>
            </w:r>
            <w:r>
              <w:rPr>
                <w:rFonts w:cs="Arial"/>
                <w:sz w:val="20"/>
              </w:rPr>
              <w:t>)</w:t>
            </w:r>
            <w:r w:rsidR="00D5643C">
              <w:rPr>
                <w:rFonts w:cs="Arial"/>
                <w:sz w:val="20"/>
              </w:rPr>
              <w:t xml:space="preserve"> </w:t>
            </w:r>
            <w:r>
              <w:rPr>
                <w:rFonts w:cs="Arial"/>
                <w:sz w:val="20"/>
              </w:rPr>
              <w:t>The participant must also inspect one existing buildings for fire protection compliance using workplace or created document (</w:t>
            </w:r>
            <w:r w:rsidRPr="00125D82">
              <w:rPr>
                <w:rFonts w:cs="Arial"/>
                <w:i/>
                <w:iCs/>
                <w:sz w:val="20"/>
              </w:rPr>
              <w:t>See HO</w:t>
            </w:r>
            <w:r w:rsidR="00D5643C">
              <w:rPr>
                <w:rFonts w:cs="Arial"/>
                <w:i/>
                <w:iCs/>
                <w:sz w:val="20"/>
              </w:rPr>
              <w:t>2</w:t>
            </w:r>
            <w:r w:rsidRPr="00125D82">
              <w:rPr>
                <w:rFonts w:cs="Arial"/>
                <w:i/>
                <w:iCs/>
                <w:sz w:val="20"/>
              </w:rPr>
              <w:t xml:space="preserve"> for information</w:t>
            </w:r>
            <w:r>
              <w:rPr>
                <w:rFonts w:cs="Arial"/>
                <w:sz w:val="20"/>
              </w:rPr>
              <w:t>). Assessor and observer will be looking for evidence including:</w:t>
            </w:r>
          </w:p>
          <w:p w14:paraId="2D3689B3" w14:textId="77777777" w:rsidR="00404FBD" w:rsidRPr="002812C6" w:rsidRDefault="00404FBD" w:rsidP="009F1CD5">
            <w:pPr>
              <w:pStyle w:val="ListParagraph"/>
              <w:numPr>
                <w:ilvl w:val="0"/>
                <w:numId w:val="40"/>
              </w:numPr>
              <w:jc w:val="left"/>
              <w:rPr>
                <w:rFonts w:cs="Arial"/>
                <w:sz w:val="20"/>
              </w:rPr>
            </w:pPr>
            <w:r>
              <w:rPr>
                <w:rFonts w:cs="Arial"/>
                <w:sz w:val="20"/>
              </w:rPr>
              <w:t>Classify building and document findings</w:t>
            </w:r>
            <w:r w:rsidRPr="002812C6">
              <w:rPr>
                <w:rFonts w:cs="Arial"/>
                <w:sz w:val="20"/>
              </w:rPr>
              <w:t>.</w:t>
            </w:r>
          </w:p>
          <w:p w14:paraId="204D516D" w14:textId="77777777" w:rsidR="00404FBD" w:rsidRPr="00806837" w:rsidRDefault="00404FBD" w:rsidP="009F1CD5">
            <w:pPr>
              <w:pStyle w:val="ListParagraph"/>
              <w:numPr>
                <w:ilvl w:val="0"/>
                <w:numId w:val="39"/>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51397B51" w14:textId="77777777" w:rsidR="00404FBD" w:rsidRPr="00E7739A" w:rsidRDefault="00404FBD" w:rsidP="009F1CD5">
            <w:pPr>
              <w:pStyle w:val="ListParagraph"/>
              <w:numPr>
                <w:ilvl w:val="0"/>
                <w:numId w:val="39"/>
              </w:numPr>
              <w:jc w:val="left"/>
              <w:rPr>
                <w:rFonts w:cs="Arial"/>
                <w:sz w:val="20"/>
              </w:rPr>
            </w:pPr>
            <w:r>
              <w:rPr>
                <w:rFonts w:cs="Arial"/>
                <w:sz w:val="20"/>
              </w:rPr>
              <w:t>Read and correctly interpret relevant Parts of the NCC and related Australian Standards for the project.</w:t>
            </w:r>
          </w:p>
          <w:p w14:paraId="253CBF86" w14:textId="7DBA742A" w:rsidR="00404FBD" w:rsidRDefault="00404FBD" w:rsidP="009F1CD5">
            <w:pPr>
              <w:pStyle w:val="ListParagraph"/>
              <w:numPr>
                <w:ilvl w:val="0"/>
                <w:numId w:val="39"/>
              </w:numPr>
              <w:jc w:val="left"/>
              <w:rPr>
                <w:rFonts w:cs="Arial"/>
                <w:sz w:val="20"/>
              </w:rPr>
            </w:pPr>
            <w:r>
              <w:rPr>
                <w:rFonts w:cs="Arial"/>
                <w:sz w:val="20"/>
              </w:rPr>
              <w:t>Determine and document the classification</w:t>
            </w:r>
            <w:r w:rsidR="00D5643C">
              <w:rPr>
                <w:rFonts w:cs="Arial"/>
                <w:sz w:val="20"/>
              </w:rPr>
              <w:t>s</w:t>
            </w:r>
            <w:r>
              <w:rPr>
                <w:rFonts w:cs="Arial"/>
                <w:sz w:val="20"/>
              </w:rPr>
              <w:t xml:space="preserve"> applicable to the building. (</w:t>
            </w:r>
            <w:r w:rsidRPr="00125D82">
              <w:rPr>
                <w:rFonts w:cs="Arial"/>
                <w:i/>
                <w:iCs/>
                <w:sz w:val="20"/>
              </w:rPr>
              <w:t>template available</w:t>
            </w:r>
            <w:r>
              <w:rPr>
                <w:rFonts w:cs="Arial"/>
                <w:i/>
                <w:iCs/>
                <w:sz w:val="20"/>
              </w:rPr>
              <w:t>- HO1</w:t>
            </w:r>
            <w:r>
              <w:rPr>
                <w:rFonts w:cs="Arial"/>
                <w:sz w:val="20"/>
              </w:rPr>
              <w:t>)</w:t>
            </w:r>
          </w:p>
          <w:p w14:paraId="6322FD5A" w14:textId="550D9394" w:rsidR="00D5643C" w:rsidRDefault="00D5643C" w:rsidP="009F1CD5">
            <w:pPr>
              <w:pStyle w:val="ListParagraph"/>
              <w:numPr>
                <w:ilvl w:val="0"/>
                <w:numId w:val="39"/>
              </w:numPr>
              <w:jc w:val="left"/>
              <w:rPr>
                <w:rFonts w:cs="Arial"/>
                <w:sz w:val="20"/>
              </w:rPr>
            </w:pPr>
            <w:r w:rsidRPr="00D5643C">
              <w:rPr>
                <w:rFonts w:cs="Arial"/>
                <w:sz w:val="20"/>
              </w:rPr>
              <w:t>Identify and interpret multiple classifications from NCC</w:t>
            </w:r>
            <w:r>
              <w:rPr>
                <w:rFonts w:cs="Arial"/>
                <w:sz w:val="20"/>
              </w:rPr>
              <w:t>.</w:t>
            </w:r>
          </w:p>
          <w:p w14:paraId="268C3D24" w14:textId="77777777" w:rsidR="00404FBD" w:rsidRDefault="00404FBD" w:rsidP="009F1CD5">
            <w:pPr>
              <w:pStyle w:val="ListParagraph"/>
              <w:numPr>
                <w:ilvl w:val="0"/>
                <w:numId w:val="40"/>
              </w:numPr>
              <w:jc w:val="left"/>
              <w:rPr>
                <w:rFonts w:cs="Arial"/>
                <w:sz w:val="20"/>
              </w:rPr>
            </w:pPr>
            <w:r>
              <w:rPr>
                <w:rFonts w:cs="Arial"/>
                <w:sz w:val="20"/>
              </w:rPr>
              <w:t>Determine construction compliance requirements.</w:t>
            </w:r>
          </w:p>
          <w:p w14:paraId="6D12502A" w14:textId="761A8065" w:rsidR="00404FBD" w:rsidRDefault="00404FBD" w:rsidP="009F1CD5">
            <w:pPr>
              <w:pStyle w:val="ListParagraph"/>
              <w:numPr>
                <w:ilvl w:val="1"/>
                <w:numId w:val="40"/>
              </w:numPr>
              <w:ind w:left="1080"/>
              <w:jc w:val="left"/>
              <w:rPr>
                <w:rFonts w:cs="Arial"/>
                <w:sz w:val="20"/>
              </w:rPr>
            </w:pPr>
            <w:r w:rsidRPr="00B7773D">
              <w:rPr>
                <w:rFonts w:cs="Arial"/>
                <w:sz w:val="20"/>
              </w:rPr>
              <w:t xml:space="preserve">Determine </w:t>
            </w:r>
            <w:r w:rsidRPr="00F52755">
              <w:rPr>
                <w:rFonts w:cs="Arial"/>
                <w:sz w:val="20"/>
              </w:rPr>
              <w:t xml:space="preserve">NCC Performance Requirements relevant to Class </w:t>
            </w:r>
            <w:r w:rsidR="00D5643C">
              <w:rPr>
                <w:rFonts w:cs="Arial"/>
                <w:sz w:val="20"/>
              </w:rPr>
              <w:t>2 to 9 Type C</w:t>
            </w:r>
            <w:r w:rsidRPr="00F52755">
              <w:rPr>
                <w:rFonts w:cs="Arial"/>
                <w:sz w:val="20"/>
              </w:rPr>
              <w:t xml:space="preserve"> building projects.</w:t>
            </w:r>
          </w:p>
          <w:p w14:paraId="729A3D09" w14:textId="04096A43" w:rsidR="00404FBD" w:rsidRDefault="00404FBD" w:rsidP="009F1CD5">
            <w:pPr>
              <w:pStyle w:val="ListParagraph"/>
              <w:numPr>
                <w:ilvl w:val="1"/>
                <w:numId w:val="40"/>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2033C9D2" w14:textId="36CFF5CC" w:rsidR="005577A9" w:rsidRDefault="005577A9" w:rsidP="009F1CD5">
            <w:pPr>
              <w:pStyle w:val="ListParagraph"/>
              <w:numPr>
                <w:ilvl w:val="1"/>
                <w:numId w:val="40"/>
              </w:numPr>
              <w:ind w:left="1080"/>
              <w:jc w:val="left"/>
              <w:rPr>
                <w:rFonts w:cs="Arial"/>
                <w:sz w:val="20"/>
              </w:rPr>
            </w:pPr>
            <w:r w:rsidRPr="00F52755">
              <w:rPr>
                <w:rFonts w:cs="Arial"/>
                <w:sz w:val="20"/>
              </w:rPr>
              <w:t>Identify and document</w:t>
            </w:r>
            <w:r>
              <w:rPr>
                <w:rFonts w:cs="Arial"/>
                <w:sz w:val="20"/>
              </w:rPr>
              <w:t xml:space="preserve"> faults or</w:t>
            </w:r>
            <w:r w:rsidRPr="00F52755">
              <w:rPr>
                <w:rFonts w:cs="Arial"/>
                <w:sz w:val="20"/>
              </w:rPr>
              <w:t xml:space="preserve"> non-conforming construction methods against NCC Performance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w:t>
            </w:r>
            <w:r w:rsidRPr="00F52755">
              <w:rPr>
                <w:rFonts w:cs="Arial"/>
                <w:sz w:val="20"/>
              </w:rPr>
              <w:t xml:space="preserve"> </w:t>
            </w:r>
          </w:p>
          <w:p w14:paraId="50BEDBB8" w14:textId="2194663B" w:rsidR="00D5643C" w:rsidRDefault="00D5643C" w:rsidP="009F1CD5">
            <w:pPr>
              <w:pStyle w:val="ListParagraph"/>
              <w:numPr>
                <w:ilvl w:val="1"/>
                <w:numId w:val="40"/>
              </w:numPr>
              <w:ind w:left="1080"/>
              <w:jc w:val="left"/>
              <w:rPr>
                <w:rFonts w:cs="Arial"/>
                <w:sz w:val="20"/>
              </w:rPr>
            </w:pPr>
            <w:r>
              <w:rPr>
                <w:rFonts w:cs="Arial"/>
                <w:sz w:val="20"/>
              </w:rPr>
              <w:t>Propose P</w:t>
            </w:r>
            <w:r w:rsidR="005577A9">
              <w:rPr>
                <w:rFonts w:cs="Arial"/>
                <w:sz w:val="20"/>
              </w:rPr>
              <w:t>erformance Solution during discussion with de</w:t>
            </w:r>
            <w:r w:rsidR="00AB1268">
              <w:rPr>
                <w:rFonts w:cs="Arial"/>
                <w:sz w:val="20"/>
              </w:rPr>
              <w:t>s</w:t>
            </w:r>
            <w:r w:rsidR="005577A9">
              <w:rPr>
                <w:rFonts w:cs="Arial"/>
                <w:sz w:val="20"/>
              </w:rPr>
              <w:t>ign and building professional.</w:t>
            </w:r>
          </w:p>
          <w:p w14:paraId="21EFED21" w14:textId="0520F611" w:rsidR="005577A9" w:rsidRDefault="005577A9" w:rsidP="009F1CD5">
            <w:pPr>
              <w:pStyle w:val="ListParagraph"/>
              <w:numPr>
                <w:ilvl w:val="1"/>
                <w:numId w:val="40"/>
              </w:numPr>
              <w:ind w:left="1080"/>
              <w:jc w:val="left"/>
              <w:rPr>
                <w:rFonts w:cs="Arial"/>
                <w:sz w:val="20"/>
              </w:rPr>
            </w:pPr>
            <w:r w:rsidRPr="00F52755">
              <w:rPr>
                <w:rFonts w:cs="Arial"/>
                <w:sz w:val="20"/>
              </w:rPr>
              <w:t>Analyse and apply Assessment Methods to determine compliance with Performance Solution or Deem-to-Satisfy Solution (DTS).</w:t>
            </w:r>
            <w:r>
              <w:rPr>
                <w:rFonts w:cs="Arial"/>
                <w:sz w:val="20"/>
              </w:rPr>
              <w:t xml:space="preserve"> (</w:t>
            </w:r>
            <w:r w:rsidRPr="00125D82">
              <w:rPr>
                <w:rFonts w:cs="Arial"/>
                <w:i/>
                <w:iCs/>
                <w:sz w:val="20"/>
              </w:rPr>
              <w:t>template available</w:t>
            </w:r>
            <w:r>
              <w:rPr>
                <w:rFonts w:cs="Arial"/>
                <w:i/>
                <w:iCs/>
                <w:sz w:val="20"/>
              </w:rPr>
              <w:t>- HO1</w:t>
            </w:r>
            <w:r>
              <w:rPr>
                <w:rFonts w:cs="Arial"/>
                <w:sz w:val="20"/>
              </w:rPr>
              <w:t>)</w:t>
            </w:r>
          </w:p>
          <w:p w14:paraId="73629E50" w14:textId="77777777" w:rsidR="00404FBD" w:rsidRDefault="00404FBD" w:rsidP="009F1CD5">
            <w:pPr>
              <w:pStyle w:val="ListParagraph"/>
              <w:numPr>
                <w:ilvl w:val="1"/>
                <w:numId w:val="40"/>
              </w:numPr>
              <w:ind w:left="1080"/>
              <w:jc w:val="left"/>
              <w:rPr>
                <w:rFonts w:cs="Arial"/>
                <w:sz w:val="20"/>
              </w:rPr>
            </w:pPr>
            <w:r w:rsidRPr="00724258">
              <w:rPr>
                <w:rFonts w:cs="Arial"/>
                <w:sz w:val="20"/>
              </w:rPr>
              <w:t>Meet the evidence of suitability requirements for building materials and products stated in the NCC.</w:t>
            </w:r>
          </w:p>
          <w:p w14:paraId="296054CE" w14:textId="77777777" w:rsidR="00404FBD" w:rsidRDefault="00404FBD" w:rsidP="009F1CD5">
            <w:pPr>
              <w:pStyle w:val="ListParagraph"/>
              <w:numPr>
                <w:ilvl w:val="1"/>
                <w:numId w:val="40"/>
              </w:numPr>
              <w:ind w:left="1080"/>
              <w:jc w:val="left"/>
              <w:rPr>
                <w:rFonts w:cs="Arial"/>
                <w:sz w:val="20"/>
              </w:rPr>
            </w:pPr>
            <w:r w:rsidRPr="00724258">
              <w:rPr>
                <w:rFonts w:cs="Arial"/>
                <w:sz w:val="20"/>
              </w:rPr>
              <w:t xml:space="preserve">Complete </w:t>
            </w:r>
            <w:r>
              <w:rPr>
                <w:rFonts w:cs="Arial"/>
                <w:sz w:val="20"/>
              </w:rPr>
              <w:t>documentation demonstrating how the project design and construction will</w:t>
            </w:r>
            <w:r w:rsidRPr="00724258">
              <w:rPr>
                <w:rFonts w:cs="Arial"/>
                <w:sz w:val="20"/>
              </w:rPr>
              <w:t xml:space="preserve"> meet NCC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 including:</w:t>
            </w:r>
          </w:p>
          <w:p w14:paraId="7D80EEFD" w14:textId="2CE2A5BA" w:rsidR="005577A9" w:rsidRDefault="005577A9" w:rsidP="009F1CD5">
            <w:pPr>
              <w:pStyle w:val="ListParagraph"/>
              <w:numPr>
                <w:ilvl w:val="2"/>
                <w:numId w:val="40"/>
              </w:numPr>
              <w:ind w:left="1451"/>
              <w:jc w:val="left"/>
              <w:rPr>
                <w:rFonts w:cs="Arial"/>
                <w:sz w:val="20"/>
              </w:rPr>
            </w:pPr>
            <w:r>
              <w:rPr>
                <w:rFonts w:cs="Arial"/>
                <w:sz w:val="20"/>
              </w:rPr>
              <w:t>Structure</w:t>
            </w:r>
          </w:p>
          <w:p w14:paraId="6763DBFE" w14:textId="1BA0E7DD" w:rsidR="005577A9" w:rsidRDefault="005577A9" w:rsidP="009F1CD5">
            <w:pPr>
              <w:pStyle w:val="ListParagraph"/>
              <w:numPr>
                <w:ilvl w:val="2"/>
                <w:numId w:val="40"/>
              </w:numPr>
              <w:ind w:left="1451"/>
              <w:jc w:val="left"/>
              <w:rPr>
                <w:rFonts w:cs="Arial"/>
                <w:sz w:val="20"/>
              </w:rPr>
            </w:pPr>
            <w:r>
              <w:rPr>
                <w:rFonts w:cs="Arial"/>
                <w:sz w:val="20"/>
              </w:rPr>
              <w:t>Access and egress</w:t>
            </w:r>
          </w:p>
          <w:p w14:paraId="06EBCC80" w14:textId="7D141C78" w:rsidR="005577A9" w:rsidRDefault="005577A9" w:rsidP="009F1CD5">
            <w:pPr>
              <w:pStyle w:val="ListParagraph"/>
              <w:numPr>
                <w:ilvl w:val="2"/>
                <w:numId w:val="40"/>
              </w:numPr>
              <w:ind w:left="1451"/>
              <w:jc w:val="left"/>
              <w:rPr>
                <w:rFonts w:cs="Arial"/>
                <w:sz w:val="20"/>
              </w:rPr>
            </w:pPr>
            <w:r>
              <w:rPr>
                <w:rFonts w:cs="Arial"/>
                <w:sz w:val="20"/>
              </w:rPr>
              <w:t>Services and equipment</w:t>
            </w:r>
          </w:p>
          <w:p w14:paraId="07952421" w14:textId="3BA87A10" w:rsidR="005577A9" w:rsidRDefault="005577A9" w:rsidP="009F1CD5">
            <w:pPr>
              <w:pStyle w:val="ListParagraph"/>
              <w:numPr>
                <w:ilvl w:val="2"/>
                <w:numId w:val="40"/>
              </w:numPr>
              <w:ind w:left="1451"/>
              <w:jc w:val="left"/>
              <w:rPr>
                <w:rFonts w:cs="Arial"/>
                <w:sz w:val="20"/>
              </w:rPr>
            </w:pPr>
            <w:r>
              <w:rPr>
                <w:rFonts w:cs="Arial"/>
                <w:sz w:val="20"/>
              </w:rPr>
              <w:t>Health and amenities</w:t>
            </w:r>
          </w:p>
          <w:p w14:paraId="495F8669" w14:textId="2011AEC7" w:rsidR="005577A9" w:rsidRDefault="005577A9" w:rsidP="009F1CD5">
            <w:pPr>
              <w:pStyle w:val="ListParagraph"/>
              <w:numPr>
                <w:ilvl w:val="2"/>
                <w:numId w:val="40"/>
              </w:numPr>
              <w:ind w:left="1451"/>
              <w:jc w:val="left"/>
              <w:rPr>
                <w:rFonts w:cs="Arial"/>
                <w:sz w:val="20"/>
              </w:rPr>
            </w:pPr>
            <w:r>
              <w:rPr>
                <w:rFonts w:cs="Arial"/>
                <w:sz w:val="20"/>
              </w:rPr>
              <w:t>Ancillary provisions</w:t>
            </w:r>
          </w:p>
          <w:p w14:paraId="616ABA7E" w14:textId="03C2C7E7" w:rsidR="005577A9" w:rsidRDefault="005577A9" w:rsidP="009F1CD5">
            <w:pPr>
              <w:pStyle w:val="ListParagraph"/>
              <w:numPr>
                <w:ilvl w:val="2"/>
                <w:numId w:val="40"/>
              </w:numPr>
              <w:ind w:left="1451"/>
              <w:jc w:val="left"/>
              <w:rPr>
                <w:rFonts w:cs="Arial"/>
                <w:sz w:val="20"/>
              </w:rPr>
            </w:pPr>
            <w:r>
              <w:rPr>
                <w:rFonts w:cs="Arial"/>
                <w:sz w:val="20"/>
              </w:rPr>
              <w:t>Energy efficiency</w:t>
            </w:r>
          </w:p>
          <w:p w14:paraId="4EF132DE" w14:textId="77777777" w:rsidR="00404FBD" w:rsidRDefault="00404FBD" w:rsidP="009F1CD5">
            <w:pPr>
              <w:pStyle w:val="ListParagraph"/>
              <w:numPr>
                <w:ilvl w:val="0"/>
                <w:numId w:val="40"/>
              </w:numPr>
              <w:jc w:val="left"/>
              <w:rPr>
                <w:rFonts w:cs="Arial"/>
                <w:sz w:val="20"/>
              </w:rPr>
            </w:pPr>
            <w:r w:rsidRPr="00724258">
              <w:rPr>
                <w:rFonts w:cs="Arial"/>
                <w:sz w:val="20"/>
              </w:rPr>
              <w:t>Determine fire protection requirements.</w:t>
            </w:r>
          </w:p>
          <w:p w14:paraId="1639512F" w14:textId="77777777" w:rsidR="00404FBD" w:rsidRDefault="00404FBD" w:rsidP="009F1CD5">
            <w:pPr>
              <w:pStyle w:val="ListParagraph"/>
              <w:numPr>
                <w:ilvl w:val="1"/>
                <w:numId w:val="40"/>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FEC2615" w14:textId="77777777" w:rsidR="00404FBD" w:rsidRPr="00724258" w:rsidRDefault="00404FBD" w:rsidP="009F1CD5">
            <w:pPr>
              <w:pStyle w:val="ListParagraph"/>
              <w:numPr>
                <w:ilvl w:val="1"/>
                <w:numId w:val="40"/>
              </w:numPr>
              <w:ind w:left="1080"/>
              <w:jc w:val="left"/>
              <w:rPr>
                <w:rFonts w:cs="Arial"/>
                <w:sz w:val="20"/>
              </w:rPr>
            </w:pPr>
            <w:r>
              <w:rPr>
                <w:rFonts w:cs="Arial"/>
                <w:sz w:val="20"/>
              </w:rPr>
              <w:t xml:space="preserve">Write or obtain a checklist describing the </w:t>
            </w:r>
            <w:r w:rsidRPr="00724258">
              <w:rPr>
                <w:rFonts w:cs="Arial"/>
                <w:sz w:val="20"/>
              </w:rPr>
              <w:t>level of fire resistance required for the construction of various buildings.</w:t>
            </w:r>
          </w:p>
          <w:p w14:paraId="117DBB57" w14:textId="39D87C92" w:rsidR="00404FBD" w:rsidRPr="00724258" w:rsidRDefault="00404FBD" w:rsidP="009F1CD5">
            <w:pPr>
              <w:pStyle w:val="ListParagraph"/>
              <w:numPr>
                <w:ilvl w:val="1"/>
                <w:numId w:val="40"/>
              </w:numPr>
              <w:ind w:left="1080"/>
              <w:jc w:val="left"/>
              <w:rPr>
                <w:rFonts w:cs="Arial"/>
                <w:sz w:val="20"/>
              </w:rPr>
            </w:pPr>
            <w:r>
              <w:rPr>
                <w:rFonts w:cs="Arial"/>
                <w:sz w:val="20"/>
              </w:rPr>
              <w:t>Inspect one</w:t>
            </w:r>
            <w:r w:rsidRPr="00724258">
              <w:rPr>
                <w:rFonts w:cs="Arial"/>
                <w:sz w:val="20"/>
              </w:rPr>
              <w:t xml:space="preserve"> building for compliance with passive and active fire protection requirements.</w:t>
            </w:r>
          </w:p>
          <w:p w14:paraId="5AD88611" w14:textId="77777777" w:rsidR="00FC083A" w:rsidRPr="0047390E" w:rsidRDefault="00FC083A" w:rsidP="009F1CD5">
            <w:pPr>
              <w:jc w:val="left"/>
              <w:rPr>
                <w:rFonts w:cs="Arial"/>
                <w:sz w:val="20"/>
              </w:rPr>
            </w:pPr>
          </w:p>
          <w:p w14:paraId="3F9C295F" w14:textId="5A7BCABF" w:rsidR="00041FA8" w:rsidRPr="0047390E" w:rsidRDefault="00FC083A" w:rsidP="009F1CD5">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9F1CD5">
        <w:trPr>
          <w:trHeight w:val="1496"/>
        </w:trPr>
        <w:tc>
          <w:tcPr>
            <w:tcW w:w="9072" w:type="dxa"/>
            <w:gridSpan w:val="2"/>
            <w:tcBorders>
              <w:top w:val="single" w:sz="4" w:space="0" w:color="000000"/>
              <w:left w:val="single" w:sz="12" w:space="0" w:color="000000"/>
              <w:bottom w:val="single" w:sz="12" w:space="0" w:color="000000"/>
              <w:right w:val="single" w:sz="12" w:space="0" w:color="000000"/>
            </w:tcBorders>
          </w:tcPr>
          <w:p w14:paraId="49871ADA" w14:textId="77777777" w:rsidR="00FC083A" w:rsidRDefault="00FC083A" w:rsidP="009F1CD5">
            <w:pPr>
              <w:jc w:val="left"/>
              <w:rPr>
                <w:rFonts w:cs="Arial"/>
                <w:b/>
                <w:sz w:val="20"/>
              </w:rPr>
            </w:pPr>
            <w:r>
              <w:rPr>
                <w:rFonts w:cs="Arial"/>
                <w:b/>
                <w:sz w:val="20"/>
              </w:rPr>
              <w:t xml:space="preserve">Resources required: </w:t>
            </w:r>
          </w:p>
          <w:p w14:paraId="5F1E0977" w14:textId="7401B8CC" w:rsidR="005577A9" w:rsidRPr="000861CC" w:rsidRDefault="00404FBD" w:rsidP="009F1CD5">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w:t>
            </w:r>
            <w:r w:rsidRPr="00404FBD">
              <w:rPr>
                <w:rFonts w:cs="Arial"/>
                <w:sz w:val="20"/>
              </w:rPr>
              <w:t>of two Type C building projects</w:t>
            </w:r>
            <w:r>
              <w:rPr>
                <w:rFonts w:cs="Arial"/>
                <w:sz w:val="20"/>
              </w:rPr>
              <w:t xml:space="preserve">- </w:t>
            </w:r>
            <w:r w:rsidRPr="00404FBD">
              <w:rPr>
                <w:rFonts w:cs="Arial"/>
                <w:sz w:val="20"/>
              </w:rPr>
              <w:t>one</w:t>
            </w:r>
            <w:r>
              <w:rPr>
                <w:rFonts w:cs="Arial"/>
                <w:sz w:val="20"/>
              </w:rPr>
              <w:t>(1)</w:t>
            </w:r>
            <w:r w:rsidRPr="00404FBD">
              <w:rPr>
                <w:rFonts w:cs="Arial"/>
                <w:sz w:val="20"/>
              </w:rPr>
              <w:t xml:space="preserve"> Class 2, 3 or 9</w:t>
            </w:r>
            <w:r>
              <w:rPr>
                <w:rFonts w:cs="Arial"/>
                <w:sz w:val="20"/>
              </w:rPr>
              <w:t xml:space="preserve"> and </w:t>
            </w:r>
            <w:r w:rsidRPr="00404FBD">
              <w:rPr>
                <w:rFonts w:cs="Arial"/>
                <w:sz w:val="20"/>
              </w:rPr>
              <w:t xml:space="preserve">one </w:t>
            </w:r>
            <w:r>
              <w:rPr>
                <w:rFonts w:cs="Arial"/>
                <w:sz w:val="20"/>
              </w:rPr>
              <w:t xml:space="preserve">(1) </w:t>
            </w:r>
            <w:r w:rsidRPr="00404FBD">
              <w:rPr>
                <w:rFonts w:cs="Arial"/>
                <w:sz w:val="20"/>
              </w:rPr>
              <w:t>Class 5 to 8.</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(HO1))</w:t>
            </w:r>
            <w:r>
              <w:rPr>
                <w:rFonts w:cs="Arial"/>
                <w:i/>
                <w:iCs/>
                <w:sz w:val="20"/>
              </w:rPr>
              <w:t>.</w:t>
            </w:r>
            <w:r w:rsidR="00EC019A">
              <w:rPr>
                <w:rFonts w:cs="Arial"/>
                <w:i/>
                <w:iCs/>
                <w:sz w:val="20"/>
              </w:rPr>
              <w:t xml:space="preserve"> </w:t>
            </w:r>
            <w:r w:rsidRPr="00806837">
              <w:rPr>
                <w:rFonts w:cs="Arial"/>
                <w:sz w:val="20"/>
              </w:rPr>
              <w:t>Fire protection checklist</w:t>
            </w:r>
            <w:r w:rsidR="00EC019A">
              <w:rPr>
                <w:rFonts w:cs="Arial"/>
                <w:sz w:val="20"/>
              </w:rPr>
              <w:t xml:space="preserve"> (HO2)</w:t>
            </w:r>
            <w:r w:rsidRPr="00806837">
              <w:rPr>
                <w:rFonts w:cs="Arial"/>
                <w:sz w:val="20"/>
              </w:rPr>
              <w:t>.</w:t>
            </w:r>
          </w:p>
        </w:tc>
      </w:tr>
      <w:tr w:rsidR="00FC083A" w:rsidRPr="00683908" w14:paraId="4E8228A8" w14:textId="77777777" w:rsidTr="005D290A">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259A2" w:rsidRPr="00683908" w14:paraId="18151E20" w14:textId="77777777" w:rsidTr="009F1CD5">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3259A2" w:rsidRPr="00696855" w:rsidRDefault="003259A2" w:rsidP="003259A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3259A2" w:rsidRPr="009F1CD5" w:rsidRDefault="003259A2" w:rsidP="003259A2">
            <w:pPr>
              <w:jc w:val="left"/>
              <w:rPr>
                <w:rFonts w:ascii="Arial" w:hAnsi="Arial" w:cs="Arial"/>
                <w:sz w:val="22"/>
                <w:szCs w:val="22"/>
              </w:rPr>
            </w:pPr>
            <w:permStart w:id="1937470774" w:edGrp="everyone"/>
            <w:permEnd w:id="1937470774"/>
          </w:p>
        </w:tc>
      </w:tr>
      <w:tr w:rsidR="003259A2" w:rsidRPr="00683908" w14:paraId="47E71B4B" w14:textId="77777777" w:rsidTr="009F1CD5">
        <w:trPr>
          <w:trHeight w:val="454"/>
        </w:trPr>
        <w:tc>
          <w:tcPr>
            <w:tcW w:w="2598" w:type="dxa"/>
            <w:tcBorders>
              <w:left w:val="single" w:sz="12" w:space="0" w:color="000000"/>
              <w:right w:val="single" w:sz="4" w:space="0" w:color="000000"/>
            </w:tcBorders>
            <w:vAlign w:val="center"/>
          </w:tcPr>
          <w:p w14:paraId="191D8FEA" w14:textId="77777777" w:rsidR="003259A2" w:rsidRDefault="003259A2" w:rsidP="003259A2">
            <w:pPr>
              <w:jc w:val="right"/>
              <w:rPr>
                <w:rFonts w:cs="Arial"/>
                <w:b/>
                <w:sz w:val="20"/>
              </w:rPr>
            </w:pPr>
            <w:r>
              <w:rPr>
                <w:rFonts w:cs="Arial"/>
                <w:b/>
                <w:sz w:val="20"/>
              </w:rPr>
              <w:t xml:space="preserve">Role of observer </w:t>
            </w:r>
          </w:p>
          <w:p w14:paraId="1E26B098" w14:textId="77777777" w:rsidR="003259A2" w:rsidRPr="00696855" w:rsidRDefault="003259A2" w:rsidP="003259A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3259A2" w:rsidRPr="009F1CD5" w:rsidRDefault="003259A2" w:rsidP="003259A2">
            <w:pPr>
              <w:jc w:val="left"/>
              <w:rPr>
                <w:rFonts w:ascii="Arial" w:hAnsi="Arial" w:cs="Arial"/>
                <w:sz w:val="22"/>
                <w:szCs w:val="22"/>
              </w:rPr>
            </w:pPr>
            <w:permStart w:id="1672810025" w:edGrp="everyone"/>
            <w:permEnd w:id="1672810025"/>
          </w:p>
        </w:tc>
      </w:tr>
      <w:tr w:rsidR="003259A2" w:rsidRPr="00683908" w14:paraId="637AD768" w14:textId="77777777" w:rsidTr="009F1CD5">
        <w:trPr>
          <w:trHeight w:val="454"/>
        </w:trPr>
        <w:tc>
          <w:tcPr>
            <w:tcW w:w="2598" w:type="dxa"/>
            <w:tcBorders>
              <w:left w:val="single" w:sz="12" w:space="0" w:color="000000"/>
              <w:right w:val="single" w:sz="4" w:space="0" w:color="000000"/>
            </w:tcBorders>
            <w:vAlign w:val="center"/>
          </w:tcPr>
          <w:p w14:paraId="080EDE5F" w14:textId="77777777" w:rsidR="003259A2" w:rsidRDefault="003259A2" w:rsidP="003259A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3259A2" w:rsidRPr="009F1CD5" w:rsidRDefault="003259A2" w:rsidP="003259A2">
            <w:pPr>
              <w:jc w:val="left"/>
              <w:rPr>
                <w:rFonts w:ascii="Arial" w:hAnsi="Arial" w:cs="Arial"/>
                <w:sz w:val="22"/>
                <w:szCs w:val="22"/>
              </w:rPr>
            </w:pPr>
            <w:permStart w:id="476008497" w:edGrp="everyone"/>
            <w:permEnd w:id="476008497"/>
          </w:p>
        </w:tc>
      </w:tr>
      <w:tr w:rsidR="003259A2" w:rsidRPr="00683908" w14:paraId="1BEE3403" w14:textId="77777777" w:rsidTr="003259A2">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3259A2" w:rsidRPr="00696855" w:rsidRDefault="003259A2" w:rsidP="003259A2">
            <w:pPr>
              <w:jc w:val="right"/>
              <w:rPr>
                <w:rFonts w:cs="Arial"/>
                <w:b/>
                <w:sz w:val="20"/>
              </w:rPr>
            </w:pPr>
            <w:r>
              <w:rPr>
                <w:rFonts w:cs="Arial"/>
                <w:b/>
                <w:sz w:val="20"/>
              </w:rPr>
              <w:t>Signature of observer</w:t>
            </w:r>
            <w:r w:rsidRPr="00696855">
              <w:rPr>
                <w:rFonts w:cs="Arial"/>
                <w:b/>
                <w:sz w:val="20"/>
              </w:rPr>
              <w:t>:</w:t>
            </w:r>
          </w:p>
        </w:tc>
        <w:permStart w:id="1349022752"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5D9FC44" w:rsidR="003259A2" w:rsidRPr="009F1CD5" w:rsidRDefault="003259A2" w:rsidP="003259A2">
                <w:pPr>
                  <w:jc w:val="left"/>
                  <w:rPr>
                    <w:rFonts w:ascii="Arial" w:hAnsi="Arial" w:cs="Arial"/>
                    <w:sz w:val="22"/>
                    <w:szCs w:val="22"/>
                  </w:rPr>
                </w:pPr>
                <w:r w:rsidRPr="002373CE">
                  <w:rPr>
                    <w:rFonts w:ascii="Arial" w:hAnsi="Arial" w:cs="Arial"/>
                    <w:noProof/>
                    <w:sz w:val="22"/>
                    <w:szCs w:val="22"/>
                  </w:rPr>
                  <w:drawing>
                    <wp:inline distT="0" distB="0" distL="0" distR="0" wp14:anchorId="46AFB424" wp14:editId="5D9E913C">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49022752" w:displacedByCustomXml="prev"/>
      </w:tr>
      <w:tr w:rsidR="003259A2" w:rsidRPr="00683908" w14:paraId="6BD19315" w14:textId="77777777" w:rsidTr="003259A2">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3259A2" w:rsidRPr="00696855" w:rsidRDefault="003259A2" w:rsidP="003259A2">
            <w:pPr>
              <w:jc w:val="right"/>
              <w:rPr>
                <w:rFonts w:cs="Arial"/>
                <w:b/>
                <w:sz w:val="20"/>
              </w:rPr>
            </w:pPr>
            <w:r w:rsidRPr="00696855">
              <w:rPr>
                <w:rFonts w:cs="Arial"/>
                <w:b/>
                <w:sz w:val="20"/>
              </w:rPr>
              <w:t>Date:</w:t>
            </w:r>
          </w:p>
        </w:tc>
        <w:permStart w:id="1897146166" w:edGrp="everyone"/>
        <w:tc>
          <w:tcPr>
            <w:tcW w:w="6474" w:type="dxa"/>
            <w:tcBorders>
              <w:left w:val="single" w:sz="4" w:space="0" w:color="000000"/>
              <w:bottom w:val="single" w:sz="12" w:space="0" w:color="000000"/>
              <w:right w:val="single" w:sz="12" w:space="0" w:color="000000"/>
            </w:tcBorders>
            <w:vAlign w:val="center"/>
          </w:tcPr>
          <w:p w14:paraId="79DB4421" w14:textId="5AE51256" w:rsidR="003259A2" w:rsidRPr="009F1CD5" w:rsidRDefault="00D97BD2" w:rsidP="003259A2">
            <w:pPr>
              <w:jc w:val="left"/>
              <w:rPr>
                <w:rFonts w:ascii="Arial" w:hAnsi="Arial" w:cs="Arial"/>
                <w:sz w:val="22"/>
                <w:szCs w:val="22"/>
              </w:rPr>
            </w:pPr>
            <w:sdt>
              <w:sdtPr>
                <w:rPr>
                  <w:rFonts w:ascii="Arial" w:hAnsi="Arial" w:cs="Arial"/>
                  <w:sz w:val="22"/>
                  <w:szCs w:val="22"/>
                </w:rPr>
                <w:id w:val="-51086215"/>
                <w:placeholder>
                  <w:docPart w:val="08AB6FF1D9984FE9A080446A6B82F140"/>
                </w:placeholder>
                <w:showingPlcHdr/>
                <w:date>
                  <w:dateFormat w:val="d/MM/yyyy"/>
                  <w:lid w:val="en-AU"/>
                  <w:storeMappedDataAs w:val="dateTime"/>
                  <w:calendar w:val="gregorian"/>
                </w:date>
              </w:sdtPr>
              <w:sdtEndPr/>
              <w:sdtContent>
                <w:r w:rsidR="003259A2" w:rsidRPr="00B04CDC">
                  <w:rPr>
                    <w:rStyle w:val="PlaceholderText"/>
                    <w:color w:val="808080" w:themeColor="background1" w:themeShade="80"/>
                    <w:sz w:val="22"/>
                    <w:szCs w:val="22"/>
                  </w:rPr>
                  <w:t>Select Date.</w:t>
                </w:r>
              </w:sdtContent>
            </w:sdt>
            <w:permEnd w:id="1897146166"/>
          </w:p>
        </w:tc>
      </w:tr>
    </w:tbl>
    <w:p w14:paraId="521FB641" w14:textId="77777777" w:rsidR="004C68EC" w:rsidRPr="003259A2"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D27443A" w:rsidR="00FC083A" w:rsidRPr="005A68BC" w:rsidRDefault="00FC083A" w:rsidP="00FC083A">
            <w:pPr>
              <w:jc w:val="center"/>
              <w:rPr>
                <w:rFonts w:cs="Arial"/>
                <w:b/>
                <w:sz w:val="20"/>
              </w:rPr>
            </w:pPr>
            <w:r>
              <w:rPr>
                <w:rFonts w:cs="Arial"/>
                <w:b/>
                <w:sz w:val="20"/>
              </w:rPr>
              <w:t xml:space="preserve">1 </w:t>
            </w:r>
            <w:r w:rsidR="005577A9">
              <w:rPr>
                <w:rFonts w:cs="Arial"/>
                <w:b/>
                <w:sz w:val="20"/>
              </w:rPr>
              <w:t>Classify buildings.</w:t>
            </w:r>
          </w:p>
        </w:tc>
      </w:tr>
      <w:tr w:rsidR="003259A2" w:rsidRPr="00696855" w14:paraId="65B19E1E" w14:textId="77777777" w:rsidTr="00B74DD5">
        <w:trPr>
          <w:trHeight w:val="25"/>
        </w:trPr>
        <w:tc>
          <w:tcPr>
            <w:tcW w:w="6096" w:type="dxa"/>
            <w:tcBorders>
              <w:left w:val="single" w:sz="12" w:space="0" w:color="000000"/>
            </w:tcBorders>
          </w:tcPr>
          <w:p w14:paraId="4612EE37" w14:textId="44383F0D" w:rsidR="003259A2" w:rsidRPr="00931795" w:rsidRDefault="003259A2" w:rsidP="003259A2">
            <w:pPr>
              <w:pStyle w:val="331PASListTask1"/>
            </w:pPr>
            <w:bookmarkStart w:id="32" w:name="_Ref129077872"/>
            <w:r w:rsidRPr="00236AA2">
              <w:t>Read the plans and specifications to determine the nature of the building, its use and arrangement.</w:t>
            </w:r>
            <w:bookmarkEnd w:id="32"/>
          </w:p>
        </w:tc>
        <w:permStart w:id="1479293183"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60DED8B7" w:rsidR="003259A2" w:rsidRPr="004E1BC5" w:rsidRDefault="003259A2" w:rsidP="003259A2">
                <w:pPr>
                  <w:jc w:val="center"/>
                  <w:rPr>
                    <w:rFonts w:cs="Arial"/>
                    <w:sz w:val="20"/>
                  </w:rPr>
                </w:pPr>
                <w:r w:rsidRPr="00B04CDC">
                  <w:rPr>
                    <w:rFonts w:cs="Arial"/>
                    <w:sz w:val="36"/>
                    <w:szCs w:val="36"/>
                  </w:rPr>
                  <w:sym w:font="Wingdings" w:char="F0A8"/>
                </w:r>
              </w:p>
            </w:tc>
          </w:sdtContent>
        </w:sdt>
        <w:permEnd w:id="1479293183" w:displacedByCustomXml="prev"/>
        <w:permStart w:id="521155998" w:edGrp="everyone" w:displacedByCustomXml="next"/>
        <w:sdt>
          <w:sdtPr>
            <w:rPr>
              <w:rFonts w:cs="Arial"/>
              <w:sz w:val="36"/>
              <w:szCs w:val="36"/>
            </w:rPr>
            <w:id w:val="-20229242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72115A1F" w:rsidR="003259A2" w:rsidRPr="004E1BC5" w:rsidRDefault="003259A2" w:rsidP="003259A2">
                <w:pPr>
                  <w:jc w:val="center"/>
                  <w:rPr>
                    <w:rFonts w:cs="Arial"/>
                    <w:sz w:val="20"/>
                  </w:rPr>
                </w:pPr>
                <w:r w:rsidRPr="00B04CDC">
                  <w:rPr>
                    <w:rFonts w:cs="Arial"/>
                    <w:sz w:val="36"/>
                    <w:szCs w:val="36"/>
                  </w:rPr>
                  <w:sym w:font="Wingdings" w:char="F0A8"/>
                </w:r>
              </w:p>
            </w:tc>
          </w:sdtContent>
        </w:sdt>
        <w:permEnd w:id="521155998" w:displacedByCustomXml="prev"/>
      </w:tr>
      <w:tr w:rsidR="003259A2" w:rsidRPr="00696855" w14:paraId="3EBDCDF5" w14:textId="77777777" w:rsidTr="00B74DD5">
        <w:trPr>
          <w:trHeight w:val="25"/>
        </w:trPr>
        <w:tc>
          <w:tcPr>
            <w:tcW w:w="6096" w:type="dxa"/>
            <w:tcBorders>
              <w:left w:val="single" w:sz="12" w:space="0" w:color="000000"/>
            </w:tcBorders>
          </w:tcPr>
          <w:p w14:paraId="6A0BD0B8" w14:textId="3CD7A73F" w:rsidR="003259A2" w:rsidRPr="00931795" w:rsidRDefault="003259A2" w:rsidP="003259A2">
            <w:pPr>
              <w:pStyle w:val="331PASListTask1"/>
            </w:pPr>
            <w:bookmarkStart w:id="33" w:name="_Ref129077875"/>
            <w:r w:rsidRPr="00236AA2">
              <w:t>Read and correctly interpret relevant Parts of the NCC and related Australian Standards for the project.</w:t>
            </w:r>
            <w:bookmarkEnd w:id="33"/>
          </w:p>
        </w:tc>
        <w:permStart w:id="1827421443" w:edGrp="everyone" w:displacedByCustomXml="next"/>
        <w:sdt>
          <w:sdtPr>
            <w:rPr>
              <w:rFonts w:cs="Arial"/>
              <w:sz w:val="36"/>
              <w:szCs w:val="36"/>
            </w:rPr>
            <w:id w:val="-10679485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69F6D781" w:rsidR="003259A2" w:rsidRPr="004E1BC5" w:rsidRDefault="003259A2" w:rsidP="003259A2">
                <w:pPr>
                  <w:jc w:val="center"/>
                  <w:rPr>
                    <w:rFonts w:cs="Arial"/>
                    <w:sz w:val="20"/>
                  </w:rPr>
                </w:pPr>
                <w:r w:rsidRPr="00B04CDC">
                  <w:rPr>
                    <w:rFonts w:cs="Arial"/>
                    <w:sz w:val="36"/>
                    <w:szCs w:val="36"/>
                  </w:rPr>
                  <w:sym w:font="Wingdings" w:char="F0A8"/>
                </w:r>
              </w:p>
            </w:tc>
          </w:sdtContent>
        </w:sdt>
        <w:permEnd w:id="1827421443" w:displacedByCustomXml="prev"/>
        <w:permStart w:id="1727095650" w:edGrp="everyone" w:displacedByCustomXml="next"/>
        <w:sdt>
          <w:sdtPr>
            <w:rPr>
              <w:rFonts w:cs="Arial"/>
              <w:sz w:val="36"/>
              <w:szCs w:val="36"/>
            </w:rPr>
            <w:id w:val="103115304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6C42513F" w:rsidR="003259A2" w:rsidRPr="004E1BC5" w:rsidRDefault="003259A2" w:rsidP="003259A2">
                <w:pPr>
                  <w:jc w:val="center"/>
                  <w:rPr>
                    <w:rFonts w:cs="Arial"/>
                    <w:sz w:val="20"/>
                  </w:rPr>
                </w:pPr>
                <w:r w:rsidRPr="00B04CDC">
                  <w:rPr>
                    <w:rFonts w:cs="Arial"/>
                    <w:sz w:val="36"/>
                    <w:szCs w:val="36"/>
                  </w:rPr>
                  <w:sym w:font="Wingdings" w:char="F0A8"/>
                </w:r>
              </w:p>
            </w:tc>
          </w:sdtContent>
        </w:sdt>
        <w:permEnd w:id="1727095650" w:displacedByCustomXml="prev"/>
      </w:tr>
      <w:tr w:rsidR="003259A2" w:rsidRPr="00696855" w14:paraId="04DF388B" w14:textId="77777777" w:rsidTr="00B74DD5">
        <w:trPr>
          <w:trHeight w:val="25"/>
        </w:trPr>
        <w:tc>
          <w:tcPr>
            <w:tcW w:w="6096" w:type="dxa"/>
            <w:tcBorders>
              <w:left w:val="single" w:sz="12" w:space="0" w:color="000000"/>
            </w:tcBorders>
          </w:tcPr>
          <w:p w14:paraId="4A1ED237" w14:textId="3837E757" w:rsidR="003259A2" w:rsidRPr="00931795" w:rsidRDefault="003259A2" w:rsidP="003259A2">
            <w:pPr>
              <w:pStyle w:val="331PASListTask1"/>
            </w:pPr>
            <w:bookmarkStart w:id="34" w:name="_Ref129077878"/>
            <w:r w:rsidRPr="00236AA2">
              <w:t>Determine and document the classifications applicable to the building. (</w:t>
            </w:r>
            <w:r w:rsidRPr="00236AA2">
              <w:rPr>
                <w:i/>
                <w:iCs/>
              </w:rPr>
              <w:t>template available- HO1</w:t>
            </w:r>
            <w:r w:rsidRPr="00236AA2">
              <w:t>)</w:t>
            </w:r>
            <w:bookmarkEnd w:id="34"/>
          </w:p>
        </w:tc>
        <w:permStart w:id="679696086" w:edGrp="everyone" w:displacedByCustomXml="next"/>
        <w:sdt>
          <w:sdtPr>
            <w:rPr>
              <w:rFonts w:cs="Arial"/>
              <w:sz w:val="36"/>
              <w:szCs w:val="36"/>
            </w:rPr>
            <w:id w:val="20706892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7361F9" w14:textId="6437975C" w:rsidR="003259A2" w:rsidRPr="004E1BC5" w:rsidRDefault="003259A2" w:rsidP="003259A2">
                <w:pPr>
                  <w:jc w:val="center"/>
                  <w:rPr>
                    <w:rFonts w:cs="Arial"/>
                    <w:sz w:val="20"/>
                  </w:rPr>
                </w:pPr>
                <w:r w:rsidRPr="00B04CDC">
                  <w:rPr>
                    <w:rFonts w:cs="Arial"/>
                    <w:sz w:val="36"/>
                    <w:szCs w:val="36"/>
                  </w:rPr>
                  <w:sym w:font="Wingdings" w:char="F0A8"/>
                </w:r>
              </w:p>
            </w:tc>
          </w:sdtContent>
        </w:sdt>
        <w:permEnd w:id="679696086" w:displacedByCustomXml="prev"/>
        <w:permStart w:id="1413837256" w:edGrp="everyone" w:displacedByCustomXml="next"/>
        <w:sdt>
          <w:sdtPr>
            <w:rPr>
              <w:rFonts w:cs="Arial"/>
              <w:sz w:val="36"/>
              <w:szCs w:val="36"/>
            </w:rPr>
            <w:id w:val="-19058303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8246B4" w14:textId="21F440B6" w:rsidR="003259A2" w:rsidRPr="004E1BC5" w:rsidRDefault="003259A2" w:rsidP="003259A2">
                <w:pPr>
                  <w:jc w:val="center"/>
                  <w:rPr>
                    <w:rFonts w:cs="Arial"/>
                    <w:sz w:val="20"/>
                  </w:rPr>
                </w:pPr>
                <w:r w:rsidRPr="00B04CDC">
                  <w:rPr>
                    <w:rFonts w:cs="Arial"/>
                    <w:sz w:val="36"/>
                    <w:szCs w:val="36"/>
                  </w:rPr>
                  <w:sym w:font="Wingdings" w:char="F0A8"/>
                </w:r>
              </w:p>
            </w:tc>
          </w:sdtContent>
        </w:sdt>
        <w:permEnd w:id="1413837256" w:displacedByCustomXml="prev"/>
      </w:tr>
      <w:tr w:rsidR="003259A2" w:rsidRPr="00696855" w14:paraId="2EF54375" w14:textId="77777777" w:rsidTr="00D07BD5">
        <w:trPr>
          <w:trHeight w:val="25"/>
        </w:trPr>
        <w:tc>
          <w:tcPr>
            <w:tcW w:w="6096" w:type="dxa"/>
            <w:tcBorders>
              <w:left w:val="single" w:sz="12" w:space="0" w:color="000000"/>
            </w:tcBorders>
          </w:tcPr>
          <w:p w14:paraId="1292FA90" w14:textId="53B2CB12" w:rsidR="003259A2" w:rsidRPr="00931795" w:rsidRDefault="003259A2" w:rsidP="003259A2">
            <w:pPr>
              <w:pStyle w:val="331PASListTask1"/>
            </w:pPr>
            <w:bookmarkStart w:id="35" w:name="_Ref129077882"/>
            <w:r w:rsidRPr="00236AA2">
              <w:t>Identify and interpret multiple classifications from NCC.</w:t>
            </w:r>
            <w:bookmarkEnd w:id="35"/>
          </w:p>
        </w:tc>
        <w:permStart w:id="1277128422" w:edGrp="everyone" w:displacedByCustomXml="next"/>
        <w:sdt>
          <w:sdtPr>
            <w:rPr>
              <w:rFonts w:cs="Arial"/>
              <w:sz w:val="36"/>
              <w:szCs w:val="36"/>
            </w:rPr>
            <w:id w:val="-795220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1064AAC2" w:rsidR="003259A2" w:rsidRPr="004E1BC5" w:rsidRDefault="003259A2" w:rsidP="003259A2">
                <w:pPr>
                  <w:jc w:val="center"/>
                  <w:rPr>
                    <w:rFonts w:cs="Arial"/>
                    <w:sz w:val="20"/>
                  </w:rPr>
                </w:pPr>
                <w:r w:rsidRPr="00B04CDC">
                  <w:rPr>
                    <w:rFonts w:cs="Arial"/>
                    <w:sz w:val="36"/>
                    <w:szCs w:val="36"/>
                  </w:rPr>
                  <w:sym w:font="Wingdings" w:char="F0A8"/>
                </w:r>
              </w:p>
            </w:tc>
          </w:sdtContent>
        </w:sdt>
        <w:permEnd w:id="1277128422" w:displacedByCustomXml="prev"/>
        <w:permStart w:id="78594051" w:edGrp="everyone" w:displacedByCustomXml="next"/>
        <w:sdt>
          <w:sdtPr>
            <w:rPr>
              <w:rFonts w:cs="Arial"/>
              <w:sz w:val="36"/>
              <w:szCs w:val="36"/>
            </w:rPr>
            <w:id w:val="324002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6AC6D102" w:rsidR="003259A2" w:rsidRPr="004E1BC5" w:rsidRDefault="003259A2" w:rsidP="003259A2">
                <w:pPr>
                  <w:jc w:val="center"/>
                  <w:rPr>
                    <w:rFonts w:cs="Arial"/>
                    <w:sz w:val="20"/>
                  </w:rPr>
                </w:pPr>
                <w:r w:rsidRPr="00B04CDC">
                  <w:rPr>
                    <w:rFonts w:cs="Arial"/>
                    <w:sz w:val="36"/>
                    <w:szCs w:val="36"/>
                  </w:rPr>
                  <w:sym w:font="Wingdings" w:char="F0A8"/>
                </w:r>
              </w:p>
            </w:tc>
          </w:sdtContent>
        </w:sdt>
        <w:permEnd w:id="78594051"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A349467" w:rsidR="00FC083A" w:rsidRPr="004E1BC5" w:rsidRDefault="00FC083A" w:rsidP="00FC083A">
            <w:pPr>
              <w:jc w:val="center"/>
              <w:rPr>
                <w:rFonts w:cs="Arial"/>
                <w:b/>
                <w:sz w:val="20"/>
              </w:rPr>
            </w:pPr>
            <w:r w:rsidRPr="004E1BC5">
              <w:rPr>
                <w:rFonts w:cs="Arial"/>
                <w:b/>
                <w:sz w:val="20"/>
              </w:rPr>
              <w:t xml:space="preserve">2 </w:t>
            </w:r>
            <w:r w:rsidR="005577A9">
              <w:rPr>
                <w:rFonts w:cs="Arial"/>
                <w:b/>
                <w:sz w:val="20"/>
              </w:rPr>
              <w:t>Determine construction compliance requirements from NCC.</w:t>
            </w:r>
          </w:p>
        </w:tc>
      </w:tr>
      <w:tr w:rsidR="003259A2" w:rsidRPr="00696855" w14:paraId="60E3723C" w14:textId="77777777" w:rsidTr="00B90AC6">
        <w:trPr>
          <w:trHeight w:val="25"/>
        </w:trPr>
        <w:tc>
          <w:tcPr>
            <w:tcW w:w="6096" w:type="dxa"/>
            <w:tcBorders>
              <w:left w:val="single" w:sz="12" w:space="0" w:color="000000"/>
            </w:tcBorders>
          </w:tcPr>
          <w:p w14:paraId="260EFCF0" w14:textId="77777777" w:rsidR="003259A2" w:rsidRDefault="003259A2" w:rsidP="003259A2">
            <w:pPr>
              <w:pStyle w:val="332PASListTask1"/>
            </w:pPr>
            <w:bookmarkStart w:id="36" w:name="_Ref129079891"/>
            <w:r w:rsidRPr="005E1D48">
              <w:t>Determine NCC Performance Requirements relevant to Class 2 to 9 Type C building projects.</w:t>
            </w:r>
            <w:bookmarkEnd w:id="36"/>
          </w:p>
          <w:p w14:paraId="42A1D3C0" w14:textId="77777777" w:rsidR="003259A2" w:rsidRDefault="003259A2" w:rsidP="003259A2">
            <w:pPr>
              <w:pStyle w:val="332PASListTask1"/>
              <w:numPr>
                <w:ilvl w:val="0"/>
                <w:numId w:val="42"/>
              </w:numPr>
            </w:pPr>
            <w:r>
              <w:t xml:space="preserve">Occasion 1- </w:t>
            </w:r>
            <w:r w:rsidRPr="00AB1268">
              <w:t>Class 2, 3 or 9</w:t>
            </w:r>
          </w:p>
          <w:p w14:paraId="1CDD5ED5" w14:textId="6CBC3085" w:rsidR="003259A2" w:rsidRPr="00931795" w:rsidRDefault="003259A2" w:rsidP="003259A2">
            <w:pPr>
              <w:pStyle w:val="332PASListTask1"/>
              <w:numPr>
                <w:ilvl w:val="0"/>
                <w:numId w:val="42"/>
              </w:numPr>
            </w:pPr>
            <w:r>
              <w:t xml:space="preserve">Occasion 2 - </w:t>
            </w:r>
            <w:r w:rsidRPr="00AB1268">
              <w:t>Class 5 to 8</w:t>
            </w:r>
          </w:p>
        </w:tc>
        <w:permStart w:id="375784915" w:edGrp="everyone" w:displacedByCustomXml="next"/>
        <w:sdt>
          <w:sdtPr>
            <w:rPr>
              <w:rFonts w:cs="Arial"/>
              <w:sz w:val="36"/>
              <w:szCs w:val="36"/>
            </w:rPr>
            <w:id w:val="5850320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6F0B069E" w:rsidR="003259A2" w:rsidRPr="004E1BC5" w:rsidRDefault="003259A2" w:rsidP="003259A2">
                <w:pPr>
                  <w:jc w:val="center"/>
                  <w:rPr>
                    <w:rFonts w:cs="Arial"/>
                    <w:sz w:val="20"/>
                  </w:rPr>
                </w:pPr>
                <w:r w:rsidRPr="00B04CDC">
                  <w:rPr>
                    <w:rFonts w:cs="Arial"/>
                    <w:sz w:val="36"/>
                    <w:szCs w:val="36"/>
                  </w:rPr>
                  <w:sym w:font="Wingdings" w:char="F0A8"/>
                </w:r>
              </w:p>
            </w:tc>
          </w:sdtContent>
        </w:sdt>
        <w:permEnd w:id="375784915" w:displacedByCustomXml="prev"/>
        <w:permStart w:id="942346161" w:edGrp="everyone" w:displacedByCustomXml="next"/>
        <w:sdt>
          <w:sdtPr>
            <w:rPr>
              <w:rFonts w:cs="Arial"/>
              <w:sz w:val="36"/>
              <w:szCs w:val="36"/>
            </w:rPr>
            <w:id w:val="-13400722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10B31B24" w:rsidR="003259A2" w:rsidRPr="004E1BC5" w:rsidRDefault="003259A2" w:rsidP="003259A2">
                <w:pPr>
                  <w:jc w:val="center"/>
                  <w:rPr>
                    <w:rFonts w:cs="Arial"/>
                    <w:sz w:val="20"/>
                  </w:rPr>
                </w:pPr>
                <w:r w:rsidRPr="00B04CDC">
                  <w:rPr>
                    <w:rFonts w:cs="Arial"/>
                    <w:sz w:val="36"/>
                    <w:szCs w:val="36"/>
                  </w:rPr>
                  <w:sym w:font="Wingdings" w:char="F0A8"/>
                </w:r>
              </w:p>
            </w:tc>
          </w:sdtContent>
        </w:sdt>
        <w:permEnd w:id="942346161" w:displacedByCustomXml="prev"/>
      </w:tr>
      <w:tr w:rsidR="003259A2" w:rsidRPr="00696855" w14:paraId="7854F013" w14:textId="77777777" w:rsidTr="00B90AC6">
        <w:trPr>
          <w:trHeight w:val="25"/>
        </w:trPr>
        <w:tc>
          <w:tcPr>
            <w:tcW w:w="6096" w:type="dxa"/>
            <w:tcBorders>
              <w:left w:val="single" w:sz="12" w:space="0" w:color="000000"/>
            </w:tcBorders>
          </w:tcPr>
          <w:p w14:paraId="10A24F0D" w14:textId="1145BCE3" w:rsidR="003259A2" w:rsidRPr="00931795" w:rsidRDefault="003259A2" w:rsidP="003259A2">
            <w:pPr>
              <w:pStyle w:val="332PASListTask1"/>
            </w:pPr>
            <w:bookmarkStart w:id="37" w:name="_Ref129079900"/>
            <w:r w:rsidRPr="005E1D48">
              <w:t>Determine range of criteria to ensure that construction methods comply with NCC Performance Requirements.</w:t>
            </w:r>
            <w:bookmarkEnd w:id="37"/>
          </w:p>
        </w:tc>
        <w:permStart w:id="355631042" w:edGrp="everyone" w:displacedByCustomXml="next"/>
        <w:sdt>
          <w:sdtPr>
            <w:rPr>
              <w:rFonts w:cs="Arial"/>
              <w:sz w:val="36"/>
              <w:szCs w:val="36"/>
            </w:rPr>
            <w:id w:val="7059153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45B4131D" w:rsidR="003259A2" w:rsidRPr="004E1BC5" w:rsidRDefault="003259A2" w:rsidP="003259A2">
                <w:pPr>
                  <w:jc w:val="center"/>
                  <w:rPr>
                    <w:rFonts w:cs="Arial"/>
                    <w:sz w:val="20"/>
                  </w:rPr>
                </w:pPr>
                <w:r w:rsidRPr="00B04CDC">
                  <w:rPr>
                    <w:rFonts w:cs="Arial"/>
                    <w:sz w:val="36"/>
                    <w:szCs w:val="36"/>
                  </w:rPr>
                  <w:sym w:font="Wingdings" w:char="F0A8"/>
                </w:r>
              </w:p>
            </w:tc>
          </w:sdtContent>
        </w:sdt>
        <w:permEnd w:id="355631042" w:displacedByCustomXml="prev"/>
        <w:permStart w:id="379197438" w:edGrp="everyone" w:displacedByCustomXml="next"/>
        <w:sdt>
          <w:sdtPr>
            <w:rPr>
              <w:rFonts w:cs="Arial"/>
              <w:sz w:val="36"/>
              <w:szCs w:val="36"/>
            </w:rPr>
            <w:id w:val="-20755742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48EBE251" w:rsidR="003259A2" w:rsidRPr="004E1BC5" w:rsidRDefault="003259A2" w:rsidP="003259A2">
                <w:pPr>
                  <w:jc w:val="center"/>
                  <w:rPr>
                    <w:rFonts w:cs="Arial"/>
                    <w:sz w:val="20"/>
                  </w:rPr>
                </w:pPr>
                <w:r w:rsidRPr="00B04CDC">
                  <w:rPr>
                    <w:rFonts w:cs="Arial"/>
                    <w:sz w:val="36"/>
                    <w:szCs w:val="36"/>
                  </w:rPr>
                  <w:sym w:font="Wingdings" w:char="F0A8"/>
                </w:r>
              </w:p>
            </w:tc>
          </w:sdtContent>
        </w:sdt>
        <w:permEnd w:id="379197438" w:displacedByCustomXml="prev"/>
      </w:tr>
      <w:tr w:rsidR="003259A2" w:rsidRPr="00696855" w14:paraId="06D20433" w14:textId="77777777" w:rsidTr="00B90AC6">
        <w:trPr>
          <w:trHeight w:val="25"/>
        </w:trPr>
        <w:tc>
          <w:tcPr>
            <w:tcW w:w="6096" w:type="dxa"/>
            <w:tcBorders>
              <w:left w:val="single" w:sz="12" w:space="0" w:color="000000"/>
            </w:tcBorders>
          </w:tcPr>
          <w:p w14:paraId="666CCE92" w14:textId="3B6BFCAC" w:rsidR="003259A2" w:rsidRPr="00931795" w:rsidRDefault="003259A2" w:rsidP="003259A2">
            <w:pPr>
              <w:pStyle w:val="332PASListTask1"/>
            </w:pPr>
            <w:bookmarkStart w:id="38" w:name="_Ref129079909"/>
            <w:r w:rsidRPr="005E1D48">
              <w:t>Identify and document faults or non-conforming construction methods against NCC Performance Requirements. (</w:t>
            </w:r>
            <w:r w:rsidRPr="005E1D48">
              <w:rPr>
                <w:i/>
                <w:iCs/>
              </w:rPr>
              <w:t>template available- HO1</w:t>
            </w:r>
            <w:r w:rsidRPr="005E1D48">
              <w:t>)</w:t>
            </w:r>
            <w:bookmarkEnd w:id="38"/>
            <w:r w:rsidRPr="005E1D48">
              <w:t xml:space="preserve"> </w:t>
            </w:r>
          </w:p>
        </w:tc>
        <w:permStart w:id="1259276359" w:edGrp="everyone" w:displacedByCustomXml="next"/>
        <w:sdt>
          <w:sdtPr>
            <w:rPr>
              <w:rFonts w:cs="Arial"/>
              <w:sz w:val="36"/>
              <w:szCs w:val="36"/>
            </w:rPr>
            <w:id w:val="13523796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3DAB40" w14:textId="493B034D" w:rsidR="003259A2" w:rsidRPr="004E1BC5" w:rsidRDefault="003259A2" w:rsidP="003259A2">
                <w:pPr>
                  <w:jc w:val="center"/>
                  <w:rPr>
                    <w:rFonts w:cs="Arial"/>
                    <w:sz w:val="20"/>
                  </w:rPr>
                </w:pPr>
                <w:r w:rsidRPr="00B04CDC">
                  <w:rPr>
                    <w:rFonts w:cs="Arial"/>
                    <w:sz w:val="36"/>
                    <w:szCs w:val="36"/>
                  </w:rPr>
                  <w:sym w:font="Wingdings" w:char="F0A8"/>
                </w:r>
              </w:p>
            </w:tc>
          </w:sdtContent>
        </w:sdt>
        <w:permEnd w:id="1259276359" w:displacedByCustomXml="prev"/>
        <w:permStart w:id="452334496" w:edGrp="everyone" w:displacedByCustomXml="next"/>
        <w:sdt>
          <w:sdtPr>
            <w:rPr>
              <w:rFonts w:cs="Arial"/>
              <w:sz w:val="36"/>
              <w:szCs w:val="36"/>
            </w:rPr>
            <w:id w:val="9507533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DFABE4" w14:textId="7B7D2699" w:rsidR="003259A2" w:rsidRPr="004E1BC5" w:rsidRDefault="003259A2" w:rsidP="003259A2">
                <w:pPr>
                  <w:jc w:val="center"/>
                  <w:rPr>
                    <w:rFonts w:cs="Arial"/>
                    <w:sz w:val="20"/>
                  </w:rPr>
                </w:pPr>
                <w:r w:rsidRPr="00B04CDC">
                  <w:rPr>
                    <w:rFonts w:cs="Arial"/>
                    <w:sz w:val="36"/>
                    <w:szCs w:val="36"/>
                  </w:rPr>
                  <w:sym w:font="Wingdings" w:char="F0A8"/>
                </w:r>
              </w:p>
            </w:tc>
          </w:sdtContent>
        </w:sdt>
        <w:permEnd w:id="452334496" w:displacedByCustomXml="prev"/>
      </w:tr>
      <w:tr w:rsidR="003259A2" w:rsidRPr="00696855" w14:paraId="23E69927" w14:textId="77777777" w:rsidTr="00B90AC6">
        <w:trPr>
          <w:trHeight w:val="25"/>
        </w:trPr>
        <w:tc>
          <w:tcPr>
            <w:tcW w:w="6096" w:type="dxa"/>
            <w:tcBorders>
              <w:left w:val="single" w:sz="12" w:space="0" w:color="000000"/>
            </w:tcBorders>
          </w:tcPr>
          <w:p w14:paraId="21F40F70" w14:textId="2E26B9AC" w:rsidR="003259A2" w:rsidRPr="00931795" w:rsidRDefault="003259A2" w:rsidP="003259A2">
            <w:pPr>
              <w:pStyle w:val="332PASListTask1"/>
            </w:pPr>
            <w:bookmarkStart w:id="39" w:name="_Ref129078432"/>
            <w:r w:rsidRPr="005E1D48">
              <w:t>Propose Performance Solution during discussion with de</w:t>
            </w:r>
            <w:r>
              <w:t>s</w:t>
            </w:r>
            <w:r w:rsidRPr="005E1D48">
              <w:t>ign and building professional.</w:t>
            </w:r>
            <w:bookmarkEnd w:id="39"/>
            <w:r w:rsidRPr="005E1D48">
              <w:t xml:space="preserve"> </w:t>
            </w:r>
          </w:p>
        </w:tc>
        <w:permStart w:id="26084751" w:edGrp="everyone" w:displacedByCustomXml="next"/>
        <w:sdt>
          <w:sdtPr>
            <w:rPr>
              <w:rFonts w:cs="Arial"/>
              <w:sz w:val="36"/>
              <w:szCs w:val="36"/>
            </w:rPr>
            <w:id w:val="-2691721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00F72F" w14:textId="53566C48" w:rsidR="003259A2" w:rsidRPr="004E1BC5" w:rsidRDefault="003259A2" w:rsidP="003259A2">
                <w:pPr>
                  <w:jc w:val="center"/>
                  <w:rPr>
                    <w:rFonts w:cs="Arial"/>
                    <w:sz w:val="20"/>
                  </w:rPr>
                </w:pPr>
                <w:r w:rsidRPr="00B04CDC">
                  <w:rPr>
                    <w:rFonts w:cs="Arial"/>
                    <w:sz w:val="36"/>
                    <w:szCs w:val="36"/>
                  </w:rPr>
                  <w:sym w:font="Wingdings" w:char="F0A8"/>
                </w:r>
              </w:p>
            </w:tc>
          </w:sdtContent>
        </w:sdt>
        <w:permEnd w:id="26084751" w:displacedByCustomXml="prev"/>
        <w:permStart w:id="2102091555" w:edGrp="everyone" w:displacedByCustomXml="next"/>
        <w:sdt>
          <w:sdtPr>
            <w:rPr>
              <w:rFonts w:cs="Arial"/>
              <w:sz w:val="36"/>
              <w:szCs w:val="36"/>
            </w:rPr>
            <w:id w:val="37729150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178217" w14:textId="046A8664" w:rsidR="003259A2" w:rsidRPr="004E1BC5" w:rsidRDefault="003259A2" w:rsidP="003259A2">
                <w:pPr>
                  <w:jc w:val="center"/>
                  <w:rPr>
                    <w:rFonts w:cs="Arial"/>
                    <w:sz w:val="20"/>
                  </w:rPr>
                </w:pPr>
                <w:r w:rsidRPr="00B04CDC">
                  <w:rPr>
                    <w:rFonts w:cs="Arial"/>
                    <w:sz w:val="36"/>
                    <w:szCs w:val="36"/>
                  </w:rPr>
                  <w:sym w:font="Wingdings" w:char="F0A8"/>
                </w:r>
              </w:p>
            </w:tc>
          </w:sdtContent>
        </w:sdt>
        <w:permEnd w:id="2102091555" w:displacedByCustomXml="prev"/>
      </w:tr>
      <w:tr w:rsidR="003259A2" w:rsidRPr="00696855" w14:paraId="4BBAD3E0" w14:textId="77777777" w:rsidTr="00B90AC6">
        <w:trPr>
          <w:trHeight w:val="25"/>
        </w:trPr>
        <w:tc>
          <w:tcPr>
            <w:tcW w:w="6096" w:type="dxa"/>
            <w:tcBorders>
              <w:left w:val="single" w:sz="12" w:space="0" w:color="000000"/>
            </w:tcBorders>
          </w:tcPr>
          <w:p w14:paraId="608E3D1D" w14:textId="19AD72B4" w:rsidR="003259A2" w:rsidRPr="00931795" w:rsidRDefault="003259A2" w:rsidP="003259A2">
            <w:pPr>
              <w:pStyle w:val="332PASListTask1"/>
            </w:pPr>
            <w:bookmarkStart w:id="40" w:name="_Ref129079927"/>
            <w:r w:rsidRPr="005E1D48">
              <w:t>Analyse and apply Assessment Methods to determine compliance with Performance Solution or Deem-to-Satisfy Solution (DTS). (</w:t>
            </w:r>
            <w:r w:rsidRPr="005E1D48">
              <w:rPr>
                <w:i/>
                <w:iCs/>
              </w:rPr>
              <w:t>template available- HO1</w:t>
            </w:r>
            <w:r w:rsidRPr="005E1D48">
              <w:t>)</w:t>
            </w:r>
            <w:bookmarkEnd w:id="40"/>
          </w:p>
        </w:tc>
        <w:permStart w:id="2008418864" w:edGrp="everyone" w:displacedByCustomXml="next"/>
        <w:sdt>
          <w:sdtPr>
            <w:rPr>
              <w:rFonts w:cs="Arial"/>
              <w:sz w:val="36"/>
              <w:szCs w:val="36"/>
            </w:rPr>
            <w:id w:val="17957888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CB7A78" w14:textId="464144FA" w:rsidR="003259A2" w:rsidRPr="004E1BC5" w:rsidRDefault="003259A2" w:rsidP="003259A2">
                <w:pPr>
                  <w:jc w:val="center"/>
                  <w:rPr>
                    <w:rFonts w:cs="Arial"/>
                    <w:sz w:val="20"/>
                  </w:rPr>
                </w:pPr>
                <w:r w:rsidRPr="00B04CDC">
                  <w:rPr>
                    <w:rFonts w:cs="Arial"/>
                    <w:sz w:val="36"/>
                    <w:szCs w:val="36"/>
                  </w:rPr>
                  <w:sym w:font="Wingdings" w:char="F0A8"/>
                </w:r>
              </w:p>
            </w:tc>
          </w:sdtContent>
        </w:sdt>
        <w:permEnd w:id="2008418864" w:displacedByCustomXml="prev"/>
        <w:permStart w:id="2125216174" w:edGrp="everyone" w:displacedByCustomXml="next"/>
        <w:sdt>
          <w:sdtPr>
            <w:rPr>
              <w:rFonts w:cs="Arial"/>
              <w:sz w:val="36"/>
              <w:szCs w:val="36"/>
            </w:rPr>
            <w:id w:val="19112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262DE0" w14:textId="73A18152" w:rsidR="003259A2" w:rsidRPr="004E1BC5" w:rsidRDefault="003259A2" w:rsidP="003259A2">
                <w:pPr>
                  <w:jc w:val="center"/>
                  <w:rPr>
                    <w:rFonts w:cs="Arial"/>
                    <w:sz w:val="20"/>
                  </w:rPr>
                </w:pPr>
                <w:r w:rsidRPr="00B04CDC">
                  <w:rPr>
                    <w:rFonts w:cs="Arial"/>
                    <w:sz w:val="36"/>
                    <w:szCs w:val="36"/>
                  </w:rPr>
                  <w:sym w:font="Wingdings" w:char="F0A8"/>
                </w:r>
              </w:p>
            </w:tc>
          </w:sdtContent>
        </w:sdt>
        <w:permEnd w:id="2125216174" w:displacedByCustomXml="prev"/>
      </w:tr>
      <w:tr w:rsidR="003259A2" w:rsidRPr="00696855" w14:paraId="5248FE74" w14:textId="77777777" w:rsidTr="00B90AC6">
        <w:trPr>
          <w:trHeight w:val="25"/>
        </w:trPr>
        <w:tc>
          <w:tcPr>
            <w:tcW w:w="6096" w:type="dxa"/>
            <w:tcBorders>
              <w:left w:val="single" w:sz="12" w:space="0" w:color="000000"/>
            </w:tcBorders>
          </w:tcPr>
          <w:p w14:paraId="72D7799E" w14:textId="2E1633A4" w:rsidR="003259A2" w:rsidRPr="00931795" w:rsidRDefault="003259A2" w:rsidP="003259A2">
            <w:pPr>
              <w:pStyle w:val="332PASListTask1"/>
            </w:pPr>
            <w:bookmarkStart w:id="41" w:name="_Ref129079933"/>
            <w:r w:rsidRPr="005E1D48">
              <w:t>Meet the evidence of suitability requirements for building materials and products stated in the NCC.</w:t>
            </w:r>
            <w:bookmarkEnd w:id="41"/>
          </w:p>
        </w:tc>
        <w:permStart w:id="2057974636" w:edGrp="everyone" w:displacedByCustomXml="next"/>
        <w:sdt>
          <w:sdtPr>
            <w:rPr>
              <w:rFonts w:cs="Arial"/>
              <w:sz w:val="36"/>
              <w:szCs w:val="36"/>
            </w:rPr>
            <w:id w:val="-157711923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61A8D2" w14:textId="16AA9DCB" w:rsidR="003259A2" w:rsidRPr="004E1BC5" w:rsidRDefault="003259A2" w:rsidP="003259A2">
                <w:pPr>
                  <w:jc w:val="center"/>
                  <w:rPr>
                    <w:rFonts w:cs="Arial"/>
                    <w:sz w:val="20"/>
                  </w:rPr>
                </w:pPr>
                <w:r w:rsidRPr="00B04CDC">
                  <w:rPr>
                    <w:rFonts w:cs="Arial"/>
                    <w:sz w:val="36"/>
                    <w:szCs w:val="36"/>
                  </w:rPr>
                  <w:sym w:font="Wingdings" w:char="F0A8"/>
                </w:r>
              </w:p>
            </w:tc>
          </w:sdtContent>
        </w:sdt>
        <w:permEnd w:id="2057974636" w:displacedByCustomXml="prev"/>
        <w:permStart w:id="1127119361" w:edGrp="everyone" w:displacedByCustomXml="next"/>
        <w:sdt>
          <w:sdtPr>
            <w:rPr>
              <w:rFonts w:cs="Arial"/>
              <w:sz w:val="36"/>
              <w:szCs w:val="36"/>
            </w:rPr>
            <w:id w:val="7355061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965508" w14:textId="6D3CA19C" w:rsidR="003259A2" w:rsidRPr="004E1BC5" w:rsidRDefault="003259A2" w:rsidP="003259A2">
                <w:pPr>
                  <w:jc w:val="center"/>
                  <w:rPr>
                    <w:rFonts w:cs="Arial"/>
                    <w:sz w:val="20"/>
                  </w:rPr>
                </w:pPr>
                <w:r w:rsidRPr="00B04CDC">
                  <w:rPr>
                    <w:rFonts w:cs="Arial"/>
                    <w:sz w:val="36"/>
                    <w:szCs w:val="36"/>
                  </w:rPr>
                  <w:sym w:font="Wingdings" w:char="F0A8"/>
                </w:r>
              </w:p>
            </w:tc>
          </w:sdtContent>
        </w:sdt>
        <w:permEnd w:id="1127119361" w:displacedByCustomXml="prev"/>
      </w:tr>
      <w:tr w:rsidR="003259A2" w:rsidRPr="00696855" w14:paraId="06018509" w14:textId="77777777" w:rsidTr="00B90AC6">
        <w:trPr>
          <w:trHeight w:val="25"/>
        </w:trPr>
        <w:tc>
          <w:tcPr>
            <w:tcW w:w="6096" w:type="dxa"/>
            <w:tcBorders>
              <w:left w:val="single" w:sz="12" w:space="0" w:color="000000"/>
              <w:bottom w:val="single" w:sz="4" w:space="0" w:color="000000"/>
            </w:tcBorders>
          </w:tcPr>
          <w:p w14:paraId="00BD1DE3" w14:textId="02A1CACF" w:rsidR="003259A2" w:rsidRPr="00931795" w:rsidRDefault="003259A2" w:rsidP="003259A2">
            <w:pPr>
              <w:pStyle w:val="332PASListTask1"/>
            </w:pPr>
            <w:bookmarkStart w:id="42" w:name="_Ref129079940"/>
            <w:r w:rsidRPr="005E1D48">
              <w:t>Complete documentation demonstrating how the project design and construction will meet NCC requirements</w:t>
            </w:r>
            <w:r>
              <w:t xml:space="preserve"> for structure.</w:t>
            </w:r>
            <w:r w:rsidRPr="005E1D48">
              <w:t xml:space="preserve"> (</w:t>
            </w:r>
            <w:r w:rsidRPr="005E1D48">
              <w:rPr>
                <w:i/>
                <w:iCs/>
              </w:rPr>
              <w:t>template available- HO1</w:t>
            </w:r>
            <w:r w:rsidRPr="005E1D48">
              <w:t>)</w:t>
            </w:r>
            <w:bookmarkEnd w:id="42"/>
          </w:p>
        </w:tc>
        <w:permStart w:id="335890303" w:edGrp="everyone" w:displacedByCustomXml="next"/>
        <w:sdt>
          <w:sdtPr>
            <w:rPr>
              <w:rFonts w:cs="Arial"/>
              <w:sz w:val="36"/>
              <w:szCs w:val="36"/>
            </w:rPr>
            <w:id w:val="1424459881"/>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2302C1C" w14:textId="2C6C5D06" w:rsidR="003259A2" w:rsidRPr="004E1BC5" w:rsidRDefault="003259A2" w:rsidP="003259A2">
                <w:pPr>
                  <w:jc w:val="center"/>
                  <w:rPr>
                    <w:rFonts w:cs="Arial"/>
                    <w:sz w:val="20"/>
                  </w:rPr>
                </w:pPr>
                <w:r w:rsidRPr="00B04CDC">
                  <w:rPr>
                    <w:rFonts w:cs="Arial"/>
                    <w:sz w:val="36"/>
                    <w:szCs w:val="36"/>
                  </w:rPr>
                  <w:sym w:font="Wingdings" w:char="F0A8"/>
                </w:r>
              </w:p>
            </w:tc>
          </w:sdtContent>
        </w:sdt>
        <w:permEnd w:id="335890303" w:displacedByCustomXml="prev"/>
        <w:permStart w:id="1890454080" w:edGrp="everyone" w:displacedByCustomXml="next"/>
        <w:sdt>
          <w:sdtPr>
            <w:rPr>
              <w:rFonts w:cs="Arial"/>
              <w:sz w:val="36"/>
              <w:szCs w:val="36"/>
            </w:rPr>
            <w:id w:val="-180977442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D19132D" w14:textId="11E72EFE" w:rsidR="003259A2" w:rsidRPr="004E1BC5" w:rsidRDefault="003259A2" w:rsidP="003259A2">
                <w:pPr>
                  <w:jc w:val="center"/>
                  <w:rPr>
                    <w:rFonts w:cs="Arial"/>
                    <w:sz w:val="20"/>
                  </w:rPr>
                </w:pPr>
                <w:r w:rsidRPr="00B04CDC">
                  <w:rPr>
                    <w:rFonts w:cs="Arial"/>
                    <w:sz w:val="36"/>
                    <w:szCs w:val="36"/>
                  </w:rPr>
                  <w:sym w:font="Wingdings" w:char="F0A8"/>
                </w:r>
              </w:p>
            </w:tc>
          </w:sdtContent>
        </w:sdt>
        <w:permEnd w:id="1890454080" w:displacedByCustomXml="prev"/>
      </w:tr>
      <w:tr w:rsidR="003259A2" w:rsidRPr="00696855" w14:paraId="24BB13AB" w14:textId="77777777" w:rsidTr="00B90AC6">
        <w:trPr>
          <w:trHeight w:val="783"/>
        </w:trPr>
        <w:tc>
          <w:tcPr>
            <w:tcW w:w="6096" w:type="dxa"/>
            <w:tcBorders>
              <w:left w:val="single" w:sz="12" w:space="0" w:color="000000"/>
              <w:bottom w:val="single" w:sz="4" w:space="0" w:color="000000"/>
            </w:tcBorders>
          </w:tcPr>
          <w:p w14:paraId="03595C07" w14:textId="24D38BB3" w:rsidR="003259A2" w:rsidRPr="00931795" w:rsidRDefault="003259A2" w:rsidP="003259A2">
            <w:pPr>
              <w:pStyle w:val="332PASListTask1"/>
            </w:pPr>
            <w:bookmarkStart w:id="43" w:name="_Ref129079955"/>
            <w:r w:rsidRPr="00AE77CA">
              <w:t xml:space="preserve">Complete documentation demonstrating how the project design and construction will meet NCC requirements for </w:t>
            </w:r>
            <w:r>
              <w:t>access and egress</w:t>
            </w:r>
            <w:r w:rsidRPr="00AE77CA">
              <w:t>. (</w:t>
            </w:r>
            <w:r w:rsidRPr="00AE77CA">
              <w:rPr>
                <w:i/>
                <w:iCs/>
              </w:rPr>
              <w:t>template available- HO1</w:t>
            </w:r>
            <w:r w:rsidRPr="00AE77CA">
              <w:t>)</w:t>
            </w:r>
            <w:bookmarkEnd w:id="43"/>
          </w:p>
        </w:tc>
        <w:permStart w:id="1966016478" w:edGrp="everyone" w:displacedByCustomXml="next"/>
        <w:sdt>
          <w:sdtPr>
            <w:rPr>
              <w:rFonts w:cs="Arial"/>
              <w:sz w:val="36"/>
              <w:szCs w:val="36"/>
            </w:rPr>
            <w:id w:val="-1468892076"/>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62C1D09" w14:textId="5BA4EDB8" w:rsidR="003259A2" w:rsidRPr="004E1BC5" w:rsidRDefault="003259A2" w:rsidP="003259A2">
                <w:pPr>
                  <w:jc w:val="center"/>
                  <w:rPr>
                    <w:rFonts w:cs="Arial"/>
                    <w:sz w:val="20"/>
                  </w:rPr>
                </w:pPr>
                <w:r w:rsidRPr="00B04CDC">
                  <w:rPr>
                    <w:rFonts w:cs="Arial"/>
                    <w:sz w:val="36"/>
                    <w:szCs w:val="36"/>
                  </w:rPr>
                  <w:sym w:font="Wingdings" w:char="F0A8"/>
                </w:r>
              </w:p>
            </w:tc>
          </w:sdtContent>
        </w:sdt>
        <w:permEnd w:id="1966016478" w:displacedByCustomXml="prev"/>
        <w:permStart w:id="1707375132" w:edGrp="everyone" w:displacedByCustomXml="next"/>
        <w:sdt>
          <w:sdtPr>
            <w:rPr>
              <w:rFonts w:cs="Arial"/>
              <w:sz w:val="36"/>
              <w:szCs w:val="36"/>
            </w:rPr>
            <w:id w:val="-637261590"/>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562A75B" w14:textId="634E779C" w:rsidR="003259A2" w:rsidRPr="004E1BC5" w:rsidRDefault="003259A2" w:rsidP="003259A2">
                <w:pPr>
                  <w:jc w:val="center"/>
                  <w:rPr>
                    <w:rFonts w:cs="Arial"/>
                    <w:sz w:val="20"/>
                  </w:rPr>
                </w:pPr>
                <w:r w:rsidRPr="00B04CDC">
                  <w:rPr>
                    <w:rFonts w:cs="Arial"/>
                    <w:sz w:val="36"/>
                    <w:szCs w:val="36"/>
                  </w:rPr>
                  <w:sym w:font="Wingdings" w:char="F0A8"/>
                </w:r>
              </w:p>
            </w:tc>
          </w:sdtContent>
        </w:sdt>
        <w:permEnd w:id="1707375132" w:displacedByCustomXml="prev"/>
      </w:tr>
      <w:tr w:rsidR="003259A2" w:rsidRPr="00696855" w14:paraId="6C4A45D7" w14:textId="77777777" w:rsidTr="00B90AC6">
        <w:trPr>
          <w:trHeight w:val="25"/>
        </w:trPr>
        <w:tc>
          <w:tcPr>
            <w:tcW w:w="6096" w:type="dxa"/>
            <w:tcBorders>
              <w:top w:val="single" w:sz="4" w:space="0" w:color="000000"/>
              <w:left w:val="single" w:sz="12" w:space="0" w:color="000000"/>
            </w:tcBorders>
          </w:tcPr>
          <w:p w14:paraId="37EE5725" w14:textId="2C16A5F4" w:rsidR="003259A2" w:rsidRPr="00931795" w:rsidRDefault="003259A2" w:rsidP="003259A2">
            <w:pPr>
              <w:pStyle w:val="332PASListTask1"/>
            </w:pPr>
            <w:bookmarkStart w:id="44" w:name="_Ref129079957"/>
            <w:r w:rsidRPr="00AE77CA">
              <w:t xml:space="preserve">Complete documentation demonstrating how the project design and construction will meet NCC requirements for </w:t>
            </w:r>
            <w:r>
              <w:t>services and equipment</w:t>
            </w:r>
            <w:r w:rsidRPr="00AE77CA">
              <w:t>. (</w:t>
            </w:r>
            <w:r w:rsidRPr="00AE77CA">
              <w:rPr>
                <w:i/>
                <w:iCs/>
              </w:rPr>
              <w:t>template available- HO1</w:t>
            </w:r>
            <w:r w:rsidRPr="00AE77CA">
              <w:t>)</w:t>
            </w:r>
            <w:bookmarkEnd w:id="44"/>
          </w:p>
        </w:tc>
        <w:permStart w:id="596974020" w:edGrp="everyone" w:displacedByCustomXml="next"/>
        <w:sdt>
          <w:sdtPr>
            <w:rPr>
              <w:rFonts w:cs="Arial"/>
              <w:sz w:val="36"/>
              <w:szCs w:val="36"/>
            </w:rPr>
            <w:id w:val="-103179546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4D91FFFB" w14:textId="31166AE4" w:rsidR="003259A2" w:rsidRPr="004E1BC5" w:rsidRDefault="003259A2" w:rsidP="003259A2">
                <w:pPr>
                  <w:jc w:val="center"/>
                  <w:rPr>
                    <w:rFonts w:cs="Arial"/>
                    <w:sz w:val="20"/>
                  </w:rPr>
                </w:pPr>
                <w:r w:rsidRPr="00B04CDC">
                  <w:rPr>
                    <w:rFonts w:cs="Arial"/>
                    <w:sz w:val="36"/>
                    <w:szCs w:val="36"/>
                  </w:rPr>
                  <w:sym w:font="Wingdings" w:char="F0A8"/>
                </w:r>
              </w:p>
            </w:tc>
          </w:sdtContent>
        </w:sdt>
        <w:permEnd w:id="596974020" w:displacedByCustomXml="prev"/>
        <w:permStart w:id="1492143601" w:edGrp="everyone" w:displacedByCustomXml="next"/>
        <w:sdt>
          <w:sdtPr>
            <w:rPr>
              <w:rFonts w:cs="Arial"/>
              <w:sz w:val="36"/>
              <w:szCs w:val="36"/>
            </w:rPr>
            <w:id w:val="-1466035754"/>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000000"/>
                </w:tcBorders>
                <w:vAlign w:val="center"/>
              </w:tcPr>
              <w:p w14:paraId="75161C58" w14:textId="40AFE3F0" w:rsidR="003259A2" w:rsidRPr="004E1BC5" w:rsidRDefault="003259A2" w:rsidP="003259A2">
                <w:pPr>
                  <w:jc w:val="center"/>
                  <w:rPr>
                    <w:rFonts w:cs="Arial"/>
                    <w:sz w:val="20"/>
                  </w:rPr>
                </w:pPr>
                <w:r w:rsidRPr="00B04CDC">
                  <w:rPr>
                    <w:rFonts w:cs="Arial"/>
                    <w:sz w:val="36"/>
                    <w:szCs w:val="36"/>
                  </w:rPr>
                  <w:sym w:font="Wingdings" w:char="F0A8"/>
                </w:r>
              </w:p>
            </w:tc>
          </w:sdtContent>
        </w:sdt>
        <w:permEnd w:id="1492143601" w:displacedByCustomXml="prev"/>
      </w:tr>
      <w:tr w:rsidR="003259A2" w:rsidRPr="00696855" w14:paraId="69FA289F" w14:textId="77777777" w:rsidTr="00B90AC6">
        <w:trPr>
          <w:trHeight w:val="25"/>
        </w:trPr>
        <w:tc>
          <w:tcPr>
            <w:tcW w:w="6096" w:type="dxa"/>
            <w:tcBorders>
              <w:left w:val="single" w:sz="12" w:space="0" w:color="000000"/>
              <w:bottom w:val="single" w:sz="4" w:space="0" w:color="000000"/>
            </w:tcBorders>
          </w:tcPr>
          <w:p w14:paraId="78663C44" w14:textId="7D4CDFCC" w:rsidR="003259A2" w:rsidRPr="00931795" w:rsidRDefault="003259A2" w:rsidP="003259A2">
            <w:pPr>
              <w:pStyle w:val="332PASListTask1"/>
            </w:pPr>
            <w:bookmarkStart w:id="45" w:name="_Ref129079961"/>
            <w:r w:rsidRPr="00AE77CA">
              <w:t xml:space="preserve">Complete documentation demonstrating how the project design and construction will meet NCC requirements for </w:t>
            </w:r>
            <w:r>
              <w:t>health and amenities</w:t>
            </w:r>
            <w:r w:rsidRPr="00AE77CA">
              <w:t>. (</w:t>
            </w:r>
            <w:r w:rsidRPr="00AE77CA">
              <w:rPr>
                <w:i/>
                <w:iCs/>
              </w:rPr>
              <w:t>template available- HO1</w:t>
            </w:r>
            <w:r w:rsidRPr="00AE77CA">
              <w:t>)</w:t>
            </w:r>
            <w:bookmarkEnd w:id="45"/>
          </w:p>
        </w:tc>
        <w:permStart w:id="1490826528" w:edGrp="everyone" w:displacedByCustomXml="next"/>
        <w:sdt>
          <w:sdtPr>
            <w:rPr>
              <w:rFonts w:cs="Arial"/>
              <w:sz w:val="36"/>
              <w:szCs w:val="36"/>
            </w:rPr>
            <w:id w:val="-201128429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052303F4" w14:textId="2B2C283E" w:rsidR="003259A2" w:rsidRPr="004E1BC5" w:rsidRDefault="003259A2" w:rsidP="003259A2">
                <w:pPr>
                  <w:jc w:val="center"/>
                  <w:rPr>
                    <w:rFonts w:cs="Arial"/>
                    <w:sz w:val="20"/>
                  </w:rPr>
                </w:pPr>
                <w:r w:rsidRPr="00B04CDC">
                  <w:rPr>
                    <w:rFonts w:cs="Arial"/>
                    <w:sz w:val="36"/>
                    <w:szCs w:val="36"/>
                  </w:rPr>
                  <w:sym w:font="Wingdings" w:char="F0A8"/>
                </w:r>
              </w:p>
            </w:tc>
          </w:sdtContent>
        </w:sdt>
        <w:permEnd w:id="1490826528" w:displacedByCustomXml="prev"/>
        <w:permStart w:id="1898268602" w:edGrp="everyone" w:displacedByCustomXml="next"/>
        <w:sdt>
          <w:sdtPr>
            <w:rPr>
              <w:rFonts w:cs="Arial"/>
              <w:sz w:val="36"/>
              <w:szCs w:val="36"/>
            </w:rPr>
            <w:id w:val="183818464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2B5B55DF" w14:textId="58E983B9" w:rsidR="003259A2" w:rsidRPr="004E1BC5" w:rsidRDefault="003259A2" w:rsidP="003259A2">
                <w:pPr>
                  <w:jc w:val="center"/>
                  <w:rPr>
                    <w:rFonts w:cs="Arial"/>
                    <w:sz w:val="20"/>
                  </w:rPr>
                </w:pPr>
                <w:r w:rsidRPr="00B04CDC">
                  <w:rPr>
                    <w:rFonts w:cs="Arial"/>
                    <w:sz w:val="36"/>
                    <w:szCs w:val="36"/>
                  </w:rPr>
                  <w:sym w:font="Wingdings" w:char="F0A8"/>
                </w:r>
              </w:p>
            </w:tc>
          </w:sdtContent>
        </w:sdt>
        <w:permEnd w:id="1898268602" w:displacedByCustomXml="prev"/>
      </w:tr>
      <w:tr w:rsidR="003259A2" w:rsidRPr="00696855" w14:paraId="58470C53" w14:textId="77777777" w:rsidTr="006F2A67">
        <w:trPr>
          <w:trHeight w:val="25"/>
        </w:trPr>
        <w:tc>
          <w:tcPr>
            <w:tcW w:w="6096" w:type="dxa"/>
            <w:tcBorders>
              <w:left w:val="single" w:sz="12" w:space="0" w:color="000000"/>
              <w:bottom w:val="single" w:sz="12" w:space="0" w:color="000000"/>
            </w:tcBorders>
          </w:tcPr>
          <w:p w14:paraId="3CF54915" w14:textId="6EEC1905" w:rsidR="003259A2" w:rsidRPr="00931795" w:rsidRDefault="003259A2" w:rsidP="003259A2">
            <w:pPr>
              <w:pStyle w:val="332PASListTask1"/>
            </w:pPr>
            <w:bookmarkStart w:id="46" w:name="_Ref129079963"/>
            <w:r w:rsidRPr="00AE77CA">
              <w:t xml:space="preserve">Complete documentation demonstrating how the project design and construction will meet NCC requirements for </w:t>
            </w:r>
            <w:r>
              <w:t>ancillary provisions</w:t>
            </w:r>
            <w:r w:rsidRPr="00AE77CA">
              <w:t>. (</w:t>
            </w:r>
            <w:r w:rsidRPr="00AE77CA">
              <w:rPr>
                <w:i/>
                <w:iCs/>
              </w:rPr>
              <w:t>template available- HO1</w:t>
            </w:r>
            <w:r w:rsidRPr="00AE77CA">
              <w:t>)</w:t>
            </w:r>
            <w:bookmarkEnd w:id="46"/>
          </w:p>
        </w:tc>
        <w:permStart w:id="384788840" w:edGrp="everyone" w:displacedByCustomXml="next"/>
        <w:sdt>
          <w:sdtPr>
            <w:rPr>
              <w:rFonts w:cs="Arial"/>
              <w:sz w:val="36"/>
              <w:szCs w:val="36"/>
            </w:rPr>
            <w:id w:val="1894233505"/>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90184FF" w14:textId="156EF71B" w:rsidR="003259A2" w:rsidRPr="004E1BC5" w:rsidRDefault="003259A2" w:rsidP="003259A2">
                <w:pPr>
                  <w:jc w:val="center"/>
                  <w:rPr>
                    <w:rFonts w:cs="Arial"/>
                    <w:sz w:val="20"/>
                  </w:rPr>
                </w:pPr>
                <w:r w:rsidRPr="00B04CDC">
                  <w:rPr>
                    <w:rFonts w:cs="Arial"/>
                    <w:sz w:val="36"/>
                    <w:szCs w:val="36"/>
                  </w:rPr>
                  <w:sym w:font="Wingdings" w:char="F0A8"/>
                </w:r>
              </w:p>
            </w:tc>
          </w:sdtContent>
        </w:sdt>
        <w:permEnd w:id="384788840" w:displacedByCustomXml="prev"/>
        <w:permStart w:id="204147932" w:edGrp="everyone" w:displacedByCustomXml="next"/>
        <w:sdt>
          <w:sdtPr>
            <w:rPr>
              <w:rFonts w:cs="Arial"/>
              <w:sz w:val="36"/>
              <w:szCs w:val="36"/>
            </w:rPr>
            <w:id w:val="184581128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3A57E05C" w14:textId="6D11D378" w:rsidR="003259A2" w:rsidRPr="004E1BC5" w:rsidRDefault="003259A2" w:rsidP="003259A2">
                <w:pPr>
                  <w:jc w:val="center"/>
                  <w:rPr>
                    <w:rFonts w:cs="Arial"/>
                    <w:sz w:val="20"/>
                  </w:rPr>
                </w:pPr>
                <w:r w:rsidRPr="00B04CDC">
                  <w:rPr>
                    <w:rFonts w:cs="Arial"/>
                    <w:sz w:val="36"/>
                    <w:szCs w:val="36"/>
                  </w:rPr>
                  <w:sym w:font="Wingdings" w:char="F0A8"/>
                </w:r>
              </w:p>
            </w:tc>
          </w:sdtContent>
        </w:sdt>
        <w:permEnd w:id="204147932" w:displacedByCustomXml="prev"/>
      </w:tr>
      <w:tr w:rsidR="003259A2" w:rsidRPr="00696855" w14:paraId="719A7C65" w14:textId="77777777" w:rsidTr="006F2A67">
        <w:trPr>
          <w:trHeight w:val="25"/>
        </w:trPr>
        <w:tc>
          <w:tcPr>
            <w:tcW w:w="6096" w:type="dxa"/>
            <w:tcBorders>
              <w:top w:val="single" w:sz="12" w:space="0" w:color="000000"/>
              <w:left w:val="single" w:sz="12" w:space="0" w:color="000000"/>
            </w:tcBorders>
          </w:tcPr>
          <w:p w14:paraId="55568D5E" w14:textId="1E194E65" w:rsidR="003259A2" w:rsidRPr="00931795" w:rsidRDefault="003259A2" w:rsidP="003259A2">
            <w:pPr>
              <w:pStyle w:val="332PASListTask1"/>
            </w:pPr>
            <w:bookmarkStart w:id="47" w:name="_Ref129079964"/>
            <w:r w:rsidRPr="00AE77CA">
              <w:lastRenderedPageBreak/>
              <w:t xml:space="preserve">Complete documentation demonstrating how the project design and construction will meet NCC requirements for </w:t>
            </w:r>
            <w:r>
              <w:t xml:space="preserve"> energy efficiency</w:t>
            </w:r>
            <w:r w:rsidRPr="00AE77CA">
              <w:t>. (</w:t>
            </w:r>
            <w:r w:rsidRPr="00AE77CA">
              <w:rPr>
                <w:i/>
                <w:iCs/>
              </w:rPr>
              <w:t>template available- HO1</w:t>
            </w:r>
            <w:r w:rsidRPr="00AE77CA">
              <w:t>)</w:t>
            </w:r>
            <w:bookmarkEnd w:id="47"/>
          </w:p>
        </w:tc>
        <w:permStart w:id="1702960512" w:edGrp="everyone" w:displacedByCustomXml="next"/>
        <w:sdt>
          <w:sdtPr>
            <w:rPr>
              <w:rFonts w:cs="Arial"/>
              <w:sz w:val="36"/>
              <w:szCs w:val="36"/>
            </w:rPr>
            <w:id w:val="-1173034050"/>
            <w14:checkbox>
              <w14:checked w14:val="0"/>
              <w14:checkedState w14:val="00FE" w14:font="Wingdings"/>
              <w14:uncheckedState w14:val="00A8" w14:font="Wingdings"/>
            </w14:checkbox>
          </w:sdtPr>
          <w:sdtEndPr/>
          <w:sdtContent>
            <w:tc>
              <w:tcPr>
                <w:tcW w:w="1488" w:type="dxa"/>
                <w:tcBorders>
                  <w:top w:val="single" w:sz="12" w:space="0" w:color="000000"/>
                  <w:right w:val="single" w:sz="4" w:space="0" w:color="auto"/>
                </w:tcBorders>
                <w:vAlign w:val="center"/>
              </w:tcPr>
              <w:p w14:paraId="747A3832" w14:textId="432E4ABD" w:rsidR="003259A2" w:rsidRPr="004E1BC5" w:rsidRDefault="003259A2" w:rsidP="003259A2">
                <w:pPr>
                  <w:jc w:val="center"/>
                  <w:rPr>
                    <w:rFonts w:cs="Arial"/>
                    <w:sz w:val="20"/>
                  </w:rPr>
                </w:pPr>
                <w:r w:rsidRPr="00B04CDC">
                  <w:rPr>
                    <w:rFonts w:cs="Arial"/>
                    <w:sz w:val="36"/>
                    <w:szCs w:val="36"/>
                  </w:rPr>
                  <w:sym w:font="Wingdings" w:char="F0A8"/>
                </w:r>
              </w:p>
            </w:tc>
          </w:sdtContent>
        </w:sdt>
        <w:permEnd w:id="1702960512" w:displacedByCustomXml="prev"/>
        <w:permStart w:id="765068569" w:edGrp="everyone" w:displacedByCustomXml="next"/>
        <w:sdt>
          <w:sdtPr>
            <w:rPr>
              <w:rFonts w:cs="Arial"/>
              <w:sz w:val="36"/>
              <w:szCs w:val="36"/>
            </w:rPr>
            <w:id w:val="-1076590170"/>
            <w14:checkbox>
              <w14:checked w14:val="0"/>
              <w14:checkedState w14:val="00FE" w14:font="Wingdings"/>
              <w14:uncheckedState w14:val="00A8" w14:font="Wingdings"/>
            </w14:checkbox>
          </w:sdtPr>
          <w:sdtEndPr/>
          <w:sdtContent>
            <w:tc>
              <w:tcPr>
                <w:tcW w:w="1488" w:type="dxa"/>
                <w:tcBorders>
                  <w:top w:val="single" w:sz="12" w:space="0" w:color="000000"/>
                  <w:left w:val="single" w:sz="4" w:space="0" w:color="auto"/>
                  <w:right w:val="single" w:sz="12" w:space="0" w:color="000000"/>
                </w:tcBorders>
                <w:vAlign w:val="center"/>
              </w:tcPr>
              <w:p w14:paraId="0FCAC955" w14:textId="2A2ABF1B" w:rsidR="003259A2" w:rsidRPr="004E1BC5" w:rsidRDefault="003259A2" w:rsidP="003259A2">
                <w:pPr>
                  <w:jc w:val="center"/>
                  <w:rPr>
                    <w:rFonts w:cs="Arial"/>
                    <w:sz w:val="20"/>
                  </w:rPr>
                </w:pPr>
                <w:r w:rsidRPr="00B04CDC">
                  <w:rPr>
                    <w:rFonts w:cs="Arial"/>
                    <w:sz w:val="36"/>
                    <w:szCs w:val="36"/>
                  </w:rPr>
                  <w:sym w:font="Wingdings" w:char="F0A8"/>
                </w:r>
              </w:p>
            </w:tc>
          </w:sdtContent>
        </w:sdt>
        <w:permEnd w:id="765068569" w:displacedByCustomXml="prev"/>
      </w:tr>
      <w:tr w:rsidR="003259A2" w:rsidRPr="00696855" w14:paraId="0D339A7B" w14:textId="77777777" w:rsidTr="006F2A67">
        <w:trPr>
          <w:trHeight w:val="25"/>
        </w:trPr>
        <w:tc>
          <w:tcPr>
            <w:tcW w:w="6096" w:type="dxa"/>
            <w:tcBorders>
              <w:left w:val="single" w:sz="12" w:space="0" w:color="000000"/>
            </w:tcBorders>
          </w:tcPr>
          <w:p w14:paraId="51A52EB5" w14:textId="1FDB6060" w:rsidR="003259A2" w:rsidRPr="00AE77CA" w:rsidRDefault="003259A2" w:rsidP="003259A2">
            <w:pPr>
              <w:pStyle w:val="332PASListTask1"/>
            </w:pPr>
            <w:bookmarkStart w:id="48" w:name="_Ref129080153"/>
            <w:r w:rsidRPr="00AE77CA">
              <w:t xml:space="preserve">Complete documentation demonstrating how the project design and construction will meet NCC requirements for </w:t>
            </w:r>
            <w:r>
              <w:t>fire protection</w:t>
            </w:r>
            <w:r w:rsidRPr="00AE77CA">
              <w:t>. (</w:t>
            </w:r>
            <w:r w:rsidRPr="00AE77CA">
              <w:rPr>
                <w:i/>
                <w:iCs/>
              </w:rPr>
              <w:t>template available- HO1</w:t>
            </w:r>
            <w:r w:rsidRPr="00AE77CA">
              <w:t>)</w:t>
            </w:r>
            <w:bookmarkEnd w:id="48"/>
          </w:p>
        </w:tc>
        <w:permStart w:id="1195052781" w:edGrp="everyone" w:displacedByCustomXml="next"/>
        <w:sdt>
          <w:sdtPr>
            <w:rPr>
              <w:rFonts w:cs="Arial"/>
              <w:sz w:val="36"/>
              <w:szCs w:val="36"/>
            </w:rPr>
            <w:id w:val="-10079808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FDB19E" w14:textId="5A818CC5" w:rsidR="003259A2" w:rsidRPr="004E1BC5" w:rsidRDefault="003259A2" w:rsidP="003259A2">
                <w:pPr>
                  <w:jc w:val="center"/>
                  <w:rPr>
                    <w:rFonts w:cs="Arial"/>
                    <w:sz w:val="20"/>
                  </w:rPr>
                </w:pPr>
                <w:r w:rsidRPr="00B04CDC">
                  <w:rPr>
                    <w:rFonts w:cs="Arial"/>
                    <w:sz w:val="36"/>
                    <w:szCs w:val="36"/>
                  </w:rPr>
                  <w:sym w:font="Wingdings" w:char="F0A8"/>
                </w:r>
              </w:p>
            </w:tc>
          </w:sdtContent>
        </w:sdt>
        <w:permEnd w:id="1195052781" w:displacedByCustomXml="prev"/>
        <w:permStart w:id="218632493" w:edGrp="everyone" w:displacedByCustomXml="next"/>
        <w:sdt>
          <w:sdtPr>
            <w:rPr>
              <w:rFonts w:cs="Arial"/>
              <w:sz w:val="36"/>
              <w:szCs w:val="36"/>
            </w:rPr>
            <w:id w:val="-19815990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93D3DD" w14:textId="2990F0D7" w:rsidR="003259A2" w:rsidRPr="004E1BC5" w:rsidRDefault="003259A2" w:rsidP="003259A2">
                <w:pPr>
                  <w:jc w:val="center"/>
                  <w:rPr>
                    <w:rFonts w:cs="Arial"/>
                    <w:sz w:val="20"/>
                  </w:rPr>
                </w:pPr>
                <w:r w:rsidRPr="00B04CDC">
                  <w:rPr>
                    <w:rFonts w:cs="Arial"/>
                    <w:sz w:val="36"/>
                    <w:szCs w:val="36"/>
                  </w:rPr>
                  <w:sym w:font="Wingdings" w:char="F0A8"/>
                </w:r>
              </w:p>
            </w:tc>
          </w:sdtContent>
        </w:sdt>
        <w:permEnd w:id="218632493"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4751382E" w:rsidR="00FC083A" w:rsidRPr="004E1BC5" w:rsidRDefault="00FC083A" w:rsidP="00FC083A">
            <w:pPr>
              <w:jc w:val="center"/>
              <w:rPr>
                <w:rFonts w:cs="Arial"/>
                <w:b/>
                <w:sz w:val="20"/>
              </w:rPr>
            </w:pPr>
            <w:r w:rsidRPr="004E1BC5">
              <w:rPr>
                <w:rFonts w:cs="Arial"/>
                <w:b/>
                <w:sz w:val="20"/>
              </w:rPr>
              <w:t xml:space="preserve">3 </w:t>
            </w:r>
            <w:r w:rsidR="005577A9">
              <w:rPr>
                <w:rFonts w:cs="Arial"/>
                <w:b/>
                <w:sz w:val="20"/>
              </w:rPr>
              <w:t>Determine fire protection requirements.</w:t>
            </w:r>
          </w:p>
        </w:tc>
      </w:tr>
      <w:tr w:rsidR="005D290A" w:rsidRPr="00696855" w14:paraId="688A7305" w14:textId="77777777" w:rsidTr="00627CDF">
        <w:trPr>
          <w:trHeight w:val="25"/>
        </w:trPr>
        <w:tc>
          <w:tcPr>
            <w:tcW w:w="6096" w:type="dxa"/>
            <w:tcBorders>
              <w:left w:val="single" w:sz="12" w:space="0" w:color="000000"/>
            </w:tcBorders>
          </w:tcPr>
          <w:p w14:paraId="64490638" w14:textId="1BF82368" w:rsidR="005D290A" w:rsidRPr="00931795" w:rsidRDefault="005D290A" w:rsidP="005D290A">
            <w:pPr>
              <w:pStyle w:val="333PASListTask1"/>
            </w:pPr>
            <w:bookmarkStart w:id="49" w:name="_Ref129079972"/>
            <w:r w:rsidRPr="00361B35">
              <w:t>Read the NCC and other legislative requirements for passive and active fire control elements in buildings.</w:t>
            </w:r>
            <w:bookmarkEnd w:id="49"/>
          </w:p>
        </w:tc>
        <w:permStart w:id="2109690474" w:edGrp="everyone" w:displacedByCustomXml="next"/>
        <w:sdt>
          <w:sdtPr>
            <w:rPr>
              <w:rFonts w:cs="Arial"/>
              <w:sz w:val="36"/>
              <w:szCs w:val="36"/>
            </w:rPr>
            <w:id w:val="145489527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6B7C9D44" w:rsidR="005D290A" w:rsidRPr="004E1BC5" w:rsidRDefault="005D290A" w:rsidP="005D290A">
                <w:pPr>
                  <w:jc w:val="center"/>
                  <w:rPr>
                    <w:rFonts w:cs="Arial"/>
                    <w:sz w:val="20"/>
                  </w:rPr>
                </w:pPr>
                <w:r w:rsidRPr="00B04CDC">
                  <w:rPr>
                    <w:rFonts w:cs="Arial"/>
                    <w:sz w:val="36"/>
                    <w:szCs w:val="36"/>
                  </w:rPr>
                  <w:sym w:font="Wingdings" w:char="F0A8"/>
                </w:r>
              </w:p>
            </w:tc>
          </w:sdtContent>
        </w:sdt>
        <w:permEnd w:id="2109690474" w:displacedByCustomXml="prev"/>
        <w:permStart w:id="1982425501" w:edGrp="everyone" w:displacedByCustomXml="next"/>
        <w:sdt>
          <w:sdtPr>
            <w:rPr>
              <w:rFonts w:cs="Arial"/>
              <w:sz w:val="36"/>
              <w:szCs w:val="36"/>
            </w:rPr>
            <w:id w:val="-19957959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586C032F" w:rsidR="005D290A" w:rsidRPr="004E1BC5" w:rsidRDefault="005D290A" w:rsidP="005D290A">
                <w:pPr>
                  <w:jc w:val="center"/>
                  <w:rPr>
                    <w:rFonts w:cs="Arial"/>
                    <w:sz w:val="20"/>
                  </w:rPr>
                </w:pPr>
                <w:r w:rsidRPr="00B04CDC">
                  <w:rPr>
                    <w:rFonts w:cs="Arial"/>
                    <w:sz w:val="36"/>
                    <w:szCs w:val="36"/>
                  </w:rPr>
                  <w:sym w:font="Wingdings" w:char="F0A8"/>
                </w:r>
              </w:p>
            </w:tc>
          </w:sdtContent>
        </w:sdt>
        <w:permEnd w:id="1982425501" w:displacedByCustomXml="prev"/>
      </w:tr>
      <w:tr w:rsidR="005D290A" w:rsidRPr="00696855" w14:paraId="50303B58" w14:textId="77777777" w:rsidTr="00627CDF">
        <w:trPr>
          <w:trHeight w:val="25"/>
        </w:trPr>
        <w:tc>
          <w:tcPr>
            <w:tcW w:w="6096" w:type="dxa"/>
            <w:tcBorders>
              <w:left w:val="single" w:sz="12" w:space="0" w:color="000000"/>
              <w:bottom w:val="single" w:sz="4" w:space="0" w:color="000000"/>
            </w:tcBorders>
          </w:tcPr>
          <w:p w14:paraId="226B82D3" w14:textId="1973050E" w:rsidR="005D290A" w:rsidRPr="00931795" w:rsidRDefault="005D290A" w:rsidP="005D290A">
            <w:pPr>
              <w:pStyle w:val="333PASListTask1"/>
            </w:pPr>
            <w:bookmarkStart w:id="50" w:name="_Ref129079978"/>
            <w:r w:rsidRPr="00361B35">
              <w:t>Write or obtain a checklist describing the level of fire resistance required for the construction of various buildings.</w:t>
            </w:r>
            <w:bookmarkEnd w:id="50"/>
          </w:p>
        </w:tc>
        <w:permStart w:id="603940230" w:edGrp="everyone" w:displacedByCustomXml="next"/>
        <w:sdt>
          <w:sdtPr>
            <w:rPr>
              <w:rFonts w:cs="Arial"/>
              <w:sz w:val="36"/>
              <w:szCs w:val="36"/>
            </w:rPr>
            <w:id w:val="129740458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186A3BC" w14:textId="2A44B676" w:rsidR="005D290A" w:rsidRPr="004E1BC5" w:rsidRDefault="005D290A" w:rsidP="005D290A">
                <w:pPr>
                  <w:jc w:val="center"/>
                  <w:rPr>
                    <w:rFonts w:cs="Arial"/>
                    <w:sz w:val="20"/>
                  </w:rPr>
                </w:pPr>
                <w:r w:rsidRPr="00B04CDC">
                  <w:rPr>
                    <w:rFonts w:cs="Arial"/>
                    <w:sz w:val="36"/>
                    <w:szCs w:val="36"/>
                  </w:rPr>
                  <w:sym w:font="Wingdings" w:char="F0A8"/>
                </w:r>
              </w:p>
            </w:tc>
          </w:sdtContent>
        </w:sdt>
        <w:permEnd w:id="603940230" w:displacedByCustomXml="prev"/>
        <w:permStart w:id="995168411" w:edGrp="everyone" w:displacedByCustomXml="next"/>
        <w:sdt>
          <w:sdtPr>
            <w:rPr>
              <w:rFonts w:cs="Arial"/>
              <w:sz w:val="36"/>
              <w:szCs w:val="36"/>
            </w:rPr>
            <w:id w:val="-205484008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754416EB" w14:textId="518E0B88" w:rsidR="005D290A" w:rsidRPr="004E1BC5" w:rsidRDefault="005D290A" w:rsidP="005D290A">
                <w:pPr>
                  <w:jc w:val="center"/>
                  <w:rPr>
                    <w:rFonts w:cs="Arial"/>
                    <w:sz w:val="20"/>
                  </w:rPr>
                </w:pPr>
                <w:r w:rsidRPr="00B04CDC">
                  <w:rPr>
                    <w:rFonts w:cs="Arial"/>
                    <w:sz w:val="36"/>
                    <w:szCs w:val="36"/>
                  </w:rPr>
                  <w:sym w:font="Wingdings" w:char="F0A8"/>
                </w:r>
              </w:p>
            </w:tc>
          </w:sdtContent>
        </w:sdt>
        <w:permEnd w:id="995168411" w:displacedByCustomXml="prev"/>
      </w:tr>
      <w:tr w:rsidR="005D290A" w:rsidRPr="00696855" w14:paraId="3F7EF81F" w14:textId="77777777" w:rsidTr="00627CDF">
        <w:trPr>
          <w:trHeight w:val="25"/>
        </w:trPr>
        <w:tc>
          <w:tcPr>
            <w:tcW w:w="6096" w:type="dxa"/>
            <w:tcBorders>
              <w:left w:val="single" w:sz="12" w:space="0" w:color="000000"/>
              <w:bottom w:val="single" w:sz="12" w:space="0" w:color="000000"/>
            </w:tcBorders>
          </w:tcPr>
          <w:p w14:paraId="6561701D" w14:textId="6C95AD5F" w:rsidR="005D290A" w:rsidRPr="00931795" w:rsidRDefault="005D290A" w:rsidP="005D290A">
            <w:pPr>
              <w:pStyle w:val="333PASListTask1"/>
            </w:pPr>
            <w:bookmarkStart w:id="51" w:name="_Ref129078721"/>
            <w:r w:rsidRPr="00361B35">
              <w:t>Inspect one building for compliance with passive and active fire protection requirements.</w:t>
            </w:r>
            <w:bookmarkEnd w:id="51"/>
          </w:p>
        </w:tc>
        <w:permStart w:id="520116503" w:edGrp="everyone" w:displacedByCustomXml="next"/>
        <w:sdt>
          <w:sdtPr>
            <w:rPr>
              <w:rFonts w:cs="Arial"/>
              <w:sz w:val="36"/>
              <w:szCs w:val="36"/>
            </w:rPr>
            <w:id w:val="137890194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616FDDF" w14:textId="6819E579" w:rsidR="005D290A" w:rsidRPr="004E1BC5" w:rsidRDefault="005D290A" w:rsidP="005D290A">
                <w:pPr>
                  <w:jc w:val="center"/>
                  <w:rPr>
                    <w:rFonts w:cs="Arial"/>
                    <w:sz w:val="20"/>
                  </w:rPr>
                </w:pPr>
                <w:r w:rsidRPr="00B04CDC">
                  <w:rPr>
                    <w:rFonts w:cs="Arial"/>
                    <w:sz w:val="36"/>
                    <w:szCs w:val="36"/>
                  </w:rPr>
                  <w:sym w:font="Wingdings" w:char="F0A8"/>
                </w:r>
              </w:p>
            </w:tc>
          </w:sdtContent>
        </w:sdt>
        <w:permEnd w:id="520116503" w:displacedByCustomXml="prev"/>
        <w:permStart w:id="1621111823" w:edGrp="everyone" w:displacedByCustomXml="next"/>
        <w:sdt>
          <w:sdtPr>
            <w:rPr>
              <w:rFonts w:cs="Arial"/>
              <w:sz w:val="36"/>
              <w:szCs w:val="36"/>
            </w:rPr>
            <w:id w:val="-156493356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1B163F16" w14:textId="314B2874" w:rsidR="005D290A" w:rsidRPr="004E1BC5" w:rsidRDefault="005D290A" w:rsidP="005D290A">
                <w:pPr>
                  <w:jc w:val="center"/>
                  <w:rPr>
                    <w:rFonts w:cs="Arial"/>
                    <w:sz w:val="20"/>
                  </w:rPr>
                </w:pPr>
                <w:r w:rsidRPr="00B04CDC">
                  <w:rPr>
                    <w:rFonts w:cs="Arial"/>
                    <w:sz w:val="36"/>
                    <w:szCs w:val="36"/>
                  </w:rPr>
                  <w:sym w:font="Wingdings" w:char="F0A8"/>
                </w:r>
              </w:p>
            </w:tc>
          </w:sdtContent>
        </w:sdt>
        <w:permEnd w:id="162111182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D10B5" w:rsidRPr="00BA4D9F" w14:paraId="78ED80A0" w14:textId="77777777" w:rsidTr="00DE0D01">
        <w:tc>
          <w:tcPr>
            <w:tcW w:w="9072" w:type="dxa"/>
          </w:tcPr>
          <w:p w14:paraId="38BAFFA0" w14:textId="77777777" w:rsidR="00DD10B5" w:rsidRPr="00BA4D9F" w:rsidRDefault="00DD10B5" w:rsidP="00DE0D01">
            <w:pPr>
              <w:jc w:val="left"/>
              <w:rPr>
                <w:rFonts w:ascii="Arial Black" w:hAnsi="Arial Black"/>
                <w:b/>
                <w:sz w:val="28"/>
                <w:szCs w:val="28"/>
              </w:rPr>
            </w:pPr>
            <w:r w:rsidRPr="00E24691">
              <w:rPr>
                <w:rFonts w:cs="Arial"/>
                <w:b/>
                <w:szCs w:val="22"/>
              </w:rPr>
              <w:t>Observer comments:</w:t>
            </w:r>
          </w:p>
        </w:tc>
      </w:tr>
      <w:tr w:rsidR="00DD10B5" w:rsidRPr="00BA4D9F" w14:paraId="3FDFABC7" w14:textId="77777777" w:rsidTr="00DE0D01">
        <w:trPr>
          <w:trHeight w:val="13030"/>
        </w:trPr>
        <w:tc>
          <w:tcPr>
            <w:tcW w:w="9072" w:type="dxa"/>
          </w:tcPr>
          <w:p w14:paraId="4A6C82B8" w14:textId="77777777" w:rsidR="00DD10B5" w:rsidRPr="009D6038" w:rsidRDefault="00DD10B5" w:rsidP="00DE0D01">
            <w:pPr>
              <w:rPr>
                <w:rFonts w:ascii="Arial" w:hAnsi="Arial" w:cs="Arial"/>
                <w:bCs/>
                <w:sz w:val="22"/>
                <w:szCs w:val="22"/>
              </w:rPr>
            </w:pPr>
            <w:permStart w:id="1341073061" w:edGrp="everyone"/>
            <w:permEnd w:id="1341073061"/>
          </w:p>
        </w:tc>
      </w:tr>
    </w:tbl>
    <w:p w14:paraId="0E670742" w14:textId="52FF4927" w:rsidR="005227F4" w:rsidRPr="00FF75BE" w:rsidRDefault="005227F4" w:rsidP="00DD10B5">
      <w:pPr>
        <w:jc w:val="left"/>
        <w:rPr>
          <w:rFonts w:ascii="Arial" w:hAnsi="Arial" w:cs="Arial"/>
          <w:sz w:val="22"/>
          <w:szCs w:val="22"/>
        </w:rPr>
      </w:pPr>
    </w:p>
    <w:sectPr w:rsidR="005227F4" w:rsidRPr="00FF75BE" w:rsidSect="007849D4">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6AEF6" w14:textId="77777777" w:rsidR="00C85CFF" w:rsidRDefault="00C85CFF" w:rsidP="00A67754">
      <w:r>
        <w:separator/>
      </w:r>
    </w:p>
    <w:p w14:paraId="2C82E929" w14:textId="77777777" w:rsidR="00C85CFF" w:rsidRDefault="00C85CFF"/>
    <w:p w14:paraId="3537A2E9" w14:textId="77777777" w:rsidR="00C85CFF" w:rsidRDefault="00C85CFF"/>
  </w:endnote>
  <w:endnote w:type="continuationSeparator" w:id="0">
    <w:p w14:paraId="4AA35AB0" w14:textId="77777777" w:rsidR="00C85CFF" w:rsidRDefault="00C85CFF" w:rsidP="00A67754">
      <w:r>
        <w:continuationSeparator/>
      </w:r>
    </w:p>
    <w:p w14:paraId="77DADC0A" w14:textId="77777777" w:rsidR="00C85CFF" w:rsidRDefault="00C85CFF"/>
    <w:p w14:paraId="22385E20" w14:textId="77777777" w:rsidR="00C85CFF" w:rsidRDefault="00C85C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2554399" w:rsidR="006E5B7D" w:rsidRPr="00830749" w:rsidRDefault="00D97BD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E85EC68" w:rsidR="006E5B7D" w:rsidRPr="00830749" w:rsidRDefault="006E5B7D" w:rsidP="00E106BF">
    <w:pPr>
      <w:pBdr>
        <w:top w:val="single" w:sz="4" w:space="1" w:color="auto"/>
      </w:pBdr>
      <w:tabs>
        <w:tab w:val="right" w:pos="9026"/>
      </w:tabs>
      <w:rPr>
        <w:rFonts w:ascii="Arial" w:hAnsi="Arial" w:cs="Arial"/>
        <w:b/>
        <w:sz w:val="16"/>
        <w:szCs w:val="16"/>
      </w:rPr>
    </w:pPr>
    <w:r w:rsidRPr="000251A6">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251A6" w:rsidRP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7BD2">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559AB6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7BD2">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7F5118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C0910">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F2DED" w14:textId="77777777" w:rsidR="00C85CFF" w:rsidRDefault="00C85CFF" w:rsidP="00A67754">
      <w:r>
        <w:separator/>
      </w:r>
    </w:p>
    <w:p w14:paraId="2401D968" w14:textId="77777777" w:rsidR="00C85CFF" w:rsidRDefault="00C85CFF"/>
    <w:p w14:paraId="75FE2B5E" w14:textId="77777777" w:rsidR="00C85CFF" w:rsidRDefault="00C85CFF"/>
  </w:footnote>
  <w:footnote w:type="continuationSeparator" w:id="0">
    <w:p w14:paraId="56116BA2" w14:textId="77777777" w:rsidR="00C85CFF" w:rsidRDefault="00C85CFF" w:rsidP="00A67754">
      <w:r>
        <w:continuationSeparator/>
      </w:r>
    </w:p>
    <w:p w14:paraId="755B163E" w14:textId="77777777" w:rsidR="00C85CFF" w:rsidRDefault="00C85CFF"/>
    <w:p w14:paraId="4271340C" w14:textId="77777777" w:rsidR="00C85CFF" w:rsidRDefault="00C85C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8456C8F" w:rsidR="006E5B7D" w:rsidRPr="00D811EE" w:rsidRDefault="00D06112" w:rsidP="00830749">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t>Theory Exam</w:t>
    </w:r>
    <w:r w:rsidR="005526C8" w:rsidRPr="00D811EE">
      <w:rPr>
        <w:rFonts w:ascii="Arial Bold" w:hAnsi="Arial Bold" w:cs="Arial"/>
        <w:b/>
        <w:spacing w:val="-4"/>
        <w:sz w:val="16"/>
        <w:szCs w:val="16"/>
      </w:rPr>
      <w:t xml:space="preserve"> </w:t>
    </w:r>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2ECF379" w:rsidR="006E5B7D" w:rsidRPr="00D06112" w:rsidRDefault="006E5B7D" w:rsidP="00E106BF">
    <w:pPr>
      <w:pBdr>
        <w:bottom w:val="single" w:sz="4" w:space="1" w:color="auto"/>
      </w:pBdr>
      <w:tabs>
        <w:tab w:val="right" w:pos="9072"/>
      </w:tabs>
      <w:rPr>
        <w:rFonts w:ascii="Arial" w:hAnsi="Arial" w:cs="Arial"/>
        <w:spacing w:val="-10"/>
        <w:sz w:val="16"/>
        <w:szCs w:val="16"/>
      </w:rPr>
    </w:pPr>
    <w:r w:rsidRPr="00D06112">
      <w:rPr>
        <w:rFonts w:ascii="Arial" w:hAnsi="Arial" w:cs="Arial"/>
        <w:b/>
        <w:spacing w:val="-10"/>
        <w:sz w:val="16"/>
        <w:szCs w:val="16"/>
      </w:rPr>
      <w:ptab w:relativeTo="margin" w:alignment="right" w:leader="none"/>
    </w:r>
    <w:r w:rsidRPr="00D06112">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51A6" w:rsidRPr="00D06112">
          <w:rPr>
            <w:rFonts w:ascii="Arial" w:hAnsi="Arial" w:cs="Arial"/>
            <w:b/>
            <w:spacing w:val="-10"/>
            <w:sz w:val="16"/>
            <w:szCs w:val="16"/>
          </w:rPr>
          <w:t>CPCCBC4053</w:t>
        </w:r>
      </w:sdtContent>
    </w:sdt>
    <w:r w:rsidRPr="00D06112">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51A6" w:rsidRPr="00D06112">
          <w:rPr>
            <w:rFonts w:ascii="Arial" w:hAnsi="Arial" w:cs="Arial"/>
            <w:b/>
            <w:spacing w:val="-10"/>
            <w:sz w:val="16"/>
            <w:szCs w:val="16"/>
          </w:rPr>
          <w:t>Apply building codes and standards to the construction process for Class 2 to 9 Type C buildings</w:t>
        </w:r>
      </w:sdtContent>
    </w:sdt>
  </w:p>
  <w:p w14:paraId="1D459B21" w14:textId="77777777" w:rsidR="006E5B7D" w:rsidRPr="00D06112"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F195892" w:rsidR="006E5B7D" w:rsidRPr="00D811EE" w:rsidRDefault="006E5B7D" w:rsidP="00E106BF">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ptab w:relativeTo="margin" w:alignment="right" w:leader="none"/>
    </w:r>
    <w:r w:rsidRPr="00D811EE">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97911" w14:textId="1921CC1E" w:rsidR="00D06112" w:rsidRPr="00F64021" w:rsidRDefault="00D06112" w:rsidP="00830749">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19592564"/>
        <w:dataBinding w:prefixMappings="xmlns:ns0='http://purl.org/dc/elements/1.1/' xmlns:ns1='http://schemas.openxmlformats.org/package/2006/metadata/core-properties' " w:xpath="/ns1:coreProperties[1]/ns0:title[1]" w:storeItemID="{6C3C8BC8-F283-45AE-878A-BAB7291924A1}"/>
        <w:text/>
      </w:sdtPr>
      <w:sdtEndPr/>
      <w:sdtContent>
        <w:r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996494002"/>
        <w:dataBinding w:prefixMappings="xmlns:ns0='http://purl.org/dc/elements/1.1/' xmlns:ns1='http://schemas.openxmlformats.org/package/2006/metadata/core-properties' " w:xpath="/ns1:coreProperties[1]/ns0:subject[1]" w:storeItemID="{6C3C8BC8-F283-45AE-878A-BAB7291924A1}"/>
        <w:text/>
      </w:sdtPr>
      <w:sdtEndPr/>
      <w:sdtContent>
        <w:r w:rsidRPr="00F64021">
          <w:rPr>
            <w:rFonts w:ascii="Arial Bold" w:hAnsi="Arial Bold" w:cs="Arial"/>
            <w:b/>
            <w:spacing w:val="-4"/>
            <w:sz w:val="16"/>
            <w:szCs w:val="16"/>
          </w:rPr>
          <w:t>Apply building codes and standards to the construction process for Class 2 to 9 Type C buildings</w:t>
        </w:r>
      </w:sdtContent>
    </w:sdt>
  </w:p>
  <w:p w14:paraId="00665FAA" w14:textId="77777777" w:rsidR="00D06112" w:rsidRPr="00830749" w:rsidRDefault="00D0611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377A6DB5" w:rsidR="00787509" w:rsidRPr="00F64021" w:rsidRDefault="00787509" w:rsidP="00E106BF">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ptab w:relativeTo="margin" w:alignment="right" w:leader="none"/>
    </w: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251A6"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251A6" w:rsidRPr="00F64021">
          <w:rPr>
            <w:rFonts w:ascii="Arial Bold" w:hAnsi="Arial Bold" w:cs="Arial"/>
            <w:b/>
            <w:spacing w:val="-4"/>
            <w:sz w:val="16"/>
            <w:szCs w:val="16"/>
          </w:rPr>
          <w:t>Apply building codes and standards to the construction process for Class 2 to 9 Type C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F0E74D6" w:rsidR="006E5B7D" w:rsidRPr="007849D4" w:rsidRDefault="007849D4" w:rsidP="00830749">
    <w:pPr>
      <w:pBdr>
        <w:bottom w:val="single" w:sz="4" w:space="1" w:color="auto"/>
      </w:pBdr>
      <w:tabs>
        <w:tab w:val="right" w:pos="9072"/>
      </w:tabs>
      <w:rPr>
        <w:rFonts w:ascii="Arial Bold" w:hAnsi="Arial Bold" w:cs="Arial"/>
        <w:spacing w:val="-10"/>
        <w:sz w:val="16"/>
        <w:szCs w:val="16"/>
      </w:rPr>
    </w:pPr>
    <w:r w:rsidRPr="007849D4">
      <w:rPr>
        <w:rFonts w:ascii="Arial Bold" w:hAnsi="Arial Bold" w:cs="Arial"/>
        <w:b/>
        <w:spacing w:val="-10"/>
        <w:sz w:val="16"/>
        <w:szCs w:val="16"/>
      </w:rPr>
      <w:t xml:space="preserve">Practical </w:t>
    </w:r>
    <w:r w:rsidR="006E5B7D" w:rsidRPr="007849D4">
      <w:rPr>
        <w:rFonts w:ascii="Arial Bold" w:hAnsi="Arial Bold" w:cs="Arial"/>
        <w:b/>
        <w:spacing w:val="-10"/>
        <w:sz w:val="16"/>
        <w:szCs w:val="16"/>
      </w:rPr>
      <w:t xml:space="preserve">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51A6" w:rsidRPr="007849D4">
          <w:rPr>
            <w:rFonts w:ascii="Arial Bold" w:hAnsi="Arial Bold" w:cs="Arial"/>
            <w:b/>
            <w:spacing w:val="-10"/>
            <w:sz w:val="16"/>
            <w:szCs w:val="16"/>
          </w:rPr>
          <w:t>CPCCBC4053</w:t>
        </w:r>
      </w:sdtContent>
    </w:sdt>
    <w:r w:rsidR="006E5B7D" w:rsidRPr="007849D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51A6" w:rsidRPr="007849D4">
          <w:rPr>
            <w:rFonts w:ascii="Arial Bold" w:hAnsi="Arial Bold" w:cs="Arial"/>
            <w:b/>
            <w:spacing w:val="-10"/>
            <w:sz w:val="16"/>
            <w:szCs w:val="16"/>
          </w:rPr>
          <w:t>Apply building codes and standards to the construction process for Class 2 to 9 Type C buildings</w:t>
        </w:r>
      </w:sdtContent>
    </w:sdt>
  </w:p>
  <w:p w14:paraId="70245558" w14:textId="77777777" w:rsidR="006E5B7D" w:rsidRPr="007849D4" w:rsidRDefault="006E5B7D" w:rsidP="00830749">
    <w:pPr>
      <w:pBdr>
        <w:bottom w:val="single" w:sz="4" w:space="1" w:color="auto"/>
      </w:pBdr>
      <w:tabs>
        <w:tab w:val="right" w:pos="9639"/>
      </w:tabs>
      <w:rPr>
        <w:rFonts w:ascii="Arial Bold" w:hAnsi="Arial Bold" w:cs="Arial"/>
        <w:spacing w:val="-10"/>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23029" w14:textId="77777777" w:rsidR="007849D4" w:rsidRPr="009F1CD5" w:rsidRDefault="007849D4" w:rsidP="007849D4">
    <w:pPr>
      <w:pBdr>
        <w:bottom w:val="single" w:sz="4" w:space="1" w:color="auto"/>
      </w:pBdr>
      <w:tabs>
        <w:tab w:val="right" w:pos="9072"/>
      </w:tabs>
      <w:rPr>
        <w:rFonts w:ascii="Arial Bold" w:hAnsi="Arial Bold" w:cs="Arial"/>
        <w:spacing w:val="-10"/>
        <w:sz w:val="16"/>
        <w:szCs w:val="16"/>
      </w:rPr>
    </w:pPr>
    <w:r w:rsidRPr="009F1CD5">
      <w:rPr>
        <w:rFonts w:ascii="Arial Bold" w:hAnsi="Arial Bold" w:cs="Arial"/>
        <w:b/>
        <w:spacing w:val="-10"/>
        <w:sz w:val="16"/>
        <w:szCs w:val="16"/>
      </w:rPr>
      <w:ptab w:relativeTo="margin" w:alignment="right" w:leader="none"/>
    </w:r>
    <w:r w:rsidRPr="009F1CD5">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9F1CD5">
          <w:rPr>
            <w:rFonts w:ascii="Arial Bold" w:hAnsi="Arial Bold" w:cs="Arial"/>
            <w:b/>
            <w:spacing w:val="-10"/>
            <w:sz w:val="16"/>
            <w:szCs w:val="16"/>
          </w:rPr>
          <w:t>CPCCBC4053</w:t>
        </w:r>
      </w:sdtContent>
    </w:sdt>
    <w:r w:rsidRPr="009F1CD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9F1CD5">
          <w:rPr>
            <w:rFonts w:ascii="Arial Bold" w:hAnsi="Arial Bold" w:cs="Arial"/>
            <w:b/>
            <w:spacing w:val="-10"/>
            <w:sz w:val="16"/>
            <w:szCs w:val="16"/>
          </w:rPr>
          <w:t>Apply building codes and standards to the construction process for Class 2 to 9 Type C buildings</w:t>
        </w:r>
      </w:sdtContent>
    </w:sdt>
  </w:p>
  <w:p w14:paraId="5F6E7134" w14:textId="77777777" w:rsidR="007849D4" w:rsidRPr="009F1CD5" w:rsidRDefault="007849D4" w:rsidP="007849D4">
    <w:pPr>
      <w:pBdr>
        <w:bottom w:val="single" w:sz="4" w:space="1" w:color="auto"/>
      </w:pBdr>
      <w:tabs>
        <w:tab w:val="right" w:pos="9639"/>
      </w:tabs>
      <w:rPr>
        <w:rFonts w:ascii="Arial Bold" w:hAnsi="Arial Bold"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9D391C"/>
    <w:multiLevelType w:val="hybridMultilevel"/>
    <w:tmpl w:val="45FE7CE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0F711B18"/>
    <w:multiLevelType w:val="hybridMultilevel"/>
    <w:tmpl w:val="008AEAE6"/>
    <w:lvl w:ilvl="0" w:tplc="033A2AF6">
      <w:start w:val="1"/>
      <w:numFmt w:val="lowerLetter"/>
      <w:lvlText w:val="%1)"/>
      <w:lvlJc w:val="left"/>
      <w:pPr>
        <w:ind w:left="720" w:hanging="360"/>
      </w:pPr>
      <w:rPr>
        <w:i w:val="0"/>
        <w:iCs/>
        <w:vanish/>
        <w:color w:val="17365D" w:themeColor="text2" w:themeShade="B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4B10513"/>
    <w:multiLevelType w:val="hybridMultilevel"/>
    <w:tmpl w:val="59F0DA62"/>
    <w:lvl w:ilvl="0" w:tplc="9C3E808C">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3505B66"/>
    <w:multiLevelType w:val="hybridMultilevel"/>
    <w:tmpl w:val="31F6F9C0"/>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6356D0"/>
    <w:multiLevelType w:val="hybridMultilevel"/>
    <w:tmpl w:val="81609DFC"/>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2954472E"/>
    <w:multiLevelType w:val="hybridMultilevel"/>
    <w:tmpl w:val="6C403054"/>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F8B1DAF"/>
    <w:multiLevelType w:val="hybridMultilevel"/>
    <w:tmpl w:val="F18413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DD488E"/>
    <w:multiLevelType w:val="hybridMultilevel"/>
    <w:tmpl w:val="45FE7CE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0177FC5"/>
    <w:multiLevelType w:val="hybridMultilevel"/>
    <w:tmpl w:val="1D744F58"/>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42FE5749"/>
    <w:multiLevelType w:val="hybridMultilevel"/>
    <w:tmpl w:val="AB2E71BA"/>
    <w:lvl w:ilvl="0" w:tplc="9F0AC48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F2D2DCD"/>
    <w:multiLevelType w:val="hybridMultilevel"/>
    <w:tmpl w:val="80D60992"/>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92A48C5"/>
    <w:multiLevelType w:val="hybridMultilevel"/>
    <w:tmpl w:val="A9E44544"/>
    <w:lvl w:ilvl="0" w:tplc="A754D174">
      <w:start w:val="2"/>
      <w:numFmt w:val="lowerLetter"/>
      <w:lvlText w:val="%1)"/>
      <w:lvlJc w:val="left"/>
      <w:pPr>
        <w:ind w:left="720"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2020657"/>
    <w:multiLevelType w:val="hybridMultilevel"/>
    <w:tmpl w:val="A454AAB4"/>
    <w:lvl w:ilvl="0" w:tplc="6D48D9A8">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54B2000"/>
    <w:multiLevelType w:val="multilevel"/>
    <w:tmpl w:val="E70658F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decimal"/>
      <w:lvlText w:val="%3."/>
      <w:lvlJc w:val="left"/>
      <w:pPr>
        <w:ind w:left="1800" w:hanging="360"/>
      </w:pPr>
      <w:rPr>
        <w:rFonts w:hint="default"/>
      </w:rPr>
    </w:lvl>
    <w:lvl w:ilvl="3">
      <w:start w:val="4"/>
      <w:numFmt w:val="bullet"/>
      <w:lvlText w:val="-"/>
      <w:lvlJc w:val="left"/>
      <w:pPr>
        <w:ind w:left="2520" w:hanging="360"/>
      </w:pPr>
      <w:rPr>
        <w:rFonts w:ascii="Arial" w:eastAsia="Times New Roman" w:hAnsi="Arial" w:cs="Arial" w:hint="default"/>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0" w15:restartNumberingAfterBreak="0">
    <w:nsid w:val="75A048F6"/>
    <w:multiLevelType w:val="hybridMultilevel"/>
    <w:tmpl w:val="3D72933E"/>
    <w:lvl w:ilvl="0" w:tplc="355465DC">
      <w:start w:val="2"/>
      <w:numFmt w:val="lowerLetter"/>
      <w:lvlText w:val="%1)"/>
      <w:lvlJc w:val="left"/>
      <w:pPr>
        <w:ind w:left="720" w:hanging="360"/>
      </w:pPr>
      <w:rPr>
        <w:rFonts w:hint="default"/>
        <w:b/>
        <w:vanish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9700B08"/>
    <w:multiLevelType w:val="hybridMultilevel"/>
    <w:tmpl w:val="59F0DA62"/>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6"/>
  </w:num>
  <w:num w:numId="2" w16cid:durableId="938607714">
    <w:abstractNumId w:val="26"/>
  </w:num>
  <w:num w:numId="3" w16cid:durableId="958145445">
    <w:abstractNumId w:val="12"/>
  </w:num>
  <w:num w:numId="4" w16cid:durableId="1196194321">
    <w:abstractNumId w:val="24"/>
  </w:num>
  <w:num w:numId="5" w16cid:durableId="1867134969">
    <w:abstractNumId w:val="23"/>
  </w:num>
  <w:num w:numId="6" w16cid:durableId="1025326758">
    <w:abstractNumId w:val="33"/>
  </w:num>
  <w:num w:numId="7" w16cid:durableId="1482577371">
    <w:abstractNumId w:val="6"/>
  </w:num>
  <w:num w:numId="8" w16cid:durableId="1085491312">
    <w:abstractNumId w:val="2"/>
  </w:num>
  <w:num w:numId="9" w16cid:durableId="1369525979">
    <w:abstractNumId w:val="22"/>
  </w:num>
  <w:num w:numId="10" w16cid:durableId="744459">
    <w:abstractNumId w:val="15"/>
  </w:num>
  <w:num w:numId="11" w16cid:durableId="255016049">
    <w:abstractNumId w:val="11"/>
  </w:num>
  <w:num w:numId="12" w16cid:durableId="926841987">
    <w:abstractNumId w:val="43"/>
  </w:num>
  <w:num w:numId="13" w16cid:durableId="1303079462">
    <w:abstractNumId w:val="30"/>
  </w:num>
  <w:num w:numId="14" w16cid:durableId="1959607258">
    <w:abstractNumId w:val="0"/>
  </w:num>
  <w:num w:numId="15" w16cid:durableId="788476904">
    <w:abstractNumId w:val="25"/>
  </w:num>
  <w:num w:numId="16" w16cid:durableId="738527274">
    <w:abstractNumId w:val="38"/>
  </w:num>
  <w:num w:numId="17" w16cid:durableId="347292598">
    <w:abstractNumId w:val="29"/>
  </w:num>
  <w:num w:numId="18" w16cid:durableId="775098443">
    <w:abstractNumId w:val="36"/>
  </w:num>
  <w:num w:numId="19" w16cid:durableId="246036738">
    <w:abstractNumId w:val="28"/>
  </w:num>
  <w:num w:numId="20" w16cid:durableId="1151870601">
    <w:abstractNumId w:val="41"/>
  </w:num>
  <w:num w:numId="21" w16cid:durableId="1397627776">
    <w:abstractNumId w:val="35"/>
  </w:num>
  <w:num w:numId="22" w16cid:durableId="792098474">
    <w:abstractNumId w:val="32"/>
  </w:num>
  <w:num w:numId="23" w16cid:durableId="519197551">
    <w:abstractNumId w:val="19"/>
  </w:num>
  <w:num w:numId="24" w16cid:durableId="459954404">
    <w:abstractNumId w:val="14"/>
  </w:num>
  <w:num w:numId="25" w16cid:durableId="16853987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17779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1738805">
    <w:abstractNumId w:val="1"/>
  </w:num>
  <w:num w:numId="28" w16cid:durableId="1385519617">
    <w:abstractNumId w:val="5"/>
  </w:num>
  <w:num w:numId="29" w16cid:durableId="300772599">
    <w:abstractNumId w:val="4"/>
  </w:num>
  <w:num w:numId="30" w16cid:durableId="874468290">
    <w:abstractNumId w:val="18"/>
  </w:num>
  <w:num w:numId="31" w16cid:durableId="1790122421">
    <w:abstractNumId w:val="42"/>
  </w:num>
  <w:num w:numId="32" w16cid:durableId="983243650">
    <w:abstractNumId w:val="34"/>
  </w:num>
  <w:num w:numId="33" w16cid:durableId="1940214477">
    <w:abstractNumId w:val="8"/>
  </w:num>
  <w:num w:numId="34" w16cid:durableId="170919206">
    <w:abstractNumId w:val="17"/>
  </w:num>
  <w:num w:numId="35" w16cid:durableId="1718505319">
    <w:abstractNumId w:val="37"/>
  </w:num>
  <w:num w:numId="36" w16cid:durableId="1486511103">
    <w:abstractNumId w:val="21"/>
  </w:num>
  <w:num w:numId="37" w16cid:durableId="1161040282">
    <w:abstractNumId w:val="31"/>
  </w:num>
  <w:num w:numId="38" w16cid:durableId="1322271354">
    <w:abstractNumId w:val="40"/>
  </w:num>
  <w:num w:numId="39" w16cid:durableId="1755976507">
    <w:abstractNumId w:val="3"/>
  </w:num>
  <w:num w:numId="40" w16cid:durableId="1985885549">
    <w:abstractNumId w:val="7"/>
  </w:num>
  <w:num w:numId="41" w16cid:durableId="1526292207">
    <w:abstractNumId w:val="13"/>
  </w:num>
  <w:num w:numId="42" w16cid:durableId="1966235432">
    <w:abstractNumId w:val="27"/>
  </w:num>
  <w:num w:numId="43" w16cid:durableId="1095787067">
    <w:abstractNumId w:val="10"/>
  </w:num>
  <w:num w:numId="44" w16cid:durableId="1930119693">
    <w:abstractNumId w:val="20"/>
  </w:num>
  <w:num w:numId="45" w16cid:durableId="18358092">
    <w:abstractNumId w:val="39"/>
  </w:num>
  <w:num w:numId="46" w16cid:durableId="1123042044">
    <w:abstractNumId w:val="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attachedTemplate r:id="rId1"/>
  <w:documentProtection w:edit="readOnly" w:enforcement="1" w:cryptProviderType="rsaAES" w:cryptAlgorithmClass="hash" w:cryptAlgorithmType="typeAny" w:cryptAlgorithmSid="14" w:cryptSpinCount="100000" w:hash="NfJlNBBLNhEkBHbY1mLXYlEqB5dZmF769jzVTk+P4P+turPJ4C2ncLWAP+aKz1vQGyNIVGNCS/KxjRP8FWoI3A==" w:salt="hfJsePr8RUWLsWZnN0MJb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CAF"/>
    <w:rsid w:val="00004086"/>
    <w:rsid w:val="000058E5"/>
    <w:rsid w:val="0000698A"/>
    <w:rsid w:val="0000720C"/>
    <w:rsid w:val="00010145"/>
    <w:rsid w:val="00010877"/>
    <w:rsid w:val="00010AAE"/>
    <w:rsid w:val="00020BB6"/>
    <w:rsid w:val="00024F65"/>
    <w:rsid w:val="000251A6"/>
    <w:rsid w:val="00027B47"/>
    <w:rsid w:val="00035243"/>
    <w:rsid w:val="00041FA8"/>
    <w:rsid w:val="0004368E"/>
    <w:rsid w:val="00043AB3"/>
    <w:rsid w:val="0004675B"/>
    <w:rsid w:val="00052041"/>
    <w:rsid w:val="00054D7B"/>
    <w:rsid w:val="00054E44"/>
    <w:rsid w:val="00061726"/>
    <w:rsid w:val="000636A4"/>
    <w:rsid w:val="000653FD"/>
    <w:rsid w:val="000667F8"/>
    <w:rsid w:val="000672EE"/>
    <w:rsid w:val="00067A5F"/>
    <w:rsid w:val="0007377A"/>
    <w:rsid w:val="00074457"/>
    <w:rsid w:val="00076AD6"/>
    <w:rsid w:val="0008468E"/>
    <w:rsid w:val="000860E1"/>
    <w:rsid w:val="00090D03"/>
    <w:rsid w:val="00091491"/>
    <w:rsid w:val="0009164E"/>
    <w:rsid w:val="00091B32"/>
    <w:rsid w:val="00091D3A"/>
    <w:rsid w:val="000A2303"/>
    <w:rsid w:val="000A26F0"/>
    <w:rsid w:val="000A7B07"/>
    <w:rsid w:val="000B346C"/>
    <w:rsid w:val="000B7B64"/>
    <w:rsid w:val="000C233D"/>
    <w:rsid w:val="000C4F46"/>
    <w:rsid w:val="000C5322"/>
    <w:rsid w:val="000C5CB9"/>
    <w:rsid w:val="000C6FB4"/>
    <w:rsid w:val="000C7FA2"/>
    <w:rsid w:val="000D5AF3"/>
    <w:rsid w:val="000E310E"/>
    <w:rsid w:val="000E680F"/>
    <w:rsid w:val="000F01E7"/>
    <w:rsid w:val="000F0FCA"/>
    <w:rsid w:val="000F6AFC"/>
    <w:rsid w:val="00101E97"/>
    <w:rsid w:val="00102A50"/>
    <w:rsid w:val="00103A5E"/>
    <w:rsid w:val="00106585"/>
    <w:rsid w:val="0011218C"/>
    <w:rsid w:val="0011416F"/>
    <w:rsid w:val="001157AF"/>
    <w:rsid w:val="00116C30"/>
    <w:rsid w:val="00122B03"/>
    <w:rsid w:val="0012562F"/>
    <w:rsid w:val="001266C6"/>
    <w:rsid w:val="00126C85"/>
    <w:rsid w:val="00132977"/>
    <w:rsid w:val="00133A08"/>
    <w:rsid w:val="00136E8C"/>
    <w:rsid w:val="001433AB"/>
    <w:rsid w:val="001457FC"/>
    <w:rsid w:val="00152592"/>
    <w:rsid w:val="00154A40"/>
    <w:rsid w:val="00154DAE"/>
    <w:rsid w:val="0015733E"/>
    <w:rsid w:val="001578F8"/>
    <w:rsid w:val="00162AE6"/>
    <w:rsid w:val="00166E7F"/>
    <w:rsid w:val="001709EB"/>
    <w:rsid w:val="00175F6C"/>
    <w:rsid w:val="00184237"/>
    <w:rsid w:val="001860D1"/>
    <w:rsid w:val="0018673D"/>
    <w:rsid w:val="00186F05"/>
    <w:rsid w:val="00187D1C"/>
    <w:rsid w:val="00191E86"/>
    <w:rsid w:val="0019250A"/>
    <w:rsid w:val="001962BD"/>
    <w:rsid w:val="001A55E2"/>
    <w:rsid w:val="001A77CF"/>
    <w:rsid w:val="001A7D0D"/>
    <w:rsid w:val="001B0445"/>
    <w:rsid w:val="001B09BC"/>
    <w:rsid w:val="001B28E5"/>
    <w:rsid w:val="001C0B34"/>
    <w:rsid w:val="001C4084"/>
    <w:rsid w:val="001D01D1"/>
    <w:rsid w:val="001D6787"/>
    <w:rsid w:val="001E05E8"/>
    <w:rsid w:val="001E43B0"/>
    <w:rsid w:val="001E600A"/>
    <w:rsid w:val="001F2BC5"/>
    <w:rsid w:val="001F3555"/>
    <w:rsid w:val="001F6E26"/>
    <w:rsid w:val="001F6FA5"/>
    <w:rsid w:val="001F7A98"/>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6D40"/>
    <w:rsid w:val="00267C62"/>
    <w:rsid w:val="00271B12"/>
    <w:rsid w:val="0027392A"/>
    <w:rsid w:val="002762BF"/>
    <w:rsid w:val="00281347"/>
    <w:rsid w:val="00281ED1"/>
    <w:rsid w:val="00282382"/>
    <w:rsid w:val="002824BE"/>
    <w:rsid w:val="00282828"/>
    <w:rsid w:val="00287CC3"/>
    <w:rsid w:val="002908D0"/>
    <w:rsid w:val="00294162"/>
    <w:rsid w:val="00294796"/>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5EEE"/>
    <w:rsid w:val="00301207"/>
    <w:rsid w:val="00301C4E"/>
    <w:rsid w:val="00304897"/>
    <w:rsid w:val="00304FF6"/>
    <w:rsid w:val="003050B6"/>
    <w:rsid w:val="00305282"/>
    <w:rsid w:val="00311E5D"/>
    <w:rsid w:val="00314915"/>
    <w:rsid w:val="00315805"/>
    <w:rsid w:val="00315AAA"/>
    <w:rsid w:val="003169E2"/>
    <w:rsid w:val="00317391"/>
    <w:rsid w:val="00317404"/>
    <w:rsid w:val="00317CA3"/>
    <w:rsid w:val="00324DB2"/>
    <w:rsid w:val="00325763"/>
    <w:rsid w:val="003259A2"/>
    <w:rsid w:val="003259FD"/>
    <w:rsid w:val="0033666D"/>
    <w:rsid w:val="00336763"/>
    <w:rsid w:val="00340FD1"/>
    <w:rsid w:val="003430D8"/>
    <w:rsid w:val="00343189"/>
    <w:rsid w:val="00347500"/>
    <w:rsid w:val="00347A6D"/>
    <w:rsid w:val="00354498"/>
    <w:rsid w:val="003548CB"/>
    <w:rsid w:val="003614DC"/>
    <w:rsid w:val="00361CE5"/>
    <w:rsid w:val="00362760"/>
    <w:rsid w:val="00365DFE"/>
    <w:rsid w:val="00374DDE"/>
    <w:rsid w:val="003758B4"/>
    <w:rsid w:val="00376162"/>
    <w:rsid w:val="0038729B"/>
    <w:rsid w:val="003909F2"/>
    <w:rsid w:val="0039160D"/>
    <w:rsid w:val="0039623A"/>
    <w:rsid w:val="00396581"/>
    <w:rsid w:val="003B0094"/>
    <w:rsid w:val="003B0DC7"/>
    <w:rsid w:val="003B5C02"/>
    <w:rsid w:val="003C16BC"/>
    <w:rsid w:val="003C173C"/>
    <w:rsid w:val="003C33FB"/>
    <w:rsid w:val="003C3E0C"/>
    <w:rsid w:val="003C6A1A"/>
    <w:rsid w:val="003D15F4"/>
    <w:rsid w:val="003D2DB8"/>
    <w:rsid w:val="003D337A"/>
    <w:rsid w:val="003D3B69"/>
    <w:rsid w:val="003D5596"/>
    <w:rsid w:val="003D6A86"/>
    <w:rsid w:val="003D6EB8"/>
    <w:rsid w:val="003D7CD7"/>
    <w:rsid w:val="003E1DAB"/>
    <w:rsid w:val="003E41CD"/>
    <w:rsid w:val="003F254B"/>
    <w:rsid w:val="003F4120"/>
    <w:rsid w:val="003F4E60"/>
    <w:rsid w:val="00400774"/>
    <w:rsid w:val="00401C9F"/>
    <w:rsid w:val="00402AD2"/>
    <w:rsid w:val="00402F76"/>
    <w:rsid w:val="00404FBD"/>
    <w:rsid w:val="00410BC8"/>
    <w:rsid w:val="00410EFE"/>
    <w:rsid w:val="00413810"/>
    <w:rsid w:val="00415EEB"/>
    <w:rsid w:val="00416046"/>
    <w:rsid w:val="004163B0"/>
    <w:rsid w:val="00417106"/>
    <w:rsid w:val="00420D74"/>
    <w:rsid w:val="0042602B"/>
    <w:rsid w:val="004316FB"/>
    <w:rsid w:val="0043335E"/>
    <w:rsid w:val="00433D65"/>
    <w:rsid w:val="00435D5B"/>
    <w:rsid w:val="0043611A"/>
    <w:rsid w:val="004403AD"/>
    <w:rsid w:val="00441915"/>
    <w:rsid w:val="004467A9"/>
    <w:rsid w:val="00452BD4"/>
    <w:rsid w:val="00454B97"/>
    <w:rsid w:val="00454C8C"/>
    <w:rsid w:val="004559DC"/>
    <w:rsid w:val="004575AD"/>
    <w:rsid w:val="004624D6"/>
    <w:rsid w:val="0046338F"/>
    <w:rsid w:val="00466598"/>
    <w:rsid w:val="004676B1"/>
    <w:rsid w:val="00467952"/>
    <w:rsid w:val="004768EA"/>
    <w:rsid w:val="00482720"/>
    <w:rsid w:val="00486541"/>
    <w:rsid w:val="00491197"/>
    <w:rsid w:val="00494241"/>
    <w:rsid w:val="00495B99"/>
    <w:rsid w:val="00496E6A"/>
    <w:rsid w:val="00497F24"/>
    <w:rsid w:val="004A3499"/>
    <w:rsid w:val="004A3880"/>
    <w:rsid w:val="004B007F"/>
    <w:rsid w:val="004B0525"/>
    <w:rsid w:val="004B3794"/>
    <w:rsid w:val="004B42E2"/>
    <w:rsid w:val="004B6B29"/>
    <w:rsid w:val="004B7C32"/>
    <w:rsid w:val="004C3241"/>
    <w:rsid w:val="004C48E0"/>
    <w:rsid w:val="004C56C5"/>
    <w:rsid w:val="004C68EC"/>
    <w:rsid w:val="004C6B3F"/>
    <w:rsid w:val="004C72F3"/>
    <w:rsid w:val="004D0680"/>
    <w:rsid w:val="004D18D8"/>
    <w:rsid w:val="004D73DF"/>
    <w:rsid w:val="004D7CCC"/>
    <w:rsid w:val="004E1BC5"/>
    <w:rsid w:val="004E206C"/>
    <w:rsid w:val="004E3FB7"/>
    <w:rsid w:val="004E5C7F"/>
    <w:rsid w:val="004E6207"/>
    <w:rsid w:val="004E6613"/>
    <w:rsid w:val="004E67D0"/>
    <w:rsid w:val="004E699E"/>
    <w:rsid w:val="004E7502"/>
    <w:rsid w:val="004E79AD"/>
    <w:rsid w:val="004F06CC"/>
    <w:rsid w:val="0050226B"/>
    <w:rsid w:val="005025D4"/>
    <w:rsid w:val="005037A0"/>
    <w:rsid w:val="00503E80"/>
    <w:rsid w:val="005051FF"/>
    <w:rsid w:val="005054E9"/>
    <w:rsid w:val="005075AF"/>
    <w:rsid w:val="005102BD"/>
    <w:rsid w:val="00512B1D"/>
    <w:rsid w:val="0051331A"/>
    <w:rsid w:val="005227F4"/>
    <w:rsid w:val="0052740D"/>
    <w:rsid w:val="0053186D"/>
    <w:rsid w:val="00531973"/>
    <w:rsid w:val="00532738"/>
    <w:rsid w:val="005334E1"/>
    <w:rsid w:val="00533511"/>
    <w:rsid w:val="005362A7"/>
    <w:rsid w:val="005363FB"/>
    <w:rsid w:val="00536B74"/>
    <w:rsid w:val="00536CB1"/>
    <w:rsid w:val="00543100"/>
    <w:rsid w:val="00544F28"/>
    <w:rsid w:val="00545C50"/>
    <w:rsid w:val="005526C8"/>
    <w:rsid w:val="005539E1"/>
    <w:rsid w:val="00555130"/>
    <w:rsid w:val="00555943"/>
    <w:rsid w:val="005577A9"/>
    <w:rsid w:val="00573C4A"/>
    <w:rsid w:val="0057509D"/>
    <w:rsid w:val="00583840"/>
    <w:rsid w:val="00584F56"/>
    <w:rsid w:val="00585CD1"/>
    <w:rsid w:val="005868D2"/>
    <w:rsid w:val="00593E1C"/>
    <w:rsid w:val="005948F5"/>
    <w:rsid w:val="005A435B"/>
    <w:rsid w:val="005B0973"/>
    <w:rsid w:val="005B3783"/>
    <w:rsid w:val="005B3D52"/>
    <w:rsid w:val="005B424E"/>
    <w:rsid w:val="005B4B38"/>
    <w:rsid w:val="005B4F95"/>
    <w:rsid w:val="005B7523"/>
    <w:rsid w:val="005C1FB7"/>
    <w:rsid w:val="005C20EC"/>
    <w:rsid w:val="005C48AD"/>
    <w:rsid w:val="005C5D7C"/>
    <w:rsid w:val="005D0D43"/>
    <w:rsid w:val="005D1315"/>
    <w:rsid w:val="005D290A"/>
    <w:rsid w:val="005D6DBE"/>
    <w:rsid w:val="005E05FA"/>
    <w:rsid w:val="005E26ED"/>
    <w:rsid w:val="005E28B2"/>
    <w:rsid w:val="005E2912"/>
    <w:rsid w:val="005E2B40"/>
    <w:rsid w:val="005E2C83"/>
    <w:rsid w:val="005F3093"/>
    <w:rsid w:val="005F48A3"/>
    <w:rsid w:val="005F55E6"/>
    <w:rsid w:val="005F56A8"/>
    <w:rsid w:val="00601B14"/>
    <w:rsid w:val="00601C41"/>
    <w:rsid w:val="00602BB0"/>
    <w:rsid w:val="00603400"/>
    <w:rsid w:val="006040AF"/>
    <w:rsid w:val="00604D8B"/>
    <w:rsid w:val="0060579C"/>
    <w:rsid w:val="006061EC"/>
    <w:rsid w:val="0060728C"/>
    <w:rsid w:val="00607C34"/>
    <w:rsid w:val="00607DE8"/>
    <w:rsid w:val="006111E8"/>
    <w:rsid w:val="0061390C"/>
    <w:rsid w:val="00614655"/>
    <w:rsid w:val="00616E96"/>
    <w:rsid w:val="00621204"/>
    <w:rsid w:val="00621440"/>
    <w:rsid w:val="00622B2F"/>
    <w:rsid w:val="00625D42"/>
    <w:rsid w:val="00625E7C"/>
    <w:rsid w:val="00626283"/>
    <w:rsid w:val="00627CAE"/>
    <w:rsid w:val="00630215"/>
    <w:rsid w:val="006302E6"/>
    <w:rsid w:val="00632918"/>
    <w:rsid w:val="00632E1C"/>
    <w:rsid w:val="00633CAE"/>
    <w:rsid w:val="0063511D"/>
    <w:rsid w:val="00640395"/>
    <w:rsid w:val="006407D6"/>
    <w:rsid w:val="00640DDA"/>
    <w:rsid w:val="006420A5"/>
    <w:rsid w:val="00650C50"/>
    <w:rsid w:val="0065179C"/>
    <w:rsid w:val="00651B97"/>
    <w:rsid w:val="00652FA9"/>
    <w:rsid w:val="006532AE"/>
    <w:rsid w:val="00653936"/>
    <w:rsid w:val="006555C5"/>
    <w:rsid w:val="00655694"/>
    <w:rsid w:val="00655F6F"/>
    <w:rsid w:val="0065692C"/>
    <w:rsid w:val="0066024F"/>
    <w:rsid w:val="00666379"/>
    <w:rsid w:val="0066767E"/>
    <w:rsid w:val="00672D43"/>
    <w:rsid w:val="00672FAE"/>
    <w:rsid w:val="00673E79"/>
    <w:rsid w:val="00674DE6"/>
    <w:rsid w:val="00675E17"/>
    <w:rsid w:val="00677444"/>
    <w:rsid w:val="006774E6"/>
    <w:rsid w:val="00680BFE"/>
    <w:rsid w:val="00681610"/>
    <w:rsid w:val="00683FAD"/>
    <w:rsid w:val="0068582E"/>
    <w:rsid w:val="006862FA"/>
    <w:rsid w:val="00691ED4"/>
    <w:rsid w:val="006923AD"/>
    <w:rsid w:val="00697DC1"/>
    <w:rsid w:val="00697EDC"/>
    <w:rsid w:val="006A4B98"/>
    <w:rsid w:val="006A4E12"/>
    <w:rsid w:val="006A6387"/>
    <w:rsid w:val="006B065A"/>
    <w:rsid w:val="006B2FB9"/>
    <w:rsid w:val="006B4DF4"/>
    <w:rsid w:val="006B5A1A"/>
    <w:rsid w:val="006B6115"/>
    <w:rsid w:val="006B6876"/>
    <w:rsid w:val="006B7CFD"/>
    <w:rsid w:val="006C016C"/>
    <w:rsid w:val="006C1A6C"/>
    <w:rsid w:val="006C212E"/>
    <w:rsid w:val="006C26ED"/>
    <w:rsid w:val="006C509B"/>
    <w:rsid w:val="006C5BB4"/>
    <w:rsid w:val="006C7661"/>
    <w:rsid w:val="006D04C7"/>
    <w:rsid w:val="006D4449"/>
    <w:rsid w:val="006D4794"/>
    <w:rsid w:val="006D6BD7"/>
    <w:rsid w:val="006E009A"/>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B5A"/>
    <w:rsid w:val="00720E1B"/>
    <w:rsid w:val="0072118A"/>
    <w:rsid w:val="0072174F"/>
    <w:rsid w:val="0072177C"/>
    <w:rsid w:val="00725546"/>
    <w:rsid w:val="007278BB"/>
    <w:rsid w:val="007317A7"/>
    <w:rsid w:val="00732F50"/>
    <w:rsid w:val="007339D1"/>
    <w:rsid w:val="00734157"/>
    <w:rsid w:val="00734580"/>
    <w:rsid w:val="00735778"/>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99"/>
    <w:rsid w:val="00775598"/>
    <w:rsid w:val="00782496"/>
    <w:rsid w:val="007830B6"/>
    <w:rsid w:val="007849D4"/>
    <w:rsid w:val="00787509"/>
    <w:rsid w:val="00791658"/>
    <w:rsid w:val="007956AF"/>
    <w:rsid w:val="00795D87"/>
    <w:rsid w:val="00795DA7"/>
    <w:rsid w:val="007A1BB4"/>
    <w:rsid w:val="007A1FD6"/>
    <w:rsid w:val="007A5008"/>
    <w:rsid w:val="007A6AF4"/>
    <w:rsid w:val="007B48B1"/>
    <w:rsid w:val="007B68EE"/>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2831"/>
    <w:rsid w:val="008028FB"/>
    <w:rsid w:val="008121F4"/>
    <w:rsid w:val="008133D3"/>
    <w:rsid w:val="00817A2D"/>
    <w:rsid w:val="008231BD"/>
    <w:rsid w:val="008264AD"/>
    <w:rsid w:val="00827AA9"/>
    <w:rsid w:val="0083003D"/>
    <w:rsid w:val="00830749"/>
    <w:rsid w:val="00833553"/>
    <w:rsid w:val="0083499B"/>
    <w:rsid w:val="00835B05"/>
    <w:rsid w:val="00835FBB"/>
    <w:rsid w:val="00842AE4"/>
    <w:rsid w:val="00843997"/>
    <w:rsid w:val="00847420"/>
    <w:rsid w:val="00847C7B"/>
    <w:rsid w:val="00855F97"/>
    <w:rsid w:val="00860AFB"/>
    <w:rsid w:val="008643F9"/>
    <w:rsid w:val="00864D30"/>
    <w:rsid w:val="00870083"/>
    <w:rsid w:val="008700A0"/>
    <w:rsid w:val="00872007"/>
    <w:rsid w:val="008748CE"/>
    <w:rsid w:val="00875329"/>
    <w:rsid w:val="00881F05"/>
    <w:rsid w:val="00882B9D"/>
    <w:rsid w:val="0088349C"/>
    <w:rsid w:val="008868DF"/>
    <w:rsid w:val="008A082C"/>
    <w:rsid w:val="008A257C"/>
    <w:rsid w:val="008A2F2D"/>
    <w:rsid w:val="008A378B"/>
    <w:rsid w:val="008A3A99"/>
    <w:rsid w:val="008A54CF"/>
    <w:rsid w:val="008B1687"/>
    <w:rsid w:val="008B2073"/>
    <w:rsid w:val="008B22F7"/>
    <w:rsid w:val="008B22FC"/>
    <w:rsid w:val="008B37FC"/>
    <w:rsid w:val="008B39C9"/>
    <w:rsid w:val="008B7AB6"/>
    <w:rsid w:val="008C0910"/>
    <w:rsid w:val="008C1883"/>
    <w:rsid w:val="008C46EA"/>
    <w:rsid w:val="008C48F6"/>
    <w:rsid w:val="008D4DE9"/>
    <w:rsid w:val="008D75C4"/>
    <w:rsid w:val="008E28CE"/>
    <w:rsid w:val="008E3B81"/>
    <w:rsid w:val="008F0BA8"/>
    <w:rsid w:val="008F464C"/>
    <w:rsid w:val="00901593"/>
    <w:rsid w:val="009025D4"/>
    <w:rsid w:val="00902BF8"/>
    <w:rsid w:val="009030D3"/>
    <w:rsid w:val="009046CD"/>
    <w:rsid w:val="009055FD"/>
    <w:rsid w:val="009056E2"/>
    <w:rsid w:val="00906AB7"/>
    <w:rsid w:val="00911253"/>
    <w:rsid w:val="00912880"/>
    <w:rsid w:val="00914CA4"/>
    <w:rsid w:val="00917FD2"/>
    <w:rsid w:val="00920F6C"/>
    <w:rsid w:val="00921288"/>
    <w:rsid w:val="00925912"/>
    <w:rsid w:val="009304CA"/>
    <w:rsid w:val="0093060F"/>
    <w:rsid w:val="0093095D"/>
    <w:rsid w:val="00931795"/>
    <w:rsid w:val="009324BA"/>
    <w:rsid w:val="00933E79"/>
    <w:rsid w:val="00936180"/>
    <w:rsid w:val="00937BED"/>
    <w:rsid w:val="00942B7B"/>
    <w:rsid w:val="009430C0"/>
    <w:rsid w:val="00944834"/>
    <w:rsid w:val="00944A01"/>
    <w:rsid w:val="00945C7B"/>
    <w:rsid w:val="009470AF"/>
    <w:rsid w:val="009476CA"/>
    <w:rsid w:val="0095100C"/>
    <w:rsid w:val="0095160D"/>
    <w:rsid w:val="00951B1D"/>
    <w:rsid w:val="00951DE8"/>
    <w:rsid w:val="00954532"/>
    <w:rsid w:val="0095645B"/>
    <w:rsid w:val="009606F6"/>
    <w:rsid w:val="00961ADD"/>
    <w:rsid w:val="00961E1B"/>
    <w:rsid w:val="00966633"/>
    <w:rsid w:val="00970B74"/>
    <w:rsid w:val="0097176F"/>
    <w:rsid w:val="00971AC8"/>
    <w:rsid w:val="00975E3E"/>
    <w:rsid w:val="0098186A"/>
    <w:rsid w:val="00981AB5"/>
    <w:rsid w:val="009824AF"/>
    <w:rsid w:val="00982D1A"/>
    <w:rsid w:val="00986974"/>
    <w:rsid w:val="00986BC7"/>
    <w:rsid w:val="00993997"/>
    <w:rsid w:val="00994CC6"/>
    <w:rsid w:val="00996BEA"/>
    <w:rsid w:val="009A34C4"/>
    <w:rsid w:val="009A4937"/>
    <w:rsid w:val="009A6F35"/>
    <w:rsid w:val="009A7E4D"/>
    <w:rsid w:val="009B2C5D"/>
    <w:rsid w:val="009B31A9"/>
    <w:rsid w:val="009B750D"/>
    <w:rsid w:val="009C185A"/>
    <w:rsid w:val="009C22FD"/>
    <w:rsid w:val="009C7961"/>
    <w:rsid w:val="009D06DA"/>
    <w:rsid w:val="009D1E85"/>
    <w:rsid w:val="009E08FC"/>
    <w:rsid w:val="009E3CED"/>
    <w:rsid w:val="009E4376"/>
    <w:rsid w:val="009E6BC4"/>
    <w:rsid w:val="009E78AF"/>
    <w:rsid w:val="009F1CD5"/>
    <w:rsid w:val="009F34EB"/>
    <w:rsid w:val="009F4D66"/>
    <w:rsid w:val="009F5F07"/>
    <w:rsid w:val="00A07F94"/>
    <w:rsid w:val="00A14AB5"/>
    <w:rsid w:val="00A2147E"/>
    <w:rsid w:val="00A25B81"/>
    <w:rsid w:val="00A2624A"/>
    <w:rsid w:val="00A265D7"/>
    <w:rsid w:val="00A33567"/>
    <w:rsid w:val="00A34BA9"/>
    <w:rsid w:val="00A36B30"/>
    <w:rsid w:val="00A406B8"/>
    <w:rsid w:val="00A40F19"/>
    <w:rsid w:val="00A41676"/>
    <w:rsid w:val="00A42D15"/>
    <w:rsid w:val="00A43D76"/>
    <w:rsid w:val="00A44580"/>
    <w:rsid w:val="00A4462D"/>
    <w:rsid w:val="00A44CB5"/>
    <w:rsid w:val="00A526B7"/>
    <w:rsid w:val="00A52BAB"/>
    <w:rsid w:val="00A52C7C"/>
    <w:rsid w:val="00A56E55"/>
    <w:rsid w:val="00A579E6"/>
    <w:rsid w:val="00A61D78"/>
    <w:rsid w:val="00A67415"/>
    <w:rsid w:val="00A67754"/>
    <w:rsid w:val="00A6780A"/>
    <w:rsid w:val="00A706D2"/>
    <w:rsid w:val="00A74C31"/>
    <w:rsid w:val="00A7628D"/>
    <w:rsid w:val="00A763CE"/>
    <w:rsid w:val="00A76EA1"/>
    <w:rsid w:val="00A773FD"/>
    <w:rsid w:val="00A80ACC"/>
    <w:rsid w:val="00A81BDD"/>
    <w:rsid w:val="00A81FCA"/>
    <w:rsid w:val="00A827C6"/>
    <w:rsid w:val="00A8283F"/>
    <w:rsid w:val="00A8372B"/>
    <w:rsid w:val="00A86913"/>
    <w:rsid w:val="00A877AF"/>
    <w:rsid w:val="00A93221"/>
    <w:rsid w:val="00A93CB5"/>
    <w:rsid w:val="00A93E84"/>
    <w:rsid w:val="00A9666F"/>
    <w:rsid w:val="00A96B31"/>
    <w:rsid w:val="00A96EE8"/>
    <w:rsid w:val="00AA212D"/>
    <w:rsid w:val="00AA517E"/>
    <w:rsid w:val="00AA653D"/>
    <w:rsid w:val="00AB1268"/>
    <w:rsid w:val="00AB15C0"/>
    <w:rsid w:val="00AB3FCA"/>
    <w:rsid w:val="00AB5C12"/>
    <w:rsid w:val="00AB5FF9"/>
    <w:rsid w:val="00AC0794"/>
    <w:rsid w:val="00AC6821"/>
    <w:rsid w:val="00AC6BE2"/>
    <w:rsid w:val="00AC79B9"/>
    <w:rsid w:val="00AD01E3"/>
    <w:rsid w:val="00AD147B"/>
    <w:rsid w:val="00AD2C30"/>
    <w:rsid w:val="00AD32CF"/>
    <w:rsid w:val="00AD390C"/>
    <w:rsid w:val="00AD4AC5"/>
    <w:rsid w:val="00AD7FAE"/>
    <w:rsid w:val="00AE25FB"/>
    <w:rsid w:val="00AE2D04"/>
    <w:rsid w:val="00AE439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43D"/>
    <w:rsid w:val="00B370F6"/>
    <w:rsid w:val="00B37A11"/>
    <w:rsid w:val="00B44885"/>
    <w:rsid w:val="00B45123"/>
    <w:rsid w:val="00B46CA0"/>
    <w:rsid w:val="00B50D23"/>
    <w:rsid w:val="00B51E1B"/>
    <w:rsid w:val="00B53984"/>
    <w:rsid w:val="00B60A8E"/>
    <w:rsid w:val="00B61114"/>
    <w:rsid w:val="00B6305F"/>
    <w:rsid w:val="00B63435"/>
    <w:rsid w:val="00B64BF7"/>
    <w:rsid w:val="00B6508F"/>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29C6"/>
    <w:rsid w:val="00BB3713"/>
    <w:rsid w:val="00BB542F"/>
    <w:rsid w:val="00BB6AA3"/>
    <w:rsid w:val="00BD1359"/>
    <w:rsid w:val="00BD2445"/>
    <w:rsid w:val="00BD2F22"/>
    <w:rsid w:val="00BD4B75"/>
    <w:rsid w:val="00BD5D83"/>
    <w:rsid w:val="00BD6BC4"/>
    <w:rsid w:val="00BE1F60"/>
    <w:rsid w:val="00BE2234"/>
    <w:rsid w:val="00BE45C9"/>
    <w:rsid w:val="00BE5659"/>
    <w:rsid w:val="00BF15FF"/>
    <w:rsid w:val="00BF2F26"/>
    <w:rsid w:val="00BF51EE"/>
    <w:rsid w:val="00BF5A26"/>
    <w:rsid w:val="00BF721E"/>
    <w:rsid w:val="00C01EED"/>
    <w:rsid w:val="00C02070"/>
    <w:rsid w:val="00C05340"/>
    <w:rsid w:val="00C0790A"/>
    <w:rsid w:val="00C116AB"/>
    <w:rsid w:val="00C145EE"/>
    <w:rsid w:val="00C1477C"/>
    <w:rsid w:val="00C15CA8"/>
    <w:rsid w:val="00C15ED5"/>
    <w:rsid w:val="00C16594"/>
    <w:rsid w:val="00C17076"/>
    <w:rsid w:val="00C21B79"/>
    <w:rsid w:val="00C25494"/>
    <w:rsid w:val="00C26A87"/>
    <w:rsid w:val="00C27FE5"/>
    <w:rsid w:val="00C320F8"/>
    <w:rsid w:val="00C35DC9"/>
    <w:rsid w:val="00C3636D"/>
    <w:rsid w:val="00C373BC"/>
    <w:rsid w:val="00C41923"/>
    <w:rsid w:val="00C42B32"/>
    <w:rsid w:val="00C478B5"/>
    <w:rsid w:val="00C53DA4"/>
    <w:rsid w:val="00C547D1"/>
    <w:rsid w:val="00C55618"/>
    <w:rsid w:val="00C55A27"/>
    <w:rsid w:val="00C60356"/>
    <w:rsid w:val="00C625AA"/>
    <w:rsid w:val="00C6262F"/>
    <w:rsid w:val="00C65EC9"/>
    <w:rsid w:val="00C731E3"/>
    <w:rsid w:val="00C7472B"/>
    <w:rsid w:val="00C76B5E"/>
    <w:rsid w:val="00C804A2"/>
    <w:rsid w:val="00C806B2"/>
    <w:rsid w:val="00C81B10"/>
    <w:rsid w:val="00C82BD7"/>
    <w:rsid w:val="00C83199"/>
    <w:rsid w:val="00C85CFF"/>
    <w:rsid w:val="00C9128E"/>
    <w:rsid w:val="00C92642"/>
    <w:rsid w:val="00C931D7"/>
    <w:rsid w:val="00C9350D"/>
    <w:rsid w:val="00C95773"/>
    <w:rsid w:val="00C963C2"/>
    <w:rsid w:val="00C963E0"/>
    <w:rsid w:val="00C97C42"/>
    <w:rsid w:val="00CA0F42"/>
    <w:rsid w:val="00CA1CF8"/>
    <w:rsid w:val="00CA41C4"/>
    <w:rsid w:val="00CA4C49"/>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375"/>
    <w:rsid w:val="00CF45B4"/>
    <w:rsid w:val="00CF476A"/>
    <w:rsid w:val="00CF687B"/>
    <w:rsid w:val="00CF777A"/>
    <w:rsid w:val="00D02DC1"/>
    <w:rsid w:val="00D05B7F"/>
    <w:rsid w:val="00D060EB"/>
    <w:rsid w:val="00D06112"/>
    <w:rsid w:val="00D06775"/>
    <w:rsid w:val="00D07170"/>
    <w:rsid w:val="00D073B1"/>
    <w:rsid w:val="00D073B2"/>
    <w:rsid w:val="00D07590"/>
    <w:rsid w:val="00D10C1C"/>
    <w:rsid w:val="00D12B1B"/>
    <w:rsid w:val="00D12E1D"/>
    <w:rsid w:val="00D157D2"/>
    <w:rsid w:val="00D167B6"/>
    <w:rsid w:val="00D20EA7"/>
    <w:rsid w:val="00D238C2"/>
    <w:rsid w:val="00D239FB"/>
    <w:rsid w:val="00D25838"/>
    <w:rsid w:val="00D26665"/>
    <w:rsid w:val="00D323A9"/>
    <w:rsid w:val="00D342DF"/>
    <w:rsid w:val="00D402D1"/>
    <w:rsid w:val="00D41220"/>
    <w:rsid w:val="00D44406"/>
    <w:rsid w:val="00D445AA"/>
    <w:rsid w:val="00D448E3"/>
    <w:rsid w:val="00D44AC7"/>
    <w:rsid w:val="00D51F14"/>
    <w:rsid w:val="00D521B0"/>
    <w:rsid w:val="00D52AE9"/>
    <w:rsid w:val="00D540F6"/>
    <w:rsid w:val="00D5643C"/>
    <w:rsid w:val="00D612CD"/>
    <w:rsid w:val="00D61C67"/>
    <w:rsid w:val="00D644BC"/>
    <w:rsid w:val="00D703E6"/>
    <w:rsid w:val="00D71B31"/>
    <w:rsid w:val="00D7212E"/>
    <w:rsid w:val="00D72E53"/>
    <w:rsid w:val="00D74C5C"/>
    <w:rsid w:val="00D74F43"/>
    <w:rsid w:val="00D762CD"/>
    <w:rsid w:val="00D80F08"/>
    <w:rsid w:val="00D811EE"/>
    <w:rsid w:val="00D82F1D"/>
    <w:rsid w:val="00D936AE"/>
    <w:rsid w:val="00D952D8"/>
    <w:rsid w:val="00D95463"/>
    <w:rsid w:val="00D95679"/>
    <w:rsid w:val="00D97BD2"/>
    <w:rsid w:val="00DA162F"/>
    <w:rsid w:val="00DA2CF0"/>
    <w:rsid w:val="00DA34F5"/>
    <w:rsid w:val="00DA44D3"/>
    <w:rsid w:val="00DA7219"/>
    <w:rsid w:val="00DB0C1E"/>
    <w:rsid w:val="00DB20FD"/>
    <w:rsid w:val="00DB24CF"/>
    <w:rsid w:val="00DB572F"/>
    <w:rsid w:val="00DB5E55"/>
    <w:rsid w:val="00DB620A"/>
    <w:rsid w:val="00DC123B"/>
    <w:rsid w:val="00DC25CE"/>
    <w:rsid w:val="00DC4F30"/>
    <w:rsid w:val="00DC54AD"/>
    <w:rsid w:val="00DC763D"/>
    <w:rsid w:val="00DD0BB5"/>
    <w:rsid w:val="00DD10B5"/>
    <w:rsid w:val="00DD533D"/>
    <w:rsid w:val="00DD571C"/>
    <w:rsid w:val="00DE18C7"/>
    <w:rsid w:val="00DE303D"/>
    <w:rsid w:val="00DE37A3"/>
    <w:rsid w:val="00DE52AD"/>
    <w:rsid w:val="00DF0328"/>
    <w:rsid w:val="00DF5671"/>
    <w:rsid w:val="00DF71FB"/>
    <w:rsid w:val="00E015C8"/>
    <w:rsid w:val="00E01DC3"/>
    <w:rsid w:val="00E03043"/>
    <w:rsid w:val="00E0429C"/>
    <w:rsid w:val="00E06C7B"/>
    <w:rsid w:val="00E07F3E"/>
    <w:rsid w:val="00E106BF"/>
    <w:rsid w:val="00E146D1"/>
    <w:rsid w:val="00E14FDF"/>
    <w:rsid w:val="00E20A05"/>
    <w:rsid w:val="00E218D2"/>
    <w:rsid w:val="00E264E3"/>
    <w:rsid w:val="00E26E31"/>
    <w:rsid w:val="00E3181C"/>
    <w:rsid w:val="00E36EDD"/>
    <w:rsid w:val="00E42AA6"/>
    <w:rsid w:val="00E42E04"/>
    <w:rsid w:val="00E441DD"/>
    <w:rsid w:val="00E50AAD"/>
    <w:rsid w:val="00E51079"/>
    <w:rsid w:val="00E51C4F"/>
    <w:rsid w:val="00E548A5"/>
    <w:rsid w:val="00E5519C"/>
    <w:rsid w:val="00E572E5"/>
    <w:rsid w:val="00E6168D"/>
    <w:rsid w:val="00E62A2B"/>
    <w:rsid w:val="00E634F3"/>
    <w:rsid w:val="00E7090F"/>
    <w:rsid w:val="00E72CE5"/>
    <w:rsid w:val="00E74D35"/>
    <w:rsid w:val="00E77A19"/>
    <w:rsid w:val="00E80A26"/>
    <w:rsid w:val="00E83A7C"/>
    <w:rsid w:val="00E85228"/>
    <w:rsid w:val="00E909B8"/>
    <w:rsid w:val="00E90CAF"/>
    <w:rsid w:val="00E91CA9"/>
    <w:rsid w:val="00E930E5"/>
    <w:rsid w:val="00EA2593"/>
    <w:rsid w:val="00EA31F5"/>
    <w:rsid w:val="00EA4ACC"/>
    <w:rsid w:val="00EA4C21"/>
    <w:rsid w:val="00EA5ACC"/>
    <w:rsid w:val="00EA7937"/>
    <w:rsid w:val="00EB0AA2"/>
    <w:rsid w:val="00EB100E"/>
    <w:rsid w:val="00EB102F"/>
    <w:rsid w:val="00EB2AC7"/>
    <w:rsid w:val="00EB2F5E"/>
    <w:rsid w:val="00EB4BC2"/>
    <w:rsid w:val="00EB5CE4"/>
    <w:rsid w:val="00EB7E28"/>
    <w:rsid w:val="00EC019A"/>
    <w:rsid w:val="00ED73DE"/>
    <w:rsid w:val="00EE0461"/>
    <w:rsid w:val="00EE0EDC"/>
    <w:rsid w:val="00EE1326"/>
    <w:rsid w:val="00EE235C"/>
    <w:rsid w:val="00EE272B"/>
    <w:rsid w:val="00EE4CDC"/>
    <w:rsid w:val="00EF2F06"/>
    <w:rsid w:val="00EF529A"/>
    <w:rsid w:val="00EF69A4"/>
    <w:rsid w:val="00EF7575"/>
    <w:rsid w:val="00F01B45"/>
    <w:rsid w:val="00F023CE"/>
    <w:rsid w:val="00F03457"/>
    <w:rsid w:val="00F04BBE"/>
    <w:rsid w:val="00F06E9D"/>
    <w:rsid w:val="00F07185"/>
    <w:rsid w:val="00F12ABB"/>
    <w:rsid w:val="00F212C3"/>
    <w:rsid w:val="00F2167F"/>
    <w:rsid w:val="00F21DF2"/>
    <w:rsid w:val="00F22B42"/>
    <w:rsid w:val="00F23659"/>
    <w:rsid w:val="00F30473"/>
    <w:rsid w:val="00F3545B"/>
    <w:rsid w:val="00F40100"/>
    <w:rsid w:val="00F4029E"/>
    <w:rsid w:val="00F425D4"/>
    <w:rsid w:val="00F4286F"/>
    <w:rsid w:val="00F46E9C"/>
    <w:rsid w:val="00F4706B"/>
    <w:rsid w:val="00F47987"/>
    <w:rsid w:val="00F56D33"/>
    <w:rsid w:val="00F64021"/>
    <w:rsid w:val="00F715C5"/>
    <w:rsid w:val="00F7213B"/>
    <w:rsid w:val="00F72340"/>
    <w:rsid w:val="00F739DD"/>
    <w:rsid w:val="00F73AD5"/>
    <w:rsid w:val="00F76535"/>
    <w:rsid w:val="00F7673C"/>
    <w:rsid w:val="00F769F2"/>
    <w:rsid w:val="00F840F3"/>
    <w:rsid w:val="00F84646"/>
    <w:rsid w:val="00F863CB"/>
    <w:rsid w:val="00F8647F"/>
    <w:rsid w:val="00F8706B"/>
    <w:rsid w:val="00F904BC"/>
    <w:rsid w:val="00F92D00"/>
    <w:rsid w:val="00F92F09"/>
    <w:rsid w:val="00F950E0"/>
    <w:rsid w:val="00F96813"/>
    <w:rsid w:val="00F97200"/>
    <w:rsid w:val="00F97320"/>
    <w:rsid w:val="00FA33EB"/>
    <w:rsid w:val="00FA4AEC"/>
    <w:rsid w:val="00FA5265"/>
    <w:rsid w:val="00FA7FA2"/>
    <w:rsid w:val="00FB203E"/>
    <w:rsid w:val="00FB4E1E"/>
    <w:rsid w:val="00FB5100"/>
    <w:rsid w:val="00FB5C12"/>
    <w:rsid w:val="00FC083A"/>
    <w:rsid w:val="00FC21B8"/>
    <w:rsid w:val="00FC2BA4"/>
    <w:rsid w:val="00FC4794"/>
    <w:rsid w:val="00FC51BD"/>
    <w:rsid w:val="00FC73DB"/>
    <w:rsid w:val="00FC77EE"/>
    <w:rsid w:val="00FD01E7"/>
    <w:rsid w:val="00FD095A"/>
    <w:rsid w:val="00FD1A3B"/>
    <w:rsid w:val="00FD28BA"/>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02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5FBB"/>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locked/>
    <w:rsid w:val="00000CAF"/>
    <w:rPr>
      <w:rFonts w:ascii="Arial Narrow" w:hAnsi="Arial Narrow"/>
      <w:sz w:val="24"/>
      <w:lang w:eastAsia="en-US"/>
    </w:rPr>
  </w:style>
  <w:style w:type="character" w:customStyle="1" w:styleId="hgkelc">
    <w:name w:val="hgkelc"/>
    <w:basedOn w:val="DefaultParagraphFont"/>
    <w:rsid w:val="008C1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71512">
      <w:bodyDiv w:val="1"/>
      <w:marLeft w:val="0"/>
      <w:marRight w:val="0"/>
      <w:marTop w:val="0"/>
      <w:marBottom w:val="0"/>
      <w:divBdr>
        <w:top w:val="none" w:sz="0" w:space="0" w:color="auto"/>
        <w:left w:val="none" w:sz="0" w:space="0" w:color="auto"/>
        <w:bottom w:val="none" w:sz="0" w:space="0" w:color="auto"/>
        <w:right w:val="none" w:sz="0" w:space="0" w:color="auto"/>
      </w:divBdr>
    </w:div>
    <w:div w:id="329800017">
      <w:bodyDiv w:val="1"/>
      <w:marLeft w:val="0"/>
      <w:marRight w:val="0"/>
      <w:marTop w:val="0"/>
      <w:marBottom w:val="0"/>
      <w:divBdr>
        <w:top w:val="none" w:sz="0" w:space="0" w:color="auto"/>
        <w:left w:val="none" w:sz="0" w:space="0" w:color="auto"/>
        <w:bottom w:val="none" w:sz="0" w:space="0" w:color="auto"/>
        <w:right w:val="none" w:sz="0" w:space="0" w:color="auto"/>
      </w:divBdr>
      <w:divsChild>
        <w:div w:id="1945575772">
          <w:marLeft w:val="0"/>
          <w:marRight w:val="0"/>
          <w:marTop w:val="0"/>
          <w:marBottom w:val="0"/>
          <w:divBdr>
            <w:top w:val="none" w:sz="0" w:space="0" w:color="auto"/>
            <w:left w:val="none" w:sz="0" w:space="0" w:color="auto"/>
            <w:bottom w:val="none" w:sz="0" w:space="0" w:color="auto"/>
            <w:right w:val="none" w:sz="0" w:space="0" w:color="auto"/>
          </w:divBdr>
          <w:divsChild>
            <w:div w:id="1341813480">
              <w:marLeft w:val="0"/>
              <w:marRight w:val="0"/>
              <w:marTop w:val="0"/>
              <w:marBottom w:val="0"/>
              <w:divBdr>
                <w:top w:val="none" w:sz="0" w:space="0" w:color="auto"/>
                <w:left w:val="none" w:sz="0" w:space="0" w:color="auto"/>
                <w:bottom w:val="none" w:sz="0" w:space="0" w:color="auto"/>
                <w:right w:val="none" w:sz="0" w:space="0" w:color="auto"/>
              </w:divBdr>
            </w:div>
            <w:div w:id="1532913998">
              <w:marLeft w:val="0"/>
              <w:marRight w:val="0"/>
              <w:marTop w:val="0"/>
              <w:marBottom w:val="0"/>
              <w:divBdr>
                <w:top w:val="none" w:sz="0" w:space="0" w:color="auto"/>
                <w:left w:val="none" w:sz="0" w:space="0" w:color="auto"/>
                <w:bottom w:val="none" w:sz="0" w:space="0" w:color="auto"/>
                <w:right w:val="none" w:sz="0" w:space="0" w:color="auto"/>
              </w:divBdr>
            </w:div>
          </w:divsChild>
        </w:div>
        <w:div w:id="43873448">
          <w:marLeft w:val="0"/>
          <w:marRight w:val="0"/>
          <w:marTop w:val="0"/>
          <w:marBottom w:val="0"/>
          <w:divBdr>
            <w:top w:val="none" w:sz="0" w:space="0" w:color="auto"/>
            <w:left w:val="none" w:sz="0" w:space="0" w:color="auto"/>
            <w:bottom w:val="none" w:sz="0" w:space="0" w:color="auto"/>
            <w:right w:val="none" w:sz="0" w:space="0" w:color="auto"/>
          </w:divBdr>
          <w:divsChild>
            <w:div w:id="1182016190">
              <w:marLeft w:val="0"/>
              <w:marRight w:val="0"/>
              <w:marTop w:val="0"/>
              <w:marBottom w:val="0"/>
              <w:divBdr>
                <w:top w:val="none" w:sz="0" w:space="0" w:color="auto"/>
                <w:left w:val="none" w:sz="0" w:space="0" w:color="auto"/>
                <w:bottom w:val="none" w:sz="0" w:space="0" w:color="auto"/>
                <w:right w:val="none" w:sz="0" w:space="0" w:color="auto"/>
              </w:divBdr>
            </w:div>
            <w:div w:id="1902331248">
              <w:marLeft w:val="0"/>
              <w:marRight w:val="0"/>
              <w:marTop w:val="0"/>
              <w:marBottom w:val="0"/>
              <w:divBdr>
                <w:top w:val="none" w:sz="0" w:space="0" w:color="auto"/>
                <w:left w:val="none" w:sz="0" w:space="0" w:color="auto"/>
                <w:bottom w:val="none" w:sz="0" w:space="0" w:color="auto"/>
                <w:right w:val="none" w:sz="0" w:space="0" w:color="auto"/>
              </w:divBdr>
              <w:divsChild>
                <w:div w:id="1978221471">
                  <w:marLeft w:val="0"/>
                  <w:marRight w:val="0"/>
                  <w:marTop w:val="0"/>
                  <w:marBottom w:val="0"/>
                  <w:divBdr>
                    <w:top w:val="none" w:sz="0" w:space="0" w:color="auto"/>
                    <w:left w:val="none" w:sz="0" w:space="0" w:color="auto"/>
                    <w:bottom w:val="none" w:sz="0" w:space="0" w:color="auto"/>
                    <w:right w:val="none" w:sz="0" w:space="0" w:color="auto"/>
                  </w:divBdr>
                  <w:divsChild>
                    <w:div w:id="1732921746">
                      <w:marLeft w:val="0"/>
                      <w:marRight w:val="0"/>
                      <w:marTop w:val="0"/>
                      <w:marBottom w:val="0"/>
                      <w:divBdr>
                        <w:top w:val="none" w:sz="0" w:space="0" w:color="auto"/>
                        <w:left w:val="none" w:sz="0" w:space="0" w:color="auto"/>
                        <w:bottom w:val="none" w:sz="0" w:space="0" w:color="auto"/>
                        <w:right w:val="none" w:sz="0" w:space="0" w:color="auto"/>
                      </w:divBdr>
                    </w:div>
                    <w:div w:id="281152092">
                      <w:marLeft w:val="0"/>
                      <w:marRight w:val="0"/>
                      <w:marTop w:val="0"/>
                      <w:marBottom w:val="0"/>
                      <w:divBdr>
                        <w:top w:val="none" w:sz="0" w:space="0" w:color="auto"/>
                        <w:left w:val="none" w:sz="0" w:space="0" w:color="auto"/>
                        <w:bottom w:val="none" w:sz="0" w:space="0" w:color="auto"/>
                        <w:right w:val="none" w:sz="0" w:space="0" w:color="auto"/>
                      </w:divBdr>
                    </w:div>
                  </w:divsChild>
                </w:div>
                <w:div w:id="1524174825">
                  <w:marLeft w:val="0"/>
                  <w:marRight w:val="0"/>
                  <w:marTop w:val="0"/>
                  <w:marBottom w:val="0"/>
                  <w:divBdr>
                    <w:top w:val="none" w:sz="0" w:space="0" w:color="auto"/>
                    <w:left w:val="none" w:sz="0" w:space="0" w:color="auto"/>
                    <w:bottom w:val="none" w:sz="0" w:space="0" w:color="auto"/>
                    <w:right w:val="none" w:sz="0" w:space="0" w:color="auto"/>
                  </w:divBdr>
                  <w:divsChild>
                    <w:div w:id="1391230516">
                      <w:marLeft w:val="0"/>
                      <w:marRight w:val="0"/>
                      <w:marTop w:val="0"/>
                      <w:marBottom w:val="0"/>
                      <w:divBdr>
                        <w:top w:val="none" w:sz="0" w:space="0" w:color="auto"/>
                        <w:left w:val="none" w:sz="0" w:space="0" w:color="auto"/>
                        <w:bottom w:val="none" w:sz="0" w:space="0" w:color="auto"/>
                        <w:right w:val="none" w:sz="0" w:space="0" w:color="auto"/>
                      </w:divBdr>
                    </w:div>
                    <w:div w:id="105848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5281">
          <w:marLeft w:val="0"/>
          <w:marRight w:val="0"/>
          <w:marTop w:val="0"/>
          <w:marBottom w:val="0"/>
          <w:divBdr>
            <w:top w:val="none" w:sz="0" w:space="0" w:color="auto"/>
            <w:left w:val="none" w:sz="0" w:space="0" w:color="auto"/>
            <w:bottom w:val="none" w:sz="0" w:space="0" w:color="auto"/>
            <w:right w:val="none" w:sz="0" w:space="0" w:color="auto"/>
          </w:divBdr>
          <w:divsChild>
            <w:div w:id="1827503918">
              <w:marLeft w:val="0"/>
              <w:marRight w:val="0"/>
              <w:marTop w:val="0"/>
              <w:marBottom w:val="0"/>
              <w:divBdr>
                <w:top w:val="none" w:sz="0" w:space="0" w:color="auto"/>
                <w:left w:val="none" w:sz="0" w:space="0" w:color="auto"/>
                <w:bottom w:val="none" w:sz="0" w:space="0" w:color="auto"/>
                <w:right w:val="none" w:sz="0" w:space="0" w:color="auto"/>
              </w:divBdr>
            </w:div>
            <w:div w:id="754786433">
              <w:marLeft w:val="0"/>
              <w:marRight w:val="0"/>
              <w:marTop w:val="0"/>
              <w:marBottom w:val="0"/>
              <w:divBdr>
                <w:top w:val="none" w:sz="0" w:space="0" w:color="auto"/>
                <w:left w:val="none" w:sz="0" w:space="0" w:color="auto"/>
                <w:bottom w:val="none" w:sz="0" w:space="0" w:color="auto"/>
                <w:right w:val="none" w:sz="0" w:space="0" w:color="auto"/>
              </w:divBdr>
            </w:div>
          </w:divsChild>
        </w:div>
        <w:div w:id="1685783583">
          <w:marLeft w:val="0"/>
          <w:marRight w:val="0"/>
          <w:marTop w:val="0"/>
          <w:marBottom w:val="0"/>
          <w:divBdr>
            <w:top w:val="none" w:sz="0" w:space="0" w:color="auto"/>
            <w:left w:val="none" w:sz="0" w:space="0" w:color="auto"/>
            <w:bottom w:val="none" w:sz="0" w:space="0" w:color="auto"/>
            <w:right w:val="none" w:sz="0" w:space="0" w:color="auto"/>
          </w:divBdr>
          <w:divsChild>
            <w:div w:id="2020698770">
              <w:marLeft w:val="0"/>
              <w:marRight w:val="0"/>
              <w:marTop w:val="0"/>
              <w:marBottom w:val="0"/>
              <w:divBdr>
                <w:top w:val="none" w:sz="0" w:space="0" w:color="auto"/>
                <w:left w:val="none" w:sz="0" w:space="0" w:color="auto"/>
                <w:bottom w:val="none" w:sz="0" w:space="0" w:color="auto"/>
                <w:right w:val="none" w:sz="0" w:space="0" w:color="auto"/>
              </w:divBdr>
            </w:div>
            <w:div w:id="4004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816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645275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53295199">
      <w:bodyDiv w:val="1"/>
      <w:marLeft w:val="0"/>
      <w:marRight w:val="0"/>
      <w:marTop w:val="0"/>
      <w:marBottom w:val="0"/>
      <w:divBdr>
        <w:top w:val="none" w:sz="0" w:space="0" w:color="auto"/>
        <w:left w:val="none" w:sz="0" w:space="0" w:color="auto"/>
        <w:bottom w:val="none" w:sz="0" w:space="0" w:color="auto"/>
        <w:right w:val="none" w:sz="0" w:space="0" w:color="auto"/>
      </w:divBdr>
      <w:divsChild>
        <w:div w:id="1737318477">
          <w:marLeft w:val="0"/>
          <w:marRight w:val="0"/>
          <w:marTop w:val="0"/>
          <w:marBottom w:val="0"/>
          <w:divBdr>
            <w:top w:val="none" w:sz="0" w:space="0" w:color="auto"/>
            <w:left w:val="none" w:sz="0" w:space="0" w:color="auto"/>
            <w:bottom w:val="none" w:sz="0" w:space="0" w:color="auto"/>
            <w:right w:val="none" w:sz="0" w:space="0" w:color="auto"/>
          </w:divBdr>
          <w:divsChild>
            <w:div w:id="752164168">
              <w:marLeft w:val="0"/>
              <w:marRight w:val="0"/>
              <w:marTop w:val="0"/>
              <w:marBottom w:val="0"/>
              <w:divBdr>
                <w:top w:val="none" w:sz="0" w:space="0" w:color="auto"/>
                <w:left w:val="none" w:sz="0" w:space="0" w:color="auto"/>
                <w:bottom w:val="none" w:sz="0" w:space="0" w:color="auto"/>
                <w:right w:val="none" w:sz="0" w:space="0" w:color="auto"/>
              </w:divBdr>
            </w:div>
            <w:div w:id="1402023768">
              <w:marLeft w:val="0"/>
              <w:marRight w:val="0"/>
              <w:marTop w:val="0"/>
              <w:marBottom w:val="0"/>
              <w:divBdr>
                <w:top w:val="none" w:sz="0" w:space="0" w:color="auto"/>
                <w:left w:val="none" w:sz="0" w:space="0" w:color="auto"/>
                <w:bottom w:val="none" w:sz="0" w:space="0" w:color="auto"/>
                <w:right w:val="none" w:sz="0" w:space="0" w:color="auto"/>
              </w:divBdr>
            </w:div>
          </w:divsChild>
        </w:div>
        <w:div w:id="610553601">
          <w:marLeft w:val="0"/>
          <w:marRight w:val="0"/>
          <w:marTop w:val="0"/>
          <w:marBottom w:val="0"/>
          <w:divBdr>
            <w:top w:val="none" w:sz="0" w:space="0" w:color="auto"/>
            <w:left w:val="none" w:sz="0" w:space="0" w:color="auto"/>
            <w:bottom w:val="none" w:sz="0" w:space="0" w:color="auto"/>
            <w:right w:val="none" w:sz="0" w:space="0" w:color="auto"/>
          </w:divBdr>
          <w:divsChild>
            <w:div w:id="80178574">
              <w:marLeft w:val="0"/>
              <w:marRight w:val="0"/>
              <w:marTop w:val="0"/>
              <w:marBottom w:val="0"/>
              <w:divBdr>
                <w:top w:val="none" w:sz="0" w:space="0" w:color="auto"/>
                <w:left w:val="none" w:sz="0" w:space="0" w:color="auto"/>
                <w:bottom w:val="none" w:sz="0" w:space="0" w:color="auto"/>
                <w:right w:val="none" w:sz="0" w:space="0" w:color="auto"/>
              </w:divBdr>
            </w:div>
            <w:div w:id="2026710573">
              <w:marLeft w:val="0"/>
              <w:marRight w:val="0"/>
              <w:marTop w:val="0"/>
              <w:marBottom w:val="0"/>
              <w:divBdr>
                <w:top w:val="none" w:sz="0" w:space="0" w:color="auto"/>
                <w:left w:val="none" w:sz="0" w:space="0" w:color="auto"/>
                <w:bottom w:val="none" w:sz="0" w:space="0" w:color="auto"/>
                <w:right w:val="none" w:sz="0" w:space="0" w:color="auto"/>
              </w:divBdr>
            </w:div>
          </w:divsChild>
        </w:div>
        <w:div w:id="25184901">
          <w:marLeft w:val="0"/>
          <w:marRight w:val="0"/>
          <w:marTop w:val="0"/>
          <w:marBottom w:val="0"/>
          <w:divBdr>
            <w:top w:val="none" w:sz="0" w:space="0" w:color="auto"/>
            <w:left w:val="none" w:sz="0" w:space="0" w:color="auto"/>
            <w:bottom w:val="none" w:sz="0" w:space="0" w:color="auto"/>
            <w:right w:val="none" w:sz="0" w:space="0" w:color="auto"/>
          </w:divBdr>
          <w:divsChild>
            <w:div w:id="144398902">
              <w:marLeft w:val="0"/>
              <w:marRight w:val="0"/>
              <w:marTop w:val="0"/>
              <w:marBottom w:val="0"/>
              <w:divBdr>
                <w:top w:val="none" w:sz="0" w:space="0" w:color="auto"/>
                <w:left w:val="none" w:sz="0" w:space="0" w:color="auto"/>
                <w:bottom w:val="none" w:sz="0" w:space="0" w:color="auto"/>
                <w:right w:val="none" w:sz="0" w:space="0" w:color="auto"/>
              </w:divBdr>
            </w:div>
            <w:div w:id="1621303442">
              <w:marLeft w:val="0"/>
              <w:marRight w:val="0"/>
              <w:marTop w:val="0"/>
              <w:marBottom w:val="0"/>
              <w:divBdr>
                <w:top w:val="none" w:sz="0" w:space="0" w:color="auto"/>
                <w:left w:val="none" w:sz="0" w:space="0" w:color="auto"/>
                <w:bottom w:val="none" w:sz="0" w:space="0" w:color="auto"/>
                <w:right w:val="none" w:sz="0" w:space="0" w:color="auto"/>
              </w:divBdr>
            </w:div>
          </w:divsChild>
        </w:div>
        <w:div w:id="804199074">
          <w:marLeft w:val="0"/>
          <w:marRight w:val="0"/>
          <w:marTop w:val="0"/>
          <w:marBottom w:val="0"/>
          <w:divBdr>
            <w:top w:val="none" w:sz="0" w:space="0" w:color="auto"/>
            <w:left w:val="none" w:sz="0" w:space="0" w:color="auto"/>
            <w:bottom w:val="none" w:sz="0" w:space="0" w:color="auto"/>
            <w:right w:val="none" w:sz="0" w:space="0" w:color="auto"/>
          </w:divBdr>
          <w:divsChild>
            <w:div w:id="1540505101">
              <w:marLeft w:val="0"/>
              <w:marRight w:val="0"/>
              <w:marTop w:val="0"/>
              <w:marBottom w:val="0"/>
              <w:divBdr>
                <w:top w:val="none" w:sz="0" w:space="0" w:color="auto"/>
                <w:left w:val="none" w:sz="0" w:space="0" w:color="auto"/>
                <w:bottom w:val="none" w:sz="0" w:space="0" w:color="auto"/>
                <w:right w:val="none" w:sz="0" w:space="0" w:color="auto"/>
              </w:divBdr>
            </w:div>
            <w:div w:id="5712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55218">
      <w:bodyDiv w:val="1"/>
      <w:marLeft w:val="0"/>
      <w:marRight w:val="0"/>
      <w:marTop w:val="0"/>
      <w:marBottom w:val="0"/>
      <w:divBdr>
        <w:top w:val="none" w:sz="0" w:space="0" w:color="auto"/>
        <w:left w:val="none" w:sz="0" w:space="0" w:color="auto"/>
        <w:bottom w:val="none" w:sz="0" w:space="0" w:color="auto"/>
        <w:right w:val="none" w:sz="0" w:space="0" w:color="auto"/>
      </w:divBdr>
      <w:divsChild>
        <w:div w:id="1763910361">
          <w:marLeft w:val="0"/>
          <w:marRight w:val="0"/>
          <w:marTop w:val="0"/>
          <w:marBottom w:val="0"/>
          <w:divBdr>
            <w:top w:val="none" w:sz="0" w:space="0" w:color="auto"/>
            <w:left w:val="none" w:sz="0" w:space="0" w:color="auto"/>
            <w:bottom w:val="none" w:sz="0" w:space="0" w:color="auto"/>
            <w:right w:val="none" w:sz="0" w:space="0" w:color="auto"/>
          </w:divBdr>
          <w:divsChild>
            <w:div w:id="487014137">
              <w:marLeft w:val="0"/>
              <w:marRight w:val="0"/>
              <w:marTop w:val="180"/>
              <w:marBottom w:val="180"/>
              <w:divBdr>
                <w:top w:val="none" w:sz="0" w:space="0" w:color="auto"/>
                <w:left w:val="none" w:sz="0" w:space="0" w:color="auto"/>
                <w:bottom w:val="none" w:sz="0" w:space="0" w:color="auto"/>
                <w:right w:val="none" w:sz="0" w:space="0" w:color="auto"/>
              </w:divBdr>
            </w:div>
          </w:divsChild>
        </w:div>
        <w:div w:id="1774132461">
          <w:marLeft w:val="0"/>
          <w:marRight w:val="0"/>
          <w:marTop w:val="0"/>
          <w:marBottom w:val="0"/>
          <w:divBdr>
            <w:top w:val="none" w:sz="0" w:space="0" w:color="auto"/>
            <w:left w:val="none" w:sz="0" w:space="0" w:color="auto"/>
            <w:bottom w:val="none" w:sz="0" w:space="0" w:color="auto"/>
            <w:right w:val="none" w:sz="0" w:space="0" w:color="auto"/>
          </w:divBdr>
          <w:divsChild>
            <w:div w:id="188301362">
              <w:marLeft w:val="0"/>
              <w:marRight w:val="0"/>
              <w:marTop w:val="0"/>
              <w:marBottom w:val="0"/>
              <w:divBdr>
                <w:top w:val="none" w:sz="0" w:space="0" w:color="auto"/>
                <w:left w:val="none" w:sz="0" w:space="0" w:color="auto"/>
                <w:bottom w:val="none" w:sz="0" w:space="0" w:color="auto"/>
                <w:right w:val="none" w:sz="0" w:space="0" w:color="auto"/>
              </w:divBdr>
              <w:divsChild>
                <w:div w:id="1512912526">
                  <w:marLeft w:val="0"/>
                  <w:marRight w:val="0"/>
                  <w:marTop w:val="0"/>
                  <w:marBottom w:val="0"/>
                  <w:divBdr>
                    <w:top w:val="none" w:sz="0" w:space="0" w:color="auto"/>
                    <w:left w:val="none" w:sz="0" w:space="0" w:color="auto"/>
                    <w:bottom w:val="none" w:sz="0" w:space="0" w:color="auto"/>
                    <w:right w:val="none" w:sz="0" w:space="0" w:color="auto"/>
                  </w:divBdr>
                  <w:divsChild>
                    <w:div w:id="1602571197">
                      <w:marLeft w:val="0"/>
                      <w:marRight w:val="0"/>
                      <w:marTop w:val="0"/>
                      <w:marBottom w:val="0"/>
                      <w:divBdr>
                        <w:top w:val="none" w:sz="0" w:space="0" w:color="auto"/>
                        <w:left w:val="none" w:sz="0" w:space="0" w:color="auto"/>
                        <w:bottom w:val="none" w:sz="0" w:space="0" w:color="auto"/>
                        <w:right w:val="none" w:sz="0" w:space="0" w:color="auto"/>
                      </w:divBdr>
                      <w:divsChild>
                        <w:div w:id="1457720717">
                          <w:marLeft w:val="0"/>
                          <w:marRight w:val="0"/>
                          <w:marTop w:val="0"/>
                          <w:marBottom w:val="0"/>
                          <w:divBdr>
                            <w:top w:val="none" w:sz="0" w:space="0" w:color="auto"/>
                            <w:left w:val="none" w:sz="0" w:space="0" w:color="auto"/>
                            <w:bottom w:val="none" w:sz="0" w:space="0" w:color="auto"/>
                            <w:right w:val="none" w:sz="0" w:space="0" w:color="auto"/>
                          </w:divBdr>
                          <w:divsChild>
                            <w:div w:id="1563831345">
                              <w:marLeft w:val="300"/>
                              <w:marRight w:val="0"/>
                              <w:marTop w:val="0"/>
                              <w:marBottom w:val="0"/>
                              <w:divBdr>
                                <w:top w:val="none" w:sz="0" w:space="0" w:color="auto"/>
                                <w:left w:val="none" w:sz="0" w:space="0" w:color="auto"/>
                                <w:bottom w:val="none" w:sz="0" w:space="0" w:color="auto"/>
                                <w:right w:val="none" w:sz="0" w:space="0" w:color="auto"/>
                              </w:divBdr>
                              <w:divsChild>
                                <w:div w:id="2121222952">
                                  <w:marLeft w:val="0"/>
                                  <w:marRight w:val="0"/>
                                  <w:marTop w:val="0"/>
                                  <w:marBottom w:val="0"/>
                                  <w:divBdr>
                                    <w:top w:val="none" w:sz="0" w:space="0" w:color="auto"/>
                                    <w:left w:val="none" w:sz="0" w:space="0" w:color="auto"/>
                                    <w:bottom w:val="none" w:sz="0" w:space="0" w:color="auto"/>
                                    <w:right w:val="none" w:sz="0" w:space="0" w:color="auto"/>
                                  </w:divBdr>
                                  <w:divsChild>
                                    <w:div w:id="1343974034">
                                      <w:marLeft w:val="0"/>
                                      <w:marRight w:val="0"/>
                                      <w:marTop w:val="0"/>
                                      <w:marBottom w:val="0"/>
                                      <w:divBdr>
                                        <w:top w:val="none" w:sz="0" w:space="0" w:color="auto"/>
                                        <w:left w:val="none" w:sz="0" w:space="0" w:color="auto"/>
                                        <w:bottom w:val="none" w:sz="0" w:space="0" w:color="auto"/>
                                        <w:right w:val="none" w:sz="0" w:space="0" w:color="auto"/>
                                      </w:divBdr>
                                      <w:divsChild>
                                        <w:div w:id="1185023352">
                                          <w:marLeft w:val="0"/>
                                          <w:marRight w:val="0"/>
                                          <w:marTop w:val="0"/>
                                          <w:marBottom w:val="0"/>
                                          <w:divBdr>
                                            <w:top w:val="none" w:sz="0" w:space="0" w:color="auto"/>
                                            <w:left w:val="none" w:sz="0" w:space="0" w:color="auto"/>
                                            <w:bottom w:val="none" w:sz="0" w:space="0" w:color="auto"/>
                                            <w:right w:val="none" w:sz="0" w:space="0" w:color="auto"/>
                                          </w:divBdr>
                                          <w:divsChild>
                                            <w:div w:id="1416249003">
                                              <w:marLeft w:val="0"/>
                                              <w:marRight w:val="0"/>
                                              <w:marTop w:val="0"/>
                                              <w:marBottom w:val="0"/>
                                              <w:divBdr>
                                                <w:top w:val="none" w:sz="0" w:space="0" w:color="auto"/>
                                                <w:left w:val="none" w:sz="0" w:space="0" w:color="auto"/>
                                                <w:bottom w:val="none" w:sz="0" w:space="0" w:color="auto"/>
                                                <w:right w:val="none" w:sz="0" w:space="0" w:color="auto"/>
                                              </w:divBdr>
                                              <w:divsChild>
                                                <w:div w:id="22174315">
                                                  <w:marLeft w:val="0"/>
                                                  <w:marRight w:val="0"/>
                                                  <w:marTop w:val="0"/>
                                                  <w:marBottom w:val="0"/>
                                                  <w:divBdr>
                                                    <w:top w:val="none" w:sz="0" w:space="0" w:color="auto"/>
                                                    <w:left w:val="none" w:sz="0" w:space="0" w:color="auto"/>
                                                    <w:bottom w:val="none" w:sz="0" w:space="0" w:color="auto"/>
                                                    <w:right w:val="none" w:sz="0" w:space="0" w:color="auto"/>
                                                  </w:divBdr>
                                                  <w:divsChild>
                                                    <w:div w:id="1678190308">
                                                      <w:marLeft w:val="240"/>
                                                      <w:marRight w:val="240"/>
                                                      <w:marTop w:val="0"/>
                                                      <w:marBottom w:val="0"/>
                                                      <w:divBdr>
                                                        <w:top w:val="none" w:sz="0" w:space="0" w:color="auto"/>
                                                        <w:left w:val="none" w:sz="0" w:space="0" w:color="auto"/>
                                                        <w:bottom w:val="none" w:sz="0" w:space="0" w:color="auto"/>
                                                        <w:right w:val="none" w:sz="0" w:space="0" w:color="auto"/>
                                                      </w:divBdr>
                                                      <w:divsChild>
                                                        <w:div w:id="1535583440">
                                                          <w:marLeft w:val="0"/>
                                                          <w:marRight w:val="0"/>
                                                          <w:marTop w:val="0"/>
                                                          <w:marBottom w:val="0"/>
                                                          <w:divBdr>
                                                            <w:top w:val="none" w:sz="0" w:space="0" w:color="auto"/>
                                                            <w:left w:val="none" w:sz="0" w:space="0" w:color="auto"/>
                                                            <w:bottom w:val="none" w:sz="0" w:space="0" w:color="auto"/>
                                                            <w:right w:val="none" w:sz="0" w:space="0" w:color="auto"/>
                                                          </w:divBdr>
                                                          <w:divsChild>
                                                            <w:div w:id="952327233">
                                                              <w:marLeft w:val="0"/>
                                                              <w:marRight w:val="0"/>
                                                              <w:marTop w:val="0"/>
                                                              <w:marBottom w:val="0"/>
                                                              <w:divBdr>
                                                                <w:top w:val="none" w:sz="0" w:space="0" w:color="auto"/>
                                                                <w:left w:val="none" w:sz="0" w:space="0" w:color="auto"/>
                                                                <w:bottom w:val="none" w:sz="0" w:space="0" w:color="auto"/>
                                                                <w:right w:val="none" w:sz="0" w:space="0" w:color="auto"/>
                                                              </w:divBdr>
                                                              <w:divsChild>
                                                                <w:div w:id="159273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5650408">
                      <w:marLeft w:val="0"/>
                      <w:marRight w:val="0"/>
                      <w:marTop w:val="0"/>
                      <w:marBottom w:val="0"/>
                      <w:divBdr>
                        <w:top w:val="none" w:sz="0" w:space="0" w:color="auto"/>
                        <w:left w:val="none" w:sz="0" w:space="0" w:color="auto"/>
                        <w:bottom w:val="none" w:sz="0" w:space="0" w:color="auto"/>
                        <w:right w:val="none" w:sz="0" w:space="0" w:color="auto"/>
                      </w:divBdr>
                      <w:divsChild>
                        <w:div w:id="752093706">
                          <w:marLeft w:val="0"/>
                          <w:marRight w:val="0"/>
                          <w:marTop w:val="0"/>
                          <w:marBottom w:val="0"/>
                          <w:divBdr>
                            <w:top w:val="none" w:sz="0" w:space="0" w:color="auto"/>
                            <w:left w:val="none" w:sz="0" w:space="0" w:color="auto"/>
                            <w:bottom w:val="none" w:sz="0" w:space="0" w:color="auto"/>
                            <w:right w:val="none" w:sz="0" w:space="0" w:color="auto"/>
                          </w:divBdr>
                          <w:divsChild>
                            <w:div w:id="11231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885026">
      <w:bodyDiv w:val="1"/>
      <w:marLeft w:val="0"/>
      <w:marRight w:val="0"/>
      <w:marTop w:val="0"/>
      <w:marBottom w:val="0"/>
      <w:divBdr>
        <w:top w:val="none" w:sz="0" w:space="0" w:color="auto"/>
        <w:left w:val="none" w:sz="0" w:space="0" w:color="auto"/>
        <w:bottom w:val="none" w:sz="0" w:space="0" w:color="auto"/>
        <w:right w:val="none" w:sz="0" w:space="0" w:color="auto"/>
      </w:divBdr>
    </w:div>
    <w:div w:id="142869466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8573454">
      <w:bodyDiv w:val="1"/>
      <w:marLeft w:val="0"/>
      <w:marRight w:val="0"/>
      <w:marTop w:val="0"/>
      <w:marBottom w:val="0"/>
      <w:divBdr>
        <w:top w:val="none" w:sz="0" w:space="0" w:color="auto"/>
        <w:left w:val="none" w:sz="0" w:space="0" w:color="auto"/>
        <w:bottom w:val="none" w:sz="0" w:space="0" w:color="auto"/>
        <w:right w:val="none" w:sz="0" w:space="0" w:color="auto"/>
      </w:divBdr>
    </w:div>
    <w:div w:id="1531337994">
      <w:bodyDiv w:val="1"/>
      <w:marLeft w:val="0"/>
      <w:marRight w:val="0"/>
      <w:marTop w:val="0"/>
      <w:marBottom w:val="0"/>
      <w:divBdr>
        <w:top w:val="none" w:sz="0" w:space="0" w:color="auto"/>
        <w:left w:val="none" w:sz="0" w:space="0" w:color="auto"/>
        <w:bottom w:val="none" w:sz="0" w:space="0" w:color="auto"/>
        <w:right w:val="none" w:sz="0" w:space="0" w:color="auto"/>
      </w:divBdr>
      <w:divsChild>
        <w:div w:id="234362867">
          <w:marLeft w:val="0"/>
          <w:marRight w:val="0"/>
          <w:marTop w:val="0"/>
          <w:marBottom w:val="0"/>
          <w:divBdr>
            <w:top w:val="none" w:sz="0" w:space="0" w:color="auto"/>
            <w:left w:val="none" w:sz="0" w:space="0" w:color="auto"/>
            <w:bottom w:val="none" w:sz="0" w:space="0" w:color="auto"/>
            <w:right w:val="none" w:sz="0" w:space="0" w:color="auto"/>
          </w:divBdr>
          <w:divsChild>
            <w:div w:id="1648821085">
              <w:marLeft w:val="0"/>
              <w:marRight w:val="0"/>
              <w:marTop w:val="0"/>
              <w:marBottom w:val="0"/>
              <w:divBdr>
                <w:top w:val="none" w:sz="0" w:space="0" w:color="auto"/>
                <w:left w:val="none" w:sz="0" w:space="0" w:color="auto"/>
                <w:bottom w:val="none" w:sz="0" w:space="0" w:color="auto"/>
                <w:right w:val="none" w:sz="0" w:space="0" w:color="auto"/>
              </w:divBdr>
            </w:div>
          </w:divsChild>
        </w:div>
        <w:div w:id="335815358">
          <w:marLeft w:val="0"/>
          <w:marRight w:val="0"/>
          <w:marTop w:val="0"/>
          <w:marBottom w:val="0"/>
          <w:divBdr>
            <w:top w:val="none" w:sz="0" w:space="0" w:color="auto"/>
            <w:left w:val="none" w:sz="0" w:space="0" w:color="auto"/>
            <w:bottom w:val="none" w:sz="0" w:space="0" w:color="auto"/>
            <w:right w:val="none" w:sz="0" w:space="0" w:color="auto"/>
          </w:divBdr>
          <w:divsChild>
            <w:div w:id="2055621391">
              <w:marLeft w:val="0"/>
              <w:marRight w:val="0"/>
              <w:marTop w:val="0"/>
              <w:marBottom w:val="0"/>
              <w:divBdr>
                <w:top w:val="none" w:sz="0" w:space="0" w:color="auto"/>
                <w:left w:val="none" w:sz="0" w:space="0" w:color="auto"/>
                <w:bottom w:val="none" w:sz="0" w:space="0" w:color="auto"/>
                <w:right w:val="none" w:sz="0" w:space="0" w:color="auto"/>
              </w:divBdr>
              <w:divsChild>
                <w:div w:id="1635060793">
                  <w:marLeft w:val="0"/>
                  <w:marRight w:val="0"/>
                  <w:marTop w:val="0"/>
                  <w:marBottom w:val="0"/>
                  <w:divBdr>
                    <w:top w:val="none" w:sz="0" w:space="0" w:color="auto"/>
                    <w:left w:val="none" w:sz="0" w:space="0" w:color="auto"/>
                    <w:bottom w:val="none" w:sz="0" w:space="0" w:color="auto"/>
                    <w:right w:val="none" w:sz="0" w:space="0" w:color="auto"/>
                  </w:divBdr>
                  <w:divsChild>
                    <w:div w:id="13677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141703">
      <w:bodyDiv w:val="1"/>
      <w:marLeft w:val="0"/>
      <w:marRight w:val="0"/>
      <w:marTop w:val="0"/>
      <w:marBottom w:val="0"/>
      <w:divBdr>
        <w:top w:val="none" w:sz="0" w:space="0" w:color="auto"/>
        <w:left w:val="none" w:sz="0" w:space="0" w:color="auto"/>
        <w:bottom w:val="none" w:sz="0" w:space="0" w:color="auto"/>
        <w:right w:val="none" w:sz="0" w:space="0" w:color="auto"/>
      </w:divBdr>
    </w:div>
    <w:div w:id="1584026385">
      <w:bodyDiv w:val="1"/>
      <w:marLeft w:val="0"/>
      <w:marRight w:val="0"/>
      <w:marTop w:val="0"/>
      <w:marBottom w:val="0"/>
      <w:divBdr>
        <w:top w:val="none" w:sz="0" w:space="0" w:color="auto"/>
        <w:left w:val="none" w:sz="0" w:space="0" w:color="auto"/>
        <w:bottom w:val="none" w:sz="0" w:space="0" w:color="auto"/>
        <w:right w:val="none" w:sz="0" w:space="0" w:color="auto"/>
      </w:divBdr>
    </w:div>
    <w:div w:id="1682272894">
      <w:bodyDiv w:val="1"/>
      <w:marLeft w:val="0"/>
      <w:marRight w:val="0"/>
      <w:marTop w:val="0"/>
      <w:marBottom w:val="0"/>
      <w:divBdr>
        <w:top w:val="none" w:sz="0" w:space="0" w:color="auto"/>
        <w:left w:val="none" w:sz="0" w:space="0" w:color="auto"/>
        <w:bottom w:val="none" w:sz="0" w:space="0" w:color="auto"/>
        <w:right w:val="none" w:sz="0" w:space="0" w:color="auto"/>
      </w:divBdr>
    </w:div>
    <w:div w:id="1720590635">
      <w:bodyDiv w:val="1"/>
      <w:marLeft w:val="0"/>
      <w:marRight w:val="0"/>
      <w:marTop w:val="0"/>
      <w:marBottom w:val="0"/>
      <w:divBdr>
        <w:top w:val="none" w:sz="0" w:space="0" w:color="auto"/>
        <w:left w:val="none" w:sz="0" w:space="0" w:color="auto"/>
        <w:bottom w:val="none" w:sz="0" w:space="0" w:color="auto"/>
        <w:right w:val="none" w:sz="0" w:space="0" w:color="auto"/>
      </w:divBdr>
    </w:div>
    <w:div w:id="1794520701">
      <w:bodyDiv w:val="1"/>
      <w:marLeft w:val="0"/>
      <w:marRight w:val="0"/>
      <w:marTop w:val="0"/>
      <w:marBottom w:val="0"/>
      <w:divBdr>
        <w:top w:val="none" w:sz="0" w:space="0" w:color="auto"/>
        <w:left w:val="none" w:sz="0" w:space="0" w:color="auto"/>
        <w:bottom w:val="none" w:sz="0" w:space="0" w:color="auto"/>
        <w:right w:val="none" w:sz="0" w:space="0" w:color="auto"/>
      </w:divBdr>
    </w:div>
    <w:div w:id="1799101681">
      <w:bodyDiv w:val="1"/>
      <w:marLeft w:val="0"/>
      <w:marRight w:val="0"/>
      <w:marTop w:val="0"/>
      <w:marBottom w:val="0"/>
      <w:divBdr>
        <w:top w:val="none" w:sz="0" w:space="0" w:color="auto"/>
        <w:left w:val="none" w:sz="0" w:space="0" w:color="auto"/>
        <w:bottom w:val="none" w:sz="0" w:space="0" w:color="auto"/>
        <w:right w:val="none" w:sz="0" w:space="0" w:color="auto"/>
      </w:divBdr>
      <w:divsChild>
        <w:div w:id="411507006">
          <w:marLeft w:val="0"/>
          <w:marRight w:val="0"/>
          <w:marTop w:val="0"/>
          <w:marBottom w:val="0"/>
          <w:divBdr>
            <w:top w:val="none" w:sz="0" w:space="0" w:color="auto"/>
            <w:left w:val="none" w:sz="0" w:space="0" w:color="auto"/>
            <w:bottom w:val="none" w:sz="0" w:space="0" w:color="auto"/>
            <w:right w:val="none" w:sz="0" w:space="0" w:color="auto"/>
          </w:divBdr>
          <w:divsChild>
            <w:div w:id="41447576">
              <w:marLeft w:val="0"/>
              <w:marRight w:val="0"/>
              <w:marTop w:val="0"/>
              <w:marBottom w:val="0"/>
              <w:divBdr>
                <w:top w:val="none" w:sz="0" w:space="0" w:color="auto"/>
                <w:left w:val="none" w:sz="0" w:space="0" w:color="auto"/>
                <w:bottom w:val="none" w:sz="0" w:space="0" w:color="auto"/>
                <w:right w:val="none" w:sz="0" w:space="0" w:color="auto"/>
              </w:divBdr>
              <w:divsChild>
                <w:div w:id="690836223">
                  <w:marLeft w:val="0"/>
                  <w:marRight w:val="0"/>
                  <w:marTop w:val="0"/>
                  <w:marBottom w:val="0"/>
                  <w:divBdr>
                    <w:top w:val="none" w:sz="0" w:space="0" w:color="auto"/>
                    <w:left w:val="none" w:sz="0" w:space="0" w:color="auto"/>
                    <w:bottom w:val="none" w:sz="0" w:space="0" w:color="auto"/>
                    <w:right w:val="none" w:sz="0" w:space="0" w:color="auto"/>
                  </w:divBdr>
                  <w:divsChild>
                    <w:div w:id="9911447">
                      <w:marLeft w:val="0"/>
                      <w:marRight w:val="0"/>
                      <w:marTop w:val="0"/>
                      <w:marBottom w:val="0"/>
                      <w:divBdr>
                        <w:top w:val="none" w:sz="0" w:space="0" w:color="auto"/>
                        <w:left w:val="none" w:sz="0" w:space="0" w:color="auto"/>
                        <w:bottom w:val="none" w:sz="0" w:space="0" w:color="auto"/>
                        <w:right w:val="none" w:sz="0" w:space="0" w:color="auto"/>
                      </w:divBdr>
                    </w:div>
                    <w:div w:id="145712149">
                      <w:marLeft w:val="0"/>
                      <w:marRight w:val="0"/>
                      <w:marTop w:val="0"/>
                      <w:marBottom w:val="0"/>
                      <w:divBdr>
                        <w:top w:val="none" w:sz="0" w:space="0" w:color="auto"/>
                        <w:left w:val="none" w:sz="0" w:space="0" w:color="auto"/>
                        <w:bottom w:val="none" w:sz="0" w:space="0" w:color="auto"/>
                        <w:right w:val="none" w:sz="0" w:space="0" w:color="auto"/>
                      </w:divBdr>
                    </w:div>
                  </w:divsChild>
                </w:div>
                <w:div w:id="1210994877">
                  <w:marLeft w:val="0"/>
                  <w:marRight w:val="0"/>
                  <w:marTop w:val="0"/>
                  <w:marBottom w:val="0"/>
                  <w:divBdr>
                    <w:top w:val="none" w:sz="0" w:space="0" w:color="auto"/>
                    <w:left w:val="none" w:sz="0" w:space="0" w:color="auto"/>
                    <w:bottom w:val="none" w:sz="0" w:space="0" w:color="auto"/>
                    <w:right w:val="none" w:sz="0" w:space="0" w:color="auto"/>
                  </w:divBdr>
                  <w:divsChild>
                    <w:div w:id="875509922">
                      <w:marLeft w:val="0"/>
                      <w:marRight w:val="0"/>
                      <w:marTop w:val="0"/>
                      <w:marBottom w:val="0"/>
                      <w:divBdr>
                        <w:top w:val="none" w:sz="0" w:space="0" w:color="auto"/>
                        <w:left w:val="none" w:sz="0" w:space="0" w:color="auto"/>
                        <w:bottom w:val="none" w:sz="0" w:space="0" w:color="auto"/>
                        <w:right w:val="none" w:sz="0" w:space="0" w:color="auto"/>
                      </w:divBdr>
                    </w:div>
                    <w:div w:id="8451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72608">
          <w:marLeft w:val="0"/>
          <w:marRight w:val="0"/>
          <w:marTop w:val="0"/>
          <w:marBottom w:val="0"/>
          <w:divBdr>
            <w:top w:val="none" w:sz="0" w:space="0" w:color="auto"/>
            <w:left w:val="none" w:sz="0" w:space="0" w:color="auto"/>
            <w:bottom w:val="none" w:sz="0" w:space="0" w:color="auto"/>
            <w:right w:val="none" w:sz="0" w:space="0" w:color="auto"/>
          </w:divBdr>
          <w:divsChild>
            <w:div w:id="9766469">
              <w:marLeft w:val="0"/>
              <w:marRight w:val="0"/>
              <w:marTop w:val="0"/>
              <w:marBottom w:val="0"/>
              <w:divBdr>
                <w:top w:val="none" w:sz="0" w:space="0" w:color="auto"/>
                <w:left w:val="none" w:sz="0" w:space="0" w:color="auto"/>
                <w:bottom w:val="none" w:sz="0" w:space="0" w:color="auto"/>
                <w:right w:val="none" w:sz="0" w:space="0" w:color="auto"/>
              </w:divBdr>
            </w:div>
            <w:div w:id="545066110">
              <w:marLeft w:val="0"/>
              <w:marRight w:val="0"/>
              <w:marTop w:val="0"/>
              <w:marBottom w:val="0"/>
              <w:divBdr>
                <w:top w:val="none" w:sz="0" w:space="0" w:color="auto"/>
                <w:left w:val="none" w:sz="0" w:space="0" w:color="auto"/>
                <w:bottom w:val="none" w:sz="0" w:space="0" w:color="auto"/>
                <w:right w:val="none" w:sz="0" w:space="0" w:color="auto"/>
              </w:divBdr>
              <w:divsChild>
                <w:div w:id="992879774">
                  <w:marLeft w:val="0"/>
                  <w:marRight w:val="0"/>
                  <w:marTop w:val="0"/>
                  <w:marBottom w:val="0"/>
                  <w:divBdr>
                    <w:top w:val="none" w:sz="0" w:space="0" w:color="auto"/>
                    <w:left w:val="none" w:sz="0" w:space="0" w:color="auto"/>
                    <w:bottom w:val="none" w:sz="0" w:space="0" w:color="auto"/>
                    <w:right w:val="none" w:sz="0" w:space="0" w:color="auto"/>
                  </w:divBdr>
                  <w:divsChild>
                    <w:div w:id="454058586">
                      <w:marLeft w:val="0"/>
                      <w:marRight w:val="0"/>
                      <w:marTop w:val="0"/>
                      <w:marBottom w:val="0"/>
                      <w:divBdr>
                        <w:top w:val="none" w:sz="0" w:space="0" w:color="auto"/>
                        <w:left w:val="none" w:sz="0" w:space="0" w:color="auto"/>
                        <w:bottom w:val="none" w:sz="0" w:space="0" w:color="auto"/>
                        <w:right w:val="none" w:sz="0" w:space="0" w:color="auto"/>
                      </w:divBdr>
                    </w:div>
                    <w:div w:id="763108929">
                      <w:marLeft w:val="0"/>
                      <w:marRight w:val="0"/>
                      <w:marTop w:val="0"/>
                      <w:marBottom w:val="0"/>
                      <w:divBdr>
                        <w:top w:val="none" w:sz="0" w:space="0" w:color="auto"/>
                        <w:left w:val="none" w:sz="0" w:space="0" w:color="auto"/>
                        <w:bottom w:val="none" w:sz="0" w:space="0" w:color="auto"/>
                        <w:right w:val="none" w:sz="0" w:space="0" w:color="auto"/>
                      </w:divBdr>
                    </w:div>
                  </w:divsChild>
                </w:div>
                <w:div w:id="2048338254">
                  <w:marLeft w:val="0"/>
                  <w:marRight w:val="0"/>
                  <w:marTop w:val="0"/>
                  <w:marBottom w:val="0"/>
                  <w:divBdr>
                    <w:top w:val="none" w:sz="0" w:space="0" w:color="auto"/>
                    <w:left w:val="none" w:sz="0" w:space="0" w:color="auto"/>
                    <w:bottom w:val="none" w:sz="0" w:space="0" w:color="auto"/>
                    <w:right w:val="none" w:sz="0" w:space="0" w:color="auto"/>
                  </w:divBdr>
                  <w:divsChild>
                    <w:div w:id="1247038802">
                      <w:marLeft w:val="0"/>
                      <w:marRight w:val="0"/>
                      <w:marTop w:val="0"/>
                      <w:marBottom w:val="0"/>
                      <w:divBdr>
                        <w:top w:val="none" w:sz="0" w:space="0" w:color="auto"/>
                        <w:left w:val="none" w:sz="0" w:space="0" w:color="auto"/>
                        <w:bottom w:val="none" w:sz="0" w:space="0" w:color="auto"/>
                        <w:right w:val="none" w:sz="0" w:space="0" w:color="auto"/>
                      </w:divBdr>
                    </w:div>
                    <w:div w:id="18360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64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2.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43C3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43C3E" w:rsidRDefault="00276B73" w:rsidP="00276B73">
          <w:pPr>
            <w:pStyle w:val="E671437E981C4ACE85A6EA8021A0FF68"/>
          </w:pPr>
          <w:r w:rsidRPr="00A24C5D">
            <w:rPr>
              <w:rStyle w:val="PlaceholderText"/>
            </w:rPr>
            <w:t>[Subject]</w:t>
          </w:r>
        </w:p>
      </w:docPartBody>
    </w:docPart>
    <w:docPart>
      <w:docPartPr>
        <w:name w:val="F0D8A4D9E7C1470F958E15E4B3B6CBBE"/>
        <w:category>
          <w:name w:val="General"/>
          <w:gallery w:val="placeholder"/>
        </w:category>
        <w:types>
          <w:type w:val="bbPlcHdr"/>
        </w:types>
        <w:behaviors>
          <w:behavior w:val="content"/>
        </w:behaviors>
        <w:guid w:val="{5E845362-EA60-4A32-8A29-3CB68EF80313}"/>
      </w:docPartPr>
      <w:docPartBody>
        <w:p w:rsidR="00CE11B8" w:rsidRDefault="00F056DA" w:rsidP="00F056DA">
          <w:pPr>
            <w:pStyle w:val="F0D8A4D9E7C1470F958E15E4B3B6CBBE"/>
          </w:pPr>
          <w:r w:rsidRPr="00786856">
            <w:rPr>
              <w:rStyle w:val="PlaceholderText"/>
              <w:color w:val="808080" w:themeColor="background1" w:themeShade="80"/>
            </w:rPr>
            <w:t>Select Date.</w:t>
          </w:r>
        </w:p>
      </w:docPartBody>
    </w:docPart>
    <w:docPart>
      <w:docPartPr>
        <w:name w:val="B7432684DF2D49778FA1422B70B7CBB2"/>
        <w:category>
          <w:name w:val="General"/>
          <w:gallery w:val="placeholder"/>
        </w:category>
        <w:types>
          <w:type w:val="bbPlcHdr"/>
        </w:types>
        <w:behaviors>
          <w:behavior w:val="content"/>
        </w:behaviors>
        <w:guid w:val="{DA66B4FA-1AB7-4DEC-958A-22196E68B5E5}"/>
      </w:docPartPr>
      <w:docPartBody>
        <w:p w:rsidR="00CE11B8" w:rsidRDefault="00F056DA" w:rsidP="00F056DA">
          <w:pPr>
            <w:pStyle w:val="B7432684DF2D49778FA1422B70B7CBB2"/>
          </w:pPr>
          <w:r w:rsidRPr="00786856">
            <w:rPr>
              <w:rStyle w:val="PlaceholderText"/>
              <w:color w:val="808080" w:themeColor="background1" w:themeShade="80"/>
            </w:rPr>
            <w:t>Select Date.</w:t>
          </w:r>
        </w:p>
      </w:docPartBody>
    </w:docPart>
    <w:docPart>
      <w:docPartPr>
        <w:name w:val="03F3E5C31CE0408D8CECB4FA231333B4"/>
        <w:category>
          <w:name w:val="General"/>
          <w:gallery w:val="placeholder"/>
        </w:category>
        <w:types>
          <w:type w:val="bbPlcHdr"/>
        </w:types>
        <w:behaviors>
          <w:behavior w:val="content"/>
        </w:behaviors>
        <w:guid w:val="{C245605D-A9B2-4C79-8B71-5194E90C339B}"/>
      </w:docPartPr>
      <w:docPartBody>
        <w:p w:rsidR="00CE11B8" w:rsidRDefault="00F056DA" w:rsidP="00F056DA">
          <w:pPr>
            <w:pStyle w:val="03F3E5C31CE0408D8CECB4FA231333B4"/>
          </w:pPr>
          <w:r w:rsidRPr="00786856">
            <w:rPr>
              <w:rStyle w:val="PlaceholderText"/>
              <w:color w:val="808080" w:themeColor="background1" w:themeShade="80"/>
            </w:rPr>
            <w:t>Select Date.</w:t>
          </w:r>
        </w:p>
      </w:docPartBody>
    </w:docPart>
    <w:docPart>
      <w:docPartPr>
        <w:name w:val="B1A70822F4B54D5A98795C5C6C8F54EB"/>
        <w:category>
          <w:name w:val="General"/>
          <w:gallery w:val="placeholder"/>
        </w:category>
        <w:types>
          <w:type w:val="bbPlcHdr"/>
        </w:types>
        <w:behaviors>
          <w:behavior w:val="content"/>
        </w:behaviors>
        <w:guid w:val="{275B13B1-95F9-48B5-8476-B61A6EAA3A39}"/>
      </w:docPartPr>
      <w:docPartBody>
        <w:p w:rsidR="00CE11B8" w:rsidRDefault="00F056DA" w:rsidP="00F056DA">
          <w:pPr>
            <w:pStyle w:val="B1A70822F4B54D5A98795C5C6C8F54EB"/>
          </w:pPr>
          <w:r w:rsidRPr="000300FA">
            <w:rPr>
              <w:rStyle w:val="PlaceholderText"/>
            </w:rPr>
            <w:t>[Title]</w:t>
          </w:r>
        </w:p>
      </w:docPartBody>
    </w:docPart>
    <w:docPart>
      <w:docPartPr>
        <w:name w:val="16A88436D30D4D2B8F4B1BADBE4F1132"/>
        <w:category>
          <w:name w:val="General"/>
          <w:gallery w:val="placeholder"/>
        </w:category>
        <w:types>
          <w:type w:val="bbPlcHdr"/>
        </w:types>
        <w:behaviors>
          <w:behavior w:val="content"/>
        </w:behaviors>
        <w:guid w:val="{73774630-8DE3-46A5-8BBB-2E0BD7AF55A8}"/>
      </w:docPartPr>
      <w:docPartBody>
        <w:p w:rsidR="00CE11B8" w:rsidRDefault="00F056DA" w:rsidP="00F056DA">
          <w:pPr>
            <w:pStyle w:val="16A88436D30D4D2B8F4B1BADBE4F1132"/>
          </w:pPr>
          <w:r w:rsidRPr="00786856">
            <w:rPr>
              <w:rStyle w:val="PlaceholderText"/>
              <w:color w:val="808080" w:themeColor="background1" w:themeShade="80"/>
            </w:rPr>
            <w:t>Select Date.</w:t>
          </w:r>
        </w:p>
      </w:docPartBody>
    </w:docPart>
    <w:docPart>
      <w:docPartPr>
        <w:name w:val="08AB6FF1D9984FE9A080446A6B82F140"/>
        <w:category>
          <w:name w:val="General"/>
          <w:gallery w:val="placeholder"/>
        </w:category>
        <w:types>
          <w:type w:val="bbPlcHdr"/>
        </w:types>
        <w:behaviors>
          <w:behavior w:val="content"/>
        </w:behaviors>
        <w:guid w:val="{D08DDE7B-286E-4045-B451-C61A01305527}"/>
      </w:docPartPr>
      <w:docPartBody>
        <w:p w:rsidR="00CE11B8" w:rsidRDefault="00F056DA" w:rsidP="00F056DA">
          <w:pPr>
            <w:pStyle w:val="08AB6FF1D9984FE9A080446A6B82F14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573A"/>
    <w:rsid w:val="003D7AF8"/>
    <w:rsid w:val="00443C3E"/>
    <w:rsid w:val="00530616"/>
    <w:rsid w:val="005D3BC9"/>
    <w:rsid w:val="006206DC"/>
    <w:rsid w:val="00645E48"/>
    <w:rsid w:val="00654A91"/>
    <w:rsid w:val="006A5ED9"/>
    <w:rsid w:val="00776B89"/>
    <w:rsid w:val="007C130D"/>
    <w:rsid w:val="007E2A12"/>
    <w:rsid w:val="007E2E66"/>
    <w:rsid w:val="007F5DDF"/>
    <w:rsid w:val="00834F76"/>
    <w:rsid w:val="00854CEF"/>
    <w:rsid w:val="008946ED"/>
    <w:rsid w:val="008A49B9"/>
    <w:rsid w:val="008B19C0"/>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D1E6B"/>
    <w:rsid w:val="00B06821"/>
    <w:rsid w:val="00B4136F"/>
    <w:rsid w:val="00B4478C"/>
    <w:rsid w:val="00B47134"/>
    <w:rsid w:val="00B50BE1"/>
    <w:rsid w:val="00B50CCC"/>
    <w:rsid w:val="00B54662"/>
    <w:rsid w:val="00B92AE2"/>
    <w:rsid w:val="00BB03B3"/>
    <w:rsid w:val="00C10BE1"/>
    <w:rsid w:val="00C83EA5"/>
    <w:rsid w:val="00C86AC1"/>
    <w:rsid w:val="00C942CC"/>
    <w:rsid w:val="00CE11B8"/>
    <w:rsid w:val="00CF3EAC"/>
    <w:rsid w:val="00D1199A"/>
    <w:rsid w:val="00DC0AEB"/>
    <w:rsid w:val="00DC549C"/>
    <w:rsid w:val="00DD1CB8"/>
    <w:rsid w:val="00E04351"/>
    <w:rsid w:val="00E37314"/>
    <w:rsid w:val="00E45AA5"/>
    <w:rsid w:val="00E94F3E"/>
    <w:rsid w:val="00EA1D00"/>
    <w:rsid w:val="00EC27D2"/>
    <w:rsid w:val="00F056D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56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F0D8A4D9E7C1470F958E15E4B3B6CBBE">
    <w:name w:val="F0D8A4D9E7C1470F958E15E4B3B6CBBE"/>
    <w:rsid w:val="00F056DA"/>
    <w:pPr>
      <w:spacing w:after="160" w:line="259" w:lineRule="auto"/>
    </w:pPr>
    <w:rPr>
      <w:kern w:val="2"/>
      <w14:ligatures w14:val="standardContextual"/>
    </w:rPr>
  </w:style>
  <w:style w:type="paragraph" w:customStyle="1" w:styleId="B7432684DF2D49778FA1422B70B7CBB2">
    <w:name w:val="B7432684DF2D49778FA1422B70B7CBB2"/>
    <w:rsid w:val="00F056DA"/>
    <w:pPr>
      <w:spacing w:after="160" w:line="259" w:lineRule="auto"/>
    </w:pPr>
    <w:rPr>
      <w:kern w:val="2"/>
      <w14:ligatures w14:val="standardContextual"/>
    </w:rPr>
  </w:style>
  <w:style w:type="paragraph" w:customStyle="1" w:styleId="03F3E5C31CE0408D8CECB4FA231333B4">
    <w:name w:val="03F3E5C31CE0408D8CECB4FA231333B4"/>
    <w:rsid w:val="00F056DA"/>
    <w:pPr>
      <w:spacing w:after="160" w:line="259" w:lineRule="auto"/>
    </w:pPr>
    <w:rPr>
      <w:kern w:val="2"/>
      <w14:ligatures w14:val="standardContextual"/>
    </w:rPr>
  </w:style>
  <w:style w:type="paragraph" w:customStyle="1" w:styleId="B1A70822F4B54D5A98795C5C6C8F54EB">
    <w:name w:val="B1A70822F4B54D5A98795C5C6C8F54EB"/>
    <w:rsid w:val="00F056DA"/>
    <w:pPr>
      <w:spacing w:after="160" w:line="259" w:lineRule="auto"/>
    </w:pPr>
    <w:rPr>
      <w:kern w:val="2"/>
      <w14:ligatures w14:val="standardContextual"/>
    </w:rPr>
  </w:style>
  <w:style w:type="paragraph" w:customStyle="1" w:styleId="16A88436D30D4D2B8F4B1BADBE4F1132">
    <w:name w:val="16A88436D30D4D2B8F4B1BADBE4F1132"/>
    <w:rsid w:val="00F056DA"/>
    <w:pPr>
      <w:spacing w:after="160" w:line="259" w:lineRule="auto"/>
    </w:pPr>
    <w:rPr>
      <w:kern w:val="2"/>
      <w14:ligatures w14:val="standardContextual"/>
    </w:rPr>
  </w:style>
  <w:style w:type="paragraph" w:customStyle="1" w:styleId="08AB6FF1D9984FE9A080446A6B82F140">
    <w:name w:val="08AB6FF1D9984FE9A080446A6B82F140"/>
    <w:rsid w:val="00F056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6T04:38:30.226"/>
    </inkml:context>
    <inkml:brush xml:id="br0">
      <inkml:brushProperty name="width" value="0.05" units="cm"/>
      <inkml:brushProperty name="height" value="0.05" units="cm"/>
    </inkml:brush>
  </inkml:definitions>
  <inkml:trace contextRef="#ctx0" brushRef="#br0">1 882 24575,'0'0'0,"0"0"0,4-2 0,33-13 0,48-14 0,-50 18 0,282-82-102,343-51 0,342-8-237,-343 58 241,21-20 98,-13-36 0,-507 100 0,-126 35 107,-27 9 242,-10 2-203,-23 2-107,-124 3-39,87 1 0,-140 2 0,-60 1 0,-800 29-481,-1 56 0,520-5 481,16 48 0,474-116 0,1 3 0,2 2 0,-56 31 0,99-48-5,-1 0 1,0 1-1,1 0 1,0 1-1,1 0 1,-1 0 0,2 0-1,-10 12 1,15-16 10,-1-1 1,1 1-1,-1 0 0,1 0 1,0 0-1,0 0 1,0 0-1,1 0 1,-1 0-1,1 0 1,0 1-1,0-1 1,0 0-1,0 0 1,0 0-1,1 0 1,-1 0-1,1 0 0,0 0 1,0 0-1,0 0 1,0 0-1,0 0 1,1 0-1,-1 0 1,1-1-1,0 1 1,0-1-1,0 1 1,3 1-1,4 6 92,0-1-1,1 0 1,0-1 0,1-1-1,0 1 1,20 9-1,7 1-37,39 12-1,7-4-59,1-3 0,174 23 0,183-19 0,80-46 0,-1-39 0,-520 58 0,26-1 0,-25 2 0,0-1 0,-1 1 0,1 0 0,-1-1 0,0 1 0,1 0 0,-1 0 0,0 0 0,1 0 0,-1 1 0,0-1 0,0 0 0,1 2 0,2 1 0,0 0 0,-1 0 0,1-1 0,1 0 0,-1 1 0,0-2 0,1 1 0,-1 0 0,9 2 0,1 0 0,0 0 0,21 3 0,16-1 0,0-1 0,1-3 0,59-3 0,158-21 0,-237 17 0,442-60 0,-373 40 0,177-65 0,-151 44 0,-110 39 0,222-67 0,-200 64 0,1 1 0,0 3 0,0 1 0,52 1 0,198 28 0,-34-3 0,94-12 0,-107-5 0,-237-6 0,0 2 0,0-1 0,0 1 0,0 0 0,8 2 0,-13-3 0,-1 1 0,0-1 0,0 0 0,0 0 0,0 0 0,1 0 0,-1 0 0,0 0 0,0 1 0,0-1 0,0 0 0,0 0 0,0 0 0,0 0 0,1 1 0,-1-1 0,0 0 0,0 0 0,0 0 0,0 1 0,0-1 0,0 0 0,0 0 0,0 0 0,0 1 0,0-1 0,0 0 0,0 0 0,0 0 0,0 0 0,0 1 0,0-1 0,-1 0 0,1 0 0,0 0 0,0 1 0,0-1 0,0 0 0,0 0 0,0 0 0,0 0 0,0 0 0,-1 1 0,1-1 0,0 0 0,0 0 0,0 0 0,0 0 0,-1 0 0,1 0 0,0 0 0,0 1 0,0-1 0,0 0 0,-1 0 0,1 0 0,-32 14 0,-111 24 0,-119 7 0,-117-1-343,-107-7-1030,-82-10 566,255-14-104,-1037 57-1063,10 102 525,1133-128 1638,84-11 822,90-21-764,33-12-227,-1 1 0,1-1 0,-1 0 0,1 0 0,-1 0 0,1 0 0,0 1 0,-1-1 0,1 0 1,-1 0-1,1 1 0,0-1 0,-1 0 0,1 1 0,0-1 0,-1 0 0,1 1 0,0-1 0,0 0 0,-1 1 1,1-1-1,0 1 0,0-1 0,0 0 0,-1 1 0,1-1 0,0 1 0,1 0 29,0 0 0,-1-1-1,1 1 1,0-1 0,0 0 0,0 1-1,0-1 1,0 1 0,0-1 0,-1 0-1,1 0 1,0 0 0,0 0 0,0 1-1,2-1 1,39 0 850,135-13-451,127-27-448,118-27-9,85-19-26,-434 74 21,1369-212 61,-974 172-299,522 9 0,-674 55 159,-69 10 93,-182-15 0,0 3 0,100 28 0,-159-36-2,-1 0-1,1 0 0,-1 0 0,0 0 1,0 1-1,0 0 0,0 0 0,5 4 1,-10-6 4,1 0 1,0-1 0,-1 1 0,1 0-1,-1-1 1,1 1 0,-1 0-1,0 0 1,1 0 0,-1 0 0,0-1-1,1 1 1,-1 0 0,0 0 0,0 0-1,0 0 1,0 0 0,0 0-1,0 0 1,0 0 0,0 1 0,-1 0 21,0 0 1,0 0 0,0 0 0,0 0-1,0 0 1,-1 0 0,1-1 0,0 1-1,-1 0 1,0-1 0,1 1 0,-4 1-1,-9 8 333,-1-2 0,-1 0 0,-30 13 0,-49 16 29,-2-5 0,-1-4 0,-160 26 0,177-44-727,-1-4 0,0-3-1,-132-11 1,-8-18-6485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TotalTime>
  <Pages>35</Pages>
  <Words>7343</Words>
  <Characters>39214</Characters>
  <Application>Microsoft Office Word</Application>
  <DocSecurity>8</DocSecurity>
  <Lines>4901</Lines>
  <Paragraphs>3879</Paragraphs>
  <ScaleCrop>false</ScaleCrop>
  <HeadingPairs>
    <vt:vector size="2" baseType="variant">
      <vt:variant>
        <vt:lpstr>Title</vt:lpstr>
      </vt:variant>
      <vt:variant>
        <vt:i4>1</vt:i4>
      </vt:variant>
    </vt:vector>
  </HeadingPairs>
  <TitlesOfParts>
    <vt:vector size="1" baseType="lpstr">
      <vt:lpstr>CPCCBC4053</vt:lpstr>
    </vt:vector>
  </TitlesOfParts>
  <Company/>
  <LinksUpToDate>false</LinksUpToDate>
  <CharactersWithSpaces>42678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Author Name</dc:creator>
  <cp:lastModifiedBy>Holmes-Yasso, Rhys</cp:lastModifiedBy>
  <cp:revision>2</cp:revision>
  <cp:lastPrinted>2023-08-01T05:24:00Z</cp:lastPrinted>
  <dcterms:created xsi:type="dcterms:W3CDTF">2024-02-06T04:41:00Z</dcterms:created>
  <dcterms:modified xsi:type="dcterms:W3CDTF">2024-02-06T04:41:00Z</dcterms:modified>
  <cp:contentStatus>v1-0_03/03/2023</cp:contentStatus>
</cp:coreProperties>
</file>