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B3377E"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B3377E"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B3377E">
        <w:tc>
          <w:tcPr>
            <w:tcW w:w="2552" w:type="dxa"/>
            <w:tcBorders>
              <w:top w:val="nil"/>
              <w:left w:val="nil"/>
              <w:bottom w:val="nil"/>
              <w:right w:val="nil"/>
            </w:tcBorders>
          </w:tcPr>
          <w:p w:rsidR="00D262AB" w:rsidRPr="00DD7A44" w:rsidRDefault="00D262AB" w:rsidP="00B3377E">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E40345" w:rsidP="00B3377E">
            <w:pPr>
              <w:ind w:right="-24"/>
              <w:rPr>
                <w:rFonts w:ascii="Arial" w:hAnsi="Arial" w:cs="Arial"/>
                <w:sz w:val="22"/>
                <w:szCs w:val="22"/>
              </w:rPr>
            </w:pPr>
            <w:permStart w:id="40138886" w:edGrp="everyone"/>
            <w:r>
              <w:rPr>
                <w:rFonts w:ascii="Arial" w:hAnsi="Arial" w:cs="Arial"/>
                <w:sz w:val="22"/>
                <w:szCs w:val="22"/>
              </w:rPr>
              <w:t>Miljan Tepic</w:t>
            </w:r>
            <w:permEnd w:id="40138886"/>
          </w:p>
        </w:tc>
      </w:tr>
      <w:tr w:rsidR="00D262AB" w:rsidRPr="00DD7A44" w:rsidTr="00B3377E">
        <w:tc>
          <w:tcPr>
            <w:tcW w:w="2552" w:type="dxa"/>
            <w:tcBorders>
              <w:top w:val="nil"/>
              <w:left w:val="nil"/>
              <w:bottom w:val="nil"/>
              <w:right w:val="nil"/>
            </w:tcBorders>
          </w:tcPr>
          <w:p w:rsidR="00D262AB" w:rsidRPr="00DD7A44" w:rsidRDefault="00D262AB" w:rsidP="00B3377E">
            <w:pPr>
              <w:ind w:right="-24"/>
              <w:rPr>
                <w:rFonts w:ascii="Arial" w:hAnsi="Arial" w:cs="Arial"/>
                <w:sz w:val="22"/>
                <w:szCs w:val="22"/>
              </w:rPr>
            </w:pPr>
          </w:p>
          <w:p w:rsidR="00D262AB" w:rsidRPr="00DD7A44" w:rsidRDefault="00D262AB" w:rsidP="00B3377E">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B3377E">
            <w:pPr>
              <w:ind w:right="-24"/>
              <w:rPr>
                <w:rFonts w:ascii="Arial" w:hAnsi="Arial" w:cs="Arial"/>
                <w:sz w:val="22"/>
                <w:szCs w:val="22"/>
              </w:rPr>
            </w:pPr>
          </w:p>
        </w:tc>
      </w:tr>
      <w:tr w:rsidR="00D262AB" w:rsidRPr="00DD7A44" w:rsidTr="00B3377E">
        <w:tc>
          <w:tcPr>
            <w:tcW w:w="2552" w:type="dxa"/>
            <w:tcBorders>
              <w:top w:val="nil"/>
              <w:left w:val="nil"/>
              <w:bottom w:val="nil"/>
              <w:right w:val="nil"/>
            </w:tcBorders>
          </w:tcPr>
          <w:p w:rsidR="00D262AB" w:rsidRPr="00DD7A44" w:rsidRDefault="00D262AB" w:rsidP="00B3377E">
            <w:pPr>
              <w:ind w:right="-24"/>
              <w:rPr>
                <w:rFonts w:ascii="Arial" w:hAnsi="Arial" w:cs="Arial"/>
                <w:sz w:val="22"/>
                <w:szCs w:val="22"/>
              </w:rPr>
            </w:pPr>
            <w:r w:rsidRPr="00DD7A44">
              <w:rPr>
                <w:rFonts w:ascii="Arial" w:hAnsi="Arial" w:cs="Arial"/>
                <w:sz w:val="22"/>
                <w:szCs w:val="22"/>
              </w:rPr>
              <w:t>Participant signature</w:t>
            </w:r>
          </w:p>
        </w:tc>
        <w:permStart w:id="59942263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262AB" w:rsidRPr="00DD7A44" w:rsidRDefault="00D262AB" w:rsidP="00B3377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99737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97377" cy="428625"/>
                              </a:xfrm>
                              <a:prstGeom prst="rect">
                                <a:avLst/>
                              </a:prstGeom>
                              <a:noFill/>
                              <a:ln>
                                <a:noFill/>
                              </a:ln>
                            </pic:spPr>
                          </pic:pic>
                        </a:graphicData>
                      </a:graphic>
                    </wp:inline>
                  </w:drawing>
                </w:r>
              </w:p>
            </w:tc>
          </w:sdtContent>
        </w:sdt>
        <w:permEnd w:id="599422634"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B3377E">
        <w:tc>
          <w:tcPr>
            <w:tcW w:w="2552" w:type="dxa"/>
            <w:tcBorders>
              <w:top w:val="nil"/>
              <w:left w:val="nil"/>
              <w:bottom w:val="nil"/>
              <w:right w:val="nil"/>
            </w:tcBorders>
          </w:tcPr>
          <w:p w:rsidR="00D262AB" w:rsidRPr="00DD7A44" w:rsidRDefault="00D262AB" w:rsidP="00B3377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D262AB" w:rsidP="00B3377E">
            <w:pPr>
              <w:ind w:right="-24"/>
              <w:rPr>
                <w:rFonts w:ascii="Arial" w:hAnsi="Arial" w:cs="Arial"/>
                <w:sz w:val="22"/>
                <w:szCs w:val="22"/>
              </w:rPr>
            </w:pPr>
            <w:permStart w:id="20078281" w:edGrp="everyone"/>
            <w:permEnd w:id="20078281"/>
          </w:p>
        </w:tc>
      </w:tr>
      <w:tr w:rsidR="00D262AB" w:rsidRPr="00DD7A44" w:rsidTr="00B3377E">
        <w:tc>
          <w:tcPr>
            <w:tcW w:w="2552" w:type="dxa"/>
            <w:tcBorders>
              <w:top w:val="nil"/>
              <w:left w:val="nil"/>
              <w:bottom w:val="nil"/>
              <w:right w:val="nil"/>
            </w:tcBorders>
          </w:tcPr>
          <w:p w:rsidR="00D262AB" w:rsidRPr="00DD7A44" w:rsidRDefault="00D262AB" w:rsidP="00B3377E">
            <w:pPr>
              <w:ind w:right="-24"/>
              <w:rPr>
                <w:rFonts w:ascii="Arial" w:hAnsi="Arial" w:cs="Arial"/>
                <w:sz w:val="22"/>
                <w:szCs w:val="22"/>
              </w:rPr>
            </w:pPr>
          </w:p>
          <w:p w:rsidR="00D262AB" w:rsidRPr="00DD7A44" w:rsidRDefault="00D262AB" w:rsidP="00B3377E">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B3377E">
            <w:pPr>
              <w:ind w:right="-24"/>
              <w:rPr>
                <w:rFonts w:ascii="Arial" w:hAnsi="Arial" w:cs="Arial"/>
                <w:sz w:val="22"/>
                <w:szCs w:val="22"/>
              </w:rPr>
            </w:pPr>
          </w:p>
        </w:tc>
      </w:tr>
      <w:tr w:rsidR="00D262AB" w:rsidRPr="00DD7A44" w:rsidTr="00B3377E">
        <w:tc>
          <w:tcPr>
            <w:tcW w:w="2552" w:type="dxa"/>
            <w:tcBorders>
              <w:top w:val="nil"/>
              <w:left w:val="nil"/>
              <w:bottom w:val="nil"/>
              <w:right w:val="nil"/>
            </w:tcBorders>
          </w:tcPr>
          <w:p w:rsidR="00D262AB" w:rsidRPr="00DD7A44" w:rsidRDefault="00D262AB" w:rsidP="00B3377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477707118" w:edGrp="everyone" w:displacedByCustomXml="prev"/>
            <w:tc>
              <w:tcPr>
                <w:tcW w:w="6520" w:type="dxa"/>
                <w:tcBorders>
                  <w:top w:val="nil"/>
                  <w:left w:val="nil"/>
                  <w:bottom w:val="single" w:sz="8" w:space="0" w:color="auto"/>
                  <w:right w:val="nil"/>
                </w:tcBorders>
              </w:tcPr>
              <w:p w:rsidR="00D262AB" w:rsidRPr="00DD7A44" w:rsidRDefault="00D262AB" w:rsidP="00B3377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77707118"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B3377E">
        <w:tc>
          <w:tcPr>
            <w:tcW w:w="2552" w:type="dxa"/>
            <w:tcBorders>
              <w:top w:val="nil"/>
              <w:left w:val="nil"/>
              <w:bottom w:val="nil"/>
              <w:right w:val="nil"/>
            </w:tcBorders>
          </w:tcPr>
          <w:p w:rsidR="00D262AB" w:rsidRPr="00DD7A44" w:rsidRDefault="00D262AB" w:rsidP="00B3377E">
            <w:pPr>
              <w:ind w:right="-24"/>
              <w:rPr>
                <w:rFonts w:ascii="Arial" w:hAnsi="Arial" w:cs="Arial"/>
                <w:sz w:val="22"/>
                <w:szCs w:val="22"/>
              </w:rPr>
            </w:pPr>
            <w:permStart w:id="108809667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8-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E40345" w:rsidP="00B3377E">
                <w:pPr>
                  <w:ind w:right="-24"/>
                  <w:rPr>
                    <w:rFonts w:ascii="Arial" w:hAnsi="Arial" w:cs="Arial"/>
                    <w:sz w:val="22"/>
                    <w:szCs w:val="22"/>
                  </w:rPr>
                </w:pPr>
                <w:r>
                  <w:rPr>
                    <w:rFonts w:ascii="Arial" w:hAnsi="Arial" w:cs="Arial"/>
                    <w:sz w:val="22"/>
                    <w:szCs w:val="22"/>
                  </w:rPr>
                  <w:t>19/08/2019</w:t>
                </w:r>
              </w:p>
            </w:tc>
          </w:sdtContent>
        </w:sdt>
      </w:tr>
      <w:permEnd w:id="1088096677"/>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B3377E">
        <w:trPr>
          <w:trHeight w:val="217"/>
          <w:jc w:val="center"/>
        </w:trPr>
        <w:tc>
          <w:tcPr>
            <w:tcW w:w="2528" w:type="dxa"/>
            <w:shd w:val="clear" w:color="auto" w:fill="F3F3F3"/>
            <w:vAlign w:val="center"/>
          </w:tcPr>
          <w:p w:rsidR="00D262AB" w:rsidRPr="00DD7A44" w:rsidRDefault="00D262AB" w:rsidP="00B3377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B3377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B3377E">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B3377E">
        <w:trPr>
          <w:cantSplit/>
          <w:jc w:val="center"/>
        </w:trPr>
        <w:tc>
          <w:tcPr>
            <w:tcW w:w="2528" w:type="dxa"/>
            <w:vMerge w:val="restart"/>
            <w:vAlign w:val="center"/>
          </w:tcPr>
          <w:p w:rsidR="00D262AB" w:rsidRPr="00DD7A44" w:rsidRDefault="00D262AB" w:rsidP="00B3377E">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B3377E">
            <w:pPr>
              <w:ind w:right="-24"/>
              <w:jc w:val="center"/>
              <w:rPr>
                <w:rFonts w:ascii="Arial" w:hAnsi="Arial" w:cs="Arial"/>
                <w:sz w:val="22"/>
                <w:szCs w:val="22"/>
              </w:rPr>
            </w:pPr>
            <w:permStart w:id="230709320" w:edGrp="everyone"/>
            <w:permEnd w:id="230709320"/>
          </w:p>
        </w:tc>
        <w:tc>
          <w:tcPr>
            <w:tcW w:w="1272" w:type="dxa"/>
            <w:vAlign w:val="center"/>
          </w:tcPr>
          <w:p w:rsidR="00D262AB" w:rsidRPr="00DD7A44" w:rsidRDefault="00D262AB" w:rsidP="00B3377E">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B3377E">
            <w:pPr>
              <w:ind w:right="-24"/>
              <w:jc w:val="center"/>
              <w:rPr>
                <w:rFonts w:ascii="Arial" w:hAnsi="Arial" w:cs="Arial"/>
                <w:sz w:val="22"/>
                <w:szCs w:val="22"/>
              </w:rPr>
            </w:pPr>
            <w:r w:rsidRPr="00DD7A44">
              <w:rPr>
                <w:rFonts w:ascii="Arial" w:hAnsi="Arial" w:cs="Arial"/>
                <w:sz w:val="22"/>
                <w:szCs w:val="22"/>
              </w:rPr>
              <w:t>No</w:t>
            </w:r>
          </w:p>
        </w:tc>
      </w:tr>
      <w:tr w:rsidR="00D262AB" w:rsidRPr="00DD7A44" w:rsidTr="00B3377E">
        <w:trPr>
          <w:cantSplit/>
          <w:trHeight w:val="454"/>
          <w:jc w:val="center"/>
        </w:trPr>
        <w:tc>
          <w:tcPr>
            <w:tcW w:w="2528" w:type="dxa"/>
            <w:vMerge/>
            <w:vAlign w:val="center"/>
          </w:tcPr>
          <w:p w:rsidR="00D262AB" w:rsidRPr="00DD7A44" w:rsidRDefault="00D262AB" w:rsidP="00B3377E">
            <w:pPr>
              <w:ind w:right="-24"/>
              <w:jc w:val="center"/>
              <w:rPr>
                <w:rFonts w:ascii="Arial" w:hAnsi="Arial" w:cs="Arial"/>
                <w:sz w:val="22"/>
                <w:szCs w:val="22"/>
              </w:rPr>
            </w:pPr>
          </w:p>
        </w:tc>
        <w:tc>
          <w:tcPr>
            <w:tcW w:w="2559" w:type="dxa"/>
            <w:vMerge/>
            <w:vAlign w:val="center"/>
          </w:tcPr>
          <w:p w:rsidR="00D262AB" w:rsidRPr="00DD7A44" w:rsidRDefault="00D262AB" w:rsidP="00B3377E">
            <w:pPr>
              <w:ind w:right="-24"/>
              <w:jc w:val="center"/>
              <w:rPr>
                <w:rFonts w:ascii="Arial" w:hAnsi="Arial" w:cs="Arial"/>
                <w:sz w:val="22"/>
                <w:szCs w:val="22"/>
              </w:rPr>
            </w:pPr>
          </w:p>
        </w:tc>
        <w:permStart w:id="173023806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B3377E">
                <w:pPr>
                  <w:jc w:val="center"/>
                  <w:rPr>
                    <w:rFonts w:ascii="Arial" w:hAnsi="Arial" w:cs="Arial"/>
                    <w:sz w:val="44"/>
                    <w:szCs w:val="44"/>
                  </w:rPr>
                </w:pPr>
                <w:r w:rsidRPr="00DD7A44">
                  <w:rPr>
                    <w:rFonts w:ascii="Arial" w:hAnsi="Arial" w:cs="Arial"/>
                    <w:sz w:val="44"/>
                    <w:szCs w:val="44"/>
                  </w:rPr>
                  <w:sym w:font="Wingdings" w:char="F0A8"/>
                </w:r>
              </w:p>
            </w:tc>
          </w:sdtContent>
        </w:sdt>
        <w:permEnd w:id="1730238068" w:displacedByCustomXml="prev"/>
        <w:permStart w:id="148105175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B3377E">
                <w:pPr>
                  <w:jc w:val="center"/>
                  <w:rPr>
                    <w:rFonts w:ascii="Arial" w:hAnsi="Arial" w:cs="Arial"/>
                    <w:sz w:val="44"/>
                    <w:szCs w:val="44"/>
                  </w:rPr>
                </w:pPr>
                <w:r w:rsidRPr="00DD7A44">
                  <w:rPr>
                    <w:rFonts w:ascii="Arial" w:hAnsi="Arial" w:cs="Arial"/>
                    <w:sz w:val="44"/>
                    <w:szCs w:val="44"/>
                  </w:rPr>
                  <w:sym w:font="Wingdings" w:char="F0A8"/>
                </w:r>
              </w:p>
            </w:tc>
          </w:sdtContent>
        </w:sdt>
        <w:permEnd w:id="1481051752"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3377E" w:rsidRPr="002F68CD" w:rsidRDefault="00B3377E" w:rsidP="00B3377E">
            <w:pPr>
              <w:pStyle w:val="ListParagraph"/>
              <w:numPr>
                <w:ilvl w:val="1"/>
                <w:numId w:val="34"/>
              </w:numPr>
              <w:rPr>
                <w:rFonts w:ascii="Arial" w:hAnsi="Arial" w:cs="Arial"/>
                <w:sz w:val="22"/>
                <w:szCs w:val="22"/>
              </w:rPr>
            </w:pPr>
            <w:permStart w:id="180626163" w:edGrp="everyone"/>
            <w:r w:rsidRPr="002F68CD">
              <w:rPr>
                <w:rFonts w:ascii="Arial" w:hAnsi="Arial" w:cs="Arial"/>
                <w:sz w:val="22"/>
                <w:szCs w:val="22"/>
              </w:rPr>
              <w:t>Client’s objectives and priorities of the project</w:t>
            </w:r>
          </w:p>
          <w:p w:rsidR="00B3377E" w:rsidRPr="002F68CD" w:rsidRDefault="00B3377E" w:rsidP="00B3377E">
            <w:pPr>
              <w:numPr>
                <w:ilvl w:val="1"/>
                <w:numId w:val="34"/>
              </w:numPr>
              <w:rPr>
                <w:rFonts w:ascii="Arial" w:hAnsi="Arial" w:cs="Arial"/>
                <w:sz w:val="22"/>
                <w:szCs w:val="22"/>
              </w:rPr>
            </w:pPr>
            <w:r w:rsidRPr="002F68CD">
              <w:rPr>
                <w:rFonts w:ascii="Arial" w:hAnsi="Arial" w:cs="Arial"/>
                <w:sz w:val="22"/>
                <w:szCs w:val="22"/>
              </w:rPr>
              <w:t>Space, time and budget parameters are aligned with the client’s vision and needs</w:t>
            </w:r>
          </w:p>
          <w:p w:rsidR="00B3377E" w:rsidRPr="002F68CD" w:rsidRDefault="00B3377E" w:rsidP="00B3377E">
            <w:pPr>
              <w:numPr>
                <w:ilvl w:val="1"/>
                <w:numId w:val="34"/>
              </w:numPr>
              <w:rPr>
                <w:rFonts w:ascii="Arial" w:hAnsi="Arial" w:cs="Arial"/>
                <w:sz w:val="22"/>
                <w:szCs w:val="22"/>
              </w:rPr>
            </w:pPr>
            <w:r w:rsidRPr="002F68CD">
              <w:rPr>
                <w:rFonts w:ascii="Arial" w:hAnsi="Arial" w:cs="Arial"/>
                <w:sz w:val="22"/>
                <w:szCs w:val="22"/>
              </w:rPr>
              <w:t>Expectations are reasonable and attainable</w:t>
            </w:r>
          </w:p>
          <w:p w:rsidR="00B3377E" w:rsidRPr="002F68CD" w:rsidRDefault="00B3377E" w:rsidP="00B3377E">
            <w:pPr>
              <w:numPr>
                <w:ilvl w:val="1"/>
                <w:numId w:val="34"/>
              </w:numPr>
              <w:rPr>
                <w:rFonts w:ascii="Arial" w:hAnsi="Arial" w:cs="Arial"/>
                <w:sz w:val="22"/>
                <w:szCs w:val="22"/>
              </w:rPr>
            </w:pPr>
            <w:r w:rsidRPr="002F68CD">
              <w:rPr>
                <w:rFonts w:ascii="Arial" w:hAnsi="Arial" w:cs="Arial"/>
                <w:sz w:val="22"/>
                <w:szCs w:val="22"/>
              </w:rPr>
              <w:t>Client’s role and the project structure</w:t>
            </w:r>
          </w:p>
          <w:permEnd w:id="180626163"/>
          <w:p w:rsidR="000544F4" w:rsidRPr="001C4084" w:rsidRDefault="000544F4" w:rsidP="00BD4857">
            <w:pPr>
              <w:rPr>
                <w:rFonts w:ascii="Arial" w:hAnsi="Arial" w:cs="Arial"/>
                <w:sz w:val="22"/>
                <w:szCs w:val="22"/>
              </w:rPr>
            </w:pPr>
          </w:p>
        </w:tc>
        <w:permStart w:id="1017585877"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1758587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B3377E" w:rsidP="00BD4857">
            <w:pPr>
              <w:rPr>
                <w:rFonts w:ascii="Arial" w:hAnsi="Arial" w:cs="Arial"/>
                <w:sz w:val="22"/>
                <w:szCs w:val="22"/>
              </w:rPr>
            </w:pPr>
            <w:permStart w:id="490416828" w:edGrp="everyone"/>
            <w:r>
              <w:rPr>
                <w:rFonts w:ascii="Arial" w:hAnsi="Arial" w:cs="Arial"/>
                <w:sz w:val="22"/>
                <w:szCs w:val="22"/>
              </w:rPr>
              <w:t>P</w:t>
            </w:r>
            <w:r w:rsidRPr="006918C6">
              <w:rPr>
                <w:rFonts w:ascii="Arial" w:hAnsi="Arial" w:cs="Arial"/>
                <w:sz w:val="22"/>
                <w:szCs w:val="22"/>
              </w:rPr>
              <w:t>roject brief</w:t>
            </w:r>
            <w:permEnd w:id="490416828"/>
          </w:p>
        </w:tc>
        <w:permStart w:id="1485792308"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8579230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7452C" w:rsidP="00BD4857">
            <w:pPr>
              <w:rPr>
                <w:rFonts w:ascii="Arial" w:hAnsi="Arial" w:cs="Arial"/>
                <w:sz w:val="22"/>
                <w:szCs w:val="22"/>
              </w:rPr>
            </w:pPr>
            <w:permStart w:id="495331751" w:edGrp="everyone"/>
            <w:r>
              <w:rPr>
                <w:rFonts w:ascii="Arial" w:hAnsi="Arial" w:cs="Arial"/>
                <w:sz w:val="22"/>
                <w:szCs w:val="22"/>
              </w:rPr>
              <w:t>The client can be assured they have selected a product that is well matched</w:t>
            </w:r>
            <w:permEnd w:id="495331751"/>
          </w:p>
        </w:tc>
        <w:permStart w:id="1122242085"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2224208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7452C" w:rsidP="00BD4857">
            <w:pPr>
              <w:rPr>
                <w:rFonts w:ascii="Arial" w:hAnsi="Arial" w:cs="Arial"/>
                <w:sz w:val="22"/>
                <w:szCs w:val="22"/>
              </w:rPr>
            </w:pPr>
            <w:permStart w:id="923815361" w:edGrp="everyone"/>
            <w:r>
              <w:rPr>
                <w:rFonts w:ascii="Arial" w:hAnsi="Arial" w:cs="Arial"/>
                <w:sz w:val="22"/>
                <w:szCs w:val="22"/>
              </w:rPr>
              <w:t>S</w:t>
            </w:r>
            <w:r>
              <w:rPr>
                <w:rFonts w:ascii="Arial" w:hAnsi="Arial" w:cs="Arial"/>
                <w:sz w:val="22"/>
                <w:szCs w:val="22"/>
              </w:rPr>
              <w:t>ource of product, availability in Bulk, lifespan of product.</w:t>
            </w:r>
            <w:permEnd w:id="923815361"/>
          </w:p>
        </w:tc>
        <w:permStart w:id="1372476660"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72476660"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456207263"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456207263"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473220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67452C"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4732201"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406750303"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67452C"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6750303"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743220662"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67452C"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3220662"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7452C" w:rsidP="00BD4857">
            <w:pPr>
              <w:rPr>
                <w:rFonts w:ascii="Arial" w:hAnsi="Arial" w:cs="Arial"/>
                <w:sz w:val="22"/>
                <w:szCs w:val="22"/>
              </w:rPr>
            </w:pPr>
            <w:permStart w:id="854992262" w:edGrp="everyone"/>
            <w:r>
              <w:rPr>
                <w:rFonts w:ascii="Arial" w:hAnsi="Arial" w:cs="Arial"/>
                <w:sz w:val="22"/>
                <w:szCs w:val="22"/>
              </w:rPr>
              <w:t>Because if</w:t>
            </w:r>
            <w:r w:rsidRPr="003F3F70">
              <w:rPr>
                <w:rFonts w:ascii="Arial" w:hAnsi="Arial" w:cs="Arial"/>
                <w:sz w:val="22"/>
                <w:szCs w:val="22"/>
              </w:rPr>
              <w:t xml:space="preserve"> a covenant is breached, legal action can be taken against the party breaching it</w:t>
            </w:r>
            <w:permEnd w:id="854992262"/>
          </w:p>
        </w:tc>
        <w:permStart w:id="1458333498"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5833349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7452C" w:rsidP="00BD4857">
            <w:pPr>
              <w:rPr>
                <w:rFonts w:ascii="Arial" w:hAnsi="Arial" w:cs="Arial"/>
                <w:sz w:val="22"/>
                <w:szCs w:val="22"/>
              </w:rPr>
            </w:pPr>
            <w:permStart w:id="1887652554" w:edGrp="everyone"/>
            <w:r>
              <w:rPr>
                <w:rFonts w:ascii="Arial" w:hAnsi="Arial" w:cs="Arial"/>
                <w:sz w:val="22"/>
                <w:szCs w:val="22"/>
              </w:rPr>
              <w:t>City Plan</w:t>
            </w:r>
            <w:permEnd w:id="1887652554"/>
          </w:p>
        </w:tc>
        <w:permStart w:id="859460237"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5946023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452C" w:rsidRPr="007C2534" w:rsidRDefault="0067452C" w:rsidP="0067452C">
            <w:pPr>
              <w:rPr>
                <w:rFonts w:ascii="Arial" w:hAnsi="Arial" w:cs="Arial"/>
                <w:sz w:val="22"/>
                <w:szCs w:val="22"/>
              </w:rPr>
            </w:pPr>
            <w:permStart w:id="247273450" w:edGrp="everyone"/>
            <w:r>
              <w:rPr>
                <w:rFonts w:ascii="Arial" w:hAnsi="Arial" w:cs="Arial"/>
                <w:sz w:val="22"/>
                <w:szCs w:val="22"/>
              </w:rPr>
              <w:t xml:space="preserve">The </w:t>
            </w:r>
            <w:r w:rsidRPr="007C2534">
              <w:rPr>
                <w:rFonts w:ascii="Arial" w:hAnsi="Arial" w:cs="Arial"/>
                <w:sz w:val="22"/>
                <w:szCs w:val="22"/>
              </w:rPr>
              <w:t xml:space="preserve">Work Health and Safety Act 2011 </w:t>
            </w:r>
            <w:r>
              <w:rPr>
                <w:rFonts w:ascii="Arial" w:hAnsi="Arial" w:cs="Arial"/>
                <w:sz w:val="22"/>
                <w:szCs w:val="22"/>
              </w:rPr>
              <w:t xml:space="preserve">states in section 22 that </w:t>
            </w:r>
            <w:r w:rsidRPr="007C2534">
              <w:rPr>
                <w:rFonts w:ascii="Arial" w:hAnsi="Arial" w:cs="Arial"/>
                <w:sz w:val="22"/>
                <w:szCs w:val="22"/>
              </w:rPr>
              <w:t>there is a duty to ensure that the design does not pose risks to people using the building for its intended purpose</w:t>
            </w:r>
          </w:p>
          <w:permEnd w:id="247273450"/>
          <w:p w:rsidR="000544F4" w:rsidRPr="007C2A88" w:rsidRDefault="000544F4" w:rsidP="00BD4857">
            <w:pPr>
              <w:rPr>
                <w:rFonts w:ascii="Arial" w:hAnsi="Arial" w:cs="Arial"/>
                <w:sz w:val="22"/>
                <w:szCs w:val="22"/>
              </w:rPr>
            </w:pPr>
          </w:p>
        </w:tc>
        <w:permStart w:id="963451539"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963451539"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380252226"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3802522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472064279"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472064279"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884234503"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67452C"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8842345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lastRenderedPageBreak/>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7452C" w:rsidP="00BD4857">
            <w:pPr>
              <w:rPr>
                <w:rFonts w:ascii="Arial" w:hAnsi="Arial" w:cs="Arial"/>
                <w:sz w:val="22"/>
                <w:szCs w:val="22"/>
              </w:rPr>
            </w:pPr>
            <w:permStart w:id="1485703950" w:edGrp="everyone"/>
            <w:r>
              <w:rPr>
                <w:rFonts w:ascii="Arial" w:hAnsi="Arial" w:cs="Arial"/>
                <w:sz w:val="22"/>
                <w:szCs w:val="22"/>
              </w:rPr>
              <w:t xml:space="preserve">You </w:t>
            </w:r>
            <w:r>
              <w:rPr>
                <w:rFonts w:ascii="Arial" w:hAnsi="Arial" w:cs="Arial"/>
                <w:sz w:val="22"/>
                <w:szCs w:val="22"/>
              </w:rPr>
              <w:t xml:space="preserve">have to identify various features. Five of them are: </w:t>
            </w:r>
            <w:r w:rsidRPr="00AF76D3">
              <w:rPr>
                <w:rFonts w:ascii="Arial" w:hAnsi="Arial" w:cs="Arial"/>
                <w:sz w:val="22"/>
                <w:szCs w:val="22"/>
              </w:rPr>
              <w:t>site location, access, general layout and surface features, existing buildings, old foundations</w:t>
            </w:r>
            <w:r>
              <w:rPr>
                <w:rFonts w:ascii="Arial" w:hAnsi="Arial" w:cs="Arial"/>
                <w:sz w:val="22"/>
                <w:szCs w:val="22"/>
              </w:rPr>
              <w:t>,</w:t>
            </w:r>
            <w:permEnd w:id="1485703950"/>
          </w:p>
        </w:tc>
        <w:permStart w:id="1768573071"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6857307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7452C" w:rsidP="00BD4857">
            <w:pPr>
              <w:rPr>
                <w:rFonts w:ascii="Arial" w:hAnsi="Arial" w:cs="Arial"/>
                <w:sz w:val="22"/>
                <w:szCs w:val="22"/>
              </w:rPr>
            </w:pPr>
            <w:permStart w:id="340466482" w:edGrp="everyone"/>
            <w:r>
              <w:rPr>
                <w:rFonts w:ascii="Arial" w:hAnsi="Arial" w:cs="Arial"/>
                <w:sz w:val="22"/>
                <w:szCs w:val="22"/>
              </w:rPr>
              <w:t xml:space="preserve">It </w:t>
            </w:r>
            <w:r w:rsidRPr="00AF76D3">
              <w:rPr>
                <w:rFonts w:ascii="Arial" w:hAnsi="Arial" w:cs="Arial"/>
                <w:sz w:val="22"/>
                <w:szCs w:val="22"/>
              </w:rPr>
              <w:t>will gather samples for identifying the strength of the foundations</w:t>
            </w:r>
            <w:r>
              <w:rPr>
                <w:rFonts w:ascii="Arial" w:hAnsi="Arial" w:cs="Arial"/>
                <w:sz w:val="22"/>
                <w:szCs w:val="22"/>
              </w:rPr>
              <w:t xml:space="preserve"> </w:t>
            </w:r>
            <w:r w:rsidRPr="00AF76D3">
              <w:rPr>
                <w:rFonts w:ascii="Arial" w:hAnsi="Arial" w:cs="Arial"/>
                <w:sz w:val="22"/>
                <w:szCs w:val="22"/>
              </w:rPr>
              <w:t>and</w:t>
            </w:r>
            <w:r>
              <w:rPr>
                <w:rFonts w:ascii="Arial" w:hAnsi="Arial" w:cs="Arial"/>
                <w:sz w:val="22"/>
                <w:szCs w:val="22"/>
              </w:rPr>
              <w:t xml:space="preserve"> help identify</w:t>
            </w:r>
            <w:r w:rsidRPr="00AF76D3">
              <w:rPr>
                <w:rFonts w:ascii="Arial" w:hAnsi="Arial" w:cs="Arial"/>
                <w:sz w:val="22"/>
                <w:szCs w:val="22"/>
              </w:rPr>
              <w:t xml:space="preserve"> any potential problems</w:t>
            </w:r>
            <w:permEnd w:id="340466482"/>
          </w:p>
        </w:tc>
        <w:permStart w:id="248668263"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4866826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452C" w:rsidRPr="003B0FB6" w:rsidRDefault="0067452C" w:rsidP="0067452C">
            <w:pPr>
              <w:pStyle w:val="ListParagraph"/>
              <w:numPr>
                <w:ilvl w:val="1"/>
                <w:numId w:val="35"/>
              </w:numPr>
              <w:rPr>
                <w:rFonts w:ascii="Arial" w:hAnsi="Arial" w:cs="Arial"/>
                <w:sz w:val="22"/>
                <w:szCs w:val="22"/>
              </w:rPr>
            </w:pPr>
            <w:permStart w:id="1130770102" w:edGrp="everyone"/>
            <w:r w:rsidRPr="003B0FB6">
              <w:rPr>
                <w:rFonts w:ascii="Arial" w:hAnsi="Arial" w:cs="Arial"/>
                <w:sz w:val="22"/>
                <w:szCs w:val="22"/>
              </w:rPr>
              <w:t>Determining and setting out building or construction features</w:t>
            </w:r>
          </w:p>
          <w:p w:rsidR="0067452C" w:rsidRPr="003B0FB6" w:rsidRDefault="0067452C" w:rsidP="0067452C">
            <w:pPr>
              <w:numPr>
                <w:ilvl w:val="1"/>
                <w:numId w:val="35"/>
              </w:numPr>
              <w:rPr>
                <w:rFonts w:ascii="Arial" w:hAnsi="Arial" w:cs="Arial"/>
                <w:sz w:val="22"/>
                <w:szCs w:val="22"/>
              </w:rPr>
            </w:pPr>
            <w:r w:rsidRPr="003B0FB6">
              <w:rPr>
                <w:rFonts w:ascii="Arial" w:hAnsi="Arial" w:cs="Arial"/>
                <w:sz w:val="22"/>
                <w:szCs w:val="22"/>
              </w:rPr>
              <w:t>Earthmoving, using tracked or wheeled earthmoving equipment</w:t>
            </w:r>
          </w:p>
          <w:p w:rsidR="0067452C" w:rsidRPr="003B0FB6" w:rsidRDefault="0067452C" w:rsidP="0067452C">
            <w:pPr>
              <w:numPr>
                <w:ilvl w:val="1"/>
                <w:numId w:val="35"/>
              </w:numPr>
              <w:rPr>
                <w:rFonts w:ascii="Arial" w:hAnsi="Arial" w:cs="Arial"/>
                <w:sz w:val="22"/>
                <w:szCs w:val="22"/>
              </w:rPr>
            </w:pPr>
            <w:r w:rsidRPr="003B0FB6">
              <w:rPr>
                <w:rFonts w:ascii="Arial" w:hAnsi="Arial" w:cs="Arial"/>
                <w:sz w:val="22"/>
                <w:szCs w:val="22"/>
              </w:rPr>
              <w:t>Establishing personal and vehicle access and egress to and from the site</w:t>
            </w:r>
          </w:p>
          <w:permEnd w:id="1130770102"/>
          <w:p w:rsidR="000544F4" w:rsidRPr="001C4084" w:rsidRDefault="000544F4" w:rsidP="00BD4857">
            <w:pPr>
              <w:rPr>
                <w:rFonts w:ascii="Arial" w:hAnsi="Arial" w:cs="Arial"/>
                <w:sz w:val="22"/>
                <w:szCs w:val="22"/>
              </w:rPr>
            </w:pPr>
          </w:p>
        </w:tc>
        <w:permStart w:id="1620320797"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2032079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7452C" w:rsidP="00BD4857">
            <w:pPr>
              <w:rPr>
                <w:rFonts w:ascii="Arial" w:hAnsi="Arial" w:cs="Arial"/>
                <w:sz w:val="22"/>
                <w:szCs w:val="22"/>
              </w:rPr>
            </w:pPr>
            <w:permStart w:id="16740616" w:edGrp="everyone"/>
            <w:r>
              <w:rPr>
                <w:rFonts w:ascii="Arial" w:hAnsi="Arial" w:cs="Arial"/>
                <w:sz w:val="22"/>
                <w:szCs w:val="22"/>
              </w:rPr>
              <w:t>A ground condition report and a present condition report, plans, site photographs</w:t>
            </w:r>
            <w:permEnd w:id="16740616"/>
          </w:p>
        </w:tc>
        <w:permStart w:id="1676245546"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76245546"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7452C" w:rsidP="00BD4857">
            <w:pPr>
              <w:rPr>
                <w:rFonts w:ascii="Arial" w:hAnsi="Arial" w:cs="Arial"/>
                <w:sz w:val="22"/>
                <w:szCs w:val="22"/>
              </w:rPr>
            </w:pPr>
            <w:permStart w:id="1723687284" w:edGrp="everyone"/>
            <w:r>
              <w:rPr>
                <w:rFonts w:ascii="Arial" w:hAnsi="Arial" w:cs="Arial"/>
                <w:sz w:val="22"/>
                <w:szCs w:val="22"/>
              </w:rPr>
              <w:t xml:space="preserve">A first disclaimer for the client is that </w:t>
            </w:r>
            <w:r w:rsidRPr="00E74272">
              <w:rPr>
                <w:rFonts w:ascii="Arial" w:hAnsi="Arial" w:cs="Arial"/>
                <w:sz w:val="22"/>
                <w:szCs w:val="22"/>
              </w:rPr>
              <w:t>if during excavation worse conditions are encountered the foundation may need to be strengthened at additional cost</w:t>
            </w:r>
            <w:r>
              <w:rPr>
                <w:rFonts w:ascii="Arial" w:hAnsi="Arial" w:cs="Arial"/>
                <w:sz w:val="22"/>
                <w:szCs w:val="22"/>
              </w:rPr>
              <w:t xml:space="preserve">. A second one is that </w:t>
            </w:r>
            <w:r w:rsidRPr="00E74272">
              <w:rPr>
                <w:rFonts w:ascii="Arial" w:hAnsi="Arial" w:cs="Arial"/>
                <w:sz w:val="22"/>
                <w:szCs w:val="22"/>
              </w:rPr>
              <w:t>if the site has a slope which requires cut and fill, the foundation may need to be stronger than the report recommendations at an additional cost</w:t>
            </w:r>
            <w:permEnd w:id="1723687284"/>
          </w:p>
        </w:tc>
        <w:permStart w:id="815100966"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1510096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452C" w:rsidRPr="00A61693" w:rsidRDefault="0067452C" w:rsidP="0067452C">
            <w:pPr>
              <w:rPr>
                <w:rFonts w:ascii="Arial" w:hAnsi="Arial" w:cs="Arial"/>
                <w:sz w:val="22"/>
                <w:szCs w:val="22"/>
              </w:rPr>
            </w:pPr>
            <w:permStart w:id="814752190" w:edGrp="everyone"/>
            <w:r>
              <w:rPr>
                <w:rFonts w:ascii="Arial" w:hAnsi="Arial" w:cs="Arial"/>
                <w:sz w:val="22"/>
                <w:szCs w:val="22"/>
              </w:rPr>
              <w:t xml:space="preserve">It will ensure that time is not wasted. This way everyone can </w:t>
            </w:r>
            <w:r w:rsidRPr="00A61693">
              <w:rPr>
                <w:rFonts w:ascii="Arial" w:hAnsi="Arial" w:cs="Arial"/>
                <w:sz w:val="22"/>
                <w:szCs w:val="22"/>
              </w:rPr>
              <w:t>understand and agree on the work required at the concept design stage, before detailed sketches are developed</w:t>
            </w:r>
          </w:p>
          <w:permEnd w:id="814752190"/>
          <w:p w:rsidR="000544F4" w:rsidRPr="001C4084" w:rsidRDefault="000544F4" w:rsidP="00BD4857">
            <w:pPr>
              <w:rPr>
                <w:rFonts w:ascii="Arial" w:hAnsi="Arial" w:cs="Arial"/>
                <w:sz w:val="22"/>
                <w:szCs w:val="22"/>
              </w:rPr>
            </w:pPr>
          </w:p>
        </w:tc>
        <w:permStart w:id="961107561"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6110756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67452C" w:rsidP="00BD4857">
            <w:pPr>
              <w:rPr>
                <w:rFonts w:ascii="Arial" w:hAnsi="Arial" w:cs="Arial"/>
                <w:sz w:val="22"/>
                <w:szCs w:val="22"/>
              </w:rPr>
            </w:pPr>
            <w:permStart w:id="548030182" w:edGrp="everyone"/>
            <w:r>
              <w:rPr>
                <w:rFonts w:ascii="Arial" w:hAnsi="Arial" w:cs="Arial"/>
                <w:sz w:val="22"/>
                <w:szCs w:val="22"/>
              </w:rPr>
              <w:t>Concept drawing</w:t>
            </w:r>
            <w:permEnd w:id="548030182"/>
          </w:p>
        </w:tc>
        <w:permStart w:id="54935402"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54935402"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452C" w:rsidRPr="00A61693" w:rsidRDefault="0067452C" w:rsidP="0067452C">
            <w:pPr>
              <w:rPr>
                <w:rFonts w:ascii="Arial" w:hAnsi="Arial" w:cs="Arial"/>
                <w:sz w:val="22"/>
                <w:szCs w:val="22"/>
              </w:rPr>
            </w:pPr>
            <w:permStart w:id="1687839906" w:edGrp="everyone"/>
            <w:r>
              <w:rPr>
                <w:rFonts w:ascii="Arial" w:hAnsi="Arial" w:cs="Arial"/>
                <w:sz w:val="22"/>
                <w:szCs w:val="22"/>
              </w:rPr>
              <w:t xml:space="preserve">Plans, </w:t>
            </w:r>
            <w:r w:rsidRPr="00A61693">
              <w:rPr>
                <w:rFonts w:ascii="Arial" w:hAnsi="Arial" w:cs="Arial"/>
                <w:sz w:val="22"/>
                <w:szCs w:val="22"/>
              </w:rPr>
              <w:t>sections, elevations and 3D imagery</w:t>
            </w:r>
          </w:p>
          <w:permEnd w:id="1687839906"/>
          <w:p w:rsidR="000544F4" w:rsidRPr="007C2A88" w:rsidRDefault="000544F4" w:rsidP="00BD4857">
            <w:pPr>
              <w:rPr>
                <w:rFonts w:ascii="Arial" w:hAnsi="Arial" w:cs="Arial"/>
                <w:sz w:val="22"/>
                <w:szCs w:val="22"/>
              </w:rPr>
            </w:pPr>
          </w:p>
        </w:tc>
        <w:permStart w:id="1816866224"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816866224"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67452C" w:rsidP="00BD4857">
            <w:pPr>
              <w:rPr>
                <w:rFonts w:ascii="Arial" w:hAnsi="Arial" w:cs="Arial"/>
                <w:sz w:val="22"/>
                <w:szCs w:val="22"/>
              </w:rPr>
            </w:pPr>
            <w:permStart w:id="848643871" w:edGrp="everyone"/>
            <w:r>
              <w:rPr>
                <w:rFonts w:ascii="Arial" w:hAnsi="Arial" w:cs="Arial"/>
                <w:sz w:val="22"/>
                <w:szCs w:val="22"/>
              </w:rPr>
              <w:t>Costs relating to f</w:t>
            </w:r>
            <w:r w:rsidRPr="00977985">
              <w:rPr>
                <w:rFonts w:ascii="Arial" w:hAnsi="Arial" w:cs="Arial"/>
                <w:sz w:val="22"/>
                <w:szCs w:val="22"/>
              </w:rPr>
              <w:t>loor areas, use types</w:t>
            </w:r>
            <w:r>
              <w:rPr>
                <w:rFonts w:ascii="Arial" w:hAnsi="Arial" w:cs="Arial"/>
                <w:sz w:val="22"/>
                <w:szCs w:val="22"/>
              </w:rPr>
              <w:t xml:space="preserve"> and</w:t>
            </w:r>
            <w:r w:rsidRPr="00977985">
              <w:rPr>
                <w:rFonts w:ascii="Arial" w:hAnsi="Arial" w:cs="Arial"/>
                <w:sz w:val="22"/>
                <w:szCs w:val="22"/>
              </w:rPr>
              <w:t xml:space="preserve"> likely forms of construction</w:t>
            </w:r>
            <w:permEnd w:id="848643871"/>
          </w:p>
        </w:tc>
        <w:permStart w:id="593649967"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59364996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783973431"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6745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7839734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455953409"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455953409"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16554279"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165542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1319507303"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1319507303"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395659618"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6745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5659618"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435496916"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435496916"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169842330"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6745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169842330"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44048595"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6745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44048595"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830669531"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830669531"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104972766"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104972766"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67452C" w:rsidP="00BD4857">
            <w:pPr>
              <w:rPr>
                <w:rFonts w:ascii="Arial" w:hAnsi="Arial" w:cs="Arial"/>
                <w:sz w:val="22"/>
                <w:szCs w:val="22"/>
              </w:rPr>
            </w:pPr>
            <w:permStart w:id="836909637" w:edGrp="everyone"/>
            <w:r>
              <w:rPr>
                <w:rFonts w:ascii="Arial" w:hAnsi="Arial" w:cs="Arial"/>
                <w:sz w:val="22"/>
                <w:szCs w:val="22"/>
              </w:rPr>
              <w:t xml:space="preserve">An example is the </w:t>
            </w:r>
            <w:r w:rsidRPr="001370ED">
              <w:rPr>
                <w:rFonts w:ascii="Arial" w:hAnsi="Arial" w:cs="Arial"/>
                <w:sz w:val="22"/>
                <w:szCs w:val="22"/>
              </w:rPr>
              <w:t>Commercial Minor Works Contract</w:t>
            </w:r>
            <w:r>
              <w:rPr>
                <w:rFonts w:ascii="Arial" w:hAnsi="Arial" w:cs="Arial"/>
                <w:sz w:val="22"/>
                <w:szCs w:val="22"/>
              </w:rPr>
              <w:t>. It’s a</w:t>
            </w:r>
            <w:r w:rsidRPr="001370ED">
              <w:rPr>
                <w:rFonts w:ascii="Arial" w:hAnsi="Arial" w:cs="Arial"/>
                <w:sz w:val="22"/>
                <w:szCs w:val="22"/>
              </w:rPr>
              <w:t xml:space="preserve"> lump sum contract for minor commercial work up to the value of $100,000</w:t>
            </w:r>
            <w:permEnd w:id="836909637"/>
          </w:p>
        </w:tc>
        <w:permStart w:id="1011836682"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011836682"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452C" w:rsidRPr="001370ED" w:rsidRDefault="0067452C" w:rsidP="0067452C">
            <w:pPr>
              <w:rPr>
                <w:rFonts w:ascii="Arial" w:hAnsi="Arial" w:cs="Arial"/>
                <w:sz w:val="22"/>
                <w:szCs w:val="22"/>
              </w:rPr>
            </w:pPr>
            <w:permStart w:id="674325447" w:edGrp="everyone"/>
            <w:r>
              <w:rPr>
                <w:rFonts w:ascii="Arial" w:hAnsi="Arial" w:cs="Arial"/>
                <w:sz w:val="22"/>
                <w:szCs w:val="22"/>
              </w:rPr>
              <w:t xml:space="preserve">In Queensland the </w:t>
            </w:r>
            <w:r w:rsidRPr="001370ED">
              <w:rPr>
                <w:rFonts w:ascii="Arial" w:hAnsi="Arial" w:cs="Arial"/>
                <w:sz w:val="22"/>
                <w:szCs w:val="22"/>
              </w:rPr>
              <w:t>Level 2 – Renovation, Extension and Repair contract</w:t>
            </w:r>
          </w:p>
          <w:permEnd w:id="674325447"/>
          <w:p w:rsidR="00652A06" w:rsidRPr="00EA76DB" w:rsidRDefault="00652A06" w:rsidP="007425AE">
            <w:pPr>
              <w:rPr>
                <w:rFonts w:ascii="Arial" w:hAnsi="Arial" w:cs="Arial"/>
                <w:sz w:val="22"/>
                <w:szCs w:val="22"/>
              </w:rPr>
            </w:pPr>
          </w:p>
        </w:tc>
        <w:permStart w:id="1257397519"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257397519"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231613555"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231613555"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202418490"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6745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2418490"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846338417"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6745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846338417"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69893300"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6745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893300"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67452C" w:rsidP="00BD4857">
            <w:pPr>
              <w:rPr>
                <w:rFonts w:ascii="Arial" w:hAnsi="Arial" w:cs="Arial"/>
                <w:sz w:val="22"/>
                <w:szCs w:val="22"/>
              </w:rPr>
            </w:pPr>
            <w:permStart w:id="227478918" w:edGrp="everyone"/>
            <w:r>
              <w:rPr>
                <w:rFonts w:ascii="Arial" w:hAnsi="Arial" w:cs="Arial"/>
                <w:sz w:val="22"/>
                <w:szCs w:val="22"/>
              </w:rPr>
              <w:t xml:space="preserve">Permit for </w:t>
            </w:r>
            <w:r w:rsidRPr="001370ED">
              <w:rPr>
                <w:rFonts w:ascii="Arial" w:hAnsi="Arial" w:cs="Arial"/>
                <w:sz w:val="22"/>
                <w:szCs w:val="22"/>
              </w:rPr>
              <w:t xml:space="preserve">electricity supply and </w:t>
            </w:r>
            <w:r>
              <w:rPr>
                <w:rFonts w:ascii="Arial" w:hAnsi="Arial" w:cs="Arial"/>
                <w:sz w:val="22"/>
                <w:szCs w:val="22"/>
              </w:rPr>
              <w:t xml:space="preserve">permit for </w:t>
            </w:r>
            <w:r w:rsidRPr="001370ED">
              <w:rPr>
                <w:rFonts w:ascii="Arial" w:hAnsi="Arial" w:cs="Arial"/>
                <w:sz w:val="22"/>
                <w:szCs w:val="22"/>
              </w:rPr>
              <w:t>rubbish/waste disposal</w:t>
            </w:r>
            <w:permEnd w:id="227478918"/>
          </w:p>
        </w:tc>
        <w:permStart w:id="3624404"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3624404"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67452C" w:rsidP="00BD4857">
            <w:pPr>
              <w:rPr>
                <w:rFonts w:ascii="Arial" w:hAnsi="Arial" w:cs="Arial"/>
                <w:sz w:val="22"/>
                <w:szCs w:val="22"/>
              </w:rPr>
            </w:pPr>
            <w:permStart w:id="1696288358" w:edGrp="everyone"/>
            <w:r>
              <w:rPr>
                <w:rFonts w:ascii="Arial" w:hAnsi="Arial" w:cs="Arial"/>
                <w:sz w:val="22"/>
                <w:szCs w:val="22"/>
              </w:rPr>
              <w:t xml:space="preserve">It </w:t>
            </w:r>
            <w:r w:rsidRPr="00015366">
              <w:rPr>
                <w:rFonts w:ascii="Arial" w:hAnsi="Arial" w:cs="Arial"/>
                <w:sz w:val="22"/>
                <w:szCs w:val="22"/>
              </w:rPr>
              <w:t>will ensure that other services meet the client’s requirements</w:t>
            </w:r>
            <w:r>
              <w:rPr>
                <w:rFonts w:ascii="Arial" w:hAnsi="Arial" w:cs="Arial"/>
                <w:sz w:val="22"/>
                <w:szCs w:val="22"/>
              </w:rPr>
              <w:t>. F</w:t>
            </w:r>
            <w:r w:rsidRPr="00015366">
              <w:rPr>
                <w:rFonts w:ascii="Arial" w:hAnsi="Arial" w:cs="Arial"/>
                <w:sz w:val="22"/>
                <w:szCs w:val="22"/>
              </w:rPr>
              <w:t>or example:</w:t>
            </w:r>
            <w:r>
              <w:rPr>
                <w:rFonts w:ascii="Arial" w:hAnsi="Arial" w:cs="Arial"/>
                <w:sz w:val="22"/>
                <w:szCs w:val="22"/>
              </w:rPr>
              <w:t xml:space="preserve"> m</w:t>
            </w:r>
            <w:r w:rsidRPr="00015366">
              <w:rPr>
                <w:rFonts w:ascii="Arial" w:hAnsi="Arial" w:cs="Arial"/>
                <w:sz w:val="22"/>
                <w:szCs w:val="22"/>
              </w:rPr>
              <w:t>aterials orders are correct,</w:t>
            </w:r>
            <w:r>
              <w:rPr>
                <w:rFonts w:ascii="Arial" w:hAnsi="Arial" w:cs="Arial"/>
                <w:sz w:val="22"/>
                <w:szCs w:val="22"/>
              </w:rPr>
              <w:t xml:space="preserve"> and s</w:t>
            </w:r>
            <w:r w:rsidRPr="00015366">
              <w:rPr>
                <w:rFonts w:ascii="Arial" w:hAnsi="Arial" w:cs="Arial"/>
                <w:sz w:val="22"/>
                <w:szCs w:val="22"/>
              </w:rPr>
              <w:t>ubcontractors are organised accor</w:t>
            </w:r>
            <w:r>
              <w:rPr>
                <w:rFonts w:ascii="Arial" w:hAnsi="Arial" w:cs="Arial"/>
                <w:sz w:val="22"/>
                <w:szCs w:val="22"/>
              </w:rPr>
              <w:t>dingly</w:t>
            </w:r>
            <w:permEnd w:id="1696288358"/>
          </w:p>
        </w:tc>
        <w:permStart w:id="560666252"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560666252"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452C" w:rsidRPr="00FA6DEA" w:rsidRDefault="0067452C" w:rsidP="0067452C">
            <w:pPr>
              <w:rPr>
                <w:rFonts w:ascii="Arial" w:hAnsi="Arial" w:cs="Arial"/>
                <w:sz w:val="22"/>
                <w:szCs w:val="22"/>
              </w:rPr>
            </w:pPr>
            <w:permStart w:id="751966914" w:edGrp="everyone"/>
            <w:r>
              <w:rPr>
                <w:rFonts w:ascii="Arial" w:hAnsi="Arial" w:cs="Arial"/>
                <w:sz w:val="22"/>
                <w:szCs w:val="22"/>
              </w:rPr>
              <w:t>U</w:t>
            </w:r>
            <w:r w:rsidRPr="00FA6DEA">
              <w:rPr>
                <w:rFonts w:ascii="Arial" w:hAnsi="Arial" w:cs="Arial"/>
                <w:sz w:val="22"/>
                <w:szCs w:val="22"/>
              </w:rPr>
              <w:t>nder the Planning Act 2016</w:t>
            </w:r>
            <w:r>
              <w:rPr>
                <w:rFonts w:ascii="Arial" w:hAnsi="Arial" w:cs="Arial"/>
                <w:sz w:val="22"/>
                <w:szCs w:val="22"/>
              </w:rPr>
              <w:t xml:space="preserve"> development is defined as: c</w:t>
            </w:r>
            <w:r w:rsidRPr="00FA6DEA">
              <w:rPr>
                <w:rFonts w:ascii="Arial" w:hAnsi="Arial" w:cs="Arial"/>
                <w:sz w:val="22"/>
                <w:szCs w:val="22"/>
              </w:rPr>
              <w:t>arrying out building work</w:t>
            </w:r>
            <w:r>
              <w:rPr>
                <w:rFonts w:ascii="Arial" w:hAnsi="Arial" w:cs="Arial"/>
                <w:sz w:val="22"/>
                <w:szCs w:val="22"/>
              </w:rPr>
              <w:t>, c</w:t>
            </w:r>
            <w:r>
              <w:rPr>
                <w:rFonts w:ascii="Arial" w:hAnsi="Arial" w:cs="Arial"/>
                <w:sz w:val="22"/>
                <w:szCs w:val="22"/>
              </w:rPr>
              <w:t>ar</w:t>
            </w:r>
            <w:r w:rsidRPr="00FA6DEA">
              <w:rPr>
                <w:rFonts w:ascii="Arial" w:hAnsi="Arial" w:cs="Arial"/>
                <w:sz w:val="22"/>
                <w:szCs w:val="22"/>
              </w:rPr>
              <w:t>rying out plumbing or drainage work</w:t>
            </w:r>
            <w:r>
              <w:rPr>
                <w:rFonts w:ascii="Arial" w:hAnsi="Arial" w:cs="Arial"/>
                <w:sz w:val="22"/>
                <w:szCs w:val="22"/>
              </w:rPr>
              <w:t>, c</w:t>
            </w:r>
            <w:r w:rsidRPr="00FA6DEA">
              <w:rPr>
                <w:rFonts w:ascii="Arial" w:hAnsi="Arial" w:cs="Arial"/>
                <w:sz w:val="22"/>
                <w:szCs w:val="22"/>
              </w:rPr>
              <w:t>arrying out operational work</w:t>
            </w:r>
            <w:r>
              <w:rPr>
                <w:rFonts w:ascii="Arial" w:hAnsi="Arial" w:cs="Arial"/>
                <w:sz w:val="22"/>
                <w:szCs w:val="22"/>
              </w:rPr>
              <w:t>, r</w:t>
            </w:r>
            <w:r w:rsidRPr="00FA6DEA">
              <w:rPr>
                <w:rFonts w:ascii="Arial" w:hAnsi="Arial" w:cs="Arial"/>
                <w:sz w:val="22"/>
                <w:szCs w:val="22"/>
              </w:rPr>
              <w:t>econfiguring a lot (i.e. a subdivision)</w:t>
            </w:r>
            <w:r>
              <w:rPr>
                <w:rFonts w:ascii="Arial" w:hAnsi="Arial" w:cs="Arial"/>
                <w:sz w:val="22"/>
                <w:szCs w:val="22"/>
              </w:rPr>
              <w:t>, m</w:t>
            </w:r>
            <w:r w:rsidRPr="00FA6DEA">
              <w:rPr>
                <w:rFonts w:ascii="Arial" w:hAnsi="Arial" w:cs="Arial"/>
                <w:sz w:val="22"/>
                <w:szCs w:val="22"/>
              </w:rPr>
              <w:t>aking a material change of use of premises (i.e. starting a new use, re-establishing a use that has been abandoned or changing the intensity or scale of the use).</w:t>
            </w:r>
          </w:p>
          <w:permEnd w:id="751966914"/>
          <w:p w:rsidR="000544F4" w:rsidRPr="001C4084" w:rsidRDefault="000544F4" w:rsidP="00BD4857">
            <w:pPr>
              <w:rPr>
                <w:rFonts w:ascii="Arial" w:hAnsi="Arial" w:cs="Arial"/>
                <w:sz w:val="22"/>
                <w:szCs w:val="22"/>
              </w:rPr>
            </w:pPr>
          </w:p>
        </w:tc>
        <w:permStart w:id="26426101"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6426101"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lastRenderedPageBreak/>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1009803608"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1009803608"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54377752" w:edGrp="everyone" w:displacedByCustomXml="next"/>
        <w:sdt>
          <w:sdtPr>
            <w:rPr>
              <w:rFonts w:ascii="Arial" w:hAnsi="Arial" w:cs="Arial"/>
              <w:sz w:val="40"/>
              <w:szCs w:val="44"/>
            </w:rPr>
            <w:id w:val="119488906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454377752"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49834324" w:edGrp="everyone" w:displacedByCustomXml="next"/>
        <w:sdt>
          <w:sdtPr>
            <w:rPr>
              <w:rFonts w:ascii="Arial" w:hAnsi="Arial" w:cs="Arial"/>
              <w:sz w:val="40"/>
              <w:szCs w:val="44"/>
            </w:rPr>
            <w:id w:val="20154866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6745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49834324"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141712429"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141712429"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24007250"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24007250"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91114075"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6745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911140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921128081"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921128081"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541669065"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5416690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885260495"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6745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8852604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805150711"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805150711"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74513896"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4745138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1119179933"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1119179933"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67452C" w:rsidP="00083033">
            <w:pPr>
              <w:rPr>
                <w:rFonts w:ascii="Arial" w:hAnsi="Arial" w:cs="Arial"/>
                <w:sz w:val="22"/>
                <w:szCs w:val="22"/>
              </w:rPr>
            </w:pPr>
            <w:permStart w:id="1919822816" w:edGrp="everyone"/>
            <w:r>
              <w:rPr>
                <w:rFonts w:ascii="Arial" w:hAnsi="Arial" w:cs="Arial"/>
                <w:sz w:val="22"/>
                <w:szCs w:val="22"/>
              </w:rPr>
              <w:t>Details about the site or building</w:t>
            </w:r>
            <w:permEnd w:id="1919822816"/>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67452C" w:rsidP="00083033">
            <w:pPr>
              <w:rPr>
                <w:rFonts w:ascii="Arial" w:hAnsi="Arial" w:cs="Arial"/>
                <w:sz w:val="22"/>
                <w:szCs w:val="22"/>
              </w:rPr>
            </w:pPr>
            <w:permStart w:id="950678605" w:edGrp="everyone"/>
            <w:r>
              <w:rPr>
                <w:rFonts w:ascii="Arial" w:hAnsi="Arial" w:cs="Arial"/>
                <w:sz w:val="22"/>
                <w:szCs w:val="22"/>
              </w:rPr>
              <w:t>Details about the site and surrounding environment</w:t>
            </w:r>
            <w:permEnd w:id="950678605"/>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Pr="00083033" w:rsidRDefault="0067452C" w:rsidP="00083033">
            <w:pPr>
              <w:rPr>
                <w:rFonts w:ascii="Arial" w:hAnsi="Arial" w:cs="Arial"/>
                <w:sz w:val="22"/>
                <w:szCs w:val="22"/>
              </w:rPr>
            </w:pPr>
            <w:permStart w:id="415173272" w:edGrp="everyone"/>
            <w:r>
              <w:rPr>
                <w:rFonts w:ascii="Arial" w:hAnsi="Arial" w:cs="Arial"/>
                <w:sz w:val="22"/>
                <w:szCs w:val="22"/>
              </w:rPr>
              <w:t>Working drawings, plans and specifications. Details about how the structure meets required standards</w:t>
            </w:r>
            <w:permEnd w:id="415173272"/>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lastRenderedPageBreak/>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452C" w:rsidRPr="00CC5770" w:rsidRDefault="0067452C" w:rsidP="0067452C">
            <w:pPr>
              <w:rPr>
                <w:rFonts w:ascii="Arial" w:hAnsi="Arial" w:cs="Arial"/>
                <w:sz w:val="22"/>
                <w:szCs w:val="22"/>
              </w:rPr>
            </w:pPr>
            <w:permStart w:id="1696799928" w:edGrp="everyone"/>
            <w:r>
              <w:rPr>
                <w:rFonts w:ascii="Arial" w:hAnsi="Arial" w:cs="Arial"/>
                <w:sz w:val="22"/>
                <w:szCs w:val="22"/>
              </w:rPr>
              <w:t xml:space="preserve">1 - </w:t>
            </w:r>
            <w:r w:rsidRPr="00CC5770">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rsidR="0067452C" w:rsidRDefault="0067452C" w:rsidP="0067452C">
            <w:pPr>
              <w:rPr>
                <w:rFonts w:ascii="Arial" w:hAnsi="Arial" w:cs="Arial"/>
                <w:sz w:val="22"/>
                <w:szCs w:val="22"/>
              </w:rPr>
            </w:pPr>
          </w:p>
          <w:p w:rsidR="0067452C" w:rsidRPr="00CC5770" w:rsidRDefault="0067452C" w:rsidP="0067452C">
            <w:pPr>
              <w:rPr>
                <w:rFonts w:ascii="Arial" w:hAnsi="Arial" w:cs="Arial"/>
                <w:sz w:val="22"/>
                <w:szCs w:val="22"/>
              </w:rPr>
            </w:pPr>
            <w:r>
              <w:rPr>
                <w:rFonts w:ascii="Arial" w:hAnsi="Arial" w:cs="Arial"/>
                <w:sz w:val="22"/>
                <w:szCs w:val="22"/>
              </w:rPr>
              <w:t xml:space="preserve">2- </w:t>
            </w:r>
            <w:r w:rsidRPr="00CC5770">
              <w:rPr>
                <w:rFonts w:ascii="Arial" w:hAnsi="Arial" w:cs="Arial"/>
                <w:sz w:val="22"/>
                <w:szCs w:val="22"/>
              </w:rPr>
              <w:t>Plans of the development</w:t>
            </w:r>
          </w:p>
          <w:permEnd w:id="1696799928"/>
          <w:p w:rsidR="006941E1" w:rsidRPr="001C4084" w:rsidRDefault="006941E1" w:rsidP="00AF61CF">
            <w:pPr>
              <w:rPr>
                <w:rFonts w:ascii="Arial" w:hAnsi="Arial" w:cs="Arial"/>
                <w:sz w:val="22"/>
                <w:szCs w:val="22"/>
              </w:rPr>
            </w:pPr>
          </w:p>
        </w:tc>
        <w:permStart w:id="8804190"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804190"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452C" w:rsidRPr="00132E85" w:rsidRDefault="0067452C" w:rsidP="0067452C">
            <w:pPr>
              <w:numPr>
                <w:ilvl w:val="1"/>
                <w:numId w:val="36"/>
              </w:numPr>
              <w:rPr>
                <w:rFonts w:ascii="Arial" w:hAnsi="Arial" w:cs="Arial"/>
                <w:sz w:val="22"/>
                <w:szCs w:val="22"/>
              </w:rPr>
            </w:pPr>
            <w:permStart w:id="1037838793" w:edGrp="everyone"/>
            <w:r w:rsidRPr="00132E85">
              <w:rPr>
                <w:rFonts w:ascii="Arial" w:hAnsi="Arial" w:cs="Arial"/>
                <w:sz w:val="22"/>
                <w:szCs w:val="22"/>
              </w:rPr>
              <w:t>Completed Development Services lodgement form</w:t>
            </w:r>
          </w:p>
          <w:p w:rsidR="0067452C" w:rsidRPr="00132E85" w:rsidRDefault="0067452C" w:rsidP="0067452C">
            <w:pPr>
              <w:numPr>
                <w:ilvl w:val="1"/>
                <w:numId w:val="36"/>
              </w:numPr>
              <w:rPr>
                <w:rFonts w:ascii="Arial" w:hAnsi="Arial" w:cs="Arial"/>
                <w:sz w:val="22"/>
                <w:szCs w:val="22"/>
              </w:rPr>
            </w:pPr>
            <w:r w:rsidRPr="00132E85">
              <w:rPr>
                <w:rFonts w:ascii="Arial" w:hAnsi="Arial" w:cs="Arial"/>
                <w:sz w:val="22"/>
                <w:szCs w:val="22"/>
              </w:rPr>
              <w:t>Erosion Hazard Assessment form</w:t>
            </w:r>
          </w:p>
          <w:p w:rsidR="0067452C" w:rsidRPr="00132E85" w:rsidRDefault="0067452C" w:rsidP="0067452C">
            <w:pPr>
              <w:numPr>
                <w:ilvl w:val="1"/>
                <w:numId w:val="36"/>
              </w:numPr>
              <w:rPr>
                <w:rFonts w:ascii="Arial" w:hAnsi="Arial" w:cs="Arial"/>
                <w:sz w:val="22"/>
                <w:szCs w:val="22"/>
              </w:rPr>
            </w:pPr>
            <w:r w:rsidRPr="00132E85">
              <w:rPr>
                <w:rFonts w:ascii="Arial" w:hAnsi="Arial" w:cs="Arial"/>
                <w:sz w:val="22"/>
                <w:szCs w:val="22"/>
              </w:rPr>
              <w:t>Land owner’s consent</w:t>
            </w:r>
          </w:p>
          <w:permEnd w:id="1037838793"/>
          <w:p w:rsidR="006941E1" w:rsidRPr="001C4084" w:rsidRDefault="006941E1" w:rsidP="00AF61CF">
            <w:pPr>
              <w:rPr>
                <w:rFonts w:ascii="Arial" w:hAnsi="Arial" w:cs="Arial"/>
                <w:sz w:val="22"/>
                <w:szCs w:val="22"/>
              </w:rPr>
            </w:pPr>
          </w:p>
        </w:tc>
        <w:permStart w:id="1367105233"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67105233"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67452C" w:rsidP="00AF61CF">
            <w:pPr>
              <w:rPr>
                <w:rFonts w:ascii="Arial" w:hAnsi="Arial" w:cs="Arial"/>
                <w:sz w:val="22"/>
                <w:szCs w:val="22"/>
              </w:rPr>
            </w:pPr>
            <w:permStart w:id="29382588" w:edGrp="everyone"/>
            <w:r>
              <w:rPr>
                <w:rFonts w:ascii="Arial" w:hAnsi="Arial" w:cs="Arial"/>
                <w:sz w:val="22"/>
                <w:szCs w:val="22"/>
              </w:rPr>
              <w:t>A</w:t>
            </w:r>
            <w:r w:rsidRPr="008A7311">
              <w:rPr>
                <w:rFonts w:ascii="Arial" w:hAnsi="Arial" w:cs="Arial"/>
                <w:sz w:val="22"/>
                <w:szCs w:val="22"/>
              </w:rPr>
              <w:t> draftsperson or architect</w:t>
            </w:r>
            <w:permEnd w:id="29382588"/>
          </w:p>
        </w:tc>
        <w:permStart w:id="423832812"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23832812"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452C" w:rsidRPr="00585931" w:rsidRDefault="0067452C" w:rsidP="0067452C">
            <w:pPr>
              <w:rPr>
                <w:rFonts w:ascii="Arial" w:hAnsi="Arial" w:cs="Arial"/>
                <w:sz w:val="22"/>
                <w:szCs w:val="22"/>
              </w:rPr>
            </w:pPr>
            <w:permStart w:id="504258900" w:edGrp="everyone"/>
            <w:r>
              <w:rPr>
                <w:rFonts w:ascii="Arial" w:hAnsi="Arial" w:cs="Arial"/>
                <w:sz w:val="22"/>
                <w:szCs w:val="22"/>
              </w:rPr>
              <w:t xml:space="preserve">1 - </w:t>
            </w:r>
            <w:r w:rsidRPr="00585931">
              <w:rPr>
                <w:rFonts w:ascii="Arial" w:hAnsi="Arial" w:cs="Arial"/>
                <w:sz w:val="22"/>
                <w:szCs w:val="22"/>
              </w:rPr>
              <w:t>Any town planning matters that are not accepted development, subject to requirements under Brisbane City Plan 2014</w:t>
            </w:r>
          </w:p>
          <w:p w:rsidR="0067452C" w:rsidRPr="00585931" w:rsidRDefault="0067452C" w:rsidP="0067452C">
            <w:pPr>
              <w:rPr>
                <w:rFonts w:ascii="Arial" w:hAnsi="Arial" w:cs="Arial"/>
                <w:sz w:val="22"/>
                <w:szCs w:val="22"/>
              </w:rPr>
            </w:pPr>
            <w:r>
              <w:rPr>
                <w:rFonts w:ascii="Arial" w:hAnsi="Arial" w:cs="Arial"/>
                <w:sz w:val="22"/>
                <w:szCs w:val="22"/>
              </w:rPr>
              <w:t xml:space="preserve">2 - </w:t>
            </w:r>
            <w:r w:rsidRPr="00585931">
              <w:rPr>
                <w:rFonts w:ascii="Arial" w:hAnsi="Arial" w:cs="Arial"/>
                <w:sz w:val="22"/>
                <w:szCs w:val="22"/>
              </w:rPr>
              <w:t>Houses more than 9.5 metres in height from the natural ground level in the majority of residential zones</w:t>
            </w:r>
          </w:p>
          <w:p w:rsidR="00653F51" w:rsidRPr="001C4084" w:rsidRDefault="0067452C" w:rsidP="00AF61CF">
            <w:pPr>
              <w:rPr>
                <w:rFonts w:ascii="Arial" w:hAnsi="Arial" w:cs="Arial"/>
                <w:sz w:val="22"/>
                <w:szCs w:val="22"/>
              </w:rPr>
            </w:pPr>
            <w:r>
              <w:rPr>
                <w:rFonts w:ascii="Arial" w:hAnsi="Arial" w:cs="Arial"/>
                <w:sz w:val="22"/>
                <w:szCs w:val="22"/>
              </w:rPr>
              <w:t xml:space="preserve">3 - </w:t>
            </w:r>
            <w:r w:rsidRPr="00585931">
              <w:rPr>
                <w:rFonts w:ascii="Arial" w:hAnsi="Arial" w:cs="Arial"/>
                <w:sz w:val="22"/>
                <w:szCs w:val="22"/>
              </w:rPr>
              <w:t>Redevelopment or removal of heritage and character buildings</w:t>
            </w:r>
            <w:permEnd w:id="504258900"/>
          </w:p>
        </w:tc>
        <w:permStart w:id="1938376954"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38376954"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67452C" w:rsidP="00577520">
            <w:pPr>
              <w:rPr>
                <w:rFonts w:ascii="Arial" w:hAnsi="Arial" w:cs="Arial"/>
                <w:sz w:val="22"/>
                <w:szCs w:val="22"/>
              </w:rPr>
            </w:pPr>
            <w:permStart w:id="113521660" w:edGrp="everyone"/>
            <w:r w:rsidRPr="00921E89">
              <w:rPr>
                <w:rFonts w:ascii="Arial" w:hAnsi="Arial" w:cs="Arial"/>
                <w:sz w:val="22"/>
                <w:szCs w:val="22"/>
              </w:rPr>
              <w:t>It</w:t>
            </w:r>
            <w:r>
              <w:rPr>
                <w:rFonts w:ascii="Arial" w:hAnsi="Arial" w:cs="Arial"/>
                <w:sz w:val="22"/>
                <w:szCs w:val="22"/>
              </w:rPr>
              <w:t>’</w:t>
            </w:r>
            <w:r w:rsidRPr="00921E89">
              <w:rPr>
                <w:rFonts w:ascii="Arial" w:hAnsi="Arial" w:cs="Arial"/>
                <w:sz w:val="22"/>
                <w:szCs w:val="22"/>
              </w:rPr>
              <w:t>s essential to consider the scheduling required to obtain all of the required information</w:t>
            </w:r>
            <w:r>
              <w:rPr>
                <w:rFonts w:ascii="Arial" w:hAnsi="Arial" w:cs="Arial"/>
                <w:sz w:val="22"/>
                <w:szCs w:val="22"/>
              </w:rPr>
              <w:t xml:space="preserve">. </w:t>
            </w:r>
            <w:r w:rsidRPr="00921E89">
              <w:rPr>
                <w:rFonts w:ascii="Arial" w:hAnsi="Arial" w:cs="Arial"/>
                <w:sz w:val="22"/>
                <w:szCs w:val="22"/>
              </w:rPr>
              <w:t>As such, it is crucial to consider the client’s needs</w:t>
            </w:r>
            <w:permEnd w:id="113521660"/>
          </w:p>
        </w:tc>
        <w:permStart w:id="1269772459"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69772459"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1691563357"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67452C"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1563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1882025920"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1882025920"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1651647969"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16516479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932599881"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932599881"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F87616" w:rsidRPr="000D1DEE" w:rsidRDefault="0067452C" w:rsidP="000D1DEE">
            <w:pPr>
              <w:rPr>
                <w:rFonts w:ascii="Arial" w:hAnsi="Arial" w:cs="Arial"/>
                <w:sz w:val="22"/>
                <w:szCs w:val="22"/>
              </w:rPr>
            </w:pPr>
            <w:permStart w:id="391660408" w:edGrp="everyone"/>
            <w:r>
              <w:rPr>
                <w:rFonts w:ascii="Arial" w:hAnsi="Arial" w:cs="Arial"/>
                <w:sz w:val="22"/>
                <w:szCs w:val="22"/>
              </w:rPr>
              <w:t>Within the Brisbane City Council, it must be assessed against the codes identified for use within the City Plan. Does not require public notification</w:t>
            </w:r>
            <w:permEnd w:id="391660408"/>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F87616" w:rsidRPr="000D1DEE" w:rsidRDefault="0067452C" w:rsidP="000D1DEE">
            <w:pPr>
              <w:rPr>
                <w:rFonts w:ascii="Arial" w:hAnsi="Arial" w:cs="Arial"/>
                <w:sz w:val="22"/>
                <w:szCs w:val="22"/>
              </w:rPr>
            </w:pPr>
            <w:permStart w:id="1946241922" w:edGrp="everyone"/>
            <w:r>
              <w:rPr>
                <w:rFonts w:ascii="Arial" w:hAnsi="Arial" w:cs="Arial"/>
                <w:sz w:val="22"/>
                <w:szCs w:val="22"/>
              </w:rPr>
              <w:t>Within the Brisbane City Council, it must be assessed against all identified codes and City Plan as a whole to the extent relevant. These applications must be publicly notified to take into account the community’s views</w:t>
            </w:r>
            <w:permEnd w:id="1946241922"/>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843207946"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843207946"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4023A3" w:rsidP="000D1DEE">
            <w:pPr>
              <w:rPr>
                <w:rFonts w:ascii="Arial" w:hAnsi="Arial" w:cs="Arial"/>
                <w:sz w:val="22"/>
                <w:szCs w:val="22"/>
              </w:rPr>
            </w:pPr>
            <w:permStart w:id="2042309761" w:edGrp="everyone"/>
            <w:r>
              <w:rPr>
                <w:rFonts w:ascii="Arial" w:hAnsi="Arial" w:cs="Arial"/>
                <w:sz w:val="22"/>
                <w:szCs w:val="22"/>
              </w:rPr>
              <w:t>Tenants</w:t>
            </w:r>
            <w:permEnd w:id="2042309761"/>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4023A3" w:rsidP="000D1DEE">
            <w:pPr>
              <w:rPr>
                <w:rFonts w:ascii="Arial" w:hAnsi="Arial" w:cs="Arial"/>
                <w:sz w:val="22"/>
                <w:szCs w:val="22"/>
              </w:rPr>
            </w:pPr>
            <w:permStart w:id="625101279" w:edGrp="everyone"/>
            <w:r>
              <w:rPr>
                <w:rFonts w:ascii="Arial" w:hAnsi="Arial" w:cs="Arial"/>
                <w:sz w:val="22"/>
                <w:szCs w:val="22"/>
              </w:rPr>
              <w:t>Local community</w:t>
            </w:r>
            <w:permEnd w:id="625101279"/>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4023A3" w:rsidP="000D1DEE">
            <w:pPr>
              <w:rPr>
                <w:rFonts w:ascii="Arial" w:hAnsi="Arial" w:cs="Arial"/>
                <w:sz w:val="22"/>
                <w:szCs w:val="22"/>
              </w:rPr>
            </w:pPr>
            <w:permStart w:id="568005393" w:edGrp="everyone"/>
            <w:r>
              <w:rPr>
                <w:rFonts w:ascii="Arial" w:hAnsi="Arial" w:cs="Arial"/>
                <w:sz w:val="22"/>
                <w:szCs w:val="22"/>
              </w:rPr>
              <w:t>Potential works impacting their livelihood/lifestyle</w:t>
            </w:r>
            <w:permEnd w:id="568005393"/>
          </w:p>
        </w:tc>
        <w:tc>
          <w:tcPr>
            <w:tcW w:w="1669" w:type="pct"/>
            <w:tcBorders>
              <w:top w:val="single" w:sz="8" w:space="0" w:color="auto"/>
              <w:left w:val="single" w:sz="4" w:space="0" w:color="auto"/>
            </w:tcBorders>
            <w:shd w:val="clear" w:color="auto" w:fill="auto"/>
            <w:vAlign w:val="center"/>
          </w:tcPr>
          <w:p w:rsidR="00083B2A" w:rsidRPr="000D1DEE" w:rsidRDefault="004023A3" w:rsidP="000D1DEE">
            <w:pPr>
              <w:rPr>
                <w:rFonts w:ascii="Arial" w:hAnsi="Arial" w:cs="Arial"/>
                <w:sz w:val="22"/>
                <w:szCs w:val="22"/>
              </w:rPr>
            </w:pPr>
            <w:permStart w:id="1079187135" w:edGrp="everyone"/>
            <w:r>
              <w:rPr>
                <w:rFonts w:ascii="Arial" w:hAnsi="Arial" w:cs="Arial"/>
                <w:sz w:val="22"/>
                <w:szCs w:val="22"/>
              </w:rPr>
              <w:t>Increased traffic in area</w:t>
            </w:r>
            <w:permEnd w:id="1079187135"/>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4023A3" w:rsidP="000D1DEE">
            <w:pPr>
              <w:rPr>
                <w:rFonts w:ascii="Arial" w:hAnsi="Arial" w:cs="Arial"/>
                <w:sz w:val="22"/>
                <w:szCs w:val="22"/>
              </w:rPr>
            </w:pPr>
            <w:permStart w:id="1422157886" w:edGrp="everyone"/>
            <w:r>
              <w:rPr>
                <w:rFonts w:ascii="Arial" w:hAnsi="Arial" w:cs="Arial"/>
                <w:sz w:val="22"/>
                <w:szCs w:val="22"/>
              </w:rPr>
              <w:t>Potential rental accommodation</w:t>
            </w:r>
            <w:permEnd w:id="1422157886"/>
          </w:p>
        </w:tc>
        <w:tc>
          <w:tcPr>
            <w:tcW w:w="1669" w:type="pct"/>
            <w:tcBorders>
              <w:left w:val="single" w:sz="4" w:space="0" w:color="auto"/>
            </w:tcBorders>
            <w:shd w:val="clear" w:color="auto" w:fill="auto"/>
            <w:vAlign w:val="center"/>
          </w:tcPr>
          <w:p w:rsidR="00083B2A" w:rsidRPr="000D1DEE" w:rsidRDefault="004023A3" w:rsidP="000D1DEE">
            <w:pPr>
              <w:rPr>
                <w:rFonts w:ascii="Arial" w:hAnsi="Arial" w:cs="Arial"/>
                <w:sz w:val="22"/>
                <w:szCs w:val="22"/>
              </w:rPr>
            </w:pPr>
            <w:permStart w:id="1801986496" w:edGrp="everyone"/>
            <w:r>
              <w:rPr>
                <w:rFonts w:ascii="Arial" w:hAnsi="Arial" w:cs="Arial"/>
                <w:sz w:val="22"/>
                <w:szCs w:val="22"/>
              </w:rPr>
              <w:t>Traffic control and construction hours</w:t>
            </w:r>
            <w:permEnd w:id="1801986496"/>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1" w:name="_Ref496180497"/>
      <w:r>
        <w:t xml:space="preserve">Identify </w:t>
      </w:r>
      <w:r w:rsidR="00D470AE">
        <w:t>the Council documentation that outlines whether your proposal will require an impact assessment.</w:t>
      </w:r>
      <w:bookmarkEnd w:id="4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747586" w:rsidP="00AF61CF">
            <w:pPr>
              <w:rPr>
                <w:rFonts w:ascii="Arial" w:hAnsi="Arial" w:cs="Arial"/>
                <w:sz w:val="22"/>
                <w:szCs w:val="22"/>
              </w:rPr>
            </w:pPr>
            <w:permStart w:id="1682527026" w:edGrp="everyone"/>
            <w:r>
              <w:rPr>
                <w:rFonts w:ascii="Arial" w:hAnsi="Arial" w:cs="Arial"/>
                <w:sz w:val="22"/>
                <w:szCs w:val="22"/>
              </w:rPr>
              <w:t>The Brisbane City Council City Plan part 5</w:t>
            </w:r>
            <w:permEnd w:id="1682527026"/>
          </w:p>
        </w:tc>
        <w:permStart w:id="1020345385"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20345385"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2" w:name="_Ref496180556"/>
      <w:r>
        <w:t>Name three (3) projects that are always deemed ‘accepted development’.</w:t>
      </w:r>
      <w:bookmarkEnd w:id="42"/>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36F5" w:rsidRPr="001C4084" w:rsidRDefault="00747586" w:rsidP="00AF61CF">
            <w:pPr>
              <w:rPr>
                <w:rFonts w:ascii="Arial" w:hAnsi="Arial" w:cs="Arial"/>
                <w:sz w:val="22"/>
                <w:szCs w:val="22"/>
              </w:rPr>
            </w:pPr>
            <w:permStart w:id="255164227" w:edGrp="everyone"/>
            <w:r>
              <w:rPr>
                <w:rFonts w:ascii="Arial" w:hAnsi="Arial" w:cs="Arial"/>
                <w:sz w:val="22"/>
                <w:szCs w:val="22"/>
              </w:rPr>
              <w:t>May include: Building work to restore building accidentally damaged/ destroyed; Temporary building associated with a material change of use of building operational works; Sales office (2 years); Single satellite dish &lt;1.2m (residential) or 1.8 (other zones); Development under Schedule 4 or Planning Regulation 2017; Works with current exemption certificate under s46 of the Planning Act 2016</w:t>
            </w:r>
            <w:permEnd w:id="255164227"/>
          </w:p>
        </w:tc>
        <w:permStart w:id="1937311940"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37311940"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474430288"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74758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4744302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1200052117"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1200052117"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876418527"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8764185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4"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747586" w:rsidP="00577520">
            <w:pPr>
              <w:rPr>
                <w:rFonts w:ascii="Arial" w:hAnsi="Arial" w:cs="Arial"/>
                <w:sz w:val="22"/>
                <w:szCs w:val="22"/>
              </w:rPr>
            </w:pPr>
            <w:permStart w:id="1740706936" w:edGrp="everyone"/>
            <w:r>
              <w:rPr>
                <w:rFonts w:ascii="Arial" w:hAnsi="Arial" w:cs="Arial"/>
                <w:sz w:val="22"/>
                <w:szCs w:val="22"/>
              </w:rPr>
              <w:t>In Queensland: Building Act 1975 and Building Code in Australia</w:t>
            </w:r>
            <w:permEnd w:id="1740706936"/>
          </w:p>
        </w:tc>
        <w:permStart w:id="1596594573"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96594573"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1694975229"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1694975229"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61034984"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74758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61034984"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316834864"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74758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316834864"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062558590"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74758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062558590"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572354311"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74758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572354311"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673929158"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74758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3929158"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6"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6"/>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1955690747"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1955690747"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747586" w:rsidP="0011074B">
            <w:pPr>
              <w:ind w:right="82"/>
              <w:jc w:val="center"/>
              <w:rPr>
                <w:rFonts w:ascii="Arial" w:hAnsi="Arial" w:cs="Arial"/>
                <w:sz w:val="22"/>
              </w:rPr>
            </w:pPr>
            <w:permStart w:id="333325617" w:edGrp="everyone"/>
            <w:r w:rsidRPr="00345A07">
              <w:rPr>
                <w:rFonts w:ascii="Arial" w:hAnsi="Arial" w:cs="Arial"/>
                <w:sz w:val="22"/>
              </w:rPr>
              <w:t>AS 4100</w:t>
            </w:r>
            <w:permEnd w:id="333325617"/>
          </w:p>
        </w:tc>
        <w:tc>
          <w:tcPr>
            <w:tcW w:w="2945" w:type="pct"/>
            <w:tcBorders>
              <w:top w:val="single" w:sz="12" w:space="0" w:color="auto"/>
              <w:left w:val="single" w:sz="4" w:space="0" w:color="auto"/>
            </w:tcBorders>
            <w:shd w:val="clear" w:color="auto" w:fill="auto"/>
            <w:vAlign w:val="center"/>
          </w:tcPr>
          <w:p w:rsidR="00460508" w:rsidRPr="00032840" w:rsidRDefault="00747586" w:rsidP="00032840">
            <w:pPr>
              <w:rPr>
                <w:rFonts w:ascii="Arial" w:hAnsi="Arial" w:cs="Arial"/>
                <w:sz w:val="22"/>
                <w:szCs w:val="22"/>
              </w:rPr>
            </w:pPr>
            <w:permStart w:id="946295110" w:edGrp="everyone"/>
            <w:r w:rsidRPr="00345A07">
              <w:rPr>
                <w:rFonts w:ascii="Arial" w:hAnsi="Arial" w:cs="Arial"/>
                <w:sz w:val="22"/>
                <w:szCs w:val="22"/>
              </w:rPr>
              <w:t>Steel structures - Commentary (Supplement to AS 4100-1998)</w:t>
            </w:r>
            <w:permEnd w:id="946295110"/>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747586" w:rsidP="0011074B">
            <w:pPr>
              <w:jc w:val="center"/>
              <w:rPr>
                <w:rFonts w:ascii="Arial" w:hAnsi="Arial" w:cs="Arial"/>
                <w:sz w:val="22"/>
              </w:rPr>
            </w:pPr>
            <w:permStart w:id="1633162350" w:edGrp="everyone"/>
            <w:r>
              <w:rPr>
                <w:rFonts w:ascii="Arial" w:hAnsi="Arial" w:cs="Arial"/>
                <w:sz w:val="22"/>
              </w:rPr>
              <w:t>AS2047</w:t>
            </w:r>
            <w:permEnd w:id="1633162350"/>
          </w:p>
        </w:tc>
        <w:tc>
          <w:tcPr>
            <w:tcW w:w="2945" w:type="pct"/>
            <w:tcBorders>
              <w:left w:val="single" w:sz="4" w:space="0" w:color="auto"/>
            </w:tcBorders>
            <w:shd w:val="clear" w:color="auto" w:fill="auto"/>
            <w:vAlign w:val="center"/>
          </w:tcPr>
          <w:p w:rsidR="00A52EE4" w:rsidRPr="00032840" w:rsidRDefault="00747586" w:rsidP="00032840">
            <w:pPr>
              <w:rPr>
                <w:rFonts w:ascii="Arial" w:hAnsi="Arial" w:cs="Arial"/>
                <w:sz w:val="22"/>
                <w:szCs w:val="22"/>
              </w:rPr>
            </w:pPr>
            <w:permStart w:id="1964517514" w:edGrp="everyone"/>
            <w:r w:rsidRPr="00341389">
              <w:rPr>
                <w:rFonts w:ascii="Arial" w:hAnsi="Arial" w:cs="Arial"/>
                <w:sz w:val="22"/>
                <w:szCs w:val="22"/>
              </w:rPr>
              <w:t>Windows and external glazed doors in buildings</w:t>
            </w:r>
            <w:permEnd w:id="1964517514"/>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7" w:name="_Ref496191792"/>
      <w:r>
        <w:t>Identify and describe two (2</w:t>
      </w:r>
      <w:r w:rsidR="00505572">
        <w:t>)</w:t>
      </w:r>
      <w:r>
        <w:t xml:space="preserve"> regulations that you may refer to when preparing a building application.</w:t>
      </w:r>
      <w:bookmarkEnd w:id="47"/>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557717128"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557717128"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4023A3" w:rsidP="00032840">
            <w:pPr>
              <w:jc w:val="center"/>
              <w:rPr>
                <w:rFonts w:ascii="Arial" w:hAnsi="Arial" w:cs="Arial"/>
                <w:sz w:val="22"/>
                <w:szCs w:val="22"/>
              </w:rPr>
            </w:pPr>
            <w:permStart w:id="186678066" w:edGrp="everyone"/>
            <w:r w:rsidRPr="00612CC8">
              <w:rPr>
                <w:rFonts w:ascii="Arial" w:hAnsi="Arial" w:cs="Arial"/>
                <w:sz w:val="22"/>
                <w:szCs w:val="22"/>
              </w:rPr>
              <w:t>Queensland’s Building</w:t>
            </w:r>
            <w:r>
              <w:rPr>
                <w:rFonts w:ascii="Arial" w:hAnsi="Arial" w:cs="Arial"/>
                <w:sz w:val="22"/>
                <w:szCs w:val="22"/>
              </w:rPr>
              <w:t xml:space="preserve"> Regulation</w:t>
            </w:r>
            <w:permEnd w:id="186678066"/>
          </w:p>
        </w:tc>
        <w:tc>
          <w:tcPr>
            <w:tcW w:w="2945" w:type="pct"/>
            <w:tcBorders>
              <w:top w:val="single" w:sz="12" w:space="0" w:color="auto"/>
              <w:left w:val="single" w:sz="4" w:space="0" w:color="auto"/>
            </w:tcBorders>
            <w:shd w:val="clear" w:color="auto" w:fill="auto"/>
            <w:vAlign w:val="center"/>
          </w:tcPr>
          <w:p w:rsidR="00A52EE4" w:rsidRPr="00032840" w:rsidRDefault="004023A3" w:rsidP="00032840">
            <w:pPr>
              <w:rPr>
                <w:rFonts w:ascii="Arial" w:hAnsi="Arial" w:cs="Arial"/>
                <w:sz w:val="22"/>
                <w:szCs w:val="22"/>
              </w:rPr>
            </w:pPr>
            <w:permStart w:id="1528720072" w:edGrp="everyone"/>
            <w:r>
              <w:rPr>
                <w:rFonts w:ascii="Arial" w:hAnsi="Arial" w:cs="Arial"/>
                <w:sz w:val="22"/>
                <w:szCs w:val="22"/>
              </w:rPr>
              <w:t>Building Regulation for the state of Queensland</w:t>
            </w:r>
            <w:permEnd w:id="1528720072"/>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right w:val="single" w:sz="4" w:space="0" w:color="auto"/>
            </w:tcBorders>
            <w:shd w:val="clear" w:color="auto" w:fill="auto"/>
            <w:vAlign w:val="center"/>
          </w:tcPr>
          <w:p w:rsidR="00A52EE4" w:rsidRPr="00032840" w:rsidRDefault="004023A3" w:rsidP="00032840">
            <w:pPr>
              <w:jc w:val="center"/>
              <w:rPr>
                <w:rFonts w:ascii="Arial" w:hAnsi="Arial" w:cs="Arial"/>
                <w:sz w:val="22"/>
                <w:szCs w:val="22"/>
              </w:rPr>
            </w:pPr>
            <w:permStart w:id="315970478" w:edGrp="everyone"/>
            <w:r>
              <w:rPr>
                <w:rFonts w:ascii="Arial" w:hAnsi="Arial" w:cs="Arial"/>
                <w:sz w:val="22"/>
                <w:szCs w:val="22"/>
              </w:rPr>
              <w:t>NSW Building Regulation</w:t>
            </w:r>
            <w:permEnd w:id="315970478"/>
          </w:p>
        </w:tc>
        <w:tc>
          <w:tcPr>
            <w:tcW w:w="2945" w:type="pct"/>
            <w:tcBorders>
              <w:left w:val="single" w:sz="4" w:space="0" w:color="auto"/>
            </w:tcBorders>
            <w:shd w:val="clear" w:color="auto" w:fill="auto"/>
            <w:vAlign w:val="center"/>
          </w:tcPr>
          <w:p w:rsidR="00A52EE4" w:rsidRPr="00032840" w:rsidRDefault="004023A3" w:rsidP="00032840">
            <w:pPr>
              <w:ind w:right="82"/>
              <w:rPr>
                <w:rFonts w:ascii="Arial" w:hAnsi="Arial" w:cs="Arial"/>
                <w:sz w:val="22"/>
                <w:szCs w:val="22"/>
              </w:rPr>
            </w:pPr>
            <w:permStart w:id="1362237269" w:edGrp="everyone"/>
            <w:r>
              <w:rPr>
                <w:rFonts w:ascii="Arial" w:hAnsi="Arial" w:cs="Arial"/>
                <w:sz w:val="22"/>
                <w:szCs w:val="22"/>
              </w:rPr>
              <w:t>Building Regulation for the state of New South Wales</w:t>
            </w:r>
            <w:permEnd w:id="1362237269"/>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8" w:name="_Ref495585145"/>
      <w:r>
        <w:t>Describe the importance of using document control processes when submitting an application.</w:t>
      </w:r>
      <w:bookmarkEnd w:id="4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4023A3" w:rsidP="00577520">
            <w:pPr>
              <w:rPr>
                <w:rFonts w:ascii="Arial" w:hAnsi="Arial" w:cs="Arial"/>
                <w:sz w:val="22"/>
                <w:szCs w:val="22"/>
              </w:rPr>
            </w:pPr>
            <w:permStart w:id="2050241278" w:edGrp="everyone"/>
            <w:r>
              <w:rPr>
                <w:rFonts w:ascii="Arial" w:hAnsi="Arial" w:cs="Arial"/>
                <w:sz w:val="22"/>
                <w:szCs w:val="22"/>
              </w:rPr>
              <w:t>It will ensure that the most current documents are submitted</w:t>
            </w:r>
            <w:permEnd w:id="2050241278"/>
          </w:p>
        </w:tc>
        <w:permStart w:id="639764500"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39764500"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49" w:name="_Ref496190746"/>
      <w:r>
        <w:t>How the currency of a plan determined?</w:t>
      </w:r>
      <w:bookmarkEnd w:id="49"/>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4023A3" w:rsidP="00AF61CF">
            <w:pPr>
              <w:rPr>
                <w:rFonts w:ascii="Arial" w:hAnsi="Arial" w:cs="Arial"/>
                <w:sz w:val="22"/>
                <w:szCs w:val="22"/>
              </w:rPr>
            </w:pPr>
            <w:permStart w:id="905735286" w:edGrp="everyone"/>
            <w:r>
              <w:rPr>
                <w:rFonts w:ascii="Arial" w:hAnsi="Arial" w:cs="Arial"/>
                <w:sz w:val="22"/>
                <w:szCs w:val="22"/>
              </w:rPr>
              <w:t>Check the revision or issue</w:t>
            </w:r>
            <w:permEnd w:id="905735286"/>
          </w:p>
        </w:tc>
        <w:permStart w:id="2127037069"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127037069"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1446602026"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4023A3"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14466020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59124638"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59124638"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1516576625"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15165766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1" w:name="_Ref496190729"/>
      <w:r>
        <w:t xml:space="preserve">Identify (and name, if applicable) whether there is an </w:t>
      </w:r>
      <w:r w:rsidR="00330577">
        <w:t xml:space="preserve">electronic portal used to check applications submitted to </w:t>
      </w:r>
      <w:r>
        <w:t>Council</w:t>
      </w:r>
      <w:r w:rsidR="00330577">
        <w:t>?</w:t>
      </w:r>
      <w:bookmarkEnd w:id="51"/>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0577" w:rsidRPr="001C4084" w:rsidRDefault="004023A3" w:rsidP="00AF61CF">
            <w:pPr>
              <w:rPr>
                <w:rFonts w:ascii="Arial" w:hAnsi="Arial" w:cs="Arial"/>
                <w:sz w:val="22"/>
                <w:szCs w:val="22"/>
              </w:rPr>
            </w:pPr>
            <w:permStart w:id="1879521843" w:edGrp="everyone"/>
            <w:r>
              <w:rPr>
                <w:rFonts w:ascii="Arial" w:hAnsi="Arial" w:cs="Arial"/>
                <w:sz w:val="22"/>
                <w:szCs w:val="22"/>
              </w:rPr>
              <w:t>Brisbane City Council has PD online</w:t>
            </w:r>
            <w:permEnd w:id="1879521843"/>
          </w:p>
        </w:tc>
        <w:permStart w:id="1373126264"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73126264"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2" w:name="_Ref496191097"/>
      <w:r>
        <w:t xml:space="preserve">Order the following stages from 1 to 6 to identify the application assessment process used by </w:t>
      </w:r>
      <w:r w:rsidR="00CA0123">
        <w:t>the</w:t>
      </w:r>
      <w:r>
        <w:t xml:space="preserve"> Council.</w:t>
      </w:r>
      <w:bookmarkEnd w:id="52"/>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953841846"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953841846"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4023A3" w:rsidP="00E368CD">
            <w:pPr>
              <w:jc w:val="center"/>
              <w:rPr>
                <w:rFonts w:ascii="Arial" w:hAnsi="Arial" w:cs="Arial"/>
                <w:sz w:val="22"/>
                <w:szCs w:val="22"/>
              </w:rPr>
            </w:pPr>
            <w:permStart w:id="856007" w:edGrp="everyone"/>
            <w:r>
              <w:rPr>
                <w:rFonts w:ascii="Arial" w:hAnsi="Arial" w:cs="Arial"/>
                <w:sz w:val="22"/>
                <w:szCs w:val="22"/>
              </w:rPr>
              <w:t>6</w:t>
            </w:r>
            <w:permEnd w:id="856007"/>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4023A3" w:rsidP="00E368CD">
            <w:pPr>
              <w:jc w:val="center"/>
              <w:rPr>
                <w:rFonts w:ascii="Arial" w:hAnsi="Arial" w:cs="Arial"/>
                <w:sz w:val="22"/>
                <w:szCs w:val="22"/>
              </w:rPr>
            </w:pPr>
            <w:permStart w:id="1951667530" w:edGrp="everyone"/>
            <w:r>
              <w:rPr>
                <w:rFonts w:ascii="Arial" w:hAnsi="Arial" w:cs="Arial"/>
                <w:sz w:val="22"/>
                <w:szCs w:val="22"/>
              </w:rPr>
              <w:t>1</w:t>
            </w:r>
            <w:permEnd w:id="1951667530"/>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4023A3" w:rsidP="00E368CD">
            <w:pPr>
              <w:jc w:val="center"/>
              <w:rPr>
                <w:rFonts w:ascii="Arial" w:hAnsi="Arial" w:cs="Arial"/>
                <w:sz w:val="22"/>
                <w:szCs w:val="22"/>
              </w:rPr>
            </w:pPr>
            <w:permStart w:id="1730087948" w:edGrp="everyone"/>
            <w:r>
              <w:rPr>
                <w:rFonts w:ascii="Arial" w:hAnsi="Arial" w:cs="Arial"/>
                <w:sz w:val="22"/>
                <w:szCs w:val="22"/>
              </w:rPr>
              <w:t>5</w:t>
            </w:r>
            <w:permEnd w:id="1730087948"/>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4023A3" w:rsidP="00E368CD">
            <w:pPr>
              <w:jc w:val="center"/>
              <w:rPr>
                <w:rFonts w:ascii="Arial" w:hAnsi="Arial" w:cs="Arial"/>
                <w:sz w:val="22"/>
                <w:szCs w:val="22"/>
              </w:rPr>
            </w:pPr>
            <w:permStart w:id="1133732034" w:edGrp="everyone"/>
            <w:r>
              <w:rPr>
                <w:rFonts w:ascii="Arial" w:hAnsi="Arial" w:cs="Arial"/>
                <w:sz w:val="22"/>
                <w:szCs w:val="22"/>
              </w:rPr>
              <w:t>3</w:t>
            </w:r>
            <w:permEnd w:id="1133732034"/>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4023A3" w:rsidP="00E368CD">
            <w:pPr>
              <w:jc w:val="center"/>
              <w:rPr>
                <w:rFonts w:ascii="Arial" w:hAnsi="Arial" w:cs="Arial"/>
                <w:sz w:val="22"/>
                <w:szCs w:val="22"/>
              </w:rPr>
            </w:pPr>
            <w:permStart w:id="1329012572" w:edGrp="everyone"/>
            <w:r>
              <w:rPr>
                <w:rFonts w:ascii="Arial" w:hAnsi="Arial" w:cs="Arial"/>
                <w:sz w:val="22"/>
                <w:szCs w:val="22"/>
              </w:rPr>
              <w:t>4</w:t>
            </w:r>
            <w:permEnd w:id="1329012572"/>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4023A3" w:rsidP="00E368CD">
            <w:pPr>
              <w:jc w:val="center"/>
              <w:rPr>
                <w:rFonts w:ascii="Arial" w:hAnsi="Arial" w:cs="Arial"/>
                <w:sz w:val="22"/>
                <w:szCs w:val="22"/>
              </w:rPr>
            </w:pPr>
            <w:permStart w:id="1963606373" w:edGrp="everyone"/>
            <w:r>
              <w:rPr>
                <w:rFonts w:ascii="Arial" w:hAnsi="Arial" w:cs="Arial"/>
                <w:sz w:val="22"/>
                <w:szCs w:val="22"/>
              </w:rPr>
              <w:t>2</w:t>
            </w:r>
            <w:permEnd w:id="1963606373"/>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3" w:name="_Ref496191099"/>
      <w:r>
        <w:t>True or False (Tick your response): If a planning application is incomplete at the ti</w:t>
      </w:r>
      <w:r w:rsidR="00CA0123">
        <w:t>m</w:t>
      </w:r>
      <w:r>
        <w:t>e of lodgement, the Council will always issue a ‘not properly made’ action notice.</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843726055"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8437260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28252044"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28252044"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114393122"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4023A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4393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103"/>
      <w:r>
        <w:t>The applicant has how many business days to comply with an action notice?</w:t>
      </w:r>
      <w:bookmarkEnd w:id="54"/>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4023A3" w:rsidP="00AF61CF">
            <w:pPr>
              <w:rPr>
                <w:rFonts w:ascii="Arial" w:hAnsi="Arial" w:cs="Arial"/>
                <w:sz w:val="22"/>
                <w:szCs w:val="22"/>
              </w:rPr>
            </w:pPr>
            <w:permStart w:id="1105936736" w:edGrp="everyone"/>
            <w:r>
              <w:rPr>
                <w:rFonts w:ascii="Arial" w:hAnsi="Arial" w:cs="Arial"/>
                <w:sz w:val="22"/>
                <w:szCs w:val="22"/>
              </w:rPr>
              <w:t>For Brisbane City Council: 20 days</w:t>
            </w:r>
            <w:permEnd w:id="1105936736"/>
          </w:p>
        </w:tc>
        <w:permStart w:id="1799301912"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99301912"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25"/>
      <w:r>
        <w:t>Identify three (3) common application problems.</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4023A3" w:rsidP="00AF61CF">
            <w:pPr>
              <w:rPr>
                <w:rFonts w:ascii="Arial" w:hAnsi="Arial" w:cs="Arial"/>
                <w:sz w:val="22"/>
                <w:szCs w:val="22"/>
              </w:rPr>
            </w:pPr>
            <w:permStart w:id="1277235259" w:edGrp="everyone"/>
            <w:r>
              <w:rPr>
                <w:rFonts w:ascii="Arial" w:hAnsi="Arial" w:cs="Arial"/>
                <w:sz w:val="22"/>
                <w:szCs w:val="22"/>
              </w:rPr>
              <w:t>Poor quality plans, unacceptable impacts, submissions from public notification that raise concerns, owner’s consent not received</w:t>
            </w:r>
            <w:permEnd w:id="1277235259"/>
          </w:p>
        </w:tc>
        <w:permStart w:id="366676165"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66676165"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6" w:name="_Ref496191130"/>
      <w:r>
        <w:t>True or False (Tick your response): When considering an appeal, the applicant should seek private legal advice.</w:t>
      </w:r>
      <w:bookmarkEnd w:id="56"/>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709700020"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4023A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7097000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2135375522"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2135375522"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13327908"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3279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7" w:name="_Ref496191135"/>
      <w:r>
        <w:t>Minor amendments to an application should be negotiated with which of the following parties? Tick all that apply.</w:t>
      </w:r>
      <w:bookmarkEnd w:id="57"/>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1383482711"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383482711"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710680081"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4023A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710680081"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790650793"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4023A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790650793"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563828195"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4023A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563828195"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6934" w:rsidRDefault="002B6934" w:rsidP="00A67754">
      <w:r>
        <w:separator/>
      </w:r>
    </w:p>
  </w:endnote>
  <w:endnote w:type="continuationSeparator" w:id="0">
    <w:p w:rsidR="002B6934" w:rsidRDefault="002B693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377E" w:rsidRPr="00830749" w:rsidRDefault="00B3377E" w:rsidP="00830749">
    <w:pPr>
      <w:pBdr>
        <w:top w:val="single" w:sz="4" w:space="1" w:color="auto"/>
      </w:pBdr>
      <w:rPr>
        <w:rFonts w:ascii="Arial" w:hAnsi="Arial" w:cs="Arial"/>
        <w:b/>
        <w:sz w:val="16"/>
        <w:szCs w:val="16"/>
      </w:rPr>
    </w:pPr>
  </w:p>
  <w:p w:rsidR="00B3377E" w:rsidRPr="00830749" w:rsidRDefault="00B3377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023A3">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377E" w:rsidRPr="00830749" w:rsidRDefault="00B3377E" w:rsidP="00F92B8B">
    <w:pPr>
      <w:pBdr>
        <w:top w:val="single" w:sz="4" w:space="1" w:color="auto"/>
      </w:pBdr>
      <w:rPr>
        <w:rFonts w:ascii="Arial" w:hAnsi="Arial" w:cs="Arial"/>
        <w:b/>
        <w:sz w:val="16"/>
        <w:szCs w:val="16"/>
      </w:rPr>
    </w:pPr>
  </w:p>
  <w:p w:rsidR="00B3377E" w:rsidRPr="00830749" w:rsidRDefault="00B3377E"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023A3">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6934" w:rsidRDefault="002B6934" w:rsidP="00A67754">
      <w:r>
        <w:separator/>
      </w:r>
    </w:p>
  </w:footnote>
  <w:footnote w:type="continuationSeparator" w:id="0">
    <w:p w:rsidR="002B6934" w:rsidRDefault="002B693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377E" w:rsidRDefault="00B3377E"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B3377E" w:rsidRDefault="00B3377E"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B3377E" w:rsidRPr="00830749" w:rsidRDefault="00B3377E"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377E" w:rsidRDefault="00B3377E"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B3377E" w:rsidRDefault="00B3377E"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B3377E" w:rsidRPr="00830749" w:rsidRDefault="00B3377E"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3" w15:restartNumberingAfterBreak="0">
    <w:nsid w:val="24A57E7F"/>
    <w:multiLevelType w:val="hybridMultilevel"/>
    <w:tmpl w:val="4044CA98"/>
    <w:lvl w:ilvl="0" w:tplc="2098E520">
      <w:start w:val="1"/>
      <w:numFmt w:val="bullet"/>
      <w:lvlText w:val=""/>
      <w:lvlJc w:val="left"/>
      <w:pPr>
        <w:tabs>
          <w:tab w:val="num" w:pos="720"/>
        </w:tabs>
        <w:ind w:left="720" w:hanging="360"/>
      </w:pPr>
      <w:rPr>
        <w:rFonts w:ascii="Wingdings" w:hAnsi="Wingdings" w:hint="default"/>
      </w:rPr>
    </w:lvl>
    <w:lvl w:ilvl="1" w:tplc="E7FEA4BC">
      <w:start w:val="1"/>
      <w:numFmt w:val="decimal"/>
      <w:lvlText w:val="%2"/>
      <w:lvlJc w:val="left"/>
      <w:pPr>
        <w:tabs>
          <w:tab w:val="num" w:pos="1440"/>
        </w:tabs>
        <w:ind w:left="1440" w:hanging="360"/>
      </w:pPr>
      <w:rPr>
        <w:rFonts w:ascii="Arial" w:eastAsia="Times New Roman" w:hAnsi="Arial" w:cs="Arial"/>
      </w:rPr>
    </w:lvl>
    <w:lvl w:ilvl="2" w:tplc="9F808AB2" w:tentative="1">
      <w:start w:val="1"/>
      <w:numFmt w:val="bullet"/>
      <w:lvlText w:val=""/>
      <w:lvlJc w:val="left"/>
      <w:pPr>
        <w:tabs>
          <w:tab w:val="num" w:pos="2160"/>
        </w:tabs>
        <w:ind w:left="2160" w:hanging="360"/>
      </w:pPr>
      <w:rPr>
        <w:rFonts w:ascii="Wingdings" w:hAnsi="Wingdings" w:hint="default"/>
      </w:rPr>
    </w:lvl>
    <w:lvl w:ilvl="3" w:tplc="610EC6A6" w:tentative="1">
      <w:start w:val="1"/>
      <w:numFmt w:val="bullet"/>
      <w:lvlText w:val=""/>
      <w:lvlJc w:val="left"/>
      <w:pPr>
        <w:tabs>
          <w:tab w:val="num" w:pos="2880"/>
        </w:tabs>
        <w:ind w:left="2880" w:hanging="360"/>
      </w:pPr>
      <w:rPr>
        <w:rFonts w:ascii="Wingdings" w:hAnsi="Wingdings" w:hint="default"/>
      </w:rPr>
    </w:lvl>
    <w:lvl w:ilvl="4" w:tplc="76B6A0AE" w:tentative="1">
      <w:start w:val="1"/>
      <w:numFmt w:val="bullet"/>
      <w:lvlText w:val=""/>
      <w:lvlJc w:val="left"/>
      <w:pPr>
        <w:tabs>
          <w:tab w:val="num" w:pos="3600"/>
        </w:tabs>
        <w:ind w:left="3600" w:hanging="360"/>
      </w:pPr>
      <w:rPr>
        <w:rFonts w:ascii="Wingdings" w:hAnsi="Wingdings" w:hint="default"/>
      </w:rPr>
    </w:lvl>
    <w:lvl w:ilvl="5" w:tplc="BEDEDBC4" w:tentative="1">
      <w:start w:val="1"/>
      <w:numFmt w:val="bullet"/>
      <w:lvlText w:val=""/>
      <w:lvlJc w:val="left"/>
      <w:pPr>
        <w:tabs>
          <w:tab w:val="num" w:pos="4320"/>
        </w:tabs>
        <w:ind w:left="4320" w:hanging="360"/>
      </w:pPr>
      <w:rPr>
        <w:rFonts w:ascii="Wingdings" w:hAnsi="Wingdings" w:hint="default"/>
      </w:rPr>
    </w:lvl>
    <w:lvl w:ilvl="6" w:tplc="760E7468" w:tentative="1">
      <w:start w:val="1"/>
      <w:numFmt w:val="bullet"/>
      <w:lvlText w:val=""/>
      <w:lvlJc w:val="left"/>
      <w:pPr>
        <w:tabs>
          <w:tab w:val="num" w:pos="5040"/>
        </w:tabs>
        <w:ind w:left="5040" w:hanging="360"/>
      </w:pPr>
      <w:rPr>
        <w:rFonts w:ascii="Wingdings" w:hAnsi="Wingdings" w:hint="default"/>
      </w:rPr>
    </w:lvl>
    <w:lvl w:ilvl="7" w:tplc="2EE43EFC" w:tentative="1">
      <w:start w:val="1"/>
      <w:numFmt w:val="bullet"/>
      <w:lvlText w:val=""/>
      <w:lvlJc w:val="left"/>
      <w:pPr>
        <w:tabs>
          <w:tab w:val="num" w:pos="5760"/>
        </w:tabs>
        <w:ind w:left="5760" w:hanging="360"/>
      </w:pPr>
      <w:rPr>
        <w:rFonts w:ascii="Wingdings" w:hAnsi="Wingdings" w:hint="default"/>
      </w:rPr>
    </w:lvl>
    <w:lvl w:ilvl="8" w:tplc="B4280BF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635125"/>
    <w:multiLevelType w:val="hybridMultilevel"/>
    <w:tmpl w:val="84AC35E4"/>
    <w:lvl w:ilvl="0" w:tplc="CB9478E6">
      <w:start w:val="1"/>
      <w:numFmt w:val="bullet"/>
      <w:lvlText w:val=""/>
      <w:lvlJc w:val="left"/>
      <w:pPr>
        <w:tabs>
          <w:tab w:val="num" w:pos="720"/>
        </w:tabs>
        <w:ind w:left="720" w:hanging="360"/>
      </w:pPr>
      <w:rPr>
        <w:rFonts w:ascii="Wingdings" w:hAnsi="Wingdings" w:hint="default"/>
      </w:rPr>
    </w:lvl>
    <w:lvl w:ilvl="1" w:tplc="80D61DDA">
      <w:start w:val="1"/>
      <w:numFmt w:val="bullet"/>
      <w:lvlText w:val=""/>
      <w:lvlJc w:val="left"/>
      <w:pPr>
        <w:tabs>
          <w:tab w:val="num" w:pos="1440"/>
        </w:tabs>
        <w:ind w:left="1440" w:hanging="360"/>
      </w:pPr>
      <w:rPr>
        <w:rFonts w:ascii="Wingdings" w:hAnsi="Wingdings" w:hint="default"/>
      </w:rPr>
    </w:lvl>
    <w:lvl w:ilvl="2" w:tplc="881ABA00" w:tentative="1">
      <w:start w:val="1"/>
      <w:numFmt w:val="bullet"/>
      <w:lvlText w:val=""/>
      <w:lvlJc w:val="left"/>
      <w:pPr>
        <w:tabs>
          <w:tab w:val="num" w:pos="2160"/>
        </w:tabs>
        <w:ind w:left="2160" w:hanging="360"/>
      </w:pPr>
      <w:rPr>
        <w:rFonts w:ascii="Wingdings" w:hAnsi="Wingdings" w:hint="default"/>
      </w:rPr>
    </w:lvl>
    <w:lvl w:ilvl="3" w:tplc="42227CA4" w:tentative="1">
      <w:start w:val="1"/>
      <w:numFmt w:val="bullet"/>
      <w:lvlText w:val=""/>
      <w:lvlJc w:val="left"/>
      <w:pPr>
        <w:tabs>
          <w:tab w:val="num" w:pos="2880"/>
        </w:tabs>
        <w:ind w:left="2880" w:hanging="360"/>
      </w:pPr>
      <w:rPr>
        <w:rFonts w:ascii="Wingdings" w:hAnsi="Wingdings" w:hint="default"/>
      </w:rPr>
    </w:lvl>
    <w:lvl w:ilvl="4" w:tplc="23B2E356" w:tentative="1">
      <w:start w:val="1"/>
      <w:numFmt w:val="bullet"/>
      <w:lvlText w:val=""/>
      <w:lvlJc w:val="left"/>
      <w:pPr>
        <w:tabs>
          <w:tab w:val="num" w:pos="3600"/>
        </w:tabs>
        <w:ind w:left="3600" w:hanging="360"/>
      </w:pPr>
      <w:rPr>
        <w:rFonts w:ascii="Wingdings" w:hAnsi="Wingdings" w:hint="default"/>
      </w:rPr>
    </w:lvl>
    <w:lvl w:ilvl="5" w:tplc="06C2B032" w:tentative="1">
      <w:start w:val="1"/>
      <w:numFmt w:val="bullet"/>
      <w:lvlText w:val=""/>
      <w:lvlJc w:val="left"/>
      <w:pPr>
        <w:tabs>
          <w:tab w:val="num" w:pos="4320"/>
        </w:tabs>
        <w:ind w:left="4320" w:hanging="360"/>
      </w:pPr>
      <w:rPr>
        <w:rFonts w:ascii="Wingdings" w:hAnsi="Wingdings" w:hint="default"/>
      </w:rPr>
    </w:lvl>
    <w:lvl w:ilvl="6" w:tplc="19BCB14E" w:tentative="1">
      <w:start w:val="1"/>
      <w:numFmt w:val="bullet"/>
      <w:lvlText w:val=""/>
      <w:lvlJc w:val="left"/>
      <w:pPr>
        <w:tabs>
          <w:tab w:val="num" w:pos="5040"/>
        </w:tabs>
        <w:ind w:left="5040" w:hanging="360"/>
      </w:pPr>
      <w:rPr>
        <w:rFonts w:ascii="Wingdings" w:hAnsi="Wingdings" w:hint="default"/>
      </w:rPr>
    </w:lvl>
    <w:lvl w:ilvl="7" w:tplc="7626021E" w:tentative="1">
      <w:start w:val="1"/>
      <w:numFmt w:val="bullet"/>
      <w:lvlText w:val=""/>
      <w:lvlJc w:val="left"/>
      <w:pPr>
        <w:tabs>
          <w:tab w:val="num" w:pos="5760"/>
        </w:tabs>
        <w:ind w:left="5760" w:hanging="360"/>
      </w:pPr>
      <w:rPr>
        <w:rFonts w:ascii="Wingdings" w:hAnsi="Wingdings" w:hint="default"/>
      </w:rPr>
    </w:lvl>
    <w:lvl w:ilvl="8" w:tplc="8A904C1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2920047C"/>
    <w:lvl w:ilvl="0">
      <w:start w:val="1"/>
      <w:numFmt w:val="upperLetter"/>
      <w:lvlText w:val="2.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B90544E"/>
    <w:multiLevelType w:val="hybridMultilevel"/>
    <w:tmpl w:val="9F38A04A"/>
    <w:lvl w:ilvl="0" w:tplc="0A2EF838">
      <w:start w:val="1"/>
      <w:numFmt w:val="bullet"/>
      <w:lvlText w:val=""/>
      <w:lvlJc w:val="left"/>
      <w:pPr>
        <w:tabs>
          <w:tab w:val="num" w:pos="720"/>
        </w:tabs>
        <w:ind w:left="720" w:hanging="360"/>
      </w:pPr>
      <w:rPr>
        <w:rFonts w:ascii="Wingdings" w:hAnsi="Wingdings" w:hint="default"/>
      </w:rPr>
    </w:lvl>
    <w:lvl w:ilvl="1" w:tplc="BC1E4B2A">
      <w:start w:val="1"/>
      <w:numFmt w:val="decimal"/>
      <w:lvlText w:val="%2"/>
      <w:lvlJc w:val="left"/>
      <w:pPr>
        <w:tabs>
          <w:tab w:val="num" w:pos="1440"/>
        </w:tabs>
        <w:ind w:left="1440" w:hanging="360"/>
      </w:pPr>
      <w:rPr>
        <w:rFonts w:ascii="Arial" w:eastAsia="Times New Roman" w:hAnsi="Arial" w:cs="Arial"/>
      </w:rPr>
    </w:lvl>
    <w:lvl w:ilvl="2" w:tplc="9FB696B6" w:tentative="1">
      <w:start w:val="1"/>
      <w:numFmt w:val="bullet"/>
      <w:lvlText w:val=""/>
      <w:lvlJc w:val="left"/>
      <w:pPr>
        <w:tabs>
          <w:tab w:val="num" w:pos="2160"/>
        </w:tabs>
        <w:ind w:left="2160" w:hanging="360"/>
      </w:pPr>
      <w:rPr>
        <w:rFonts w:ascii="Wingdings" w:hAnsi="Wingdings" w:hint="default"/>
      </w:rPr>
    </w:lvl>
    <w:lvl w:ilvl="3" w:tplc="554838EC" w:tentative="1">
      <w:start w:val="1"/>
      <w:numFmt w:val="bullet"/>
      <w:lvlText w:val=""/>
      <w:lvlJc w:val="left"/>
      <w:pPr>
        <w:tabs>
          <w:tab w:val="num" w:pos="2880"/>
        </w:tabs>
        <w:ind w:left="2880" w:hanging="360"/>
      </w:pPr>
      <w:rPr>
        <w:rFonts w:ascii="Wingdings" w:hAnsi="Wingdings" w:hint="default"/>
      </w:rPr>
    </w:lvl>
    <w:lvl w:ilvl="4" w:tplc="3D7C4B0A" w:tentative="1">
      <w:start w:val="1"/>
      <w:numFmt w:val="bullet"/>
      <w:lvlText w:val=""/>
      <w:lvlJc w:val="left"/>
      <w:pPr>
        <w:tabs>
          <w:tab w:val="num" w:pos="3600"/>
        </w:tabs>
        <w:ind w:left="3600" w:hanging="360"/>
      </w:pPr>
      <w:rPr>
        <w:rFonts w:ascii="Wingdings" w:hAnsi="Wingdings" w:hint="default"/>
      </w:rPr>
    </w:lvl>
    <w:lvl w:ilvl="5" w:tplc="271236FA" w:tentative="1">
      <w:start w:val="1"/>
      <w:numFmt w:val="bullet"/>
      <w:lvlText w:val=""/>
      <w:lvlJc w:val="left"/>
      <w:pPr>
        <w:tabs>
          <w:tab w:val="num" w:pos="4320"/>
        </w:tabs>
        <w:ind w:left="4320" w:hanging="360"/>
      </w:pPr>
      <w:rPr>
        <w:rFonts w:ascii="Wingdings" w:hAnsi="Wingdings" w:hint="default"/>
      </w:rPr>
    </w:lvl>
    <w:lvl w:ilvl="6" w:tplc="662ABB54" w:tentative="1">
      <w:start w:val="1"/>
      <w:numFmt w:val="bullet"/>
      <w:lvlText w:val=""/>
      <w:lvlJc w:val="left"/>
      <w:pPr>
        <w:tabs>
          <w:tab w:val="num" w:pos="5040"/>
        </w:tabs>
        <w:ind w:left="5040" w:hanging="360"/>
      </w:pPr>
      <w:rPr>
        <w:rFonts w:ascii="Wingdings" w:hAnsi="Wingdings" w:hint="default"/>
      </w:rPr>
    </w:lvl>
    <w:lvl w:ilvl="7" w:tplc="04BCDB7C" w:tentative="1">
      <w:start w:val="1"/>
      <w:numFmt w:val="bullet"/>
      <w:lvlText w:val=""/>
      <w:lvlJc w:val="left"/>
      <w:pPr>
        <w:tabs>
          <w:tab w:val="num" w:pos="5760"/>
        </w:tabs>
        <w:ind w:left="5760" w:hanging="360"/>
      </w:pPr>
      <w:rPr>
        <w:rFonts w:ascii="Wingdings" w:hAnsi="Wingdings" w:hint="default"/>
      </w:rPr>
    </w:lvl>
    <w:lvl w:ilvl="8" w:tplc="CFC41C3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7"/>
  </w:num>
  <w:num w:numId="3">
    <w:abstractNumId w:val="16"/>
  </w:num>
  <w:num w:numId="4">
    <w:abstractNumId w:val="28"/>
  </w:num>
  <w:num w:numId="5">
    <w:abstractNumId w:val="4"/>
  </w:num>
  <w:num w:numId="6">
    <w:abstractNumId w:val="18"/>
  </w:num>
  <w:num w:numId="7">
    <w:abstractNumId w:val="23"/>
  </w:num>
  <w:num w:numId="8">
    <w:abstractNumId w:val="15"/>
  </w:num>
  <w:num w:numId="9">
    <w:abstractNumId w:val="17"/>
  </w:num>
  <w:num w:numId="10">
    <w:abstractNumId w:val="11"/>
  </w:num>
  <w:num w:numId="11">
    <w:abstractNumId w:val="10"/>
  </w:num>
  <w:num w:numId="12">
    <w:abstractNumId w:val="35"/>
  </w:num>
  <w:num w:numId="13">
    <w:abstractNumId w:val="0"/>
  </w:num>
  <w:num w:numId="14">
    <w:abstractNumId w:val="6"/>
  </w:num>
  <w:num w:numId="15">
    <w:abstractNumId w:val="24"/>
  </w:num>
  <w:num w:numId="16">
    <w:abstractNumId w:val="34"/>
  </w:num>
  <w:num w:numId="17">
    <w:abstractNumId w:val="26"/>
  </w:num>
  <w:num w:numId="18">
    <w:abstractNumId w:val="20"/>
  </w:num>
  <w:num w:numId="19">
    <w:abstractNumId w:val="9"/>
  </w:num>
  <w:num w:numId="20">
    <w:abstractNumId w:val="3"/>
  </w:num>
  <w:num w:numId="21">
    <w:abstractNumId w:val="8"/>
  </w:num>
  <w:num w:numId="22">
    <w:abstractNumId w:val="22"/>
  </w:num>
  <w:num w:numId="23">
    <w:abstractNumId w:val="2"/>
  </w:num>
  <w:num w:numId="24">
    <w:abstractNumId w:val="25"/>
  </w:num>
  <w:num w:numId="25">
    <w:abstractNumId w:val="21"/>
  </w:num>
  <w:num w:numId="26">
    <w:abstractNumId w:val="12"/>
  </w:num>
  <w:num w:numId="27">
    <w:abstractNumId w:val="33"/>
  </w:num>
  <w:num w:numId="28">
    <w:abstractNumId w:val="19"/>
  </w:num>
  <w:num w:numId="29">
    <w:abstractNumId w:val="31"/>
  </w:num>
  <w:num w:numId="30">
    <w:abstractNumId w:val="29"/>
  </w:num>
  <w:num w:numId="31">
    <w:abstractNumId w:val="30"/>
  </w:num>
  <w:num w:numId="32">
    <w:abstractNumId w:val="27"/>
  </w:num>
  <w:num w:numId="33">
    <w:abstractNumId w:val="5"/>
  </w:num>
  <w:num w:numId="34">
    <w:abstractNumId w:val="32"/>
  </w:num>
  <w:num w:numId="35">
    <w:abstractNumId w:val="13"/>
  </w:num>
  <w:num w:numId="3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727C"/>
    <w:rsid w:val="00020BB6"/>
    <w:rsid w:val="00024F65"/>
    <w:rsid w:val="00027B47"/>
    <w:rsid w:val="00032840"/>
    <w:rsid w:val="00035243"/>
    <w:rsid w:val="000363E7"/>
    <w:rsid w:val="00037820"/>
    <w:rsid w:val="0004368E"/>
    <w:rsid w:val="0004675B"/>
    <w:rsid w:val="00052041"/>
    <w:rsid w:val="000544F4"/>
    <w:rsid w:val="00054D7B"/>
    <w:rsid w:val="00061726"/>
    <w:rsid w:val="000653FD"/>
    <w:rsid w:val="000672EE"/>
    <w:rsid w:val="00074457"/>
    <w:rsid w:val="00076AD6"/>
    <w:rsid w:val="00083033"/>
    <w:rsid w:val="000838EE"/>
    <w:rsid w:val="00083B2A"/>
    <w:rsid w:val="0008468E"/>
    <w:rsid w:val="00085F76"/>
    <w:rsid w:val="00090D03"/>
    <w:rsid w:val="00091491"/>
    <w:rsid w:val="000922B4"/>
    <w:rsid w:val="000A2303"/>
    <w:rsid w:val="000A7B07"/>
    <w:rsid w:val="000B346C"/>
    <w:rsid w:val="000B7B64"/>
    <w:rsid w:val="000C233D"/>
    <w:rsid w:val="000C4F46"/>
    <w:rsid w:val="000C6FB4"/>
    <w:rsid w:val="000D1DEE"/>
    <w:rsid w:val="000E680F"/>
    <w:rsid w:val="000F0FCA"/>
    <w:rsid w:val="000F6FA4"/>
    <w:rsid w:val="0010108F"/>
    <w:rsid w:val="00103A5E"/>
    <w:rsid w:val="0011074B"/>
    <w:rsid w:val="001157AF"/>
    <w:rsid w:val="00116C30"/>
    <w:rsid w:val="00120F7E"/>
    <w:rsid w:val="0012562F"/>
    <w:rsid w:val="001266C6"/>
    <w:rsid w:val="00126C85"/>
    <w:rsid w:val="00127DAC"/>
    <w:rsid w:val="00132977"/>
    <w:rsid w:val="001457FC"/>
    <w:rsid w:val="00152592"/>
    <w:rsid w:val="001525FC"/>
    <w:rsid w:val="001536E6"/>
    <w:rsid w:val="00154A40"/>
    <w:rsid w:val="00154DAE"/>
    <w:rsid w:val="001578F8"/>
    <w:rsid w:val="00166E7F"/>
    <w:rsid w:val="001709EB"/>
    <w:rsid w:val="00175F6C"/>
    <w:rsid w:val="00184237"/>
    <w:rsid w:val="0018673D"/>
    <w:rsid w:val="00187D1C"/>
    <w:rsid w:val="00191E86"/>
    <w:rsid w:val="0019250A"/>
    <w:rsid w:val="001A77CF"/>
    <w:rsid w:val="001B09BC"/>
    <w:rsid w:val="001C0776"/>
    <w:rsid w:val="001C0B34"/>
    <w:rsid w:val="001C4084"/>
    <w:rsid w:val="001D01D1"/>
    <w:rsid w:val="001D6866"/>
    <w:rsid w:val="001E05E8"/>
    <w:rsid w:val="001F2AD0"/>
    <w:rsid w:val="001F3555"/>
    <w:rsid w:val="001F6FA5"/>
    <w:rsid w:val="00201769"/>
    <w:rsid w:val="00201E01"/>
    <w:rsid w:val="00202782"/>
    <w:rsid w:val="002034C4"/>
    <w:rsid w:val="00204C77"/>
    <w:rsid w:val="00213294"/>
    <w:rsid w:val="0021376B"/>
    <w:rsid w:val="00214096"/>
    <w:rsid w:val="002168EB"/>
    <w:rsid w:val="00217C56"/>
    <w:rsid w:val="00220F44"/>
    <w:rsid w:val="00222B64"/>
    <w:rsid w:val="00227EAD"/>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6934"/>
    <w:rsid w:val="002B7054"/>
    <w:rsid w:val="002C4301"/>
    <w:rsid w:val="002C4D10"/>
    <w:rsid w:val="002C66FA"/>
    <w:rsid w:val="002D1837"/>
    <w:rsid w:val="002D3E2B"/>
    <w:rsid w:val="002D4C72"/>
    <w:rsid w:val="002E0A41"/>
    <w:rsid w:val="00301207"/>
    <w:rsid w:val="00301C4E"/>
    <w:rsid w:val="00304897"/>
    <w:rsid w:val="003050B6"/>
    <w:rsid w:val="00311E5D"/>
    <w:rsid w:val="00314915"/>
    <w:rsid w:val="00315805"/>
    <w:rsid w:val="00315AAA"/>
    <w:rsid w:val="00317391"/>
    <w:rsid w:val="00324DB2"/>
    <w:rsid w:val="00324F13"/>
    <w:rsid w:val="003259FD"/>
    <w:rsid w:val="00326BB7"/>
    <w:rsid w:val="00327E27"/>
    <w:rsid w:val="00330577"/>
    <w:rsid w:val="0033666D"/>
    <w:rsid w:val="00336763"/>
    <w:rsid w:val="00347500"/>
    <w:rsid w:val="00347A6D"/>
    <w:rsid w:val="003548CB"/>
    <w:rsid w:val="003614DC"/>
    <w:rsid w:val="00361CE5"/>
    <w:rsid w:val="00362760"/>
    <w:rsid w:val="00370713"/>
    <w:rsid w:val="00374DDE"/>
    <w:rsid w:val="003758B4"/>
    <w:rsid w:val="00376162"/>
    <w:rsid w:val="00390A28"/>
    <w:rsid w:val="0039160D"/>
    <w:rsid w:val="00396581"/>
    <w:rsid w:val="003965FE"/>
    <w:rsid w:val="00397E79"/>
    <w:rsid w:val="003A67F7"/>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3A3"/>
    <w:rsid w:val="00402AD2"/>
    <w:rsid w:val="00402F76"/>
    <w:rsid w:val="004075A2"/>
    <w:rsid w:val="00410BC8"/>
    <w:rsid w:val="00410EFE"/>
    <w:rsid w:val="004163B0"/>
    <w:rsid w:val="00417106"/>
    <w:rsid w:val="00420D74"/>
    <w:rsid w:val="004316FB"/>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390E"/>
    <w:rsid w:val="004768EA"/>
    <w:rsid w:val="00482720"/>
    <w:rsid w:val="004A3499"/>
    <w:rsid w:val="004A44A7"/>
    <w:rsid w:val="004B0BF6"/>
    <w:rsid w:val="004B42E2"/>
    <w:rsid w:val="004C48E0"/>
    <w:rsid w:val="004C56C5"/>
    <w:rsid w:val="004C72F3"/>
    <w:rsid w:val="004D0680"/>
    <w:rsid w:val="004D1A7D"/>
    <w:rsid w:val="004D7CCC"/>
    <w:rsid w:val="004E3FB7"/>
    <w:rsid w:val="004E5C7F"/>
    <w:rsid w:val="004E6613"/>
    <w:rsid w:val="004E79AD"/>
    <w:rsid w:val="004F06CC"/>
    <w:rsid w:val="004F2BE6"/>
    <w:rsid w:val="0050226B"/>
    <w:rsid w:val="005025D4"/>
    <w:rsid w:val="00503E80"/>
    <w:rsid w:val="005054E9"/>
    <w:rsid w:val="00505572"/>
    <w:rsid w:val="005075AF"/>
    <w:rsid w:val="005102BD"/>
    <w:rsid w:val="00512B1D"/>
    <w:rsid w:val="00512BC0"/>
    <w:rsid w:val="0051331A"/>
    <w:rsid w:val="005156BE"/>
    <w:rsid w:val="00521DC6"/>
    <w:rsid w:val="00531973"/>
    <w:rsid w:val="00532738"/>
    <w:rsid w:val="00533426"/>
    <w:rsid w:val="005334E1"/>
    <w:rsid w:val="005362A7"/>
    <w:rsid w:val="00536B74"/>
    <w:rsid w:val="00536CB1"/>
    <w:rsid w:val="00543100"/>
    <w:rsid w:val="00544F28"/>
    <w:rsid w:val="00555130"/>
    <w:rsid w:val="00573C4A"/>
    <w:rsid w:val="00577520"/>
    <w:rsid w:val="005832D9"/>
    <w:rsid w:val="00583840"/>
    <w:rsid w:val="005868D2"/>
    <w:rsid w:val="00586C1F"/>
    <w:rsid w:val="00593F60"/>
    <w:rsid w:val="005948F5"/>
    <w:rsid w:val="00597503"/>
    <w:rsid w:val="005A227F"/>
    <w:rsid w:val="005A327B"/>
    <w:rsid w:val="005B3783"/>
    <w:rsid w:val="005B3D52"/>
    <w:rsid w:val="005B4B38"/>
    <w:rsid w:val="005C1FB7"/>
    <w:rsid w:val="005C20EC"/>
    <w:rsid w:val="005C48AD"/>
    <w:rsid w:val="005D0D43"/>
    <w:rsid w:val="005D6DBE"/>
    <w:rsid w:val="005E11AA"/>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52C"/>
    <w:rsid w:val="00674685"/>
    <w:rsid w:val="00674DE6"/>
    <w:rsid w:val="00675E17"/>
    <w:rsid w:val="00680BFE"/>
    <w:rsid w:val="0068582E"/>
    <w:rsid w:val="006862FA"/>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29DB"/>
    <w:rsid w:val="00743307"/>
    <w:rsid w:val="007446B8"/>
    <w:rsid w:val="00747137"/>
    <w:rsid w:val="00747586"/>
    <w:rsid w:val="007475EB"/>
    <w:rsid w:val="0075052F"/>
    <w:rsid w:val="007518B1"/>
    <w:rsid w:val="00754C46"/>
    <w:rsid w:val="00757B27"/>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63F4"/>
    <w:rsid w:val="007D3292"/>
    <w:rsid w:val="007D3954"/>
    <w:rsid w:val="007E0151"/>
    <w:rsid w:val="007E2C77"/>
    <w:rsid w:val="007E57E8"/>
    <w:rsid w:val="007E72A0"/>
    <w:rsid w:val="007E7CAC"/>
    <w:rsid w:val="007F1F7F"/>
    <w:rsid w:val="007F575E"/>
    <w:rsid w:val="00803A9D"/>
    <w:rsid w:val="008121F4"/>
    <w:rsid w:val="008133D3"/>
    <w:rsid w:val="00817A2D"/>
    <w:rsid w:val="00822686"/>
    <w:rsid w:val="008264AD"/>
    <w:rsid w:val="00830749"/>
    <w:rsid w:val="00833553"/>
    <w:rsid w:val="00835B05"/>
    <w:rsid w:val="00835CA3"/>
    <w:rsid w:val="0083761B"/>
    <w:rsid w:val="00842927"/>
    <w:rsid w:val="00843997"/>
    <w:rsid w:val="00847C7B"/>
    <w:rsid w:val="00855F97"/>
    <w:rsid w:val="00860AFB"/>
    <w:rsid w:val="00872A11"/>
    <w:rsid w:val="008748CE"/>
    <w:rsid w:val="00877094"/>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3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015D"/>
    <w:rsid w:val="0098186A"/>
    <w:rsid w:val="009818BC"/>
    <w:rsid w:val="00986974"/>
    <w:rsid w:val="00986BC7"/>
    <w:rsid w:val="00993997"/>
    <w:rsid w:val="00996BEA"/>
    <w:rsid w:val="009A34C4"/>
    <w:rsid w:val="009A4937"/>
    <w:rsid w:val="009B03CB"/>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2EE4"/>
    <w:rsid w:val="00A61D78"/>
    <w:rsid w:val="00A67415"/>
    <w:rsid w:val="00A6752F"/>
    <w:rsid w:val="00A67754"/>
    <w:rsid w:val="00A706D2"/>
    <w:rsid w:val="00A7628D"/>
    <w:rsid w:val="00A763CE"/>
    <w:rsid w:val="00A76EA1"/>
    <w:rsid w:val="00A773FD"/>
    <w:rsid w:val="00A81BDD"/>
    <w:rsid w:val="00A81FCA"/>
    <w:rsid w:val="00A8283F"/>
    <w:rsid w:val="00A86277"/>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41EE"/>
    <w:rsid w:val="00B21A3B"/>
    <w:rsid w:val="00B21CC5"/>
    <w:rsid w:val="00B23004"/>
    <w:rsid w:val="00B23116"/>
    <w:rsid w:val="00B24E19"/>
    <w:rsid w:val="00B3377E"/>
    <w:rsid w:val="00B370F6"/>
    <w:rsid w:val="00B40563"/>
    <w:rsid w:val="00B44885"/>
    <w:rsid w:val="00B45123"/>
    <w:rsid w:val="00B468BA"/>
    <w:rsid w:val="00B46CA0"/>
    <w:rsid w:val="00B50D23"/>
    <w:rsid w:val="00B52725"/>
    <w:rsid w:val="00B60A8E"/>
    <w:rsid w:val="00B61114"/>
    <w:rsid w:val="00B63435"/>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D2445"/>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509C"/>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4299"/>
    <w:rsid w:val="00C9023C"/>
    <w:rsid w:val="00C95773"/>
    <w:rsid w:val="00C963E0"/>
    <w:rsid w:val="00C9717B"/>
    <w:rsid w:val="00C97C42"/>
    <w:rsid w:val="00CA0123"/>
    <w:rsid w:val="00CA0F42"/>
    <w:rsid w:val="00CA78C3"/>
    <w:rsid w:val="00CB7163"/>
    <w:rsid w:val="00CB7187"/>
    <w:rsid w:val="00CB74EB"/>
    <w:rsid w:val="00CC3794"/>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68CD"/>
    <w:rsid w:val="00E36EDD"/>
    <w:rsid w:val="00E40345"/>
    <w:rsid w:val="00E441DD"/>
    <w:rsid w:val="00E50AAD"/>
    <w:rsid w:val="00E51079"/>
    <w:rsid w:val="00E5195E"/>
    <w:rsid w:val="00E51C4F"/>
    <w:rsid w:val="00E542EA"/>
    <w:rsid w:val="00E572E5"/>
    <w:rsid w:val="00E611E4"/>
    <w:rsid w:val="00E62A2B"/>
    <w:rsid w:val="00E7090F"/>
    <w:rsid w:val="00E77A19"/>
    <w:rsid w:val="00E8106E"/>
    <w:rsid w:val="00E83A7C"/>
    <w:rsid w:val="00E85228"/>
    <w:rsid w:val="00E97531"/>
    <w:rsid w:val="00EA4ACC"/>
    <w:rsid w:val="00EA4C21"/>
    <w:rsid w:val="00EA5ACC"/>
    <w:rsid w:val="00EB0AA2"/>
    <w:rsid w:val="00EB100E"/>
    <w:rsid w:val="00EB2F5E"/>
    <w:rsid w:val="00EB7E28"/>
    <w:rsid w:val="00EB7F48"/>
    <w:rsid w:val="00EC73A1"/>
    <w:rsid w:val="00ED4DB3"/>
    <w:rsid w:val="00EE0EDC"/>
    <w:rsid w:val="00EE235C"/>
    <w:rsid w:val="00EE2576"/>
    <w:rsid w:val="00EE272B"/>
    <w:rsid w:val="00EE346C"/>
    <w:rsid w:val="00EE4CDC"/>
    <w:rsid w:val="00EE5C79"/>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592BE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C02CDF"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28F5"/>
    <w:rsid w:val="006A5ED9"/>
    <w:rsid w:val="006D6A21"/>
    <w:rsid w:val="007249CB"/>
    <w:rsid w:val="007569BC"/>
    <w:rsid w:val="00776EF9"/>
    <w:rsid w:val="007A3F6C"/>
    <w:rsid w:val="007E2E66"/>
    <w:rsid w:val="008714ED"/>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C02CDF"/>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725B04F7-5B0B-42A0-8F3B-D16778965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1085</TotalTime>
  <Pages>16</Pages>
  <Words>2268</Words>
  <Characters>12932</Characters>
  <Application>Microsoft Office Word</Application>
  <DocSecurity>8</DocSecurity>
  <Lines>107</Lines>
  <Paragraphs>30</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Miljan Tepic</cp:lastModifiedBy>
  <cp:revision>61</cp:revision>
  <cp:lastPrinted>2017-10-19T02:06:00Z</cp:lastPrinted>
  <dcterms:created xsi:type="dcterms:W3CDTF">2017-10-13T01:57:00Z</dcterms:created>
  <dcterms:modified xsi:type="dcterms:W3CDTF">2019-08-20T08:24:00Z</dcterms:modified>
  <cp:contentStatus>v1-1_11/10/2018</cp:contentStatus>
</cp:coreProperties>
</file>