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8D570C"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8D570C"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8D570C"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056E8BFC" w:rsidR="00403AF3" w:rsidRPr="00455CC3" w:rsidRDefault="0093676D" w:rsidP="008319A3">
            <w:pPr>
              <w:jc w:val="left"/>
              <w:rPr>
                <w:rFonts w:ascii="Arial" w:hAnsi="Arial" w:cs="Arial"/>
                <w:sz w:val="22"/>
              </w:rPr>
            </w:pPr>
            <w:permStart w:id="1661689727" w:edGrp="everyone"/>
            <w:r>
              <w:rPr>
                <w:rFonts w:ascii="Arial" w:hAnsi="Arial" w:cs="Arial"/>
                <w:sz w:val="22"/>
              </w:rPr>
              <w:t>Callum Quinn</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8D570C"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8D570C"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8D570C"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8D570C"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8D570C"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8D570C"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8D570C"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8D570C"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8D570C"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8D570C"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459CD859" w:rsidR="00403AF3" w:rsidRPr="00455CC3" w:rsidRDefault="0093676D" w:rsidP="008319A3">
            <w:pPr>
              <w:jc w:val="left"/>
              <w:rPr>
                <w:rFonts w:ascii="Arial" w:hAnsi="Arial" w:cs="Arial"/>
                <w:sz w:val="22"/>
              </w:rPr>
            </w:pPr>
            <w:permStart w:id="76426502" w:edGrp="everyone"/>
            <w:r>
              <w:rPr>
                <w:rFonts w:ascii="Arial" w:hAnsi="Arial" w:cs="Arial"/>
                <w:sz w:val="22"/>
              </w:rPr>
              <w:t>Chris Abbott</w:t>
            </w:r>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val="en-US"/>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8D570C"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8D570C"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8D570C"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8D570C"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2C466AC7" w:rsidR="00EE2002" w:rsidRPr="001C4084" w:rsidRDefault="0093676D" w:rsidP="008319A3">
            <w:pPr>
              <w:ind w:right="-24"/>
              <w:rPr>
                <w:rFonts w:ascii="Arial" w:hAnsi="Arial" w:cs="Arial"/>
                <w:sz w:val="22"/>
                <w:szCs w:val="22"/>
              </w:rPr>
            </w:pPr>
            <w:permStart w:id="903238926" w:edGrp="everyone"/>
            <w:r>
              <w:rPr>
                <w:rFonts w:ascii="Arial" w:hAnsi="Arial" w:cs="Arial"/>
                <w:sz w:val="22"/>
              </w:rPr>
              <w:t>Callum Quinn</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32A359F8" w14:textId="54DB1DC8" w:rsidR="00EE2002" w:rsidRPr="00DD7A44" w:rsidRDefault="0093676D" w:rsidP="008319A3">
                <w:pPr>
                  <w:ind w:right="-24"/>
                  <w:rPr>
                    <w:rFonts w:ascii="Arial" w:hAnsi="Arial" w:cs="Arial"/>
                    <w:sz w:val="22"/>
                    <w:szCs w:val="22"/>
                  </w:rPr>
                </w:pPr>
                <w:r w:rsidRPr="0093676D">
                  <w:rPr>
                    <w:rFonts w:ascii="Arial" w:hAnsi="Arial" w:cs="Arial"/>
                    <w:noProof/>
                    <w:sz w:val="22"/>
                    <w:szCs w:val="22"/>
                    <w:lang w:val="en-US"/>
                  </w:rPr>
                  <w:drawing>
                    <wp:inline distT="0" distB="0" distL="0" distR="0" wp14:anchorId="751263E2" wp14:editId="5D8EDA53">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1-11-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10A7D408" w:rsidR="00EE2002" w:rsidRPr="00DD7A44" w:rsidRDefault="0093676D" w:rsidP="008319A3">
                <w:pPr>
                  <w:ind w:right="-24"/>
                  <w:rPr>
                    <w:rFonts w:ascii="Arial" w:hAnsi="Arial" w:cs="Arial"/>
                    <w:sz w:val="22"/>
                    <w:szCs w:val="22"/>
                  </w:rPr>
                </w:pPr>
                <w:r>
                  <w:rPr>
                    <w:rFonts w:ascii="Arial" w:hAnsi="Arial" w:cs="Arial"/>
                    <w:sz w:val="22"/>
                    <w:szCs w:val="22"/>
                  </w:rPr>
                  <w:t>15/11/2021</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4CA667F8" w:rsidR="00EE2002" w:rsidRPr="0032118C" w:rsidRDefault="0093676D" w:rsidP="008319A3">
            <w:pPr>
              <w:ind w:right="-24"/>
              <w:rPr>
                <w:rFonts w:ascii="Arial" w:hAnsi="Arial" w:cs="Arial"/>
                <w:sz w:val="22"/>
                <w:szCs w:val="22"/>
              </w:rPr>
            </w:pPr>
            <w:permStart w:id="731914673" w:edGrp="everyone"/>
            <w:r>
              <w:rPr>
                <w:rFonts w:ascii="Arial" w:hAnsi="Arial" w:cs="Arial"/>
                <w:sz w:val="22"/>
              </w:rPr>
              <w:t>Chris Abbott</w:t>
            </w:r>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8D570C"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8D570C"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8D570C"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50025A83" w:rsidR="00535E7A" w:rsidRPr="004A3DD9" w:rsidRDefault="00F63319"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448A8773" w:rsidR="00535E7A" w:rsidRPr="004A3DD9" w:rsidRDefault="00F63319"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3A5C5E56" w:rsidR="00535E7A" w:rsidRPr="004A3DD9" w:rsidRDefault="00F63319"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51E5C460" w:rsidR="00535E7A" w:rsidRPr="004A3DD9" w:rsidRDefault="00F63319"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6D89BD" w14:textId="77777777" w:rsidR="00F63319" w:rsidRPr="00F63319" w:rsidRDefault="00F63319" w:rsidP="00F63319">
            <w:pPr>
              <w:rPr>
                <w:rFonts w:ascii="Arial" w:hAnsi="Arial" w:cs="Arial"/>
                <w:sz w:val="22"/>
                <w:szCs w:val="22"/>
              </w:rPr>
            </w:pPr>
            <w:permStart w:id="815550486" w:edGrp="everyone"/>
            <w:r w:rsidRPr="00F63319">
              <w:rPr>
                <w:rFonts w:ascii="Arial" w:hAnsi="Arial" w:cs="Arial"/>
                <w:sz w:val="22"/>
                <w:szCs w:val="22"/>
              </w:rPr>
              <w:t>An offer will lapse:</w:t>
            </w:r>
          </w:p>
          <w:p w14:paraId="4649F28C" w14:textId="77777777" w:rsidR="00F63319" w:rsidRPr="00F63319" w:rsidRDefault="00F63319" w:rsidP="00F63319">
            <w:pPr>
              <w:rPr>
                <w:rFonts w:ascii="Arial" w:hAnsi="Arial" w:cs="Arial"/>
                <w:sz w:val="22"/>
                <w:szCs w:val="22"/>
              </w:rPr>
            </w:pPr>
            <w:r w:rsidRPr="00F63319">
              <w:rPr>
                <w:rFonts w:ascii="Arial" w:hAnsi="Arial" w:cs="Arial"/>
                <w:sz w:val="22"/>
                <w:szCs w:val="22"/>
              </w:rPr>
              <w:t>When the time for acceptance expires;</w:t>
            </w:r>
          </w:p>
          <w:p w14:paraId="1DEACB5D" w14:textId="77777777" w:rsidR="00F63319" w:rsidRPr="00F63319" w:rsidRDefault="00F63319" w:rsidP="00F63319">
            <w:pPr>
              <w:rPr>
                <w:rFonts w:ascii="Arial" w:hAnsi="Arial" w:cs="Arial"/>
                <w:sz w:val="22"/>
                <w:szCs w:val="22"/>
              </w:rPr>
            </w:pPr>
            <w:r w:rsidRPr="00F63319">
              <w:rPr>
                <w:rFonts w:ascii="Arial" w:hAnsi="Arial" w:cs="Arial"/>
                <w:sz w:val="22"/>
                <w:szCs w:val="22"/>
              </w:rPr>
              <w:t>If the offer is withdrawn before it is accepted; or</w:t>
            </w:r>
          </w:p>
          <w:p w14:paraId="538874D8" w14:textId="77777777" w:rsidR="00F63319" w:rsidRPr="00F63319" w:rsidRDefault="00F63319" w:rsidP="00F63319">
            <w:pPr>
              <w:rPr>
                <w:rFonts w:ascii="Arial" w:hAnsi="Arial" w:cs="Arial"/>
                <w:sz w:val="22"/>
                <w:szCs w:val="22"/>
              </w:rPr>
            </w:pPr>
            <w:r w:rsidRPr="00F63319">
              <w:rPr>
                <w:rFonts w:ascii="Arial" w:hAnsi="Arial" w:cs="Arial"/>
                <w:sz w:val="22"/>
                <w:szCs w:val="22"/>
              </w:rPr>
              <w:t>After a reasonable time in the circumstances (generally the greater the value of the contract, the longer the life of the offer)</w:t>
            </w:r>
          </w:p>
          <w:permEnd w:id="815550486"/>
          <w:p w14:paraId="5A5C06CD" w14:textId="77777777" w:rsidR="00535E7A" w:rsidRPr="001C4084" w:rsidRDefault="00535E7A" w:rsidP="008319A3">
            <w:pPr>
              <w:rPr>
                <w:rFonts w:ascii="Arial" w:hAnsi="Arial" w:cs="Arial"/>
                <w:sz w:val="22"/>
                <w:szCs w:val="22"/>
              </w:rPr>
            </w:pPr>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87930E" w14:textId="77777777" w:rsidR="00F63319" w:rsidRPr="00F63319" w:rsidRDefault="00F63319" w:rsidP="00F63319">
            <w:pPr>
              <w:rPr>
                <w:rFonts w:ascii="Arial" w:hAnsi="Arial" w:cs="Arial"/>
                <w:sz w:val="22"/>
                <w:szCs w:val="22"/>
              </w:rPr>
            </w:pPr>
            <w:permStart w:id="903939049" w:edGrp="everyone"/>
            <w:r w:rsidRPr="00F63319">
              <w:rPr>
                <w:rFonts w:ascii="Arial" w:hAnsi="Arial" w:cs="Arial"/>
                <w:sz w:val="22"/>
                <w:szCs w:val="22"/>
              </w:rPr>
              <w:t>New terms suggested are regarded as a counter offer which can be accepted or rejected</w:t>
            </w:r>
          </w:p>
          <w:permEnd w:id="903939049"/>
          <w:p w14:paraId="1636B0E6" w14:textId="77777777" w:rsidR="00535E7A" w:rsidRPr="001C4084" w:rsidRDefault="00535E7A" w:rsidP="008319A3">
            <w:pPr>
              <w:rPr>
                <w:rFonts w:ascii="Arial" w:hAnsi="Arial" w:cs="Arial"/>
                <w:sz w:val="22"/>
                <w:szCs w:val="22"/>
              </w:rPr>
            </w:pPr>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891074" w14:textId="77777777" w:rsidR="00F63319" w:rsidRPr="00F63319" w:rsidRDefault="00F63319" w:rsidP="00F63319">
            <w:pPr>
              <w:rPr>
                <w:rFonts w:ascii="Arial" w:hAnsi="Arial" w:cs="Arial"/>
                <w:sz w:val="22"/>
                <w:szCs w:val="22"/>
              </w:rPr>
            </w:pPr>
            <w:permStart w:id="427444279" w:edGrp="everyone"/>
            <w:r w:rsidRPr="00F63319">
              <w:rPr>
                <w:rFonts w:ascii="Arial" w:hAnsi="Arial" w:cs="Arial"/>
                <w:sz w:val="22"/>
                <w:szCs w:val="22"/>
              </w:rPr>
              <w:t>One party promises to do something in return for a promise from another party</w:t>
            </w:r>
          </w:p>
          <w:p w14:paraId="56491FD6" w14:textId="77777777" w:rsidR="00F63319" w:rsidRPr="00F63319" w:rsidRDefault="00F63319" w:rsidP="00F63319">
            <w:pPr>
              <w:rPr>
                <w:rFonts w:ascii="Arial" w:hAnsi="Arial" w:cs="Arial"/>
                <w:sz w:val="22"/>
                <w:szCs w:val="22"/>
              </w:rPr>
            </w:pPr>
            <w:r w:rsidRPr="00F63319">
              <w:rPr>
                <w:rFonts w:ascii="Arial" w:hAnsi="Arial" w:cs="Arial"/>
                <w:sz w:val="22"/>
                <w:szCs w:val="22"/>
              </w:rPr>
              <w:t>Consideration is what each party gives to the other as the agreed price for the other’s promises</w:t>
            </w:r>
          </w:p>
          <w:p w14:paraId="4E572B95" w14:textId="77777777" w:rsidR="00F63319" w:rsidRPr="00F63319" w:rsidRDefault="00F63319" w:rsidP="00F63319">
            <w:pPr>
              <w:rPr>
                <w:rFonts w:ascii="Arial" w:hAnsi="Arial" w:cs="Arial"/>
                <w:sz w:val="22"/>
                <w:szCs w:val="22"/>
              </w:rPr>
            </w:pPr>
            <w:r w:rsidRPr="00F63319">
              <w:rPr>
                <w:rFonts w:ascii="Arial" w:hAnsi="Arial" w:cs="Arial"/>
                <w:sz w:val="22"/>
                <w:szCs w:val="22"/>
              </w:rPr>
              <w:t>Usually the consideration is the payment of money</w:t>
            </w:r>
          </w:p>
          <w:permEnd w:id="427444279"/>
          <w:p w14:paraId="3B1FB3D6" w14:textId="77777777" w:rsidR="00535E7A" w:rsidRPr="001C4084" w:rsidRDefault="00535E7A" w:rsidP="008319A3">
            <w:pPr>
              <w:rPr>
                <w:rFonts w:ascii="Arial" w:hAnsi="Arial" w:cs="Arial"/>
                <w:sz w:val="22"/>
                <w:szCs w:val="22"/>
              </w:rPr>
            </w:pPr>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6C7BD7FC" w:rsidR="00535E7A" w:rsidRPr="001C4084" w:rsidRDefault="000E7420" w:rsidP="008319A3">
            <w:pPr>
              <w:rPr>
                <w:rFonts w:ascii="Arial" w:hAnsi="Arial" w:cs="Arial"/>
                <w:sz w:val="22"/>
                <w:szCs w:val="22"/>
              </w:rPr>
            </w:pPr>
            <w:permStart w:id="1413946378" w:edGrp="everyone"/>
            <w:r>
              <w:rPr>
                <w:rFonts w:ascii="Arial" w:hAnsi="Arial" w:cs="Arial"/>
                <w:sz w:val="22"/>
                <w:szCs w:val="22"/>
              </w:rPr>
              <w:t>Someone</w:t>
            </w:r>
            <w:r w:rsidR="00F63319">
              <w:rPr>
                <w:rFonts w:ascii="Arial" w:hAnsi="Arial" w:cs="Arial"/>
                <w:sz w:val="22"/>
                <w:szCs w:val="22"/>
              </w:rPr>
              <w:t xml:space="preserve"> under the legal age to enter into a contract. </w:t>
            </w:r>
            <w:r w:rsidR="00166D35">
              <w:rPr>
                <w:rFonts w:ascii="Arial" w:hAnsi="Arial" w:cs="Arial"/>
                <w:sz w:val="22"/>
                <w:szCs w:val="22"/>
              </w:rPr>
              <w:t>1)</w:t>
            </w:r>
            <w:r w:rsidR="00F63319">
              <w:rPr>
                <w:rFonts w:ascii="Arial" w:hAnsi="Arial" w:cs="Arial"/>
                <w:sz w:val="22"/>
                <w:szCs w:val="22"/>
              </w:rPr>
              <w:t>A person not of sound mind</w:t>
            </w:r>
            <w:r w:rsidR="00166D35">
              <w:rPr>
                <w:rFonts w:ascii="Arial" w:hAnsi="Arial" w:cs="Arial"/>
                <w:sz w:val="22"/>
                <w:szCs w:val="22"/>
              </w:rPr>
              <w:t xml:space="preserve"> 2) An intoxicated person. </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5605B869" w:rsidR="00535E7A" w:rsidRPr="00700CC2" w:rsidRDefault="00415391" w:rsidP="008319A3">
            <w:pPr>
              <w:rPr>
                <w:rFonts w:ascii="Arial" w:hAnsi="Arial" w:cs="Arial"/>
                <w:sz w:val="22"/>
                <w:szCs w:val="22"/>
              </w:rPr>
            </w:pPr>
            <w:permStart w:id="1858297147" w:edGrp="everyone"/>
            <w:r>
              <w:rPr>
                <w:rFonts w:ascii="Arial" w:hAnsi="Arial" w:cs="Arial"/>
                <w:sz w:val="22"/>
                <w:szCs w:val="22"/>
              </w:rPr>
              <w:t>Consent of all parties must but genuine, and not in any way induced.</w:t>
            </w:r>
            <w:r w:rsidR="007D175E">
              <w:rPr>
                <w:rFonts w:ascii="Arial" w:hAnsi="Arial" w:cs="Arial"/>
                <w:sz w:val="22"/>
                <w:szCs w:val="22"/>
              </w:rPr>
              <w:t xml:space="preserve"> </w:t>
            </w:r>
            <w:r w:rsidR="000E7420">
              <w:rPr>
                <w:rFonts w:ascii="Arial" w:hAnsi="Arial" w:cs="Arial"/>
                <w:sz w:val="22"/>
                <w:szCs w:val="22"/>
              </w:rPr>
              <w:t>Somebody</w:t>
            </w:r>
            <w:r w:rsidR="007D175E">
              <w:rPr>
                <w:rFonts w:ascii="Arial" w:hAnsi="Arial" w:cs="Arial"/>
                <w:sz w:val="22"/>
                <w:szCs w:val="22"/>
              </w:rPr>
              <w:t xml:space="preserve"> who is bankrupt may sign a contract to give “apparent consent” not they are not legally able to into the type of contract in question the agreement is null and void. </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B4F7D3" w14:textId="38A43B94" w:rsidR="00762AA2" w:rsidRDefault="00096C73" w:rsidP="00762AA2">
            <w:pPr>
              <w:rPr>
                <w:rFonts w:ascii="PT Sans" w:hAnsi="PT Sans"/>
                <w:i/>
                <w:iCs/>
                <w:sz w:val="23"/>
                <w:szCs w:val="23"/>
                <w:shd w:val="clear" w:color="auto" w:fill="FFFFFF"/>
              </w:rPr>
            </w:pPr>
            <w:permStart w:id="1654393698" w:edGrp="everyone"/>
            <w:r>
              <w:rPr>
                <w:rFonts w:ascii="Arial" w:hAnsi="Arial" w:cs="Arial"/>
                <w:sz w:val="22"/>
                <w:szCs w:val="22"/>
              </w:rPr>
              <w:t>The office of fair trading</w:t>
            </w:r>
            <w:r w:rsidR="0036562A">
              <w:rPr>
                <w:rFonts w:ascii="Arial" w:hAnsi="Arial" w:cs="Arial"/>
                <w:sz w:val="22"/>
                <w:szCs w:val="22"/>
              </w:rPr>
              <w:t xml:space="preserve"> take care of the Fair Trading Act 1989 (QLD) and act as a governing body and watchdog to promote a fair </w:t>
            </w:r>
            <w:r w:rsidR="000E7420">
              <w:rPr>
                <w:rFonts w:ascii="Arial" w:hAnsi="Arial" w:cs="Arial"/>
                <w:sz w:val="22"/>
                <w:szCs w:val="22"/>
              </w:rPr>
              <w:t>environment</w:t>
            </w:r>
            <w:r w:rsidR="0036562A">
              <w:rPr>
                <w:rFonts w:ascii="Arial" w:hAnsi="Arial" w:cs="Arial"/>
                <w:sz w:val="22"/>
                <w:szCs w:val="22"/>
              </w:rPr>
              <w:t xml:space="preserve"> for people to conduct business for in Australian, specifically QLD. </w:t>
            </w:r>
            <w:r w:rsidR="00762AA2">
              <w:rPr>
                <w:rFonts w:ascii="Arial" w:hAnsi="Arial" w:cs="Arial"/>
                <w:sz w:val="22"/>
                <w:szCs w:val="22"/>
              </w:rPr>
              <w:t>The building industry in QLD falls under QBBC.</w:t>
            </w:r>
            <w:r w:rsidR="00762AA2" w:rsidRPr="00762AA2">
              <w:rPr>
                <w:rFonts w:ascii="Arial" w:hAnsi="Arial" w:cs="Arial"/>
                <w:sz w:val="22"/>
                <w:szCs w:val="22"/>
              </w:rPr>
              <w:t xml:space="preserve"> (</w:t>
            </w:r>
            <w:r w:rsidR="00762AA2" w:rsidRPr="00762AA2">
              <w:rPr>
                <w:rFonts w:ascii="PT Sans" w:hAnsi="PT Sans"/>
                <w:i/>
                <w:iCs/>
                <w:sz w:val="23"/>
                <w:szCs w:val="23"/>
                <w:shd w:val="clear" w:color="auto" w:fill="FFFFFF"/>
              </w:rPr>
              <w:t>Queensland Building and Construction Commission)</w:t>
            </w:r>
            <w:r w:rsidR="00714336">
              <w:rPr>
                <w:rFonts w:ascii="PT Sans" w:hAnsi="PT Sans"/>
                <w:i/>
                <w:iCs/>
                <w:sz w:val="23"/>
                <w:szCs w:val="23"/>
                <w:shd w:val="clear" w:color="auto" w:fill="FFFFFF"/>
              </w:rPr>
              <w:t>.</w:t>
            </w:r>
          </w:p>
          <w:p w14:paraId="3908BCB5" w14:textId="77777777" w:rsidR="00714336" w:rsidRDefault="00714336" w:rsidP="00762AA2">
            <w:pPr>
              <w:rPr>
                <w:rFonts w:ascii="PT Sans" w:hAnsi="PT Sans"/>
                <w:i/>
                <w:iCs/>
                <w:sz w:val="23"/>
                <w:szCs w:val="23"/>
                <w:shd w:val="clear" w:color="auto" w:fill="FFFFFF"/>
              </w:rPr>
            </w:pPr>
          </w:p>
          <w:p w14:paraId="6F62D465" w14:textId="71DE32E0" w:rsidR="00714336" w:rsidRPr="00714336" w:rsidRDefault="00714336" w:rsidP="00762AA2">
            <w:pPr>
              <w:rPr>
                <w:rFonts w:ascii="Times New Roman" w:hAnsi="Times New Roman"/>
                <w:sz w:val="20"/>
              </w:rPr>
            </w:pPr>
            <w:r>
              <w:rPr>
                <w:rFonts w:ascii="PT Sans" w:hAnsi="PT Sans"/>
                <w:iCs/>
                <w:sz w:val="23"/>
                <w:szCs w:val="23"/>
                <w:shd w:val="clear" w:color="auto" w:fill="FFFFFF"/>
              </w:rPr>
              <w:t xml:space="preserve">Should an industry recognised contract be selected you may contact the association from which you purchased/freely acquired the contract. </w:t>
            </w:r>
          </w:p>
          <w:permEnd w:id="1654393698"/>
          <w:p w14:paraId="12FF77DD" w14:textId="0B50BEA5" w:rsidR="00535E7A" w:rsidRPr="001C4084" w:rsidRDefault="00535E7A" w:rsidP="008319A3">
            <w:pPr>
              <w:rPr>
                <w:rFonts w:ascii="Arial" w:hAnsi="Arial" w:cs="Arial"/>
                <w:sz w:val="22"/>
                <w:szCs w:val="22"/>
              </w:rPr>
            </w:pPr>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1F3C45BF"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8ED6BE" w14:textId="4BDCFA9F" w:rsidR="00762AA2" w:rsidRDefault="00166D35" w:rsidP="00762AA2">
            <w:pPr>
              <w:rPr>
                <w:rFonts w:ascii="Arial" w:hAnsi="Arial" w:cs="Arial"/>
                <w:sz w:val="22"/>
                <w:szCs w:val="22"/>
              </w:rPr>
            </w:pPr>
            <w:permStart w:id="926504713" w:edGrp="everyone"/>
            <w:r>
              <w:rPr>
                <w:rFonts w:ascii="Arial" w:hAnsi="Arial" w:cs="Arial"/>
                <w:sz w:val="22"/>
                <w:szCs w:val="22"/>
              </w:rPr>
              <w:t>Australian Consumer Law</w:t>
            </w:r>
            <w:r w:rsidR="0036562A">
              <w:rPr>
                <w:rFonts w:ascii="Arial" w:hAnsi="Arial" w:cs="Arial"/>
                <w:sz w:val="22"/>
                <w:szCs w:val="22"/>
              </w:rPr>
              <w:t>, (Competition &amp; Consumer Act 2021 (</w:t>
            </w:r>
            <w:proofErr w:type="spellStart"/>
            <w:r w:rsidR="0036562A">
              <w:rPr>
                <w:rFonts w:ascii="Arial" w:hAnsi="Arial" w:cs="Arial"/>
                <w:sz w:val="22"/>
                <w:szCs w:val="22"/>
              </w:rPr>
              <w:t>cth</w:t>
            </w:r>
            <w:proofErr w:type="spellEnd"/>
            <w:r w:rsidR="0036562A">
              <w:rPr>
                <w:rFonts w:ascii="Arial" w:hAnsi="Arial" w:cs="Arial"/>
                <w:sz w:val="22"/>
                <w:szCs w:val="22"/>
              </w:rPr>
              <w:t xml:space="preserve">) &amp; the Fair Trading act. </w:t>
            </w:r>
            <w:r w:rsidR="00762AA2">
              <w:rPr>
                <w:rFonts w:ascii="Arial" w:hAnsi="Arial" w:cs="Arial"/>
                <w:sz w:val="22"/>
                <w:szCs w:val="22"/>
              </w:rPr>
              <w:t xml:space="preserve">They must </w:t>
            </w:r>
            <w:r w:rsidR="000E7420">
              <w:rPr>
                <w:rFonts w:ascii="Arial" w:hAnsi="Arial" w:cs="Arial"/>
                <w:sz w:val="22"/>
                <w:szCs w:val="22"/>
              </w:rPr>
              <w:t>also</w:t>
            </w:r>
            <w:r w:rsidR="00762AA2">
              <w:rPr>
                <w:rFonts w:ascii="Arial" w:hAnsi="Arial" w:cs="Arial"/>
                <w:sz w:val="22"/>
                <w:szCs w:val="22"/>
              </w:rPr>
              <w:t xml:space="preserve"> meet the requirements of the National </w:t>
            </w:r>
            <w:r w:rsidR="000E7420">
              <w:rPr>
                <w:rFonts w:ascii="Arial" w:hAnsi="Arial" w:cs="Arial"/>
                <w:sz w:val="22"/>
                <w:szCs w:val="22"/>
              </w:rPr>
              <w:t>Consumer</w:t>
            </w:r>
            <w:r w:rsidR="00762AA2">
              <w:rPr>
                <w:rFonts w:ascii="Arial" w:hAnsi="Arial" w:cs="Arial"/>
                <w:sz w:val="22"/>
                <w:szCs w:val="22"/>
              </w:rPr>
              <w:t xml:space="preserve"> Credit Code.</w:t>
            </w:r>
          </w:p>
          <w:p w14:paraId="577F10A8" w14:textId="06EF2797" w:rsidR="00762AA2" w:rsidRDefault="00762AA2" w:rsidP="00762AA2">
            <w:pPr>
              <w:rPr>
                <w:rFonts w:ascii="Arial" w:hAnsi="Arial" w:cs="Arial"/>
                <w:sz w:val="22"/>
                <w:szCs w:val="22"/>
              </w:rPr>
            </w:pPr>
            <w:r>
              <w:rPr>
                <w:rFonts w:ascii="Arial" w:hAnsi="Arial" w:cs="Arial"/>
                <w:sz w:val="22"/>
                <w:szCs w:val="22"/>
              </w:rPr>
              <w:t xml:space="preserve">The following 3 acts also apply. </w:t>
            </w:r>
          </w:p>
          <w:p w14:paraId="372F2B4B" w14:textId="243CC2D1" w:rsidR="00762AA2" w:rsidRDefault="008D570C" w:rsidP="00762AA2">
            <w:pPr>
              <w:rPr>
                <w:rFonts w:ascii="Arial" w:hAnsi="Arial" w:cs="Arial"/>
                <w:sz w:val="22"/>
                <w:szCs w:val="22"/>
              </w:rPr>
            </w:pPr>
            <w:hyperlink r:id="rId15" w:history="1">
              <w:r w:rsidR="00762AA2" w:rsidRPr="00762AA2">
                <w:rPr>
                  <w:rStyle w:val="Hyperlink"/>
                  <w:rFonts w:ascii="Arial" w:hAnsi="Arial" w:cs="Arial"/>
                  <w:sz w:val="22"/>
                  <w:szCs w:val="22"/>
                </w:rPr>
                <w:t>Queensland Building and Construction Commission Act 1991</w:t>
              </w:r>
            </w:hyperlink>
          </w:p>
          <w:p w14:paraId="18E22842" w14:textId="74D63FAC" w:rsidR="00762AA2" w:rsidRDefault="008D570C" w:rsidP="00762AA2">
            <w:pPr>
              <w:rPr>
                <w:rFonts w:ascii="Arial" w:hAnsi="Arial" w:cs="Arial"/>
                <w:sz w:val="22"/>
                <w:szCs w:val="22"/>
              </w:rPr>
            </w:pPr>
            <w:hyperlink r:id="rId16" w:history="1">
              <w:r w:rsidR="00762AA2" w:rsidRPr="00762AA2">
                <w:rPr>
                  <w:rStyle w:val="Hyperlink"/>
                  <w:rFonts w:ascii="Arial" w:hAnsi="Arial" w:cs="Arial"/>
                  <w:sz w:val="22"/>
                  <w:szCs w:val="22"/>
                </w:rPr>
                <w:t>Building Act 1975</w:t>
              </w:r>
            </w:hyperlink>
          </w:p>
          <w:p w14:paraId="383CAB28" w14:textId="00508152" w:rsidR="00762AA2" w:rsidRPr="00762AA2" w:rsidRDefault="008D570C" w:rsidP="00762AA2">
            <w:pPr>
              <w:rPr>
                <w:rFonts w:ascii="Arial" w:hAnsi="Arial" w:cs="Arial"/>
                <w:color w:val="0000FF" w:themeColor="hyperlink"/>
                <w:sz w:val="22"/>
                <w:szCs w:val="22"/>
                <w:u w:val="single"/>
              </w:rPr>
            </w:pPr>
            <w:hyperlink r:id="rId17" w:history="1">
              <w:r w:rsidR="00762AA2" w:rsidRPr="00762AA2">
                <w:rPr>
                  <w:rStyle w:val="Hyperlink"/>
                  <w:rFonts w:ascii="Arial" w:hAnsi="Arial" w:cs="Arial"/>
                  <w:sz w:val="22"/>
                  <w:szCs w:val="22"/>
                </w:rPr>
                <w:t>Building Industry Fairness (Security of Payment) Act 2017</w:t>
              </w:r>
            </w:hyperlink>
          </w:p>
          <w:p w14:paraId="6FCCDBCF" w14:textId="411F2265" w:rsidR="00762AA2" w:rsidRPr="00762AA2" w:rsidRDefault="00762AA2" w:rsidP="00762AA2">
            <w:pPr>
              <w:rPr>
                <w:rFonts w:ascii="Arial" w:hAnsi="Arial" w:cs="Arial"/>
                <w:sz w:val="22"/>
                <w:szCs w:val="22"/>
              </w:rPr>
            </w:pPr>
          </w:p>
          <w:p w14:paraId="59EDF0E1" w14:textId="3E9B6C76" w:rsidR="00762AA2" w:rsidRPr="00762AA2" w:rsidRDefault="00762AA2" w:rsidP="00762AA2">
            <w:pPr>
              <w:rPr>
                <w:rFonts w:ascii="Arial" w:hAnsi="Arial" w:cs="Arial"/>
                <w:sz w:val="22"/>
                <w:szCs w:val="22"/>
              </w:rPr>
            </w:pPr>
          </w:p>
          <w:permEnd w:id="926504713"/>
          <w:p w14:paraId="362E5404" w14:textId="33AE7BF6" w:rsidR="00535E7A" w:rsidRPr="001C4084" w:rsidRDefault="00535E7A" w:rsidP="008319A3">
            <w:pPr>
              <w:rPr>
                <w:rFonts w:ascii="Arial" w:hAnsi="Arial" w:cs="Arial"/>
                <w:sz w:val="22"/>
                <w:szCs w:val="22"/>
              </w:rPr>
            </w:pPr>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0E65C606" w:rsidR="00535E7A" w:rsidRPr="001C4084" w:rsidRDefault="00762AA2" w:rsidP="008319A3">
            <w:pPr>
              <w:rPr>
                <w:rFonts w:ascii="Arial" w:hAnsi="Arial" w:cs="Arial"/>
                <w:sz w:val="22"/>
                <w:szCs w:val="22"/>
              </w:rPr>
            </w:pPr>
            <w:permStart w:id="192558563" w:edGrp="everyone"/>
            <w:r w:rsidRPr="00300831">
              <w:rPr>
                <w:rFonts w:ascii="Arial" w:hAnsi="Arial" w:cs="Arial"/>
                <w:sz w:val="22"/>
                <w:szCs w:val="22"/>
              </w:rPr>
              <w:t>$3300</w:t>
            </w:r>
            <w:r>
              <w:rPr>
                <w:rFonts w:ascii="Arial" w:hAnsi="Arial" w:cs="Arial"/>
                <w:sz w:val="22"/>
                <w:szCs w:val="22"/>
              </w:rPr>
              <w:t xml:space="preserve"> </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A78BFD" w14:textId="5F9081DE" w:rsidR="00535E7A" w:rsidRDefault="001F2A54" w:rsidP="008319A3">
            <w:pPr>
              <w:rPr>
                <w:rFonts w:ascii="Arial" w:hAnsi="Arial" w:cs="Arial"/>
                <w:sz w:val="22"/>
                <w:szCs w:val="22"/>
              </w:rPr>
            </w:pPr>
            <w:permStart w:id="1950090432" w:edGrp="everyone"/>
            <w:r w:rsidRPr="001F2A54">
              <w:rPr>
                <w:rFonts w:ascii="Arial" w:hAnsi="Arial" w:cs="Arial"/>
                <w:sz w:val="22"/>
                <w:szCs w:val="22"/>
              </w:rPr>
              <w:t>The QBCC Act requires that commercial contracts for building work valued at over $10,000 must be in writing before work starts. If the building work is valued at $10,000 or less, the contract must be in writing before the work is completed.</w:t>
            </w:r>
            <w:r>
              <w:t xml:space="preserve"> </w:t>
            </w:r>
            <w:r w:rsidRPr="001F2A54">
              <w:rPr>
                <w:rFonts w:ascii="Arial" w:hAnsi="Arial" w:cs="Arial"/>
                <w:sz w:val="22"/>
                <w:szCs w:val="22"/>
              </w:rPr>
              <w:t>Generally, work valued at up to $3,300 is not classed as building work and therefore doesn't require a written contract (although QBCC still recommends that you record your agreement in writing),  However, work of any value involving plumbing, drainage, gas fitting, design drafting, completed building inspections, site classification, fire protection and pest controlling must be recorded in a written contract.</w:t>
            </w:r>
            <w:r w:rsidR="00300831">
              <w:rPr>
                <w:rFonts w:ascii="Arial" w:hAnsi="Arial" w:cs="Arial"/>
                <w:sz w:val="22"/>
                <w:szCs w:val="22"/>
              </w:rPr>
              <w:t xml:space="preserve"> </w:t>
            </w:r>
          </w:p>
          <w:p w14:paraId="6D99BA03" w14:textId="77777777" w:rsidR="00535E7A" w:rsidRDefault="00535E7A" w:rsidP="008319A3">
            <w:pPr>
              <w:rPr>
                <w:rFonts w:ascii="Arial" w:hAnsi="Arial" w:cs="Arial"/>
                <w:sz w:val="22"/>
                <w:szCs w:val="22"/>
              </w:rPr>
            </w:pPr>
          </w:p>
          <w:permEnd w:id="1950090432"/>
          <w:p w14:paraId="4AEEE3BA" w14:textId="3055FB62" w:rsidR="00535E7A" w:rsidRPr="001C4084" w:rsidRDefault="00535E7A" w:rsidP="008319A3">
            <w:pPr>
              <w:rPr>
                <w:rFonts w:ascii="Arial" w:hAnsi="Arial" w:cs="Arial"/>
                <w:sz w:val="22"/>
                <w:szCs w:val="22"/>
              </w:rPr>
            </w:pPr>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0BF79A" w14:textId="77777777" w:rsidR="00EA3F44" w:rsidRPr="00EA3F44" w:rsidRDefault="00EA3F44" w:rsidP="00EA3F44">
            <w:pPr>
              <w:numPr>
                <w:ilvl w:val="0"/>
                <w:numId w:val="72"/>
              </w:numPr>
              <w:rPr>
                <w:rFonts w:ascii="Arial" w:hAnsi="Arial" w:cs="Arial"/>
                <w:sz w:val="22"/>
                <w:szCs w:val="22"/>
              </w:rPr>
            </w:pPr>
            <w:permStart w:id="1939569097" w:edGrp="everyone"/>
            <w:r w:rsidRPr="00EA3F44">
              <w:rPr>
                <w:rFonts w:ascii="Arial" w:hAnsi="Arial" w:cs="Arial"/>
                <w:sz w:val="22"/>
                <w:szCs w:val="22"/>
              </w:rPr>
              <w:t>Under The QBCC Act (Schedule 1B, Section 15), contractors must give the Owner a signed copy of the entire contract (including any plans and specifications) within 5 business days after entering the contract</w:t>
            </w:r>
          </w:p>
          <w:permEnd w:id="1939569097"/>
          <w:p w14:paraId="4C21682B" w14:textId="77777777" w:rsidR="00535E7A" w:rsidRPr="001C4084" w:rsidRDefault="00535E7A" w:rsidP="008319A3">
            <w:pPr>
              <w:rPr>
                <w:rFonts w:ascii="Arial" w:hAnsi="Arial" w:cs="Arial"/>
                <w:sz w:val="22"/>
                <w:szCs w:val="22"/>
              </w:rPr>
            </w:pPr>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8097F79" w14:textId="635D6C80" w:rsidR="00535E7A" w:rsidRPr="001C4084" w:rsidRDefault="00EA3F44" w:rsidP="008319A3">
            <w:pPr>
              <w:rPr>
                <w:rFonts w:ascii="Arial" w:hAnsi="Arial" w:cs="Arial"/>
                <w:sz w:val="22"/>
                <w:szCs w:val="22"/>
              </w:rPr>
            </w:pPr>
            <w:permStart w:id="1196972750" w:edGrp="everyone"/>
            <w:r>
              <w:rPr>
                <w:rFonts w:ascii="Arial" w:hAnsi="Arial" w:cs="Arial"/>
                <w:sz w:val="22"/>
                <w:szCs w:val="22"/>
              </w:rPr>
              <w:t xml:space="preserve">The clarity ensures the client knows exactly what they are getting, and the builder gets paid. </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080149DD"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EA3F44">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68F9C02C"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EA3F44">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48B1E763"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EA3F44">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56EEA5AB"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EA3F44">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6C06AB83"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EA3F44">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504E5710"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EA3F44">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7C79D476" w:rsidR="00535E7A" w:rsidRPr="00DD7A44" w:rsidRDefault="00EA3F4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073CB82B" w:rsidR="00535E7A" w:rsidRPr="00DD7A44" w:rsidRDefault="008A32B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5EB9B7F9" w:rsidR="00535E7A" w:rsidRPr="00DD7A44" w:rsidRDefault="008A32B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lastRenderedPageBreak/>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58B6FE07" w:rsidR="00535E7A" w:rsidRPr="00DD7A44" w:rsidRDefault="00EA3F4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F572F" w14:textId="10139472" w:rsidR="00535E7A" w:rsidRPr="00A10E37" w:rsidRDefault="003B46D1" w:rsidP="008319A3">
            <w:pPr>
              <w:rPr>
                <w:rFonts w:ascii="Arial" w:hAnsi="Arial" w:cs="Arial"/>
                <w:sz w:val="22"/>
                <w:szCs w:val="22"/>
              </w:rPr>
            </w:pPr>
            <w:permStart w:id="2093220940" w:edGrp="everyone"/>
            <w:r>
              <w:rPr>
                <w:rFonts w:ascii="Arial" w:hAnsi="Arial" w:cs="Arial"/>
                <w:sz w:val="22"/>
                <w:szCs w:val="22"/>
              </w:rPr>
              <w:t xml:space="preserve">QBCC -New Home Construction Contract. </w:t>
            </w:r>
            <w:permEnd w:id="2093220940"/>
          </w:p>
        </w:tc>
        <w:tc>
          <w:tcPr>
            <w:tcW w:w="2945" w:type="pct"/>
            <w:tcBorders>
              <w:top w:val="single" w:sz="12" w:space="0" w:color="auto"/>
              <w:left w:val="single" w:sz="4" w:space="0" w:color="auto"/>
            </w:tcBorders>
            <w:shd w:val="clear" w:color="auto" w:fill="auto"/>
            <w:vAlign w:val="center"/>
          </w:tcPr>
          <w:p w14:paraId="737D8E08" w14:textId="49AA236E" w:rsidR="003B46D1" w:rsidRPr="003B46D1" w:rsidRDefault="003B46D1" w:rsidP="003B46D1">
            <w:pPr>
              <w:rPr>
                <w:rFonts w:ascii="Arial" w:hAnsi="Arial" w:cs="Arial"/>
                <w:sz w:val="22"/>
                <w:szCs w:val="22"/>
              </w:rPr>
            </w:pPr>
            <w:permStart w:id="2124756371" w:edGrp="everyone"/>
            <w:r>
              <w:rPr>
                <w:rFonts w:ascii="Arial" w:hAnsi="Arial" w:cs="Arial"/>
                <w:sz w:val="22"/>
                <w:szCs w:val="22"/>
              </w:rPr>
              <w:t xml:space="preserve">For Domestic Works Only </w:t>
            </w:r>
            <w:r>
              <w:rPr>
                <w:rFonts w:asciiTheme="minorHAnsi" w:eastAsiaTheme="minorEastAsia" w:hAnsi="Arial" w:cstheme="minorBidi"/>
                <w:color w:val="000000" w:themeColor="dark1"/>
                <w:kern w:val="24"/>
                <w:sz w:val="18"/>
                <w:szCs w:val="18"/>
              </w:rPr>
              <w:t xml:space="preserve">- </w:t>
            </w:r>
            <w:r w:rsidRPr="003B46D1">
              <w:rPr>
                <w:rFonts w:ascii="Arial" w:hAnsi="Arial" w:cs="Arial"/>
                <w:sz w:val="22"/>
                <w:szCs w:val="22"/>
              </w:rPr>
              <w:t>For the construction of an entire home</w:t>
            </w:r>
          </w:p>
          <w:permEnd w:id="2124756371"/>
          <w:p w14:paraId="5FC0A0BB" w14:textId="69C89353"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B55C362" w14:textId="2B3D5FC1" w:rsidR="003B46D1" w:rsidRPr="003B46D1" w:rsidRDefault="003B46D1" w:rsidP="003B46D1">
            <w:pPr>
              <w:rPr>
                <w:rFonts w:ascii="Arial" w:hAnsi="Arial" w:cs="Arial"/>
                <w:sz w:val="22"/>
                <w:szCs w:val="22"/>
              </w:rPr>
            </w:pPr>
            <w:permStart w:id="1017137241" w:edGrp="everyone"/>
            <w:r>
              <w:rPr>
                <w:rFonts w:ascii="Arial" w:hAnsi="Arial" w:cs="Arial"/>
                <w:sz w:val="22"/>
                <w:szCs w:val="22"/>
              </w:rPr>
              <w:t>HIA “</w:t>
            </w:r>
            <w:r w:rsidRPr="003B46D1">
              <w:rPr>
                <w:rFonts w:asciiTheme="minorHAnsi" w:eastAsiaTheme="minorEastAsia" w:hAnsi="Arial" w:cstheme="minorBidi"/>
                <w:color w:val="000000" w:themeColor="dark1"/>
                <w:kern w:val="24"/>
                <w:sz w:val="18"/>
                <w:szCs w:val="18"/>
              </w:rPr>
              <w:t xml:space="preserve"> </w:t>
            </w:r>
            <w:r>
              <w:rPr>
                <w:rFonts w:ascii="Arial" w:hAnsi="Arial" w:cs="Arial"/>
                <w:sz w:val="22"/>
                <w:szCs w:val="22"/>
              </w:rPr>
              <w:t xml:space="preserve">New Homes Construction Contract” </w:t>
            </w:r>
          </w:p>
          <w:permEnd w:id="1017137241"/>
          <w:p w14:paraId="7CB0AE8E" w14:textId="1D7B76F2"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6365E425" w14:textId="77777777" w:rsidR="003B46D1" w:rsidRPr="003B46D1" w:rsidRDefault="003B46D1" w:rsidP="003B46D1">
            <w:pPr>
              <w:ind w:right="82"/>
              <w:rPr>
                <w:rFonts w:ascii="Arial" w:hAnsi="Arial" w:cs="Arial"/>
                <w:sz w:val="22"/>
                <w:szCs w:val="22"/>
              </w:rPr>
            </w:pPr>
            <w:permStart w:id="195365935" w:edGrp="everyone"/>
            <w:r w:rsidRPr="003B46D1">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195365935"/>
          <w:p w14:paraId="21258908" w14:textId="3816F29B"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ACF55D" w14:textId="094DE7A0" w:rsidR="003B46D1" w:rsidRPr="003B46D1" w:rsidRDefault="003B46D1" w:rsidP="003B46D1">
            <w:pPr>
              <w:rPr>
                <w:rFonts w:ascii="Arial" w:hAnsi="Arial" w:cs="Arial"/>
                <w:sz w:val="22"/>
                <w:szCs w:val="22"/>
              </w:rPr>
            </w:pPr>
            <w:permStart w:id="836392926" w:edGrp="everyone"/>
            <w:r>
              <w:rPr>
                <w:rFonts w:ascii="Arial" w:hAnsi="Arial" w:cs="Arial"/>
                <w:sz w:val="22"/>
                <w:szCs w:val="22"/>
              </w:rPr>
              <w:t xml:space="preserve">Master Builders -  </w:t>
            </w:r>
            <w:r w:rsidRPr="003B46D1">
              <w:rPr>
                <w:rFonts w:asciiTheme="minorHAnsi" w:eastAsiaTheme="minorEastAsia" w:hAnsi="Arial" w:cstheme="minorBidi"/>
                <w:color w:val="000000" w:themeColor="dark1"/>
                <w:kern w:val="24"/>
                <w:sz w:val="18"/>
                <w:szCs w:val="18"/>
              </w:rPr>
              <w:t xml:space="preserve"> </w:t>
            </w:r>
            <w:r w:rsidRPr="003B46D1">
              <w:rPr>
                <w:rFonts w:ascii="Arial" w:hAnsi="Arial" w:cs="Arial"/>
                <w:sz w:val="22"/>
                <w:szCs w:val="22"/>
              </w:rPr>
              <w:t>Commercial building contracts</w:t>
            </w:r>
          </w:p>
          <w:permEnd w:id="836392926"/>
          <w:p w14:paraId="3956C83D" w14:textId="3B9628AE"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10FD96D0" w14:textId="77777777" w:rsidR="003B46D1" w:rsidRPr="003B46D1" w:rsidRDefault="003B46D1" w:rsidP="003B46D1">
            <w:pPr>
              <w:rPr>
                <w:rFonts w:ascii="Arial" w:hAnsi="Arial" w:cs="Arial"/>
                <w:sz w:val="22"/>
                <w:szCs w:val="22"/>
              </w:rPr>
            </w:pPr>
            <w:permStart w:id="1614492330" w:edGrp="everyone"/>
            <w:r w:rsidRPr="003B46D1">
              <w:rPr>
                <w:rFonts w:ascii="Arial" w:hAnsi="Arial" w:cs="Arial"/>
                <w:sz w:val="22"/>
                <w:szCs w:val="22"/>
              </w:rPr>
              <w:t>A lump sum contract to be used for the construction only of commercial building work with or without a Principal’s agent.</w:t>
            </w:r>
          </w:p>
          <w:permEnd w:id="1614492330"/>
          <w:p w14:paraId="514CAC38" w14:textId="078B95C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6767D747" w:rsidR="00535E7A" w:rsidRPr="00A10E37" w:rsidRDefault="003B46D1" w:rsidP="008319A3">
            <w:pPr>
              <w:rPr>
                <w:rFonts w:ascii="Arial" w:hAnsi="Arial" w:cs="Arial"/>
                <w:sz w:val="22"/>
                <w:szCs w:val="22"/>
              </w:rPr>
            </w:pPr>
            <w:permStart w:id="2139885077" w:edGrp="everyone"/>
            <w:r>
              <w:rPr>
                <w:rFonts w:ascii="Arial" w:hAnsi="Arial" w:cs="Arial"/>
                <w:sz w:val="22"/>
                <w:szCs w:val="22"/>
              </w:rPr>
              <w:t xml:space="preserve">Master Builders – </w:t>
            </w:r>
            <w:r w:rsidR="008A32B1">
              <w:rPr>
                <w:rFonts w:ascii="Arial" w:hAnsi="Arial" w:cs="Arial"/>
                <w:sz w:val="22"/>
                <w:szCs w:val="22"/>
              </w:rPr>
              <w:t>Commercial</w:t>
            </w:r>
            <w:r>
              <w:rPr>
                <w:rFonts w:ascii="Arial" w:hAnsi="Arial" w:cs="Arial"/>
                <w:sz w:val="22"/>
                <w:szCs w:val="22"/>
              </w:rPr>
              <w:t xml:space="preserve"> Cost Plus</w:t>
            </w:r>
            <w:permEnd w:id="2139885077"/>
          </w:p>
        </w:tc>
        <w:tc>
          <w:tcPr>
            <w:tcW w:w="2945" w:type="pct"/>
            <w:tcBorders>
              <w:left w:val="single" w:sz="4" w:space="0" w:color="auto"/>
            </w:tcBorders>
            <w:shd w:val="clear" w:color="auto" w:fill="auto"/>
            <w:vAlign w:val="center"/>
          </w:tcPr>
          <w:p w14:paraId="247318A9" w14:textId="77777777" w:rsidR="003B46D1" w:rsidRPr="003B46D1" w:rsidRDefault="003B46D1" w:rsidP="003B46D1">
            <w:pPr>
              <w:rPr>
                <w:rFonts w:ascii="Arial" w:hAnsi="Arial" w:cs="Arial"/>
                <w:sz w:val="22"/>
                <w:szCs w:val="22"/>
              </w:rPr>
            </w:pPr>
            <w:permStart w:id="843216834" w:edGrp="everyone"/>
            <w:r w:rsidRPr="003B46D1">
              <w:rPr>
                <w:rFonts w:ascii="Arial" w:hAnsi="Arial" w:cs="Arial"/>
                <w:sz w:val="22"/>
                <w:szCs w:val="22"/>
              </w:rPr>
              <w:t>A cost plus contract for use on commercial building projects, where a lump sum price cannot be established, however a fair and reasonable estimate is given.</w:t>
            </w:r>
          </w:p>
          <w:permEnd w:id="843216834"/>
          <w:p w14:paraId="3861543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0EE7CA" w14:textId="0AE07737" w:rsidR="003B46D1" w:rsidRPr="003B46D1" w:rsidRDefault="003B46D1" w:rsidP="003B46D1">
            <w:pPr>
              <w:rPr>
                <w:rFonts w:ascii="Arial" w:hAnsi="Arial" w:cs="Arial"/>
                <w:sz w:val="22"/>
                <w:szCs w:val="22"/>
              </w:rPr>
            </w:pPr>
            <w:permStart w:id="1483164385" w:edGrp="everyone"/>
            <w:r w:rsidRPr="003B46D1">
              <w:rPr>
                <w:rFonts w:ascii="Arial" w:hAnsi="Arial" w:cs="Arial"/>
                <w:sz w:val="22"/>
                <w:szCs w:val="22"/>
              </w:rPr>
              <w:t>Commercial Minor Works Contract</w:t>
            </w:r>
            <w:r>
              <w:rPr>
                <w:rFonts w:ascii="Arial" w:hAnsi="Arial" w:cs="Arial"/>
                <w:sz w:val="22"/>
                <w:szCs w:val="22"/>
              </w:rPr>
              <w:t xml:space="preserve"> by Master Builders</w:t>
            </w:r>
          </w:p>
          <w:permEnd w:id="1483164385"/>
          <w:p w14:paraId="1322C15B" w14:textId="77777777" w:rsidR="00535E7A" w:rsidRPr="00EA76DB" w:rsidRDefault="00535E7A" w:rsidP="008319A3">
            <w:pPr>
              <w:rPr>
                <w:rFonts w:ascii="Arial" w:hAnsi="Arial" w:cs="Arial"/>
                <w:sz w:val="22"/>
                <w:szCs w:val="22"/>
              </w:rPr>
            </w:pPr>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BBDE10" w14:textId="77777777" w:rsidR="003B46D1" w:rsidRPr="003B46D1" w:rsidRDefault="003B46D1" w:rsidP="003B46D1">
            <w:pPr>
              <w:rPr>
                <w:rFonts w:ascii="Arial" w:hAnsi="Arial" w:cs="Arial"/>
                <w:sz w:val="22"/>
                <w:szCs w:val="22"/>
              </w:rPr>
            </w:pPr>
            <w:permStart w:id="493169196" w:edGrp="everyone"/>
            <w:r>
              <w:rPr>
                <w:rFonts w:ascii="Arial" w:hAnsi="Arial" w:cs="Arial"/>
                <w:sz w:val="22"/>
                <w:szCs w:val="22"/>
              </w:rPr>
              <w:t xml:space="preserve">Master Builders Basic Works Contract - </w:t>
            </w:r>
            <w:r w:rsidRPr="003B46D1">
              <w:rPr>
                <w:rFonts w:ascii="Arial" w:hAnsi="Arial" w:cs="Arial"/>
                <w:sz w:val="22"/>
                <w:szCs w:val="22"/>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493169196"/>
          <w:p w14:paraId="026EEBED" w14:textId="604A23EA" w:rsidR="00535E7A" w:rsidRPr="001C4084" w:rsidRDefault="00535E7A" w:rsidP="008319A3">
            <w:pPr>
              <w:rPr>
                <w:rFonts w:ascii="Arial" w:hAnsi="Arial" w:cs="Arial"/>
                <w:sz w:val="22"/>
                <w:szCs w:val="22"/>
              </w:rPr>
            </w:pPr>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0402F09A" w14:textId="77777777" w:rsidR="00662E65" w:rsidRPr="00662E65" w:rsidRDefault="00662E65" w:rsidP="00662E65">
            <w:pPr>
              <w:jc w:val="left"/>
              <w:rPr>
                <w:rFonts w:ascii="Times New Roman" w:hAnsi="Times New Roman"/>
                <w:sz w:val="20"/>
              </w:rPr>
            </w:pPr>
            <w:permStart w:id="709914181" w:edGrp="everyone"/>
            <w:r w:rsidRPr="00662E65">
              <w:rPr>
                <w:rFonts w:ascii="Times New Roman" w:hAnsi="Times New Roman"/>
                <w:sz w:val="20"/>
              </w:rPr>
              <w:t>You should only deal with a QBCC-licensed contractor. If you engage an unlicensed contractor, your building work may not be covered under the Queensland Home Warranty Scheme. Before committing, check the contractor’s licence and history via the QBCC Online Licence Search or by calling the QBCC.</w:t>
            </w:r>
          </w:p>
          <w:permEnd w:id="709914181"/>
          <w:p w14:paraId="7CE94701"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6C37AAA" w14:textId="77777777" w:rsidR="00662E65" w:rsidRPr="00662E65" w:rsidRDefault="00662E65" w:rsidP="00662E65">
            <w:pPr>
              <w:jc w:val="left"/>
              <w:rPr>
                <w:rFonts w:ascii="Times New Roman" w:hAnsi="Times New Roman"/>
                <w:sz w:val="20"/>
              </w:rPr>
            </w:pPr>
            <w:permStart w:id="332794757" w:edGrp="everyone"/>
            <w:r w:rsidRPr="00662E65">
              <w:rPr>
                <w:rFonts w:ascii="Times New Roman" w:hAnsi="Times New Roman"/>
                <w:sz w:val="20"/>
              </w:rP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
          <w:permEnd w:id="332794757"/>
          <w:p w14:paraId="12B421E2"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48594322" w14:textId="77777777" w:rsidR="00662E65" w:rsidRPr="00662E65" w:rsidRDefault="00662E65" w:rsidP="00662E65">
            <w:pPr>
              <w:jc w:val="left"/>
              <w:rPr>
                <w:rFonts w:ascii="Times New Roman" w:hAnsi="Times New Roman"/>
                <w:sz w:val="20"/>
              </w:rPr>
            </w:pPr>
            <w:permStart w:id="919935942" w:edGrp="everyone"/>
            <w:r w:rsidRPr="00662E65">
              <w:rPr>
                <w:rFonts w:ascii="Times New Roman" w:hAnsi="Times New Roman"/>
                <w:sz w:val="20"/>
              </w:rPr>
              <w:t xml:space="preserve">(ss124A, 143A, 143B of the Building Act 1975) 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w:t>
            </w:r>
            <w:proofErr w:type="spellStart"/>
            <w:r w:rsidRPr="00662E65">
              <w:rPr>
                <w:rFonts w:ascii="Times New Roman" w:hAnsi="Times New Roman"/>
                <w:sz w:val="20"/>
              </w:rPr>
              <w:t>OnLine</w:t>
            </w:r>
            <w:proofErr w:type="spellEnd"/>
            <w:r w:rsidRPr="00662E65">
              <w:rPr>
                <w:rFonts w:ascii="Times New Roman" w:hAnsi="Times New Roman"/>
                <w:sz w:val="20"/>
              </w:rPr>
              <w:t xml:space="preserve"> Licence Search. For more information on additional inspections, go to www.business.qld.gov.au search ‘Form 18 Notice to owner’ and read the Appendix to this form. .</w:t>
            </w:r>
          </w:p>
          <w:permEnd w:id="919935942"/>
          <w:p w14:paraId="5300601C"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0DA69043" w14:textId="77777777" w:rsidR="00662E65" w:rsidRPr="00662E65" w:rsidRDefault="00662E65" w:rsidP="00662E65">
            <w:pPr>
              <w:jc w:val="left"/>
              <w:rPr>
                <w:rFonts w:ascii="Times New Roman" w:hAnsi="Times New Roman"/>
                <w:sz w:val="20"/>
              </w:rPr>
            </w:pPr>
            <w:permStart w:id="1231180173" w:edGrp="everyone"/>
            <w:r w:rsidRPr="00662E65">
              <w:rPr>
                <w:rFonts w:ascii="Times New Roman" w:hAnsi="Times New Roman"/>
                <w:sz w:val="20"/>
              </w:rPr>
              <w:t xml:space="preserve">PRACTICAL COMPLETION (PC) AND HANDOVER (See definitions of ‘PC’ &amp; ‘defects documents’ - s1) 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w:t>
            </w:r>
            <w:r w:rsidRPr="00662E65">
              <w:rPr>
                <w:rFonts w:ascii="Times New Roman" w:hAnsi="Times New Roman"/>
                <w:sz w:val="20"/>
              </w:rPr>
              <w:lastRenderedPageBreak/>
              <w:t>This document should be compiled by you and the contractor during a handover inspection. Check your contract to see if it imposes any extra requirements on the contractor for practical completion</w:t>
            </w:r>
          </w:p>
          <w:permEnd w:id="1231180173"/>
          <w:p w14:paraId="30B9F099"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DA20E3F" w14:textId="77777777" w:rsidR="00662E65" w:rsidRPr="00662E65" w:rsidRDefault="00662E65" w:rsidP="00662E65">
            <w:pPr>
              <w:jc w:val="left"/>
              <w:rPr>
                <w:rFonts w:ascii="Times New Roman" w:hAnsi="Times New Roman"/>
                <w:sz w:val="20"/>
              </w:rPr>
            </w:pPr>
            <w:permStart w:id="1158446473" w:edGrp="everyone"/>
            <w:r w:rsidRPr="00662E65">
              <w:rPr>
                <w:rFonts w:ascii="Times New Roman" w:hAnsi="Times New Roman"/>
                <w:sz w:val="20"/>
              </w:rPr>
              <w:t>IMPLIED WARRANTIES (ss19-29) 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
          <w:permEnd w:id="1158446473"/>
          <w:p w14:paraId="6B9AED02"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39"/>
        <w:gridCol w:w="639"/>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6544A45A"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6EA6E576"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75E268F0"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0E51CEB2"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27B9E030"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75CE1A69"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460F62BC"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0B84ADCE"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0291F858"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1AC0238A" w:rsidR="00535E7A" w:rsidRPr="00DD7A44" w:rsidRDefault="009D2D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E90F808" w14:textId="3E960991" w:rsidR="009D2DBA" w:rsidRDefault="009D2DBA" w:rsidP="009D2DBA">
            <w:pPr>
              <w:jc w:val="left"/>
              <w:rPr>
                <w:rFonts w:ascii="Helvetica" w:hAnsi="Helvetica"/>
                <w:color w:val="1B2A54"/>
                <w:szCs w:val="24"/>
                <w:shd w:val="clear" w:color="auto" w:fill="FBFBFB"/>
              </w:rPr>
            </w:pPr>
            <w:permStart w:id="980756543" w:edGrp="everyone"/>
            <w:r w:rsidRPr="009D2DBA">
              <w:rPr>
                <w:rFonts w:ascii="Helvetica" w:hAnsi="Helvetica"/>
                <w:color w:val="1B2A54"/>
                <w:szCs w:val="24"/>
                <w:shd w:val="clear" w:color="auto" w:fill="FBFBFB"/>
              </w:rPr>
              <w:t>A provisional sum is defined as ‘an estimate of the cost of carrying out particular work (including the cost of supplying any materials needed for the work) under a domestic building contract for which a builder, after making all reasonable enquiries, cannot give a definite amount at the time the contract is entered into.’</w:t>
            </w:r>
            <w:r>
              <w:rPr>
                <w:rFonts w:ascii="Helvetica" w:hAnsi="Helvetica"/>
                <w:color w:val="1B2A54"/>
                <w:szCs w:val="24"/>
                <w:shd w:val="clear" w:color="auto" w:fill="FBFBFB"/>
              </w:rPr>
              <w:t xml:space="preserve"> For example should the builder be required to suspend a custom piece of art from a ceiling that is not yet fabricated and the actual weights, size and fixing points are not yet known. </w:t>
            </w:r>
          </w:p>
          <w:p w14:paraId="1CF9D83E" w14:textId="77777777" w:rsidR="009D2DBA" w:rsidRDefault="009D2DBA" w:rsidP="009D2DBA">
            <w:pPr>
              <w:jc w:val="left"/>
              <w:rPr>
                <w:rFonts w:ascii="Helvetica" w:hAnsi="Helvetica"/>
                <w:color w:val="1B2A54"/>
                <w:szCs w:val="24"/>
                <w:shd w:val="clear" w:color="auto" w:fill="FBFBFB"/>
              </w:rPr>
            </w:pPr>
          </w:p>
          <w:p w14:paraId="1639AAA0" w14:textId="2B9AC28A" w:rsidR="009D2DBA" w:rsidRPr="009D2DBA" w:rsidRDefault="009D2DBA" w:rsidP="009D2DBA">
            <w:pPr>
              <w:jc w:val="left"/>
              <w:rPr>
                <w:rFonts w:ascii="Times New Roman" w:hAnsi="Times New Roman"/>
                <w:sz w:val="20"/>
              </w:rPr>
            </w:pPr>
            <w:r w:rsidRPr="009D2DBA">
              <w:rPr>
                <w:rFonts w:ascii="Helvetica" w:hAnsi="Helvetica"/>
                <w:color w:val="1B2A54"/>
                <w:szCs w:val="24"/>
                <w:shd w:val="clear" w:color="auto" w:fill="FBFBFB"/>
              </w:rPr>
              <w:t>A prime cost is defined as ‘an item that has not been selected, or whose value is not known, at the time a domestic building contract is entered into and for the cost of supply and delivery of which the builder must make a reasonable allowance in the contract’</w:t>
            </w:r>
            <w:r>
              <w:rPr>
                <w:rFonts w:ascii="Helvetica" w:hAnsi="Helvetica"/>
                <w:color w:val="1B2A54"/>
                <w:szCs w:val="24"/>
                <w:shd w:val="clear" w:color="auto" w:fill="FBFBFB"/>
              </w:rPr>
              <w:t xml:space="preserve"> Quite often FF&amp;E items can be considered prime costs where the selection has not been made by the client. </w:t>
            </w:r>
          </w:p>
          <w:p w14:paraId="3E84458B" w14:textId="77777777" w:rsidR="009D2DBA" w:rsidRPr="009D2DBA" w:rsidRDefault="009D2DBA" w:rsidP="009D2DBA">
            <w:pPr>
              <w:jc w:val="left"/>
              <w:rPr>
                <w:rFonts w:ascii="Times New Roman" w:hAnsi="Times New Roman"/>
                <w:sz w:val="20"/>
              </w:rPr>
            </w:pPr>
          </w:p>
          <w:permEnd w:id="980756543"/>
          <w:p w14:paraId="195A75E9" w14:textId="77777777" w:rsidR="00535E7A" w:rsidRPr="001C4084" w:rsidRDefault="00535E7A" w:rsidP="008319A3">
            <w:pPr>
              <w:rPr>
                <w:rFonts w:ascii="Arial" w:hAnsi="Arial" w:cs="Arial"/>
                <w:sz w:val="22"/>
                <w:szCs w:val="22"/>
              </w:rPr>
            </w:pPr>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37E990D3"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0347FFE9" w:rsidR="00535E7A" w:rsidRPr="001C4084" w:rsidRDefault="009D2DBA" w:rsidP="008319A3">
            <w:pPr>
              <w:rPr>
                <w:rFonts w:ascii="Arial" w:hAnsi="Arial" w:cs="Arial"/>
                <w:sz w:val="22"/>
                <w:szCs w:val="22"/>
              </w:rPr>
            </w:pPr>
            <w:permStart w:id="2110346705" w:edGrp="everyone"/>
            <w:r>
              <w:rPr>
                <w:rFonts w:ascii="Arial" w:hAnsi="Arial" w:cs="Arial"/>
                <w:sz w:val="22"/>
                <w:szCs w:val="22"/>
              </w:rPr>
              <w:t xml:space="preserve">The rise and fall in cost of building materials and labour. In the current market these types of contracts are being recommended by many to protect the builder and the client. </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67FB9A00" w:rsidR="00535E7A" w:rsidRPr="00DD7A44" w:rsidRDefault="0030083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29A28E4" w14:textId="77777777" w:rsidR="00300831" w:rsidRPr="00300831" w:rsidRDefault="00300831" w:rsidP="00300831">
            <w:pPr>
              <w:rPr>
                <w:rFonts w:ascii="Arial" w:hAnsi="Arial" w:cs="Arial"/>
                <w:sz w:val="22"/>
                <w:szCs w:val="22"/>
              </w:rPr>
            </w:pPr>
            <w:permStart w:id="45311209" w:edGrp="everyone"/>
            <w:r w:rsidRPr="00300831">
              <w:rPr>
                <w:rFonts w:ascii="Arial" w:hAnsi="Arial" w:cs="Arial"/>
                <w:sz w:val="22"/>
                <w:szCs w:val="22"/>
              </w:rPr>
              <w:t xml:space="preserve">When a customer asks for a </w:t>
            </w:r>
            <w:r w:rsidRPr="00300831">
              <w:rPr>
                <w:rFonts w:ascii="Arial" w:hAnsi="Arial" w:cs="Arial"/>
                <w:b/>
                <w:bCs/>
                <w:i/>
                <w:iCs/>
                <w:sz w:val="22"/>
                <w:szCs w:val="22"/>
              </w:rPr>
              <w:t xml:space="preserve">time extension </w:t>
            </w:r>
            <w:r w:rsidRPr="00300831">
              <w:rPr>
                <w:rFonts w:ascii="Arial" w:hAnsi="Arial" w:cs="Arial"/>
                <w:sz w:val="22"/>
                <w:szCs w:val="22"/>
              </w:rPr>
              <w:t>or ‘variation’ to the contract it requires:</w:t>
            </w:r>
          </w:p>
          <w:p w14:paraId="7F1F8C70" w14:textId="77777777" w:rsidR="00300831" w:rsidRPr="00300831" w:rsidRDefault="00300831" w:rsidP="00300831">
            <w:pPr>
              <w:rPr>
                <w:rFonts w:ascii="Arial" w:hAnsi="Arial" w:cs="Arial"/>
                <w:sz w:val="22"/>
                <w:szCs w:val="22"/>
              </w:rPr>
            </w:pPr>
            <w:r w:rsidRPr="00300831">
              <w:rPr>
                <w:rFonts w:ascii="Arial" w:hAnsi="Arial" w:cs="Arial"/>
                <w:sz w:val="22"/>
                <w:szCs w:val="22"/>
              </w:rPr>
              <w:t>A variation in writing</w:t>
            </w:r>
          </w:p>
          <w:p w14:paraId="785BAE2E" w14:textId="77777777" w:rsidR="00300831" w:rsidRPr="00300831" w:rsidRDefault="00300831" w:rsidP="00300831">
            <w:pPr>
              <w:rPr>
                <w:rFonts w:ascii="Arial" w:hAnsi="Arial" w:cs="Arial"/>
                <w:sz w:val="22"/>
                <w:szCs w:val="22"/>
              </w:rPr>
            </w:pPr>
            <w:r w:rsidRPr="00300831">
              <w:rPr>
                <w:rFonts w:ascii="Arial" w:hAnsi="Arial" w:cs="Arial"/>
                <w:sz w:val="22"/>
                <w:szCs w:val="22"/>
              </w:rPr>
              <w:t>You to issue an ‘extension of time’ form – essentially asking the client to grant you an extension of the contract period to allow for delays caused by the variations</w:t>
            </w:r>
          </w:p>
          <w:p w14:paraId="3D9BD6BB" w14:textId="77777777" w:rsidR="00535E7A" w:rsidRDefault="00535E7A" w:rsidP="008319A3">
            <w:pPr>
              <w:rPr>
                <w:rFonts w:ascii="Arial" w:hAnsi="Arial" w:cs="Arial"/>
                <w:sz w:val="22"/>
                <w:szCs w:val="22"/>
              </w:rPr>
            </w:pPr>
          </w:p>
          <w:p w14:paraId="3ADCB93A" w14:textId="77777777" w:rsidR="00300831" w:rsidRPr="00300831" w:rsidRDefault="00300831" w:rsidP="00300831">
            <w:pPr>
              <w:rPr>
                <w:rFonts w:ascii="Arial" w:hAnsi="Arial" w:cs="Arial"/>
                <w:sz w:val="22"/>
                <w:szCs w:val="22"/>
              </w:rPr>
            </w:pPr>
            <w:r w:rsidRPr="00300831">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ermEnd w:id="45311209"/>
          <w:p w14:paraId="0B58CB77" w14:textId="77777777" w:rsidR="00535E7A" w:rsidRPr="00700CC2" w:rsidRDefault="00535E7A" w:rsidP="008319A3">
            <w:pPr>
              <w:rPr>
                <w:rFonts w:ascii="Arial" w:hAnsi="Arial" w:cs="Arial"/>
                <w:sz w:val="22"/>
                <w:szCs w:val="22"/>
              </w:rPr>
            </w:pPr>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D18E2B" w14:textId="2210EB76" w:rsidR="00300831" w:rsidRDefault="00300831" w:rsidP="00300831">
            <w:pPr>
              <w:rPr>
                <w:rFonts w:ascii="PT Sans" w:hAnsi="PT Sans"/>
                <w:i/>
                <w:iCs/>
                <w:sz w:val="23"/>
                <w:szCs w:val="23"/>
                <w:shd w:val="clear" w:color="auto" w:fill="FFFFFF"/>
              </w:rPr>
            </w:pPr>
            <w:permStart w:id="1243032723" w:edGrp="everyone"/>
            <w:r>
              <w:rPr>
                <w:rFonts w:ascii="Arial" w:hAnsi="Arial" w:cs="Arial"/>
                <w:sz w:val="22"/>
                <w:szCs w:val="22"/>
              </w:rPr>
              <w:t xml:space="preserve">The office of fair trading take care of the Fair Trading Act 1989 (QLD) and act as a governing body and watchdog to promote a fair </w:t>
            </w:r>
            <w:r w:rsidR="000E7420">
              <w:rPr>
                <w:rFonts w:ascii="Arial" w:hAnsi="Arial" w:cs="Arial"/>
                <w:sz w:val="22"/>
                <w:szCs w:val="22"/>
              </w:rPr>
              <w:t>environment</w:t>
            </w:r>
            <w:r>
              <w:rPr>
                <w:rFonts w:ascii="Arial" w:hAnsi="Arial" w:cs="Arial"/>
                <w:sz w:val="22"/>
                <w:szCs w:val="22"/>
              </w:rPr>
              <w:t xml:space="preserve"> for people to conduct business for in Australian, specifically QLD. The building industry in QLD falls under QBBC.</w:t>
            </w:r>
            <w:r w:rsidRPr="00762AA2">
              <w:rPr>
                <w:rFonts w:ascii="Arial" w:hAnsi="Arial" w:cs="Arial"/>
                <w:sz w:val="22"/>
                <w:szCs w:val="22"/>
              </w:rPr>
              <w:t xml:space="preserve"> (</w:t>
            </w:r>
            <w:r w:rsidRPr="00762AA2">
              <w:rPr>
                <w:rFonts w:ascii="PT Sans" w:hAnsi="PT Sans"/>
                <w:i/>
                <w:iCs/>
                <w:sz w:val="23"/>
                <w:szCs w:val="23"/>
                <w:shd w:val="clear" w:color="auto" w:fill="FFFFFF"/>
              </w:rPr>
              <w:t>Queensland Building and Construction Commission)</w:t>
            </w:r>
            <w:r>
              <w:rPr>
                <w:rFonts w:ascii="PT Sans" w:hAnsi="PT Sans"/>
                <w:i/>
                <w:iCs/>
                <w:sz w:val="23"/>
                <w:szCs w:val="23"/>
                <w:shd w:val="clear" w:color="auto" w:fill="FFFFFF"/>
              </w:rPr>
              <w:t>.</w:t>
            </w:r>
          </w:p>
          <w:permEnd w:id="1243032723"/>
          <w:p w14:paraId="1B35D1A2" w14:textId="77777777" w:rsidR="00535E7A" w:rsidRPr="001C4084" w:rsidRDefault="00535E7A" w:rsidP="008319A3">
            <w:pPr>
              <w:rPr>
                <w:rFonts w:ascii="Arial" w:hAnsi="Arial" w:cs="Arial"/>
                <w:sz w:val="22"/>
                <w:szCs w:val="22"/>
              </w:rPr>
            </w:pPr>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7D1BDB" w14:textId="77777777" w:rsidR="003E1E7B" w:rsidRPr="003E1E7B" w:rsidRDefault="003E1E7B" w:rsidP="003E1E7B">
            <w:pPr>
              <w:numPr>
                <w:ilvl w:val="1"/>
                <w:numId w:val="73"/>
              </w:numPr>
              <w:tabs>
                <w:tab w:val="num" w:pos="1440"/>
              </w:tabs>
              <w:divId w:val="1253735131"/>
              <w:rPr>
                <w:rFonts w:ascii="Arial" w:hAnsi="Arial" w:cs="Arial"/>
                <w:sz w:val="22"/>
                <w:szCs w:val="22"/>
              </w:rPr>
            </w:pPr>
            <w:permStart w:id="729029547" w:edGrp="everyone"/>
            <w:r w:rsidRPr="003E1E7B">
              <w:rPr>
                <w:rFonts w:ascii="Arial" w:hAnsi="Arial" w:cs="Arial"/>
                <w:sz w:val="22"/>
                <w:szCs w:val="22"/>
              </w:rPr>
              <w:t>Make reasonable inquiries about why you want to borrow the money</w:t>
            </w:r>
          </w:p>
          <w:p w14:paraId="56A279A6" w14:textId="77777777" w:rsidR="003E1E7B" w:rsidRPr="003E1E7B" w:rsidRDefault="003E1E7B" w:rsidP="003E1E7B">
            <w:pPr>
              <w:numPr>
                <w:ilvl w:val="1"/>
                <w:numId w:val="73"/>
              </w:numPr>
              <w:tabs>
                <w:tab w:val="num" w:pos="1440"/>
              </w:tabs>
              <w:divId w:val="1258712299"/>
              <w:rPr>
                <w:rFonts w:ascii="Arial" w:hAnsi="Arial" w:cs="Arial"/>
                <w:sz w:val="22"/>
                <w:szCs w:val="22"/>
              </w:rPr>
            </w:pPr>
            <w:r w:rsidRPr="003E1E7B">
              <w:rPr>
                <w:rFonts w:ascii="Arial" w:hAnsi="Arial" w:cs="Arial"/>
                <w:sz w:val="22"/>
                <w:szCs w:val="22"/>
              </w:rPr>
              <w:t>Make reasonable inquiries about your financial situation</w:t>
            </w:r>
          </w:p>
          <w:p w14:paraId="3221AE05" w14:textId="77777777" w:rsidR="003E1E7B" w:rsidRPr="003E1E7B" w:rsidRDefault="003E1E7B" w:rsidP="003E1E7B">
            <w:pPr>
              <w:numPr>
                <w:ilvl w:val="1"/>
                <w:numId w:val="73"/>
              </w:numPr>
              <w:tabs>
                <w:tab w:val="num" w:pos="1440"/>
              </w:tabs>
              <w:divId w:val="1736128818"/>
              <w:rPr>
                <w:rFonts w:ascii="Arial" w:hAnsi="Arial" w:cs="Arial"/>
                <w:sz w:val="22"/>
                <w:szCs w:val="22"/>
              </w:rPr>
            </w:pPr>
            <w:r w:rsidRPr="003E1E7B">
              <w:rPr>
                <w:rFonts w:ascii="Arial" w:hAnsi="Arial" w:cs="Arial"/>
                <w:sz w:val="22"/>
                <w:szCs w:val="22"/>
              </w:rPr>
              <w:t>Take reasonable steps to verify your financial situation</w:t>
            </w:r>
          </w:p>
          <w:p w14:paraId="511DD20D" w14:textId="77777777" w:rsidR="003E1E7B" w:rsidRPr="003E1E7B" w:rsidRDefault="003E1E7B" w:rsidP="003E1E7B">
            <w:pPr>
              <w:numPr>
                <w:ilvl w:val="1"/>
                <w:numId w:val="73"/>
              </w:numPr>
              <w:tabs>
                <w:tab w:val="num" w:pos="1440"/>
              </w:tabs>
              <w:divId w:val="1713991325"/>
              <w:rPr>
                <w:rFonts w:ascii="Arial" w:hAnsi="Arial" w:cs="Arial"/>
                <w:sz w:val="22"/>
                <w:szCs w:val="22"/>
              </w:rPr>
            </w:pPr>
            <w:r w:rsidRPr="003E1E7B">
              <w:rPr>
                <w:rFonts w:ascii="Arial" w:hAnsi="Arial" w:cs="Arial"/>
                <w:sz w:val="22"/>
                <w:szCs w:val="22"/>
              </w:rPr>
              <w:t>Assess whether you can meet the financial obligations of the credit contract (and whether it will meet your needs)</w:t>
            </w:r>
          </w:p>
          <w:p w14:paraId="6EB7334F" w14:textId="00102D92" w:rsidR="00535E7A" w:rsidRPr="001C4084" w:rsidRDefault="003E1E7B" w:rsidP="008319A3">
            <w:pPr>
              <w:rPr>
                <w:rFonts w:ascii="Arial" w:hAnsi="Arial" w:cs="Arial"/>
                <w:sz w:val="22"/>
                <w:szCs w:val="22"/>
              </w:rPr>
            </w:pPr>
            <w:r w:rsidRPr="003E1E7B">
              <w:rPr>
                <w:rFonts w:ascii="Arial" w:hAnsi="Arial" w:cs="Arial"/>
                <w:sz w:val="22"/>
                <w:szCs w:val="22"/>
              </w:rPr>
              <w:t>Determine that the credit contract is ‘not unsuitable’ for you</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64367" w14:textId="1E1668D9" w:rsidR="00535E7A" w:rsidRPr="001C4084" w:rsidRDefault="003E1E7B" w:rsidP="008319A3">
            <w:pPr>
              <w:rPr>
                <w:rFonts w:ascii="Arial" w:hAnsi="Arial" w:cs="Arial"/>
                <w:sz w:val="22"/>
                <w:szCs w:val="22"/>
              </w:rPr>
            </w:pPr>
            <w:permStart w:id="878717465" w:edGrp="everyone"/>
            <w:r>
              <w:rPr>
                <w:rFonts w:ascii="Arial" w:hAnsi="Arial" w:cs="Arial"/>
                <w:sz w:val="22"/>
                <w:szCs w:val="22"/>
              </w:rPr>
              <w:t xml:space="preserve">A day period in which the customer may terminate the contract. Certain costs may still be payable. </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1B2B08CF" w:rsidR="00535E7A" w:rsidRPr="001C4084" w:rsidRDefault="008D1D8A" w:rsidP="008319A3">
            <w:pPr>
              <w:rPr>
                <w:rFonts w:ascii="Arial" w:hAnsi="Arial" w:cs="Arial"/>
                <w:sz w:val="22"/>
                <w:szCs w:val="22"/>
              </w:rPr>
            </w:pPr>
            <w:permStart w:id="666571023" w:edGrp="everyone"/>
            <w:r>
              <w:rPr>
                <w:rFonts w:ascii="Arial" w:hAnsi="Arial" w:cs="Arial"/>
                <w:sz w:val="22"/>
                <w:szCs w:val="22"/>
              </w:rPr>
              <w:t xml:space="preserve">5% on works over $20 000 and 10% on works valued between $3300 and $20 000 </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FDA2B2" w14:textId="77777777" w:rsidR="00535E7A" w:rsidRDefault="008D1D8A" w:rsidP="008319A3">
            <w:pPr>
              <w:rPr>
                <w:rFonts w:ascii="Arial" w:hAnsi="Arial" w:cs="Arial"/>
                <w:sz w:val="22"/>
                <w:szCs w:val="22"/>
              </w:rPr>
            </w:pPr>
            <w:permStart w:id="1933540856" w:edGrp="everyone"/>
            <w:r>
              <w:rPr>
                <w:rFonts w:ascii="Arial" w:hAnsi="Arial" w:cs="Arial"/>
                <w:sz w:val="22"/>
                <w:szCs w:val="22"/>
              </w:rPr>
              <w:t>Deposit 5%</w:t>
            </w:r>
          </w:p>
          <w:p w14:paraId="7C1798C0" w14:textId="77777777" w:rsidR="00535E7A" w:rsidRDefault="008D1D8A" w:rsidP="008319A3">
            <w:pPr>
              <w:rPr>
                <w:rFonts w:ascii="Arial" w:hAnsi="Arial" w:cs="Arial"/>
                <w:sz w:val="22"/>
                <w:szCs w:val="22"/>
              </w:rPr>
            </w:pPr>
            <w:r>
              <w:rPr>
                <w:rFonts w:ascii="Arial" w:hAnsi="Arial" w:cs="Arial"/>
                <w:sz w:val="22"/>
                <w:szCs w:val="22"/>
              </w:rPr>
              <w:t>Base Stage 15%</w:t>
            </w:r>
          </w:p>
          <w:p w14:paraId="6E20CDF9" w14:textId="3D2A7107" w:rsidR="00535E7A" w:rsidRDefault="008D1D8A" w:rsidP="008319A3">
            <w:pPr>
              <w:rPr>
                <w:rFonts w:ascii="Arial" w:hAnsi="Arial" w:cs="Arial"/>
                <w:sz w:val="22"/>
                <w:szCs w:val="22"/>
              </w:rPr>
            </w:pPr>
            <w:r>
              <w:rPr>
                <w:rFonts w:ascii="Arial" w:hAnsi="Arial" w:cs="Arial"/>
                <w:sz w:val="22"/>
                <w:szCs w:val="22"/>
              </w:rPr>
              <w:t>Frame Stage 20%</w:t>
            </w:r>
          </w:p>
          <w:p w14:paraId="203EE466" w14:textId="77777777" w:rsidR="00535E7A" w:rsidRDefault="008D1D8A" w:rsidP="008319A3">
            <w:pPr>
              <w:rPr>
                <w:rFonts w:ascii="Arial" w:hAnsi="Arial" w:cs="Arial"/>
                <w:sz w:val="22"/>
                <w:szCs w:val="22"/>
              </w:rPr>
            </w:pPr>
            <w:r>
              <w:rPr>
                <w:rFonts w:ascii="Arial" w:hAnsi="Arial" w:cs="Arial"/>
                <w:sz w:val="22"/>
                <w:szCs w:val="22"/>
              </w:rPr>
              <w:t>Enclosed Stage 25%</w:t>
            </w:r>
          </w:p>
          <w:p w14:paraId="7A0C44AF" w14:textId="77777777" w:rsidR="00535E7A" w:rsidRDefault="008D1D8A" w:rsidP="008319A3">
            <w:pPr>
              <w:rPr>
                <w:rFonts w:ascii="Arial" w:hAnsi="Arial" w:cs="Arial"/>
                <w:sz w:val="22"/>
                <w:szCs w:val="22"/>
              </w:rPr>
            </w:pPr>
            <w:r>
              <w:rPr>
                <w:rFonts w:ascii="Arial" w:hAnsi="Arial" w:cs="Arial"/>
                <w:sz w:val="22"/>
                <w:szCs w:val="22"/>
              </w:rPr>
              <w:t>Fixing Stage 20%</w:t>
            </w:r>
          </w:p>
          <w:p w14:paraId="66A7F1CA" w14:textId="673D2DE8" w:rsidR="00535E7A" w:rsidRPr="001C4084" w:rsidRDefault="008D1D8A" w:rsidP="008319A3">
            <w:pPr>
              <w:rPr>
                <w:rFonts w:ascii="Arial" w:hAnsi="Arial" w:cs="Arial"/>
                <w:sz w:val="22"/>
                <w:szCs w:val="22"/>
              </w:rPr>
            </w:pPr>
            <w:r>
              <w:rPr>
                <w:rFonts w:ascii="Arial" w:hAnsi="Arial" w:cs="Arial"/>
                <w:sz w:val="22"/>
                <w:szCs w:val="22"/>
              </w:rPr>
              <w:t>Practical Completion 15%</w:t>
            </w:r>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43B3E3F6"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1E9F33BC" w:rsidR="00535E7A" w:rsidRPr="00700CC2" w:rsidRDefault="008D1D8A" w:rsidP="008319A3">
            <w:pPr>
              <w:rPr>
                <w:rFonts w:ascii="Arial" w:hAnsi="Arial" w:cs="Arial"/>
                <w:sz w:val="22"/>
                <w:szCs w:val="22"/>
              </w:rPr>
            </w:pPr>
            <w:permStart w:id="1142098258" w:edGrp="everyone"/>
            <w:r>
              <w:rPr>
                <w:rFonts w:ascii="Arial" w:hAnsi="Arial" w:cs="Arial"/>
                <w:sz w:val="22"/>
                <w:szCs w:val="22"/>
              </w:rPr>
              <w:t xml:space="preserve">No there are maximum deposit limits, in this case the 5% limited would be $27500. Accepting any more then this would be breaking the law and this should be rejected. </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039"/>
        <w:gridCol w:w="5480"/>
        <w:gridCol w:w="639"/>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1346B159" w14:textId="77777777" w:rsidR="008D1D8A" w:rsidRPr="008D1D8A" w:rsidRDefault="008D1D8A" w:rsidP="008D1D8A">
            <w:pPr>
              <w:rPr>
                <w:rFonts w:ascii="Arial" w:hAnsi="Arial" w:cs="Arial"/>
                <w:sz w:val="22"/>
                <w:szCs w:val="22"/>
              </w:rPr>
            </w:pPr>
            <w:permStart w:id="511262711" w:edGrp="everyone"/>
            <w:r w:rsidRPr="008D1D8A">
              <w:rPr>
                <w:rFonts w:ascii="Arial" w:hAnsi="Arial" w:cs="Arial"/>
                <w:sz w:val="22"/>
                <w:szCs w:val="22"/>
              </w:rPr>
              <w:t xml:space="preserve">A term is a provision that forms part of the contract, for which remedies can be sought if breached. Generally, there are two types of terms – </w:t>
            </w:r>
          </w:p>
          <w:p w14:paraId="1A0E6F76" w14:textId="466B20FD" w:rsidR="008D1D8A" w:rsidRPr="008D1D8A" w:rsidRDefault="008D1D8A" w:rsidP="008D1D8A">
            <w:pPr>
              <w:rPr>
                <w:rFonts w:ascii="Arial" w:hAnsi="Arial" w:cs="Arial"/>
                <w:sz w:val="22"/>
                <w:szCs w:val="22"/>
              </w:rPr>
            </w:pPr>
            <w:r w:rsidRPr="008D1D8A">
              <w:rPr>
                <w:rFonts w:ascii="Arial" w:hAnsi="Arial" w:cs="Arial"/>
                <w:sz w:val="22"/>
                <w:szCs w:val="22"/>
              </w:rPr>
              <w:t>Conditions: These are essential terms. If a condition is not fulfilled, the nature of the contract is drastically changed.</w:t>
            </w:r>
            <w:r>
              <w:rPr>
                <w:rFonts w:ascii="Arial" w:hAnsi="Arial" w:cs="Arial"/>
                <w:sz w:val="22"/>
                <w:szCs w:val="22"/>
              </w:rPr>
              <w:t xml:space="preserve"> This could be a reason for </w:t>
            </w:r>
            <w:r w:rsidR="000E7420">
              <w:rPr>
                <w:rFonts w:ascii="Arial" w:hAnsi="Arial" w:cs="Arial"/>
                <w:sz w:val="22"/>
                <w:szCs w:val="22"/>
              </w:rPr>
              <w:t>termination</w:t>
            </w:r>
            <w:r>
              <w:rPr>
                <w:rFonts w:ascii="Arial" w:hAnsi="Arial" w:cs="Arial"/>
                <w:sz w:val="22"/>
                <w:szCs w:val="22"/>
              </w:rPr>
              <w:t xml:space="preserve"> of the contract. </w:t>
            </w:r>
          </w:p>
          <w:permEnd w:id="511262711"/>
          <w:p w14:paraId="14E93B19"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7AE4DC6B" w:rsidR="00535E7A" w:rsidRPr="002A3408" w:rsidRDefault="008D1D8A" w:rsidP="008319A3">
            <w:pPr>
              <w:rPr>
                <w:rFonts w:ascii="Arial" w:hAnsi="Arial" w:cs="Arial"/>
                <w:sz w:val="22"/>
                <w:szCs w:val="22"/>
              </w:rPr>
            </w:pPr>
            <w:permStart w:id="584527038" w:edGrp="everyone"/>
            <w:r w:rsidRPr="008D1D8A">
              <w:rPr>
                <w:rFonts w:ascii="Arial" w:hAnsi="Arial" w:cs="Arial"/>
                <w:sz w:val="22"/>
                <w:szCs w:val="22"/>
              </w:rPr>
              <w:t>If a warranty is not fulfilled, the nature of the contract is not drastically changed.</w:t>
            </w:r>
            <w:r>
              <w:rPr>
                <w:rFonts w:ascii="Arial" w:hAnsi="Arial" w:cs="Arial"/>
                <w:sz w:val="22"/>
                <w:szCs w:val="22"/>
              </w:rPr>
              <w:t xml:space="preserve"> </w:t>
            </w:r>
            <w:r w:rsidR="000E7420">
              <w:rPr>
                <w:rFonts w:ascii="Arial" w:hAnsi="Arial" w:cs="Arial"/>
                <w:sz w:val="22"/>
                <w:szCs w:val="22"/>
              </w:rPr>
              <w:t>Breaches</w:t>
            </w:r>
            <w:r>
              <w:rPr>
                <w:rFonts w:ascii="Arial" w:hAnsi="Arial" w:cs="Arial"/>
                <w:sz w:val="22"/>
                <w:szCs w:val="22"/>
              </w:rPr>
              <w:t xml:space="preserve"> of </w:t>
            </w:r>
            <w:r w:rsidR="000E7420">
              <w:rPr>
                <w:rFonts w:ascii="Arial" w:hAnsi="Arial" w:cs="Arial"/>
                <w:sz w:val="22"/>
                <w:szCs w:val="22"/>
              </w:rPr>
              <w:t>warranties</w:t>
            </w:r>
            <w:r>
              <w:rPr>
                <w:rFonts w:ascii="Arial" w:hAnsi="Arial" w:cs="Arial"/>
                <w:sz w:val="22"/>
                <w:szCs w:val="22"/>
              </w:rPr>
              <w:t xml:space="preserve"> must still be rectified in a </w:t>
            </w:r>
            <w:r w:rsidR="000E7420">
              <w:rPr>
                <w:rFonts w:ascii="Arial" w:hAnsi="Arial" w:cs="Arial"/>
                <w:sz w:val="22"/>
                <w:szCs w:val="22"/>
              </w:rPr>
              <w:t>timely</w:t>
            </w:r>
            <w:r>
              <w:rPr>
                <w:rFonts w:ascii="Arial" w:hAnsi="Arial" w:cs="Arial"/>
                <w:sz w:val="22"/>
                <w:szCs w:val="22"/>
              </w:rPr>
              <w:t xml:space="preserve"> manner. </w:t>
            </w:r>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3627D1" w14:textId="77777777" w:rsidR="00300831" w:rsidRPr="00300831" w:rsidRDefault="00300831" w:rsidP="00300831">
            <w:pPr>
              <w:rPr>
                <w:rFonts w:ascii="Arial" w:hAnsi="Arial" w:cs="Arial"/>
                <w:sz w:val="22"/>
                <w:szCs w:val="22"/>
              </w:rPr>
            </w:pPr>
            <w:permStart w:id="1744785946" w:edGrp="everyone"/>
            <w:r w:rsidRPr="00300831">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34A25079" w14:textId="77777777" w:rsidR="00300831" w:rsidRPr="00300831" w:rsidRDefault="00300831" w:rsidP="00300831">
            <w:pPr>
              <w:rPr>
                <w:rFonts w:ascii="Arial" w:hAnsi="Arial" w:cs="Arial"/>
                <w:sz w:val="22"/>
                <w:szCs w:val="22"/>
              </w:rPr>
            </w:pPr>
            <w:r w:rsidRPr="00300831">
              <w:rPr>
                <w:rFonts w:ascii="Arial" w:hAnsi="Arial" w:cs="Arial"/>
                <w:sz w:val="22"/>
                <w:szCs w:val="22"/>
              </w:rPr>
              <w:t>Where a party is unwilling to perform under the agreement (i.e. for reasons other than poor performance), this may be deemed a termination of ‘convenience’</w:t>
            </w:r>
          </w:p>
          <w:p w14:paraId="51F5F9BD" w14:textId="77777777" w:rsidR="00300831" w:rsidRPr="00300831" w:rsidRDefault="00300831" w:rsidP="00300831">
            <w:pPr>
              <w:rPr>
                <w:rFonts w:ascii="Arial" w:hAnsi="Arial" w:cs="Arial"/>
                <w:sz w:val="22"/>
                <w:szCs w:val="22"/>
              </w:rPr>
            </w:pPr>
            <w:r w:rsidRPr="00300831">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ermEnd w:id="1744785946"/>
          <w:p w14:paraId="28C1CB3F" w14:textId="1AAAF999" w:rsidR="00535E7A" w:rsidRPr="001C4084" w:rsidRDefault="00535E7A" w:rsidP="008319A3">
            <w:pPr>
              <w:rPr>
                <w:rFonts w:ascii="Arial" w:hAnsi="Arial" w:cs="Arial"/>
                <w:sz w:val="22"/>
                <w:szCs w:val="22"/>
              </w:rPr>
            </w:pPr>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510AA3E7" w:rsidR="00535E7A" w:rsidRPr="00DD7A44" w:rsidRDefault="0030083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C122B04" w14:textId="537FDF5D" w:rsidR="003E1E7B" w:rsidRPr="00300831" w:rsidRDefault="003E1E7B" w:rsidP="003E1E7B">
            <w:pPr>
              <w:rPr>
                <w:rFonts w:ascii="Arial" w:hAnsi="Arial" w:cs="Arial"/>
                <w:sz w:val="22"/>
                <w:szCs w:val="22"/>
              </w:rPr>
            </w:pPr>
            <w:permStart w:id="946561281" w:edGrp="everyone"/>
            <w:r>
              <w:rPr>
                <w:rFonts w:ascii="Arial" w:hAnsi="Arial" w:cs="Arial"/>
                <w:sz w:val="22"/>
                <w:szCs w:val="22"/>
              </w:rPr>
              <w:t xml:space="preserve">If you are the </w:t>
            </w:r>
            <w:r w:rsidR="000E7420">
              <w:rPr>
                <w:rFonts w:ascii="Arial" w:hAnsi="Arial" w:cs="Arial"/>
                <w:sz w:val="22"/>
                <w:szCs w:val="22"/>
              </w:rPr>
              <w:t>injured</w:t>
            </w:r>
            <w:r>
              <w:rPr>
                <w:rFonts w:ascii="Arial" w:hAnsi="Arial" w:cs="Arial"/>
                <w:sz w:val="22"/>
                <w:szCs w:val="22"/>
              </w:rPr>
              <w:t xml:space="preserve"> party, you </w:t>
            </w:r>
            <w:r w:rsidRPr="00300831">
              <w:rPr>
                <w:rFonts w:ascii="Arial" w:hAnsi="Arial" w:cs="Arial"/>
                <w:sz w:val="22"/>
                <w:szCs w:val="22"/>
              </w:rPr>
              <w:t>must act with caution – because if the situation is not deemed to be a repudiation, by acting the terminate the contract the ‘injured’ party may themselves be repudiating the contract and could be liable to pay damages.</w:t>
            </w:r>
          </w:p>
          <w:permEnd w:id="946561281"/>
          <w:p w14:paraId="025CED49" w14:textId="77777777" w:rsidR="00535E7A" w:rsidRPr="001C4084" w:rsidRDefault="00535E7A" w:rsidP="008319A3">
            <w:pPr>
              <w:rPr>
                <w:rFonts w:ascii="Arial" w:hAnsi="Arial" w:cs="Arial"/>
                <w:sz w:val="22"/>
                <w:szCs w:val="22"/>
              </w:rPr>
            </w:pPr>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FEDA18" w14:textId="77777777" w:rsidR="003E1E7B" w:rsidRPr="003E1E7B" w:rsidRDefault="003E1E7B" w:rsidP="003E1E7B">
            <w:pPr>
              <w:rPr>
                <w:rFonts w:ascii="Arial" w:hAnsi="Arial" w:cs="Arial"/>
                <w:sz w:val="22"/>
                <w:szCs w:val="22"/>
              </w:rPr>
            </w:pPr>
            <w:permStart w:id="1222192582" w:edGrp="everyone"/>
            <w:r w:rsidRPr="003E1E7B">
              <w:rPr>
                <w:rFonts w:ascii="Arial" w:hAnsi="Arial" w:cs="Arial"/>
                <w:sz w:val="22"/>
                <w:szCs w:val="22"/>
              </w:rPr>
              <w:t>A contract may be terminated where the one party does not perform their obligations at the appointed time.</w:t>
            </w:r>
          </w:p>
          <w:permEnd w:id="1222192582"/>
          <w:p w14:paraId="355DA782" w14:textId="77777777" w:rsidR="00535E7A" w:rsidRPr="001C4084" w:rsidRDefault="00535E7A" w:rsidP="008319A3">
            <w:pPr>
              <w:rPr>
                <w:rFonts w:ascii="Arial" w:hAnsi="Arial" w:cs="Arial"/>
                <w:sz w:val="22"/>
                <w:szCs w:val="22"/>
              </w:rPr>
            </w:pPr>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873479" w14:textId="77777777" w:rsidR="003E1E7B" w:rsidRPr="003E1E7B" w:rsidRDefault="003E1E7B" w:rsidP="003E1E7B">
            <w:pPr>
              <w:rPr>
                <w:rFonts w:ascii="Arial" w:hAnsi="Arial" w:cs="Arial"/>
                <w:sz w:val="22"/>
                <w:szCs w:val="22"/>
              </w:rPr>
            </w:pPr>
            <w:permStart w:id="1018263477" w:edGrp="everyone"/>
            <w:r w:rsidRPr="003E1E7B">
              <w:rPr>
                <w:rFonts w:ascii="Arial" w:hAnsi="Arial" w:cs="Arial"/>
                <w:sz w:val="22"/>
                <w:szCs w:val="22"/>
              </w:rPr>
              <w:t>Where a party is unwilling to perform under the agreement (i.e. for reasons other than poor performance), this may be deemed a termination of ‘convenience’</w:t>
            </w:r>
          </w:p>
          <w:p w14:paraId="3D1257CD" w14:textId="77777777" w:rsidR="00535E7A" w:rsidRDefault="00535E7A" w:rsidP="008319A3">
            <w:pPr>
              <w:rPr>
                <w:rFonts w:ascii="Arial" w:hAnsi="Arial" w:cs="Arial"/>
                <w:sz w:val="22"/>
                <w:szCs w:val="22"/>
              </w:rPr>
            </w:pPr>
          </w:p>
          <w:p w14:paraId="0B511EF1" w14:textId="77777777" w:rsidR="003E1E7B" w:rsidRPr="003E1E7B" w:rsidRDefault="003E1E7B" w:rsidP="003E1E7B">
            <w:pPr>
              <w:rPr>
                <w:rFonts w:ascii="Arial" w:hAnsi="Arial" w:cs="Arial"/>
                <w:sz w:val="22"/>
                <w:szCs w:val="22"/>
              </w:rPr>
            </w:pPr>
            <w:r w:rsidRPr="003E1E7B">
              <w:rPr>
                <w:rFonts w:ascii="Arial" w:hAnsi="Arial" w:cs="Arial"/>
                <w:sz w:val="22"/>
                <w:szCs w:val="22"/>
              </w:rPr>
              <w:t xml:space="preserve">Where one party fails to meet the terms of the contract (e.g. due to poor performance)  the aggrieved party’s action may be deemed a termination for </w:t>
            </w:r>
            <w:proofErr w:type="spellStart"/>
            <w:r w:rsidRPr="003E1E7B">
              <w:rPr>
                <w:rFonts w:ascii="Arial" w:hAnsi="Arial" w:cs="Arial"/>
                <w:sz w:val="22"/>
                <w:szCs w:val="22"/>
              </w:rPr>
              <w:t>‘cause</w:t>
            </w:r>
            <w:proofErr w:type="spellEnd"/>
            <w:r w:rsidRPr="003E1E7B">
              <w:rPr>
                <w:rFonts w:ascii="Arial" w:hAnsi="Arial" w:cs="Arial"/>
                <w:sz w:val="22"/>
                <w:szCs w:val="22"/>
              </w:rPr>
              <w:t>’.</w:t>
            </w:r>
          </w:p>
          <w:permEnd w:id="1018263477"/>
          <w:p w14:paraId="0B006FBD" w14:textId="77777777" w:rsidR="00535E7A" w:rsidRPr="001C4084" w:rsidRDefault="00535E7A" w:rsidP="008319A3">
            <w:pPr>
              <w:rPr>
                <w:rFonts w:ascii="Arial" w:hAnsi="Arial" w:cs="Arial"/>
                <w:sz w:val="22"/>
                <w:szCs w:val="22"/>
              </w:rPr>
            </w:pPr>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5"/>
        <w:gridCol w:w="2453"/>
        <w:gridCol w:w="625"/>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6A25FF21" w:rsidR="00535E7A" w:rsidRPr="00DD7A44" w:rsidRDefault="008878A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D4A2FB" w14:textId="77777777" w:rsidR="002B1C2A" w:rsidRPr="002B1C2A" w:rsidRDefault="002B1C2A" w:rsidP="002B1C2A">
            <w:pPr>
              <w:rPr>
                <w:rFonts w:ascii="Arial" w:hAnsi="Arial" w:cs="Arial"/>
                <w:sz w:val="22"/>
                <w:szCs w:val="22"/>
              </w:rPr>
            </w:pPr>
            <w:permStart w:id="705832065" w:edGrp="everyone"/>
            <w:r w:rsidRPr="002B1C2A">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14:paraId="007D390D" w14:textId="77777777" w:rsidR="002B1C2A" w:rsidRPr="002B1C2A" w:rsidRDefault="002B1C2A" w:rsidP="002B1C2A">
            <w:pPr>
              <w:rPr>
                <w:rFonts w:ascii="Arial" w:hAnsi="Arial" w:cs="Arial"/>
                <w:sz w:val="22"/>
                <w:szCs w:val="22"/>
              </w:rPr>
            </w:pPr>
            <w:r w:rsidRPr="002B1C2A">
              <w:rPr>
                <w:rFonts w:ascii="Arial" w:hAnsi="Arial" w:cs="Arial"/>
                <w:sz w:val="22"/>
                <w:szCs w:val="22"/>
              </w:rPr>
              <w:t>What must occur to perform the contract</w:t>
            </w:r>
          </w:p>
          <w:p w14:paraId="5F024E3C" w14:textId="77777777" w:rsidR="002B1C2A" w:rsidRPr="002B1C2A" w:rsidRDefault="002B1C2A" w:rsidP="002B1C2A">
            <w:pPr>
              <w:rPr>
                <w:rFonts w:ascii="Arial" w:hAnsi="Arial" w:cs="Arial"/>
                <w:sz w:val="22"/>
                <w:szCs w:val="22"/>
              </w:rPr>
            </w:pPr>
            <w:r w:rsidRPr="002B1C2A">
              <w:rPr>
                <w:rFonts w:ascii="Arial" w:hAnsi="Arial" w:cs="Arial"/>
                <w:sz w:val="22"/>
                <w:szCs w:val="22"/>
              </w:rPr>
              <w:t>A reasonable time in which the contract must be completed</w:t>
            </w:r>
          </w:p>
          <w:p w14:paraId="3C4BDF69" w14:textId="76803B92" w:rsidR="00535E7A" w:rsidRPr="001C4084" w:rsidRDefault="002B1C2A" w:rsidP="008319A3">
            <w:pPr>
              <w:rPr>
                <w:rFonts w:ascii="Arial" w:hAnsi="Arial" w:cs="Arial"/>
                <w:sz w:val="22"/>
                <w:szCs w:val="22"/>
              </w:rPr>
            </w:pPr>
            <w:r w:rsidRPr="002B1C2A">
              <w:rPr>
                <w:rFonts w:ascii="Arial" w:hAnsi="Arial" w:cs="Arial"/>
                <w:sz w:val="22"/>
                <w:szCs w:val="22"/>
              </w:rPr>
              <w:t>A statement of the consequences of not performing in accordance with the notice</w:t>
            </w:r>
            <w:permEnd w:id="705832065"/>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2EB91A2E"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C4930">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5EC49B13" w:rsidR="00535E7A" w:rsidRPr="00DD7A44" w:rsidRDefault="00E3692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6DD6DA9" w14:textId="77777777" w:rsidR="00535E7A" w:rsidRDefault="00E36926" w:rsidP="008319A3">
            <w:pPr>
              <w:rPr>
                <w:rFonts w:ascii="Arial" w:hAnsi="Arial" w:cs="Arial"/>
                <w:sz w:val="22"/>
                <w:szCs w:val="22"/>
              </w:rPr>
            </w:pPr>
            <w:permStart w:id="2117346659" w:edGrp="everyone"/>
            <w:r w:rsidRPr="00E36926">
              <w:rPr>
                <w:rFonts w:ascii="Arial" w:hAnsi="Arial" w:cs="Arial"/>
                <w:sz w:val="22"/>
                <w:szCs w:val="22"/>
              </w:rPr>
              <w:t>. Practical completion</w:t>
            </w:r>
          </w:p>
          <w:p w14:paraId="4A292F6A" w14:textId="77777777" w:rsidR="00535E7A" w:rsidRDefault="00535E7A" w:rsidP="008319A3">
            <w:pPr>
              <w:rPr>
                <w:rFonts w:ascii="Arial" w:hAnsi="Arial" w:cs="Arial"/>
                <w:sz w:val="22"/>
                <w:szCs w:val="22"/>
              </w:rPr>
            </w:pPr>
          </w:p>
          <w:p w14:paraId="34D92642" w14:textId="21FBB31E" w:rsidR="00535E7A" w:rsidRPr="001C4084" w:rsidRDefault="00E36926" w:rsidP="008319A3">
            <w:pPr>
              <w:rPr>
                <w:rFonts w:ascii="Arial" w:hAnsi="Arial" w:cs="Arial"/>
                <w:sz w:val="22"/>
                <w:szCs w:val="22"/>
              </w:rPr>
            </w:pPr>
            <w:r w:rsidRPr="00E36926">
              <w:rPr>
                <w:rFonts w:ascii="Arial" w:hAnsi="Arial" w:cs="Arial"/>
                <w:sz w:val="22"/>
                <w:szCs w:val="22"/>
              </w:rPr>
              <w:t xml:space="preserve">A building contract usually defines practical completion as </w:t>
            </w:r>
            <w:r w:rsidRPr="00E36926">
              <w:rPr>
                <w:rFonts w:ascii="Arial" w:hAnsi="Arial" w:cs="Arial"/>
                <w:b/>
                <w:bCs/>
                <w:sz w:val="22"/>
                <w:szCs w:val="22"/>
              </w:rPr>
              <w:t>when all works are completed except for any defects or omissions</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12ACFC" w14:textId="77777777" w:rsidR="00E36926" w:rsidRPr="00E36926" w:rsidRDefault="00E36926" w:rsidP="00E36926">
            <w:pPr>
              <w:rPr>
                <w:rFonts w:ascii="Arial" w:hAnsi="Arial" w:cs="Arial"/>
                <w:sz w:val="22"/>
                <w:szCs w:val="22"/>
              </w:rPr>
            </w:pPr>
            <w:permStart w:id="1879725020" w:edGrp="everyone"/>
            <w:r w:rsidRPr="00E36926">
              <w:rPr>
                <w:rFonts w:ascii="Arial" w:hAnsi="Arial" w:cs="Arial"/>
                <w:b/>
                <w:bCs/>
                <w:sz w:val="22"/>
                <w:szCs w:val="22"/>
              </w:rPr>
              <w:t>Defects after completion</w:t>
            </w:r>
          </w:p>
          <w:p w14:paraId="2982FDAA" w14:textId="77777777" w:rsidR="00E36926" w:rsidRPr="00E36926" w:rsidRDefault="00E36926" w:rsidP="00E36926">
            <w:pPr>
              <w:rPr>
                <w:rFonts w:ascii="Arial" w:hAnsi="Arial" w:cs="Arial"/>
                <w:sz w:val="22"/>
                <w:szCs w:val="22"/>
              </w:rPr>
            </w:pPr>
            <w:r w:rsidRPr="00E36926">
              <w:rPr>
                <w:rFonts w:ascii="Arial" w:hAnsi="Arial" w:cs="Arial"/>
                <w:sz w:val="22"/>
                <w:szCs w:val="22"/>
              </w:rPr>
              <w:t xml:space="preserve">The Contractor must make good defects or omissions in the </w:t>
            </w:r>
            <w:r w:rsidRPr="00E36926">
              <w:rPr>
                <w:rFonts w:ascii="Arial" w:hAnsi="Arial" w:cs="Arial"/>
                <w:b/>
                <w:bCs/>
                <w:sz w:val="22"/>
                <w:szCs w:val="22"/>
              </w:rPr>
              <w:t xml:space="preserve">work under this Contract </w:t>
            </w:r>
            <w:r w:rsidRPr="00E36926">
              <w:rPr>
                <w:rFonts w:ascii="Arial" w:hAnsi="Arial" w:cs="Arial"/>
                <w:sz w:val="22"/>
                <w:szCs w:val="22"/>
              </w:rPr>
              <w:t xml:space="preserve">which become apparent within 6 months of the </w:t>
            </w:r>
            <w:r w:rsidRPr="00E36926">
              <w:rPr>
                <w:rFonts w:ascii="Arial" w:hAnsi="Arial" w:cs="Arial"/>
                <w:b/>
                <w:bCs/>
                <w:sz w:val="22"/>
                <w:szCs w:val="22"/>
              </w:rPr>
              <w:t>Date of Practical Completion</w:t>
            </w:r>
            <w:r w:rsidRPr="00E36926">
              <w:rPr>
                <w:rFonts w:ascii="Arial" w:hAnsi="Arial" w:cs="Arial"/>
                <w:sz w:val="22"/>
                <w:szCs w:val="22"/>
              </w:rPr>
              <w:t>.</w:t>
            </w:r>
          </w:p>
          <w:p w14:paraId="214A2C7D" w14:textId="77777777" w:rsidR="00E36926" w:rsidRPr="00E36926" w:rsidRDefault="00E36926" w:rsidP="00E36926">
            <w:pPr>
              <w:rPr>
                <w:rFonts w:ascii="Arial" w:hAnsi="Arial" w:cs="Arial"/>
                <w:sz w:val="22"/>
                <w:szCs w:val="22"/>
              </w:rPr>
            </w:pPr>
            <w:r w:rsidRPr="00E36926">
              <w:rPr>
                <w:rFonts w:ascii="Arial" w:hAnsi="Arial" w:cs="Arial"/>
                <w:sz w:val="22"/>
                <w:szCs w:val="22"/>
              </w:rPr>
              <w:t>If there are any such defects or omissions, the Owner must give the Contractor written notice to make good such defects or omissions within the 6 month period</w:t>
            </w:r>
          </w:p>
          <w:p w14:paraId="3599870F" w14:textId="77777777" w:rsidR="00E36926" w:rsidRPr="00E36926" w:rsidRDefault="00E36926" w:rsidP="00E36926">
            <w:pPr>
              <w:rPr>
                <w:rFonts w:ascii="Arial" w:hAnsi="Arial" w:cs="Arial"/>
                <w:sz w:val="22"/>
                <w:szCs w:val="22"/>
              </w:rPr>
            </w:pPr>
            <w:r w:rsidRPr="00E36926">
              <w:rPr>
                <w:rFonts w:ascii="Arial" w:hAnsi="Arial" w:cs="Arial"/>
                <w:sz w:val="22"/>
                <w:szCs w:val="22"/>
              </w:rPr>
              <w:t xml:space="preserve">and must give the Contractor reasonable access to the </w:t>
            </w:r>
            <w:r w:rsidRPr="00E36926">
              <w:rPr>
                <w:rFonts w:ascii="Arial" w:hAnsi="Arial" w:cs="Arial"/>
                <w:b/>
                <w:bCs/>
                <w:sz w:val="22"/>
                <w:szCs w:val="22"/>
              </w:rPr>
              <w:t xml:space="preserve">Site </w:t>
            </w:r>
            <w:r w:rsidRPr="00E36926">
              <w:rPr>
                <w:rFonts w:ascii="Arial" w:hAnsi="Arial" w:cs="Arial"/>
                <w:sz w:val="22"/>
                <w:szCs w:val="22"/>
              </w:rPr>
              <w:t>for that purpose.</w:t>
            </w:r>
          </w:p>
          <w:p w14:paraId="5DDF2782" w14:textId="77777777" w:rsidR="00E36926" w:rsidRPr="00E36926" w:rsidRDefault="00E36926" w:rsidP="00E36926">
            <w:pPr>
              <w:rPr>
                <w:rFonts w:ascii="Arial" w:hAnsi="Arial" w:cs="Arial"/>
                <w:sz w:val="22"/>
                <w:szCs w:val="22"/>
              </w:rPr>
            </w:pPr>
            <w:r w:rsidRPr="00E36926">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879725020"/>
          <w:p w14:paraId="46A907E0" w14:textId="77777777" w:rsidR="00535E7A" w:rsidRPr="001C4084" w:rsidRDefault="00535E7A" w:rsidP="008319A3">
            <w:pPr>
              <w:rPr>
                <w:rFonts w:ascii="Arial" w:hAnsi="Arial" w:cs="Arial"/>
                <w:sz w:val="22"/>
                <w:szCs w:val="22"/>
              </w:rPr>
            </w:pPr>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19721A" w14:textId="77777777" w:rsidR="008E5A2D" w:rsidRPr="008E5A2D" w:rsidRDefault="008E5A2D" w:rsidP="008E5A2D">
            <w:pPr>
              <w:rPr>
                <w:rFonts w:ascii="Arial" w:hAnsi="Arial" w:cs="Arial"/>
                <w:sz w:val="22"/>
                <w:szCs w:val="22"/>
              </w:rPr>
            </w:pPr>
            <w:permStart w:id="378670391" w:edGrp="everyone"/>
            <w:r w:rsidRPr="008E5A2D">
              <w:rPr>
                <w:rFonts w:ascii="Arial" w:hAnsi="Arial" w:cs="Arial"/>
                <w:sz w:val="22"/>
                <w:szCs w:val="22"/>
              </w:rPr>
              <w:t>A warranty against defects is a representation communicated to a consumer in connection with the supply of goods or services, at or about the time of supply, to the effect that a person will (unconditionally or on specified conditions):</w:t>
            </w:r>
          </w:p>
          <w:p w14:paraId="1B3B392C" w14:textId="77777777" w:rsidR="008E5A2D" w:rsidRPr="008E5A2D" w:rsidRDefault="008E5A2D" w:rsidP="008E5A2D">
            <w:pPr>
              <w:rPr>
                <w:rFonts w:ascii="Arial" w:hAnsi="Arial" w:cs="Arial"/>
                <w:sz w:val="22"/>
                <w:szCs w:val="22"/>
              </w:rPr>
            </w:pPr>
            <w:r w:rsidRPr="008E5A2D">
              <w:rPr>
                <w:rFonts w:ascii="Arial" w:hAnsi="Arial" w:cs="Arial"/>
                <w:sz w:val="22"/>
                <w:szCs w:val="22"/>
              </w:rPr>
              <w:t>(a) repair or replace the goods or part of them; or</w:t>
            </w:r>
          </w:p>
          <w:p w14:paraId="4A0D0BD9" w14:textId="77777777" w:rsidR="008E5A2D" w:rsidRPr="008E5A2D" w:rsidRDefault="008E5A2D" w:rsidP="008E5A2D">
            <w:pPr>
              <w:rPr>
                <w:rFonts w:ascii="Arial" w:hAnsi="Arial" w:cs="Arial"/>
                <w:sz w:val="22"/>
                <w:szCs w:val="22"/>
              </w:rPr>
            </w:pPr>
            <w:r w:rsidRPr="008E5A2D">
              <w:rPr>
                <w:rFonts w:ascii="Arial" w:hAnsi="Arial" w:cs="Arial"/>
                <w:sz w:val="22"/>
                <w:szCs w:val="22"/>
              </w:rPr>
              <w:t>(b) provide again or rectify the services or part of them; or</w:t>
            </w:r>
          </w:p>
          <w:p w14:paraId="718C6CE1" w14:textId="77777777" w:rsidR="008E5A2D" w:rsidRPr="008E5A2D" w:rsidRDefault="008E5A2D" w:rsidP="008E5A2D">
            <w:pPr>
              <w:rPr>
                <w:rFonts w:ascii="Arial" w:hAnsi="Arial" w:cs="Arial"/>
                <w:sz w:val="22"/>
                <w:szCs w:val="22"/>
              </w:rPr>
            </w:pPr>
            <w:r w:rsidRPr="008E5A2D">
              <w:rPr>
                <w:rFonts w:ascii="Arial" w:hAnsi="Arial" w:cs="Arial"/>
                <w:sz w:val="22"/>
                <w:szCs w:val="22"/>
              </w:rPr>
              <w:t>(c) wholly or partly recompense the consumer;</w:t>
            </w:r>
          </w:p>
          <w:p w14:paraId="639D08F8" w14:textId="3339E6E7" w:rsidR="00535E7A" w:rsidRPr="001C4084" w:rsidRDefault="008E5A2D" w:rsidP="008319A3">
            <w:pPr>
              <w:rPr>
                <w:rFonts w:ascii="Arial" w:hAnsi="Arial" w:cs="Arial"/>
                <w:sz w:val="22"/>
                <w:szCs w:val="22"/>
              </w:rPr>
            </w:pPr>
            <w:r w:rsidRPr="008E5A2D">
              <w:rPr>
                <w:rFonts w:ascii="Arial" w:hAnsi="Arial" w:cs="Arial"/>
                <w:sz w:val="22"/>
                <w:szCs w:val="22"/>
              </w:rPr>
              <w:lastRenderedPageBreak/>
              <w:t>if the goods or services or part of them are defective, and includes any document by which such a representation is evidenced.</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7354D3C9" w:rsidR="00535E7A" w:rsidRPr="001C4084" w:rsidRDefault="00873FC9" w:rsidP="008319A3">
            <w:pPr>
              <w:rPr>
                <w:rFonts w:ascii="Arial" w:hAnsi="Arial" w:cs="Arial"/>
                <w:sz w:val="22"/>
                <w:szCs w:val="22"/>
              </w:rPr>
            </w:pPr>
            <w:permStart w:id="1194138603" w:edGrp="everyone"/>
            <w:r>
              <w:rPr>
                <w:rFonts w:ascii="Arial" w:hAnsi="Arial" w:cs="Arial"/>
                <w:sz w:val="22"/>
                <w:szCs w:val="22"/>
              </w:rPr>
              <w:t xml:space="preserve">A legal professional.  </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035AC8FA" w:rsidR="00535E7A" w:rsidRPr="001C4084" w:rsidRDefault="00873FC9" w:rsidP="008319A3">
            <w:pPr>
              <w:rPr>
                <w:rFonts w:ascii="Arial" w:hAnsi="Arial" w:cs="Arial"/>
                <w:sz w:val="22"/>
                <w:szCs w:val="22"/>
              </w:rPr>
            </w:pPr>
            <w:permStart w:id="228542381" w:edGrp="everyone"/>
            <w:r>
              <w:rPr>
                <w:rFonts w:ascii="Arial" w:hAnsi="Arial" w:cs="Arial"/>
                <w:sz w:val="22"/>
                <w:szCs w:val="22"/>
              </w:rPr>
              <w:t xml:space="preserve">Their contract of </w:t>
            </w:r>
            <w:r w:rsidR="00E36926">
              <w:rPr>
                <w:rFonts w:ascii="Arial" w:hAnsi="Arial" w:cs="Arial"/>
                <w:sz w:val="22"/>
                <w:szCs w:val="22"/>
              </w:rPr>
              <w:t>engagement</w:t>
            </w:r>
            <w:r w:rsidR="000E7420">
              <w:rPr>
                <w:rFonts w:ascii="Arial" w:hAnsi="Arial" w:cs="Arial"/>
                <w:sz w:val="22"/>
                <w:szCs w:val="22"/>
              </w:rPr>
              <w:t xml:space="preserve"> &amp; the relevant act that contains the laws that this contract are in relation to. </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A4D71FC" w14:textId="3B63E883" w:rsidR="00535E7A" w:rsidRPr="001C4084" w:rsidRDefault="00873FC9" w:rsidP="008319A3">
            <w:pPr>
              <w:rPr>
                <w:rFonts w:ascii="Arial" w:hAnsi="Arial" w:cs="Arial"/>
                <w:sz w:val="22"/>
                <w:szCs w:val="22"/>
              </w:rPr>
            </w:pPr>
            <w:permStart w:id="1569076856" w:edGrp="everyone"/>
            <w:r>
              <w:rPr>
                <w:rFonts w:ascii="Arial" w:hAnsi="Arial" w:cs="Arial"/>
                <w:sz w:val="22"/>
                <w:szCs w:val="22"/>
              </w:rPr>
              <w:t xml:space="preserve">Take the details, investigate the issue, remedy the problem if </w:t>
            </w:r>
            <w:r w:rsidR="000E7420">
              <w:rPr>
                <w:rFonts w:ascii="Arial" w:hAnsi="Arial" w:cs="Arial"/>
                <w:sz w:val="22"/>
                <w:szCs w:val="22"/>
              </w:rPr>
              <w:t>liable</w:t>
            </w:r>
            <w:r>
              <w:rPr>
                <w:rFonts w:ascii="Arial" w:hAnsi="Arial" w:cs="Arial"/>
                <w:sz w:val="22"/>
                <w:szCs w:val="22"/>
              </w:rPr>
              <w:t xml:space="preserve"> or reject claim with </w:t>
            </w:r>
            <w:r w:rsidR="000E7420">
              <w:rPr>
                <w:rFonts w:ascii="Arial" w:hAnsi="Arial" w:cs="Arial"/>
                <w:sz w:val="22"/>
                <w:szCs w:val="22"/>
              </w:rPr>
              <w:t>reasons</w:t>
            </w:r>
            <w:r>
              <w:rPr>
                <w:rFonts w:ascii="Arial" w:hAnsi="Arial" w:cs="Arial"/>
                <w:sz w:val="22"/>
                <w:szCs w:val="22"/>
              </w:rPr>
              <w:t xml:space="preserve"> for the rejection in a </w:t>
            </w:r>
            <w:r w:rsidR="000E7420">
              <w:rPr>
                <w:rFonts w:ascii="Arial" w:hAnsi="Arial" w:cs="Arial"/>
                <w:sz w:val="22"/>
                <w:szCs w:val="22"/>
              </w:rPr>
              <w:t>timely</w:t>
            </w:r>
            <w:r>
              <w:rPr>
                <w:rFonts w:ascii="Arial" w:hAnsi="Arial" w:cs="Arial"/>
                <w:sz w:val="22"/>
                <w:szCs w:val="22"/>
              </w:rPr>
              <w:t xml:space="preserve"> manner. If they are still not happy with the outcome refer them to the governing body. </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38FD22" w14:textId="5DD8CD50" w:rsidR="00535E7A" w:rsidRPr="001C4084" w:rsidRDefault="00873FC9" w:rsidP="008319A3">
            <w:pPr>
              <w:rPr>
                <w:rFonts w:ascii="Arial" w:hAnsi="Arial" w:cs="Arial"/>
                <w:sz w:val="22"/>
                <w:szCs w:val="22"/>
              </w:rPr>
            </w:pPr>
            <w:permStart w:id="1737371876" w:edGrp="everyone"/>
            <w:r>
              <w:rPr>
                <w:rFonts w:ascii="Arial" w:hAnsi="Arial" w:cs="Arial"/>
                <w:sz w:val="22"/>
                <w:szCs w:val="22"/>
              </w:rPr>
              <w:t>Use well written contracts,</w:t>
            </w:r>
            <w:r w:rsidR="008E5A2D">
              <w:rPr>
                <w:rFonts w:ascii="Arial" w:hAnsi="Arial" w:cs="Arial"/>
                <w:sz w:val="22"/>
                <w:szCs w:val="22"/>
              </w:rPr>
              <w:t xml:space="preserve"> Don’t Overpromise,  Act Promptly,</w:t>
            </w:r>
            <w:r>
              <w:rPr>
                <w:rFonts w:ascii="Arial" w:hAnsi="Arial" w:cs="Arial"/>
                <w:sz w:val="22"/>
                <w:szCs w:val="22"/>
              </w:rPr>
              <w:t xml:space="preserve"> Perform quality work, perform handover meetings onsite for defects as part of handover process. </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99AE5C" w14:textId="77777777" w:rsidR="00887D8A" w:rsidRPr="00887D8A" w:rsidRDefault="00887D8A" w:rsidP="00887D8A">
            <w:pPr>
              <w:rPr>
                <w:rFonts w:ascii="Arial" w:hAnsi="Arial" w:cs="Arial"/>
                <w:sz w:val="22"/>
                <w:szCs w:val="22"/>
              </w:rPr>
            </w:pPr>
            <w:permStart w:id="150567046" w:edGrp="everyone"/>
            <w:r w:rsidRPr="00887D8A">
              <w:rPr>
                <w:rFonts w:ascii="Arial" w:hAnsi="Arial" w:cs="Arial"/>
                <w:sz w:val="22"/>
                <w:szCs w:val="22"/>
              </w:rPr>
              <w:t>When negotiations between you and your client or trade contractor break down, and rectification work is not completed, there are options and procedures for resolving your dispute.</w:t>
            </w:r>
          </w:p>
          <w:p w14:paraId="29C2DECF" w14:textId="77777777" w:rsidR="00887D8A" w:rsidRPr="00887D8A" w:rsidRDefault="00887D8A" w:rsidP="00887D8A">
            <w:pPr>
              <w:rPr>
                <w:rFonts w:ascii="Arial" w:hAnsi="Arial" w:cs="Arial"/>
                <w:sz w:val="22"/>
                <w:szCs w:val="22"/>
              </w:rPr>
            </w:pPr>
          </w:p>
          <w:p w14:paraId="33EA6771" w14:textId="77777777" w:rsidR="00887D8A" w:rsidRPr="00887D8A" w:rsidRDefault="00887D8A" w:rsidP="00887D8A">
            <w:pPr>
              <w:rPr>
                <w:rFonts w:ascii="Arial" w:hAnsi="Arial" w:cs="Arial"/>
                <w:sz w:val="22"/>
                <w:szCs w:val="22"/>
              </w:rPr>
            </w:pPr>
            <w:r w:rsidRPr="00887D8A">
              <w:rPr>
                <w:rFonts w:ascii="Arial" w:hAnsi="Arial" w:cs="Arial"/>
                <w:sz w:val="22"/>
                <w:szCs w:val="22"/>
              </w:rPr>
              <w:t>You should always refer to your contract first which outlines all contractual details in order to:</w:t>
            </w:r>
          </w:p>
          <w:p w14:paraId="428F3563" w14:textId="77777777" w:rsidR="00887D8A" w:rsidRPr="00887D8A" w:rsidRDefault="00887D8A" w:rsidP="00887D8A">
            <w:pPr>
              <w:rPr>
                <w:rFonts w:ascii="Arial" w:hAnsi="Arial" w:cs="Arial"/>
                <w:sz w:val="22"/>
                <w:szCs w:val="22"/>
              </w:rPr>
            </w:pPr>
            <w:r w:rsidRPr="00887D8A">
              <w:rPr>
                <w:rFonts w:ascii="Arial" w:hAnsi="Arial" w:cs="Arial"/>
                <w:sz w:val="22"/>
                <w:szCs w:val="22"/>
              </w:rPr>
              <w:t>Determining responsibility for defects</w:t>
            </w:r>
          </w:p>
          <w:p w14:paraId="5B6736CC" w14:textId="0B0000EB" w:rsidR="00535E7A" w:rsidRPr="001C4084" w:rsidRDefault="00887D8A" w:rsidP="008319A3">
            <w:pPr>
              <w:rPr>
                <w:rFonts w:ascii="Arial" w:hAnsi="Arial" w:cs="Arial"/>
                <w:sz w:val="22"/>
                <w:szCs w:val="22"/>
              </w:rPr>
            </w:pPr>
            <w:r w:rsidRPr="00887D8A">
              <w:rPr>
                <w:rFonts w:ascii="Arial" w:hAnsi="Arial" w:cs="Arial"/>
                <w:sz w:val="22"/>
                <w:szCs w:val="22"/>
              </w:rPr>
              <w:t>Directing the contractor (where appropriate) to rectify defects or complete the works</w:t>
            </w:r>
            <w:permEnd w:id="150567046"/>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97FB15" w14:textId="77777777" w:rsidR="00535E7A" w:rsidRDefault="00887D8A" w:rsidP="008319A3">
            <w:pPr>
              <w:rPr>
                <w:rFonts w:ascii="Arial" w:hAnsi="Arial" w:cs="Arial"/>
                <w:sz w:val="22"/>
                <w:szCs w:val="22"/>
              </w:rPr>
            </w:pPr>
            <w:permStart w:id="1786730327" w:edGrp="everyone"/>
            <w:r>
              <w:rPr>
                <w:rFonts w:ascii="Arial" w:hAnsi="Arial" w:cs="Arial"/>
                <w:sz w:val="22"/>
                <w:szCs w:val="22"/>
              </w:rPr>
              <w:t xml:space="preserve">HI Steve, </w:t>
            </w:r>
          </w:p>
          <w:p w14:paraId="0B053DBD" w14:textId="77777777" w:rsidR="00535E7A" w:rsidRDefault="00535E7A" w:rsidP="008319A3">
            <w:pPr>
              <w:rPr>
                <w:rFonts w:ascii="Arial" w:hAnsi="Arial" w:cs="Arial"/>
                <w:sz w:val="22"/>
                <w:szCs w:val="22"/>
              </w:rPr>
            </w:pPr>
          </w:p>
          <w:p w14:paraId="66F8FAC4" w14:textId="1F63AC6F" w:rsidR="00535E7A" w:rsidRDefault="00887D8A" w:rsidP="008319A3">
            <w:pPr>
              <w:rPr>
                <w:rFonts w:ascii="Arial" w:hAnsi="Arial" w:cs="Arial"/>
                <w:sz w:val="22"/>
                <w:szCs w:val="22"/>
              </w:rPr>
            </w:pPr>
            <w:r>
              <w:rPr>
                <w:rFonts w:ascii="Arial" w:hAnsi="Arial" w:cs="Arial"/>
                <w:sz w:val="22"/>
                <w:szCs w:val="22"/>
              </w:rPr>
              <w:t xml:space="preserve">Thank you for reaching out </w:t>
            </w:r>
            <w:r w:rsidR="009D4E81">
              <w:rPr>
                <w:rFonts w:ascii="Arial" w:hAnsi="Arial" w:cs="Arial"/>
                <w:sz w:val="22"/>
                <w:szCs w:val="22"/>
              </w:rPr>
              <w:t>in regard to</w:t>
            </w:r>
            <w:r>
              <w:rPr>
                <w:rFonts w:ascii="Arial" w:hAnsi="Arial" w:cs="Arial"/>
                <w:sz w:val="22"/>
                <w:szCs w:val="22"/>
              </w:rPr>
              <w:t xml:space="preserve"> your new home build. </w:t>
            </w:r>
            <w:r w:rsidR="00D6439F">
              <w:rPr>
                <w:rFonts w:ascii="Arial" w:hAnsi="Arial" w:cs="Arial"/>
                <w:sz w:val="22"/>
                <w:szCs w:val="22"/>
              </w:rPr>
              <w:t xml:space="preserve">Off the back of receiving your email last night I have this morning completed an audit to find if the item supplied and installed matches your selection that forms part of your build contract. </w:t>
            </w:r>
          </w:p>
          <w:p w14:paraId="55D16973" w14:textId="77777777" w:rsidR="00535E7A" w:rsidRDefault="00535E7A" w:rsidP="008319A3">
            <w:pPr>
              <w:rPr>
                <w:rFonts w:ascii="Arial" w:hAnsi="Arial" w:cs="Arial"/>
                <w:sz w:val="22"/>
                <w:szCs w:val="22"/>
              </w:rPr>
            </w:pPr>
          </w:p>
          <w:p w14:paraId="5870690F" w14:textId="77777777" w:rsidR="00D6439F" w:rsidRDefault="00D6439F" w:rsidP="008319A3">
            <w:pPr>
              <w:rPr>
                <w:rFonts w:ascii="Arial" w:hAnsi="Arial" w:cs="Arial"/>
                <w:sz w:val="22"/>
                <w:szCs w:val="22"/>
              </w:rPr>
            </w:pPr>
            <w:r>
              <w:rPr>
                <w:rFonts w:ascii="Arial" w:hAnsi="Arial" w:cs="Arial"/>
                <w:sz w:val="22"/>
                <w:szCs w:val="22"/>
              </w:rPr>
              <w:t xml:space="preserve">I have checked the orders received paperwork and can confirm that the item supplied and installed is the bath that was nominated on the contract. </w:t>
            </w:r>
          </w:p>
          <w:p w14:paraId="608D5330" w14:textId="77777777" w:rsidR="00D6439F" w:rsidRDefault="00D6439F" w:rsidP="008319A3">
            <w:pPr>
              <w:rPr>
                <w:rFonts w:ascii="Arial" w:hAnsi="Arial" w:cs="Arial"/>
                <w:sz w:val="22"/>
                <w:szCs w:val="22"/>
              </w:rPr>
            </w:pPr>
          </w:p>
          <w:p w14:paraId="6C676FC8" w14:textId="77777777" w:rsidR="00D6439F" w:rsidRDefault="00D6439F" w:rsidP="008319A3">
            <w:pPr>
              <w:rPr>
                <w:rFonts w:ascii="Arial" w:hAnsi="Arial" w:cs="Arial"/>
                <w:sz w:val="22"/>
                <w:szCs w:val="22"/>
              </w:rPr>
            </w:pPr>
            <w:r>
              <w:rPr>
                <w:rFonts w:ascii="Arial" w:hAnsi="Arial" w:cs="Arial"/>
                <w:sz w:val="22"/>
                <w:szCs w:val="22"/>
              </w:rPr>
              <w:t xml:space="preserve">We can of course look to swap the bath that has been installed our for another bath if you prefer but this would form a variation to the contract, as this bath is already plumbed in, tiled, and waterproofed it is not returnable and all of these costs including the cost of an alternative bath would form a variation to the contract, if this is something that you would like to pursue we can get an accurate estimate to make this changeover happen. </w:t>
            </w:r>
          </w:p>
          <w:p w14:paraId="58C654CC" w14:textId="77777777" w:rsidR="00D6439F" w:rsidRDefault="00D6439F" w:rsidP="008319A3">
            <w:pPr>
              <w:rPr>
                <w:rFonts w:ascii="Arial" w:hAnsi="Arial" w:cs="Arial"/>
                <w:sz w:val="22"/>
                <w:szCs w:val="22"/>
              </w:rPr>
            </w:pPr>
          </w:p>
          <w:p w14:paraId="0AC4D7FA" w14:textId="77777777" w:rsidR="00535E7A" w:rsidRDefault="00D6439F" w:rsidP="008319A3">
            <w:pPr>
              <w:rPr>
                <w:rFonts w:ascii="Arial" w:hAnsi="Arial" w:cs="Arial"/>
                <w:sz w:val="22"/>
                <w:szCs w:val="22"/>
              </w:rPr>
            </w:pPr>
            <w:r>
              <w:rPr>
                <w:rFonts w:ascii="Arial" w:hAnsi="Arial" w:cs="Arial"/>
                <w:sz w:val="22"/>
                <w:szCs w:val="22"/>
              </w:rPr>
              <w:t xml:space="preserve">If we do not hear back </w:t>
            </w:r>
            <w:r w:rsidR="009D4E81">
              <w:rPr>
                <w:rFonts w:ascii="Arial" w:hAnsi="Arial" w:cs="Arial"/>
                <w:sz w:val="22"/>
                <w:szCs w:val="22"/>
              </w:rPr>
              <w:t xml:space="preserve">from you on this item we will continue with the build as is and no further action will be taken on our behalf. </w:t>
            </w:r>
          </w:p>
          <w:p w14:paraId="3564BBC3" w14:textId="5BA29498" w:rsidR="00535E7A" w:rsidRDefault="00535E7A" w:rsidP="008319A3">
            <w:pPr>
              <w:rPr>
                <w:rFonts w:ascii="Arial" w:hAnsi="Arial" w:cs="Arial"/>
                <w:sz w:val="22"/>
                <w:szCs w:val="22"/>
              </w:rPr>
            </w:pPr>
          </w:p>
          <w:p w14:paraId="072B77A5" w14:textId="61A9C484" w:rsidR="009D4E81" w:rsidRDefault="009D4E81" w:rsidP="008319A3">
            <w:pPr>
              <w:rPr>
                <w:rFonts w:ascii="Arial" w:hAnsi="Arial" w:cs="Arial"/>
                <w:sz w:val="22"/>
                <w:szCs w:val="22"/>
              </w:rPr>
            </w:pPr>
            <w:r>
              <w:rPr>
                <w:rFonts w:ascii="Arial" w:hAnsi="Arial" w:cs="Arial"/>
                <w:sz w:val="22"/>
                <w:szCs w:val="22"/>
              </w:rPr>
              <w:t>If you are not satisfied with this response please do get back in touch with us to discuss further.</w:t>
            </w:r>
          </w:p>
          <w:p w14:paraId="775C77F6" w14:textId="77777777" w:rsidR="009D4E81" w:rsidRDefault="009D4E81" w:rsidP="008319A3">
            <w:pPr>
              <w:rPr>
                <w:rFonts w:ascii="Arial" w:hAnsi="Arial" w:cs="Arial"/>
                <w:sz w:val="22"/>
                <w:szCs w:val="22"/>
              </w:rPr>
            </w:pPr>
          </w:p>
          <w:p w14:paraId="03D216A5" w14:textId="638858CB" w:rsidR="009D4E81" w:rsidRDefault="009D4E81" w:rsidP="008319A3">
            <w:pPr>
              <w:rPr>
                <w:rFonts w:ascii="Arial" w:hAnsi="Arial" w:cs="Arial"/>
                <w:sz w:val="22"/>
                <w:szCs w:val="22"/>
              </w:rPr>
            </w:pPr>
            <w:r>
              <w:rPr>
                <w:rFonts w:ascii="Arial" w:hAnsi="Arial" w:cs="Arial"/>
                <w:sz w:val="22"/>
                <w:szCs w:val="22"/>
              </w:rPr>
              <w:t xml:space="preserve">Thankyou. </w:t>
            </w:r>
          </w:p>
          <w:p w14:paraId="00C351AC" w14:textId="3658BDEC" w:rsidR="009D4E81" w:rsidRDefault="009D4E81" w:rsidP="008319A3">
            <w:pPr>
              <w:rPr>
                <w:rFonts w:ascii="Arial" w:hAnsi="Arial" w:cs="Arial"/>
                <w:sz w:val="22"/>
                <w:szCs w:val="22"/>
              </w:rPr>
            </w:pPr>
          </w:p>
          <w:p w14:paraId="057AC9E0" w14:textId="77777777" w:rsidR="009D4E81" w:rsidRDefault="009D4E81" w:rsidP="008319A3">
            <w:pPr>
              <w:rPr>
                <w:rFonts w:ascii="Arial" w:hAnsi="Arial" w:cs="Arial"/>
                <w:sz w:val="22"/>
                <w:szCs w:val="22"/>
              </w:rPr>
            </w:pPr>
          </w:p>
          <w:permEnd w:id="1786730327"/>
          <w:p w14:paraId="63422F46" w14:textId="2AEA32C4" w:rsidR="00535E7A" w:rsidRPr="00700CC2" w:rsidRDefault="00535E7A" w:rsidP="008319A3">
            <w:pPr>
              <w:rPr>
                <w:rFonts w:ascii="Arial" w:hAnsi="Arial" w:cs="Arial"/>
                <w:sz w:val="22"/>
                <w:szCs w:val="22"/>
              </w:rPr>
            </w:pPr>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7D84A172" w:rsidR="00535E7A" w:rsidRPr="001C4084" w:rsidRDefault="00224E40" w:rsidP="008319A3">
            <w:pPr>
              <w:rPr>
                <w:rFonts w:ascii="Arial" w:hAnsi="Arial" w:cs="Arial"/>
                <w:sz w:val="22"/>
                <w:szCs w:val="22"/>
              </w:rPr>
            </w:pPr>
            <w:permStart w:id="782652549" w:edGrp="everyone"/>
            <w:r>
              <w:rPr>
                <w:rFonts w:ascii="Arial" w:hAnsi="Arial" w:cs="Arial"/>
                <w:sz w:val="22"/>
                <w:szCs w:val="22"/>
              </w:rPr>
              <w:t xml:space="preserve">Liquidated damages. </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F2B8A8" w14:textId="77777777" w:rsidR="00224E40" w:rsidRPr="00224E40" w:rsidRDefault="00224E40" w:rsidP="00224E40">
            <w:pPr>
              <w:rPr>
                <w:rFonts w:ascii="Arial" w:hAnsi="Arial" w:cs="Arial"/>
                <w:sz w:val="22"/>
                <w:szCs w:val="22"/>
              </w:rPr>
            </w:pPr>
            <w:permStart w:id="706366813" w:edGrp="everyone"/>
            <w:r w:rsidRPr="00224E40">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14:paraId="78A2C23F" w14:textId="77777777" w:rsidR="00224E40" w:rsidRPr="00224E40" w:rsidRDefault="00224E40" w:rsidP="00224E40">
            <w:pPr>
              <w:numPr>
                <w:ilvl w:val="1"/>
                <w:numId w:val="74"/>
              </w:numPr>
              <w:rPr>
                <w:rFonts w:ascii="Arial" w:hAnsi="Arial" w:cs="Arial"/>
                <w:sz w:val="22"/>
                <w:szCs w:val="22"/>
              </w:rPr>
            </w:pPr>
            <w:r w:rsidRPr="00224E40">
              <w:rPr>
                <w:rFonts w:ascii="Arial" w:hAnsi="Arial" w:cs="Arial"/>
                <w:sz w:val="22"/>
                <w:szCs w:val="22"/>
              </w:rPr>
              <w:t>Engagement notice and application details</w:t>
            </w:r>
          </w:p>
          <w:p w14:paraId="1702D417" w14:textId="77777777" w:rsidR="00224E40" w:rsidRPr="00224E40" w:rsidRDefault="00224E40" w:rsidP="00224E40">
            <w:pPr>
              <w:numPr>
                <w:ilvl w:val="1"/>
                <w:numId w:val="74"/>
              </w:numPr>
              <w:rPr>
                <w:rFonts w:ascii="Arial" w:hAnsi="Arial" w:cs="Arial"/>
                <w:sz w:val="22"/>
                <w:szCs w:val="22"/>
              </w:rPr>
            </w:pPr>
            <w:r w:rsidRPr="00224E40">
              <w:rPr>
                <w:rFonts w:ascii="Arial" w:hAnsi="Arial" w:cs="Arial"/>
                <w:sz w:val="22"/>
                <w:szCs w:val="22"/>
              </w:rPr>
              <w:t>Decision notice, approved building plans and any other documentation that contributed to the plan approval</w:t>
            </w:r>
          </w:p>
          <w:p w14:paraId="628F2ABB" w14:textId="77777777" w:rsidR="00224E40" w:rsidRPr="00224E40" w:rsidRDefault="00224E40" w:rsidP="00224E40">
            <w:pPr>
              <w:numPr>
                <w:ilvl w:val="1"/>
                <w:numId w:val="74"/>
              </w:numPr>
              <w:rPr>
                <w:rFonts w:ascii="Arial" w:hAnsi="Arial" w:cs="Arial"/>
                <w:sz w:val="22"/>
                <w:szCs w:val="22"/>
              </w:rPr>
            </w:pPr>
            <w:r w:rsidRPr="00224E40">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14:paraId="29672080" w14:textId="77777777" w:rsidR="00224E40" w:rsidRPr="00224E40" w:rsidRDefault="00224E40" w:rsidP="00224E40">
            <w:pPr>
              <w:rPr>
                <w:rFonts w:ascii="Arial" w:hAnsi="Arial" w:cs="Arial"/>
                <w:sz w:val="22"/>
                <w:szCs w:val="22"/>
              </w:rPr>
            </w:pPr>
            <w:r w:rsidRPr="00224E40">
              <w:rPr>
                <w:rFonts w:ascii="Arial" w:hAnsi="Arial" w:cs="Arial"/>
                <w:sz w:val="22"/>
                <w:szCs w:val="22"/>
              </w:rPr>
              <w:t>The Planning Act 2016 and the Building Act 1975 require a private certifier to lodge building work documentation with Council.</w:t>
            </w:r>
          </w:p>
          <w:permEnd w:id="706366813"/>
          <w:p w14:paraId="7886DB88" w14:textId="12EF1C27"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val="en-US"/>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D1D8A" w:rsidRPr="00DA7632" w:rsidRDefault="008D1D8A"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D1D8A" w:rsidRPr="00DA7632" w:rsidRDefault="008D1D8A" w:rsidP="00535E7A">
                            <w:pPr>
                              <w:rPr>
                                <w:sz w:val="22"/>
                                <w:szCs w:val="22"/>
                                <w:lang w:val="en-US"/>
                              </w:rPr>
                            </w:pPr>
                          </w:p>
                          <w:p w14:paraId="3EDE2906" w14:textId="77777777" w:rsidR="008D1D8A" w:rsidRPr="00DA7632" w:rsidRDefault="008D1D8A" w:rsidP="00535E7A">
                            <w:pPr>
                              <w:rPr>
                                <w:b/>
                                <w:i/>
                                <w:sz w:val="22"/>
                                <w:szCs w:val="22"/>
                                <w:lang w:val="en-US"/>
                              </w:rPr>
                            </w:pPr>
                            <w:r w:rsidRPr="00DA7632">
                              <w:rPr>
                                <w:b/>
                                <w:i/>
                                <w:sz w:val="22"/>
                                <w:szCs w:val="22"/>
                                <w:lang w:val="en-US"/>
                              </w:rPr>
                              <w:t>Additional details:</w:t>
                            </w:r>
                          </w:p>
                          <w:p w14:paraId="6BD88F8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404E4FE" w14:textId="77777777" w:rsidR="008D1D8A" w:rsidRPr="00DA7632" w:rsidRDefault="008D1D8A"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D1D8A" w:rsidRPr="00DA7632" w:rsidRDefault="008D1D8A" w:rsidP="00535E7A">
                      <w:pPr>
                        <w:rPr>
                          <w:sz w:val="22"/>
                          <w:szCs w:val="22"/>
                          <w:lang w:val="en-US"/>
                        </w:rPr>
                      </w:pPr>
                    </w:p>
                    <w:p w14:paraId="3EDE2906" w14:textId="77777777" w:rsidR="008D1D8A" w:rsidRPr="00DA7632" w:rsidRDefault="008D1D8A" w:rsidP="00535E7A">
                      <w:pPr>
                        <w:rPr>
                          <w:b/>
                          <w:i/>
                          <w:sz w:val="22"/>
                          <w:szCs w:val="22"/>
                          <w:lang w:val="en-US"/>
                        </w:rPr>
                      </w:pPr>
                      <w:r w:rsidRPr="00DA7632">
                        <w:rPr>
                          <w:b/>
                          <w:i/>
                          <w:sz w:val="22"/>
                          <w:szCs w:val="22"/>
                          <w:lang w:val="en-US"/>
                        </w:rPr>
                        <w:t>Additional details:</w:t>
                      </w:r>
                    </w:p>
                    <w:p w14:paraId="6BD88F8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D1D8A" w:rsidRPr="00DA7632" w:rsidRDefault="008D1D8A"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8D570C"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8D570C"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565EB94D" w:rsidR="004B6D42" w:rsidRPr="001C4084" w:rsidRDefault="0093676D" w:rsidP="008319A3">
            <w:pPr>
              <w:ind w:right="-24"/>
              <w:rPr>
                <w:rFonts w:ascii="Arial" w:hAnsi="Arial" w:cs="Arial"/>
                <w:sz w:val="22"/>
                <w:szCs w:val="22"/>
              </w:rPr>
            </w:pPr>
            <w:permStart w:id="1722703730" w:edGrp="everyone"/>
            <w:r>
              <w:rPr>
                <w:rFonts w:ascii="Arial" w:hAnsi="Arial" w:cs="Arial"/>
                <w:sz w:val="22"/>
              </w:rPr>
              <w:t>Callum Quinn</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380B9F3E" w14:textId="48A0AF7E" w:rsidR="004B6D42" w:rsidRPr="00DD7A44" w:rsidRDefault="0093676D" w:rsidP="008319A3">
                <w:pPr>
                  <w:ind w:right="-24"/>
                  <w:rPr>
                    <w:rFonts w:ascii="Arial" w:hAnsi="Arial" w:cs="Arial"/>
                    <w:sz w:val="22"/>
                    <w:szCs w:val="22"/>
                  </w:rPr>
                </w:pPr>
                <w:r w:rsidRPr="0093676D">
                  <w:rPr>
                    <w:rFonts w:ascii="Arial" w:hAnsi="Arial" w:cs="Arial"/>
                    <w:noProof/>
                    <w:sz w:val="22"/>
                    <w:szCs w:val="22"/>
                    <w:lang w:val="en-US"/>
                  </w:rPr>
                  <w:drawing>
                    <wp:inline distT="0" distB="0" distL="0" distR="0" wp14:anchorId="57794C37" wp14:editId="636DB2D8">
                      <wp:extent cx="1024617" cy="428625"/>
                      <wp:effectExtent l="0" t="0" r="444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date w:fullDate="2021-11-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0DA4EB18" w:rsidR="004B6D42" w:rsidRPr="00DD7A44" w:rsidRDefault="0093676D" w:rsidP="008319A3">
                <w:pPr>
                  <w:ind w:right="-24"/>
                  <w:rPr>
                    <w:rFonts w:ascii="Arial" w:hAnsi="Arial" w:cs="Arial"/>
                    <w:sz w:val="22"/>
                    <w:szCs w:val="22"/>
                  </w:rPr>
                </w:pPr>
                <w:r w:rsidRPr="00E7243E">
                  <w:rPr>
                    <w:rFonts w:ascii="Arial" w:hAnsi="Arial" w:cs="Arial"/>
                    <w:sz w:val="22"/>
                    <w:szCs w:val="22"/>
                  </w:rPr>
                  <w:t>15/11/2021</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345B3C32" w:rsidR="004B6D42" w:rsidRPr="0032118C" w:rsidRDefault="0093676D" w:rsidP="008319A3">
            <w:pPr>
              <w:ind w:right="-24"/>
              <w:rPr>
                <w:rFonts w:ascii="Arial" w:hAnsi="Arial" w:cs="Arial"/>
                <w:sz w:val="22"/>
                <w:szCs w:val="22"/>
              </w:rPr>
            </w:pPr>
            <w:permStart w:id="1089495291" w:edGrp="everyone"/>
            <w:r>
              <w:rPr>
                <w:rFonts w:ascii="Arial" w:hAnsi="Arial" w:cs="Arial"/>
                <w:sz w:val="22"/>
              </w:rPr>
              <w:t>Chris Abbott</w:t>
            </w:r>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8D570C" w:rsidP="008319A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8D570C"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8D570C" w:rsidP="003824AF">
      <w:pPr>
        <w:pStyle w:val="02CSTCPLHeading2"/>
        <w:jc w:val="center"/>
        <w:rPr>
          <w:rFonts w:ascii="Arial Black" w:hAnsi="Arial Black"/>
        </w:rPr>
      </w:pPr>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8D570C" w:rsidP="003824AF">
      <w:pPr>
        <w:pStyle w:val="02CSTCPLHeading2"/>
        <w:jc w:val="center"/>
        <w:rPr>
          <w:rFonts w:ascii="Arial Black" w:hAnsi="Arial Black"/>
        </w:rPr>
      </w:pPr>
      <w:sdt>
        <w:sdtPr>
          <w:rPr>
            <w:rFonts w:ascii="Arial Black" w:hAnsi="Arial Black"/>
          </w:rPr>
          <w:alias w:val="Keywords"/>
          <w:tag w:val=""/>
          <w:id w:val="-317423539"/>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68358D13" w:rsidR="003824AF" w:rsidRPr="00DE6B06" w:rsidRDefault="0093676D" w:rsidP="003824AF">
            <w:pPr>
              <w:jc w:val="left"/>
              <w:rPr>
                <w:rFonts w:ascii="Arial" w:hAnsi="Arial" w:cs="Arial"/>
                <w:sz w:val="22"/>
              </w:rPr>
            </w:pPr>
            <w:permStart w:id="1810510156" w:edGrp="everyone"/>
            <w:r>
              <w:rPr>
                <w:rFonts w:ascii="Arial" w:hAnsi="Arial" w:cs="Arial"/>
                <w:sz w:val="22"/>
              </w:rPr>
              <w:t>Callum Quinn</w:t>
            </w:r>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6C57C36E" w:rsidR="003824AF" w:rsidRPr="00DE6B06" w:rsidRDefault="006C4930" w:rsidP="003824AF">
            <w:pPr>
              <w:jc w:val="left"/>
              <w:rPr>
                <w:rFonts w:ascii="Arial" w:hAnsi="Arial" w:cs="Arial"/>
                <w:sz w:val="22"/>
              </w:rPr>
            </w:pPr>
            <w:permStart w:id="1112422348" w:edGrp="everyone"/>
            <w:r>
              <w:rPr>
                <w:rFonts w:ascii="Arial" w:hAnsi="Arial" w:cs="Arial"/>
                <w:sz w:val="22"/>
              </w:rPr>
              <w:t>Dominic</w:t>
            </w:r>
            <w:r w:rsidR="0093676D" w:rsidRPr="004379B6">
              <w:rPr>
                <w:rFonts w:ascii="Arial" w:hAnsi="Arial" w:cs="Arial"/>
                <w:sz w:val="22"/>
              </w:rPr>
              <w:t xml:space="preserve"> </w:t>
            </w:r>
            <w:proofErr w:type="spellStart"/>
            <w:r w:rsidR="0093676D" w:rsidRPr="004379B6">
              <w:rPr>
                <w:rFonts w:ascii="Arial" w:hAnsi="Arial" w:cs="Arial"/>
                <w:sz w:val="22"/>
              </w:rPr>
              <w:t>Car</w:t>
            </w:r>
            <w:r>
              <w:rPr>
                <w:rFonts w:ascii="Arial" w:hAnsi="Arial" w:cs="Arial"/>
                <w:sz w:val="22"/>
              </w:rPr>
              <w:t>mine</w:t>
            </w:r>
            <w:r w:rsidR="0093676D" w:rsidRPr="004379B6">
              <w:rPr>
                <w:rFonts w:ascii="Arial" w:hAnsi="Arial" w:cs="Arial"/>
                <w:sz w:val="22"/>
              </w:rPr>
              <w:t>l</w:t>
            </w:r>
            <w:permEnd w:id="1112422348"/>
            <w:proofErr w:type="spellEnd"/>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423EB062" w:rsidR="003824AF" w:rsidRPr="00DE6B06" w:rsidRDefault="0093676D" w:rsidP="003824AF">
            <w:pPr>
              <w:jc w:val="left"/>
              <w:rPr>
                <w:rFonts w:ascii="Arial" w:hAnsi="Arial" w:cs="Arial"/>
                <w:sz w:val="22"/>
              </w:rPr>
            </w:pPr>
            <w:permStart w:id="10975653" w:edGrp="everyone"/>
            <w:r w:rsidRPr="006D05C1">
              <w:rPr>
                <w:rFonts w:ascii="Arial" w:hAnsi="Arial" w:cs="Arial"/>
                <w:sz w:val="22"/>
              </w:rPr>
              <w:t xml:space="preserve">Direct Supervisor </w:t>
            </w:r>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0B34C383" w:rsidR="003824AF" w:rsidRPr="00DE6B06" w:rsidRDefault="006C4930" w:rsidP="003824AF">
            <w:pPr>
              <w:jc w:val="left"/>
              <w:rPr>
                <w:rFonts w:ascii="Arial" w:hAnsi="Arial" w:cs="Arial"/>
                <w:sz w:val="22"/>
              </w:rPr>
            </w:pPr>
            <w:permStart w:id="1184054057" w:edGrp="everyone"/>
            <w:r w:rsidRPr="006C4930">
              <w:rPr>
                <w:rFonts w:ascii="Arial" w:hAnsi="Arial" w:cs="Arial"/>
                <w:sz w:val="22"/>
              </w:rPr>
              <w:t>dominic.carmine@murphybuilders.com.au</w:t>
            </w:r>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noProof/>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148FBA" w14:textId="712DE89B" w:rsidR="003824AF" w:rsidRPr="00DE6B06" w:rsidRDefault="006C4930" w:rsidP="003824AF">
                <w:pPr>
                  <w:jc w:val="left"/>
                  <w:rPr>
                    <w:rFonts w:ascii="Arial" w:hAnsi="Arial" w:cs="Arial"/>
                    <w:sz w:val="22"/>
                  </w:rPr>
                </w:pPr>
                <w:r>
                  <w:rPr>
                    <w:rFonts w:ascii="Arial" w:hAnsi="Arial" w:cs="Arial"/>
                    <w:noProof/>
                    <w:sz w:val="22"/>
                    <w:szCs w:val="22"/>
                    <w:lang w:val="en-US"/>
                  </w:rPr>
                  <w:drawing>
                    <wp:inline distT="0" distB="0" distL="0" distR="0" wp14:anchorId="54D17B04" wp14:editId="5BE9C7A9">
                      <wp:extent cx="1905000" cy="47625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476250"/>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date w:fullDate="2021-11-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7FF66E45" w:rsidR="003824AF" w:rsidRPr="00DE6B06" w:rsidRDefault="006C4930" w:rsidP="003824AF">
                <w:pPr>
                  <w:jc w:val="left"/>
                  <w:rPr>
                    <w:rFonts w:ascii="Arial" w:hAnsi="Arial" w:cs="Arial"/>
                    <w:sz w:val="22"/>
                  </w:rPr>
                </w:pPr>
                <w:r>
                  <w:rPr>
                    <w:rFonts w:ascii="Arial" w:hAnsi="Arial" w:cs="Arial"/>
                    <w:sz w:val="22"/>
                    <w:szCs w:val="22"/>
                  </w:rPr>
                  <w:t>18</w:t>
                </w:r>
                <w:r w:rsidR="0093676D">
                  <w:rPr>
                    <w:rFonts w:ascii="Arial" w:hAnsi="Arial" w:cs="Arial"/>
                    <w:sz w:val="22"/>
                    <w:szCs w:val="22"/>
                  </w:rPr>
                  <w:t>/11/2021</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4AA1B1D8"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433083080" w:displacedByCustomXml="prev"/>
        <w:permStart w:id="156750006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44FC1BCB"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580A716F"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989414966" w:displacedByCustomXml="prev"/>
        <w:permStart w:id="2070741094"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23866DD5"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10E9A564"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519441048" w:displacedByCustomXml="prev"/>
        <w:permStart w:id="111839548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4D8969CB"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10807D4B"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376651156" w:displacedByCustomXml="prev"/>
        <w:permStart w:id="2110538068"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3D0C488"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2E087B73"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456816755" w:displacedByCustomXml="prev"/>
        <w:permStart w:id="183049743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22122D4A"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475D3BB3"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934453179" w:displacedByCustomXml="prev"/>
        <w:permStart w:id="1046639695"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605BDC5E" w:rsidR="003824AF" w:rsidRPr="00696855" w:rsidRDefault="00224E40" w:rsidP="003824AF">
                <w:pPr>
                  <w:jc w:val="center"/>
                  <w:rPr>
                    <w:rFonts w:cs="Arial"/>
                    <w:sz w:val="20"/>
                  </w:rPr>
                </w:pPr>
                <w:r>
                  <w:rPr>
                    <w:rFonts w:ascii="Arial" w:hAnsi="Arial" w:cs="Arial"/>
                    <w:sz w:val="44"/>
                    <w:szCs w:val="44"/>
                  </w:rPr>
                  <w:sym w:font="Wingdings" w:char="F0FE"/>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20D3B16E"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24E40">
                  <w:rPr>
                    <w:rFonts w:ascii="Arial" w:hAnsi="Arial" w:cs="Arial"/>
                    <w:sz w:val="44"/>
                    <w:szCs w:val="44"/>
                  </w:rPr>
                  <w:sym w:font="Wingdings" w:char="F0FE"/>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3C2AA909" w:rsidR="003824AF" w:rsidRPr="00553DDB" w:rsidRDefault="001E738C" w:rsidP="008319A3">
            <w:pPr>
              <w:rPr>
                <w:rFonts w:ascii="Arial" w:hAnsi="Arial" w:cs="Arial"/>
                <w:szCs w:val="24"/>
              </w:rPr>
            </w:pPr>
            <w:permStart w:id="932460955" w:edGrp="everyone"/>
            <w:r>
              <w:rPr>
                <w:rFonts w:ascii="Arial" w:hAnsi="Arial" w:cs="Arial"/>
                <w:szCs w:val="24"/>
              </w:rPr>
              <w:t xml:space="preserve">Please note that while Callum has performed for 2 year in an estimating role and has to work from sales contracts and understand their implications and in the commercial estimating role almost every decision he makes in relation to preparing a tender submission in made with the sales contract and it’s implications in mind he does not or and is unlikely to prepare a contract himself as part of his work duties as we employ contract administrators for this purpose. Please provide alternative assessment activity for this purpose. </w:t>
            </w:r>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18F9C" w14:textId="77777777" w:rsidR="008D570C" w:rsidRDefault="008D570C" w:rsidP="00A67754">
      <w:r>
        <w:separator/>
      </w:r>
    </w:p>
  </w:endnote>
  <w:endnote w:type="continuationSeparator" w:id="0">
    <w:p w14:paraId="6E925331" w14:textId="77777777" w:rsidR="008D570C" w:rsidRDefault="008D57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auto"/>
    <w:pitch w:val="variable"/>
    <w:sig w:usb0="00000003" w:usb1="00000000" w:usb2="00000000" w:usb3="00000000" w:csb0="00000001" w:csb1="00000000"/>
  </w:font>
  <w:font w:name="PT Sans">
    <w:altName w:val="PT Sans"/>
    <w:charset w:val="00"/>
    <w:family w:val="swiss"/>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D1D8A" w:rsidRPr="00830749" w:rsidRDefault="008D1D8A" w:rsidP="00830749">
    <w:pPr>
      <w:pBdr>
        <w:top w:val="single" w:sz="4" w:space="1" w:color="auto"/>
      </w:pBdr>
      <w:rPr>
        <w:rFonts w:ascii="Arial" w:hAnsi="Arial" w:cs="Arial"/>
        <w:b/>
        <w:sz w:val="16"/>
        <w:szCs w:val="16"/>
      </w:rPr>
    </w:pPr>
  </w:p>
  <w:p w14:paraId="7E9D0DD0" w14:textId="12679777" w:rsidR="008D1D8A" w:rsidRPr="00830749" w:rsidRDefault="008D570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D1D8A" w:rsidRPr="004932A4">
              <w:rPr>
                <w:rFonts w:ascii="Arial" w:hAnsi="Arial" w:cs="Arial"/>
                <w:b/>
                <w:sz w:val="16"/>
                <w:szCs w:val="16"/>
              </w:rPr>
              <w:t xml:space="preserve">Page </w:t>
            </w:r>
            <w:r w:rsidR="008D1D8A" w:rsidRPr="004932A4">
              <w:rPr>
                <w:rFonts w:ascii="Arial" w:hAnsi="Arial" w:cs="Arial"/>
                <w:b/>
                <w:bCs/>
                <w:sz w:val="16"/>
                <w:szCs w:val="16"/>
              </w:rPr>
              <w:fldChar w:fldCharType="begin"/>
            </w:r>
            <w:r w:rsidR="008D1D8A" w:rsidRPr="004932A4">
              <w:rPr>
                <w:rFonts w:ascii="Arial" w:hAnsi="Arial" w:cs="Arial"/>
                <w:b/>
                <w:bCs/>
                <w:sz w:val="16"/>
                <w:szCs w:val="16"/>
              </w:rPr>
              <w:instrText xml:space="preserve"> PAGE </w:instrText>
            </w:r>
            <w:r w:rsidR="008D1D8A" w:rsidRPr="004932A4">
              <w:rPr>
                <w:rFonts w:ascii="Arial" w:hAnsi="Arial" w:cs="Arial"/>
                <w:b/>
                <w:bCs/>
                <w:sz w:val="16"/>
                <w:szCs w:val="16"/>
              </w:rPr>
              <w:fldChar w:fldCharType="separate"/>
            </w:r>
            <w:r w:rsidR="00BE3DCD">
              <w:rPr>
                <w:rFonts w:ascii="Arial" w:hAnsi="Arial" w:cs="Arial"/>
                <w:b/>
                <w:bCs/>
                <w:noProof/>
                <w:sz w:val="16"/>
                <w:szCs w:val="16"/>
              </w:rPr>
              <w:t>22</w:t>
            </w:r>
            <w:r w:rsidR="008D1D8A" w:rsidRPr="004932A4">
              <w:rPr>
                <w:rFonts w:ascii="Arial" w:hAnsi="Arial" w:cs="Arial"/>
                <w:b/>
                <w:sz w:val="16"/>
                <w:szCs w:val="16"/>
              </w:rPr>
              <w:fldChar w:fldCharType="end"/>
            </w:r>
            <w:r w:rsidR="008D1D8A" w:rsidRPr="004932A4">
              <w:rPr>
                <w:rFonts w:ascii="Arial" w:hAnsi="Arial" w:cs="Arial"/>
                <w:b/>
                <w:sz w:val="16"/>
                <w:szCs w:val="16"/>
              </w:rPr>
              <w:t xml:space="preserve"> of </w:t>
            </w:r>
            <w:r w:rsidR="008D1D8A" w:rsidRPr="004932A4">
              <w:rPr>
                <w:rFonts w:ascii="Arial" w:hAnsi="Arial" w:cs="Arial"/>
                <w:b/>
                <w:bCs/>
                <w:sz w:val="16"/>
                <w:szCs w:val="16"/>
              </w:rPr>
              <w:fldChar w:fldCharType="begin"/>
            </w:r>
            <w:r w:rsidR="008D1D8A" w:rsidRPr="004932A4">
              <w:rPr>
                <w:rFonts w:ascii="Arial" w:hAnsi="Arial" w:cs="Arial"/>
                <w:b/>
                <w:bCs/>
                <w:sz w:val="16"/>
                <w:szCs w:val="16"/>
              </w:rPr>
              <w:instrText xml:space="preserve"> SECTIONPAGES  </w:instrText>
            </w:r>
            <w:r w:rsidR="008D1D8A" w:rsidRPr="004932A4">
              <w:rPr>
                <w:rFonts w:ascii="Arial" w:hAnsi="Arial" w:cs="Arial"/>
                <w:b/>
                <w:bCs/>
                <w:sz w:val="16"/>
                <w:szCs w:val="16"/>
              </w:rPr>
              <w:fldChar w:fldCharType="separate"/>
            </w:r>
            <w:r w:rsidR="001E738C">
              <w:rPr>
                <w:rFonts w:ascii="Arial" w:hAnsi="Arial" w:cs="Arial"/>
                <w:b/>
                <w:bCs/>
                <w:noProof/>
                <w:sz w:val="16"/>
                <w:szCs w:val="16"/>
              </w:rPr>
              <w:t>4</w:t>
            </w:r>
            <w:r w:rsidR="008D1D8A" w:rsidRPr="004932A4">
              <w:rPr>
                <w:rFonts w:ascii="Arial" w:hAnsi="Arial" w:cs="Arial"/>
                <w:b/>
                <w:sz w:val="16"/>
                <w:szCs w:val="16"/>
              </w:rPr>
              <w:fldChar w:fldCharType="end"/>
            </w:r>
          </w:sdtContent>
        </w:sdt>
      </w:sdtContent>
    </w:sdt>
    <w:r w:rsidR="008D1D8A">
      <w:rPr>
        <w:rFonts w:ascii="Arial" w:hAnsi="Arial" w:cs="Arial"/>
        <w:b/>
        <w:sz w:val="16"/>
        <w:szCs w:val="16"/>
      </w:rPr>
      <w:ptab w:relativeTo="margin" w:alignment="right" w:leader="none"/>
    </w:r>
    <w:r w:rsidR="008D1D8A" w:rsidRPr="00B115D7">
      <w:rPr>
        <w:rFonts w:ascii="Arial" w:hAnsi="Arial" w:cs="Arial"/>
        <w:b/>
        <w:sz w:val="16"/>
        <w:szCs w:val="16"/>
      </w:rPr>
      <w:t>CSTC Pty Ltd_</w:t>
    </w:r>
    <w:r w:rsidR="008D1D8A">
      <w:rPr>
        <w:rFonts w:ascii="Arial" w:hAnsi="Arial" w:cs="Arial"/>
        <w:b/>
        <w:sz w:val="16"/>
        <w:szCs w:val="16"/>
      </w:rPr>
      <w:t>RTO#</w:t>
    </w:r>
    <w:r w:rsidR="008D1D8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1D8A">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D1D8A" w:rsidRPr="00830749" w:rsidRDefault="008D1D8A" w:rsidP="00830749">
    <w:pPr>
      <w:pBdr>
        <w:top w:val="single" w:sz="4" w:space="1" w:color="auto"/>
      </w:pBdr>
      <w:rPr>
        <w:rFonts w:ascii="Arial" w:hAnsi="Arial" w:cs="Arial"/>
        <w:b/>
        <w:sz w:val="16"/>
        <w:szCs w:val="16"/>
      </w:rPr>
    </w:pPr>
  </w:p>
  <w:p w14:paraId="2B2167CE" w14:textId="0609A2BD" w:rsidR="008D1D8A" w:rsidRPr="00830749" w:rsidRDefault="008D1D8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738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D1D8A" w:rsidRPr="00830749" w:rsidRDefault="008D1D8A" w:rsidP="00830749">
    <w:pPr>
      <w:pBdr>
        <w:top w:val="single" w:sz="4" w:space="1" w:color="auto"/>
      </w:pBdr>
      <w:rPr>
        <w:rFonts w:ascii="Arial" w:hAnsi="Arial" w:cs="Arial"/>
        <w:b/>
        <w:sz w:val="16"/>
        <w:szCs w:val="16"/>
      </w:rPr>
    </w:pPr>
  </w:p>
  <w:p w14:paraId="4C04F6D8" w14:textId="6406088E" w:rsidR="008D1D8A" w:rsidRPr="00830749" w:rsidRDefault="008D1D8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73FC9">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738C">
          <w:rPr>
            <w:rFonts w:ascii="Arial" w:hAnsi="Arial" w:cs="Arial"/>
            <w:b/>
            <w:bCs/>
            <w:noProof/>
            <w:sz w:val="16"/>
            <w:szCs w:val="16"/>
          </w:rPr>
          <w:t>23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D1D8A" w:rsidRPr="00830749" w:rsidRDefault="008D1D8A" w:rsidP="00830749">
    <w:pPr>
      <w:pBdr>
        <w:top w:val="single" w:sz="4" w:space="1" w:color="auto"/>
      </w:pBdr>
      <w:rPr>
        <w:rFonts w:ascii="Arial" w:hAnsi="Arial" w:cs="Arial"/>
        <w:b/>
        <w:sz w:val="16"/>
        <w:szCs w:val="16"/>
      </w:rPr>
    </w:pPr>
  </w:p>
  <w:p w14:paraId="5D80474E" w14:textId="13377454" w:rsidR="008D1D8A" w:rsidRPr="00830749" w:rsidRDefault="008D1D8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738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E9BDC" w14:textId="77777777" w:rsidR="008D570C" w:rsidRDefault="008D570C" w:rsidP="00A67754">
      <w:r>
        <w:separator/>
      </w:r>
    </w:p>
  </w:footnote>
  <w:footnote w:type="continuationSeparator" w:id="0">
    <w:p w14:paraId="4DAF0282" w14:textId="77777777" w:rsidR="008D570C" w:rsidRDefault="008D57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D1D8A" w:rsidRPr="00EC1284" w:rsidRDefault="008D1D8A"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D1D8A" w:rsidRPr="00EC1284" w:rsidRDefault="008D1D8A"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8D1D8A" w:rsidRPr="00EC1284" w:rsidRDefault="008D1D8A"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8D1D8A" w:rsidRPr="00EC1284" w:rsidRDefault="008D1D8A"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D1D8A" w:rsidRPr="00EC1284" w:rsidRDefault="008D1D8A"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D1D8A" w:rsidRPr="00EC1284" w:rsidRDefault="008D1D8A"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D1D8A" w:rsidRPr="00EC1284" w:rsidRDefault="008D1D8A"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D1D8A" w:rsidRPr="000D0838" w:rsidRDefault="008D1D8A"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D1D8A" w:rsidRPr="00EC1284" w:rsidRDefault="008D1D8A"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D1D8A" w:rsidRPr="00EC1284" w:rsidRDefault="008D1D8A"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FD5265"/>
    <w:multiLevelType w:val="hybridMultilevel"/>
    <w:tmpl w:val="664A9A54"/>
    <w:lvl w:ilvl="0" w:tplc="33E8AFBE">
      <w:start w:val="1"/>
      <w:numFmt w:val="bullet"/>
      <w:lvlText w:val="•"/>
      <w:lvlJc w:val="left"/>
      <w:pPr>
        <w:tabs>
          <w:tab w:val="num" w:pos="720"/>
        </w:tabs>
        <w:ind w:left="720" w:hanging="360"/>
      </w:pPr>
      <w:rPr>
        <w:rFonts w:ascii="Arial" w:hAnsi="Arial" w:hint="default"/>
      </w:rPr>
    </w:lvl>
    <w:lvl w:ilvl="1" w:tplc="8196D106">
      <w:start w:val="1"/>
      <w:numFmt w:val="bullet"/>
      <w:lvlText w:val="•"/>
      <w:lvlJc w:val="left"/>
      <w:pPr>
        <w:tabs>
          <w:tab w:val="num" w:pos="1440"/>
        </w:tabs>
        <w:ind w:left="1440" w:hanging="360"/>
      </w:pPr>
      <w:rPr>
        <w:rFonts w:ascii="Arial" w:hAnsi="Arial" w:hint="default"/>
      </w:rPr>
    </w:lvl>
    <w:lvl w:ilvl="2" w:tplc="662E7242" w:tentative="1">
      <w:start w:val="1"/>
      <w:numFmt w:val="bullet"/>
      <w:lvlText w:val="•"/>
      <w:lvlJc w:val="left"/>
      <w:pPr>
        <w:tabs>
          <w:tab w:val="num" w:pos="2160"/>
        </w:tabs>
        <w:ind w:left="2160" w:hanging="360"/>
      </w:pPr>
      <w:rPr>
        <w:rFonts w:ascii="Arial" w:hAnsi="Arial" w:hint="default"/>
      </w:rPr>
    </w:lvl>
    <w:lvl w:ilvl="3" w:tplc="E5E8A49A" w:tentative="1">
      <w:start w:val="1"/>
      <w:numFmt w:val="bullet"/>
      <w:lvlText w:val="•"/>
      <w:lvlJc w:val="left"/>
      <w:pPr>
        <w:tabs>
          <w:tab w:val="num" w:pos="2880"/>
        </w:tabs>
        <w:ind w:left="2880" w:hanging="360"/>
      </w:pPr>
      <w:rPr>
        <w:rFonts w:ascii="Arial" w:hAnsi="Arial" w:hint="default"/>
      </w:rPr>
    </w:lvl>
    <w:lvl w:ilvl="4" w:tplc="1F125A36" w:tentative="1">
      <w:start w:val="1"/>
      <w:numFmt w:val="bullet"/>
      <w:lvlText w:val="•"/>
      <w:lvlJc w:val="left"/>
      <w:pPr>
        <w:tabs>
          <w:tab w:val="num" w:pos="3600"/>
        </w:tabs>
        <w:ind w:left="3600" w:hanging="360"/>
      </w:pPr>
      <w:rPr>
        <w:rFonts w:ascii="Arial" w:hAnsi="Arial" w:hint="default"/>
      </w:rPr>
    </w:lvl>
    <w:lvl w:ilvl="5" w:tplc="2E389FBE" w:tentative="1">
      <w:start w:val="1"/>
      <w:numFmt w:val="bullet"/>
      <w:lvlText w:val="•"/>
      <w:lvlJc w:val="left"/>
      <w:pPr>
        <w:tabs>
          <w:tab w:val="num" w:pos="4320"/>
        </w:tabs>
        <w:ind w:left="4320" w:hanging="360"/>
      </w:pPr>
      <w:rPr>
        <w:rFonts w:ascii="Arial" w:hAnsi="Arial" w:hint="default"/>
      </w:rPr>
    </w:lvl>
    <w:lvl w:ilvl="6" w:tplc="BB60D3BC" w:tentative="1">
      <w:start w:val="1"/>
      <w:numFmt w:val="bullet"/>
      <w:lvlText w:val="•"/>
      <w:lvlJc w:val="left"/>
      <w:pPr>
        <w:tabs>
          <w:tab w:val="num" w:pos="5040"/>
        </w:tabs>
        <w:ind w:left="5040" w:hanging="360"/>
      </w:pPr>
      <w:rPr>
        <w:rFonts w:ascii="Arial" w:hAnsi="Arial" w:hint="default"/>
      </w:rPr>
    </w:lvl>
    <w:lvl w:ilvl="7" w:tplc="5450E358" w:tentative="1">
      <w:start w:val="1"/>
      <w:numFmt w:val="bullet"/>
      <w:lvlText w:val="•"/>
      <w:lvlJc w:val="left"/>
      <w:pPr>
        <w:tabs>
          <w:tab w:val="num" w:pos="5760"/>
        </w:tabs>
        <w:ind w:left="5760" w:hanging="360"/>
      </w:pPr>
      <w:rPr>
        <w:rFonts w:ascii="Arial" w:hAnsi="Arial" w:hint="default"/>
      </w:rPr>
    </w:lvl>
    <w:lvl w:ilvl="8" w:tplc="67246F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480800"/>
    <w:multiLevelType w:val="hybridMultilevel"/>
    <w:tmpl w:val="3EEAEA7E"/>
    <w:lvl w:ilvl="0" w:tplc="8E027196">
      <w:start w:val="1"/>
      <w:numFmt w:val="bullet"/>
      <w:lvlText w:val=""/>
      <w:lvlJc w:val="left"/>
      <w:pPr>
        <w:tabs>
          <w:tab w:val="num" w:pos="720"/>
        </w:tabs>
        <w:ind w:left="720" w:hanging="360"/>
      </w:pPr>
      <w:rPr>
        <w:rFonts w:ascii="Wingdings" w:hAnsi="Wingdings" w:hint="default"/>
      </w:rPr>
    </w:lvl>
    <w:lvl w:ilvl="1" w:tplc="DFD0B600">
      <w:start w:val="1"/>
      <w:numFmt w:val="bullet"/>
      <w:lvlText w:val=""/>
      <w:lvlJc w:val="left"/>
      <w:pPr>
        <w:tabs>
          <w:tab w:val="num" w:pos="360"/>
        </w:tabs>
        <w:ind w:left="360" w:hanging="360"/>
      </w:pPr>
      <w:rPr>
        <w:rFonts w:ascii="Wingdings" w:hAnsi="Wingdings" w:hint="default"/>
      </w:rPr>
    </w:lvl>
    <w:lvl w:ilvl="2" w:tplc="915E3E1E" w:tentative="1">
      <w:start w:val="1"/>
      <w:numFmt w:val="bullet"/>
      <w:lvlText w:val=""/>
      <w:lvlJc w:val="left"/>
      <w:pPr>
        <w:tabs>
          <w:tab w:val="num" w:pos="2160"/>
        </w:tabs>
        <w:ind w:left="2160" w:hanging="360"/>
      </w:pPr>
      <w:rPr>
        <w:rFonts w:ascii="Wingdings" w:hAnsi="Wingdings" w:hint="default"/>
      </w:rPr>
    </w:lvl>
    <w:lvl w:ilvl="3" w:tplc="52A857DC" w:tentative="1">
      <w:start w:val="1"/>
      <w:numFmt w:val="bullet"/>
      <w:lvlText w:val=""/>
      <w:lvlJc w:val="left"/>
      <w:pPr>
        <w:tabs>
          <w:tab w:val="num" w:pos="2880"/>
        </w:tabs>
        <w:ind w:left="2880" w:hanging="360"/>
      </w:pPr>
      <w:rPr>
        <w:rFonts w:ascii="Wingdings" w:hAnsi="Wingdings" w:hint="default"/>
      </w:rPr>
    </w:lvl>
    <w:lvl w:ilvl="4" w:tplc="F61E601A" w:tentative="1">
      <w:start w:val="1"/>
      <w:numFmt w:val="bullet"/>
      <w:lvlText w:val=""/>
      <w:lvlJc w:val="left"/>
      <w:pPr>
        <w:tabs>
          <w:tab w:val="num" w:pos="3600"/>
        </w:tabs>
        <w:ind w:left="3600" w:hanging="360"/>
      </w:pPr>
      <w:rPr>
        <w:rFonts w:ascii="Wingdings" w:hAnsi="Wingdings" w:hint="default"/>
      </w:rPr>
    </w:lvl>
    <w:lvl w:ilvl="5" w:tplc="1CCC2584" w:tentative="1">
      <w:start w:val="1"/>
      <w:numFmt w:val="bullet"/>
      <w:lvlText w:val=""/>
      <w:lvlJc w:val="left"/>
      <w:pPr>
        <w:tabs>
          <w:tab w:val="num" w:pos="4320"/>
        </w:tabs>
        <w:ind w:left="4320" w:hanging="360"/>
      </w:pPr>
      <w:rPr>
        <w:rFonts w:ascii="Wingdings" w:hAnsi="Wingdings" w:hint="default"/>
      </w:rPr>
    </w:lvl>
    <w:lvl w:ilvl="6" w:tplc="7BEA2B34" w:tentative="1">
      <w:start w:val="1"/>
      <w:numFmt w:val="bullet"/>
      <w:lvlText w:val=""/>
      <w:lvlJc w:val="left"/>
      <w:pPr>
        <w:tabs>
          <w:tab w:val="num" w:pos="5040"/>
        </w:tabs>
        <w:ind w:left="5040" w:hanging="360"/>
      </w:pPr>
      <w:rPr>
        <w:rFonts w:ascii="Wingdings" w:hAnsi="Wingdings" w:hint="default"/>
      </w:rPr>
    </w:lvl>
    <w:lvl w:ilvl="7" w:tplc="D42AF496" w:tentative="1">
      <w:start w:val="1"/>
      <w:numFmt w:val="bullet"/>
      <w:lvlText w:val=""/>
      <w:lvlJc w:val="left"/>
      <w:pPr>
        <w:tabs>
          <w:tab w:val="num" w:pos="5760"/>
        </w:tabs>
        <w:ind w:left="5760" w:hanging="360"/>
      </w:pPr>
      <w:rPr>
        <w:rFonts w:ascii="Wingdings" w:hAnsi="Wingdings" w:hint="default"/>
      </w:rPr>
    </w:lvl>
    <w:lvl w:ilvl="8" w:tplc="E76C986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A9C683D"/>
    <w:multiLevelType w:val="hybridMultilevel"/>
    <w:tmpl w:val="6FF47A52"/>
    <w:lvl w:ilvl="0" w:tplc="1DD242F2">
      <w:start w:val="1"/>
      <w:numFmt w:val="bullet"/>
      <w:lvlText w:val=""/>
      <w:lvlJc w:val="left"/>
      <w:pPr>
        <w:tabs>
          <w:tab w:val="num" w:pos="720"/>
        </w:tabs>
        <w:ind w:left="720" w:hanging="360"/>
      </w:pPr>
      <w:rPr>
        <w:rFonts w:ascii="Wingdings" w:hAnsi="Wingdings" w:hint="default"/>
      </w:rPr>
    </w:lvl>
    <w:lvl w:ilvl="1" w:tplc="C2FCB408" w:tentative="1">
      <w:start w:val="1"/>
      <w:numFmt w:val="bullet"/>
      <w:lvlText w:val=""/>
      <w:lvlJc w:val="left"/>
      <w:pPr>
        <w:tabs>
          <w:tab w:val="num" w:pos="1440"/>
        </w:tabs>
        <w:ind w:left="1440" w:hanging="360"/>
      </w:pPr>
      <w:rPr>
        <w:rFonts w:ascii="Wingdings" w:hAnsi="Wingdings" w:hint="default"/>
      </w:rPr>
    </w:lvl>
    <w:lvl w:ilvl="2" w:tplc="27708218" w:tentative="1">
      <w:start w:val="1"/>
      <w:numFmt w:val="bullet"/>
      <w:lvlText w:val=""/>
      <w:lvlJc w:val="left"/>
      <w:pPr>
        <w:tabs>
          <w:tab w:val="num" w:pos="2160"/>
        </w:tabs>
        <w:ind w:left="2160" w:hanging="360"/>
      </w:pPr>
      <w:rPr>
        <w:rFonts w:ascii="Wingdings" w:hAnsi="Wingdings" w:hint="default"/>
      </w:rPr>
    </w:lvl>
    <w:lvl w:ilvl="3" w:tplc="70D03F92" w:tentative="1">
      <w:start w:val="1"/>
      <w:numFmt w:val="bullet"/>
      <w:lvlText w:val=""/>
      <w:lvlJc w:val="left"/>
      <w:pPr>
        <w:tabs>
          <w:tab w:val="num" w:pos="2880"/>
        </w:tabs>
        <w:ind w:left="2880" w:hanging="360"/>
      </w:pPr>
      <w:rPr>
        <w:rFonts w:ascii="Wingdings" w:hAnsi="Wingdings" w:hint="default"/>
      </w:rPr>
    </w:lvl>
    <w:lvl w:ilvl="4" w:tplc="324262EA" w:tentative="1">
      <w:start w:val="1"/>
      <w:numFmt w:val="bullet"/>
      <w:lvlText w:val=""/>
      <w:lvlJc w:val="left"/>
      <w:pPr>
        <w:tabs>
          <w:tab w:val="num" w:pos="3600"/>
        </w:tabs>
        <w:ind w:left="3600" w:hanging="360"/>
      </w:pPr>
      <w:rPr>
        <w:rFonts w:ascii="Wingdings" w:hAnsi="Wingdings" w:hint="default"/>
      </w:rPr>
    </w:lvl>
    <w:lvl w:ilvl="5" w:tplc="1854B3F4" w:tentative="1">
      <w:start w:val="1"/>
      <w:numFmt w:val="bullet"/>
      <w:lvlText w:val=""/>
      <w:lvlJc w:val="left"/>
      <w:pPr>
        <w:tabs>
          <w:tab w:val="num" w:pos="4320"/>
        </w:tabs>
        <w:ind w:left="4320" w:hanging="360"/>
      </w:pPr>
      <w:rPr>
        <w:rFonts w:ascii="Wingdings" w:hAnsi="Wingdings" w:hint="default"/>
      </w:rPr>
    </w:lvl>
    <w:lvl w:ilvl="6" w:tplc="47920D9C" w:tentative="1">
      <w:start w:val="1"/>
      <w:numFmt w:val="bullet"/>
      <w:lvlText w:val=""/>
      <w:lvlJc w:val="left"/>
      <w:pPr>
        <w:tabs>
          <w:tab w:val="num" w:pos="5040"/>
        </w:tabs>
        <w:ind w:left="5040" w:hanging="360"/>
      </w:pPr>
      <w:rPr>
        <w:rFonts w:ascii="Wingdings" w:hAnsi="Wingdings" w:hint="default"/>
      </w:rPr>
    </w:lvl>
    <w:lvl w:ilvl="7" w:tplc="7CF43ECC" w:tentative="1">
      <w:start w:val="1"/>
      <w:numFmt w:val="bullet"/>
      <w:lvlText w:val=""/>
      <w:lvlJc w:val="left"/>
      <w:pPr>
        <w:tabs>
          <w:tab w:val="num" w:pos="5760"/>
        </w:tabs>
        <w:ind w:left="5760" w:hanging="360"/>
      </w:pPr>
      <w:rPr>
        <w:rFonts w:ascii="Wingdings" w:hAnsi="Wingdings" w:hint="default"/>
      </w:rPr>
    </w:lvl>
    <w:lvl w:ilvl="8" w:tplc="7E3EA9AA"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6"/>
  </w:num>
  <w:num w:numId="5">
    <w:abstractNumId w:val="12"/>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9"/>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3"/>
  </w:num>
  <w:num w:numId="21">
    <w:abstractNumId w:val="60"/>
  </w:num>
  <w:num w:numId="22">
    <w:abstractNumId w:val="51"/>
  </w:num>
  <w:num w:numId="23">
    <w:abstractNumId w:val="66"/>
  </w:num>
  <w:num w:numId="24">
    <w:abstractNumId w:val="25"/>
  </w:num>
  <w:num w:numId="25">
    <w:abstractNumId w:val="73"/>
  </w:num>
  <w:num w:numId="26">
    <w:abstractNumId w:val="59"/>
  </w:num>
  <w:num w:numId="27">
    <w:abstractNumId w:val="0"/>
  </w:num>
  <w:num w:numId="28">
    <w:abstractNumId w:val="49"/>
  </w:num>
  <w:num w:numId="29">
    <w:abstractNumId w:val="71"/>
  </w:num>
  <w:num w:numId="30">
    <w:abstractNumId w:val="57"/>
  </w:num>
  <w:num w:numId="31">
    <w:abstractNumId w:val="70"/>
  </w:num>
  <w:num w:numId="32">
    <w:abstractNumId w:val="23"/>
  </w:num>
  <w:num w:numId="33">
    <w:abstractNumId w:val="55"/>
  </w:num>
  <w:num w:numId="34">
    <w:abstractNumId w:val="2"/>
  </w:num>
  <w:num w:numId="35">
    <w:abstractNumId w:val="72"/>
  </w:num>
  <w:num w:numId="36">
    <w:abstractNumId w:val="69"/>
  </w:num>
  <w:num w:numId="37">
    <w:abstractNumId w:val="15"/>
  </w:num>
  <w:num w:numId="38">
    <w:abstractNumId w:val="18"/>
  </w:num>
  <w:num w:numId="39">
    <w:abstractNumId w:val="35"/>
  </w:num>
  <w:num w:numId="40">
    <w:abstractNumId w:val="48"/>
  </w:num>
  <w:num w:numId="41">
    <w:abstractNumId w:val="46"/>
  </w:num>
  <w:num w:numId="42">
    <w:abstractNumId w:val="64"/>
  </w:num>
  <w:num w:numId="43">
    <w:abstractNumId w:val="1"/>
  </w:num>
  <w:num w:numId="44">
    <w:abstractNumId w:val="30"/>
  </w:num>
  <w:num w:numId="45">
    <w:abstractNumId w:val="34"/>
  </w:num>
  <w:num w:numId="46">
    <w:abstractNumId w:val="65"/>
  </w:num>
  <w:num w:numId="47">
    <w:abstractNumId w:val="26"/>
  </w:num>
  <w:num w:numId="48">
    <w:abstractNumId w:val="22"/>
  </w:num>
  <w:num w:numId="49">
    <w:abstractNumId w:val="4"/>
  </w:num>
  <w:num w:numId="50">
    <w:abstractNumId w:val="67"/>
  </w:num>
  <w:num w:numId="51">
    <w:abstractNumId w:val="40"/>
  </w:num>
  <w:num w:numId="52">
    <w:abstractNumId w:val="17"/>
  </w:num>
  <w:num w:numId="53">
    <w:abstractNumId w:val="3"/>
  </w:num>
  <w:num w:numId="54">
    <w:abstractNumId w:val="5"/>
  </w:num>
  <w:num w:numId="55">
    <w:abstractNumId w:val="36"/>
  </w:num>
  <w:num w:numId="56">
    <w:abstractNumId w:val="20"/>
  </w:num>
  <w:num w:numId="57">
    <w:abstractNumId w:val="9"/>
  </w:num>
  <w:num w:numId="58">
    <w:abstractNumId w:val="31"/>
  </w:num>
  <w:num w:numId="59">
    <w:abstractNumId w:val="41"/>
  </w:num>
  <w:num w:numId="60">
    <w:abstractNumId w:val="53"/>
  </w:num>
  <w:num w:numId="61">
    <w:abstractNumId w:val="62"/>
  </w:num>
  <w:num w:numId="62">
    <w:abstractNumId w:val="54"/>
  </w:num>
  <w:num w:numId="63">
    <w:abstractNumId w:val="21"/>
  </w:num>
  <w:num w:numId="64">
    <w:abstractNumId w:val="38"/>
  </w:num>
  <w:num w:numId="65">
    <w:abstractNumId w:val="39"/>
  </w:num>
  <w:num w:numId="66">
    <w:abstractNumId w:val="24"/>
  </w:num>
  <w:num w:numId="67">
    <w:abstractNumId w:val="6"/>
  </w:num>
  <w:num w:numId="68">
    <w:abstractNumId w:val="37"/>
  </w:num>
  <w:num w:numId="69">
    <w:abstractNumId w:val="14"/>
  </w:num>
  <w:num w:numId="70">
    <w:abstractNumId w:val="16"/>
  </w:num>
  <w:num w:numId="71">
    <w:abstractNumId w:val="61"/>
  </w:num>
  <w:num w:numId="72">
    <w:abstractNumId w:val="58"/>
  </w:num>
  <w:num w:numId="73">
    <w:abstractNumId w:val="44"/>
  </w:num>
  <w:num w:numId="74">
    <w:abstractNumId w:val="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C73"/>
    <w:rsid w:val="000A2303"/>
    <w:rsid w:val="000A7B07"/>
    <w:rsid w:val="000B346C"/>
    <w:rsid w:val="000B7B64"/>
    <w:rsid w:val="000C233D"/>
    <w:rsid w:val="000C4F46"/>
    <w:rsid w:val="000C6FB4"/>
    <w:rsid w:val="000C7FA2"/>
    <w:rsid w:val="000E680F"/>
    <w:rsid w:val="000E7420"/>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D35"/>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E738C"/>
    <w:rsid w:val="001F2A5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E40"/>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C2A"/>
    <w:rsid w:val="002B2600"/>
    <w:rsid w:val="002B3B34"/>
    <w:rsid w:val="002B6786"/>
    <w:rsid w:val="002B7054"/>
    <w:rsid w:val="002C4301"/>
    <w:rsid w:val="002C66FA"/>
    <w:rsid w:val="002D1837"/>
    <w:rsid w:val="002D3E2B"/>
    <w:rsid w:val="002D4C72"/>
    <w:rsid w:val="002E052A"/>
    <w:rsid w:val="002E3772"/>
    <w:rsid w:val="00300831"/>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562A"/>
    <w:rsid w:val="00374DDE"/>
    <w:rsid w:val="003758B4"/>
    <w:rsid w:val="00376162"/>
    <w:rsid w:val="003824AF"/>
    <w:rsid w:val="0039160D"/>
    <w:rsid w:val="00396581"/>
    <w:rsid w:val="003B0DC7"/>
    <w:rsid w:val="003B46D1"/>
    <w:rsid w:val="003B5C02"/>
    <w:rsid w:val="003C173C"/>
    <w:rsid w:val="003C33FB"/>
    <w:rsid w:val="003C3E0C"/>
    <w:rsid w:val="003C6A1A"/>
    <w:rsid w:val="003D2DB8"/>
    <w:rsid w:val="003D337A"/>
    <w:rsid w:val="003D3B69"/>
    <w:rsid w:val="003D6EB8"/>
    <w:rsid w:val="003D7CD7"/>
    <w:rsid w:val="003E1DAB"/>
    <w:rsid w:val="003E1E7B"/>
    <w:rsid w:val="003E41CD"/>
    <w:rsid w:val="003F4120"/>
    <w:rsid w:val="003F4E60"/>
    <w:rsid w:val="00400774"/>
    <w:rsid w:val="00401C9F"/>
    <w:rsid w:val="00402AD2"/>
    <w:rsid w:val="00402F76"/>
    <w:rsid w:val="00403AF3"/>
    <w:rsid w:val="00410BC8"/>
    <w:rsid w:val="00410EFE"/>
    <w:rsid w:val="00415391"/>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E65"/>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4930"/>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336"/>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2AA2"/>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175E"/>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1B15"/>
    <w:rsid w:val="00873FC9"/>
    <w:rsid w:val="008748CE"/>
    <w:rsid w:val="00881F05"/>
    <w:rsid w:val="00882B9D"/>
    <w:rsid w:val="008868DF"/>
    <w:rsid w:val="008878A4"/>
    <w:rsid w:val="00887D8A"/>
    <w:rsid w:val="008A082C"/>
    <w:rsid w:val="008A257C"/>
    <w:rsid w:val="008A32B1"/>
    <w:rsid w:val="008A3A99"/>
    <w:rsid w:val="008B22FC"/>
    <w:rsid w:val="008B39C9"/>
    <w:rsid w:val="008C48F6"/>
    <w:rsid w:val="008D1D8A"/>
    <w:rsid w:val="008D570C"/>
    <w:rsid w:val="008E5A2D"/>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3676D"/>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D2DBA"/>
    <w:rsid w:val="009D4E81"/>
    <w:rsid w:val="009E08FC"/>
    <w:rsid w:val="009E3CED"/>
    <w:rsid w:val="009E4376"/>
    <w:rsid w:val="009E78AF"/>
    <w:rsid w:val="009F34EB"/>
    <w:rsid w:val="00A07F94"/>
    <w:rsid w:val="00A2147E"/>
    <w:rsid w:val="00A25B81"/>
    <w:rsid w:val="00A2624A"/>
    <w:rsid w:val="00A265D7"/>
    <w:rsid w:val="00A301A2"/>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C8C"/>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6A20"/>
    <w:rsid w:val="00BA7D5F"/>
    <w:rsid w:val="00BB3713"/>
    <w:rsid w:val="00BD1359"/>
    <w:rsid w:val="00BD2445"/>
    <w:rsid w:val="00BD4B75"/>
    <w:rsid w:val="00BD5D83"/>
    <w:rsid w:val="00BE1F60"/>
    <w:rsid w:val="00BE3DCD"/>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39F"/>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22BE"/>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926"/>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3F44"/>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319"/>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B1185A"/>
  <w15:docId w15:val="{BFEC80D7-78C6-42E3-B206-F959429D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62AA2"/>
    <w:pPr>
      <w:spacing w:before="100" w:beforeAutospacing="1" w:after="100" w:afterAutospacing="1"/>
      <w:jc w:val="left"/>
    </w:pPr>
    <w:rPr>
      <w:rFonts w:ascii="Times New Roman" w:hAnsi="Times New Roman"/>
      <w:sz w:val="20"/>
    </w:rPr>
  </w:style>
  <w:style w:type="character" w:styleId="Hyperlink">
    <w:name w:val="Hyperlink"/>
    <w:basedOn w:val="DefaultParagraphFont"/>
    <w:uiPriority w:val="99"/>
    <w:unhideWhenUsed/>
    <w:rsid w:val="00762AA2"/>
    <w:rPr>
      <w:color w:val="0000FF" w:themeColor="hyperlink"/>
      <w:u w:val="single"/>
    </w:rPr>
  </w:style>
  <w:style w:type="character" w:styleId="FollowedHyperlink">
    <w:name w:val="FollowedHyperlink"/>
    <w:basedOn w:val="DefaultParagraphFont"/>
    <w:uiPriority w:val="99"/>
    <w:semiHidden/>
    <w:unhideWhenUsed/>
    <w:rsid w:val="00762A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708">
      <w:bodyDiv w:val="1"/>
      <w:marLeft w:val="0"/>
      <w:marRight w:val="0"/>
      <w:marTop w:val="0"/>
      <w:marBottom w:val="0"/>
      <w:divBdr>
        <w:top w:val="none" w:sz="0" w:space="0" w:color="auto"/>
        <w:left w:val="none" w:sz="0" w:space="0" w:color="auto"/>
        <w:bottom w:val="none" w:sz="0" w:space="0" w:color="auto"/>
        <w:right w:val="none" w:sz="0" w:space="0" w:color="auto"/>
      </w:divBdr>
    </w:div>
    <w:div w:id="93789671">
      <w:bodyDiv w:val="1"/>
      <w:marLeft w:val="0"/>
      <w:marRight w:val="0"/>
      <w:marTop w:val="0"/>
      <w:marBottom w:val="0"/>
      <w:divBdr>
        <w:top w:val="none" w:sz="0" w:space="0" w:color="auto"/>
        <w:left w:val="none" w:sz="0" w:space="0" w:color="auto"/>
        <w:bottom w:val="none" w:sz="0" w:space="0" w:color="auto"/>
        <w:right w:val="none" w:sz="0" w:space="0" w:color="auto"/>
      </w:divBdr>
    </w:div>
    <w:div w:id="100415290">
      <w:bodyDiv w:val="1"/>
      <w:marLeft w:val="0"/>
      <w:marRight w:val="0"/>
      <w:marTop w:val="0"/>
      <w:marBottom w:val="0"/>
      <w:divBdr>
        <w:top w:val="none" w:sz="0" w:space="0" w:color="auto"/>
        <w:left w:val="none" w:sz="0" w:space="0" w:color="auto"/>
        <w:bottom w:val="none" w:sz="0" w:space="0" w:color="auto"/>
        <w:right w:val="none" w:sz="0" w:space="0" w:color="auto"/>
      </w:divBdr>
    </w:div>
    <w:div w:id="130564319">
      <w:bodyDiv w:val="1"/>
      <w:marLeft w:val="0"/>
      <w:marRight w:val="0"/>
      <w:marTop w:val="0"/>
      <w:marBottom w:val="0"/>
      <w:divBdr>
        <w:top w:val="none" w:sz="0" w:space="0" w:color="auto"/>
        <w:left w:val="none" w:sz="0" w:space="0" w:color="auto"/>
        <w:bottom w:val="none" w:sz="0" w:space="0" w:color="auto"/>
        <w:right w:val="none" w:sz="0" w:space="0" w:color="auto"/>
      </w:divBdr>
    </w:div>
    <w:div w:id="309527544">
      <w:bodyDiv w:val="1"/>
      <w:marLeft w:val="0"/>
      <w:marRight w:val="0"/>
      <w:marTop w:val="0"/>
      <w:marBottom w:val="0"/>
      <w:divBdr>
        <w:top w:val="none" w:sz="0" w:space="0" w:color="auto"/>
        <w:left w:val="none" w:sz="0" w:space="0" w:color="auto"/>
        <w:bottom w:val="none" w:sz="0" w:space="0" w:color="auto"/>
        <w:right w:val="none" w:sz="0" w:space="0" w:color="auto"/>
      </w:divBdr>
    </w:div>
    <w:div w:id="426583272">
      <w:bodyDiv w:val="1"/>
      <w:marLeft w:val="0"/>
      <w:marRight w:val="0"/>
      <w:marTop w:val="0"/>
      <w:marBottom w:val="0"/>
      <w:divBdr>
        <w:top w:val="none" w:sz="0" w:space="0" w:color="auto"/>
        <w:left w:val="none" w:sz="0" w:space="0" w:color="auto"/>
        <w:bottom w:val="none" w:sz="0" w:space="0" w:color="auto"/>
        <w:right w:val="none" w:sz="0" w:space="0" w:color="auto"/>
      </w:divBdr>
    </w:div>
    <w:div w:id="440803997">
      <w:bodyDiv w:val="1"/>
      <w:marLeft w:val="0"/>
      <w:marRight w:val="0"/>
      <w:marTop w:val="0"/>
      <w:marBottom w:val="0"/>
      <w:divBdr>
        <w:top w:val="none" w:sz="0" w:space="0" w:color="auto"/>
        <w:left w:val="none" w:sz="0" w:space="0" w:color="auto"/>
        <w:bottom w:val="none" w:sz="0" w:space="0" w:color="auto"/>
        <w:right w:val="none" w:sz="0" w:space="0" w:color="auto"/>
      </w:divBdr>
    </w:div>
    <w:div w:id="4526044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8326028">
      <w:bodyDiv w:val="1"/>
      <w:marLeft w:val="0"/>
      <w:marRight w:val="0"/>
      <w:marTop w:val="0"/>
      <w:marBottom w:val="0"/>
      <w:divBdr>
        <w:top w:val="none" w:sz="0" w:space="0" w:color="auto"/>
        <w:left w:val="none" w:sz="0" w:space="0" w:color="auto"/>
        <w:bottom w:val="none" w:sz="0" w:space="0" w:color="auto"/>
        <w:right w:val="none" w:sz="0" w:space="0" w:color="auto"/>
      </w:divBdr>
    </w:div>
    <w:div w:id="669601889">
      <w:bodyDiv w:val="1"/>
      <w:marLeft w:val="0"/>
      <w:marRight w:val="0"/>
      <w:marTop w:val="0"/>
      <w:marBottom w:val="0"/>
      <w:divBdr>
        <w:top w:val="none" w:sz="0" w:space="0" w:color="auto"/>
        <w:left w:val="none" w:sz="0" w:space="0" w:color="auto"/>
        <w:bottom w:val="none" w:sz="0" w:space="0" w:color="auto"/>
        <w:right w:val="none" w:sz="0" w:space="0" w:color="auto"/>
      </w:divBdr>
    </w:div>
    <w:div w:id="769818487">
      <w:bodyDiv w:val="1"/>
      <w:marLeft w:val="0"/>
      <w:marRight w:val="0"/>
      <w:marTop w:val="0"/>
      <w:marBottom w:val="0"/>
      <w:divBdr>
        <w:top w:val="none" w:sz="0" w:space="0" w:color="auto"/>
        <w:left w:val="none" w:sz="0" w:space="0" w:color="auto"/>
        <w:bottom w:val="none" w:sz="0" w:space="0" w:color="auto"/>
        <w:right w:val="none" w:sz="0" w:space="0" w:color="auto"/>
      </w:divBdr>
    </w:div>
    <w:div w:id="780297861">
      <w:bodyDiv w:val="1"/>
      <w:marLeft w:val="0"/>
      <w:marRight w:val="0"/>
      <w:marTop w:val="0"/>
      <w:marBottom w:val="0"/>
      <w:divBdr>
        <w:top w:val="none" w:sz="0" w:space="0" w:color="auto"/>
        <w:left w:val="none" w:sz="0" w:space="0" w:color="auto"/>
        <w:bottom w:val="none" w:sz="0" w:space="0" w:color="auto"/>
        <w:right w:val="none" w:sz="0" w:space="0" w:color="auto"/>
      </w:divBdr>
    </w:div>
    <w:div w:id="848641425">
      <w:bodyDiv w:val="1"/>
      <w:marLeft w:val="0"/>
      <w:marRight w:val="0"/>
      <w:marTop w:val="0"/>
      <w:marBottom w:val="0"/>
      <w:divBdr>
        <w:top w:val="none" w:sz="0" w:space="0" w:color="auto"/>
        <w:left w:val="none" w:sz="0" w:space="0" w:color="auto"/>
        <w:bottom w:val="none" w:sz="0" w:space="0" w:color="auto"/>
        <w:right w:val="none" w:sz="0" w:space="0" w:color="auto"/>
      </w:divBdr>
    </w:div>
    <w:div w:id="907544332">
      <w:bodyDiv w:val="1"/>
      <w:marLeft w:val="0"/>
      <w:marRight w:val="0"/>
      <w:marTop w:val="0"/>
      <w:marBottom w:val="0"/>
      <w:divBdr>
        <w:top w:val="none" w:sz="0" w:space="0" w:color="auto"/>
        <w:left w:val="none" w:sz="0" w:space="0" w:color="auto"/>
        <w:bottom w:val="none" w:sz="0" w:space="0" w:color="auto"/>
        <w:right w:val="none" w:sz="0" w:space="0" w:color="auto"/>
      </w:divBdr>
      <w:divsChild>
        <w:div w:id="1253735131">
          <w:marLeft w:val="562"/>
          <w:marRight w:val="0"/>
          <w:marTop w:val="100"/>
          <w:marBottom w:val="0"/>
          <w:divBdr>
            <w:top w:val="none" w:sz="0" w:space="0" w:color="auto"/>
            <w:left w:val="none" w:sz="0" w:space="0" w:color="auto"/>
            <w:bottom w:val="none" w:sz="0" w:space="0" w:color="auto"/>
            <w:right w:val="none" w:sz="0" w:space="0" w:color="auto"/>
          </w:divBdr>
        </w:div>
        <w:div w:id="1258712299">
          <w:marLeft w:val="562"/>
          <w:marRight w:val="0"/>
          <w:marTop w:val="100"/>
          <w:marBottom w:val="0"/>
          <w:divBdr>
            <w:top w:val="none" w:sz="0" w:space="0" w:color="auto"/>
            <w:left w:val="none" w:sz="0" w:space="0" w:color="auto"/>
            <w:bottom w:val="none" w:sz="0" w:space="0" w:color="auto"/>
            <w:right w:val="none" w:sz="0" w:space="0" w:color="auto"/>
          </w:divBdr>
        </w:div>
        <w:div w:id="1736128818">
          <w:marLeft w:val="562"/>
          <w:marRight w:val="0"/>
          <w:marTop w:val="100"/>
          <w:marBottom w:val="0"/>
          <w:divBdr>
            <w:top w:val="none" w:sz="0" w:space="0" w:color="auto"/>
            <w:left w:val="none" w:sz="0" w:space="0" w:color="auto"/>
            <w:bottom w:val="none" w:sz="0" w:space="0" w:color="auto"/>
            <w:right w:val="none" w:sz="0" w:space="0" w:color="auto"/>
          </w:divBdr>
        </w:div>
        <w:div w:id="1713991325">
          <w:marLeft w:val="562"/>
          <w:marRight w:val="0"/>
          <w:marTop w:val="100"/>
          <w:marBottom w:val="0"/>
          <w:divBdr>
            <w:top w:val="none" w:sz="0" w:space="0" w:color="auto"/>
            <w:left w:val="none" w:sz="0" w:space="0" w:color="auto"/>
            <w:bottom w:val="none" w:sz="0" w:space="0" w:color="auto"/>
            <w:right w:val="none" w:sz="0" w:space="0" w:color="auto"/>
          </w:divBdr>
        </w:div>
      </w:divsChild>
    </w:div>
    <w:div w:id="1194614424">
      <w:bodyDiv w:val="1"/>
      <w:marLeft w:val="0"/>
      <w:marRight w:val="0"/>
      <w:marTop w:val="0"/>
      <w:marBottom w:val="0"/>
      <w:divBdr>
        <w:top w:val="none" w:sz="0" w:space="0" w:color="auto"/>
        <w:left w:val="none" w:sz="0" w:space="0" w:color="auto"/>
        <w:bottom w:val="none" w:sz="0" w:space="0" w:color="auto"/>
        <w:right w:val="none" w:sz="0" w:space="0" w:color="auto"/>
      </w:divBdr>
    </w:div>
    <w:div w:id="1198542003">
      <w:bodyDiv w:val="1"/>
      <w:marLeft w:val="0"/>
      <w:marRight w:val="0"/>
      <w:marTop w:val="0"/>
      <w:marBottom w:val="0"/>
      <w:divBdr>
        <w:top w:val="none" w:sz="0" w:space="0" w:color="auto"/>
        <w:left w:val="none" w:sz="0" w:space="0" w:color="auto"/>
        <w:bottom w:val="none" w:sz="0" w:space="0" w:color="auto"/>
        <w:right w:val="none" w:sz="0" w:space="0" w:color="auto"/>
      </w:divBdr>
    </w:div>
    <w:div w:id="1243564872">
      <w:bodyDiv w:val="1"/>
      <w:marLeft w:val="0"/>
      <w:marRight w:val="0"/>
      <w:marTop w:val="0"/>
      <w:marBottom w:val="0"/>
      <w:divBdr>
        <w:top w:val="none" w:sz="0" w:space="0" w:color="auto"/>
        <w:left w:val="none" w:sz="0" w:space="0" w:color="auto"/>
        <w:bottom w:val="none" w:sz="0" w:space="0" w:color="auto"/>
        <w:right w:val="none" w:sz="0" w:space="0" w:color="auto"/>
      </w:divBdr>
    </w:div>
    <w:div w:id="1310792802">
      <w:bodyDiv w:val="1"/>
      <w:marLeft w:val="0"/>
      <w:marRight w:val="0"/>
      <w:marTop w:val="0"/>
      <w:marBottom w:val="0"/>
      <w:divBdr>
        <w:top w:val="none" w:sz="0" w:space="0" w:color="auto"/>
        <w:left w:val="none" w:sz="0" w:space="0" w:color="auto"/>
        <w:bottom w:val="none" w:sz="0" w:space="0" w:color="auto"/>
        <w:right w:val="none" w:sz="0" w:space="0" w:color="auto"/>
      </w:divBdr>
    </w:div>
    <w:div w:id="1351370808">
      <w:bodyDiv w:val="1"/>
      <w:marLeft w:val="0"/>
      <w:marRight w:val="0"/>
      <w:marTop w:val="0"/>
      <w:marBottom w:val="0"/>
      <w:divBdr>
        <w:top w:val="none" w:sz="0" w:space="0" w:color="auto"/>
        <w:left w:val="none" w:sz="0" w:space="0" w:color="auto"/>
        <w:bottom w:val="none" w:sz="0" w:space="0" w:color="auto"/>
        <w:right w:val="none" w:sz="0" w:space="0" w:color="auto"/>
      </w:divBdr>
    </w:div>
    <w:div w:id="1389257286">
      <w:bodyDiv w:val="1"/>
      <w:marLeft w:val="0"/>
      <w:marRight w:val="0"/>
      <w:marTop w:val="0"/>
      <w:marBottom w:val="0"/>
      <w:divBdr>
        <w:top w:val="none" w:sz="0" w:space="0" w:color="auto"/>
        <w:left w:val="none" w:sz="0" w:space="0" w:color="auto"/>
        <w:bottom w:val="none" w:sz="0" w:space="0" w:color="auto"/>
        <w:right w:val="none" w:sz="0" w:space="0" w:color="auto"/>
      </w:divBdr>
    </w:div>
    <w:div w:id="1415393017">
      <w:bodyDiv w:val="1"/>
      <w:marLeft w:val="0"/>
      <w:marRight w:val="0"/>
      <w:marTop w:val="0"/>
      <w:marBottom w:val="0"/>
      <w:divBdr>
        <w:top w:val="none" w:sz="0" w:space="0" w:color="auto"/>
        <w:left w:val="none" w:sz="0" w:space="0" w:color="auto"/>
        <w:bottom w:val="none" w:sz="0" w:space="0" w:color="auto"/>
        <w:right w:val="none" w:sz="0" w:space="0" w:color="auto"/>
      </w:divBdr>
    </w:div>
    <w:div w:id="142491000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6176195">
      <w:bodyDiv w:val="1"/>
      <w:marLeft w:val="0"/>
      <w:marRight w:val="0"/>
      <w:marTop w:val="0"/>
      <w:marBottom w:val="0"/>
      <w:divBdr>
        <w:top w:val="none" w:sz="0" w:space="0" w:color="auto"/>
        <w:left w:val="none" w:sz="0" w:space="0" w:color="auto"/>
        <w:bottom w:val="none" w:sz="0" w:space="0" w:color="auto"/>
        <w:right w:val="none" w:sz="0" w:space="0" w:color="auto"/>
      </w:divBdr>
    </w:div>
    <w:div w:id="1485662895">
      <w:bodyDiv w:val="1"/>
      <w:marLeft w:val="0"/>
      <w:marRight w:val="0"/>
      <w:marTop w:val="0"/>
      <w:marBottom w:val="0"/>
      <w:divBdr>
        <w:top w:val="none" w:sz="0" w:space="0" w:color="auto"/>
        <w:left w:val="none" w:sz="0" w:space="0" w:color="auto"/>
        <w:bottom w:val="none" w:sz="0" w:space="0" w:color="auto"/>
        <w:right w:val="none" w:sz="0" w:space="0" w:color="auto"/>
      </w:divBdr>
    </w:div>
    <w:div w:id="1547332436">
      <w:bodyDiv w:val="1"/>
      <w:marLeft w:val="0"/>
      <w:marRight w:val="0"/>
      <w:marTop w:val="0"/>
      <w:marBottom w:val="0"/>
      <w:divBdr>
        <w:top w:val="none" w:sz="0" w:space="0" w:color="auto"/>
        <w:left w:val="none" w:sz="0" w:space="0" w:color="auto"/>
        <w:bottom w:val="none" w:sz="0" w:space="0" w:color="auto"/>
        <w:right w:val="none" w:sz="0" w:space="0" w:color="auto"/>
      </w:divBdr>
    </w:div>
    <w:div w:id="1612006282">
      <w:bodyDiv w:val="1"/>
      <w:marLeft w:val="0"/>
      <w:marRight w:val="0"/>
      <w:marTop w:val="0"/>
      <w:marBottom w:val="0"/>
      <w:divBdr>
        <w:top w:val="none" w:sz="0" w:space="0" w:color="auto"/>
        <w:left w:val="none" w:sz="0" w:space="0" w:color="auto"/>
        <w:bottom w:val="none" w:sz="0" w:space="0" w:color="auto"/>
        <w:right w:val="none" w:sz="0" w:space="0" w:color="auto"/>
      </w:divBdr>
    </w:div>
    <w:div w:id="1612780147">
      <w:bodyDiv w:val="1"/>
      <w:marLeft w:val="0"/>
      <w:marRight w:val="0"/>
      <w:marTop w:val="0"/>
      <w:marBottom w:val="0"/>
      <w:divBdr>
        <w:top w:val="none" w:sz="0" w:space="0" w:color="auto"/>
        <w:left w:val="none" w:sz="0" w:space="0" w:color="auto"/>
        <w:bottom w:val="none" w:sz="0" w:space="0" w:color="auto"/>
        <w:right w:val="none" w:sz="0" w:space="0" w:color="auto"/>
      </w:divBdr>
    </w:div>
    <w:div w:id="1702588138">
      <w:bodyDiv w:val="1"/>
      <w:marLeft w:val="0"/>
      <w:marRight w:val="0"/>
      <w:marTop w:val="0"/>
      <w:marBottom w:val="0"/>
      <w:divBdr>
        <w:top w:val="none" w:sz="0" w:space="0" w:color="auto"/>
        <w:left w:val="none" w:sz="0" w:space="0" w:color="auto"/>
        <w:bottom w:val="none" w:sz="0" w:space="0" w:color="auto"/>
        <w:right w:val="none" w:sz="0" w:space="0" w:color="auto"/>
      </w:divBdr>
    </w:div>
    <w:div w:id="1754430898">
      <w:bodyDiv w:val="1"/>
      <w:marLeft w:val="0"/>
      <w:marRight w:val="0"/>
      <w:marTop w:val="0"/>
      <w:marBottom w:val="0"/>
      <w:divBdr>
        <w:top w:val="none" w:sz="0" w:space="0" w:color="auto"/>
        <w:left w:val="none" w:sz="0" w:space="0" w:color="auto"/>
        <w:bottom w:val="none" w:sz="0" w:space="0" w:color="auto"/>
        <w:right w:val="none" w:sz="0" w:space="0" w:color="auto"/>
      </w:divBdr>
    </w:div>
    <w:div w:id="1757706499">
      <w:bodyDiv w:val="1"/>
      <w:marLeft w:val="0"/>
      <w:marRight w:val="0"/>
      <w:marTop w:val="0"/>
      <w:marBottom w:val="0"/>
      <w:divBdr>
        <w:top w:val="none" w:sz="0" w:space="0" w:color="auto"/>
        <w:left w:val="none" w:sz="0" w:space="0" w:color="auto"/>
        <w:bottom w:val="none" w:sz="0" w:space="0" w:color="auto"/>
        <w:right w:val="none" w:sz="0" w:space="0" w:color="auto"/>
      </w:divBdr>
    </w:div>
    <w:div w:id="1802965820">
      <w:bodyDiv w:val="1"/>
      <w:marLeft w:val="0"/>
      <w:marRight w:val="0"/>
      <w:marTop w:val="0"/>
      <w:marBottom w:val="0"/>
      <w:divBdr>
        <w:top w:val="none" w:sz="0" w:space="0" w:color="auto"/>
        <w:left w:val="none" w:sz="0" w:space="0" w:color="auto"/>
        <w:bottom w:val="none" w:sz="0" w:space="0" w:color="auto"/>
        <w:right w:val="none" w:sz="0" w:space="0" w:color="auto"/>
      </w:divBdr>
    </w:div>
    <w:div w:id="1942373385">
      <w:bodyDiv w:val="1"/>
      <w:marLeft w:val="0"/>
      <w:marRight w:val="0"/>
      <w:marTop w:val="0"/>
      <w:marBottom w:val="0"/>
      <w:divBdr>
        <w:top w:val="none" w:sz="0" w:space="0" w:color="auto"/>
        <w:left w:val="none" w:sz="0" w:space="0" w:color="auto"/>
        <w:bottom w:val="none" w:sz="0" w:space="0" w:color="auto"/>
        <w:right w:val="none" w:sz="0" w:space="0" w:color="auto"/>
      </w:divBdr>
    </w:div>
    <w:div w:id="2021397087">
      <w:bodyDiv w:val="1"/>
      <w:marLeft w:val="0"/>
      <w:marRight w:val="0"/>
      <w:marTop w:val="0"/>
      <w:marBottom w:val="0"/>
      <w:divBdr>
        <w:top w:val="none" w:sz="0" w:space="0" w:color="auto"/>
        <w:left w:val="none" w:sz="0" w:space="0" w:color="auto"/>
        <w:bottom w:val="none" w:sz="0" w:space="0" w:color="auto"/>
        <w:right w:val="none" w:sz="0" w:space="0" w:color="auto"/>
      </w:divBdr>
      <w:divsChild>
        <w:div w:id="1566800577">
          <w:marLeft w:val="677"/>
          <w:marRight w:val="0"/>
          <w:marTop w:val="0"/>
          <w:marBottom w:val="0"/>
          <w:divBdr>
            <w:top w:val="none" w:sz="0" w:space="0" w:color="auto"/>
            <w:left w:val="none" w:sz="0" w:space="0" w:color="auto"/>
            <w:bottom w:val="none" w:sz="0" w:space="0" w:color="auto"/>
            <w:right w:val="none" w:sz="0" w:space="0" w:color="auto"/>
          </w:divBdr>
        </w:div>
        <w:div w:id="1419205829">
          <w:marLeft w:val="677"/>
          <w:marRight w:val="0"/>
          <w:marTop w:val="0"/>
          <w:marBottom w:val="0"/>
          <w:divBdr>
            <w:top w:val="none" w:sz="0" w:space="0" w:color="auto"/>
            <w:left w:val="none" w:sz="0" w:space="0" w:color="auto"/>
            <w:bottom w:val="none" w:sz="0" w:space="0" w:color="auto"/>
            <w:right w:val="none" w:sz="0" w:space="0" w:color="auto"/>
          </w:divBdr>
        </w:div>
        <w:div w:id="1883054689">
          <w:marLeft w:val="677"/>
          <w:marRight w:val="0"/>
          <w:marTop w:val="0"/>
          <w:marBottom w:val="0"/>
          <w:divBdr>
            <w:top w:val="none" w:sz="0" w:space="0" w:color="auto"/>
            <w:left w:val="none" w:sz="0" w:space="0" w:color="auto"/>
            <w:bottom w:val="none" w:sz="0" w:space="0" w:color="auto"/>
            <w:right w:val="none" w:sz="0" w:space="0" w:color="auto"/>
          </w:divBdr>
        </w:div>
      </w:divsChild>
    </w:div>
    <w:div w:id="2069260039">
      <w:bodyDiv w:val="1"/>
      <w:marLeft w:val="0"/>
      <w:marRight w:val="0"/>
      <w:marTop w:val="0"/>
      <w:marBottom w:val="0"/>
      <w:divBdr>
        <w:top w:val="none" w:sz="0" w:space="0" w:color="auto"/>
        <w:left w:val="none" w:sz="0" w:space="0" w:color="auto"/>
        <w:bottom w:val="none" w:sz="0" w:space="0" w:color="auto"/>
        <w:right w:val="none" w:sz="0" w:space="0" w:color="auto"/>
      </w:divBdr>
    </w:div>
    <w:div w:id="2111898844">
      <w:bodyDiv w:val="1"/>
      <w:marLeft w:val="0"/>
      <w:marRight w:val="0"/>
      <w:marTop w:val="0"/>
      <w:marBottom w:val="0"/>
      <w:divBdr>
        <w:top w:val="none" w:sz="0" w:space="0" w:color="auto"/>
        <w:left w:val="none" w:sz="0" w:space="0" w:color="auto"/>
        <w:bottom w:val="none" w:sz="0" w:space="0" w:color="auto"/>
        <w:right w:val="none" w:sz="0" w:space="0" w:color="auto"/>
      </w:divBdr>
      <w:divsChild>
        <w:div w:id="1024208679">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pdf/inforce/current/act-2017-04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qld.gov.au/view/pdf/inforce/current/act-1975-011"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legislation.qld.gov.au/view/pdf/inforce/current/act-1991-098"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168A62CBF57A409F9E5BD90107A1D85A"/>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A887A9F91D99421AA63D027917612C18"/>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DD7657E1B4F44339831D24499EE14F46"/>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BC91CF5020854C2891EFF394FFB43E69"/>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389F190C96C94A9E85D9C8CA0DBC237F"/>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9279D20B1DE44E21BB7834EAA188AE97"/>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auto"/>
    <w:pitch w:val="variable"/>
    <w:sig w:usb0="00000003" w:usb1="00000000" w:usb2="00000000" w:usb3="00000000" w:csb0="00000001" w:csb1="00000000"/>
  </w:font>
  <w:font w:name="PT Sans">
    <w:altName w:val="PT Sans"/>
    <w:charset w:val="00"/>
    <w:family w:val="swiss"/>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4C5A"/>
    <w:rsid w:val="003D7AF8"/>
    <w:rsid w:val="00530616"/>
    <w:rsid w:val="005D3BC9"/>
    <w:rsid w:val="006206DC"/>
    <w:rsid w:val="00645E48"/>
    <w:rsid w:val="00654A91"/>
    <w:rsid w:val="006A5ED9"/>
    <w:rsid w:val="0077101C"/>
    <w:rsid w:val="007C130D"/>
    <w:rsid w:val="007C3960"/>
    <w:rsid w:val="007E2E66"/>
    <w:rsid w:val="007F5DDF"/>
    <w:rsid w:val="00814055"/>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EE492D"/>
    <w:rsid w:val="00F21F00"/>
    <w:rsid w:val="00F27999"/>
    <w:rsid w:val="00F53755"/>
    <w:rsid w:val="00F6779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9B0E7DCD-CB21-C140-BFFC-20243F26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75</TotalTime>
  <Pages>30</Pages>
  <Words>5228</Words>
  <Characters>29802</Characters>
  <Application>Microsoft Office Word</Application>
  <DocSecurity>8</DocSecurity>
  <Lines>248</Lines>
  <Paragraphs>69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Callum Quinn</cp:lastModifiedBy>
  <cp:revision>5</cp:revision>
  <cp:lastPrinted>2021-11-18T06:47:00Z</cp:lastPrinted>
  <dcterms:created xsi:type="dcterms:W3CDTF">2021-11-15T12:41:00Z</dcterms:created>
  <dcterms:modified xsi:type="dcterms:W3CDTF">2021-12-08T01:02:00Z</dcterms:modified>
  <cp:contentStatus>v2-1_01/10/2019</cp:contentStatus>
</cp:coreProperties>
</file>