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FC5A80" w14:textId="77777777" w:rsidR="00111649" w:rsidRDefault="00111649" w:rsidP="004018D1">
      <w:pPr>
        <w:spacing w:line="240" w:lineRule="auto"/>
        <w:jc w:val="center"/>
        <w:rPr>
          <w:rFonts w:ascii="Arial Black" w:hAnsi="Arial Black" w:cs="Arial"/>
          <w:b/>
          <w:sz w:val="28"/>
          <w:szCs w:val="28"/>
        </w:rPr>
      </w:pPr>
    </w:p>
    <w:p w14:paraId="625A4073" w14:textId="212DF428" w:rsidR="00040EFE" w:rsidRDefault="004933E4" w:rsidP="004018D1">
      <w:pPr>
        <w:spacing w:line="240" w:lineRule="auto"/>
        <w:jc w:val="center"/>
        <w:rPr>
          <w:rFonts w:ascii="Arial Black" w:hAnsi="Arial Black" w:cs="Arial"/>
          <w:b/>
          <w:sz w:val="28"/>
          <w:szCs w:val="28"/>
        </w:rPr>
      </w:pPr>
      <w:r>
        <w:rPr>
          <w:rFonts w:ascii="Arial Black" w:hAnsi="Arial Black" w:cs="Arial"/>
          <w:b/>
          <w:sz w:val="28"/>
          <w:szCs w:val="28"/>
        </w:rPr>
        <w:t>PLANT RESEARCH</w:t>
      </w:r>
      <w:r w:rsidR="003B23D9">
        <w:rPr>
          <w:rFonts w:ascii="Arial Black" w:hAnsi="Arial Black" w:cs="Arial"/>
          <w:b/>
          <w:sz w:val="28"/>
          <w:szCs w:val="28"/>
        </w:rPr>
        <w:t xml:space="preserve"> WORKSHEET</w:t>
      </w:r>
    </w:p>
    <w:p w14:paraId="3B6761E8" w14:textId="77777777" w:rsidR="004933E4" w:rsidRDefault="004933E4" w:rsidP="004933E4">
      <w:pPr>
        <w:spacing w:line="240" w:lineRule="auto"/>
        <w:rPr>
          <w:rFonts w:ascii="Arial" w:hAnsi="Arial" w:cs="Arial"/>
        </w:rPr>
      </w:pPr>
    </w:p>
    <w:p w14:paraId="0823CADD" w14:textId="77777777" w:rsidR="004933E4" w:rsidRDefault="004933E4" w:rsidP="004933E4">
      <w:pPr>
        <w:spacing w:line="240" w:lineRule="auto"/>
        <w:rPr>
          <w:rFonts w:ascii="Arial" w:hAnsi="Arial" w:cs="Arial"/>
        </w:rPr>
      </w:pPr>
      <w:r>
        <w:rPr>
          <w:rFonts w:ascii="Arial" w:hAnsi="Arial" w:cs="Arial"/>
        </w:rPr>
        <w:t xml:space="preserve">In preparation for your Practical Assessment, you are required to identify </w:t>
      </w:r>
      <w:r w:rsidR="00AF750C">
        <w:rPr>
          <w:rFonts w:ascii="Arial" w:hAnsi="Arial" w:cs="Arial"/>
        </w:rPr>
        <w:t xml:space="preserve">and research </w:t>
      </w:r>
      <w:r>
        <w:rPr>
          <w:rFonts w:ascii="Arial" w:hAnsi="Arial" w:cs="Arial"/>
        </w:rPr>
        <w:t>a broad range of plants</w:t>
      </w:r>
      <w:r w:rsidR="00AF750C">
        <w:rPr>
          <w:rFonts w:ascii="Arial" w:hAnsi="Arial" w:cs="Arial"/>
        </w:rPr>
        <w:t xml:space="preserve">. Collate your findings </w:t>
      </w:r>
      <w:r>
        <w:rPr>
          <w:rFonts w:ascii="Arial" w:hAnsi="Arial" w:cs="Arial"/>
        </w:rPr>
        <w:t xml:space="preserve">in the following table. You should identify at least 100 plants </w:t>
      </w:r>
      <w:r w:rsidR="00BF03CD">
        <w:rPr>
          <w:rFonts w:ascii="Arial" w:hAnsi="Arial" w:cs="Arial"/>
        </w:rPr>
        <w:t>of a wide variety – such as</w:t>
      </w:r>
      <w:r>
        <w:rPr>
          <w:rFonts w:ascii="Arial" w:hAnsi="Arial" w:cs="Arial"/>
        </w:rPr>
        <w:t xml:space="preserve"> trees, shrubs, groundcovers, palms, vines. </w:t>
      </w:r>
      <w:r w:rsidR="00AF750C">
        <w:rPr>
          <w:rFonts w:ascii="Arial" w:hAnsi="Arial" w:cs="Arial"/>
        </w:rPr>
        <w:t>These plants can be found in your area or from plant nursery stockists.</w:t>
      </w:r>
    </w:p>
    <w:p w14:paraId="602A41FF" w14:textId="77777777" w:rsidR="004933E4" w:rsidRDefault="004933E4" w:rsidP="004933E4">
      <w:pPr>
        <w:spacing w:line="240" w:lineRule="auto"/>
        <w:rPr>
          <w:rFonts w:ascii="Arial" w:hAnsi="Arial" w:cs="Arial"/>
        </w:rPr>
      </w:pPr>
    </w:p>
    <w:p w14:paraId="5032B8F0" w14:textId="77777777" w:rsidR="004933E4" w:rsidRPr="00BF03CD" w:rsidRDefault="004933E4" w:rsidP="004933E4">
      <w:pPr>
        <w:spacing w:line="240" w:lineRule="auto"/>
        <w:rPr>
          <w:rFonts w:ascii="Arial" w:hAnsi="Arial" w:cs="Arial"/>
          <w:b/>
        </w:rPr>
      </w:pPr>
      <w:r w:rsidRPr="00BF03CD">
        <w:rPr>
          <w:rFonts w:ascii="Arial" w:hAnsi="Arial" w:cs="Arial"/>
          <w:b/>
        </w:rPr>
        <w:t xml:space="preserve">For each plant, you are </w:t>
      </w:r>
      <w:r w:rsidR="00506804">
        <w:rPr>
          <w:rFonts w:ascii="Arial" w:hAnsi="Arial" w:cs="Arial"/>
          <w:b/>
        </w:rPr>
        <w:t xml:space="preserve">to </w:t>
      </w:r>
      <w:r w:rsidRPr="00BF03CD">
        <w:rPr>
          <w:rFonts w:ascii="Arial" w:hAnsi="Arial" w:cs="Arial"/>
          <w:b/>
        </w:rPr>
        <w:t>record:</w:t>
      </w:r>
    </w:p>
    <w:p w14:paraId="44EDBF35" w14:textId="77777777" w:rsidR="004933E4" w:rsidRDefault="004933E4" w:rsidP="004933E4">
      <w:pPr>
        <w:pStyle w:val="ListParagraph"/>
        <w:numPr>
          <w:ilvl w:val="0"/>
          <w:numId w:val="6"/>
        </w:numPr>
        <w:spacing w:line="240" w:lineRule="auto"/>
        <w:rPr>
          <w:rFonts w:ascii="Arial" w:hAnsi="Arial" w:cs="Arial"/>
        </w:rPr>
      </w:pPr>
      <w:r>
        <w:rPr>
          <w:rFonts w:ascii="Arial" w:hAnsi="Arial" w:cs="Arial"/>
        </w:rPr>
        <w:t>Provide its name (both common name and botanical name)</w:t>
      </w:r>
    </w:p>
    <w:p w14:paraId="6FCD1CEF" w14:textId="77777777" w:rsidR="004933E4" w:rsidRDefault="004933E4" w:rsidP="004933E4">
      <w:pPr>
        <w:pStyle w:val="ListParagraph"/>
        <w:numPr>
          <w:ilvl w:val="0"/>
          <w:numId w:val="6"/>
        </w:numPr>
        <w:spacing w:line="240" w:lineRule="auto"/>
        <w:rPr>
          <w:rFonts w:ascii="Arial" w:hAnsi="Arial" w:cs="Arial"/>
        </w:rPr>
      </w:pPr>
      <w:r>
        <w:rPr>
          <w:rFonts w:ascii="Arial" w:hAnsi="Arial" w:cs="Arial"/>
        </w:rPr>
        <w:t>Describe its habits and features</w:t>
      </w:r>
    </w:p>
    <w:p w14:paraId="2ADBDE02" w14:textId="77777777" w:rsidR="004933E4" w:rsidRDefault="004933E4" w:rsidP="004933E4">
      <w:pPr>
        <w:pStyle w:val="ListParagraph"/>
        <w:numPr>
          <w:ilvl w:val="0"/>
          <w:numId w:val="6"/>
        </w:numPr>
        <w:spacing w:line="240" w:lineRule="auto"/>
        <w:rPr>
          <w:rFonts w:ascii="Arial" w:hAnsi="Arial" w:cs="Arial"/>
        </w:rPr>
      </w:pPr>
      <w:r>
        <w:rPr>
          <w:rFonts w:ascii="Arial" w:hAnsi="Arial" w:cs="Arial"/>
        </w:rPr>
        <w:t>Identify its common pests, diseases and</w:t>
      </w:r>
      <w:r w:rsidR="001030B3">
        <w:rPr>
          <w:rFonts w:ascii="Arial" w:hAnsi="Arial" w:cs="Arial"/>
        </w:rPr>
        <w:t>/or</w:t>
      </w:r>
      <w:r>
        <w:rPr>
          <w:rFonts w:ascii="Arial" w:hAnsi="Arial" w:cs="Arial"/>
        </w:rPr>
        <w:t xml:space="preserve"> disorders</w:t>
      </w:r>
    </w:p>
    <w:p w14:paraId="4FE0BCD4" w14:textId="77777777" w:rsidR="004933E4" w:rsidRPr="004933E4" w:rsidRDefault="004933E4" w:rsidP="004933E4">
      <w:pPr>
        <w:pStyle w:val="ListParagraph"/>
        <w:numPr>
          <w:ilvl w:val="1"/>
          <w:numId w:val="6"/>
        </w:numPr>
        <w:spacing w:line="240" w:lineRule="auto"/>
        <w:rPr>
          <w:rFonts w:ascii="Arial" w:hAnsi="Arial" w:cs="Arial"/>
        </w:rPr>
      </w:pPr>
      <w:r>
        <w:rPr>
          <w:rFonts w:ascii="Arial" w:hAnsi="Arial" w:cs="Arial"/>
        </w:rPr>
        <w:t>Explain corrective action treatments for the pests, diseases and disorders identified</w:t>
      </w:r>
      <w:r w:rsidRPr="004933E4">
        <w:rPr>
          <w:rFonts w:ascii="Arial" w:hAnsi="Arial" w:cs="Arial"/>
        </w:rPr>
        <w:t xml:space="preserve"> </w:t>
      </w:r>
    </w:p>
    <w:p w14:paraId="7BB90381" w14:textId="77777777" w:rsidR="004933E4" w:rsidRDefault="004933E4" w:rsidP="004933E4">
      <w:pPr>
        <w:spacing w:line="240" w:lineRule="auto"/>
        <w:rPr>
          <w:rFonts w:ascii="Arial" w:hAnsi="Arial" w:cs="Arial"/>
        </w:rPr>
      </w:pPr>
    </w:p>
    <w:p w14:paraId="03C85AB0" w14:textId="77777777" w:rsidR="004933E4" w:rsidRPr="00BF03CD" w:rsidRDefault="004933E4" w:rsidP="004933E4">
      <w:pPr>
        <w:spacing w:line="240" w:lineRule="auto"/>
        <w:rPr>
          <w:rFonts w:ascii="Arial" w:hAnsi="Arial" w:cs="Arial"/>
          <w:b/>
        </w:rPr>
      </w:pPr>
      <w:r w:rsidRPr="00BF03CD">
        <w:rPr>
          <w:rFonts w:ascii="Arial" w:hAnsi="Arial" w:cs="Arial"/>
          <w:b/>
        </w:rPr>
        <w:t>Tips:</w:t>
      </w:r>
    </w:p>
    <w:p w14:paraId="384BB7ED" w14:textId="77777777" w:rsidR="004933E4" w:rsidRDefault="004933E4" w:rsidP="004933E4">
      <w:pPr>
        <w:pStyle w:val="ListParagraph"/>
        <w:numPr>
          <w:ilvl w:val="0"/>
          <w:numId w:val="6"/>
        </w:numPr>
        <w:spacing w:line="240" w:lineRule="auto"/>
        <w:rPr>
          <w:rFonts w:ascii="Arial" w:hAnsi="Arial" w:cs="Arial"/>
        </w:rPr>
      </w:pPr>
      <w:r w:rsidRPr="004933E4">
        <w:rPr>
          <w:rFonts w:ascii="Arial" w:hAnsi="Arial" w:cs="Arial"/>
        </w:rPr>
        <w:t>You may take phot</w:t>
      </w:r>
      <w:r>
        <w:rPr>
          <w:rFonts w:ascii="Arial" w:hAnsi="Arial" w:cs="Arial"/>
        </w:rPr>
        <w:t>os to assist with your research</w:t>
      </w:r>
    </w:p>
    <w:p w14:paraId="4BDBDC75" w14:textId="77777777" w:rsidR="004933E4" w:rsidRDefault="004933E4" w:rsidP="004933E4">
      <w:pPr>
        <w:pStyle w:val="ListParagraph"/>
        <w:numPr>
          <w:ilvl w:val="0"/>
          <w:numId w:val="6"/>
        </w:numPr>
        <w:spacing w:line="240" w:lineRule="auto"/>
        <w:rPr>
          <w:rFonts w:ascii="Arial" w:hAnsi="Arial" w:cs="Arial"/>
        </w:rPr>
      </w:pPr>
      <w:r>
        <w:rPr>
          <w:rFonts w:ascii="Arial" w:hAnsi="Arial" w:cs="Arial"/>
        </w:rPr>
        <w:t>Nursery plant labels contain lots of valuable information to assist your research</w:t>
      </w:r>
    </w:p>
    <w:p w14:paraId="4CA55AC8" w14:textId="77777777" w:rsidR="00254ED6" w:rsidRPr="00254ED6" w:rsidRDefault="00254ED6" w:rsidP="00254ED6">
      <w:pPr>
        <w:spacing w:line="240" w:lineRule="auto"/>
        <w:rPr>
          <w:rFonts w:ascii="Arial" w:hAnsi="Arial" w:cs="Arial"/>
        </w:rPr>
      </w:pPr>
    </w:p>
    <w:tbl>
      <w:tblPr>
        <w:tblStyle w:val="GridTable5Dark-Accent5"/>
        <w:tblW w:w="18020" w:type="dxa"/>
        <w:tblInd w:w="-1168" w:type="dxa"/>
        <w:tblLayout w:type="fixed"/>
        <w:tblLook w:val="0420" w:firstRow="1" w:lastRow="0" w:firstColumn="0" w:lastColumn="0" w:noHBand="0" w:noVBand="1"/>
      </w:tblPr>
      <w:tblGrid>
        <w:gridCol w:w="1140"/>
        <w:gridCol w:w="1406"/>
        <w:gridCol w:w="1736"/>
        <w:gridCol w:w="1495"/>
        <w:gridCol w:w="1687"/>
        <w:gridCol w:w="1125"/>
        <w:gridCol w:w="1453"/>
        <w:gridCol w:w="1459"/>
        <w:gridCol w:w="1664"/>
        <w:gridCol w:w="3734"/>
        <w:gridCol w:w="1121"/>
      </w:tblGrid>
      <w:tr w:rsidR="00587B27" w:rsidRPr="00254ED6" w14:paraId="34BD2CB8" w14:textId="77777777" w:rsidTr="007D2723">
        <w:trPr>
          <w:gridAfter w:val="1"/>
          <w:cnfStyle w:val="100000000000" w:firstRow="1" w:lastRow="0" w:firstColumn="0" w:lastColumn="0" w:oddVBand="0" w:evenVBand="0" w:oddHBand="0" w:evenHBand="0" w:firstRowFirstColumn="0" w:firstRowLastColumn="0" w:lastRowFirstColumn="0" w:lastRowLastColumn="0"/>
          <w:wAfter w:w="1121" w:type="dxa"/>
          <w:trHeight w:val="20"/>
          <w:tblHeader/>
        </w:trPr>
        <w:tc>
          <w:tcPr>
            <w:tcW w:w="1140" w:type="dxa"/>
            <w:vMerge w:val="restart"/>
            <w:shd w:val="clear" w:color="auto" w:fill="232F84"/>
            <w:vAlign w:val="center"/>
            <w:hideMark/>
          </w:tcPr>
          <w:p w14:paraId="7E98822B" w14:textId="77777777" w:rsidR="0015391A" w:rsidRPr="00254ED6" w:rsidRDefault="0015391A" w:rsidP="00BF03CD">
            <w:pPr>
              <w:jc w:val="center"/>
              <w:rPr>
                <w:rFonts w:ascii="Arial" w:hAnsi="Arial" w:cs="Arial"/>
                <w:sz w:val="20"/>
                <w:szCs w:val="20"/>
              </w:rPr>
            </w:pPr>
            <w:r w:rsidRPr="00254ED6">
              <w:rPr>
                <w:rFonts w:ascii="Arial" w:hAnsi="Arial" w:cs="Arial"/>
                <w:sz w:val="20"/>
                <w:szCs w:val="20"/>
              </w:rPr>
              <w:t>Record number</w:t>
            </w:r>
          </w:p>
        </w:tc>
        <w:tc>
          <w:tcPr>
            <w:tcW w:w="4637" w:type="dxa"/>
            <w:gridSpan w:val="3"/>
            <w:shd w:val="clear" w:color="auto" w:fill="232F84"/>
            <w:vAlign w:val="center"/>
            <w:hideMark/>
          </w:tcPr>
          <w:p w14:paraId="3BC6B1D1" w14:textId="77777777" w:rsidR="0015391A" w:rsidRPr="00254ED6" w:rsidRDefault="0015391A" w:rsidP="00BF03CD">
            <w:pPr>
              <w:jc w:val="center"/>
              <w:rPr>
                <w:rFonts w:ascii="Arial" w:hAnsi="Arial" w:cs="Arial"/>
                <w:sz w:val="20"/>
                <w:szCs w:val="20"/>
              </w:rPr>
            </w:pPr>
            <w:r w:rsidRPr="00254ED6">
              <w:rPr>
                <w:rFonts w:ascii="Arial" w:hAnsi="Arial" w:cs="Arial"/>
                <w:bCs w:val="0"/>
                <w:sz w:val="20"/>
                <w:szCs w:val="20"/>
              </w:rPr>
              <w:t>Botanical name</w:t>
            </w:r>
          </w:p>
        </w:tc>
        <w:tc>
          <w:tcPr>
            <w:tcW w:w="1687" w:type="dxa"/>
            <w:vMerge w:val="restart"/>
            <w:shd w:val="clear" w:color="auto" w:fill="232F84"/>
            <w:vAlign w:val="center"/>
            <w:hideMark/>
          </w:tcPr>
          <w:p w14:paraId="50A0850D" w14:textId="77777777" w:rsidR="0015391A" w:rsidRPr="00254ED6" w:rsidRDefault="0015391A" w:rsidP="00BF03CD">
            <w:pPr>
              <w:jc w:val="center"/>
              <w:rPr>
                <w:rFonts w:ascii="Arial" w:hAnsi="Arial" w:cs="Arial"/>
                <w:sz w:val="20"/>
                <w:szCs w:val="20"/>
              </w:rPr>
            </w:pPr>
            <w:r w:rsidRPr="00254ED6">
              <w:rPr>
                <w:rFonts w:ascii="Arial" w:hAnsi="Arial" w:cs="Arial"/>
                <w:bCs w:val="0"/>
                <w:sz w:val="20"/>
                <w:szCs w:val="20"/>
              </w:rPr>
              <w:t>Common name</w:t>
            </w:r>
          </w:p>
        </w:tc>
        <w:tc>
          <w:tcPr>
            <w:tcW w:w="1125" w:type="dxa"/>
            <w:vMerge w:val="restart"/>
            <w:shd w:val="clear" w:color="auto" w:fill="232F84"/>
            <w:vAlign w:val="center"/>
            <w:hideMark/>
          </w:tcPr>
          <w:p w14:paraId="391D33AB" w14:textId="77777777" w:rsidR="0015391A" w:rsidRPr="00254ED6" w:rsidRDefault="009D1151" w:rsidP="00BF03CD">
            <w:pPr>
              <w:jc w:val="center"/>
              <w:rPr>
                <w:rFonts w:ascii="Arial" w:hAnsi="Arial" w:cs="Arial"/>
                <w:sz w:val="20"/>
                <w:szCs w:val="20"/>
              </w:rPr>
            </w:pPr>
            <w:r>
              <w:rPr>
                <w:rFonts w:ascii="Arial" w:hAnsi="Arial" w:cs="Arial"/>
                <w:bCs w:val="0"/>
                <w:sz w:val="20"/>
                <w:szCs w:val="20"/>
              </w:rPr>
              <w:t>Mature h</w:t>
            </w:r>
            <w:r w:rsidR="00DE6CB9" w:rsidRPr="00254ED6">
              <w:rPr>
                <w:rFonts w:ascii="Arial" w:hAnsi="Arial" w:cs="Arial"/>
                <w:bCs w:val="0"/>
                <w:sz w:val="20"/>
                <w:szCs w:val="20"/>
              </w:rPr>
              <w:t xml:space="preserve">eight/ </w:t>
            </w:r>
            <w:r w:rsidR="0015391A" w:rsidRPr="00254ED6">
              <w:rPr>
                <w:rFonts w:ascii="Arial" w:hAnsi="Arial" w:cs="Arial"/>
                <w:bCs w:val="0"/>
                <w:sz w:val="20"/>
                <w:szCs w:val="20"/>
              </w:rPr>
              <w:t>width</w:t>
            </w:r>
          </w:p>
        </w:tc>
        <w:tc>
          <w:tcPr>
            <w:tcW w:w="1453" w:type="dxa"/>
            <w:vMerge w:val="restart"/>
            <w:shd w:val="clear" w:color="auto" w:fill="232F84"/>
            <w:vAlign w:val="center"/>
            <w:hideMark/>
          </w:tcPr>
          <w:p w14:paraId="3053E8D6" w14:textId="77777777" w:rsidR="0015391A" w:rsidRPr="00254ED6" w:rsidRDefault="0015391A" w:rsidP="00BF03CD">
            <w:pPr>
              <w:jc w:val="center"/>
              <w:rPr>
                <w:rFonts w:ascii="Arial" w:hAnsi="Arial" w:cs="Arial"/>
                <w:sz w:val="20"/>
                <w:szCs w:val="20"/>
              </w:rPr>
            </w:pPr>
            <w:r w:rsidRPr="00254ED6">
              <w:rPr>
                <w:rFonts w:ascii="Arial" w:hAnsi="Arial" w:cs="Arial"/>
                <w:bCs w:val="0"/>
                <w:sz w:val="20"/>
                <w:szCs w:val="20"/>
              </w:rPr>
              <w:t>Habit</w:t>
            </w:r>
          </w:p>
        </w:tc>
        <w:tc>
          <w:tcPr>
            <w:tcW w:w="1459" w:type="dxa"/>
            <w:vMerge w:val="restart"/>
            <w:shd w:val="clear" w:color="auto" w:fill="232F84"/>
            <w:vAlign w:val="center"/>
            <w:hideMark/>
          </w:tcPr>
          <w:p w14:paraId="1E1818AF" w14:textId="77777777" w:rsidR="0015391A" w:rsidRPr="00254ED6" w:rsidRDefault="0015391A" w:rsidP="00BF03CD">
            <w:pPr>
              <w:jc w:val="center"/>
              <w:rPr>
                <w:rFonts w:ascii="Arial" w:hAnsi="Arial" w:cs="Arial"/>
                <w:sz w:val="20"/>
                <w:szCs w:val="20"/>
              </w:rPr>
            </w:pPr>
            <w:r w:rsidRPr="00254ED6">
              <w:rPr>
                <w:rFonts w:ascii="Arial" w:hAnsi="Arial" w:cs="Arial"/>
                <w:bCs w:val="0"/>
                <w:sz w:val="20"/>
                <w:szCs w:val="20"/>
              </w:rPr>
              <w:t>Special features</w:t>
            </w:r>
          </w:p>
        </w:tc>
        <w:tc>
          <w:tcPr>
            <w:tcW w:w="1664" w:type="dxa"/>
            <w:vMerge w:val="restart"/>
            <w:shd w:val="clear" w:color="auto" w:fill="232F84"/>
            <w:vAlign w:val="center"/>
          </w:tcPr>
          <w:p w14:paraId="1D77BB3B" w14:textId="77777777" w:rsidR="0015391A" w:rsidRPr="00254ED6" w:rsidRDefault="0015391A" w:rsidP="00BF03CD">
            <w:pPr>
              <w:jc w:val="center"/>
              <w:rPr>
                <w:rFonts w:ascii="Arial" w:hAnsi="Arial" w:cs="Arial"/>
                <w:bCs w:val="0"/>
                <w:sz w:val="20"/>
                <w:szCs w:val="20"/>
              </w:rPr>
            </w:pPr>
            <w:r w:rsidRPr="00254ED6">
              <w:rPr>
                <w:rFonts w:ascii="Arial" w:hAnsi="Arial" w:cs="Arial"/>
                <w:bCs w:val="0"/>
                <w:sz w:val="20"/>
                <w:szCs w:val="20"/>
              </w:rPr>
              <w:t>Cultural requirements and tolerances</w:t>
            </w:r>
          </w:p>
        </w:tc>
        <w:tc>
          <w:tcPr>
            <w:tcW w:w="3734" w:type="dxa"/>
            <w:vMerge w:val="restart"/>
            <w:shd w:val="clear" w:color="auto" w:fill="232F84"/>
            <w:vAlign w:val="center"/>
          </w:tcPr>
          <w:p w14:paraId="15568F1E" w14:textId="77777777" w:rsidR="0015391A" w:rsidRPr="00254ED6" w:rsidRDefault="0015391A" w:rsidP="001030B3">
            <w:pPr>
              <w:jc w:val="center"/>
              <w:rPr>
                <w:rFonts w:ascii="Arial" w:hAnsi="Arial" w:cs="Arial"/>
                <w:bCs w:val="0"/>
                <w:sz w:val="20"/>
                <w:szCs w:val="20"/>
              </w:rPr>
            </w:pPr>
            <w:r w:rsidRPr="00254ED6">
              <w:rPr>
                <w:rFonts w:ascii="Arial" w:hAnsi="Arial" w:cs="Arial"/>
                <w:bCs w:val="0"/>
                <w:sz w:val="20"/>
                <w:szCs w:val="20"/>
              </w:rPr>
              <w:t>Common pest</w:t>
            </w:r>
            <w:r w:rsidR="001030B3">
              <w:rPr>
                <w:rFonts w:ascii="Arial" w:hAnsi="Arial" w:cs="Arial"/>
                <w:bCs w:val="0"/>
                <w:sz w:val="20"/>
                <w:szCs w:val="20"/>
              </w:rPr>
              <w:t>s/ diseases/</w:t>
            </w:r>
            <w:r w:rsidRPr="00254ED6">
              <w:rPr>
                <w:rFonts w:ascii="Arial" w:hAnsi="Arial" w:cs="Arial"/>
                <w:bCs w:val="0"/>
                <w:sz w:val="20"/>
                <w:szCs w:val="20"/>
              </w:rPr>
              <w:t xml:space="preserve">disorders </w:t>
            </w:r>
            <w:r w:rsidR="001030B3">
              <w:rPr>
                <w:rFonts w:ascii="Arial" w:hAnsi="Arial" w:cs="Arial"/>
                <w:bCs w:val="0"/>
                <w:sz w:val="20"/>
                <w:szCs w:val="20"/>
              </w:rPr>
              <w:br/>
              <w:t>(</w:t>
            </w:r>
            <w:r w:rsidRPr="00254ED6">
              <w:rPr>
                <w:rFonts w:ascii="Arial" w:hAnsi="Arial" w:cs="Arial"/>
                <w:bCs w:val="0"/>
                <w:sz w:val="20"/>
                <w:szCs w:val="20"/>
              </w:rPr>
              <w:t>and</w:t>
            </w:r>
            <w:r w:rsidR="001030B3">
              <w:rPr>
                <w:rFonts w:ascii="Arial" w:hAnsi="Arial" w:cs="Arial"/>
                <w:bCs w:val="0"/>
                <w:sz w:val="20"/>
                <w:szCs w:val="20"/>
              </w:rPr>
              <w:t xml:space="preserve"> suitable </w:t>
            </w:r>
            <w:r w:rsidRPr="00254ED6">
              <w:rPr>
                <w:rFonts w:ascii="Arial" w:hAnsi="Arial" w:cs="Arial"/>
                <w:bCs w:val="0"/>
                <w:sz w:val="20"/>
                <w:szCs w:val="20"/>
              </w:rPr>
              <w:t>treatments</w:t>
            </w:r>
            <w:r w:rsidR="001030B3">
              <w:rPr>
                <w:rFonts w:ascii="Arial" w:hAnsi="Arial" w:cs="Arial"/>
                <w:bCs w:val="0"/>
                <w:sz w:val="20"/>
                <w:szCs w:val="20"/>
              </w:rPr>
              <w:t>)</w:t>
            </w:r>
          </w:p>
        </w:tc>
      </w:tr>
      <w:tr w:rsidR="00587B27" w:rsidRPr="00254ED6" w14:paraId="1FD2FB65"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0"/>
        </w:trPr>
        <w:tc>
          <w:tcPr>
            <w:tcW w:w="1140" w:type="dxa"/>
            <w:vMerge/>
          </w:tcPr>
          <w:p w14:paraId="586958DF" w14:textId="77777777" w:rsidR="0015391A" w:rsidRPr="00254ED6" w:rsidRDefault="0015391A" w:rsidP="00254ED6">
            <w:pPr>
              <w:jc w:val="center"/>
              <w:rPr>
                <w:rFonts w:ascii="Arial" w:hAnsi="Arial" w:cs="Arial"/>
                <w:b/>
                <w:bCs/>
                <w:sz w:val="20"/>
                <w:szCs w:val="20"/>
              </w:rPr>
            </w:pPr>
          </w:p>
        </w:tc>
        <w:tc>
          <w:tcPr>
            <w:tcW w:w="1406" w:type="dxa"/>
            <w:shd w:val="clear" w:color="auto" w:fill="232F84"/>
            <w:vAlign w:val="center"/>
          </w:tcPr>
          <w:p w14:paraId="5C834E88" w14:textId="77777777" w:rsidR="0015391A" w:rsidRPr="00254ED6" w:rsidRDefault="0015391A" w:rsidP="00BF03CD">
            <w:pPr>
              <w:jc w:val="center"/>
              <w:rPr>
                <w:rFonts w:ascii="Arial" w:hAnsi="Arial" w:cs="Arial"/>
                <w:b/>
                <w:bCs/>
                <w:sz w:val="20"/>
                <w:szCs w:val="20"/>
              </w:rPr>
            </w:pPr>
            <w:r w:rsidRPr="00254ED6">
              <w:rPr>
                <w:rFonts w:ascii="Arial" w:hAnsi="Arial" w:cs="Arial"/>
                <w:b/>
                <w:bCs/>
                <w:sz w:val="20"/>
                <w:szCs w:val="20"/>
              </w:rPr>
              <w:t>FAMILY</w:t>
            </w:r>
          </w:p>
        </w:tc>
        <w:tc>
          <w:tcPr>
            <w:tcW w:w="1736" w:type="dxa"/>
            <w:shd w:val="clear" w:color="auto" w:fill="232F84"/>
            <w:vAlign w:val="center"/>
          </w:tcPr>
          <w:p w14:paraId="3468AA59" w14:textId="77777777" w:rsidR="0015391A" w:rsidRPr="00254ED6" w:rsidRDefault="0015391A" w:rsidP="00BF03CD">
            <w:pPr>
              <w:jc w:val="center"/>
              <w:rPr>
                <w:rFonts w:ascii="Arial" w:hAnsi="Arial" w:cs="Arial"/>
                <w:b/>
                <w:bCs/>
                <w:i/>
                <w:sz w:val="20"/>
                <w:szCs w:val="20"/>
              </w:rPr>
            </w:pPr>
            <w:r w:rsidRPr="00254ED6">
              <w:rPr>
                <w:rFonts w:ascii="Arial" w:hAnsi="Arial" w:cs="Arial"/>
                <w:b/>
                <w:bCs/>
                <w:i/>
                <w:sz w:val="20"/>
                <w:szCs w:val="20"/>
              </w:rPr>
              <w:t>Genus</w:t>
            </w:r>
          </w:p>
        </w:tc>
        <w:tc>
          <w:tcPr>
            <w:tcW w:w="1495" w:type="dxa"/>
            <w:shd w:val="clear" w:color="auto" w:fill="232F84"/>
            <w:vAlign w:val="center"/>
          </w:tcPr>
          <w:p w14:paraId="2E5BE43C" w14:textId="77777777" w:rsidR="0015391A" w:rsidRPr="00254ED6" w:rsidRDefault="0015391A" w:rsidP="00BF03CD">
            <w:pPr>
              <w:jc w:val="center"/>
              <w:rPr>
                <w:rFonts w:ascii="Arial" w:hAnsi="Arial" w:cs="Arial"/>
                <w:b/>
                <w:bCs/>
                <w:i/>
                <w:sz w:val="20"/>
                <w:szCs w:val="20"/>
              </w:rPr>
            </w:pPr>
            <w:r w:rsidRPr="00254ED6">
              <w:rPr>
                <w:rFonts w:ascii="Arial" w:hAnsi="Arial" w:cs="Arial"/>
                <w:b/>
                <w:bCs/>
                <w:i/>
                <w:sz w:val="20"/>
                <w:szCs w:val="20"/>
              </w:rPr>
              <w:t>species</w:t>
            </w:r>
          </w:p>
        </w:tc>
        <w:tc>
          <w:tcPr>
            <w:tcW w:w="1687" w:type="dxa"/>
            <w:vMerge/>
          </w:tcPr>
          <w:p w14:paraId="164FABB7" w14:textId="77777777" w:rsidR="0015391A" w:rsidRPr="00254ED6" w:rsidRDefault="0015391A" w:rsidP="00254ED6">
            <w:pPr>
              <w:jc w:val="center"/>
              <w:rPr>
                <w:rFonts w:ascii="Arial" w:hAnsi="Arial" w:cs="Arial"/>
                <w:b/>
                <w:bCs/>
                <w:sz w:val="20"/>
                <w:szCs w:val="20"/>
              </w:rPr>
            </w:pPr>
          </w:p>
        </w:tc>
        <w:tc>
          <w:tcPr>
            <w:tcW w:w="1125" w:type="dxa"/>
            <w:vMerge/>
          </w:tcPr>
          <w:p w14:paraId="097B3DC3" w14:textId="77777777" w:rsidR="0015391A" w:rsidRPr="00254ED6" w:rsidRDefault="0015391A" w:rsidP="00254ED6">
            <w:pPr>
              <w:jc w:val="center"/>
              <w:rPr>
                <w:rFonts w:ascii="Arial" w:hAnsi="Arial" w:cs="Arial"/>
                <w:b/>
                <w:bCs/>
                <w:sz w:val="20"/>
                <w:szCs w:val="20"/>
              </w:rPr>
            </w:pPr>
          </w:p>
        </w:tc>
        <w:tc>
          <w:tcPr>
            <w:tcW w:w="1453" w:type="dxa"/>
            <w:vMerge/>
          </w:tcPr>
          <w:p w14:paraId="57FD10BE" w14:textId="77777777" w:rsidR="0015391A" w:rsidRPr="00254ED6" w:rsidRDefault="0015391A" w:rsidP="00254ED6">
            <w:pPr>
              <w:jc w:val="center"/>
              <w:rPr>
                <w:rFonts w:ascii="Arial" w:hAnsi="Arial" w:cs="Arial"/>
                <w:b/>
                <w:bCs/>
                <w:sz w:val="20"/>
                <w:szCs w:val="20"/>
              </w:rPr>
            </w:pPr>
          </w:p>
        </w:tc>
        <w:tc>
          <w:tcPr>
            <w:tcW w:w="1459" w:type="dxa"/>
            <w:vMerge/>
          </w:tcPr>
          <w:p w14:paraId="22783DFD" w14:textId="77777777" w:rsidR="0015391A" w:rsidRPr="00254ED6" w:rsidRDefault="0015391A" w:rsidP="00254ED6">
            <w:pPr>
              <w:jc w:val="center"/>
              <w:rPr>
                <w:rFonts w:ascii="Arial" w:hAnsi="Arial" w:cs="Arial"/>
                <w:b/>
                <w:bCs/>
                <w:sz w:val="20"/>
                <w:szCs w:val="20"/>
              </w:rPr>
            </w:pPr>
          </w:p>
        </w:tc>
        <w:tc>
          <w:tcPr>
            <w:tcW w:w="1664" w:type="dxa"/>
            <w:vMerge/>
          </w:tcPr>
          <w:p w14:paraId="79EEDB23" w14:textId="77777777" w:rsidR="0015391A" w:rsidRPr="00254ED6" w:rsidRDefault="0015391A" w:rsidP="00254ED6">
            <w:pPr>
              <w:jc w:val="center"/>
              <w:rPr>
                <w:rFonts w:ascii="Arial" w:hAnsi="Arial" w:cs="Arial"/>
                <w:b/>
                <w:bCs/>
                <w:sz w:val="20"/>
                <w:szCs w:val="20"/>
              </w:rPr>
            </w:pPr>
          </w:p>
        </w:tc>
        <w:tc>
          <w:tcPr>
            <w:tcW w:w="3734" w:type="dxa"/>
            <w:vMerge/>
          </w:tcPr>
          <w:p w14:paraId="5B59D1D0" w14:textId="77777777" w:rsidR="0015391A" w:rsidRPr="00254ED6" w:rsidRDefault="0015391A" w:rsidP="00254ED6">
            <w:pPr>
              <w:jc w:val="center"/>
              <w:rPr>
                <w:rFonts w:ascii="Arial" w:hAnsi="Arial" w:cs="Arial"/>
                <w:b/>
                <w:bCs/>
                <w:sz w:val="20"/>
                <w:szCs w:val="20"/>
              </w:rPr>
            </w:pPr>
          </w:p>
        </w:tc>
      </w:tr>
      <w:tr w:rsidR="00587B27" w:rsidRPr="00254ED6" w14:paraId="753A6A38" w14:textId="77777777" w:rsidTr="007D2723">
        <w:trPr>
          <w:gridAfter w:val="1"/>
          <w:wAfter w:w="1121" w:type="dxa"/>
          <w:trHeight w:val="2551"/>
        </w:trPr>
        <w:tc>
          <w:tcPr>
            <w:tcW w:w="1140" w:type="dxa"/>
          </w:tcPr>
          <w:p w14:paraId="7C031B91" w14:textId="77777777" w:rsidR="00DE6CB9" w:rsidRPr="00254ED6" w:rsidRDefault="00DE6CB9" w:rsidP="00254ED6">
            <w:pPr>
              <w:rPr>
                <w:rFonts w:ascii="Arial" w:hAnsi="Arial" w:cs="Arial"/>
                <w:sz w:val="20"/>
                <w:szCs w:val="20"/>
              </w:rPr>
            </w:pPr>
            <w:r w:rsidRPr="00254ED6">
              <w:rPr>
                <w:rFonts w:ascii="Arial" w:hAnsi="Arial" w:cs="Arial"/>
                <w:sz w:val="20"/>
                <w:szCs w:val="20"/>
              </w:rPr>
              <w:t>Example</w:t>
            </w:r>
          </w:p>
        </w:tc>
        <w:tc>
          <w:tcPr>
            <w:tcW w:w="1406" w:type="dxa"/>
          </w:tcPr>
          <w:p w14:paraId="1E458DA0" w14:textId="77777777" w:rsidR="00DE6CB9" w:rsidRPr="00254ED6" w:rsidRDefault="00DE6CB9" w:rsidP="00254ED6">
            <w:pPr>
              <w:rPr>
                <w:rFonts w:ascii="Arial" w:hAnsi="Arial" w:cs="Arial"/>
                <w:sz w:val="20"/>
                <w:szCs w:val="20"/>
              </w:rPr>
            </w:pPr>
            <w:r w:rsidRPr="00254ED6">
              <w:rPr>
                <w:rFonts w:ascii="Arial" w:hAnsi="Arial" w:cs="Arial"/>
                <w:sz w:val="20"/>
                <w:szCs w:val="20"/>
              </w:rPr>
              <w:t>RUTACEAE</w:t>
            </w:r>
          </w:p>
        </w:tc>
        <w:tc>
          <w:tcPr>
            <w:tcW w:w="1736" w:type="dxa"/>
          </w:tcPr>
          <w:p w14:paraId="6D570804" w14:textId="77777777" w:rsidR="00DE6CB9" w:rsidRPr="00254ED6" w:rsidRDefault="00DE6CB9" w:rsidP="00254ED6">
            <w:pPr>
              <w:rPr>
                <w:rFonts w:ascii="Arial" w:hAnsi="Arial" w:cs="Arial"/>
                <w:i/>
                <w:sz w:val="20"/>
                <w:szCs w:val="20"/>
              </w:rPr>
            </w:pPr>
            <w:proofErr w:type="spellStart"/>
            <w:r w:rsidRPr="00254ED6">
              <w:rPr>
                <w:rFonts w:ascii="Arial" w:hAnsi="Arial" w:cs="Arial"/>
                <w:i/>
                <w:sz w:val="20"/>
                <w:szCs w:val="20"/>
              </w:rPr>
              <w:t>Murraya</w:t>
            </w:r>
            <w:proofErr w:type="spellEnd"/>
          </w:p>
        </w:tc>
        <w:tc>
          <w:tcPr>
            <w:tcW w:w="1495" w:type="dxa"/>
          </w:tcPr>
          <w:p w14:paraId="3EDB79F0" w14:textId="77777777" w:rsidR="00DE6CB9" w:rsidRPr="00254ED6" w:rsidRDefault="00DE6CB9" w:rsidP="00254ED6">
            <w:pPr>
              <w:rPr>
                <w:rFonts w:ascii="Arial" w:hAnsi="Arial" w:cs="Arial"/>
                <w:i/>
                <w:sz w:val="20"/>
                <w:szCs w:val="20"/>
              </w:rPr>
            </w:pPr>
            <w:proofErr w:type="spellStart"/>
            <w:r w:rsidRPr="00254ED6">
              <w:rPr>
                <w:rFonts w:ascii="Arial" w:hAnsi="Arial" w:cs="Arial"/>
                <w:i/>
                <w:sz w:val="20"/>
                <w:szCs w:val="20"/>
              </w:rPr>
              <w:t>paniculata</w:t>
            </w:r>
            <w:proofErr w:type="spellEnd"/>
          </w:p>
        </w:tc>
        <w:tc>
          <w:tcPr>
            <w:tcW w:w="1687" w:type="dxa"/>
          </w:tcPr>
          <w:p w14:paraId="04E1C907" w14:textId="77777777" w:rsidR="00254ED6" w:rsidRPr="00254ED6" w:rsidRDefault="00254ED6" w:rsidP="00254ED6">
            <w:pPr>
              <w:rPr>
                <w:rFonts w:ascii="Arial" w:hAnsi="Arial" w:cs="Arial"/>
                <w:sz w:val="20"/>
                <w:szCs w:val="20"/>
              </w:rPr>
            </w:pPr>
            <w:r w:rsidRPr="00254ED6">
              <w:rPr>
                <w:rFonts w:ascii="Arial" w:hAnsi="Arial" w:cs="Arial"/>
                <w:sz w:val="20"/>
                <w:szCs w:val="20"/>
              </w:rPr>
              <w:t>Mock Orange</w:t>
            </w:r>
          </w:p>
          <w:p w14:paraId="64E9C70A" w14:textId="77777777" w:rsidR="00254ED6" w:rsidRPr="00254ED6" w:rsidRDefault="00254ED6" w:rsidP="00254ED6">
            <w:pPr>
              <w:rPr>
                <w:rFonts w:ascii="Arial" w:hAnsi="Arial" w:cs="Arial"/>
                <w:sz w:val="20"/>
                <w:szCs w:val="20"/>
              </w:rPr>
            </w:pPr>
          </w:p>
          <w:p w14:paraId="7785BEFE" w14:textId="77777777" w:rsidR="00DE6CB9" w:rsidRPr="00254ED6" w:rsidRDefault="00DE6CB9" w:rsidP="00254ED6">
            <w:pPr>
              <w:rPr>
                <w:rFonts w:ascii="Arial" w:hAnsi="Arial" w:cs="Arial"/>
                <w:sz w:val="20"/>
                <w:szCs w:val="20"/>
              </w:rPr>
            </w:pPr>
            <w:r w:rsidRPr="00254ED6">
              <w:rPr>
                <w:rFonts w:ascii="Arial" w:hAnsi="Arial" w:cs="Arial"/>
                <w:sz w:val="20"/>
                <w:szCs w:val="20"/>
              </w:rPr>
              <w:t>Rain tree</w:t>
            </w:r>
          </w:p>
        </w:tc>
        <w:tc>
          <w:tcPr>
            <w:tcW w:w="1125" w:type="dxa"/>
          </w:tcPr>
          <w:p w14:paraId="60FD19D9" w14:textId="77777777" w:rsidR="00DE6CB9" w:rsidRPr="00254ED6" w:rsidRDefault="00DE6CB9" w:rsidP="00254ED6">
            <w:pPr>
              <w:rPr>
                <w:rFonts w:ascii="Arial" w:hAnsi="Arial" w:cs="Arial"/>
                <w:sz w:val="20"/>
                <w:szCs w:val="20"/>
              </w:rPr>
            </w:pPr>
            <w:r w:rsidRPr="00254ED6">
              <w:rPr>
                <w:rFonts w:ascii="Arial" w:hAnsi="Arial" w:cs="Arial"/>
                <w:sz w:val="20"/>
                <w:szCs w:val="20"/>
              </w:rPr>
              <w:t>3m</w:t>
            </w:r>
          </w:p>
        </w:tc>
        <w:tc>
          <w:tcPr>
            <w:tcW w:w="1453" w:type="dxa"/>
          </w:tcPr>
          <w:p w14:paraId="68D5722C" w14:textId="77777777" w:rsidR="00DE6CB9" w:rsidRPr="00254ED6" w:rsidRDefault="00DE6CB9" w:rsidP="00254ED6">
            <w:pPr>
              <w:rPr>
                <w:rFonts w:ascii="Arial" w:hAnsi="Arial" w:cs="Arial"/>
                <w:sz w:val="20"/>
                <w:szCs w:val="20"/>
              </w:rPr>
            </w:pPr>
            <w:r w:rsidRPr="00254ED6">
              <w:rPr>
                <w:rFonts w:ascii="Arial" w:hAnsi="Arial" w:cs="Arial"/>
                <w:sz w:val="20"/>
                <w:szCs w:val="20"/>
              </w:rPr>
              <w:t>Small tropical evergreen shrub</w:t>
            </w:r>
          </w:p>
        </w:tc>
        <w:tc>
          <w:tcPr>
            <w:tcW w:w="1459" w:type="dxa"/>
          </w:tcPr>
          <w:p w14:paraId="5F89E1BE" w14:textId="77777777" w:rsidR="00DE6CB9" w:rsidRPr="00254ED6" w:rsidRDefault="00DE6CB9" w:rsidP="00254ED6">
            <w:pPr>
              <w:rPr>
                <w:rFonts w:ascii="Arial" w:hAnsi="Arial" w:cs="Arial"/>
                <w:sz w:val="20"/>
                <w:szCs w:val="20"/>
              </w:rPr>
            </w:pPr>
            <w:r w:rsidRPr="00254ED6">
              <w:rPr>
                <w:rFonts w:ascii="Arial" w:hAnsi="Arial" w:cs="Arial"/>
                <w:sz w:val="20"/>
                <w:szCs w:val="20"/>
              </w:rPr>
              <w:t xml:space="preserve">Glossy green foliage with dense growth suitable for hedging/ privacy screening </w:t>
            </w:r>
          </w:p>
          <w:p w14:paraId="47A6151B" w14:textId="77777777" w:rsidR="00DE6CB9" w:rsidRPr="00254ED6" w:rsidRDefault="00DE6CB9" w:rsidP="00254ED6">
            <w:pPr>
              <w:rPr>
                <w:rFonts w:ascii="Arial" w:hAnsi="Arial" w:cs="Arial"/>
                <w:sz w:val="20"/>
                <w:szCs w:val="20"/>
              </w:rPr>
            </w:pPr>
          </w:p>
          <w:p w14:paraId="498499E7" w14:textId="77777777" w:rsidR="00DE6CB9" w:rsidRPr="00254ED6" w:rsidRDefault="00DE6CB9" w:rsidP="00254ED6">
            <w:pPr>
              <w:rPr>
                <w:rFonts w:ascii="Arial" w:hAnsi="Arial" w:cs="Arial"/>
                <w:sz w:val="20"/>
                <w:szCs w:val="20"/>
              </w:rPr>
            </w:pPr>
            <w:r w:rsidRPr="00254ED6">
              <w:rPr>
                <w:rFonts w:ascii="Arial" w:hAnsi="Arial" w:cs="Arial"/>
                <w:sz w:val="20"/>
                <w:szCs w:val="20"/>
              </w:rPr>
              <w:t>Profuse clusters of small white highly scented flowers</w:t>
            </w:r>
          </w:p>
        </w:tc>
        <w:tc>
          <w:tcPr>
            <w:tcW w:w="1664" w:type="dxa"/>
          </w:tcPr>
          <w:p w14:paraId="7F111EBC" w14:textId="77777777" w:rsidR="00DE6CB9" w:rsidRPr="00254ED6" w:rsidRDefault="00DE6CB9" w:rsidP="00254ED6">
            <w:pPr>
              <w:rPr>
                <w:rFonts w:ascii="Arial" w:hAnsi="Arial" w:cs="Arial"/>
                <w:sz w:val="20"/>
                <w:szCs w:val="20"/>
              </w:rPr>
            </w:pPr>
            <w:r w:rsidRPr="00254ED6">
              <w:rPr>
                <w:rFonts w:ascii="Arial" w:hAnsi="Arial" w:cs="Arial"/>
                <w:sz w:val="20"/>
                <w:szCs w:val="20"/>
              </w:rPr>
              <w:t xml:space="preserve">Warm climate, sunny position/ aspect </w:t>
            </w:r>
          </w:p>
          <w:p w14:paraId="4ED5211C" w14:textId="77777777" w:rsidR="00DE6CB9" w:rsidRPr="00254ED6" w:rsidRDefault="00DE6CB9" w:rsidP="00254ED6">
            <w:pPr>
              <w:rPr>
                <w:rFonts w:ascii="Arial" w:hAnsi="Arial" w:cs="Arial"/>
                <w:sz w:val="20"/>
                <w:szCs w:val="20"/>
              </w:rPr>
            </w:pPr>
          </w:p>
          <w:p w14:paraId="6164111A" w14:textId="77777777" w:rsidR="00DE6CB9" w:rsidRPr="00254ED6" w:rsidRDefault="00DE6CB9" w:rsidP="00254ED6">
            <w:pPr>
              <w:rPr>
                <w:rFonts w:ascii="Arial" w:hAnsi="Arial" w:cs="Arial"/>
                <w:sz w:val="20"/>
                <w:szCs w:val="20"/>
              </w:rPr>
            </w:pPr>
            <w:r w:rsidRPr="00254ED6">
              <w:rPr>
                <w:rFonts w:ascii="Arial" w:hAnsi="Arial" w:cs="Arial"/>
                <w:sz w:val="20"/>
                <w:szCs w:val="20"/>
              </w:rPr>
              <w:t>Well drained soils</w:t>
            </w:r>
          </w:p>
        </w:tc>
        <w:tc>
          <w:tcPr>
            <w:tcW w:w="3734" w:type="dxa"/>
          </w:tcPr>
          <w:p w14:paraId="56F0FBCB" w14:textId="77777777" w:rsidR="00DE6CB9" w:rsidRPr="00254ED6" w:rsidRDefault="00DE6CB9" w:rsidP="00254ED6">
            <w:pPr>
              <w:rPr>
                <w:rFonts w:ascii="Arial" w:hAnsi="Arial" w:cs="Arial"/>
                <w:sz w:val="20"/>
                <w:szCs w:val="20"/>
              </w:rPr>
            </w:pPr>
            <w:r w:rsidRPr="00254ED6">
              <w:rPr>
                <w:rFonts w:ascii="Arial" w:hAnsi="Arial" w:cs="Arial"/>
                <w:b/>
                <w:sz w:val="20"/>
                <w:szCs w:val="20"/>
              </w:rPr>
              <w:t>Stem borer:</w:t>
            </w:r>
            <w:r w:rsidRPr="00254ED6">
              <w:rPr>
                <w:rFonts w:ascii="Arial" w:hAnsi="Arial" w:cs="Arial"/>
                <w:sz w:val="20"/>
                <w:szCs w:val="20"/>
              </w:rPr>
              <w:t xml:space="preserve"> Controlled by regular pruning</w:t>
            </w:r>
          </w:p>
          <w:p w14:paraId="75F8836B" w14:textId="77777777" w:rsidR="00DE6CB9" w:rsidRPr="00254ED6" w:rsidRDefault="00DE6CB9" w:rsidP="00254ED6">
            <w:pPr>
              <w:rPr>
                <w:rFonts w:ascii="Arial" w:hAnsi="Arial" w:cs="Arial"/>
                <w:b/>
                <w:sz w:val="20"/>
                <w:szCs w:val="20"/>
              </w:rPr>
            </w:pPr>
          </w:p>
          <w:p w14:paraId="59D6968E" w14:textId="77777777" w:rsidR="00DE6CB9" w:rsidRPr="00254ED6" w:rsidRDefault="00DE6CB9" w:rsidP="00254ED6">
            <w:pPr>
              <w:rPr>
                <w:rFonts w:ascii="Arial" w:hAnsi="Arial" w:cs="Arial"/>
                <w:sz w:val="20"/>
                <w:szCs w:val="20"/>
              </w:rPr>
            </w:pPr>
            <w:r w:rsidRPr="00254ED6">
              <w:rPr>
                <w:rFonts w:ascii="Arial" w:hAnsi="Arial" w:cs="Arial"/>
                <w:b/>
                <w:sz w:val="20"/>
                <w:szCs w:val="20"/>
              </w:rPr>
              <w:t xml:space="preserve">Phytophthora – root rot fungus: </w:t>
            </w:r>
            <w:r w:rsidRPr="00254ED6">
              <w:rPr>
                <w:rFonts w:ascii="Arial" w:hAnsi="Arial" w:cs="Arial"/>
                <w:sz w:val="20"/>
                <w:szCs w:val="20"/>
              </w:rPr>
              <w:t>Use a Fungicide (e.g. Yates Anti Rot)</w:t>
            </w:r>
          </w:p>
          <w:p w14:paraId="185ABB00" w14:textId="77777777" w:rsidR="00DE6CB9" w:rsidRPr="00254ED6" w:rsidRDefault="00DE6CB9" w:rsidP="00254ED6">
            <w:pPr>
              <w:rPr>
                <w:rFonts w:ascii="Arial" w:hAnsi="Arial" w:cs="Arial"/>
                <w:b/>
                <w:sz w:val="20"/>
                <w:szCs w:val="20"/>
              </w:rPr>
            </w:pPr>
          </w:p>
          <w:p w14:paraId="6BC4BAAD" w14:textId="77777777" w:rsidR="00DE6CB9" w:rsidRPr="00254ED6" w:rsidRDefault="00DE6CB9" w:rsidP="00254ED6">
            <w:pPr>
              <w:rPr>
                <w:rFonts w:ascii="Arial" w:hAnsi="Arial" w:cs="Arial"/>
                <w:sz w:val="20"/>
                <w:szCs w:val="20"/>
              </w:rPr>
            </w:pPr>
            <w:r w:rsidRPr="00254ED6">
              <w:rPr>
                <w:rFonts w:ascii="Arial" w:hAnsi="Arial" w:cs="Arial"/>
                <w:b/>
                <w:sz w:val="20"/>
                <w:szCs w:val="20"/>
              </w:rPr>
              <w:t>Sulphur deficiency:</w:t>
            </w:r>
            <w:r w:rsidRPr="00254ED6">
              <w:rPr>
                <w:rFonts w:ascii="Arial" w:hAnsi="Arial" w:cs="Arial"/>
                <w:sz w:val="20"/>
                <w:szCs w:val="20"/>
              </w:rPr>
              <w:t xml:space="preserve"> Caused from pH imbalance/lack of water requiring correction</w:t>
            </w:r>
          </w:p>
        </w:tc>
      </w:tr>
      <w:tr w:rsidR="00587B27" w:rsidRPr="00254ED6" w14:paraId="6A4C39CD"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5D09CB6C"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5BCDC96C" w14:textId="77777777" w:rsidR="00DE6CB9" w:rsidRPr="00254ED6" w:rsidRDefault="00DE6CB9" w:rsidP="00254ED6">
            <w:pPr>
              <w:rPr>
                <w:rFonts w:ascii="Arial" w:hAnsi="Arial" w:cs="Arial"/>
                <w:sz w:val="20"/>
                <w:szCs w:val="20"/>
              </w:rPr>
            </w:pPr>
          </w:p>
        </w:tc>
        <w:tc>
          <w:tcPr>
            <w:tcW w:w="1736" w:type="dxa"/>
          </w:tcPr>
          <w:p w14:paraId="00B51040" w14:textId="77777777" w:rsidR="00DE6CB9" w:rsidRPr="00254ED6" w:rsidRDefault="00DE6CB9" w:rsidP="00254ED6">
            <w:pPr>
              <w:rPr>
                <w:rFonts w:ascii="Arial" w:hAnsi="Arial" w:cs="Arial"/>
                <w:sz w:val="20"/>
                <w:szCs w:val="20"/>
              </w:rPr>
            </w:pPr>
          </w:p>
        </w:tc>
        <w:tc>
          <w:tcPr>
            <w:tcW w:w="1495" w:type="dxa"/>
          </w:tcPr>
          <w:p w14:paraId="3D3D1CD3" w14:textId="37236451" w:rsidR="00DE6CB9" w:rsidRPr="00254ED6" w:rsidRDefault="00E22572" w:rsidP="00254ED6">
            <w:pPr>
              <w:rPr>
                <w:rFonts w:ascii="Arial" w:hAnsi="Arial" w:cs="Arial"/>
                <w:sz w:val="20"/>
                <w:szCs w:val="20"/>
              </w:rPr>
            </w:pPr>
            <w:proofErr w:type="spellStart"/>
            <w:r>
              <w:rPr>
                <w:rFonts w:ascii="Arial" w:hAnsi="Arial" w:cs="Arial"/>
                <w:sz w:val="20"/>
                <w:szCs w:val="20"/>
              </w:rPr>
              <w:t>Lithops</w:t>
            </w:r>
            <w:proofErr w:type="spellEnd"/>
            <w:r>
              <w:rPr>
                <w:rFonts w:ascii="Arial" w:hAnsi="Arial" w:cs="Arial"/>
                <w:sz w:val="20"/>
                <w:szCs w:val="20"/>
              </w:rPr>
              <w:t xml:space="preserve"> spp.</w:t>
            </w:r>
          </w:p>
        </w:tc>
        <w:tc>
          <w:tcPr>
            <w:tcW w:w="1687" w:type="dxa"/>
          </w:tcPr>
          <w:p w14:paraId="6C879F9F" w14:textId="768CA6C5" w:rsidR="00DE6CB9" w:rsidRPr="00254ED6" w:rsidRDefault="00111649" w:rsidP="00254ED6">
            <w:pPr>
              <w:rPr>
                <w:rFonts w:ascii="Arial" w:hAnsi="Arial" w:cs="Arial"/>
                <w:sz w:val="20"/>
                <w:szCs w:val="20"/>
              </w:rPr>
            </w:pPr>
            <w:r>
              <w:rPr>
                <w:rFonts w:ascii="Arial" w:hAnsi="Arial" w:cs="Arial"/>
                <w:sz w:val="20"/>
                <w:szCs w:val="20"/>
              </w:rPr>
              <w:t>Living stone plant</w:t>
            </w:r>
          </w:p>
        </w:tc>
        <w:tc>
          <w:tcPr>
            <w:tcW w:w="1125" w:type="dxa"/>
          </w:tcPr>
          <w:p w14:paraId="2A037B51" w14:textId="5A89DE22" w:rsidR="00DE6CB9" w:rsidRPr="00254ED6" w:rsidRDefault="00E22572" w:rsidP="00254ED6">
            <w:pPr>
              <w:rPr>
                <w:rFonts w:ascii="Arial" w:hAnsi="Arial" w:cs="Arial"/>
                <w:sz w:val="20"/>
                <w:szCs w:val="20"/>
              </w:rPr>
            </w:pPr>
            <w:r>
              <w:rPr>
                <w:rFonts w:ascii="Arial" w:hAnsi="Arial" w:cs="Arial"/>
                <w:sz w:val="20"/>
                <w:szCs w:val="20"/>
              </w:rPr>
              <w:t xml:space="preserve">Individual plant </w:t>
            </w:r>
            <w:proofErr w:type="gramStart"/>
            <w:r>
              <w:rPr>
                <w:rFonts w:ascii="Arial" w:hAnsi="Arial" w:cs="Arial"/>
                <w:sz w:val="20"/>
                <w:szCs w:val="20"/>
              </w:rPr>
              <w:t>grow</w:t>
            </w:r>
            <w:proofErr w:type="gramEnd"/>
            <w:r>
              <w:rPr>
                <w:rFonts w:ascii="Arial" w:hAnsi="Arial" w:cs="Arial"/>
                <w:sz w:val="20"/>
                <w:szCs w:val="20"/>
              </w:rPr>
              <w:t xml:space="preserve"> to 3cm across in 3 to 5 years</w:t>
            </w:r>
          </w:p>
        </w:tc>
        <w:tc>
          <w:tcPr>
            <w:tcW w:w="1453" w:type="dxa"/>
          </w:tcPr>
          <w:p w14:paraId="629EA346" w14:textId="67E70973" w:rsidR="00DE6CB9" w:rsidRPr="00254ED6" w:rsidRDefault="00A06AF5" w:rsidP="00254ED6">
            <w:pPr>
              <w:rPr>
                <w:rFonts w:ascii="Arial" w:hAnsi="Arial" w:cs="Arial"/>
                <w:sz w:val="20"/>
                <w:szCs w:val="20"/>
              </w:rPr>
            </w:pPr>
            <w:r>
              <w:rPr>
                <w:rFonts w:ascii="Arial" w:hAnsi="Arial" w:cs="Arial"/>
                <w:sz w:val="20"/>
                <w:szCs w:val="20"/>
              </w:rPr>
              <w:t xml:space="preserve">Low maintenance. Drought </w:t>
            </w:r>
            <w:proofErr w:type="gramStart"/>
            <w:r>
              <w:rPr>
                <w:rFonts w:ascii="Arial" w:hAnsi="Arial" w:cs="Arial"/>
                <w:sz w:val="20"/>
                <w:szCs w:val="20"/>
              </w:rPr>
              <w:t>tolerant</w:t>
            </w:r>
            <w:r w:rsidR="002B2480">
              <w:rPr>
                <w:rFonts w:ascii="Arial" w:hAnsi="Arial" w:cs="Arial"/>
                <w:sz w:val="20"/>
                <w:szCs w:val="20"/>
              </w:rPr>
              <w:t xml:space="preserve"> ,</w:t>
            </w:r>
            <w:proofErr w:type="gramEnd"/>
            <w:r w:rsidR="002B2480">
              <w:rPr>
                <w:rFonts w:ascii="Arial" w:hAnsi="Arial" w:cs="Arial"/>
                <w:sz w:val="20"/>
                <w:szCs w:val="20"/>
              </w:rPr>
              <w:t xml:space="preserve"> very slow growing succulents</w:t>
            </w:r>
          </w:p>
        </w:tc>
        <w:tc>
          <w:tcPr>
            <w:tcW w:w="1459" w:type="dxa"/>
          </w:tcPr>
          <w:p w14:paraId="2CAC6ACD" w14:textId="77777777" w:rsidR="00E22572" w:rsidRDefault="00E22572" w:rsidP="00254ED6">
            <w:pPr>
              <w:rPr>
                <w:rFonts w:ascii="Arial" w:hAnsi="Arial" w:cs="Arial"/>
                <w:sz w:val="20"/>
                <w:szCs w:val="20"/>
              </w:rPr>
            </w:pPr>
            <w:r>
              <w:rPr>
                <w:rFonts w:ascii="Arial" w:hAnsi="Arial" w:cs="Arial"/>
                <w:sz w:val="20"/>
                <w:szCs w:val="20"/>
              </w:rPr>
              <w:t>4 to 5cm white or yellow flowers appear in autumn</w:t>
            </w:r>
          </w:p>
          <w:p w14:paraId="6209B776" w14:textId="77777777" w:rsidR="00E22572" w:rsidRDefault="00E22572" w:rsidP="00254ED6">
            <w:pPr>
              <w:rPr>
                <w:rFonts w:ascii="Arial" w:hAnsi="Arial" w:cs="Arial"/>
                <w:sz w:val="20"/>
                <w:szCs w:val="20"/>
              </w:rPr>
            </w:pPr>
          </w:p>
          <w:p w14:paraId="7AEA8DE4" w14:textId="3A67F834" w:rsidR="00E22572" w:rsidRPr="00254ED6" w:rsidRDefault="00E22572" w:rsidP="00254ED6">
            <w:pPr>
              <w:rPr>
                <w:rFonts w:ascii="Arial" w:hAnsi="Arial" w:cs="Arial"/>
                <w:sz w:val="20"/>
                <w:szCs w:val="20"/>
              </w:rPr>
            </w:pPr>
            <w:r>
              <w:rPr>
                <w:rFonts w:ascii="Arial" w:hAnsi="Arial" w:cs="Arial"/>
                <w:sz w:val="20"/>
                <w:szCs w:val="20"/>
              </w:rPr>
              <w:t>After 4years plants will divide but cannot separated</w:t>
            </w:r>
          </w:p>
        </w:tc>
        <w:tc>
          <w:tcPr>
            <w:tcW w:w="1664" w:type="dxa"/>
          </w:tcPr>
          <w:p w14:paraId="6707F315" w14:textId="77777777" w:rsidR="00DE6CB9" w:rsidRDefault="00E22572" w:rsidP="00254ED6">
            <w:pPr>
              <w:rPr>
                <w:rFonts w:ascii="Arial" w:hAnsi="Arial" w:cs="Arial"/>
                <w:sz w:val="20"/>
                <w:szCs w:val="20"/>
              </w:rPr>
            </w:pPr>
            <w:r>
              <w:rPr>
                <w:rFonts w:ascii="Arial" w:hAnsi="Arial" w:cs="Arial"/>
                <w:sz w:val="20"/>
                <w:szCs w:val="20"/>
              </w:rPr>
              <w:t>Plant in sandy open potting mix only</w:t>
            </w:r>
          </w:p>
          <w:p w14:paraId="6227E759" w14:textId="77777777" w:rsidR="00E22572" w:rsidRDefault="00E22572" w:rsidP="00254ED6">
            <w:pPr>
              <w:rPr>
                <w:rFonts w:ascii="Arial" w:hAnsi="Arial" w:cs="Arial"/>
                <w:sz w:val="20"/>
                <w:szCs w:val="20"/>
              </w:rPr>
            </w:pPr>
          </w:p>
          <w:p w14:paraId="0BE1EC81" w14:textId="77777777" w:rsidR="00E22572" w:rsidRDefault="00E22572" w:rsidP="00254ED6">
            <w:pPr>
              <w:rPr>
                <w:rFonts w:ascii="Arial" w:hAnsi="Arial" w:cs="Arial"/>
                <w:sz w:val="20"/>
                <w:szCs w:val="20"/>
              </w:rPr>
            </w:pPr>
            <w:r>
              <w:rPr>
                <w:rFonts w:ascii="Arial" w:hAnsi="Arial" w:cs="Arial"/>
                <w:sz w:val="20"/>
                <w:szCs w:val="20"/>
              </w:rPr>
              <w:t>Outdoor in pots undercover</w:t>
            </w:r>
          </w:p>
          <w:p w14:paraId="6DE6889B" w14:textId="77777777" w:rsidR="00E22572" w:rsidRDefault="00E22572" w:rsidP="00254ED6">
            <w:pPr>
              <w:rPr>
                <w:rFonts w:ascii="Arial" w:hAnsi="Arial" w:cs="Arial"/>
                <w:sz w:val="20"/>
                <w:szCs w:val="20"/>
              </w:rPr>
            </w:pPr>
          </w:p>
          <w:p w14:paraId="4A18AFA5" w14:textId="77777777" w:rsidR="00E22572" w:rsidRDefault="00E22572" w:rsidP="00254ED6">
            <w:pPr>
              <w:rPr>
                <w:rFonts w:ascii="Arial" w:hAnsi="Arial" w:cs="Arial"/>
                <w:sz w:val="20"/>
                <w:szCs w:val="20"/>
              </w:rPr>
            </w:pPr>
            <w:r>
              <w:rPr>
                <w:rFonts w:ascii="Arial" w:hAnsi="Arial" w:cs="Arial"/>
                <w:sz w:val="20"/>
                <w:szCs w:val="20"/>
              </w:rPr>
              <w:t>Indoor in full sun only</w:t>
            </w:r>
          </w:p>
          <w:p w14:paraId="041AAE1E" w14:textId="77777777" w:rsidR="00E22572" w:rsidRDefault="00E22572" w:rsidP="00254ED6">
            <w:pPr>
              <w:rPr>
                <w:rFonts w:ascii="Arial" w:hAnsi="Arial" w:cs="Arial"/>
                <w:sz w:val="20"/>
                <w:szCs w:val="20"/>
              </w:rPr>
            </w:pPr>
          </w:p>
          <w:p w14:paraId="2780A632" w14:textId="77777777" w:rsidR="00E22572" w:rsidRDefault="00E22572" w:rsidP="00254ED6">
            <w:pPr>
              <w:rPr>
                <w:rFonts w:ascii="Arial" w:hAnsi="Arial" w:cs="Arial"/>
                <w:sz w:val="20"/>
                <w:szCs w:val="20"/>
              </w:rPr>
            </w:pPr>
            <w:r>
              <w:rPr>
                <w:rFonts w:ascii="Arial" w:hAnsi="Arial" w:cs="Arial"/>
                <w:sz w:val="20"/>
                <w:szCs w:val="20"/>
              </w:rPr>
              <w:t>Do not water in winter</w:t>
            </w:r>
          </w:p>
          <w:p w14:paraId="4A1ABF32" w14:textId="77777777" w:rsidR="00E22572" w:rsidRDefault="00E22572" w:rsidP="00254ED6">
            <w:pPr>
              <w:rPr>
                <w:rFonts w:ascii="Arial" w:hAnsi="Arial" w:cs="Arial"/>
                <w:sz w:val="20"/>
                <w:szCs w:val="20"/>
              </w:rPr>
            </w:pPr>
          </w:p>
          <w:p w14:paraId="13525F63" w14:textId="48511BCA" w:rsidR="00E22572" w:rsidRPr="00254ED6" w:rsidRDefault="00E22572" w:rsidP="00254ED6">
            <w:pPr>
              <w:rPr>
                <w:rFonts w:ascii="Arial" w:hAnsi="Arial" w:cs="Arial"/>
                <w:sz w:val="20"/>
                <w:szCs w:val="20"/>
              </w:rPr>
            </w:pPr>
            <w:r>
              <w:rPr>
                <w:rFonts w:ascii="Arial" w:hAnsi="Arial" w:cs="Arial"/>
                <w:sz w:val="20"/>
                <w:szCs w:val="20"/>
              </w:rPr>
              <w:t>If in doubt, do not water, can be killed easily if kept wet</w:t>
            </w:r>
          </w:p>
        </w:tc>
        <w:tc>
          <w:tcPr>
            <w:tcW w:w="3734" w:type="dxa"/>
          </w:tcPr>
          <w:p w14:paraId="5A2220AC" w14:textId="4A88A06C" w:rsidR="00DE6CB9" w:rsidRPr="00254ED6" w:rsidRDefault="00E22572" w:rsidP="00254ED6">
            <w:pPr>
              <w:rPr>
                <w:rFonts w:ascii="Arial" w:hAnsi="Arial" w:cs="Arial"/>
                <w:sz w:val="20"/>
                <w:szCs w:val="20"/>
              </w:rPr>
            </w:pPr>
            <w:r>
              <w:rPr>
                <w:rFonts w:ascii="Arial" w:hAnsi="Arial" w:cs="Arial"/>
                <w:sz w:val="20"/>
                <w:szCs w:val="20"/>
              </w:rPr>
              <w:t>Rotten if kept wet</w:t>
            </w:r>
            <w:r w:rsidR="002B2480">
              <w:rPr>
                <w:rFonts w:ascii="Arial" w:hAnsi="Arial" w:cs="Arial"/>
                <w:sz w:val="20"/>
                <w:szCs w:val="20"/>
              </w:rPr>
              <w:t xml:space="preserve"> and hard to save the plant</w:t>
            </w:r>
            <w:r>
              <w:rPr>
                <w:rFonts w:ascii="Arial" w:hAnsi="Arial" w:cs="Arial"/>
                <w:sz w:val="20"/>
                <w:szCs w:val="20"/>
              </w:rPr>
              <w:t>. Keep plant dry</w:t>
            </w:r>
          </w:p>
        </w:tc>
      </w:tr>
      <w:tr w:rsidR="00587B27" w:rsidRPr="00254ED6" w14:paraId="0AEC647C" w14:textId="77777777" w:rsidTr="007D2723">
        <w:trPr>
          <w:gridAfter w:val="1"/>
          <w:wAfter w:w="1121" w:type="dxa"/>
          <w:trHeight w:val="2551"/>
        </w:trPr>
        <w:tc>
          <w:tcPr>
            <w:tcW w:w="1140" w:type="dxa"/>
            <w:hideMark/>
          </w:tcPr>
          <w:p w14:paraId="09526D14" w14:textId="77777777" w:rsidR="00DE6CB9" w:rsidRPr="00254ED6" w:rsidRDefault="00DE6CB9" w:rsidP="00254ED6">
            <w:pPr>
              <w:pStyle w:val="ListParagraph"/>
              <w:numPr>
                <w:ilvl w:val="0"/>
                <w:numId w:val="5"/>
              </w:numPr>
              <w:rPr>
                <w:rFonts w:ascii="Arial" w:hAnsi="Arial" w:cs="Arial"/>
                <w:sz w:val="20"/>
                <w:szCs w:val="20"/>
              </w:rPr>
            </w:pPr>
          </w:p>
        </w:tc>
        <w:tc>
          <w:tcPr>
            <w:tcW w:w="1406" w:type="dxa"/>
            <w:hideMark/>
          </w:tcPr>
          <w:p w14:paraId="3A2F588E" w14:textId="77777777" w:rsidR="00DE6CB9" w:rsidRPr="00254ED6" w:rsidRDefault="00DE6CB9" w:rsidP="00254ED6">
            <w:pPr>
              <w:rPr>
                <w:rFonts w:ascii="Arial" w:hAnsi="Arial" w:cs="Arial"/>
                <w:sz w:val="20"/>
                <w:szCs w:val="20"/>
              </w:rPr>
            </w:pPr>
          </w:p>
        </w:tc>
        <w:tc>
          <w:tcPr>
            <w:tcW w:w="1736" w:type="dxa"/>
            <w:hideMark/>
          </w:tcPr>
          <w:p w14:paraId="45651395" w14:textId="77777777" w:rsidR="00DE6CB9" w:rsidRPr="00254ED6" w:rsidRDefault="00DE6CB9" w:rsidP="00254ED6">
            <w:pPr>
              <w:rPr>
                <w:rFonts w:ascii="Arial" w:hAnsi="Arial" w:cs="Arial"/>
                <w:sz w:val="20"/>
                <w:szCs w:val="20"/>
              </w:rPr>
            </w:pPr>
          </w:p>
        </w:tc>
        <w:tc>
          <w:tcPr>
            <w:tcW w:w="1495" w:type="dxa"/>
            <w:hideMark/>
          </w:tcPr>
          <w:p w14:paraId="51AD065B" w14:textId="7C548D88" w:rsidR="00DE6CB9" w:rsidRPr="00254ED6" w:rsidRDefault="00E22572" w:rsidP="00254ED6">
            <w:pPr>
              <w:rPr>
                <w:rFonts w:ascii="Arial" w:hAnsi="Arial" w:cs="Arial"/>
                <w:sz w:val="20"/>
                <w:szCs w:val="20"/>
              </w:rPr>
            </w:pPr>
            <w:proofErr w:type="spellStart"/>
            <w:r>
              <w:rPr>
                <w:rFonts w:ascii="Arial" w:hAnsi="Arial" w:cs="Arial"/>
                <w:sz w:val="20"/>
                <w:szCs w:val="20"/>
              </w:rPr>
              <w:t>Ceropegia</w:t>
            </w:r>
            <w:proofErr w:type="spellEnd"/>
            <w:r>
              <w:rPr>
                <w:rFonts w:ascii="Arial" w:hAnsi="Arial" w:cs="Arial"/>
                <w:sz w:val="20"/>
                <w:szCs w:val="20"/>
              </w:rPr>
              <w:t xml:space="preserve"> </w:t>
            </w:r>
            <w:proofErr w:type="spellStart"/>
            <w:r>
              <w:rPr>
                <w:rFonts w:ascii="Arial" w:hAnsi="Arial" w:cs="Arial"/>
                <w:sz w:val="20"/>
                <w:szCs w:val="20"/>
              </w:rPr>
              <w:t>woodii</w:t>
            </w:r>
            <w:proofErr w:type="spellEnd"/>
          </w:p>
        </w:tc>
        <w:tc>
          <w:tcPr>
            <w:tcW w:w="1687" w:type="dxa"/>
            <w:hideMark/>
          </w:tcPr>
          <w:p w14:paraId="75D9B8FB" w14:textId="26F248BD" w:rsidR="00DE6CB9" w:rsidRPr="00254ED6" w:rsidRDefault="00E22572" w:rsidP="00254ED6">
            <w:pPr>
              <w:rPr>
                <w:rFonts w:ascii="Arial" w:hAnsi="Arial" w:cs="Arial"/>
                <w:sz w:val="20"/>
                <w:szCs w:val="20"/>
              </w:rPr>
            </w:pPr>
            <w:r>
              <w:rPr>
                <w:rFonts w:ascii="Arial" w:hAnsi="Arial" w:cs="Arial"/>
                <w:sz w:val="20"/>
                <w:szCs w:val="20"/>
              </w:rPr>
              <w:t>Chains of hearts</w:t>
            </w:r>
          </w:p>
        </w:tc>
        <w:tc>
          <w:tcPr>
            <w:tcW w:w="1125" w:type="dxa"/>
            <w:hideMark/>
          </w:tcPr>
          <w:p w14:paraId="3C9A72EA" w14:textId="78E87F50" w:rsidR="00DE6CB9" w:rsidRPr="00254ED6" w:rsidRDefault="002B2480" w:rsidP="00254ED6">
            <w:pPr>
              <w:rPr>
                <w:rFonts w:ascii="Arial" w:hAnsi="Arial" w:cs="Arial"/>
                <w:sz w:val="20"/>
                <w:szCs w:val="20"/>
              </w:rPr>
            </w:pPr>
            <w:r>
              <w:rPr>
                <w:rFonts w:ascii="Arial" w:hAnsi="Arial" w:cs="Arial"/>
                <w:sz w:val="20"/>
                <w:szCs w:val="20"/>
              </w:rPr>
              <w:t>Can grow 2-4m long</w:t>
            </w:r>
          </w:p>
        </w:tc>
        <w:tc>
          <w:tcPr>
            <w:tcW w:w="1453" w:type="dxa"/>
            <w:hideMark/>
          </w:tcPr>
          <w:p w14:paraId="0C374D0F" w14:textId="0DEA8CD2" w:rsidR="00DE6CB9" w:rsidRPr="00254ED6" w:rsidRDefault="00A06AF5" w:rsidP="00254ED6">
            <w:pPr>
              <w:rPr>
                <w:rFonts w:ascii="Arial" w:hAnsi="Arial" w:cs="Arial"/>
                <w:sz w:val="20"/>
                <w:szCs w:val="20"/>
              </w:rPr>
            </w:pPr>
            <w:r>
              <w:rPr>
                <w:rFonts w:ascii="Arial" w:hAnsi="Arial" w:cs="Arial"/>
                <w:sz w:val="20"/>
                <w:szCs w:val="20"/>
              </w:rPr>
              <w:t>Low main</w:t>
            </w:r>
            <w:r w:rsidR="002B2480">
              <w:rPr>
                <w:rFonts w:ascii="Arial" w:hAnsi="Arial" w:cs="Arial"/>
                <w:sz w:val="20"/>
                <w:szCs w:val="20"/>
              </w:rPr>
              <w:t>t</w:t>
            </w:r>
            <w:r>
              <w:rPr>
                <w:rFonts w:ascii="Arial" w:hAnsi="Arial" w:cs="Arial"/>
                <w:sz w:val="20"/>
                <w:szCs w:val="20"/>
              </w:rPr>
              <w:t>enance</w:t>
            </w:r>
            <w:r w:rsidR="002B2480">
              <w:rPr>
                <w:rFonts w:ascii="Arial" w:hAnsi="Arial" w:cs="Arial"/>
                <w:sz w:val="20"/>
                <w:szCs w:val="20"/>
              </w:rPr>
              <w:t>, trailing succulents</w:t>
            </w:r>
          </w:p>
        </w:tc>
        <w:tc>
          <w:tcPr>
            <w:tcW w:w="1459" w:type="dxa"/>
            <w:hideMark/>
          </w:tcPr>
          <w:p w14:paraId="4093E7F4" w14:textId="582D29E1" w:rsidR="00DE6CB9" w:rsidRPr="00254ED6" w:rsidRDefault="005F750E" w:rsidP="00254ED6">
            <w:pPr>
              <w:rPr>
                <w:rFonts w:ascii="Arial" w:hAnsi="Arial" w:cs="Arial"/>
                <w:sz w:val="20"/>
                <w:szCs w:val="20"/>
              </w:rPr>
            </w:pPr>
            <w:r>
              <w:rPr>
                <w:rFonts w:ascii="Arial" w:hAnsi="Arial" w:cs="Arial"/>
                <w:sz w:val="20"/>
                <w:szCs w:val="20"/>
              </w:rPr>
              <w:t>A trailing succulent from Southern Africa with heart-shaped leaves with different forms where the leaves can be grey-purple or green or variegated.</w:t>
            </w:r>
          </w:p>
        </w:tc>
        <w:tc>
          <w:tcPr>
            <w:tcW w:w="1664" w:type="dxa"/>
          </w:tcPr>
          <w:p w14:paraId="29A738FA" w14:textId="77777777" w:rsidR="00DE6CB9" w:rsidRDefault="005F750E" w:rsidP="00254ED6">
            <w:pPr>
              <w:rPr>
                <w:rFonts w:ascii="Arial" w:hAnsi="Arial" w:cs="Arial"/>
                <w:sz w:val="20"/>
                <w:szCs w:val="20"/>
              </w:rPr>
            </w:pPr>
            <w:r>
              <w:rPr>
                <w:rFonts w:ascii="Arial" w:hAnsi="Arial" w:cs="Arial"/>
                <w:sz w:val="20"/>
                <w:szCs w:val="20"/>
              </w:rPr>
              <w:t>Ideal for handing basket or can be grown in a light position indoor</w:t>
            </w:r>
          </w:p>
          <w:p w14:paraId="64A8504C" w14:textId="77777777" w:rsidR="00AB686C" w:rsidRDefault="00AB686C" w:rsidP="00254ED6">
            <w:pPr>
              <w:rPr>
                <w:rFonts w:ascii="Arial" w:hAnsi="Arial" w:cs="Arial"/>
                <w:sz w:val="20"/>
                <w:szCs w:val="20"/>
              </w:rPr>
            </w:pPr>
          </w:p>
          <w:p w14:paraId="05365BA1" w14:textId="19630494" w:rsidR="00AB686C" w:rsidRPr="00254ED6" w:rsidRDefault="00AB686C" w:rsidP="00254ED6">
            <w:pPr>
              <w:rPr>
                <w:rFonts w:ascii="Arial" w:hAnsi="Arial" w:cs="Arial"/>
                <w:sz w:val="20"/>
                <w:szCs w:val="20"/>
              </w:rPr>
            </w:pPr>
            <w:r>
              <w:rPr>
                <w:rFonts w:ascii="Arial" w:hAnsi="Arial" w:cs="Arial"/>
                <w:sz w:val="20"/>
                <w:szCs w:val="20"/>
              </w:rPr>
              <w:t>Well-drained soil, required little water, part shade</w:t>
            </w:r>
          </w:p>
        </w:tc>
        <w:tc>
          <w:tcPr>
            <w:tcW w:w="3734" w:type="dxa"/>
          </w:tcPr>
          <w:p w14:paraId="1165D6C1" w14:textId="3BDABE34" w:rsidR="00DE6CB9" w:rsidRPr="005F750E" w:rsidRDefault="005F750E" w:rsidP="00254ED6">
            <w:pPr>
              <w:rPr>
                <w:rFonts w:ascii="Arial" w:hAnsi="Arial" w:cs="Arial"/>
                <w:sz w:val="20"/>
                <w:szCs w:val="20"/>
              </w:rPr>
            </w:pPr>
            <w:r w:rsidRPr="005F750E">
              <w:rPr>
                <w:rFonts w:ascii="Arial" w:hAnsi="Arial" w:cs="Arial"/>
                <w:sz w:val="20"/>
                <w:szCs w:val="20"/>
              </w:rPr>
              <w:t xml:space="preserve">Scale. Use </w:t>
            </w:r>
            <w:r>
              <w:rPr>
                <w:rFonts w:ascii="Arial" w:hAnsi="Arial" w:cs="Arial"/>
                <w:sz w:val="20"/>
                <w:szCs w:val="20"/>
              </w:rPr>
              <w:t xml:space="preserve">insecticide for </w:t>
            </w:r>
            <w:proofErr w:type="spellStart"/>
            <w:r>
              <w:rPr>
                <w:rFonts w:ascii="Arial" w:hAnsi="Arial" w:cs="Arial"/>
                <w:sz w:val="20"/>
                <w:szCs w:val="20"/>
              </w:rPr>
              <w:t>e.g</w:t>
            </w:r>
            <w:proofErr w:type="spellEnd"/>
            <w:r>
              <w:rPr>
                <w:rFonts w:ascii="Arial" w:hAnsi="Arial" w:cs="Arial"/>
                <w:sz w:val="20"/>
                <w:szCs w:val="20"/>
              </w:rPr>
              <w:t xml:space="preserve"> Yates, </w:t>
            </w:r>
            <w:proofErr w:type="spellStart"/>
            <w:r>
              <w:rPr>
                <w:rFonts w:ascii="Arial" w:hAnsi="Arial" w:cs="Arial"/>
                <w:sz w:val="20"/>
                <w:szCs w:val="20"/>
              </w:rPr>
              <w:t>Hortico</w:t>
            </w:r>
            <w:proofErr w:type="spellEnd"/>
            <w:r>
              <w:rPr>
                <w:rFonts w:ascii="Arial" w:hAnsi="Arial" w:cs="Arial"/>
                <w:sz w:val="20"/>
                <w:szCs w:val="20"/>
              </w:rPr>
              <w:t xml:space="preserve">, </w:t>
            </w:r>
            <w:proofErr w:type="spellStart"/>
            <w:r>
              <w:rPr>
                <w:rFonts w:ascii="Arial" w:hAnsi="Arial" w:cs="Arial"/>
                <w:sz w:val="20"/>
                <w:szCs w:val="20"/>
              </w:rPr>
              <w:t>Brunnings</w:t>
            </w:r>
            <w:proofErr w:type="spellEnd"/>
          </w:p>
        </w:tc>
      </w:tr>
      <w:tr w:rsidR="00587B27" w:rsidRPr="00254ED6" w14:paraId="755B585C"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hideMark/>
          </w:tcPr>
          <w:p w14:paraId="29D7AFA2" w14:textId="77777777" w:rsidR="00DE6CB9" w:rsidRPr="00254ED6" w:rsidRDefault="00DE6CB9" w:rsidP="00254ED6">
            <w:pPr>
              <w:pStyle w:val="ListParagraph"/>
              <w:numPr>
                <w:ilvl w:val="0"/>
                <w:numId w:val="5"/>
              </w:numPr>
              <w:rPr>
                <w:rFonts w:ascii="Arial" w:hAnsi="Arial" w:cs="Arial"/>
                <w:sz w:val="20"/>
                <w:szCs w:val="20"/>
              </w:rPr>
            </w:pPr>
          </w:p>
        </w:tc>
        <w:tc>
          <w:tcPr>
            <w:tcW w:w="1406" w:type="dxa"/>
            <w:hideMark/>
          </w:tcPr>
          <w:p w14:paraId="5279915F" w14:textId="3DEBB70F" w:rsidR="00F31997" w:rsidRPr="00254ED6" w:rsidRDefault="00095303" w:rsidP="00254ED6">
            <w:pPr>
              <w:rPr>
                <w:rFonts w:ascii="Arial" w:hAnsi="Arial" w:cs="Arial"/>
                <w:sz w:val="20"/>
                <w:szCs w:val="20"/>
              </w:rPr>
            </w:pPr>
            <w:r>
              <w:rPr>
                <w:rFonts w:ascii="Arial" w:hAnsi="Arial" w:cs="Arial"/>
                <w:sz w:val="20"/>
                <w:szCs w:val="20"/>
              </w:rPr>
              <w:t>Echeveria</w:t>
            </w:r>
          </w:p>
        </w:tc>
        <w:tc>
          <w:tcPr>
            <w:tcW w:w="1736" w:type="dxa"/>
            <w:hideMark/>
          </w:tcPr>
          <w:p w14:paraId="1CCADA35" w14:textId="0BE0EB4D" w:rsidR="00DE6CB9" w:rsidRPr="00254ED6" w:rsidRDefault="00DE6CB9" w:rsidP="00254ED6">
            <w:pPr>
              <w:rPr>
                <w:rFonts w:ascii="Arial" w:hAnsi="Arial" w:cs="Arial"/>
                <w:sz w:val="20"/>
                <w:szCs w:val="20"/>
              </w:rPr>
            </w:pPr>
          </w:p>
        </w:tc>
        <w:tc>
          <w:tcPr>
            <w:tcW w:w="1495" w:type="dxa"/>
            <w:hideMark/>
          </w:tcPr>
          <w:p w14:paraId="2D21DDED" w14:textId="283E64B0" w:rsidR="00DE6CB9" w:rsidRPr="00254ED6" w:rsidRDefault="00AB686C" w:rsidP="00254ED6">
            <w:pPr>
              <w:rPr>
                <w:rFonts w:ascii="Arial" w:hAnsi="Arial" w:cs="Arial"/>
                <w:sz w:val="20"/>
                <w:szCs w:val="20"/>
              </w:rPr>
            </w:pPr>
            <w:proofErr w:type="spellStart"/>
            <w:r>
              <w:rPr>
                <w:rFonts w:ascii="Arial" w:hAnsi="Arial" w:cs="Arial"/>
                <w:sz w:val="20"/>
                <w:szCs w:val="20"/>
              </w:rPr>
              <w:t>Secunda</w:t>
            </w:r>
            <w:proofErr w:type="spellEnd"/>
          </w:p>
        </w:tc>
        <w:tc>
          <w:tcPr>
            <w:tcW w:w="1687" w:type="dxa"/>
            <w:hideMark/>
          </w:tcPr>
          <w:p w14:paraId="074B8932" w14:textId="6AA1FDF6" w:rsidR="00DE6CB9" w:rsidRPr="00254ED6" w:rsidRDefault="00A06AF5" w:rsidP="00254ED6">
            <w:pPr>
              <w:rPr>
                <w:rFonts w:ascii="Arial" w:hAnsi="Arial" w:cs="Arial"/>
                <w:sz w:val="20"/>
                <w:szCs w:val="20"/>
              </w:rPr>
            </w:pPr>
            <w:r>
              <w:rPr>
                <w:rFonts w:ascii="Arial" w:hAnsi="Arial" w:cs="Arial"/>
                <w:sz w:val="20"/>
                <w:szCs w:val="20"/>
              </w:rPr>
              <w:t>Hens and chicken</w:t>
            </w:r>
          </w:p>
        </w:tc>
        <w:tc>
          <w:tcPr>
            <w:tcW w:w="1125" w:type="dxa"/>
            <w:hideMark/>
          </w:tcPr>
          <w:p w14:paraId="77DAEA33" w14:textId="75999122" w:rsidR="00DE6CB9" w:rsidRPr="00254ED6" w:rsidRDefault="00AB686C" w:rsidP="00254ED6">
            <w:pPr>
              <w:rPr>
                <w:rFonts w:ascii="Arial" w:hAnsi="Arial" w:cs="Arial"/>
                <w:sz w:val="20"/>
                <w:szCs w:val="20"/>
              </w:rPr>
            </w:pPr>
            <w:r>
              <w:rPr>
                <w:rFonts w:ascii="Arial" w:hAnsi="Arial" w:cs="Arial"/>
                <w:sz w:val="20"/>
                <w:szCs w:val="20"/>
              </w:rPr>
              <w:t>Heads to 8cm across</w:t>
            </w:r>
            <w:r w:rsidR="00A06AF5">
              <w:rPr>
                <w:rFonts w:ascii="Arial" w:hAnsi="Arial" w:cs="Arial"/>
                <w:sz w:val="20"/>
                <w:szCs w:val="20"/>
              </w:rPr>
              <w:t xml:space="preserve"> </w:t>
            </w:r>
            <w:r>
              <w:rPr>
                <w:rFonts w:ascii="Arial" w:hAnsi="Arial" w:cs="Arial"/>
                <w:sz w:val="20"/>
                <w:szCs w:val="20"/>
              </w:rPr>
              <w:t xml:space="preserve">  with numerous offsets</w:t>
            </w:r>
          </w:p>
        </w:tc>
        <w:tc>
          <w:tcPr>
            <w:tcW w:w="1453" w:type="dxa"/>
            <w:hideMark/>
          </w:tcPr>
          <w:p w14:paraId="245798B8" w14:textId="61A0CBD2" w:rsidR="00DE6CB9" w:rsidRPr="00254ED6" w:rsidRDefault="00A06AF5" w:rsidP="00254ED6">
            <w:pPr>
              <w:rPr>
                <w:rFonts w:ascii="Arial" w:hAnsi="Arial" w:cs="Arial"/>
                <w:sz w:val="20"/>
                <w:szCs w:val="20"/>
              </w:rPr>
            </w:pPr>
            <w:r>
              <w:rPr>
                <w:rFonts w:ascii="Arial" w:hAnsi="Arial" w:cs="Arial"/>
                <w:sz w:val="20"/>
                <w:szCs w:val="20"/>
              </w:rPr>
              <w:t>Low maintenance. Hardy. Drought tolerant. Evergreen</w:t>
            </w:r>
            <w:r w:rsidR="002B2480">
              <w:rPr>
                <w:rFonts w:ascii="Arial" w:hAnsi="Arial" w:cs="Arial"/>
                <w:sz w:val="20"/>
                <w:szCs w:val="20"/>
              </w:rPr>
              <w:t xml:space="preserve"> succulent</w:t>
            </w:r>
          </w:p>
        </w:tc>
        <w:tc>
          <w:tcPr>
            <w:tcW w:w="1459" w:type="dxa"/>
            <w:hideMark/>
          </w:tcPr>
          <w:p w14:paraId="756A1F92" w14:textId="6398BD0D" w:rsidR="00DE6CB9" w:rsidRDefault="00AB686C" w:rsidP="00254ED6">
            <w:pPr>
              <w:rPr>
                <w:rFonts w:ascii="Arial" w:hAnsi="Arial" w:cs="Arial"/>
                <w:sz w:val="20"/>
                <w:szCs w:val="20"/>
              </w:rPr>
            </w:pPr>
            <w:r>
              <w:rPr>
                <w:rFonts w:ascii="Arial" w:hAnsi="Arial" w:cs="Arial"/>
                <w:sz w:val="20"/>
                <w:szCs w:val="20"/>
              </w:rPr>
              <w:t>Short stems with pale yellow</w:t>
            </w:r>
            <w:r w:rsidR="00A06AF5">
              <w:rPr>
                <w:rFonts w:ascii="Arial" w:hAnsi="Arial" w:cs="Arial"/>
                <w:sz w:val="20"/>
                <w:szCs w:val="20"/>
              </w:rPr>
              <w:t xml:space="preserve"> flowers appear in summer</w:t>
            </w:r>
          </w:p>
          <w:p w14:paraId="4BE7AC84" w14:textId="77777777" w:rsidR="00A06AF5" w:rsidRDefault="00A06AF5" w:rsidP="00254ED6">
            <w:pPr>
              <w:rPr>
                <w:rFonts w:ascii="Arial" w:hAnsi="Arial" w:cs="Arial"/>
                <w:sz w:val="20"/>
                <w:szCs w:val="20"/>
              </w:rPr>
            </w:pPr>
          </w:p>
          <w:p w14:paraId="729195C3" w14:textId="77777777" w:rsidR="00A06AF5" w:rsidRDefault="00A06AF5" w:rsidP="00254ED6">
            <w:pPr>
              <w:rPr>
                <w:rFonts w:ascii="Arial" w:hAnsi="Arial" w:cs="Arial"/>
                <w:sz w:val="20"/>
                <w:szCs w:val="20"/>
              </w:rPr>
            </w:pPr>
            <w:r>
              <w:rPr>
                <w:rFonts w:ascii="Arial" w:hAnsi="Arial" w:cs="Arial"/>
                <w:sz w:val="20"/>
                <w:szCs w:val="20"/>
              </w:rPr>
              <w:t>Will form a ground cover, can be separated to cover more area.</w:t>
            </w:r>
          </w:p>
          <w:p w14:paraId="5458D5B6" w14:textId="77777777" w:rsidR="00A06AF5" w:rsidRDefault="00A06AF5" w:rsidP="00254ED6">
            <w:pPr>
              <w:rPr>
                <w:rFonts w:ascii="Arial" w:hAnsi="Arial" w:cs="Arial"/>
                <w:sz w:val="20"/>
                <w:szCs w:val="20"/>
              </w:rPr>
            </w:pPr>
          </w:p>
          <w:p w14:paraId="4F8A9DCA" w14:textId="2D126F06" w:rsidR="00A06AF5" w:rsidRPr="00254ED6" w:rsidRDefault="00A06AF5" w:rsidP="00254ED6">
            <w:pPr>
              <w:rPr>
                <w:rFonts w:ascii="Arial" w:hAnsi="Arial" w:cs="Arial"/>
                <w:sz w:val="20"/>
                <w:szCs w:val="20"/>
              </w:rPr>
            </w:pPr>
            <w:r>
              <w:rPr>
                <w:rFonts w:ascii="Arial" w:hAnsi="Arial" w:cs="Arial"/>
                <w:sz w:val="20"/>
                <w:szCs w:val="20"/>
              </w:rPr>
              <w:t>Shape will be more compact in poor soil or full sun</w:t>
            </w:r>
          </w:p>
        </w:tc>
        <w:tc>
          <w:tcPr>
            <w:tcW w:w="1664" w:type="dxa"/>
          </w:tcPr>
          <w:p w14:paraId="4DEACD56" w14:textId="77777777" w:rsidR="00DE6CB9" w:rsidRDefault="00AB686C" w:rsidP="00254ED6">
            <w:pPr>
              <w:rPr>
                <w:rFonts w:ascii="Arial" w:hAnsi="Arial" w:cs="Arial"/>
                <w:sz w:val="20"/>
                <w:szCs w:val="20"/>
              </w:rPr>
            </w:pPr>
            <w:r>
              <w:rPr>
                <w:rFonts w:ascii="Arial" w:hAnsi="Arial" w:cs="Arial"/>
                <w:sz w:val="20"/>
                <w:szCs w:val="20"/>
              </w:rPr>
              <w:t>Plant in any soil type</w:t>
            </w:r>
          </w:p>
          <w:p w14:paraId="2EF18821" w14:textId="77777777" w:rsidR="00AB686C" w:rsidRDefault="00AB686C" w:rsidP="00254ED6">
            <w:pPr>
              <w:rPr>
                <w:rFonts w:ascii="Arial" w:hAnsi="Arial" w:cs="Arial"/>
                <w:sz w:val="20"/>
                <w:szCs w:val="20"/>
              </w:rPr>
            </w:pPr>
          </w:p>
          <w:p w14:paraId="13D42B26" w14:textId="40ACA149" w:rsidR="00AB686C" w:rsidRPr="00254ED6" w:rsidRDefault="00AB686C" w:rsidP="00254ED6">
            <w:pPr>
              <w:rPr>
                <w:rFonts w:ascii="Arial" w:hAnsi="Arial" w:cs="Arial"/>
                <w:sz w:val="20"/>
                <w:szCs w:val="20"/>
              </w:rPr>
            </w:pPr>
            <w:r>
              <w:rPr>
                <w:rFonts w:ascii="Arial" w:hAnsi="Arial" w:cs="Arial"/>
                <w:sz w:val="20"/>
                <w:szCs w:val="20"/>
              </w:rPr>
              <w:t>Outdoor in pots or garden. Indoor in bright sun. Full sun to partial shade. Regular watering increases size and growth, even in winter. Will tolerate frosts.</w:t>
            </w:r>
          </w:p>
        </w:tc>
        <w:tc>
          <w:tcPr>
            <w:tcW w:w="3734" w:type="dxa"/>
          </w:tcPr>
          <w:p w14:paraId="29A44C4A" w14:textId="77777777" w:rsidR="002B2480" w:rsidRDefault="00A06AF5" w:rsidP="00254ED6">
            <w:pPr>
              <w:rPr>
                <w:rFonts w:ascii="Arial" w:hAnsi="Arial" w:cs="Arial"/>
                <w:sz w:val="20"/>
                <w:szCs w:val="20"/>
              </w:rPr>
            </w:pPr>
            <w:r>
              <w:rPr>
                <w:rFonts w:ascii="Arial" w:hAnsi="Arial" w:cs="Arial"/>
                <w:sz w:val="20"/>
                <w:szCs w:val="20"/>
              </w:rPr>
              <w:t>Mealy bug: spray Yates</w:t>
            </w:r>
          </w:p>
          <w:p w14:paraId="2EBF531C" w14:textId="77777777" w:rsidR="002B2480" w:rsidRDefault="002B2480" w:rsidP="00254ED6">
            <w:pPr>
              <w:rPr>
                <w:rFonts w:ascii="Arial" w:hAnsi="Arial" w:cs="Arial"/>
                <w:sz w:val="20"/>
                <w:szCs w:val="20"/>
              </w:rPr>
            </w:pPr>
          </w:p>
          <w:p w14:paraId="4D87FF56" w14:textId="2E64E8B0" w:rsidR="00DE6CB9" w:rsidRPr="00254ED6" w:rsidRDefault="002B2480" w:rsidP="00254ED6">
            <w:pPr>
              <w:rPr>
                <w:rFonts w:ascii="Arial" w:hAnsi="Arial" w:cs="Arial"/>
                <w:sz w:val="20"/>
                <w:szCs w:val="20"/>
              </w:rPr>
            </w:pPr>
            <w:r>
              <w:rPr>
                <w:rFonts w:ascii="Arial" w:hAnsi="Arial" w:cs="Arial"/>
                <w:sz w:val="20"/>
                <w:szCs w:val="20"/>
              </w:rPr>
              <w:t>Can</w:t>
            </w:r>
            <w:r w:rsidR="00A06AF5">
              <w:rPr>
                <w:rFonts w:ascii="Arial" w:hAnsi="Arial" w:cs="Arial"/>
                <w:sz w:val="20"/>
                <w:szCs w:val="20"/>
              </w:rPr>
              <w:t xml:space="preserve"> wash with isopropyl or soapy water then repot in new soil</w:t>
            </w:r>
          </w:p>
        </w:tc>
      </w:tr>
      <w:tr w:rsidR="00587B27" w:rsidRPr="00254ED6" w14:paraId="7B204A41" w14:textId="77777777" w:rsidTr="007D2723">
        <w:trPr>
          <w:gridAfter w:val="1"/>
          <w:wAfter w:w="1121" w:type="dxa"/>
          <w:trHeight w:val="2551"/>
        </w:trPr>
        <w:tc>
          <w:tcPr>
            <w:tcW w:w="1140" w:type="dxa"/>
            <w:hideMark/>
          </w:tcPr>
          <w:p w14:paraId="4C59C49F" w14:textId="77777777" w:rsidR="00DE6CB9" w:rsidRPr="00254ED6" w:rsidRDefault="00DE6CB9" w:rsidP="00254ED6">
            <w:pPr>
              <w:pStyle w:val="ListParagraph"/>
              <w:numPr>
                <w:ilvl w:val="0"/>
                <w:numId w:val="5"/>
              </w:numPr>
              <w:rPr>
                <w:rFonts w:ascii="Arial" w:hAnsi="Arial" w:cs="Arial"/>
                <w:sz w:val="20"/>
                <w:szCs w:val="20"/>
              </w:rPr>
            </w:pPr>
          </w:p>
        </w:tc>
        <w:tc>
          <w:tcPr>
            <w:tcW w:w="1406" w:type="dxa"/>
            <w:hideMark/>
          </w:tcPr>
          <w:p w14:paraId="2AD8E3B3" w14:textId="20202B16" w:rsidR="00DE6CB9" w:rsidRPr="00254ED6" w:rsidRDefault="002B2480" w:rsidP="00254ED6">
            <w:pPr>
              <w:rPr>
                <w:rFonts w:ascii="Arial" w:hAnsi="Arial" w:cs="Arial"/>
                <w:sz w:val="20"/>
                <w:szCs w:val="20"/>
              </w:rPr>
            </w:pPr>
            <w:r>
              <w:rPr>
                <w:rFonts w:ascii="Arial" w:hAnsi="Arial" w:cs="Arial"/>
                <w:sz w:val="20"/>
                <w:szCs w:val="20"/>
              </w:rPr>
              <w:t>Cacti</w:t>
            </w:r>
          </w:p>
        </w:tc>
        <w:tc>
          <w:tcPr>
            <w:tcW w:w="1736" w:type="dxa"/>
            <w:hideMark/>
          </w:tcPr>
          <w:p w14:paraId="5DA41EFF" w14:textId="13001574" w:rsidR="00DE6CB9" w:rsidRPr="00254ED6" w:rsidRDefault="00DE6CB9" w:rsidP="00254ED6">
            <w:pPr>
              <w:rPr>
                <w:rFonts w:ascii="Arial" w:hAnsi="Arial" w:cs="Arial"/>
                <w:sz w:val="20"/>
                <w:szCs w:val="20"/>
              </w:rPr>
            </w:pPr>
          </w:p>
        </w:tc>
        <w:tc>
          <w:tcPr>
            <w:tcW w:w="1495" w:type="dxa"/>
            <w:hideMark/>
          </w:tcPr>
          <w:p w14:paraId="7C45F5B9" w14:textId="5973CFCF" w:rsidR="00DE6CB9" w:rsidRPr="00254ED6" w:rsidRDefault="00A06AF5" w:rsidP="00254ED6">
            <w:pPr>
              <w:rPr>
                <w:rFonts w:ascii="Arial" w:hAnsi="Arial" w:cs="Arial"/>
                <w:sz w:val="20"/>
                <w:szCs w:val="20"/>
              </w:rPr>
            </w:pPr>
            <w:proofErr w:type="spellStart"/>
            <w:r>
              <w:rPr>
                <w:rFonts w:ascii="Arial" w:hAnsi="Arial" w:cs="Arial"/>
                <w:sz w:val="20"/>
                <w:szCs w:val="20"/>
              </w:rPr>
              <w:t>Espostoa</w:t>
            </w:r>
            <w:proofErr w:type="spellEnd"/>
          </w:p>
        </w:tc>
        <w:tc>
          <w:tcPr>
            <w:tcW w:w="1687" w:type="dxa"/>
            <w:hideMark/>
          </w:tcPr>
          <w:p w14:paraId="22F0B94A" w14:textId="0543B4F9" w:rsidR="00DE6CB9" w:rsidRPr="00254ED6" w:rsidRDefault="00A06AF5" w:rsidP="00254ED6">
            <w:pPr>
              <w:rPr>
                <w:rFonts w:ascii="Arial" w:hAnsi="Arial" w:cs="Arial"/>
                <w:sz w:val="20"/>
                <w:szCs w:val="20"/>
              </w:rPr>
            </w:pPr>
            <w:r>
              <w:rPr>
                <w:rFonts w:ascii="Arial" w:hAnsi="Arial" w:cs="Arial"/>
                <w:sz w:val="20"/>
                <w:szCs w:val="20"/>
              </w:rPr>
              <w:t>Peruvian Old Man Ca</w:t>
            </w:r>
            <w:r w:rsidR="002B2480">
              <w:rPr>
                <w:rFonts w:ascii="Arial" w:hAnsi="Arial" w:cs="Arial"/>
                <w:sz w:val="20"/>
                <w:szCs w:val="20"/>
              </w:rPr>
              <w:t>c</w:t>
            </w:r>
            <w:r>
              <w:rPr>
                <w:rFonts w:ascii="Arial" w:hAnsi="Arial" w:cs="Arial"/>
                <w:sz w:val="20"/>
                <w:szCs w:val="20"/>
              </w:rPr>
              <w:t>tus</w:t>
            </w:r>
          </w:p>
        </w:tc>
        <w:tc>
          <w:tcPr>
            <w:tcW w:w="1125" w:type="dxa"/>
            <w:hideMark/>
          </w:tcPr>
          <w:p w14:paraId="080101C3" w14:textId="2F657458" w:rsidR="00DE6CB9" w:rsidRPr="00254ED6" w:rsidRDefault="00A06AF5" w:rsidP="00254ED6">
            <w:pPr>
              <w:rPr>
                <w:rFonts w:ascii="Arial" w:hAnsi="Arial" w:cs="Arial"/>
                <w:sz w:val="20"/>
                <w:szCs w:val="20"/>
              </w:rPr>
            </w:pPr>
            <w:r>
              <w:rPr>
                <w:rFonts w:ascii="Arial" w:hAnsi="Arial" w:cs="Arial"/>
                <w:sz w:val="20"/>
                <w:szCs w:val="20"/>
              </w:rPr>
              <w:t>Tall upright will grow 10cm to 20cm tall in 10years, 2m in 100years</w:t>
            </w:r>
          </w:p>
        </w:tc>
        <w:tc>
          <w:tcPr>
            <w:tcW w:w="1453" w:type="dxa"/>
            <w:hideMark/>
          </w:tcPr>
          <w:p w14:paraId="29AD39F5" w14:textId="46454942" w:rsidR="00DE6CB9" w:rsidRPr="00254ED6" w:rsidRDefault="002A09B7" w:rsidP="00254ED6">
            <w:pPr>
              <w:rPr>
                <w:rFonts w:ascii="Arial" w:hAnsi="Arial" w:cs="Arial"/>
                <w:sz w:val="20"/>
                <w:szCs w:val="20"/>
              </w:rPr>
            </w:pPr>
            <w:r>
              <w:rPr>
                <w:rFonts w:ascii="Arial" w:hAnsi="Arial" w:cs="Arial"/>
                <w:sz w:val="20"/>
                <w:szCs w:val="20"/>
              </w:rPr>
              <w:t>Slow growing cactus</w:t>
            </w:r>
          </w:p>
        </w:tc>
        <w:tc>
          <w:tcPr>
            <w:tcW w:w="1459" w:type="dxa"/>
            <w:hideMark/>
          </w:tcPr>
          <w:p w14:paraId="7595349B" w14:textId="0DC73C6A" w:rsidR="00DE6CB9" w:rsidRPr="00254ED6" w:rsidRDefault="002A09B7" w:rsidP="00254ED6">
            <w:pPr>
              <w:rPr>
                <w:rFonts w:ascii="Arial" w:hAnsi="Arial" w:cs="Arial"/>
                <w:sz w:val="20"/>
                <w:szCs w:val="20"/>
              </w:rPr>
            </w:pPr>
            <w:r>
              <w:rPr>
                <w:rFonts w:ascii="Arial" w:hAnsi="Arial" w:cs="Arial"/>
                <w:sz w:val="20"/>
                <w:szCs w:val="20"/>
              </w:rPr>
              <w:t>Flowers will not appear until plants are very old.</w:t>
            </w:r>
          </w:p>
        </w:tc>
        <w:tc>
          <w:tcPr>
            <w:tcW w:w="1664" w:type="dxa"/>
          </w:tcPr>
          <w:p w14:paraId="4464DBF5" w14:textId="77777777" w:rsidR="00DE6CB9" w:rsidRDefault="00A06AF5" w:rsidP="00254ED6">
            <w:pPr>
              <w:rPr>
                <w:rFonts w:ascii="Arial" w:hAnsi="Arial" w:cs="Arial"/>
                <w:sz w:val="20"/>
                <w:szCs w:val="20"/>
              </w:rPr>
            </w:pPr>
            <w:r>
              <w:rPr>
                <w:rFonts w:ascii="Arial" w:hAnsi="Arial" w:cs="Arial"/>
                <w:sz w:val="20"/>
                <w:szCs w:val="20"/>
              </w:rPr>
              <w:t>Plant in cacti or succulents mix soil</w:t>
            </w:r>
          </w:p>
          <w:p w14:paraId="637C2983" w14:textId="77777777" w:rsidR="00A06AF5" w:rsidRDefault="00A06AF5" w:rsidP="00254ED6">
            <w:pPr>
              <w:rPr>
                <w:rFonts w:ascii="Arial" w:hAnsi="Arial" w:cs="Arial"/>
                <w:sz w:val="20"/>
                <w:szCs w:val="20"/>
              </w:rPr>
            </w:pPr>
          </w:p>
          <w:p w14:paraId="78101EE2" w14:textId="1C521CAC" w:rsidR="00A06AF5" w:rsidRPr="00254ED6" w:rsidRDefault="00A06AF5" w:rsidP="00254ED6">
            <w:pPr>
              <w:rPr>
                <w:rFonts w:ascii="Arial" w:hAnsi="Arial" w:cs="Arial"/>
                <w:sz w:val="20"/>
                <w:szCs w:val="20"/>
              </w:rPr>
            </w:pPr>
            <w:r>
              <w:rPr>
                <w:rFonts w:ascii="Arial" w:hAnsi="Arial" w:cs="Arial"/>
                <w:sz w:val="20"/>
                <w:szCs w:val="20"/>
              </w:rPr>
              <w:t xml:space="preserve">Pots only, covered outdoors. Indoor in sunny position. Must be kept out of rain. Water when almost dry in summer, </w:t>
            </w:r>
            <w:r w:rsidR="002A09B7">
              <w:rPr>
                <w:rFonts w:ascii="Arial" w:hAnsi="Arial" w:cs="Arial"/>
                <w:sz w:val="20"/>
                <w:szCs w:val="20"/>
              </w:rPr>
              <w:t>seldom in winter. Will tolerate frosts.</w:t>
            </w:r>
          </w:p>
        </w:tc>
        <w:tc>
          <w:tcPr>
            <w:tcW w:w="3734" w:type="dxa"/>
          </w:tcPr>
          <w:p w14:paraId="1D7DB89E" w14:textId="5478A333" w:rsidR="00DE6CB9" w:rsidRPr="00254ED6" w:rsidRDefault="002A09B7" w:rsidP="00254ED6">
            <w:pPr>
              <w:rPr>
                <w:rFonts w:ascii="Arial" w:hAnsi="Arial" w:cs="Arial"/>
                <w:sz w:val="20"/>
                <w:szCs w:val="20"/>
              </w:rPr>
            </w:pPr>
            <w:r>
              <w:rPr>
                <w:rFonts w:ascii="Arial" w:hAnsi="Arial" w:cs="Arial"/>
                <w:sz w:val="20"/>
                <w:szCs w:val="20"/>
              </w:rPr>
              <w:t xml:space="preserve">Scale: spray </w:t>
            </w:r>
            <w:proofErr w:type="gramStart"/>
            <w:r w:rsidR="002B2480">
              <w:rPr>
                <w:rFonts w:ascii="Arial" w:hAnsi="Arial" w:cs="Arial"/>
                <w:sz w:val="20"/>
                <w:szCs w:val="20"/>
              </w:rPr>
              <w:t>insecticides  for</w:t>
            </w:r>
            <w:proofErr w:type="gramEnd"/>
            <w:r w:rsidR="002B2480">
              <w:rPr>
                <w:rFonts w:ascii="Arial" w:hAnsi="Arial" w:cs="Arial"/>
                <w:sz w:val="20"/>
                <w:szCs w:val="20"/>
              </w:rPr>
              <w:t xml:space="preserve"> </w:t>
            </w:r>
            <w:proofErr w:type="spellStart"/>
            <w:r w:rsidR="002B2480">
              <w:rPr>
                <w:rFonts w:ascii="Arial" w:hAnsi="Arial" w:cs="Arial"/>
                <w:sz w:val="20"/>
                <w:szCs w:val="20"/>
              </w:rPr>
              <w:t>e.g</w:t>
            </w:r>
            <w:proofErr w:type="spellEnd"/>
            <w:r w:rsidR="002B2480">
              <w:rPr>
                <w:rFonts w:ascii="Arial" w:hAnsi="Arial" w:cs="Arial"/>
                <w:sz w:val="20"/>
                <w:szCs w:val="20"/>
              </w:rPr>
              <w:t xml:space="preserve"> Y</w:t>
            </w:r>
            <w:r>
              <w:rPr>
                <w:rFonts w:ascii="Arial" w:hAnsi="Arial" w:cs="Arial"/>
                <w:sz w:val="20"/>
                <w:szCs w:val="20"/>
              </w:rPr>
              <w:t>ates</w:t>
            </w:r>
          </w:p>
        </w:tc>
      </w:tr>
      <w:tr w:rsidR="00587B27" w:rsidRPr="00254ED6" w14:paraId="6810F65B"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hideMark/>
          </w:tcPr>
          <w:p w14:paraId="20CD9D0C" w14:textId="77777777" w:rsidR="00DE6CB9" w:rsidRPr="00254ED6" w:rsidRDefault="00DE6CB9" w:rsidP="00254ED6">
            <w:pPr>
              <w:pStyle w:val="ListParagraph"/>
              <w:numPr>
                <w:ilvl w:val="0"/>
                <w:numId w:val="5"/>
              </w:numPr>
              <w:rPr>
                <w:rFonts w:ascii="Arial" w:hAnsi="Arial" w:cs="Arial"/>
                <w:sz w:val="20"/>
                <w:szCs w:val="20"/>
              </w:rPr>
            </w:pPr>
          </w:p>
        </w:tc>
        <w:tc>
          <w:tcPr>
            <w:tcW w:w="1406" w:type="dxa"/>
            <w:hideMark/>
          </w:tcPr>
          <w:p w14:paraId="0B0E8B89" w14:textId="3D3F12BE" w:rsidR="00DE6CB9" w:rsidRPr="00254ED6" w:rsidRDefault="00095303" w:rsidP="00254ED6">
            <w:pPr>
              <w:rPr>
                <w:rFonts w:ascii="Arial" w:hAnsi="Arial" w:cs="Arial"/>
                <w:sz w:val="20"/>
                <w:szCs w:val="20"/>
              </w:rPr>
            </w:pPr>
            <w:r>
              <w:rPr>
                <w:rFonts w:ascii="Arial" w:hAnsi="Arial" w:cs="Arial"/>
                <w:sz w:val="20"/>
                <w:szCs w:val="20"/>
              </w:rPr>
              <w:t>Sedum</w:t>
            </w:r>
          </w:p>
        </w:tc>
        <w:tc>
          <w:tcPr>
            <w:tcW w:w="1736" w:type="dxa"/>
            <w:hideMark/>
          </w:tcPr>
          <w:p w14:paraId="480BC6C2" w14:textId="4EAF97A8" w:rsidR="00DE6CB9" w:rsidRPr="00254ED6" w:rsidRDefault="00DE6CB9" w:rsidP="00254ED6">
            <w:pPr>
              <w:rPr>
                <w:rFonts w:ascii="Arial" w:hAnsi="Arial" w:cs="Arial"/>
                <w:sz w:val="20"/>
                <w:szCs w:val="20"/>
              </w:rPr>
            </w:pPr>
          </w:p>
        </w:tc>
        <w:tc>
          <w:tcPr>
            <w:tcW w:w="1495" w:type="dxa"/>
            <w:hideMark/>
          </w:tcPr>
          <w:p w14:paraId="06D4DEF7" w14:textId="1269E574" w:rsidR="00DE6CB9" w:rsidRPr="00254ED6" w:rsidRDefault="002A09B7" w:rsidP="00254ED6">
            <w:pPr>
              <w:rPr>
                <w:rFonts w:ascii="Arial" w:hAnsi="Arial" w:cs="Arial"/>
                <w:sz w:val="20"/>
                <w:szCs w:val="20"/>
              </w:rPr>
            </w:pPr>
            <w:r>
              <w:rPr>
                <w:rFonts w:ascii="Arial" w:hAnsi="Arial" w:cs="Arial"/>
                <w:sz w:val="20"/>
                <w:szCs w:val="20"/>
              </w:rPr>
              <w:t>Burrito’s</w:t>
            </w:r>
          </w:p>
        </w:tc>
        <w:tc>
          <w:tcPr>
            <w:tcW w:w="1687" w:type="dxa"/>
            <w:hideMark/>
          </w:tcPr>
          <w:p w14:paraId="2F7A5F15" w14:textId="77E0E044" w:rsidR="00DE6CB9" w:rsidRPr="00254ED6" w:rsidRDefault="002A09B7" w:rsidP="00254ED6">
            <w:pPr>
              <w:rPr>
                <w:rFonts w:ascii="Arial" w:hAnsi="Arial" w:cs="Arial"/>
                <w:sz w:val="20"/>
                <w:szCs w:val="20"/>
              </w:rPr>
            </w:pPr>
            <w:r>
              <w:rPr>
                <w:rFonts w:ascii="Arial" w:hAnsi="Arial" w:cs="Arial"/>
                <w:sz w:val="20"/>
                <w:szCs w:val="20"/>
              </w:rPr>
              <w:t>Donkey’s tail</w:t>
            </w:r>
          </w:p>
        </w:tc>
        <w:tc>
          <w:tcPr>
            <w:tcW w:w="1125" w:type="dxa"/>
            <w:hideMark/>
          </w:tcPr>
          <w:p w14:paraId="049E68B2" w14:textId="638A00E1" w:rsidR="00DE6CB9" w:rsidRPr="00254ED6" w:rsidRDefault="00095303" w:rsidP="00254ED6">
            <w:pPr>
              <w:rPr>
                <w:rFonts w:ascii="Arial" w:hAnsi="Arial" w:cs="Arial"/>
                <w:sz w:val="20"/>
                <w:szCs w:val="20"/>
              </w:rPr>
            </w:pPr>
            <w:r>
              <w:rPr>
                <w:rFonts w:ascii="Arial" w:hAnsi="Arial" w:cs="Arial"/>
                <w:sz w:val="20"/>
                <w:szCs w:val="20"/>
              </w:rPr>
              <w:t>This pendant succulent can grow to 1m long</w:t>
            </w:r>
          </w:p>
        </w:tc>
        <w:tc>
          <w:tcPr>
            <w:tcW w:w="1453" w:type="dxa"/>
            <w:hideMark/>
          </w:tcPr>
          <w:p w14:paraId="4C2333C1" w14:textId="1333EC9B" w:rsidR="00DE6CB9" w:rsidRPr="00254ED6" w:rsidRDefault="00095303" w:rsidP="00254ED6">
            <w:pPr>
              <w:rPr>
                <w:rFonts w:ascii="Arial" w:hAnsi="Arial" w:cs="Arial"/>
                <w:sz w:val="20"/>
                <w:szCs w:val="20"/>
              </w:rPr>
            </w:pPr>
            <w:r>
              <w:rPr>
                <w:rFonts w:ascii="Arial" w:hAnsi="Arial" w:cs="Arial"/>
                <w:sz w:val="20"/>
                <w:szCs w:val="20"/>
              </w:rPr>
              <w:t>Low maintenance, drought tolerance.</w:t>
            </w:r>
          </w:p>
        </w:tc>
        <w:tc>
          <w:tcPr>
            <w:tcW w:w="1459" w:type="dxa"/>
            <w:hideMark/>
          </w:tcPr>
          <w:p w14:paraId="7D854AB3" w14:textId="30EC0C9F" w:rsidR="00DE6CB9" w:rsidRPr="00254ED6" w:rsidRDefault="00095303" w:rsidP="00254ED6">
            <w:pPr>
              <w:rPr>
                <w:rFonts w:ascii="Arial" w:hAnsi="Arial" w:cs="Arial"/>
                <w:sz w:val="20"/>
                <w:szCs w:val="20"/>
              </w:rPr>
            </w:pPr>
            <w:r>
              <w:rPr>
                <w:rFonts w:ascii="Arial" w:hAnsi="Arial" w:cs="Arial"/>
                <w:sz w:val="20"/>
                <w:szCs w:val="20"/>
              </w:rPr>
              <w:t xml:space="preserve">Have </w:t>
            </w:r>
            <w:proofErr w:type="spellStart"/>
            <w:r>
              <w:rPr>
                <w:rFonts w:ascii="Arial" w:hAnsi="Arial" w:cs="Arial"/>
                <w:sz w:val="20"/>
                <w:szCs w:val="20"/>
              </w:rPr>
              <w:t>pinky</w:t>
            </w:r>
            <w:proofErr w:type="spellEnd"/>
            <w:r>
              <w:rPr>
                <w:rFonts w:ascii="Arial" w:hAnsi="Arial" w:cs="Arial"/>
                <w:sz w:val="20"/>
                <w:szCs w:val="20"/>
              </w:rPr>
              <w:t xml:space="preserve"> red flower in summers, appear at the tips</w:t>
            </w:r>
          </w:p>
        </w:tc>
        <w:tc>
          <w:tcPr>
            <w:tcW w:w="1664" w:type="dxa"/>
          </w:tcPr>
          <w:p w14:paraId="7D8FC230" w14:textId="63D2D24E" w:rsidR="00DE6CB9" w:rsidRPr="00254ED6" w:rsidRDefault="00095303" w:rsidP="00254ED6">
            <w:pPr>
              <w:rPr>
                <w:rFonts w:ascii="Arial" w:hAnsi="Arial" w:cs="Arial"/>
                <w:sz w:val="20"/>
                <w:szCs w:val="20"/>
              </w:rPr>
            </w:pPr>
            <w:r>
              <w:rPr>
                <w:rFonts w:ascii="Arial" w:hAnsi="Arial" w:cs="Arial"/>
                <w:sz w:val="20"/>
                <w:szCs w:val="20"/>
              </w:rPr>
              <w:t>Ideal for hanging basket, a high pot or cascading over a rock wall. Requires well-drained soil. Can be in full sun or part shade</w:t>
            </w:r>
          </w:p>
        </w:tc>
        <w:tc>
          <w:tcPr>
            <w:tcW w:w="3734" w:type="dxa"/>
          </w:tcPr>
          <w:p w14:paraId="0F19B3BC" w14:textId="22FC7A0C" w:rsidR="00DE6CB9" w:rsidRPr="00254ED6" w:rsidRDefault="002B2480" w:rsidP="00254ED6">
            <w:pPr>
              <w:rPr>
                <w:rFonts w:ascii="Arial" w:hAnsi="Arial" w:cs="Arial"/>
                <w:sz w:val="20"/>
                <w:szCs w:val="20"/>
              </w:rPr>
            </w:pPr>
            <w:r>
              <w:rPr>
                <w:rFonts w:ascii="Arial" w:hAnsi="Arial" w:cs="Arial"/>
                <w:sz w:val="20"/>
                <w:szCs w:val="20"/>
              </w:rPr>
              <w:t>disease free</w:t>
            </w:r>
          </w:p>
        </w:tc>
      </w:tr>
      <w:tr w:rsidR="00587B27" w:rsidRPr="00254ED6" w14:paraId="1B4B66C9" w14:textId="77777777" w:rsidTr="007D2723">
        <w:trPr>
          <w:gridAfter w:val="1"/>
          <w:wAfter w:w="1121" w:type="dxa"/>
          <w:trHeight w:val="2551"/>
        </w:trPr>
        <w:tc>
          <w:tcPr>
            <w:tcW w:w="1140" w:type="dxa"/>
          </w:tcPr>
          <w:p w14:paraId="6DC7F0B3"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2A69F598" w14:textId="72F40556" w:rsidR="00DE6CB9" w:rsidRPr="00254ED6" w:rsidRDefault="00095303" w:rsidP="00254ED6">
            <w:pPr>
              <w:rPr>
                <w:rFonts w:ascii="Arial" w:hAnsi="Arial" w:cs="Arial"/>
                <w:sz w:val="20"/>
                <w:szCs w:val="20"/>
              </w:rPr>
            </w:pPr>
            <w:r>
              <w:rPr>
                <w:rFonts w:ascii="Arial" w:hAnsi="Arial" w:cs="Arial"/>
                <w:sz w:val="20"/>
                <w:szCs w:val="20"/>
              </w:rPr>
              <w:t>Echeveria</w:t>
            </w:r>
          </w:p>
        </w:tc>
        <w:tc>
          <w:tcPr>
            <w:tcW w:w="1736" w:type="dxa"/>
          </w:tcPr>
          <w:p w14:paraId="05841AAE" w14:textId="77777777" w:rsidR="00DE6CB9" w:rsidRDefault="00095303" w:rsidP="00254ED6">
            <w:pPr>
              <w:rPr>
                <w:rFonts w:ascii="Arial" w:hAnsi="Arial" w:cs="Arial"/>
                <w:sz w:val="20"/>
                <w:szCs w:val="20"/>
              </w:rPr>
            </w:pPr>
            <w:proofErr w:type="spellStart"/>
            <w:r>
              <w:rPr>
                <w:rFonts w:ascii="Arial" w:hAnsi="Arial" w:cs="Arial"/>
                <w:sz w:val="20"/>
                <w:szCs w:val="20"/>
              </w:rPr>
              <w:t>Agavoides</w:t>
            </w:r>
            <w:proofErr w:type="spellEnd"/>
          </w:p>
          <w:p w14:paraId="3DFF97B8" w14:textId="0D976ED8" w:rsidR="00095303" w:rsidRPr="00254ED6" w:rsidRDefault="00095303" w:rsidP="00254ED6">
            <w:pPr>
              <w:rPr>
                <w:rFonts w:ascii="Arial" w:hAnsi="Arial" w:cs="Arial"/>
                <w:sz w:val="20"/>
                <w:szCs w:val="20"/>
              </w:rPr>
            </w:pPr>
          </w:p>
        </w:tc>
        <w:tc>
          <w:tcPr>
            <w:tcW w:w="1495" w:type="dxa"/>
          </w:tcPr>
          <w:p w14:paraId="116C3CF9" w14:textId="3F1D3813" w:rsidR="00DE6CB9" w:rsidRPr="00254ED6" w:rsidRDefault="00095303" w:rsidP="00254ED6">
            <w:pPr>
              <w:rPr>
                <w:rFonts w:ascii="Arial" w:hAnsi="Arial" w:cs="Arial"/>
                <w:sz w:val="20"/>
                <w:szCs w:val="20"/>
              </w:rPr>
            </w:pPr>
            <w:r>
              <w:rPr>
                <w:rFonts w:ascii="Arial" w:hAnsi="Arial" w:cs="Arial"/>
                <w:sz w:val="20"/>
                <w:szCs w:val="20"/>
              </w:rPr>
              <w:t>lipstick</w:t>
            </w:r>
          </w:p>
        </w:tc>
        <w:tc>
          <w:tcPr>
            <w:tcW w:w="1687" w:type="dxa"/>
          </w:tcPr>
          <w:p w14:paraId="5CB78994" w14:textId="77777777" w:rsidR="00DE6CB9" w:rsidRDefault="00DE6CB9" w:rsidP="00254ED6">
            <w:pPr>
              <w:rPr>
                <w:rFonts w:ascii="Arial" w:hAnsi="Arial" w:cs="Arial"/>
                <w:sz w:val="20"/>
                <w:szCs w:val="20"/>
              </w:rPr>
            </w:pPr>
          </w:p>
          <w:p w14:paraId="30A7FFA2" w14:textId="77777777" w:rsidR="00095303" w:rsidRDefault="00095303" w:rsidP="00254ED6">
            <w:pPr>
              <w:rPr>
                <w:rFonts w:ascii="Arial" w:hAnsi="Arial" w:cs="Arial"/>
                <w:sz w:val="20"/>
                <w:szCs w:val="20"/>
              </w:rPr>
            </w:pPr>
          </w:p>
          <w:p w14:paraId="006BC8BE" w14:textId="0825E3FC" w:rsidR="00095303" w:rsidRPr="00254ED6" w:rsidRDefault="00095303" w:rsidP="00254ED6">
            <w:pPr>
              <w:rPr>
                <w:rFonts w:ascii="Arial" w:hAnsi="Arial" w:cs="Arial"/>
                <w:sz w:val="20"/>
                <w:szCs w:val="20"/>
              </w:rPr>
            </w:pPr>
          </w:p>
        </w:tc>
        <w:tc>
          <w:tcPr>
            <w:tcW w:w="1125" w:type="dxa"/>
          </w:tcPr>
          <w:p w14:paraId="4200E1E9" w14:textId="4A71CDB6" w:rsidR="00DE6CB9" w:rsidRPr="00254ED6" w:rsidRDefault="00095303" w:rsidP="00254ED6">
            <w:pPr>
              <w:rPr>
                <w:rFonts w:ascii="Arial" w:hAnsi="Arial" w:cs="Arial"/>
                <w:sz w:val="20"/>
                <w:szCs w:val="20"/>
              </w:rPr>
            </w:pPr>
            <w:r>
              <w:rPr>
                <w:rFonts w:ascii="Arial" w:hAnsi="Arial" w:cs="Arial"/>
                <w:sz w:val="20"/>
                <w:szCs w:val="20"/>
              </w:rPr>
              <w:t>Around 30cm w x 15cm h</w:t>
            </w:r>
          </w:p>
        </w:tc>
        <w:tc>
          <w:tcPr>
            <w:tcW w:w="1453" w:type="dxa"/>
          </w:tcPr>
          <w:p w14:paraId="36E78D06" w14:textId="226524DE" w:rsidR="00DE6CB9" w:rsidRPr="00254ED6" w:rsidRDefault="00095303" w:rsidP="00254ED6">
            <w:pPr>
              <w:rPr>
                <w:rFonts w:ascii="Arial" w:hAnsi="Arial" w:cs="Arial"/>
                <w:sz w:val="20"/>
                <w:szCs w:val="20"/>
              </w:rPr>
            </w:pPr>
            <w:r>
              <w:rPr>
                <w:rFonts w:ascii="Arial" w:hAnsi="Arial" w:cs="Arial"/>
                <w:sz w:val="20"/>
                <w:szCs w:val="20"/>
              </w:rPr>
              <w:t>A lovely rosette-forming succulent, featuring leaves of apple green with stunning red pink edges</w:t>
            </w:r>
          </w:p>
        </w:tc>
        <w:tc>
          <w:tcPr>
            <w:tcW w:w="1459" w:type="dxa"/>
          </w:tcPr>
          <w:p w14:paraId="6C19FB44" w14:textId="0E2075BB" w:rsidR="00DE6CB9" w:rsidRPr="00254ED6" w:rsidRDefault="00095303" w:rsidP="00254ED6">
            <w:pPr>
              <w:rPr>
                <w:rFonts w:ascii="Arial" w:hAnsi="Arial" w:cs="Arial"/>
                <w:sz w:val="20"/>
                <w:szCs w:val="20"/>
              </w:rPr>
            </w:pPr>
            <w:r>
              <w:rPr>
                <w:rFonts w:ascii="Arial" w:hAnsi="Arial" w:cs="Arial"/>
                <w:sz w:val="20"/>
                <w:szCs w:val="20"/>
              </w:rPr>
              <w:t>During summer, vibrant red flowers appears, creating a brilliant display</w:t>
            </w:r>
          </w:p>
        </w:tc>
        <w:tc>
          <w:tcPr>
            <w:tcW w:w="1664" w:type="dxa"/>
          </w:tcPr>
          <w:p w14:paraId="148B1962" w14:textId="77777777" w:rsidR="00DE6CB9" w:rsidRDefault="00095303" w:rsidP="00254ED6">
            <w:pPr>
              <w:rPr>
                <w:rFonts w:ascii="Arial" w:hAnsi="Arial" w:cs="Arial"/>
                <w:sz w:val="20"/>
                <w:szCs w:val="20"/>
              </w:rPr>
            </w:pPr>
            <w:r>
              <w:rPr>
                <w:rFonts w:ascii="Arial" w:hAnsi="Arial" w:cs="Arial"/>
                <w:sz w:val="20"/>
                <w:szCs w:val="20"/>
              </w:rPr>
              <w:t>Prefers a sunny position in well- drained soil, will tolerate drought</w:t>
            </w:r>
          </w:p>
          <w:p w14:paraId="02401C53" w14:textId="77777777" w:rsidR="00095303" w:rsidRDefault="00095303" w:rsidP="00254ED6">
            <w:pPr>
              <w:rPr>
                <w:rFonts w:ascii="Arial" w:hAnsi="Arial" w:cs="Arial"/>
                <w:sz w:val="20"/>
                <w:szCs w:val="20"/>
              </w:rPr>
            </w:pPr>
          </w:p>
          <w:p w14:paraId="400012EF" w14:textId="77777777" w:rsidR="00095303" w:rsidRDefault="00095303" w:rsidP="00254ED6">
            <w:pPr>
              <w:rPr>
                <w:rFonts w:ascii="Arial" w:hAnsi="Arial" w:cs="Arial"/>
                <w:sz w:val="20"/>
                <w:szCs w:val="20"/>
              </w:rPr>
            </w:pPr>
            <w:r>
              <w:rPr>
                <w:rFonts w:ascii="Arial" w:hAnsi="Arial" w:cs="Arial"/>
                <w:sz w:val="20"/>
                <w:szCs w:val="20"/>
              </w:rPr>
              <w:t>Ide</w:t>
            </w:r>
            <w:r w:rsidR="00196EB9">
              <w:rPr>
                <w:rFonts w:ascii="Arial" w:hAnsi="Arial" w:cs="Arial"/>
                <w:sz w:val="20"/>
                <w:szCs w:val="20"/>
              </w:rPr>
              <w:t>a</w:t>
            </w:r>
            <w:r>
              <w:rPr>
                <w:rFonts w:ascii="Arial" w:hAnsi="Arial" w:cs="Arial"/>
                <w:sz w:val="20"/>
                <w:szCs w:val="20"/>
              </w:rPr>
              <w:t xml:space="preserve">l for garden borders, </w:t>
            </w:r>
            <w:r w:rsidR="00196EB9">
              <w:rPr>
                <w:rFonts w:ascii="Arial" w:hAnsi="Arial" w:cs="Arial"/>
                <w:sz w:val="20"/>
                <w:szCs w:val="20"/>
              </w:rPr>
              <w:t>rockeries, and look classy in decorative pots</w:t>
            </w:r>
          </w:p>
          <w:p w14:paraId="6D5D3279" w14:textId="77777777" w:rsidR="00196EB9" w:rsidRDefault="00196EB9" w:rsidP="00254ED6">
            <w:pPr>
              <w:rPr>
                <w:rFonts w:ascii="Arial" w:hAnsi="Arial" w:cs="Arial"/>
                <w:sz w:val="20"/>
                <w:szCs w:val="20"/>
              </w:rPr>
            </w:pPr>
          </w:p>
          <w:p w14:paraId="3BC9429C" w14:textId="1FA571F4" w:rsidR="00196EB9" w:rsidRPr="00254ED6" w:rsidRDefault="00196EB9" w:rsidP="00254ED6">
            <w:pPr>
              <w:rPr>
                <w:rFonts w:ascii="Arial" w:hAnsi="Arial" w:cs="Arial"/>
                <w:sz w:val="20"/>
                <w:szCs w:val="20"/>
              </w:rPr>
            </w:pPr>
            <w:r>
              <w:rPr>
                <w:rFonts w:ascii="Arial" w:hAnsi="Arial" w:cs="Arial"/>
                <w:sz w:val="20"/>
                <w:szCs w:val="20"/>
              </w:rPr>
              <w:t xml:space="preserve">Remove spent flowers, and fertilise annually with </w:t>
            </w:r>
            <w:proofErr w:type="gramStart"/>
            <w:r>
              <w:rPr>
                <w:rFonts w:ascii="Arial" w:hAnsi="Arial" w:cs="Arial"/>
                <w:sz w:val="20"/>
                <w:szCs w:val="20"/>
              </w:rPr>
              <w:t>a  long</w:t>
            </w:r>
            <w:proofErr w:type="gramEnd"/>
            <w:r>
              <w:rPr>
                <w:rFonts w:ascii="Arial" w:hAnsi="Arial" w:cs="Arial"/>
                <w:sz w:val="20"/>
                <w:szCs w:val="20"/>
              </w:rPr>
              <w:t xml:space="preserve"> term slow release fertilizer</w:t>
            </w:r>
          </w:p>
        </w:tc>
        <w:tc>
          <w:tcPr>
            <w:tcW w:w="3734" w:type="dxa"/>
          </w:tcPr>
          <w:p w14:paraId="330D2B85" w14:textId="20A2B18A" w:rsidR="00DE6CB9" w:rsidRPr="00254ED6" w:rsidRDefault="00196EB9" w:rsidP="00254ED6">
            <w:pPr>
              <w:rPr>
                <w:rFonts w:ascii="Arial" w:hAnsi="Arial" w:cs="Arial"/>
                <w:sz w:val="20"/>
                <w:szCs w:val="20"/>
              </w:rPr>
            </w:pPr>
            <w:r>
              <w:rPr>
                <w:rFonts w:ascii="Arial" w:hAnsi="Arial" w:cs="Arial"/>
                <w:sz w:val="20"/>
                <w:szCs w:val="20"/>
              </w:rPr>
              <w:t xml:space="preserve">Mealy bug: spray </w:t>
            </w:r>
            <w:r w:rsidR="002B2480">
              <w:rPr>
                <w:rFonts w:ascii="Arial" w:hAnsi="Arial" w:cs="Arial"/>
                <w:sz w:val="20"/>
                <w:szCs w:val="20"/>
              </w:rPr>
              <w:t xml:space="preserve">insecticides for </w:t>
            </w:r>
            <w:proofErr w:type="spellStart"/>
            <w:r w:rsidR="002B2480">
              <w:rPr>
                <w:rFonts w:ascii="Arial" w:hAnsi="Arial" w:cs="Arial"/>
                <w:sz w:val="20"/>
                <w:szCs w:val="20"/>
              </w:rPr>
              <w:t>e.g</w:t>
            </w:r>
            <w:proofErr w:type="spellEnd"/>
            <w:r w:rsidR="002B2480">
              <w:rPr>
                <w:rFonts w:ascii="Arial" w:hAnsi="Arial" w:cs="Arial"/>
                <w:sz w:val="20"/>
                <w:szCs w:val="20"/>
              </w:rPr>
              <w:t xml:space="preserve"> </w:t>
            </w:r>
            <w:r>
              <w:rPr>
                <w:rFonts w:ascii="Arial" w:hAnsi="Arial" w:cs="Arial"/>
                <w:sz w:val="20"/>
                <w:szCs w:val="20"/>
              </w:rPr>
              <w:t xml:space="preserve">yates or wash with </w:t>
            </w:r>
            <w:proofErr w:type="spellStart"/>
            <w:r>
              <w:rPr>
                <w:rFonts w:ascii="Arial" w:hAnsi="Arial" w:cs="Arial"/>
                <w:sz w:val="20"/>
                <w:szCs w:val="20"/>
              </w:rPr>
              <w:t>soapfy</w:t>
            </w:r>
            <w:proofErr w:type="spellEnd"/>
            <w:r w:rsidR="002B2480">
              <w:rPr>
                <w:rFonts w:ascii="Arial" w:hAnsi="Arial" w:cs="Arial"/>
                <w:sz w:val="20"/>
                <w:szCs w:val="20"/>
              </w:rPr>
              <w:t>-</w:t>
            </w:r>
            <w:r>
              <w:rPr>
                <w:rFonts w:ascii="Arial" w:hAnsi="Arial" w:cs="Arial"/>
                <w:sz w:val="20"/>
                <w:szCs w:val="20"/>
              </w:rPr>
              <w:t>water or isopropyl</w:t>
            </w:r>
          </w:p>
        </w:tc>
      </w:tr>
      <w:tr w:rsidR="00587B27" w:rsidRPr="00254ED6" w14:paraId="2D153D6B"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36B2DBDA"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06A901D5" w14:textId="77777777" w:rsidR="00DE6CB9" w:rsidRPr="00254ED6" w:rsidRDefault="00DE6CB9" w:rsidP="00254ED6">
            <w:pPr>
              <w:rPr>
                <w:rFonts w:ascii="Arial" w:hAnsi="Arial" w:cs="Arial"/>
                <w:sz w:val="20"/>
                <w:szCs w:val="20"/>
              </w:rPr>
            </w:pPr>
          </w:p>
        </w:tc>
        <w:tc>
          <w:tcPr>
            <w:tcW w:w="1736" w:type="dxa"/>
          </w:tcPr>
          <w:p w14:paraId="152CB9F0" w14:textId="636B8FC7" w:rsidR="00DE6CB9" w:rsidRDefault="00196EB9" w:rsidP="00254ED6">
            <w:pPr>
              <w:rPr>
                <w:rFonts w:ascii="Arial" w:hAnsi="Arial" w:cs="Arial"/>
                <w:sz w:val="20"/>
                <w:szCs w:val="20"/>
              </w:rPr>
            </w:pPr>
            <w:proofErr w:type="spellStart"/>
            <w:r>
              <w:rPr>
                <w:rFonts w:ascii="Arial" w:hAnsi="Arial" w:cs="Arial"/>
                <w:sz w:val="20"/>
                <w:szCs w:val="20"/>
              </w:rPr>
              <w:t>Pleiospilos</w:t>
            </w:r>
            <w:proofErr w:type="spellEnd"/>
          </w:p>
          <w:p w14:paraId="1CB7EE5F" w14:textId="28BDD1F7" w:rsidR="00196EB9" w:rsidRPr="00254ED6" w:rsidRDefault="00196EB9" w:rsidP="00254ED6">
            <w:pPr>
              <w:rPr>
                <w:rFonts w:ascii="Arial" w:hAnsi="Arial" w:cs="Arial"/>
                <w:sz w:val="20"/>
                <w:szCs w:val="20"/>
              </w:rPr>
            </w:pPr>
          </w:p>
        </w:tc>
        <w:tc>
          <w:tcPr>
            <w:tcW w:w="1495" w:type="dxa"/>
          </w:tcPr>
          <w:p w14:paraId="57406982" w14:textId="4FF58B75" w:rsidR="00DE6CB9" w:rsidRPr="00254ED6" w:rsidRDefault="00196EB9" w:rsidP="00254ED6">
            <w:pPr>
              <w:rPr>
                <w:rFonts w:ascii="Arial" w:hAnsi="Arial" w:cs="Arial"/>
                <w:sz w:val="20"/>
                <w:szCs w:val="20"/>
              </w:rPr>
            </w:pPr>
            <w:proofErr w:type="spellStart"/>
            <w:r>
              <w:rPr>
                <w:rFonts w:ascii="Arial" w:hAnsi="Arial" w:cs="Arial"/>
                <w:sz w:val="20"/>
                <w:szCs w:val="20"/>
              </w:rPr>
              <w:t>nellii</w:t>
            </w:r>
            <w:proofErr w:type="spellEnd"/>
          </w:p>
        </w:tc>
        <w:tc>
          <w:tcPr>
            <w:tcW w:w="1687" w:type="dxa"/>
          </w:tcPr>
          <w:p w14:paraId="5D1C8681" w14:textId="6D0A0844" w:rsidR="00DE6CB9" w:rsidRPr="00254ED6" w:rsidRDefault="00196EB9" w:rsidP="00254ED6">
            <w:pPr>
              <w:rPr>
                <w:rFonts w:ascii="Arial" w:hAnsi="Arial" w:cs="Arial"/>
                <w:sz w:val="20"/>
                <w:szCs w:val="20"/>
              </w:rPr>
            </w:pPr>
            <w:proofErr w:type="spellStart"/>
            <w:r>
              <w:rPr>
                <w:rFonts w:ascii="Arial" w:hAnsi="Arial" w:cs="Arial"/>
                <w:sz w:val="20"/>
                <w:szCs w:val="20"/>
              </w:rPr>
              <w:t>Plit</w:t>
            </w:r>
            <w:proofErr w:type="spellEnd"/>
            <w:r>
              <w:rPr>
                <w:rFonts w:ascii="Arial" w:hAnsi="Arial" w:cs="Arial"/>
                <w:sz w:val="20"/>
                <w:szCs w:val="20"/>
              </w:rPr>
              <w:t xml:space="preserve"> rock</w:t>
            </w:r>
          </w:p>
        </w:tc>
        <w:tc>
          <w:tcPr>
            <w:tcW w:w="1125" w:type="dxa"/>
          </w:tcPr>
          <w:p w14:paraId="2A60DA62" w14:textId="36AE0323" w:rsidR="00DE6CB9" w:rsidRPr="00254ED6" w:rsidRDefault="00196EB9" w:rsidP="00254ED6">
            <w:pPr>
              <w:rPr>
                <w:rFonts w:ascii="Arial" w:hAnsi="Arial" w:cs="Arial"/>
                <w:sz w:val="20"/>
                <w:szCs w:val="20"/>
              </w:rPr>
            </w:pPr>
            <w:r>
              <w:rPr>
                <w:rFonts w:ascii="Arial" w:hAnsi="Arial" w:cs="Arial"/>
                <w:sz w:val="20"/>
                <w:szCs w:val="20"/>
              </w:rPr>
              <w:t>Form single head 8cm across in 3 to 4 years</w:t>
            </w:r>
          </w:p>
        </w:tc>
        <w:tc>
          <w:tcPr>
            <w:tcW w:w="1453" w:type="dxa"/>
          </w:tcPr>
          <w:p w14:paraId="60A69B12" w14:textId="0050AF36" w:rsidR="00DE6CB9" w:rsidRPr="00254ED6" w:rsidRDefault="00196EB9" w:rsidP="00254ED6">
            <w:pPr>
              <w:rPr>
                <w:rFonts w:ascii="Arial" w:hAnsi="Arial" w:cs="Arial"/>
                <w:sz w:val="20"/>
                <w:szCs w:val="20"/>
              </w:rPr>
            </w:pPr>
            <w:r>
              <w:rPr>
                <w:rFonts w:ascii="Arial" w:hAnsi="Arial" w:cs="Arial"/>
                <w:sz w:val="20"/>
                <w:szCs w:val="20"/>
              </w:rPr>
              <w:t>Miniature, slow growing succulents</w:t>
            </w:r>
          </w:p>
        </w:tc>
        <w:tc>
          <w:tcPr>
            <w:tcW w:w="1459" w:type="dxa"/>
          </w:tcPr>
          <w:p w14:paraId="14BF59B7" w14:textId="77777777" w:rsidR="00DE6CB9" w:rsidRDefault="001B3CD5" w:rsidP="00254ED6">
            <w:pPr>
              <w:rPr>
                <w:rFonts w:ascii="Arial" w:hAnsi="Arial" w:cs="Arial"/>
                <w:sz w:val="20"/>
                <w:szCs w:val="20"/>
              </w:rPr>
            </w:pPr>
            <w:r>
              <w:rPr>
                <w:rFonts w:ascii="Arial" w:hAnsi="Arial" w:cs="Arial"/>
                <w:sz w:val="20"/>
                <w:szCs w:val="20"/>
              </w:rPr>
              <w:t>Huge 5cm yellow flowers appear in winter</w:t>
            </w:r>
          </w:p>
          <w:p w14:paraId="66C8E4B6" w14:textId="77777777" w:rsidR="001B3CD5" w:rsidRDefault="001B3CD5" w:rsidP="00254ED6">
            <w:pPr>
              <w:rPr>
                <w:rFonts w:ascii="Arial" w:hAnsi="Arial" w:cs="Arial"/>
                <w:sz w:val="20"/>
                <w:szCs w:val="20"/>
              </w:rPr>
            </w:pPr>
          </w:p>
          <w:p w14:paraId="3B7AA41D" w14:textId="77777777" w:rsidR="001B3CD5" w:rsidRDefault="001B3CD5" w:rsidP="00254ED6">
            <w:pPr>
              <w:rPr>
                <w:rFonts w:ascii="Arial" w:hAnsi="Arial" w:cs="Arial"/>
                <w:sz w:val="20"/>
                <w:szCs w:val="20"/>
              </w:rPr>
            </w:pPr>
            <w:r>
              <w:rPr>
                <w:rFonts w:ascii="Arial" w:hAnsi="Arial" w:cs="Arial"/>
                <w:sz w:val="20"/>
                <w:szCs w:val="20"/>
              </w:rPr>
              <w:t>Rarely offsets, do not remove, allow plant to have only 1 to 2 pair</w:t>
            </w:r>
          </w:p>
          <w:p w14:paraId="47366A8B" w14:textId="77777777" w:rsidR="001B3CD5" w:rsidRDefault="001B3CD5" w:rsidP="00254ED6">
            <w:pPr>
              <w:rPr>
                <w:rFonts w:ascii="Arial" w:hAnsi="Arial" w:cs="Arial"/>
                <w:sz w:val="20"/>
                <w:szCs w:val="20"/>
              </w:rPr>
            </w:pPr>
            <w:r>
              <w:rPr>
                <w:rFonts w:ascii="Arial" w:hAnsi="Arial" w:cs="Arial"/>
                <w:sz w:val="20"/>
                <w:szCs w:val="20"/>
              </w:rPr>
              <w:t>s of leaves</w:t>
            </w:r>
          </w:p>
          <w:p w14:paraId="23B4B2F1" w14:textId="77777777" w:rsidR="00A43EC9" w:rsidRDefault="00A43EC9" w:rsidP="00254ED6">
            <w:pPr>
              <w:rPr>
                <w:rFonts w:ascii="Arial" w:hAnsi="Arial" w:cs="Arial"/>
                <w:sz w:val="20"/>
                <w:szCs w:val="20"/>
              </w:rPr>
            </w:pPr>
          </w:p>
          <w:p w14:paraId="7297E797" w14:textId="164450AF" w:rsidR="00A43EC9" w:rsidRPr="00254ED6" w:rsidRDefault="00A43EC9" w:rsidP="00254ED6">
            <w:pPr>
              <w:rPr>
                <w:rFonts w:ascii="Arial" w:hAnsi="Arial" w:cs="Arial"/>
                <w:sz w:val="20"/>
                <w:szCs w:val="20"/>
              </w:rPr>
            </w:pPr>
            <w:r>
              <w:rPr>
                <w:rFonts w:ascii="Arial" w:hAnsi="Arial" w:cs="Arial"/>
                <w:sz w:val="20"/>
                <w:szCs w:val="20"/>
              </w:rPr>
              <w:t>shaped is controlled by water, dry out until older leaves shrivel</w:t>
            </w:r>
          </w:p>
        </w:tc>
        <w:tc>
          <w:tcPr>
            <w:tcW w:w="1664" w:type="dxa"/>
          </w:tcPr>
          <w:p w14:paraId="10190487" w14:textId="77777777" w:rsidR="00DE6CB9" w:rsidRDefault="00A43EC9" w:rsidP="00254ED6">
            <w:pPr>
              <w:rPr>
                <w:rFonts w:ascii="Arial" w:hAnsi="Arial" w:cs="Arial"/>
                <w:sz w:val="20"/>
                <w:szCs w:val="20"/>
              </w:rPr>
            </w:pPr>
            <w:r>
              <w:rPr>
                <w:rFonts w:ascii="Arial" w:hAnsi="Arial" w:cs="Arial"/>
                <w:sz w:val="20"/>
                <w:szCs w:val="20"/>
              </w:rPr>
              <w:t>Well-drained soil</w:t>
            </w:r>
          </w:p>
          <w:p w14:paraId="6168B3BA" w14:textId="77777777" w:rsidR="00A43EC9" w:rsidRDefault="00A43EC9" w:rsidP="00254ED6">
            <w:pPr>
              <w:rPr>
                <w:rFonts w:ascii="Arial" w:hAnsi="Arial" w:cs="Arial"/>
                <w:sz w:val="20"/>
                <w:szCs w:val="20"/>
              </w:rPr>
            </w:pPr>
            <w:r>
              <w:rPr>
                <w:rFonts w:ascii="Arial" w:hAnsi="Arial" w:cs="Arial"/>
                <w:sz w:val="20"/>
                <w:szCs w:val="20"/>
              </w:rPr>
              <w:t>Outdoor in pots under cover</w:t>
            </w:r>
          </w:p>
          <w:p w14:paraId="38CCA63F" w14:textId="77777777" w:rsidR="00A43EC9" w:rsidRDefault="00A43EC9" w:rsidP="00254ED6">
            <w:pPr>
              <w:rPr>
                <w:rFonts w:ascii="Arial" w:hAnsi="Arial" w:cs="Arial"/>
                <w:sz w:val="20"/>
                <w:szCs w:val="20"/>
              </w:rPr>
            </w:pPr>
            <w:r>
              <w:rPr>
                <w:rFonts w:ascii="Arial" w:hAnsi="Arial" w:cs="Arial"/>
                <w:sz w:val="20"/>
                <w:szCs w:val="20"/>
              </w:rPr>
              <w:t>Indoor in strong sunlight</w:t>
            </w:r>
          </w:p>
          <w:p w14:paraId="4A0A62ED" w14:textId="77777777" w:rsidR="00A43EC9" w:rsidRDefault="00A43EC9" w:rsidP="00254ED6">
            <w:pPr>
              <w:rPr>
                <w:rFonts w:ascii="Arial" w:hAnsi="Arial" w:cs="Arial"/>
                <w:sz w:val="20"/>
                <w:szCs w:val="20"/>
              </w:rPr>
            </w:pPr>
            <w:r>
              <w:rPr>
                <w:rFonts w:ascii="Arial" w:hAnsi="Arial" w:cs="Arial"/>
                <w:sz w:val="20"/>
                <w:szCs w:val="20"/>
              </w:rPr>
              <w:t>Full sun or part shade</w:t>
            </w:r>
          </w:p>
          <w:p w14:paraId="2275E38C" w14:textId="77777777" w:rsidR="00A43EC9" w:rsidRDefault="00A43EC9" w:rsidP="00254ED6">
            <w:pPr>
              <w:rPr>
                <w:rFonts w:ascii="Arial" w:hAnsi="Arial" w:cs="Arial"/>
                <w:sz w:val="20"/>
                <w:szCs w:val="20"/>
              </w:rPr>
            </w:pPr>
            <w:r>
              <w:rPr>
                <w:rFonts w:ascii="Arial" w:hAnsi="Arial" w:cs="Arial"/>
                <w:sz w:val="20"/>
                <w:szCs w:val="20"/>
              </w:rPr>
              <w:t>Water every second week in warmer months</w:t>
            </w:r>
          </w:p>
          <w:p w14:paraId="489C74D4" w14:textId="02EB3AD3" w:rsidR="00A43EC9" w:rsidRPr="00254ED6" w:rsidRDefault="00A43EC9" w:rsidP="00254ED6">
            <w:pPr>
              <w:rPr>
                <w:rFonts w:ascii="Arial" w:hAnsi="Arial" w:cs="Arial"/>
                <w:sz w:val="20"/>
                <w:szCs w:val="20"/>
              </w:rPr>
            </w:pPr>
            <w:r>
              <w:rPr>
                <w:rFonts w:ascii="Arial" w:hAnsi="Arial" w:cs="Arial"/>
                <w:sz w:val="20"/>
                <w:szCs w:val="20"/>
              </w:rPr>
              <w:t>Will tolerate frosts, keep out of rain</w:t>
            </w:r>
          </w:p>
        </w:tc>
        <w:tc>
          <w:tcPr>
            <w:tcW w:w="3734" w:type="dxa"/>
          </w:tcPr>
          <w:p w14:paraId="7C65C510" w14:textId="77777777" w:rsidR="00A43EC9" w:rsidRPr="00254ED6" w:rsidRDefault="00A43EC9" w:rsidP="00A43EC9">
            <w:pPr>
              <w:rPr>
                <w:rFonts w:ascii="Arial" w:hAnsi="Arial" w:cs="Arial"/>
                <w:sz w:val="20"/>
                <w:szCs w:val="20"/>
              </w:rPr>
            </w:pPr>
            <w:r w:rsidRPr="00254ED6">
              <w:rPr>
                <w:rFonts w:ascii="Arial" w:hAnsi="Arial" w:cs="Arial"/>
                <w:b/>
                <w:sz w:val="20"/>
                <w:szCs w:val="20"/>
              </w:rPr>
              <w:t xml:space="preserve">root rot fungus: </w:t>
            </w:r>
            <w:r w:rsidRPr="00254ED6">
              <w:rPr>
                <w:rFonts w:ascii="Arial" w:hAnsi="Arial" w:cs="Arial"/>
                <w:sz w:val="20"/>
                <w:szCs w:val="20"/>
              </w:rPr>
              <w:t>Use a Fungicide (e.g. Yates Anti Rot)</w:t>
            </w:r>
          </w:p>
          <w:p w14:paraId="353AD54A" w14:textId="490C6AB0" w:rsidR="00DE6CB9" w:rsidRPr="00254ED6" w:rsidRDefault="00DE6CB9" w:rsidP="00254ED6">
            <w:pPr>
              <w:rPr>
                <w:rFonts w:ascii="Arial" w:hAnsi="Arial" w:cs="Arial"/>
                <w:sz w:val="20"/>
                <w:szCs w:val="20"/>
              </w:rPr>
            </w:pPr>
          </w:p>
        </w:tc>
      </w:tr>
      <w:tr w:rsidR="00587B27" w:rsidRPr="00254ED6" w14:paraId="00E64951" w14:textId="77777777" w:rsidTr="007D2723">
        <w:trPr>
          <w:gridAfter w:val="1"/>
          <w:wAfter w:w="1121" w:type="dxa"/>
          <w:trHeight w:val="2551"/>
        </w:trPr>
        <w:tc>
          <w:tcPr>
            <w:tcW w:w="1140" w:type="dxa"/>
          </w:tcPr>
          <w:p w14:paraId="22E1FAEE"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526433C2" w14:textId="22693BBD" w:rsidR="00DE6CB9" w:rsidRPr="00254ED6" w:rsidRDefault="00A43EC9" w:rsidP="00254ED6">
            <w:pPr>
              <w:rPr>
                <w:rFonts w:ascii="Arial" w:hAnsi="Arial" w:cs="Arial"/>
                <w:sz w:val="20"/>
                <w:szCs w:val="20"/>
              </w:rPr>
            </w:pPr>
            <w:r>
              <w:rPr>
                <w:rFonts w:ascii="Arial" w:hAnsi="Arial" w:cs="Arial"/>
                <w:sz w:val="20"/>
                <w:szCs w:val="20"/>
              </w:rPr>
              <w:t xml:space="preserve">Echeveria </w:t>
            </w:r>
          </w:p>
        </w:tc>
        <w:tc>
          <w:tcPr>
            <w:tcW w:w="1736" w:type="dxa"/>
          </w:tcPr>
          <w:p w14:paraId="69227543" w14:textId="77777777" w:rsidR="00DE6CB9" w:rsidRPr="00254ED6" w:rsidRDefault="00DE6CB9" w:rsidP="00254ED6">
            <w:pPr>
              <w:rPr>
                <w:rFonts w:ascii="Arial" w:hAnsi="Arial" w:cs="Arial"/>
                <w:sz w:val="20"/>
                <w:szCs w:val="20"/>
              </w:rPr>
            </w:pPr>
          </w:p>
        </w:tc>
        <w:tc>
          <w:tcPr>
            <w:tcW w:w="1495" w:type="dxa"/>
          </w:tcPr>
          <w:p w14:paraId="69F978BC" w14:textId="1D933DC9" w:rsidR="00DE6CB9" w:rsidRPr="00254ED6" w:rsidRDefault="0032651A" w:rsidP="00254ED6">
            <w:pPr>
              <w:rPr>
                <w:rFonts w:ascii="Arial" w:hAnsi="Arial" w:cs="Arial"/>
                <w:sz w:val="20"/>
                <w:szCs w:val="20"/>
              </w:rPr>
            </w:pPr>
            <w:r>
              <w:rPr>
                <w:rFonts w:ascii="Arial" w:hAnsi="Arial" w:cs="Arial"/>
                <w:sz w:val="20"/>
                <w:szCs w:val="20"/>
              </w:rPr>
              <w:t>Mexican snow ball</w:t>
            </w:r>
          </w:p>
        </w:tc>
        <w:tc>
          <w:tcPr>
            <w:tcW w:w="1687" w:type="dxa"/>
          </w:tcPr>
          <w:p w14:paraId="2299A5A1" w14:textId="24962F09" w:rsidR="00DE6CB9" w:rsidRPr="00254ED6" w:rsidRDefault="0032651A" w:rsidP="00254ED6">
            <w:pPr>
              <w:rPr>
                <w:rFonts w:ascii="Arial" w:hAnsi="Arial" w:cs="Arial"/>
                <w:sz w:val="20"/>
                <w:szCs w:val="20"/>
              </w:rPr>
            </w:pPr>
            <w:r>
              <w:rPr>
                <w:rFonts w:ascii="Arial" w:hAnsi="Arial" w:cs="Arial"/>
                <w:sz w:val="20"/>
                <w:szCs w:val="20"/>
              </w:rPr>
              <w:t>elegans</w:t>
            </w:r>
          </w:p>
        </w:tc>
        <w:tc>
          <w:tcPr>
            <w:tcW w:w="1125" w:type="dxa"/>
          </w:tcPr>
          <w:p w14:paraId="7B73E973" w14:textId="5012784A" w:rsidR="00DE6CB9" w:rsidRPr="00254ED6" w:rsidRDefault="00A43EC9" w:rsidP="00254ED6">
            <w:pPr>
              <w:rPr>
                <w:rFonts w:ascii="Arial" w:hAnsi="Arial" w:cs="Arial"/>
                <w:sz w:val="20"/>
                <w:szCs w:val="20"/>
              </w:rPr>
            </w:pPr>
            <w:r>
              <w:rPr>
                <w:rFonts w:ascii="Arial" w:hAnsi="Arial" w:cs="Arial"/>
                <w:sz w:val="20"/>
                <w:szCs w:val="20"/>
              </w:rPr>
              <w:t>10 to 12cm across</w:t>
            </w:r>
          </w:p>
        </w:tc>
        <w:tc>
          <w:tcPr>
            <w:tcW w:w="1453" w:type="dxa"/>
          </w:tcPr>
          <w:p w14:paraId="28CFEA6C" w14:textId="3B8B249E" w:rsidR="00DE6CB9" w:rsidRPr="00254ED6" w:rsidRDefault="00A43EC9" w:rsidP="00254ED6">
            <w:pPr>
              <w:rPr>
                <w:rFonts w:ascii="Arial" w:hAnsi="Arial" w:cs="Arial"/>
                <w:sz w:val="20"/>
                <w:szCs w:val="20"/>
              </w:rPr>
            </w:pPr>
            <w:r>
              <w:rPr>
                <w:rFonts w:ascii="Arial" w:hAnsi="Arial" w:cs="Arial"/>
                <w:sz w:val="20"/>
                <w:szCs w:val="20"/>
              </w:rPr>
              <w:t>The most popular of all echeverias and possibly one of the hardiest plants on planet</w:t>
            </w:r>
          </w:p>
        </w:tc>
        <w:tc>
          <w:tcPr>
            <w:tcW w:w="1459" w:type="dxa"/>
          </w:tcPr>
          <w:p w14:paraId="4B60FEA3" w14:textId="205AE64D" w:rsidR="00DE6CB9" w:rsidRPr="00254ED6" w:rsidRDefault="00A43EC9" w:rsidP="00254ED6">
            <w:pPr>
              <w:rPr>
                <w:rFonts w:ascii="Arial" w:hAnsi="Arial" w:cs="Arial"/>
                <w:sz w:val="20"/>
                <w:szCs w:val="20"/>
              </w:rPr>
            </w:pPr>
            <w:r>
              <w:rPr>
                <w:rFonts w:ascii="Arial" w:hAnsi="Arial" w:cs="Arial"/>
                <w:sz w:val="20"/>
                <w:szCs w:val="20"/>
              </w:rPr>
              <w:t>Rapid form offsets and clumps will eventually form and spread as carpet. Short flower stems appear in summer with small orange flowers</w:t>
            </w:r>
          </w:p>
        </w:tc>
        <w:tc>
          <w:tcPr>
            <w:tcW w:w="1664" w:type="dxa"/>
          </w:tcPr>
          <w:p w14:paraId="5326CDF5" w14:textId="77777777" w:rsidR="00DE6CB9" w:rsidRDefault="00A43EC9" w:rsidP="00254ED6">
            <w:pPr>
              <w:rPr>
                <w:rFonts w:ascii="Arial" w:hAnsi="Arial" w:cs="Arial"/>
                <w:sz w:val="20"/>
                <w:szCs w:val="20"/>
              </w:rPr>
            </w:pPr>
            <w:r>
              <w:rPr>
                <w:rFonts w:ascii="Arial" w:hAnsi="Arial" w:cs="Arial"/>
                <w:sz w:val="20"/>
                <w:szCs w:val="20"/>
              </w:rPr>
              <w:t>Full sun or part shade, great in garden, borders, rockeries, pots. Indoor only in sunny positions</w:t>
            </w:r>
          </w:p>
          <w:p w14:paraId="3ABD255D" w14:textId="77777777" w:rsidR="00A43EC9" w:rsidRDefault="00A43EC9" w:rsidP="00254ED6">
            <w:pPr>
              <w:rPr>
                <w:rFonts w:ascii="Arial" w:hAnsi="Arial" w:cs="Arial"/>
                <w:sz w:val="20"/>
                <w:szCs w:val="20"/>
              </w:rPr>
            </w:pPr>
          </w:p>
          <w:p w14:paraId="7B695716" w14:textId="77777777" w:rsidR="00A43EC9" w:rsidRDefault="00A43EC9" w:rsidP="00254ED6">
            <w:pPr>
              <w:rPr>
                <w:rFonts w:ascii="Arial" w:hAnsi="Arial" w:cs="Arial"/>
                <w:sz w:val="20"/>
                <w:szCs w:val="20"/>
              </w:rPr>
            </w:pPr>
            <w:r>
              <w:rPr>
                <w:rFonts w:ascii="Arial" w:hAnsi="Arial" w:cs="Arial"/>
                <w:sz w:val="20"/>
                <w:szCs w:val="20"/>
              </w:rPr>
              <w:t>Can be watered all year round and grow faster in the winter months, plants survive without water for months</w:t>
            </w:r>
          </w:p>
          <w:p w14:paraId="6C4FBC54" w14:textId="77777777" w:rsidR="00A43EC9" w:rsidRDefault="00A43EC9" w:rsidP="00254ED6">
            <w:pPr>
              <w:rPr>
                <w:rFonts w:ascii="Arial" w:hAnsi="Arial" w:cs="Arial"/>
                <w:sz w:val="20"/>
                <w:szCs w:val="20"/>
              </w:rPr>
            </w:pPr>
          </w:p>
          <w:p w14:paraId="42F90E8F" w14:textId="77777777" w:rsidR="00A43EC9" w:rsidRDefault="00A43EC9" w:rsidP="00254ED6">
            <w:pPr>
              <w:rPr>
                <w:rFonts w:ascii="Arial" w:hAnsi="Arial" w:cs="Arial"/>
                <w:sz w:val="20"/>
                <w:szCs w:val="20"/>
              </w:rPr>
            </w:pPr>
            <w:r>
              <w:rPr>
                <w:rFonts w:ascii="Arial" w:hAnsi="Arial" w:cs="Arial"/>
                <w:sz w:val="20"/>
                <w:szCs w:val="20"/>
              </w:rPr>
              <w:lastRenderedPageBreak/>
              <w:t>Feeding 25% of recommended dosage monthly in growing season</w:t>
            </w:r>
            <w:r w:rsidR="0032651A">
              <w:rPr>
                <w:rFonts w:ascii="Arial" w:hAnsi="Arial" w:cs="Arial"/>
                <w:sz w:val="20"/>
                <w:szCs w:val="20"/>
              </w:rPr>
              <w:t xml:space="preserve">. The less food the better shape of the plant, fertilizers high in nitrogen can produce larger plants in less colour. </w:t>
            </w:r>
          </w:p>
          <w:p w14:paraId="71619EB4" w14:textId="77777777" w:rsidR="0032651A" w:rsidRDefault="0032651A" w:rsidP="00254ED6">
            <w:pPr>
              <w:rPr>
                <w:rFonts w:ascii="Arial" w:hAnsi="Arial" w:cs="Arial"/>
                <w:sz w:val="20"/>
                <w:szCs w:val="20"/>
              </w:rPr>
            </w:pPr>
          </w:p>
          <w:p w14:paraId="63157F0A" w14:textId="79816FA8" w:rsidR="0032651A" w:rsidRPr="00254ED6" w:rsidRDefault="0032651A" w:rsidP="00254ED6">
            <w:pPr>
              <w:rPr>
                <w:rFonts w:ascii="Arial" w:hAnsi="Arial" w:cs="Arial"/>
                <w:sz w:val="20"/>
                <w:szCs w:val="20"/>
              </w:rPr>
            </w:pPr>
            <w:r>
              <w:rPr>
                <w:rFonts w:ascii="Arial" w:hAnsi="Arial" w:cs="Arial"/>
                <w:sz w:val="20"/>
                <w:szCs w:val="20"/>
              </w:rPr>
              <w:t xml:space="preserve">Can be left to overgrow or </w:t>
            </w:r>
            <w:proofErr w:type="spellStart"/>
            <w:r>
              <w:rPr>
                <w:rFonts w:ascii="Arial" w:hAnsi="Arial" w:cs="Arial"/>
                <w:sz w:val="20"/>
                <w:szCs w:val="20"/>
              </w:rPr>
              <w:t>repo</w:t>
            </w:r>
            <w:r w:rsidR="002B2480">
              <w:rPr>
                <w:rFonts w:ascii="Arial" w:hAnsi="Arial" w:cs="Arial"/>
                <w:sz w:val="20"/>
                <w:szCs w:val="20"/>
              </w:rPr>
              <w:t>t</w:t>
            </w:r>
            <w:r>
              <w:rPr>
                <w:rFonts w:ascii="Arial" w:hAnsi="Arial" w:cs="Arial"/>
                <w:sz w:val="20"/>
                <w:szCs w:val="20"/>
              </w:rPr>
              <w:t>ted</w:t>
            </w:r>
            <w:proofErr w:type="spellEnd"/>
            <w:r>
              <w:rPr>
                <w:rFonts w:ascii="Arial" w:hAnsi="Arial" w:cs="Arial"/>
                <w:sz w:val="20"/>
                <w:szCs w:val="20"/>
              </w:rPr>
              <w:t xml:space="preserve"> at in the </w:t>
            </w:r>
            <w:proofErr w:type="spellStart"/>
            <w:r>
              <w:rPr>
                <w:rFonts w:ascii="Arial" w:hAnsi="Arial" w:cs="Arial"/>
                <w:sz w:val="20"/>
                <w:szCs w:val="20"/>
              </w:rPr>
              <w:t>wamer</w:t>
            </w:r>
            <w:proofErr w:type="spellEnd"/>
            <w:r>
              <w:rPr>
                <w:rFonts w:ascii="Arial" w:hAnsi="Arial" w:cs="Arial"/>
                <w:sz w:val="20"/>
                <w:szCs w:val="20"/>
              </w:rPr>
              <w:t xml:space="preserve"> months</w:t>
            </w:r>
          </w:p>
        </w:tc>
        <w:tc>
          <w:tcPr>
            <w:tcW w:w="3734" w:type="dxa"/>
          </w:tcPr>
          <w:p w14:paraId="4AB79BF1" w14:textId="026C9D01" w:rsidR="00DE6CB9" w:rsidRPr="00254ED6" w:rsidRDefault="0032651A" w:rsidP="00254ED6">
            <w:pPr>
              <w:rPr>
                <w:rFonts w:ascii="Arial" w:hAnsi="Arial" w:cs="Arial"/>
                <w:sz w:val="20"/>
                <w:szCs w:val="20"/>
              </w:rPr>
            </w:pPr>
            <w:r>
              <w:rPr>
                <w:rFonts w:ascii="Arial" w:hAnsi="Arial" w:cs="Arial"/>
                <w:sz w:val="20"/>
                <w:szCs w:val="20"/>
              </w:rPr>
              <w:lastRenderedPageBreak/>
              <w:t xml:space="preserve">Mealy bug: spray yates or wash with </w:t>
            </w:r>
            <w:proofErr w:type="spellStart"/>
            <w:r>
              <w:rPr>
                <w:rFonts w:ascii="Arial" w:hAnsi="Arial" w:cs="Arial"/>
                <w:sz w:val="20"/>
                <w:szCs w:val="20"/>
              </w:rPr>
              <w:t>soapfy</w:t>
            </w:r>
            <w:proofErr w:type="spellEnd"/>
            <w:r>
              <w:rPr>
                <w:rFonts w:ascii="Arial" w:hAnsi="Arial" w:cs="Arial"/>
                <w:sz w:val="20"/>
                <w:szCs w:val="20"/>
              </w:rPr>
              <w:t xml:space="preserve"> water or isopropyl</w:t>
            </w:r>
          </w:p>
        </w:tc>
      </w:tr>
      <w:tr w:rsidR="00587B27" w:rsidRPr="00254ED6" w14:paraId="3A446FEA"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1D9756F5"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51EFC720" w14:textId="15596CC8" w:rsidR="00DE6CB9" w:rsidRPr="00254ED6" w:rsidRDefault="0032651A" w:rsidP="00254ED6">
            <w:pPr>
              <w:rPr>
                <w:rFonts w:ascii="Arial" w:hAnsi="Arial" w:cs="Arial"/>
                <w:sz w:val="20"/>
                <w:szCs w:val="20"/>
              </w:rPr>
            </w:pPr>
            <w:r>
              <w:rPr>
                <w:rFonts w:ascii="Arial" w:hAnsi="Arial" w:cs="Arial"/>
                <w:sz w:val="20"/>
                <w:szCs w:val="20"/>
              </w:rPr>
              <w:t>crassula</w:t>
            </w:r>
          </w:p>
        </w:tc>
        <w:tc>
          <w:tcPr>
            <w:tcW w:w="1736" w:type="dxa"/>
          </w:tcPr>
          <w:p w14:paraId="76B6FEF6" w14:textId="77777777" w:rsidR="00DE6CB9" w:rsidRPr="00254ED6" w:rsidRDefault="00DE6CB9" w:rsidP="00254ED6">
            <w:pPr>
              <w:rPr>
                <w:rFonts w:ascii="Arial" w:hAnsi="Arial" w:cs="Arial"/>
                <w:sz w:val="20"/>
                <w:szCs w:val="20"/>
              </w:rPr>
            </w:pPr>
          </w:p>
        </w:tc>
        <w:tc>
          <w:tcPr>
            <w:tcW w:w="1495" w:type="dxa"/>
          </w:tcPr>
          <w:p w14:paraId="65600DEA" w14:textId="4F23E3C5" w:rsidR="00DE6CB9" w:rsidRPr="00254ED6" w:rsidRDefault="0032651A" w:rsidP="00254ED6">
            <w:pPr>
              <w:rPr>
                <w:rFonts w:ascii="Arial" w:hAnsi="Arial" w:cs="Arial"/>
                <w:sz w:val="20"/>
                <w:szCs w:val="20"/>
              </w:rPr>
            </w:pPr>
            <w:r>
              <w:rPr>
                <w:rFonts w:ascii="Arial" w:hAnsi="Arial" w:cs="Arial"/>
                <w:sz w:val="20"/>
                <w:szCs w:val="20"/>
              </w:rPr>
              <w:t>Dorothea</w:t>
            </w:r>
          </w:p>
        </w:tc>
        <w:tc>
          <w:tcPr>
            <w:tcW w:w="1687" w:type="dxa"/>
          </w:tcPr>
          <w:p w14:paraId="3102AF3D" w14:textId="77777777" w:rsidR="00DE6CB9" w:rsidRPr="00254ED6" w:rsidRDefault="00DE6CB9" w:rsidP="00254ED6">
            <w:pPr>
              <w:rPr>
                <w:rFonts w:ascii="Arial" w:hAnsi="Arial" w:cs="Arial"/>
                <w:sz w:val="20"/>
                <w:szCs w:val="20"/>
              </w:rPr>
            </w:pPr>
          </w:p>
        </w:tc>
        <w:tc>
          <w:tcPr>
            <w:tcW w:w="1125" w:type="dxa"/>
          </w:tcPr>
          <w:p w14:paraId="4F0979D9" w14:textId="1C7B32B1" w:rsidR="00DE6CB9" w:rsidRPr="00254ED6" w:rsidRDefault="0032651A" w:rsidP="00254ED6">
            <w:pPr>
              <w:rPr>
                <w:rFonts w:ascii="Arial" w:hAnsi="Arial" w:cs="Arial"/>
                <w:sz w:val="20"/>
                <w:szCs w:val="20"/>
              </w:rPr>
            </w:pPr>
            <w:r>
              <w:rPr>
                <w:rFonts w:ascii="Arial" w:hAnsi="Arial" w:cs="Arial"/>
                <w:sz w:val="20"/>
                <w:szCs w:val="20"/>
              </w:rPr>
              <w:t>8 to 10cm across in couple years</w:t>
            </w:r>
          </w:p>
        </w:tc>
        <w:tc>
          <w:tcPr>
            <w:tcW w:w="1453" w:type="dxa"/>
          </w:tcPr>
          <w:p w14:paraId="399446A2" w14:textId="40EBD66A" w:rsidR="00DE6CB9" w:rsidRPr="00254ED6" w:rsidRDefault="002B2480" w:rsidP="00254ED6">
            <w:pPr>
              <w:rPr>
                <w:rFonts w:ascii="Arial" w:hAnsi="Arial" w:cs="Arial"/>
                <w:sz w:val="20"/>
                <w:szCs w:val="20"/>
              </w:rPr>
            </w:pPr>
            <w:r>
              <w:rPr>
                <w:rFonts w:ascii="Arial" w:hAnsi="Arial" w:cs="Arial"/>
                <w:sz w:val="20"/>
                <w:szCs w:val="20"/>
              </w:rPr>
              <w:t>A slow growing succulent</w:t>
            </w:r>
          </w:p>
        </w:tc>
        <w:tc>
          <w:tcPr>
            <w:tcW w:w="1459" w:type="dxa"/>
          </w:tcPr>
          <w:p w14:paraId="086695AA" w14:textId="16374DAB" w:rsidR="00DE6CB9" w:rsidRPr="00254ED6" w:rsidRDefault="0032651A" w:rsidP="00254ED6">
            <w:pPr>
              <w:rPr>
                <w:rFonts w:ascii="Arial" w:hAnsi="Arial" w:cs="Arial"/>
                <w:sz w:val="20"/>
                <w:szCs w:val="20"/>
              </w:rPr>
            </w:pPr>
            <w:r>
              <w:rPr>
                <w:rFonts w:ascii="Arial" w:hAnsi="Arial" w:cs="Arial"/>
                <w:sz w:val="20"/>
                <w:szCs w:val="20"/>
              </w:rPr>
              <w:t>Massive of white flowers appear in early spring on top of growth tips. Flowers only occur in good light. Very slow growing need protection in most climate</w:t>
            </w:r>
          </w:p>
        </w:tc>
        <w:tc>
          <w:tcPr>
            <w:tcW w:w="1664" w:type="dxa"/>
          </w:tcPr>
          <w:p w14:paraId="70E17078" w14:textId="77777777" w:rsidR="00DE6CB9" w:rsidRDefault="0032651A" w:rsidP="00254ED6">
            <w:pPr>
              <w:rPr>
                <w:rFonts w:ascii="Arial" w:hAnsi="Arial" w:cs="Arial"/>
                <w:sz w:val="20"/>
                <w:szCs w:val="20"/>
              </w:rPr>
            </w:pPr>
            <w:r>
              <w:rPr>
                <w:rFonts w:ascii="Arial" w:hAnsi="Arial" w:cs="Arial"/>
                <w:sz w:val="20"/>
                <w:szCs w:val="20"/>
              </w:rPr>
              <w:t xml:space="preserve">Under protected </w:t>
            </w:r>
            <w:proofErr w:type="spellStart"/>
            <w:r>
              <w:rPr>
                <w:rFonts w:ascii="Arial" w:hAnsi="Arial" w:cs="Arial"/>
                <w:sz w:val="20"/>
                <w:szCs w:val="20"/>
              </w:rPr>
              <w:t>partialy</w:t>
            </w:r>
            <w:proofErr w:type="spellEnd"/>
            <w:r>
              <w:rPr>
                <w:rFonts w:ascii="Arial" w:hAnsi="Arial" w:cs="Arial"/>
                <w:sz w:val="20"/>
                <w:szCs w:val="20"/>
              </w:rPr>
              <w:t xml:space="preserve"> shaded positions outdoors, indoors, only in sunny positions</w:t>
            </w:r>
          </w:p>
          <w:p w14:paraId="2E6B2DED" w14:textId="77777777" w:rsidR="0032651A" w:rsidRDefault="0032651A" w:rsidP="00254ED6">
            <w:pPr>
              <w:rPr>
                <w:rFonts w:ascii="Arial" w:hAnsi="Arial" w:cs="Arial"/>
                <w:sz w:val="20"/>
                <w:szCs w:val="20"/>
              </w:rPr>
            </w:pPr>
          </w:p>
          <w:p w14:paraId="16DC959D" w14:textId="77777777" w:rsidR="0032651A" w:rsidRDefault="0032651A" w:rsidP="00254ED6">
            <w:pPr>
              <w:rPr>
                <w:rFonts w:ascii="Arial" w:hAnsi="Arial" w:cs="Arial"/>
                <w:sz w:val="20"/>
                <w:szCs w:val="20"/>
              </w:rPr>
            </w:pPr>
            <w:r>
              <w:rPr>
                <w:rFonts w:ascii="Arial" w:hAnsi="Arial" w:cs="Arial"/>
                <w:sz w:val="20"/>
                <w:szCs w:val="20"/>
              </w:rPr>
              <w:t>Will take mild frost and moderate heat</w:t>
            </w:r>
          </w:p>
          <w:p w14:paraId="505C7F28" w14:textId="77777777" w:rsidR="0032651A" w:rsidRDefault="0032651A" w:rsidP="00254ED6">
            <w:pPr>
              <w:rPr>
                <w:rFonts w:ascii="Arial" w:hAnsi="Arial" w:cs="Arial"/>
                <w:sz w:val="20"/>
                <w:szCs w:val="20"/>
              </w:rPr>
            </w:pPr>
          </w:p>
          <w:p w14:paraId="628841F2" w14:textId="67FD9FF8" w:rsidR="0032651A" w:rsidRPr="00254ED6" w:rsidRDefault="0032651A" w:rsidP="00254ED6">
            <w:pPr>
              <w:rPr>
                <w:rFonts w:ascii="Arial" w:hAnsi="Arial" w:cs="Arial"/>
                <w:sz w:val="20"/>
                <w:szCs w:val="20"/>
              </w:rPr>
            </w:pPr>
            <w:r>
              <w:rPr>
                <w:rFonts w:ascii="Arial" w:hAnsi="Arial" w:cs="Arial"/>
                <w:sz w:val="20"/>
                <w:szCs w:val="20"/>
              </w:rPr>
              <w:t xml:space="preserve">Water all year round and grow fast in warmer months. Survive for months without water </w:t>
            </w:r>
            <w:r>
              <w:rPr>
                <w:rFonts w:ascii="Arial" w:hAnsi="Arial" w:cs="Arial"/>
                <w:sz w:val="20"/>
                <w:szCs w:val="20"/>
              </w:rPr>
              <w:lastRenderedPageBreak/>
              <w:t>and remain compact when dry</w:t>
            </w:r>
          </w:p>
        </w:tc>
        <w:tc>
          <w:tcPr>
            <w:tcW w:w="3734" w:type="dxa"/>
          </w:tcPr>
          <w:p w14:paraId="41B99C07" w14:textId="314D1334" w:rsidR="0032651A" w:rsidRDefault="0032651A" w:rsidP="00254ED6">
            <w:pPr>
              <w:rPr>
                <w:rFonts w:ascii="Arial" w:hAnsi="Arial" w:cs="Arial"/>
                <w:sz w:val="20"/>
                <w:szCs w:val="20"/>
              </w:rPr>
            </w:pPr>
            <w:r>
              <w:rPr>
                <w:rFonts w:ascii="Arial" w:hAnsi="Arial" w:cs="Arial"/>
                <w:sz w:val="20"/>
                <w:szCs w:val="20"/>
              </w:rPr>
              <w:lastRenderedPageBreak/>
              <w:t xml:space="preserve">Mealy bug: spray </w:t>
            </w:r>
            <w:r w:rsidR="000A7D71">
              <w:rPr>
                <w:rFonts w:ascii="Arial" w:hAnsi="Arial" w:cs="Arial"/>
                <w:sz w:val="20"/>
                <w:szCs w:val="20"/>
              </w:rPr>
              <w:t>Y</w:t>
            </w:r>
            <w:r>
              <w:rPr>
                <w:rFonts w:ascii="Arial" w:hAnsi="Arial" w:cs="Arial"/>
                <w:sz w:val="20"/>
                <w:szCs w:val="20"/>
              </w:rPr>
              <w:t xml:space="preserve">ates or wash with </w:t>
            </w:r>
            <w:proofErr w:type="spellStart"/>
            <w:r>
              <w:rPr>
                <w:rFonts w:ascii="Arial" w:hAnsi="Arial" w:cs="Arial"/>
                <w:sz w:val="20"/>
                <w:szCs w:val="20"/>
              </w:rPr>
              <w:t>soapfy</w:t>
            </w:r>
            <w:proofErr w:type="spellEnd"/>
            <w:r>
              <w:rPr>
                <w:rFonts w:ascii="Arial" w:hAnsi="Arial" w:cs="Arial"/>
                <w:sz w:val="20"/>
                <w:szCs w:val="20"/>
              </w:rPr>
              <w:t xml:space="preserve"> water or isopropyl</w:t>
            </w:r>
            <w:r w:rsidRPr="00254ED6">
              <w:rPr>
                <w:rFonts w:ascii="Arial" w:hAnsi="Arial" w:cs="Arial"/>
                <w:sz w:val="20"/>
                <w:szCs w:val="20"/>
              </w:rPr>
              <w:t xml:space="preserve"> </w:t>
            </w:r>
          </w:p>
          <w:p w14:paraId="2056BAAE" w14:textId="55268498" w:rsidR="0032651A" w:rsidRPr="00254ED6" w:rsidRDefault="0032651A" w:rsidP="00254ED6">
            <w:pPr>
              <w:rPr>
                <w:rFonts w:ascii="Arial" w:hAnsi="Arial" w:cs="Arial"/>
                <w:sz w:val="20"/>
                <w:szCs w:val="20"/>
              </w:rPr>
            </w:pPr>
          </w:p>
        </w:tc>
      </w:tr>
      <w:tr w:rsidR="00587B27" w:rsidRPr="00254ED6" w14:paraId="0F7092F1" w14:textId="77777777" w:rsidTr="007D2723">
        <w:trPr>
          <w:gridAfter w:val="1"/>
          <w:wAfter w:w="1121" w:type="dxa"/>
          <w:trHeight w:val="2551"/>
        </w:trPr>
        <w:tc>
          <w:tcPr>
            <w:tcW w:w="1140" w:type="dxa"/>
          </w:tcPr>
          <w:p w14:paraId="6E864184"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2F8C592B" w14:textId="4ACFBAE6" w:rsidR="00DE6CB9" w:rsidRPr="00254ED6" w:rsidRDefault="000A7D71" w:rsidP="00254ED6">
            <w:pPr>
              <w:rPr>
                <w:rFonts w:ascii="Arial" w:hAnsi="Arial" w:cs="Arial"/>
                <w:sz w:val="20"/>
                <w:szCs w:val="20"/>
              </w:rPr>
            </w:pPr>
            <w:r>
              <w:rPr>
                <w:rFonts w:ascii="Arial" w:hAnsi="Arial" w:cs="Arial"/>
                <w:sz w:val="20"/>
                <w:szCs w:val="20"/>
              </w:rPr>
              <w:t>aeonium</w:t>
            </w:r>
          </w:p>
        </w:tc>
        <w:tc>
          <w:tcPr>
            <w:tcW w:w="1736" w:type="dxa"/>
          </w:tcPr>
          <w:p w14:paraId="364595F9" w14:textId="77777777" w:rsidR="00DE6CB9" w:rsidRPr="00254ED6" w:rsidRDefault="00DE6CB9" w:rsidP="00254ED6">
            <w:pPr>
              <w:rPr>
                <w:rFonts w:ascii="Arial" w:hAnsi="Arial" w:cs="Arial"/>
                <w:sz w:val="20"/>
                <w:szCs w:val="20"/>
              </w:rPr>
            </w:pPr>
          </w:p>
        </w:tc>
        <w:tc>
          <w:tcPr>
            <w:tcW w:w="1495" w:type="dxa"/>
          </w:tcPr>
          <w:p w14:paraId="269732A6" w14:textId="2A4D9402" w:rsidR="00DE6CB9" w:rsidRPr="00254ED6" w:rsidRDefault="000A7D71" w:rsidP="00254ED6">
            <w:pPr>
              <w:rPr>
                <w:rFonts w:ascii="Arial" w:hAnsi="Arial" w:cs="Arial"/>
                <w:sz w:val="20"/>
                <w:szCs w:val="20"/>
              </w:rPr>
            </w:pPr>
            <w:proofErr w:type="spellStart"/>
            <w:r>
              <w:rPr>
                <w:rFonts w:ascii="Arial" w:hAnsi="Arial" w:cs="Arial"/>
                <w:sz w:val="20"/>
                <w:szCs w:val="20"/>
              </w:rPr>
              <w:t>arboreum</w:t>
            </w:r>
            <w:proofErr w:type="spellEnd"/>
          </w:p>
        </w:tc>
        <w:tc>
          <w:tcPr>
            <w:tcW w:w="1687" w:type="dxa"/>
          </w:tcPr>
          <w:p w14:paraId="117EBED5" w14:textId="6D8129B8" w:rsidR="00DE6CB9" w:rsidRPr="00254ED6" w:rsidRDefault="000A7D71" w:rsidP="00254ED6">
            <w:pPr>
              <w:rPr>
                <w:rFonts w:ascii="Arial" w:hAnsi="Arial" w:cs="Arial"/>
                <w:sz w:val="20"/>
                <w:szCs w:val="20"/>
              </w:rPr>
            </w:pPr>
            <w:r>
              <w:rPr>
                <w:rFonts w:ascii="Arial" w:hAnsi="Arial" w:cs="Arial"/>
                <w:sz w:val="20"/>
                <w:szCs w:val="20"/>
              </w:rPr>
              <w:t>The black rose</w:t>
            </w:r>
            <w:r w:rsidR="002B2480">
              <w:rPr>
                <w:rFonts w:ascii="Arial" w:hAnsi="Arial" w:cs="Arial"/>
                <w:sz w:val="20"/>
                <w:szCs w:val="20"/>
              </w:rPr>
              <w:t xml:space="preserve"> aeonium</w:t>
            </w:r>
          </w:p>
        </w:tc>
        <w:tc>
          <w:tcPr>
            <w:tcW w:w="1125" w:type="dxa"/>
          </w:tcPr>
          <w:p w14:paraId="466BB184" w14:textId="52432D19" w:rsidR="00DE6CB9" w:rsidRPr="00254ED6" w:rsidRDefault="000A7D71" w:rsidP="00254ED6">
            <w:pPr>
              <w:rPr>
                <w:rFonts w:ascii="Arial" w:hAnsi="Arial" w:cs="Arial"/>
                <w:sz w:val="20"/>
                <w:szCs w:val="20"/>
              </w:rPr>
            </w:pPr>
            <w:r>
              <w:rPr>
                <w:rFonts w:ascii="Arial" w:hAnsi="Arial" w:cs="Arial"/>
                <w:sz w:val="20"/>
                <w:szCs w:val="20"/>
              </w:rPr>
              <w:t>up to 60cm</w:t>
            </w:r>
          </w:p>
        </w:tc>
        <w:tc>
          <w:tcPr>
            <w:tcW w:w="1453" w:type="dxa"/>
          </w:tcPr>
          <w:p w14:paraId="2C860160" w14:textId="76260972" w:rsidR="00DE6CB9" w:rsidRPr="00254ED6" w:rsidRDefault="002B2480" w:rsidP="00254ED6">
            <w:pPr>
              <w:rPr>
                <w:rFonts w:ascii="Arial" w:hAnsi="Arial" w:cs="Arial"/>
                <w:sz w:val="20"/>
                <w:szCs w:val="20"/>
              </w:rPr>
            </w:pPr>
            <w:r>
              <w:rPr>
                <w:rFonts w:ascii="Arial" w:hAnsi="Arial" w:cs="Arial"/>
                <w:sz w:val="20"/>
                <w:szCs w:val="20"/>
              </w:rPr>
              <w:t>Form small shrub like plants</w:t>
            </w:r>
          </w:p>
        </w:tc>
        <w:tc>
          <w:tcPr>
            <w:tcW w:w="1459" w:type="dxa"/>
          </w:tcPr>
          <w:p w14:paraId="2BEF9359" w14:textId="36C9AE58" w:rsidR="00DE6CB9" w:rsidRPr="00254ED6" w:rsidRDefault="000A7D71" w:rsidP="00254ED6">
            <w:pPr>
              <w:rPr>
                <w:rFonts w:ascii="Arial" w:hAnsi="Arial" w:cs="Arial"/>
                <w:sz w:val="20"/>
                <w:szCs w:val="20"/>
              </w:rPr>
            </w:pPr>
            <w:r>
              <w:rPr>
                <w:rFonts w:ascii="Arial" w:hAnsi="Arial" w:cs="Arial"/>
                <w:sz w:val="20"/>
                <w:szCs w:val="20"/>
              </w:rPr>
              <w:t>Grow faster in winter when heads can get quite large, in summers heads are smaller, plants can be cut to maintain shape, new grow form at cut point. Large mature stems can produce large masses of bright yellows in autumn</w:t>
            </w:r>
          </w:p>
        </w:tc>
        <w:tc>
          <w:tcPr>
            <w:tcW w:w="1664" w:type="dxa"/>
          </w:tcPr>
          <w:p w14:paraId="2EBFBD66" w14:textId="77777777" w:rsidR="00DE6CB9" w:rsidRDefault="000A7D71" w:rsidP="00254ED6">
            <w:pPr>
              <w:rPr>
                <w:rFonts w:ascii="Arial" w:hAnsi="Arial" w:cs="Arial"/>
                <w:sz w:val="20"/>
                <w:szCs w:val="20"/>
              </w:rPr>
            </w:pPr>
            <w:r>
              <w:rPr>
                <w:rFonts w:ascii="Arial" w:hAnsi="Arial" w:cs="Arial"/>
                <w:sz w:val="20"/>
                <w:szCs w:val="20"/>
              </w:rPr>
              <w:t>Full sun or part shade, great in gardens, borders, pots or rockeries, indoor only in sunny positions</w:t>
            </w:r>
          </w:p>
          <w:p w14:paraId="64ECFFDD" w14:textId="77777777" w:rsidR="000A7D71" w:rsidRDefault="000A7D71" w:rsidP="00254ED6">
            <w:pPr>
              <w:rPr>
                <w:rFonts w:ascii="Arial" w:hAnsi="Arial" w:cs="Arial"/>
                <w:sz w:val="20"/>
                <w:szCs w:val="20"/>
              </w:rPr>
            </w:pPr>
          </w:p>
          <w:p w14:paraId="610F0866" w14:textId="77777777" w:rsidR="000A7D71" w:rsidRDefault="000A7D71" w:rsidP="00254ED6">
            <w:pPr>
              <w:rPr>
                <w:rFonts w:ascii="Arial" w:hAnsi="Arial" w:cs="Arial"/>
                <w:sz w:val="20"/>
                <w:szCs w:val="20"/>
              </w:rPr>
            </w:pPr>
            <w:r>
              <w:rPr>
                <w:rFonts w:ascii="Arial" w:hAnsi="Arial" w:cs="Arial"/>
                <w:sz w:val="20"/>
                <w:szCs w:val="20"/>
              </w:rPr>
              <w:t>Water all year round, grow faster in winter. Survive without water for months</w:t>
            </w:r>
          </w:p>
          <w:p w14:paraId="6A3C616D" w14:textId="77777777" w:rsidR="000A7D71" w:rsidRDefault="000A7D71" w:rsidP="00254ED6">
            <w:pPr>
              <w:rPr>
                <w:rFonts w:ascii="Arial" w:hAnsi="Arial" w:cs="Arial"/>
                <w:sz w:val="20"/>
                <w:szCs w:val="20"/>
              </w:rPr>
            </w:pPr>
          </w:p>
          <w:p w14:paraId="31FBC5BD" w14:textId="77777777" w:rsidR="000A7D71" w:rsidRDefault="000A7D71" w:rsidP="00254ED6">
            <w:pPr>
              <w:rPr>
                <w:rFonts w:ascii="Arial" w:hAnsi="Arial" w:cs="Arial"/>
                <w:sz w:val="20"/>
                <w:szCs w:val="20"/>
              </w:rPr>
            </w:pPr>
            <w:r>
              <w:rPr>
                <w:rFonts w:ascii="Arial" w:hAnsi="Arial" w:cs="Arial"/>
                <w:sz w:val="20"/>
                <w:szCs w:val="20"/>
              </w:rPr>
              <w:t>Feeding 25% of recommended dosage monthly in growing period.</w:t>
            </w:r>
          </w:p>
          <w:p w14:paraId="2D23A70C" w14:textId="77777777" w:rsidR="000A7D71" w:rsidRDefault="000A7D71" w:rsidP="00254ED6">
            <w:pPr>
              <w:rPr>
                <w:rFonts w:ascii="Arial" w:hAnsi="Arial" w:cs="Arial"/>
                <w:sz w:val="20"/>
                <w:szCs w:val="20"/>
              </w:rPr>
            </w:pPr>
          </w:p>
          <w:p w14:paraId="20F47E26" w14:textId="17F1A53A" w:rsidR="000A7D71" w:rsidRPr="00254ED6" w:rsidRDefault="000A7D71" w:rsidP="00254ED6">
            <w:pPr>
              <w:rPr>
                <w:rFonts w:ascii="Arial" w:hAnsi="Arial" w:cs="Arial"/>
                <w:sz w:val="20"/>
                <w:szCs w:val="20"/>
              </w:rPr>
            </w:pPr>
            <w:r>
              <w:rPr>
                <w:rFonts w:ascii="Arial" w:hAnsi="Arial" w:cs="Arial"/>
                <w:sz w:val="20"/>
                <w:szCs w:val="20"/>
              </w:rPr>
              <w:t xml:space="preserve">Report in warmer months </w:t>
            </w:r>
            <w:r>
              <w:rPr>
                <w:rFonts w:ascii="Arial" w:hAnsi="Arial" w:cs="Arial"/>
                <w:sz w:val="20"/>
                <w:szCs w:val="20"/>
              </w:rPr>
              <w:lastRenderedPageBreak/>
              <w:t>in well-drained soil</w:t>
            </w:r>
          </w:p>
        </w:tc>
        <w:tc>
          <w:tcPr>
            <w:tcW w:w="3734" w:type="dxa"/>
          </w:tcPr>
          <w:p w14:paraId="5E982FD9" w14:textId="77777777" w:rsidR="00DE6CB9" w:rsidRPr="00254ED6" w:rsidRDefault="00DE6CB9" w:rsidP="00254ED6">
            <w:pPr>
              <w:rPr>
                <w:rFonts w:ascii="Arial" w:hAnsi="Arial" w:cs="Arial"/>
                <w:sz w:val="20"/>
                <w:szCs w:val="20"/>
              </w:rPr>
            </w:pPr>
          </w:p>
        </w:tc>
      </w:tr>
      <w:tr w:rsidR="00587B27" w:rsidRPr="00254ED6" w14:paraId="464D33E0"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6CC1EBBC"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667D7060" w14:textId="469EB33C" w:rsidR="00DE6CB9" w:rsidRPr="00254ED6" w:rsidRDefault="000A7D71" w:rsidP="00254ED6">
            <w:pPr>
              <w:rPr>
                <w:rFonts w:ascii="Arial" w:hAnsi="Arial" w:cs="Arial"/>
                <w:sz w:val="20"/>
                <w:szCs w:val="20"/>
              </w:rPr>
            </w:pPr>
            <w:proofErr w:type="spellStart"/>
            <w:r>
              <w:rPr>
                <w:rFonts w:ascii="Arial" w:hAnsi="Arial" w:cs="Arial"/>
                <w:sz w:val="20"/>
                <w:szCs w:val="20"/>
              </w:rPr>
              <w:t>Gynura</w:t>
            </w:r>
            <w:proofErr w:type="spellEnd"/>
            <w:r>
              <w:rPr>
                <w:rFonts w:ascii="Arial" w:hAnsi="Arial" w:cs="Arial"/>
                <w:sz w:val="20"/>
                <w:szCs w:val="20"/>
              </w:rPr>
              <w:t xml:space="preserve"> </w:t>
            </w:r>
            <w:proofErr w:type="spellStart"/>
            <w:r>
              <w:rPr>
                <w:rFonts w:ascii="Arial" w:hAnsi="Arial" w:cs="Arial"/>
                <w:sz w:val="20"/>
                <w:szCs w:val="20"/>
              </w:rPr>
              <w:t>auratiaca</w:t>
            </w:r>
            <w:proofErr w:type="spellEnd"/>
          </w:p>
        </w:tc>
        <w:tc>
          <w:tcPr>
            <w:tcW w:w="1736" w:type="dxa"/>
          </w:tcPr>
          <w:p w14:paraId="754CEE0F" w14:textId="77777777" w:rsidR="00DE6CB9" w:rsidRPr="00254ED6" w:rsidRDefault="00DE6CB9" w:rsidP="00254ED6">
            <w:pPr>
              <w:rPr>
                <w:rFonts w:ascii="Arial" w:hAnsi="Arial" w:cs="Arial"/>
                <w:sz w:val="20"/>
                <w:szCs w:val="20"/>
              </w:rPr>
            </w:pPr>
          </w:p>
        </w:tc>
        <w:tc>
          <w:tcPr>
            <w:tcW w:w="1495" w:type="dxa"/>
          </w:tcPr>
          <w:p w14:paraId="2355B7D4" w14:textId="4B09B4E1" w:rsidR="00DE6CB9" w:rsidRPr="00254ED6" w:rsidRDefault="00DE6CB9" w:rsidP="00254ED6">
            <w:pPr>
              <w:rPr>
                <w:rFonts w:ascii="Arial" w:hAnsi="Arial" w:cs="Arial"/>
                <w:sz w:val="20"/>
                <w:szCs w:val="20"/>
              </w:rPr>
            </w:pPr>
          </w:p>
        </w:tc>
        <w:tc>
          <w:tcPr>
            <w:tcW w:w="1687" w:type="dxa"/>
          </w:tcPr>
          <w:p w14:paraId="2A79F597" w14:textId="4E6CEE62" w:rsidR="00DE6CB9" w:rsidRPr="00254ED6" w:rsidRDefault="002B2480" w:rsidP="00254ED6">
            <w:pPr>
              <w:rPr>
                <w:rFonts w:ascii="Arial" w:hAnsi="Arial" w:cs="Arial"/>
                <w:sz w:val="20"/>
                <w:szCs w:val="20"/>
              </w:rPr>
            </w:pPr>
            <w:r>
              <w:rPr>
                <w:rFonts w:ascii="Arial" w:hAnsi="Arial" w:cs="Arial"/>
                <w:sz w:val="20"/>
                <w:szCs w:val="20"/>
              </w:rPr>
              <w:t>Royal velvet</w:t>
            </w:r>
          </w:p>
        </w:tc>
        <w:tc>
          <w:tcPr>
            <w:tcW w:w="1125" w:type="dxa"/>
          </w:tcPr>
          <w:p w14:paraId="23CF76D4" w14:textId="74B9BF24" w:rsidR="00DE6CB9" w:rsidRPr="00254ED6" w:rsidRDefault="0092757B" w:rsidP="00254ED6">
            <w:pPr>
              <w:rPr>
                <w:rFonts w:ascii="Arial" w:hAnsi="Arial" w:cs="Arial"/>
                <w:sz w:val="20"/>
                <w:szCs w:val="20"/>
              </w:rPr>
            </w:pPr>
            <w:r>
              <w:rPr>
                <w:rFonts w:ascii="Arial" w:hAnsi="Arial" w:cs="Arial"/>
                <w:sz w:val="20"/>
                <w:szCs w:val="20"/>
              </w:rPr>
              <w:t>30cm H, 15cm W</w:t>
            </w:r>
          </w:p>
        </w:tc>
        <w:tc>
          <w:tcPr>
            <w:tcW w:w="1453" w:type="dxa"/>
          </w:tcPr>
          <w:p w14:paraId="690E55BD" w14:textId="31D7AC73" w:rsidR="00DE6CB9" w:rsidRPr="00254ED6" w:rsidRDefault="000A7D71" w:rsidP="00254ED6">
            <w:pPr>
              <w:rPr>
                <w:rFonts w:ascii="Arial" w:hAnsi="Arial" w:cs="Arial"/>
                <w:sz w:val="20"/>
                <w:szCs w:val="20"/>
              </w:rPr>
            </w:pPr>
            <w:r>
              <w:rPr>
                <w:rFonts w:ascii="Arial" w:hAnsi="Arial" w:cs="Arial"/>
                <w:sz w:val="20"/>
                <w:szCs w:val="20"/>
              </w:rPr>
              <w:t xml:space="preserve">A trailing ever green </w:t>
            </w:r>
            <w:r w:rsidR="00CF64F0">
              <w:rPr>
                <w:rFonts w:ascii="Arial" w:hAnsi="Arial" w:cs="Arial"/>
                <w:sz w:val="20"/>
                <w:szCs w:val="20"/>
              </w:rPr>
              <w:t xml:space="preserve">perennial </w:t>
            </w:r>
          </w:p>
        </w:tc>
        <w:tc>
          <w:tcPr>
            <w:tcW w:w="1459" w:type="dxa"/>
          </w:tcPr>
          <w:p w14:paraId="56F4A800" w14:textId="77777777" w:rsidR="00DE6CB9" w:rsidRDefault="00CF64F0" w:rsidP="00254ED6">
            <w:pPr>
              <w:rPr>
                <w:rFonts w:ascii="Arial" w:hAnsi="Arial" w:cs="Arial"/>
                <w:sz w:val="20"/>
                <w:szCs w:val="20"/>
              </w:rPr>
            </w:pPr>
            <w:r>
              <w:rPr>
                <w:rFonts w:ascii="Arial" w:hAnsi="Arial" w:cs="Arial"/>
                <w:sz w:val="20"/>
                <w:szCs w:val="20"/>
              </w:rPr>
              <w:t>During winter produce clusters of small orange flowers</w:t>
            </w:r>
          </w:p>
          <w:p w14:paraId="15F41DDB" w14:textId="063322F9" w:rsidR="00CF64F0" w:rsidRDefault="00CF64F0" w:rsidP="00254ED6">
            <w:pPr>
              <w:rPr>
                <w:rFonts w:ascii="Arial" w:hAnsi="Arial" w:cs="Arial"/>
                <w:sz w:val="20"/>
                <w:szCs w:val="20"/>
              </w:rPr>
            </w:pPr>
          </w:p>
          <w:p w14:paraId="72D14F9E" w14:textId="4FB6D269" w:rsidR="0092757B" w:rsidRDefault="0092757B" w:rsidP="00254ED6">
            <w:pPr>
              <w:rPr>
                <w:rFonts w:ascii="Arial" w:hAnsi="Arial" w:cs="Arial"/>
                <w:sz w:val="20"/>
                <w:szCs w:val="20"/>
              </w:rPr>
            </w:pPr>
            <w:r>
              <w:rPr>
                <w:rFonts w:ascii="Arial" w:hAnsi="Arial" w:cs="Arial"/>
                <w:sz w:val="20"/>
                <w:szCs w:val="20"/>
              </w:rPr>
              <w:t>Coarsely toothed leaves, cover with silky purple hairs.</w:t>
            </w:r>
          </w:p>
          <w:p w14:paraId="65FC32BD" w14:textId="02DDE703" w:rsidR="00CF64F0" w:rsidRPr="00254ED6" w:rsidRDefault="00CF64F0" w:rsidP="00254ED6">
            <w:pPr>
              <w:rPr>
                <w:rFonts w:ascii="Arial" w:hAnsi="Arial" w:cs="Arial"/>
                <w:sz w:val="20"/>
                <w:szCs w:val="20"/>
              </w:rPr>
            </w:pPr>
          </w:p>
        </w:tc>
        <w:tc>
          <w:tcPr>
            <w:tcW w:w="1664" w:type="dxa"/>
          </w:tcPr>
          <w:p w14:paraId="58B951CB" w14:textId="77777777" w:rsidR="00DE6CB9" w:rsidRDefault="00CF64F0" w:rsidP="00254ED6">
            <w:pPr>
              <w:rPr>
                <w:rFonts w:ascii="Arial" w:hAnsi="Arial" w:cs="Arial"/>
                <w:sz w:val="20"/>
                <w:szCs w:val="20"/>
              </w:rPr>
            </w:pPr>
            <w:r>
              <w:rPr>
                <w:rFonts w:ascii="Arial" w:hAnsi="Arial" w:cs="Arial"/>
                <w:sz w:val="20"/>
                <w:szCs w:val="20"/>
              </w:rPr>
              <w:t xml:space="preserve">An ideal indoor plant for container and hanging baskets. </w:t>
            </w:r>
          </w:p>
          <w:p w14:paraId="4FC2F206" w14:textId="77777777" w:rsidR="00CF64F0" w:rsidRDefault="00CF64F0" w:rsidP="00254ED6">
            <w:pPr>
              <w:rPr>
                <w:rFonts w:ascii="Arial" w:hAnsi="Arial" w:cs="Arial"/>
                <w:sz w:val="20"/>
                <w:szCs w:val="20"/>
              </w:rPr>
            </w:pPr>
          </w:p>
          <w:p w14:paraId="173358E6" w14:textId="6B5E1CCE" w:rsidR="00CF64F0" w:rsidRPr="00254ED6" w:rsidRDefault="00CF64F0" w:rsidP="00254ED6">
            <w:pPr>
              <w:rPr>
                <w:rFonts w:ascii="Arial" w:hAnsi="Arial" w:cs="Arial"/>
                <w:sz w:val="20"/>
                <w:szCs w:val="20"/>
              </w:rPr>
            </w:pPr>
            <w:r>
              <w:rPr>
                <w:rFonts w:ascii="Arial" w:hAnsi="Arial" w:cs="Arial"/>
                <w:sz w:val="20"/>
                <w:szCs w:val="20"/>
              </w:rPr>
              <w:t xml:space="preserve">Can be grown as a </w:t>
            </w:r>
            <w:proofErr w:type="spellStart"/>
            <w:r>
              <w:rPr>
                <w:rFonts w:ascii="Arial" w:hAnsi="Arial" w:cs="Arial"/>
                <w:sz w:val="20"/>
                <w:szCs w:val="20"/>
              </w:rPr>
              <w:t>crambling</w:t>
            </w:r>
            <w:proofErr w:type="spellEnd"/>
            <w:r>
              <w:rPr>
                <w:rFonts w:ascii="Arial" w:hAnsi="Arial" w:cs="Arial"/>
                <w:sz w:val="20"/>
                <w:szCs w:val="20"/>
              </w:rPr>
              <w:t xml:space="preserve"> shrub in tropical or subtropical regions. Indoors place in filtered light, keep soil moist, humus rich well – drained soil in part shade. Protect from frost. Use premium potting mix if planting in containers</w:t>
            </w:r>
          </w:p>
        </w:tc>
        <w:tc>
          <w:tcPr>
            <w:tcW w:w="3734" w:type="dxa"/>
          </w:tcPr>
          <w:p w14:paraId="1A34E696" w14:textId="77777777" w:rsidR="00DE6CB9" w:rsidRDefault="00CF64F0" w:rsidP="00254ED6">
            <w:pPr>
              <w:rPr>
                <w:rFonts w:ascii="Arial" w:hAnsi="Arial" w:cs="Arial"/>
                <w:sz w:val="20"/>
                <w:szCs w:val="20"/>
              </w:rPr>
            </w:pPr>
            <w:r>
              <w:rPr>
                <w:rFonts w:ascii="Arial" w:hAnsi="Arial" w:cs="Arial"/>
                <w:sz w:val="20"/>
                <w:szCs w:val="20"/>
              </w:rPr>
              <w:t xml:space="preserve">Pest as caterpillar. Spray Yates or </w:t>
            </w:r>
            <w:proofErr w:type="spellStart"/>
            <w:r>
              <w:rPr>
                <w:rFonts w:ascii="Arial" w:hAnsi="Arial" w:cs="Arial"/>
                <w:sz w:val="20"/>
                <w:szCs w:val="20"/>
              </w:rPr>
              <w:t>Brunning</w:t>
            </w:r>
            <w:proofErr w:type="spellEnd"/>
          </w:p>
          <w:p w14:paraId="6B0C4A1E" w14:textId="77777777" w:rsidR="0092757B" w:rsidRDefault="0092757B" w:rsidP="00254ED6">
            <w:pPr>
              <w:rPr>
                <w:rFonts w:ascii="Arial" w:hAnsi="Arial" w:cs="Arial"/>
                <w:sz w:val="20"/>
                <w:szCs w:val="20"/>
              </w:rPr>
            </w:pPr>
          </w:p>
          <w:p w14:paraId="1E8D1E2D" w14:textId="77777777" w:rsidR="0092757B" w:rsidRPr="00254ED6" w:rsidRDefault="0092757B" w:rsidP="0092757B">
            <w:pPr>
              <w:rPr>
                <w:rFonts w:ascii="Arial" w:hAnsi="Arial" w:cs="Arial"/>
                <w:sz w:val="20"/>
                <w:szCs w:val="20"/>
              </w:rPr>
            </w:pPr>
            <w:r w:rsidRPr="00254ED6">
              <w:rPr>
                <w:rFonts w:ascii="Arial" w:hAnsi="Arial" w:cs="Arial"/>
                <w:b/>
                <w:sz w:val="20"/>
                <w:szCs w:val="20"/>
              </w:rPr>
              <w:t xml:space="preserve">root rot fungus: </w:t>
            </w:r>
            <w:r w:rsidRPr="00254ED6">
              <w:rPr>
                <w:rFonts w:ascii="Arial" w:hAnsi="Arial" w:cs="Arial"/>
                <w:sz w:val="20"/>
                <w:szCs w:val="20"/>
              </w:rPr>
              <w:t>Use a Fungicide (e.g. Yates Anti Rot)</w:t>
            </w:r>
          </w:p>
          <w:p w14:paraId="27E63A09" w14:textId="1B942CF3" w:rsidR="0092757B" w:rsidRPr="00254ED6" w:rsidRDefault="0092757B" w:rsidP="00254ED6">
            <w:pPr>
              <w:rPr>
                <w:rFonts w:ascii="Arial" w:hAnsi="Arial" w:cs="Arial"/>
                <w:sz w:val="20"/>
                <w:szCs w:val="20"/>
              </w:rPr>
            </w:pPr>
          </w:p>
        </w:tc>
      </w:tr>
      <w:tr w:rsidR="00587B27" w:rsidRPr="00254ED6" w14:paraId="5D7535D4" w14:textId="77777777" w:rsidTr="007D2723">
        <w:trPr>
          <w:gridAfter w:val="1"/>
          <w:wAfter w:w="1121" w:type="dxa"/>
          <w:trHeight w:val="2551"/>
        </w:trPr>
        <w:tc>
          <w:tcPr>
            <w:tcW w:w="1140" w:type="dxa"/>
          </w:tcPr>
          <w:p w14:paraId="1ACBF297"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1D265902" w14:textId="0E949F0A" w:rsidR="00DE6CB9" w:rsidRPr="00254ED6" w:rsidRDefault="0092757B" w:rsidP="00254ED6">
            <w:pPr>
              <w:rPr>
                <w:rFonts w:ascii="Arial" w:hAnsi="Arial" w:cs="Arial"/>
                <w:sz w:val="20"/>
                <w:szCs w:val="20"/>
              </w:rPr>
            </w:pPr>
            <w:proofErr w:type="spellStart"/>
            <w:r>
              <w:rPr>
                <w:rFonts w:ascii="Arial" w:hAnsi="Arial" w:cs="Arial"/>
                <w:sz w:val="20"/>
                <w:szCs w:val="20"/>
              </w:rPr>
              <w:t>E</w:t>
            </w:r>
            <w:r w:rsidR="00C87B6E">
              <w:rPr>
                <w:rFonts w:ascii="Arial" w:hAnsi="Arial" w:cs="Arial"/>
                <w:sz w:val="20"/>
                <w:szCs w:val="20"/>
              </w:rPr>
              <w:t>pipremnum</w:t>
            </w:r>
            <w:proofErr w:type="spellEnd"/>
          </w:p>
        </w:tc>
        <w:tc>
          <w:tcPr>
            <w:tcW w:w="1736" w:type="dxa"/>
          </w:tcPr>
          <w:p w14:paraId="63316682" w14:textId="77777777" w:rsidR="00DE6CB9" w:rsidRPr="00254ED6" w:rsidRDefault="00DE6CB9" w:rsidP="00254ED6">
            <w:pPr>
              <w:rPr>
                <w:rFonts w:ascii="Arial" w:hAnsi="Arial" w:cs="Arial"/>
                <w:sz w:val="20"/>
                <w:szCs w:val="20"/>
              </w:rPr>
            </w:pPr>
          </w:p>
        </w:tc>
        <w:tc>
          <w:tcPr>
            <w:tcW w:w="1495" w:type="dxa"/>
          </w:tcPr>
          <w:p w14:paraId="79367FAF" w14:textId="77777777" w:rsidR="00DE6CB9" w:rsidRPr="00254ED6" w:rsidRDefault="00DE6CB9" w:rsidP="00254ED6">
            <w:pPr>
              <w:rPr>
                <w:rFonts w:ascii="Arial" w:hAnsi="Arial" w:cs="Arial"/>
                <w:sz w:val="20"/>
                <w:szCs w:val="20"/>
              </w:rPr>
            </w:pPr>
          </w:p>
        </w:tc>
        <w:tc>
          <w:tcPr>
            <w:tcW w:w="1687" w:type="dxa"/>
          </w:tcPr>
          <w:p w14:paraId="3ACD6372" w14:textId="64DAA9F5" w:rsidR="00DE6CB9" w:rsidRPr="00254ED6" w:rsidRDefault="0092757B" w:rsidP="00254ED6">
            <w:pPr>
              <w:rPr>
                <w:rFonts w:ascii="Arial" w:hAnsi="Arial" w:cs="Arial"/>
                <w:sz w:val="20"/>
                <w:szCs w:val="20"/>
              </w:rPr>
            </w:pPr>
            <w:proofErr w:type="spellStart"/>
            <w:r>
              <w:rPr>
                <w:rFonts w:ascii="Arial" w:hAnsi="Arial" w:cs="Arial"/>
                <w:sz w:val="20"/>
                <w:szCs w:val="20"/>
              </w:rPr>
              <w:t>A</w:t>
            </w:r>
            <w:r w:rsidR="00C87B6E">
              <w:rPr>
                <w:rFonts w:ascii="Arial" w:hAnsi="Arial" w:cs="Arial"/>
                <w:sz w:val="20"/>
                <w:szCs w:val="20"/>
              </w:rPr>
              <w:t>ureum</w:t>
            </w:r>
            <w:proofErr w:type="spellEnd"/>
          </w:p>
        </w:tc>
        <w:tc>
          <w:tcPr>
            <w:tcW w:w="1125" w:type="dxa"/>
          </w:tcPr>
          <w:p w14:paraId="746CE474" w14:textId="76A5F428" w:rsidR="00DE6CB9" w:rsidRPr="00254ED6" w:rsidRDefault="00C87B6E" w:rsidP="00254ED6">
            <w:pPr>
              <w:rPr>
                <w:rFonts w:ascii="Arial" w:hAnsi="Arial" w:cs="Arial"/>
                <w:sz w:val="20"/>
                <w:szCs w:val="20"/>
              </w:rPr>
            </w:pPr>
            <w:r>
              <w:rPr>
                <w:rFonts w:ascii="Arial" w:hAnsi="Arial" w:cs="Arial"/>
                <w:sz w:val="20"/>
                <w:szCs w:val="20"/>
              </w:rPr>
              <w:t>Can grow to meter</w:t>
            </w:r>
            <w:r w:rsidR="0092757B">
              <w:rPr>
                <w:rFonts w:ascii="Arial" w:hAnsi="Arial" w:cs="Arial"/>
                <w:sz w:val="20"/>
                <w:szCs w:val="20"/>
              </w:rPr>
              <w:t>s</w:t>
            </w:r>
            <w:r>
              <w:rPr>
                <w:rFonts w:ascii="Arial" w:hAnsi="Arial" w:cs="Arial"/>
                <w:sz w:val="20"/>
                <w:szCs w:val="20"/>
              </w:rPr>
              <w:t xml:space="preserve"> long</w:t>
            </w:r>
          </w:p>
        </w:tc>
        <w:tc>
          <w:tcPr>
            <w:tcW w:w="1453" w:type="dxa"/>
          </w:tcPr>
          <w:p w14:paraId="3F6674B9" w14:textId="7E2634AA" w:rsidR="009F6AC1" w:rsidRDefault="009F6AC1" w:rsidP="00254ED6">
            <w:pPr>
              <w:rPr>
                <w:rFonts w:ascii="Arial" w:hAnsi="Arial" w:cs="Arial"/>
                <w:sz w:val="20"/>
                <w:szCs w:val="20"/>
              </w:rPr>
            </w:pPr>
            <w:r>
              <w:rPr>
                <w:rFonts w:ascii="Arial" w:hAnsi="Arial" w:cs="Arial"/>
                <w:sz w:val="20"/>
                <w:szCs w:val="20"/>
              </w:rPr>
              <w:t>Climbing plant</w:t>
            </w:r>
          </w:p>
          <w:p w14:paraId="10852064" w14:textId="00881AAF" w:rsidR="00AE7A27" w:rsidRPr="00254ED6" w:rsidRDefault="00AE7A27" w:rsidP="00254ED6">
            <w:pPr>
              <w:rPr>
                <w:rFonts w:ascii="Arial" w:hAnsi="Arial" w:cs="Arial"/>
                <w:sz w:val="20"/>
                <w:szCs w:val="20"/>
              </w:rPr>
            </w:pPr>
          </w:p>
        </w:tc>
        <w:tc>
          <w:tcPr>
            <w:tcW w:w="1459" w:type="dxa"/>
          </w:tcPr>
          <w:p w14:paraId="4006E56D" w14:textId="77777777" w:rsidR="00DE6CB9" w:rsidRDefault="009F6AC1" w:rsidP="00254ED6">
            <w:pPr>
              <w:rPr>
                <w:rFonts w:ascii="Arial" w:hAnsi="Arial" w:cs="Arial"/>
                <w:sz w:val="20"/>
                <w:szCs w:val="20"/>
              </w:rPr>
            </w:pPr>
            <w:r>
              <w:rPr>
                <w:rFonts w:ascii="Arial" w:hAnsi="Arial" w:cs="Arial"/>
                <w:sz w:val="20"/>
                <w:szCs w:val="20"/>
              </w:rPr>
              <w:t>Ideal for hanging baskets where the foliage is best displayed, or trained on a stake or trellis</w:t>
            </w:r>
          </w:p>
          <w:p w14:paraId="017FD69D" w14:textId="77777777" w:rsidR="009F6AC1" w:rsidRDefault="009F6AC1" w:rsidP="00254ED6">
            <w:pPr>
              <w:rPr>
                <w:rFonts w:ascii="Arial" w:hAnsi="Arial" w:cs="Arial"/>
                <w:sz w:val="20"/>
                <w:szCs w:val="20"/>
              </w:rPr>
            </w:pPr>
          </w:p>
          <w:p w14:paraId="64048B56" w14:textId="77777777" w:rsidR="009F6AC1" w:rsidRDefault="009F6AC1" w:rsidP="009F6AC1">
            <w:pPr>
              <w:rPr>
                <w:rFonts w:ascii="Arial" w:hAnsi="Arial" w:cs="Arial"/>
                <w:sz w:val="20"/>
                <w:szCs w:val="20"/>
              </w:rPr>
            </w:pPr>
            <w:r>
              <w:rPr>
                <w:rFonts w:ascii="Arial" w:hAnsi="Arial" w:cs="Arial"/>
                <w:sz w:val="20"/>
                <w:szCs w:val="20"/>
              </w:rPr>
              <w:t>Lush, tropical foliage plant with marbled, hearted-shaped leaves carried on trailing stems</w:t>
            </w:r>
          </w:p>
          <w:p w14:paraId="5E3865AE" w14:textId="639C629C" w:rsidR="009F6AC1" w:rsidRPr="00254ED6" w:rsidRDefault="009F6AC1" w:rsidP="00254ED6">
            <w:pPr>
              <w:rPr>
                <w:rFonts w:ascii="Arial" w:hAnsi="Arial" w:cs="Arial"/>
                <w:sz w:val="20"/>
                <w:szCs w:val="20"/>
              </w:rPr>
            </w:pPr>
          </w:p>
        </w:tc>
        <w:tc>
          <w:tcPr>
            <w:tcW w:w="1664" w:type="dxa"/>
          </w:tcPr>
          <w:p w14:paraId="08C70305" w14:textId="77777777" w:rsidR="00DE6CB9" w:rsidRDefault="00AE7A27" w:rsidP="00254ED6">
            <w:pPr>
              <w:rPr>
                <w:rFonts w:ascii="Arial" w:hAnsi="Arial" w:cs="Arial"/>
                <w:sz w:val="20"/>
                <w:szCs w:val="20"/>
              </w:rPr>
            </w:pPr>
            <w:r>
              <w:rPr>
                <w:rFonts w:ascii="Arial" w:hAnsi="Arial" w:cs="Arial"/>
                <w:sz w:val="20"/>
                <w:szCs w:val="20"/>
              </w:rPr>
              <w:t>Ideal for warm spot indoor</w:t>
            </w:r>
            <w:r w:rsidR="009F6AC1">
              <w:rPr>
                <w:rFonts w:ascii="Arial" w:hAnsi="Arial" w:cs="Arial"/>
                <w:sz w:val="20"/>
                <w:szCs w:val="20"/>
              </w:rPr>
              <w:t>s in cooler climates or a sheltered spot outdoors in warmer climates</w:t>
            </w:r>
          </w:p>
          <w:p w14:paraId="7B0F81BA" w14:textId="77777777" w:rsidR="009F6AC1" w:rsidRDefault="009F6AC1" w:rsidP="00254ED6">
            <w:pPr>
              <w:rPr>
                <w:rFonts w:ascii="Arial" w:hAnsi="Arial" w:cs="Arial"/>
                <w:sz w:val="20"/>
                <w:szCs w:val="20"/>
              </w:rPr>
            </w:pPr>
          </w:p>
          <w:p w14:paraId="34A1BDBF" w14:textId="5DD68251" w:rsidR="009F6AC1" w:rsidRPr="00254ED6" w:rsidRDefault="009F6AC1" w:rsidP="00254ED6">
            <w:pPr>
              <w:rPr>
                <w:rFonts w:ascii="Arial" w:hAnsi="Arial" w:cs="Arial"/>
                <w:sz w:val="20"/>
                <w:szCs w:val="20"/>
              </w:rPr>
            </w:pPr>
            <w:r>
              <w:rPr>
                <w:rFonts w:ascii="Arial" w:hAnsi="Arial" w:cs="Arial"/>
                <w:sz w:val="20"/>
                <w:szCs w:val="20"/>
              </w:rPr>
              <w:t xml:space="preserve">Apply liquid fertilizer monthly and keep moist but not wet. Wipe leaves </w:t>
            </w:r>
            <w:proofErr w:type="spellStart"/>
            <w:r>
              <w:rPr>
                <w:rFonts w:ascii="Arial" w:hAnsi="Arial" w:cs="Arial"/>
                <w:sz w:val="20"/>
                <w:szCs w:val="20"/>
              </w:rPr>
              <w:t>occassionally</w:t>
            </w:r>
            <w:proofErr w:type="spellEnd"/>
            <w:r>
              <w:rPr>
                <w:rFonts w:ascii="Arial" w:hAnsi="Arial" w:cs="Arial"/>
                <w:sz w:val="20"/>
                <w:szCs w:val="20"/>
              </w:rPr>
              <w:t xml:space="preserve"> to remove dust</w:t>
            </w:r>
          </w:p>
        </w:tc>
        <w:tc>
          <w:tcPr>
            <w:tcW w:w="3734" w:type="dxa"/>
          </w:tcPr>
          <w:p w14:paraId="55C3ABAB" w14:textId="77777777" w:rsidR="002A687D" w:rsidRPr="00254ED6" w:rsidRDefault="002A687D" w:rsidP="002A687D">
            <w:pPr>
              <w:rPr>
                <w:rFonts w:ascii="Arial" w:hAnsi="Arial" w:cs="Arial"/>
                <w:sz w:val="20"/>
                <w:szCs w:val="20"/>
              </w:rPr>
            </w:pPr>
            <w:r w:rsidRPr="00254ED6">
              <w:rPr>
                <w:rFonts w:ascii="Arial" w:hAnsi="Arial" w:cs="Arial"/>
                <w:b/>
                <w:sz w:val="20"/>
                <w:szCs w:val="20"/>
              </w:rPr>
              <w:t xml:space="preserve">root rot fungus: </w:t>
            </w:r>
            <w:r w:rsidRPr="00254ED6">
              <w:rPr>
                <w:rFonts w:ascii="Arial" w:hAnsi="Arial" w:cs="Arial"/>
                <w:sz w:val="20"/>
                <w:szCs w:val="20"/>
              </w:rPr>
              <w:t>Use a Fungicide (e.g. Yates Anti Rot)</w:t>
            </w:r>
          </w:p>
          <w:p w14:paraId="3BF913B1" w14:textId="2F6877AB" w:rsidR="002A687D" w:rsidRPr="00254ED6" w:rsidRDefault="002A687D" w:rsidP="00254ED6">
            <w:pPr>
              <w:rPr>
                <w:rFonts w:ascii="Arial" w:hAnsi="Arial" w:cs="Arial"/>
                <w:sz w:val="20"/>
                <w:szCs w:val="20"/>
              </w:rPr>
            </w:pPr>
          </w:p>
        </w:tc>
      </w:tr>
      <w:tr w:rsidR="00587B27" w:rsidRPr="00254ED6" w14:paraId="5D7D75D7"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749EFF9F"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12C16F66" w14:textId="0A7F5A18" w:rsidR="00DE6CB9" w:rsidRPr="00254ED6" w:rsidRDefault="002A687D" w:rsidP="00254ED6">
            <w:pPr>
              <w:rPr>
                <w:rFonts w:ascii="Arial" w:hAnsi="Arial" w:cs="Arial"/>
                <w:sz w:val="20"/>
                <w:szCs w:val="20"/>
              </w:rPr>
            </w:pPr>
            <w:proofErr w:type="spellStart"/>
            <w:r>
              <w:rPr>
                <w:rFonts w:ascii="Arial" w:hAnsi="Arial" w:cs="Arial"/>
                <w:sz w:val="20"/>
                <w:szCs w:val="20"/>
              </w:rPr>
              <w:t>Calisia</w:t>
            </w:r>
            <w:proofErr w:type="spellEnd"/>
          </w:p>
        </w:tc>
        <w:tc>
          <w:tcPr>
            <w:tcW w:w="1736" w:type="dxa"/>
          </w:tcPr>
          <w:p w14:paraId="21DB609E" w14:textId="77777777" w:rsidR="00DE6CB9" w:rsidRPr="00254ED6" w:rsidRDefault="00DE6CB9" w:rsidP="00254ED6">
            <w:pPr>
              <w:rPr>
                <w:rFonts w:ascii="Arial" w:hAnsi="Arial" w:cs="Arial"/>
                <w:sz w:val="20"/>
                <w:szCs w:val="20"/>
              </w:rPr>
            </w:pPr>
          </w:p>
        </w:tc>
        <w:tc>
          <w:tcPr>
            <w:tcW w:w="1495" w:type="dxa"/>
          </w:tcPr>
          <w:p w14:paraId="78164897" w14:textId="11BED378" w:rsidR="00DE6CB9" w:rsidRPr="00254ED6" w:rsidRDefault="002A687D" w:rsidP="00254ED6">
            <w:pPr>
              <w:rPr>
                <w:rFonts w:ascii="Arial" w:hAnsi="Arial" w:cs="Arial"/>
                <w:sz w:val="20"/>
                <w:szCs w:val="20"/>
              </w:rPr>
            </w:pPr>
            <w:proofErr w:type="spellStart"/>
            <w:r>
              <w:rPr>
                <w:rFonts w:ascii="Arial" w:hAnsi="Arial" w:cs="Arial"/>
                <w:sz w:val="20"/>
                <w:szCs w:val="20"/>
              </w:rPr>
              <w:t>repens</w:t>
            </w:r>
            <w:proofErr w:type="spellEnd"/>
          </w:p>
        </w:tc>
        <w:tc>
          <w:tcPr>
            <w:tcW w:w="1687" w:type="dxa"/>
          </w:tcPr>
          <w:p w14:paraId="09EBB5BB" w14:textId="55E31854" w:rsidR="00DE6CB9" w:rsidRPr="00254ED6" w:rsidRDefault="002A687D" w:rsidP="00254ED6">
            <w:pPr>
              <w:rPr>
                <w:rFonts w:ascii="Arial" w:hAnsi="Arial" w:cs="Arial"/>
                <w:sz w:val="20"/>
                <w:szCs w:val="20"/>
              </w:rPr>
            </w:pPr>
            <w:proofErr w:type="spellStart"/>
            <w:r>
              <w:rPr>
                <w:rFonts w:ascii="Arial" w:hAnsi="Arial" w:cs="Arial"/>
                <w:sz w:val="20"/>
                <w:szCs w:val="20"/>
              </w:rPr>
              <w:t>Calisia</w:t>
            </w:r>
            <w:proofErr w:type="spellEnd"/>
            <w:r>
              <w:rPr>
                <w:rFonts w:ascii="Arial" w:hAnsi="Arial" w:cs="Arial"/>
                <w:sz w:val="20"/>
                <w:szCs w:val="20"/>
              </w:rPr>
              <w:t xml:space="preserve"> Pink Lady</w:t>
            </w:r>
            <w:r w:rsidR="0092757B">
              <w:rPr>
                <w:rFonts w:ascii="Arial" w:hAnsi="Arial" w:cs="Arial"/>
                <w:sz w:val="20"/>
                <w:szCs w:val="20"/>
              </w:rPr>
              <w:t>/ turtle vine</w:t>
            </w:r>
          </w:p>
        </w:tc>
        <w:tc>
          <w:tcPr>
            <w:tcW w:w="1125" w:type="dxa"/>
          </w:tcPr>
          <w:p w14:paraId="32A77790" w14:textId="60BF2DB3" w:rsidR="00DE6CB9" w:rsidRPr="00254ED6" w:rsidRDefault="002A687D" w:rsidP="00254ED6">
            <w:pPr>
              <w:rPr>
                <w:rFonts w:ascii="Arial" w:hAnsi="Arial" w:cs="Arial"/>
                <w:sz w:val="20"/>
                <w:szCs w:val="20"/>
              </w:rPr>
            </w:pPr>
            <w:r>
              <w:rPr>
                <w:rFonts w:ascii="Arial" w:hAnsi="Arial" w:cs="Arial"/>
                <w:sz w:val="20"/>
                <w:szCs w:val="20"/>
              </w:rPr>
              <w:t>Can be 30cm high</w:t>
            </w:r>
          </w:p>
        </w:tc>
        <w:tc>
          <w:tcPr>
            <w:tcW w:w="1453" w:type="dxa"/>
          </w:tcPr>
          <w:p w14:paraId="5DA2A4BB" w14:textId="0A5714E1" w:rsidR="00DE6CB9" w:rsidRPr="00254ED6" w:rsidRDefault="002A687D" w:rsidP="00254ED6">
            <w:pPr>
              <w:rPr>
                <w:rFonts w:ascii="Arial" w:hAnsi="Arial" w:cs="Arial"/>
                <w:sz w:val="20"/>
                <w:szCs w:val="20"/>
              </w:rPr>
            </w:pPr>
            <w:r>
              <w:rPr>
                <w:rFonts w:ascii="Arial" w:hAnsi="Arial" w:cs="Arial"/>
                <w:sz w:val="20"/>
                <w:szCs w:val="20"/>
              </w:rPr>
              <w:t>Lush, tropical exotic plants</w:t>
            </w:r>
          </w:p>
        </w:tc>
        <w:tc>
          <w:tcPr>
            <w:tcW w:w="1459" w:type="dxa"/>
          </w:tcPr>
          <w:p w14:paraId="28F36F5B" w14:textId="77777777" w:rsidR="00DE6CB9" w:rsidRDefault="002A687D" w:rsidP="00254ED6">
            <w:pPr>
              <w:rPr>
                <w:rFonts w:ascii="Arial" w:hAnsi="Arial" w:cs="Arial"/>
                <w:sz w:val="20"/>
                <w:szCs w:val="20"/>
              </w:rPr>
            </w:pPr>
            <w:r>
              <w:rPr>
                <w:rFonts w:ascii="Arial" w:hAnsi="Arial" w:cs="Arial"/>
                <w:sz w:val="20"/>
                <w:szCs w:val="20"/>
              </w:rPr>
              <w:t>A vigorous orbicular, clasping leaved forming plant with small round waxy leaves that are green striped with a pinkish underside of the leaf</w:t>
            </w:r>
          </w:p>
          <w:p w14:paraId="0F2F6B90" w14:textId="77777777" w:rsidR="002A687D" w:rsidRDefault="002A687D" w:rsidP="00254ED6">
            <w:pPr>
              <w:rPr>
                <w:rFonts w:ascii="Arial" w:hAnsi="Arial" w:cs="Arial"/>
                <w:sz w:val="20"/>
                <w:szCs w:val="20"/>
              </w:rPr>
            </w:pPr>
          </w:p>
          <w:p w14:paraId="43967678" w14:textId="546CD3E2" w:rsidR="002A687D" w:rsidRPr="00254ED6" w:rsidRDefault="002A687D" w:rsidP="00254ED6">
            <w:pPr>
              <w:rPr>
                <w:rFonts w:ascii="Arial" w:hAnsi="Arial" w:cs="Arial"/>
                <w:sz w:val="20"/>
                <w:szCs w:val="20"/>
              </w:rPr>
            </w:pPr>
            <w:r>
              <w:rPr>
                <w:rFonts w:ascii="Arial" w:hAnsi="Arial" w:cs="Arial"/>
                <w:sz w:val="20"/>
                <w:szCs w:val="20"/>
              </w:rPr>
              <w:t xml:space="preserve">Create as a little ground cover, terrarium </w:t>
            </w:r>
            <w:r>
              <w:rPr>
                <w:rFonts w:ascii="Arial" w:hAnsi="Arial" w:cs="Arial"/>
                <w:sz w:val="20"/>
                <w:szCs w:val="20"/>
              </w:rPr>
              <w:lastRenderedPageBreak/>
              <w:t>plant or stunning coloured decorative hanging basket variety</w:t>
            </w:r>
          </w:p>
        </w:tc>
        <w:tc>
          <w:tcPr>
            <w:tcW w:w="1664" w:type="dxa"/>
          </w:tcPr>
          <w:p w14:paraId="0E49CF96" w14:textId="77777777" w:rsidR="00DE6CB9" w:rsidRDefault="002A687D" w:rsidP="00254ED6">
            <w:pPr>
              <w:rPr>
                <w:rFonts w:ascii="Arial" w:hAnsi="Arial" w:cs="Arial"/>
                <w:sz w:val="20"/>
                <w:szCs w:val="20"/>
              </w:rPr>
            </w:pPr>
            <w:r>
              <w:rPr>
                <w:rFonts w:ascii="Arial" w:hAnsi="Arial" w:cs="Arial"/>
                <w:sz w:val="20"/>
                <w:szCs w:val="20"/>
              </w:rPr>
              <w:lastRenderedPageBreak/>
              <w:t>Low watering</w:t>
            </w:r>
          </w:p>
          <w:p w14:paraId="018C3119" w14:textId="77777777" w:rsidR="002A687D" w:rsidRDefault="002A687D" w:rsidP="00254ED6">
            <w:pPr>
              <w:rPr>
                <w:rFonts w:ascii="Arial" w:hAnsi="Arial" w:cs="Arial"/>
                <w:sz w:val="20"/>
                <w:szCs w:val="20"/>
              </w:rPr>
            </w:pPr>
            <w:r>
              <w:rPr>
                <w:rFonts w:ascii="Arial" w:hAnsi="Arial" w:cs="Arial"/>
                <w:sz w:val="20"/>
                <w:szCs w:val="20"/>
              </w:rPr>
              <w:t>Once establish they can tolerate extended dry periods, while watering in the warmer months will encourage vibrant leaf colour and promote growth, pinch the growing tips regularly to create fuller, compact shape plant</w:t>
            </w:r>
          </w:p>
          <w:p w14:paraId="7E4BBFF1" w14:textId="39976F0E" w:rsidR="002A687D" w:rsidRPr="00254ED6" w:rsidRDefault="002A687D" w:rsidP="00254ED6">
            <w:pPr>
              <w:rPr>
                <w:rFonts w:ascii="Arial" w:hAnsi="Arial" w:cs="Arial"/>
                <w:sz w:val="20"/>
                <w:szCs w:val="20"/>
              </w:rPr>
            </w:pPr>
          </w:p>
        </w:tc>
        <w:tc>
          <w:tcPr>
            <w:tcW w:w="3734" w:type="dxa"/>
          </w:tcPr>
          <w:p w14:paraId="3B0F8566" w14:textId="4A065CBA" w:rsidR="00DE6CB9" w:rsidRPr="00254ED6" w:rsidRDefault="0092757B" w:rsidP="00254ED6">
            <w:pPr>
              <w:rPr>
                <w:rFonts w:ascii="Arial" w:hAnsi="Arial" w:cs="Arial"/>
                <w:sz w:val="20"/>
                <w:szCs w:val="20"/>
              </w:rPr>
            </w:pPr>
            <w:r>
              <w:rPr>
                <w:rFonts w:ascii="Arial" w:hAnsi="Arial" w:cs="Arial"/>
                <w:sz w:val="20"/>
                <w:szCs w:val="20"/>
              </w:rPr>
              <w:lastRenderedPageBreak/>
              <w:t>No known diseases.</w:t>
            </w:r>
          </w:p>
        </w:tc>
      </w:tr>
      <w:tr w:rsidR="00587B27" w:rsidRPr="00254ED6" w14:paraId="4C658E4C" w14:textId="77777777" w:rsidTr="007D2723">
        <w:trPr>
          <w:gridAfter w:val="1"/>
          <w:wAfter w:w="1121" w:type="dxa"/>
          <w:trHeight w:val="2551"/>
        </w:trPr>
        <w:tc>
          <w:tcPr>
            <w:tcW w:w="1140" w:type="dxa"/>
          </w:tcPr>
          <w:p w14:paraId="311EA681"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7FE65DD4" w14:textId="77777777" w:rsidR="00DE6CB9" w:rsidRPr="00254ED6" w:rsidRDefault="00DE6CB9" w:rsidP="00254ED6">
            <w:pPr>
              <w:rPr>
                <w:rFonts w:ascii="Arial" w:hAnsi="Arial" w:cs="Arial"/>
                <w:sz w:val="20"/>
                <w:szCs w:val="20"/>
              </w:rPr>
            </w:pPr>
          </w:p>
        </w:tc>
        <w:tc>
          <w:tcPr>
            <w:tcW w:w="1736" w:type="dxa"/>
          </w:tcPr>
          <w:p w14:paraId="66701E32" w14:textId="77777777" w:rsidR="00DD5AD0" w:rsidRDefault="00DD5AD0" w:rsidP="00DD5AD0">
            <w:pPr>
              <w:rPr>
                <w:rFonts w:ascii="Arial" w:hAnsi="Arial" w:cs="Arial"/>
                <w:sz w:val="20"/>
                <w:szCs w:val="20"/>
              </w:rPr>
            </w:pPr>
            <w:proofErr w:type="spellStart"/>
            <w:r>
              <w:rPr>
                <w:rFonts w:ascii="Arial" w:hAnsi="Arial" w:cs="Arial"/>
                <w:sz w:val="20"/>
                <w:szCs w:val="20"/>
              </w:rPr>
              <w:t>Cleitoscactus</w:t>
            </w:r>
            <w:proofErr w:type="spellEnd"/>
          </w:p>
          <w:p w14:paraId="43AA8C58" w14:textId="77777777" w:rsidR="00DE6CB9" w:rsidRPr="00254ED6" w:rsidRDefault="00DE6CB9" w:rsidP="00254ED6">
            <w:pPr>
              <w:rPr>
                <w:rFonts w:ascii="Arial" w:hAnsi="Arial" w:cs="Arial"/>
                <w:sz w:val="20"/>
                <w:szCs w:val="20"/>
              </w:rPr>
            </w:pPr>
          </w:p>
        </w:tc>
        <w:tc>
          <w:tcPr>
            <w:tcW w:w="1495" w:type="dxa"/>
          </w:tcPr>
          <w:p w14:paraId="00D6EF67" w14:textId="6C3D8477" w:rsidR="002A687D" w:rsidRPr="00254ED6" w:rsidRDefault="002A687D" w:rsidP="00254ED6">
            <w:pPr>
              <w:rPr>
                <w:rFonts w:ascii="Arial" w:hAnsi="Arial" w:cs="Arial"/>
                <w:sz w:val="20"/>
                <w:szCs w:val="20"/>
              </w:rPr>
            </w:pPr>
            <w:proofErr w:type="spellStart"/>
            <w:r>
              <w:rPr>
                <w:rFonts w:ascii="Arial" w:hAnsi="Arial" w:cs="Arial"/>
                <w:sz w:val="20"/>
                <w:szCs w:val="20"/>
              </w:rPr>
              <w:t>colademonis</w:t>
            </w:r>
            <w:proofErr w:type="spellEnd"/>
          </w:p>
        </w:tc>
        <w:tc>
          <w:tcPr>
            <w:tcW w:w="1687" w:type="dxa"/>
          </w:tcPr>
          <w:p w14:paraId="50AAF751" w14:textId="13F869A4" w:rsidR="00DE6CB9" w:rsidRPr="00254ED6" w:rsidRDefault="00DD5AD0" w:rsidP="00254ED6">
            <w:pPr>
              <w:rPr>
                <w:rFonts w:ascii="Arial" w:hAnsi="Arial" w:cs="Arial"/>
                <w:sz w:val="20"/>
                <w:szCs w:val="20"/>
              </w:rPr>
            </w:pPr>
            <w:r>
              <w:rPr>
                <w:rFonts w:ascii="Arial" w:hAnsi="Arial" w:cs="Arial"/>
                <w:sz w:val="20"/>
                <w:szCs w:val="20"/>
              </w:rPr>
              <w:t>Monkey’s tail cactus</w:t>
            </w:r>
          </w:p>
        </w:tc>
        <w:tc>
          <w:tcPr>
            <w:tcW w:w="1125" w:type="dxa"/>
          </w:tcPr>
          <w:p w14:paraId="49DEC168" w14:textId="6EB0CB2E" w:rsidR="00DE6CB9" w:rsidRPr="00254ED6" w:rsidRDefault="00DD5AD0" w:rsidP="00254ED6">
            <w:pPr>
              <w:rPr>
                <w:rFonts w:ascii="Arial" w:hAnsi="Arial" w:cs="Arial"/>
                <w:sz w:val="20"/>
                <w:szCs w:val="20"/>
              </w:rPr>
            </w:pPr>
            <w:r>
              <w:rPr>
                <w:rFonts w:ascii="Arial" w:hAnsi="Arial" w:cs="Arial"/>
                <w:sz w:val="20"/>
                <w:szCs w:val="20"/>
              </w:rPr>
              <w:t xml:space="preserve">Can grow to </w:t>
            </w:r>
            <w:r w:rsidR="0092757B">
              <w:rPr>
                <w:rFonts w:ascii="Arial" w:hAnsi="Arial" w:cs="Arial"/>
                <w:sz w:val="20"/>
                <w:szCs w:val="20"/>
              </w:rPr>
              <w:t xml:space="preserve">a </w:t>
            </w:r>
            <w:r>
              <w:rPr>
                <w:rFonts w:ascii="Arial" w:hAnsi="Arial" w:cs="Arial"/>
                <w:sz w:val="20"/>
                <w:szCs w:val="20"/>
              </w:rPr>
              <w:t xml:space="preserve">meter long in </w:t>
            </w:r>
            <w:r w:rsidR="0092757B">
              <w:rPr>
                <w:rFonts w:ascii="Arial" w:hAnsi="Arial" w:cs="Arial"/>
                <w:sz w:val="20"/>
                <w:szCs w:val="20"/>
              </w:rPr>
              <w:t>3</w:t>
            </w:r>
            <w:r>
              <w:rPr>
                <w:rFonts w:ascii="Arial" w:hAnsi="Arial" w:cs="Arial"/>
                <w:sz w:val="20"/>
                <w:szCs w:val="20"/>
              </w:rPr>
              <w:t xml:space="preserve"> to </w:t>
            </w:r>
            <w:r w:rsidR="0092757B">
              <w:rPr>
                <w:rFonts w:ascii="Arial" w:hAnsi="Arial" w:cs="Arial"/>
                <w:sz w:val="20"/>
                <w:szCs w:val="20"/>
              </w:rPr>
              <w:t>4</w:t>
            </w:r>
            <w:r>
              <w:rPr>
                <w:rFonts w:ascii="Arial" w:hAnsi="Arial" w:cs="Arial"/>
                <w:sz w:val="20"/>
                <w:szCs w:val="20"/>
              </w:rPr>
              <w:t>years</w:t>
            </w:r>
          </w:p>
        </w:tc>
        <w:tc>
          <w:tcPr>
            <w:tcW w:w="1453" w:type="dxa"/>
          </w:tcPr>
          <w:p w14:paraId="01AE9611" w14:textId="245D60F3" w:rsidR="00DE6CB9" w:rsidRPr="00254ED6" w:rsidRDefault="00DD5AD0" w:rsidP="00254ED6">
            <w:pPr>
              <w:rPr>
                <w:rFonts w:ascii="Arial" w:hAnsi="Arial" w:cs="Arial"/>
                <w:sz w:val="20"/>
                <w:szCs w:val="20"/>
              </w:rPr>
            </w:pPr>
            <w:r>
              <w:rPr>
                <w:rFonts w:ascii="Arial" w:hAnsi="Arial" w:cs="Arial"/>
                <w:sz w:val="20"/>
                <w:szCs w:val="20"/>
              </w:rPr>
              <w:t xml:space="preserve">Stems are fully cascading and form masses of soft harmless spines as </w:t>
            </w:r>
            <w:proofErr w:type="gramStart"/>
            <w:r>
              <w:rPr>
                <w:rFonts w:ascii="Arial" w:hAnsi="Arial" w:cs="Arial"/>
                <w:sz w:val="20"/>
                <w:szCs w:val="20"/>
              </w:rPr>
              <w:t>it</w:t>
            </w:r>
            <w:proofErr w:type="gramEnd"/>
            <w:r>
              <w:rPr>
                <w:rFonts w:ascii="Arial" w:hAnsi="Arial" w:cs="Arial"/>
                <w:sz w:val="20"/>
                <w:szCs w:val="20"/>
              </w:rPr>
              <w:t xml:space="preserve"> ages</w:t>
            </w:r>
          </w:p>
        </w:tc>
        <w:tc>
          <w:tcPr>
            <w:tcW w:w="1459" w:type="dxa"/>
          </w:tcPr>
          <w:p w14:paraId="21BFB124" w14:textId="768FBC4D" w:rsidR="00DE6CB9" w:rsidRPr="00254ED6" w:rsidRDefault="00DD5AD0" w:rsidP="00254ED6">
            <w:pPr>
              <w:rPr>
                <w:rFonts w:ascii="Arial" w:hAnsi="Arial" w:cs="Arial"/>
                <w:sz w:val="20"/>
                <w:szCs w:val="20"/>
              </w:rPr>
            </w:pPr>
            <w:r>
              <w:rPr>
                <w:rFonts w:ascii="Arial" w:hAnsi="Arial" w:cs="Arial"/>
                <w:sz w:val="20"/>
                <w:szCs w:val="20"/>
              </w:rPr>
              <w:t>Red/orange flower appear in warmer months</w:t>
            </w:r>
          </w:p>
        </w:tc>
        <w:tc>
          <w:tcPr>
            <w:tcW w:w="1664" w:type="dxa"/>
          </w:tcPr>
          <w:p w14:paraId="4162DF9F" w14:textId="0A8B1F6B" w:rsidR="00DE6CB9" w:rsidRDefault="00DD5AD0" w:rsidP="00254ED6">
            <w:pPr>
              <w:rPr>
                <w:rFonts w:ascii="Arial" w:hAnsi="Arial" w:cs="Arial"/>
                <w:sz w:val="20"/>
                <w:szCs w:val="20"/>
              </w:rPr>
            </w:pPr>
            <w:r>
              <w:rPr>
                <w:rFonts w:ascii="Arial" w:hAnsi="Arial" w:cs="Arial"/>
                <w:sz w:val="20"/>
                <w:szCs w:val="20"/>
              </w:rPr>
              <w:t>Full sun or part shade positions outdoor or indoor only in a sunny position or they lose their shape and colo</w:t>
            </w:r>
            <w:r w:rsidR="0092757B">
              <w:rPr>
                <w:rFonts w:ascii="Arial" w:hAnsi="Arial" w:cs="Arial"/>
                <w:sz w:val="20"/>
                <w:szCs w:val="20"/>
              </w:rPr>
              <w:t>u</w:t>
            </w:r>
            <w:r>
              <w:rPr>
                <w:rFonts w:ascii="Arial" w:hAnsi="Arial" w:cs="Arial"/>
                <w:sz w:val="20"/>
                <w:szCs w:val="20"/>
              </w:rPr>
              <w:t>r. Flower</w:t>
            </w:r>
            <w:r w:rsidR="0092757B">
              <w:rPr>
                <w:rFonts w:ascii="Arial" w:hAnsi="Arial" w:cs="Arial"/>
                <w:sz w:val="20"/>
                <w:szCs w:val="20"/>
              </w:rPr>
              <w:t>s</w:t>
            </w:r>
            <w:r>
              <w:rPr>
                <w:rFonts w:ascii="Arial" w:hAnsi="Arial" w:cs="Arial"/>
                <w:sz w:val="20"/>
                <w:szCs w:val="20"/>
              </w:rPr>
              <w:t xml:space="preserve"> only occur in good light</w:t>
            </w:r>
          </w:p>
          <w:p w14:paraId="208848B0" w14:textId="77777777" w:rsidR="00DD5AD0" w:rsidRDefault="00DD5AD0" w:rsidP="00254ED6">
            <w:pPr>
              <w:rPr>
                <w:rFonts w:ascii="Arial" w:hAnsi="Arial" w:cs="Arial"/>
                <w:sz w:val="20"/>
                <w:szCs w:val="20"/>
              </w:rPr>
            </w:pPr>
          </w:p>
          <w:p w14:paraId="075CDBE3" w14:textId="77777777" w:rsidR="00DD5AD0" w:rsidRDefault="00DD5AD0" w:rsidP="00254ED6">
            <w:pPr>
              <w:rPr>
                <w:rFonts w:ascii="Arial" w:hAnsi="Arial" w:cs="Arial"/>
                <w:sz w:val="20"/>
                <w:szCs w:val="20"/>
              </w:rPr>
            </w:pPr>
            <w:r>
              <w:rPr>
                <w:rFonts w:ascii="Arial" w:hAnsi="Arial" w:cs="Arial"/>
                <w:sz w:val="20"/>
                <w:szCs w:val="20"/>
              </w:rPr>
              <w:t>Can water all year round but allow to dry in winter for short period</w:t>
            </w:r>
          </w:p>
          <w:p w14:paraId="51FB76F0" w14:textId="691DCCF6" w:rsidR="00DD5AD0" w:rsidRPr="00254ED6" w:rsidRDefault="00DD5AD0" w:rsidP="00254ED6">
            <w:pPr>
              <w:rPr>
                <w:rFonts w:ascii="Arial" w:hAnsi="Arial" w:cs="Arial"/>
                <w:sz w:val="20"/>
                <w:szCs w:val="20"/>
              </w:rPr>
            </w:pPr>
            <w:r>
              <w:rPr>
                <w:rFonts w:ascii="Arial" w:hAnsi="Arial" w:cs="Arial"/>
                <w:sz w:val="20"/>
                <w:szCs w:val="20"/>
              </w:rPr>
              <w:t>Best in basket, can be left overgrow their pots. Report in warmer months in well-drained potting mix</w:t>
            </w:r>
          </w:p>
        </w:tc>
        <w:tc>
          <w:tcPr>
            <w:tcW w:w="3734" w:type="dxa"/>
          </w:tcPr>
          <w:p w14:paraId="370EC342" w14:textId="2A91239D" w:rsidR="00DE6CB9" w:rsidRPr="00254ED6" w:rsidRDefault="00DD5AD0" w:rsidP="00254ED6">
            <w:pPr>
              <w:rPr>
                <w:rFonts w:ascii="Arial" w:hAnsi="Arial" w:cs="Arial"/>
                <w:sz w:val="20"/>
                <w:szCs w:val="20"/>
              </w:rPr>
            </w:pPr>
            <w:r>
              <w:rPr>
                <w:rFonts w:ascii="Arial" w:hAnsi="Arial" w:cs="Arial"/>
                <w:sz w:val="20"/>
                <w:szCs w:val="20"/>
              </w:rPr>
              <w:t xml:space="preserve">Scaling: spray </w:t>
            </w:r>
            <w:r w:rsidR="0092757B">
              <w:rPr>
                <w:rFonts w:ascii="Arial" w:hAnsi="Arial" w:cs="Arial"/>
                <w:sz w:val="20"/>
                <w:szCs w:val="20"/>
              </w:rPr>
              <w:t xml:space="preserve">insecticides for </w:t>
            </w:r>
            <w:proofErr w:type="spellStart"/>
            <w:r w:rsidR="0092757B">
              <w:rPr>
                <w:rFonts w:ascii="Arial" w:hAnsi="Arial" w:cs="Arial"/>
                <w:sz w:val="20"/>
                <w:szCs w:val="20"/>
              </w:rPr>
              <w:t>e.g</w:t>
            </w:r>
            <w:proofErr w:type="spellEnd"/>
            <w:r w:rsidR="0092757B">
              <w:rPr>
                <w:rFonts w:ascii="Arial" w:hAnsi="Arial" w:cs="Arial"/>
                <w:sz w:val="20"/>
                <w:szCs w:val="20"/>
              </w:rPr>
              <w:t xml:space="preserve"> </w:t>
            </w:r>
            <w:r>
              <w:rPr>
                <w:rFonts w:ascii="Arial" w:hAnsi="Arial" w:cs="Arial"/>
                <w:sz w:val="20"/>
                <w:szCs w:val="20"/>
              </w:rPr>
              <w:t>Yates</w:t>
            </w:r>
          </w:p>
        </w:tc>
      </w:tr>
      <w:tr w:rsidR="00587B27" w:rsidRPr="00254ED6" w14:paraId="66B6DE79"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6F10D2D9"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7375B57B" w14:textId="54DBDEA9" w:rsidR="00DE6CB9" w:rsidRPr="00254ED6" w:rsidRDefault="0092757B" w:rsidP="00254ED6">
            <w:pPr>
              <w:rPr>
                <w:rFonts w:ascii="Arial" w:hAnsi="Arial" w:cs="Arial"/>
                <w:sz w:val="20"/>
                <w:szCs w:val="20"/>
              </w:rPr>
            </w:pPr>
            <w:proofErr w:type="spellStart"/>
            <w:r>
              <w:rPr>
                <w:rFonts w:ascii="Arial" w:hAnsi="Arial" w:cs="Arial"/>
                <w:sz w:val="20"/>
                <w:szCs w:val="20"/>
              </w:rPr>
              <w:t>M</w:t>
            </w:r>
            <w:r w:rsidR="00DD5AD0">
              <w:rPr>
                <w:rFonts w:ascii="Arial" w:hAnsi="Arial" w:cs="Arial"/>
                <w:sz w:val="20"/>
                <w:szCs w:val="20"/>
              </w:rPr>
              <w:t>ammaillaria</w:t>
            </w:r>
            <w:proofErr w:type="spellEnd"/>
          </w:p>
        </w:tc>
        <w:tc>
          <w:tcPr>
            <w:tcW w:w="1736" w:type="dxa"/>
          </w:tcPr>
          <w:p w14:paraId="05C02A32" w14:textId="77777777" w:rsidR="00DE6CB9" w:rsidRPr="00254ED6" w:rsidRDefault="00DE6CB9" w:rsidP="00254ED6">
            <w:pPr>
              <w:rPr>
                <w:rFonts w:ascii="Arial" w:hAnsi="Arial" w:cs="Arial"/>
                <w:sz w:val="20"/>
                <w:szCs w:val="20"/>
              </w:rPr>
            </w:pPr>
          </w:p>
        </w:tc>
        <w:tc>
          <w:tcPr>
            <w:tcW w:w="1495" w:type="dxa"/>
          </w:tcPr>
          <w:p w14:paraId="381F730B" w14:textId="6F003109" w:rsidR="00DE6CB9" w:rsidRPr="00254ED6" w:rsidRDefault="00DD5AD0" w:rsidP="00254ED6">
            <w:pPr>
              <w:rPr>
                <w:rFonts w:ascii="Arial" w:hAnsi="Arial" w:cs="Arial"/>
                <w:sz w:val="20"/>
                <w:szCs w:val="20"/>
              </w:rPr>
            </w:pPr>
            <w:proofErr w:type="spellStart"/>
            <w:r>
              <w:rPr>
                <w:rFonts w:ascii="Arial" w:hAnsi="Arial" w:cs="Arial"/>
                <w:sz w:val="20"/>
                <w:szCs w:val="20"/>
              </w:rPr>
              <w:t>marksiana</w:t>
            </w:r>
            <w:proofErr w:type="spellEnd"/>
          </w:p>
        </w:tc>
        <w:tc>
          <w:tcPr>
            <w:tcW w:w="1687" w:type="dxa"/>
          </w:tcPr>
          <w:p w14:paraId="298D2D49" w14:textId="77777777" w:rsidR="00DE6CB9" w:rsidRPr="00254ED6" w:rsidRDefault="00DE6CB9" w:rsidP="00254ED6">
            <w:pPr>
              <w:rPr>
                <w:rFonts w:ascii="Arial" w:hAnsi="Arial" w:cs="Arial"/>
                <w:sz w:val="20"/>
                <w:szCs w:val="20"/>
              </w:rPr>
            </w:pPr>
          </w:p>
        </w:tc>
        <w:tc>
          <w:tcPr>
            <w:tcW w:w="1125" w:type="dxa"/>
          </w:tcPr>
          <w:p w14:paraId="280F1D84" w14:textId="70C39D0B" w:rsidR="00DE6CB9" w:rsidRPr="00254ED6" w:rsidRDefault="00DD5AD0" w:rsidP="00254ED6">
            <w:pPr>
              <w:rPr>
                <w:rFonts w:ascii="Arial" w:hAnsi="Arial" w:cs="Arial"/>
                <w:sz w:val="20"/>
                <w:szCs w:val="20"/>
              </w:rPr>
            </w:pPr>
            <w:r>
              <w:rPr>
                <w:rFonts w:ascii="Arial" w:hAnsi="Arial" w:cs="Arial"/>
                <w:sz w:val="20"/>
                <w:szCs w:val="20"/>
              </w:rPr>
              <w:t>Can grow to 15 to 20cm in 10 to 20years</w:t>
            </w:r>
          </w:p>
        </w:tc>
        <w:tc>
          <w:tcPr>
            <w:tcW w:w="1453" w:type="dxa"/>
          </w:tcPr>
          <w:p w14:paraId="3597ABAE" w14:textId="2C221347" w:rsidR="00DE6CB9" w:rsidRDefault="00DD5AD0" w:rsidP="00254ED6">
            <w:pPr>
              <w:rPr>
                <w:rFonts w:ascii="Arial" w:hAnsi="Arial" w:cs="Arial"/>
                <w:sz w:val="20"/>
                <w:szCs w:val="20"/>
              </w:rPr>
            </w:pPr>
            <w:r>
              <w:rPr>
                <w:rFonts w:ascii="Arial" w:hAnsi="Arial" w:cs="Arial"/>
                <w:sz w:val="20"/>
                <w:szCs w:val="20"/>
              </w:rPr>
              <w:t>Low maintenance</w:t>
            </w:r>
            <w:r w:rsidR="0092757B">
              <w:rPr>
                <w:rFonts w:ascii="Arial" w:hAnsi="Arial" w:cs="Arial"/>
                <w:sz w:val="20"/>
                <w:szCs w:val="20"/>
              </w:rPr>
              <w:t xml:space="preserve"> cactus.</w:t>
            </w:r>
          </w:p>
          <w:p w14:paraId="526B6764" w14:textId="324A5725" w:rsidR="00DD5AD0" w:rsidRDefault="00DD5AD0" w:rsidP="00254ED6">
            <w:pPr>
              <w:rPr>
                <w:rFonts w:ascii="Arial" w:hAnsi="Arial" w:cs="Arial"/>
                <w:sz w:val="20"/>
                <w:szCs w:val="20"/>
              </w:rPr>
            </w:pPr>
            <w:r>
              <w:rPr>
                <w:rFonts w:ascii="Arial" w:hAnsi="Arial" w:cs="Arial"/>
                <w:sz w:val="20"/>
                <w:szCs w:val="20"/>
              </w:rPr>
              <w:t>Drough</w:t>
            </w:r>
            <w:r w:rsidR="0092757B">
              <w:rPr>
                <w:rFonts w:ascii="Arial" w:hAnsi="Arial" w:cs="Arial"/>
                <w:sz w:val="20"/>
                <w:szCs w:val="20"/>
              </w:rPr>
              <w:t>t</w:t>
            </w:r>
            <w:r>
              <w:rPr>
                <w:rFonts w:ascii="Arial" w:hAnsi="Arial" w:cs="Arial"/>
                <w:sz w:val="20"/>
                <w:szCs w:val="20"/>
              </w:rPr>
              <w:t xml:space="preserve"> tolerant</w:t>
            </w:r>
          </w:p>
          <w:p w14:paraId="66EC1C2E" w14:textId="58AB9553" w:rsidR="00DD5AD0" w:rsidRPr="00254ED6" w:rsidRDefault="00DD5AD0" w:rsidP="00254ED6">
            <w:pPr>
              <w:rPr>
                <w:rFonts w:ascii="Arial" w:hAnsi="Arial" w:cs="Arial"/>
                <w:sz w:val="20"/>
                <w:szCs w:val="20"/>
              </w:rPr>
            </w:pPr>
            <w:r>
              <w:rPr>
                <w:rFonts w:ascii="Arial" w:hAnsi="Arial" w:cs="Arial"/>
                <w:sz w:val="20"/>
                <w:szCs w:val="20"/>
              </w:rPr>
              <w:t>Compact solitary habit</w:t>
            </w:r>
          </w:p>
        </w:tc>
        <w:tc>
          <w:tcPr>
            <w:tcW w:w="1459" w:type="dxa"/>
          </w:tcPr>
          <w:p w14:paraId="0B01F8A4" w14:textId="0405A95F" w:rsidR="00DE6CB9" w:rsidRPr="00254ED6" w:rsidRDefault="00DD5AD0" w:rsidP="00254ED6">
            <w:pPr>
              <w:rPr>
                <w:rFonts w:ascii="Arial" w:hAnsi="Arial" w:cs="Arial"/>
                <w:sz w:val="20"/>
                <w:szCs w:val="20"/>
              </w:rPr>
            </w:pPr>
            <w:r>
              <w:rPr>
                <w:rFonts w:ascii="Arial" w:hAnsi="Arial" w:cs="Arial"/>
                <w:sz w:val="20"/>
                <w:szCs w:val="20"/>
              </w:rPr>
              <w:t>Rings of creamy yellow flowers</w:t>
            </w:r>
          </w:p>
        </w:tc>
        <w:tc>
          <w:tcPr>
            <w:tcW w:w="1664" w:type="dxa"/>
          </w:tcPr>
          <w:p w14:paraId="514355A0" w14:textId="77777777" w:rsidR="00DE6CB9" w:rsidRDefault="00DD5AD0" w:rsidP="00254ED6">
            <w:pPr>
              <w:rPr>
                <w:rFonts w:ascii="Arial" w:hAnsi="Arial" w:cs="Arial"/>
                <w:sz w:val="20"/>
                <w:szCs w:val="20"/>
              </w:rPr>
            </w:pPr>
            <w:r>
              <w:rPr>
                <w:rFonts w:ascii="Arial" w:hAnsi="Arial" w:cs="Arial"/>
                <w:sz w:val="20"/>
                <w:szCs w:val="20"/>
              </w:rPr>
              <w:t>Grow in cacti and succulents mix</w:t>
            </w:r>
          </w:p>
          <w:p w14:paraId="795F5BF4" w14:textId="77777777" w:rsidR="00F730EC" w:rsidRDefault="00F730EC" w:rsidP="00254ED6">
            <w:pPr>
              <w:rPr>
                <w:rFonts w:ascii="Arial" w:hAnsi="Arial" w:cs="Arial"/>
                <w:sz w:val="20"/>
                <w:szCs w:val="20"/>
              </w:rPr>
            </w:pPr>
            <w:r>
              <w:rPr>
                <w:rFonts w:ascii="Arial" w:hAnsi="Arial" w:cs="Arial"/>
                <w:sz w:val="20"/>
                <w:szCs w:val="20"/>
              </w:rPr>
              <w:t>Pots only covered outdoor, indoor in sunny positions. Kept out of rain, water when almost dry in summer, seldom in winter, will tolerate frosts</w:t>
            </w:r>
          </w:p>
          <w:p w14:paraId="6EC15175" w14:textId="77777777" w:rsidR="00F730EC" w:rsidRDefault="00F730EC" w:rsidP="00254ED6">
            <w:pPr>
              <w:rPr>
                <w:rFonts w:ascii="Arial" w:hAnsi="Arial" w:cs="Arial"/>
                <w:sz w:val="20"/>
                <w:szCs w:val="20"/>
              </w:rPr>
            </w:pPr>
          </w:p>
          <w:p w14:paraId="65AC5C94" w14:textId="40BC4766" w:rsidR="00F730EC" w:rsidRPr="00254ED6" w:rsidRDefault="00F730EC" w:rsidP="00254ED6">
            <w:pPr>
              <w:rPr>
                <w:rFonts w:ascii="Arial" w:hAnsi="Arial" w:cs="Arial"/>
                <w:sz w:val="20"/>
                <w:szCs w:val="20"/>
              </w:rPr>
            </w:pPr>
            <w:r>
              <w:rPr>
                <w:rFonts w:ascii="Arial" w:hAnsi="Arial" w:cs="Arial"/>
                <w:sz w:val="20"/>
                <w:szCs w:val="20"/>
              </w:rPr>
              <w:t>Plants may</w:t>
            </w:r>
            <w:r w:rsidR="0092757B">
              <w:rPr>
                <w:rFonts w:ascii="Arial" w:hAnsi="Arial" w:cs="Arial"/>
                <w:sz w:val="20"/>
                <w:szCs w:val="20"/>
              </w:rPr>
              <w:t xml:space="preserve"> </w:t>
            </w:r>
            <w:proofErr w:type="gramStart"/>
            <w:r w:rsidR="0092757B">
              <w:rPr>
                <w:rFonts w:ascii="Arial" w:hAnsi="Arial" w:cs="Arial"/>
                <w:sz w:val="20"/>
                <w:szCs w:val="20"/>
              </w:rPr>
              <w:t xml:space="preserve">be </w:t>
            </w:r>
            <w:r>
              <w:rPr>
                <w:rFonts w:ascii="Arial" w:hAnsi="Arial" w:cs="Arial"/>
                <w:sz w:val="20"/>
                <w:szCs w:val="20"/>
              </w:rPr>
              <w:t xml:space="preserve"> kept</w:t>
            </w:r>
            <w:proofErr w:type="gramEnd"/>
            <w:r>
              <w:rPr>
                <w:rFonts w:ascii="Arial" w:hAnsi="Arial" w:cs="Arial"/>
                <w:sz w:val="20"/>
                <w:szCs w:val="20"/>
              </w:rPr>
              <w:t xml:space="preserve"> in small pots for many years.</w:t>
            </w:r>
          </w:p>
        </w:tc>
        <w:tc>
          <w:tcPr>
            <w:tcW w:w="3734" w:type="dxa"/>
          </w:tcPr>
          <w:p w14:paraId="6FDA93DA" w14:textId="77777777" w:rsidR="00F730EC" w:rsidRPr="00254ED6" w:rsidRDefault="00F730EC" w:rsidP="00F730EC">
            <w:pPr>
              <w:rPr>
                <w:rFonts w:ascii="Arial" w:hAnsi="Arial" w:cs="Arial"/>
                <w:sz w:val="20"/>
                <w:szCs w:val="20"/>
              </w:rPr>
            </w:pPr>
            <w:r w:rsidRPr="00254ED6">
              <w:rPr>
                <w:rFonts w:ascii="Arial" w:hAnsi="Arial" w:cs="Arial"/>
                <w:b/>
                <w:sz w:val="20"/>
                <w:szCs w:val="20"/>
              </w:rPr>
              <w:t xml:space="preserve">root rot fungus: </w:t>
            </w:r>
            <w:r w:rsidRPr="00254ED6">
              <w:rPr>
                <w:rFonts w:ascii="Arial" w:hAnsi="Arial" w:cs="Arial"/>
                <w:sz w:val="20"/>
                <w:szCs w:val="20"/>
              </w:rPr>
              <w:t>Use a Fungicide (e.g. Yates Anti Rot)</w:t>
            </w:r>
          </w:p>
          <w:p w14:paraId="20A12026" w14:textId="77777777" w:rsidR="00DE6CB9" w:rsidRDefault="00DE6CB9" w:rsidP="00254ED6">
            <w:pPr>
              <w:rPr>
                <w:rFonts w:ascii="Arial" w:hAnsi="Arial" w:cs="Arial"/>
                <w:sz w:val="20"/>
                <w:szCs w:val="20"/>
              </w:rPr>
            </w:pPr>
          </w:p>
          <w:p w14:paraId="20689207" w14:textId="4212FDD0" w:rsidR="00F730EC" w:rsidRPr="00254ED6" w:rsidRDefault="00F730EC" w:rsidP="00254ED6">
            <w:pPr>
              <w:rPr>
                <w:rFonts w:ascii="Arial" w:hAnsi="Arial" w:cs="Arial"/>
                <w:sz w:val="20"/>
                <w:szCs w:val="20"/>
              </w:rPr>
            </w:pPr>
            <w:r>
              <w:rPr>
                <w:rFonts w:ascii="Arial" w:hAnsi="Arial" w:cs="Arial"/>
                <w:sz w:val="20"/>
                <w:szCs w:val="20"/>
              </w:rPr>
              <w:t xml:space="preserve">scaling: spray </w:t>
            </w:r>
            <w:r w:rsidR="0092757B">
              <w:rPr>
                <w:rFonts w:ascii="Arial" w:hAnsi="Arial" w:cs="Arial"/>
                <w:sz w:val="20"/>
                <w:szCs w:val="20"/>
              </w:rPr>
              <w:t xml:space="preserve">insecticides for </w:t>
            </w:r>
            <w:proofErr w:type="spellStart"/>
            <w:r w:rsidR="0092757B">
              <w:rPr>
                <w:rFonts w:ascii="Arial" w:hAnsi="Arial" w:cs="Arial"/>
                <w:sz w:val="20"/>
                <w:szCs w:val="20"/>
              </w:rPr>
              <w:t>e.g</w:t>
            </w:r>
            <w:proofErr w:type="spellEnd"/>
            <w:r w:rsidR="0092757B">
              <w:rPr>
                <w:rFonts w:ascii="Arial" w:hAnsi="Arial" w:cs="Arial"/>
                <w:sz w:val="20"/>
                <w:szCs w:val="20"/>
              </w:rPr>
              <w:t xml:space="preserve"> </w:t>
            </w:r>
            <w:r>
              <w:rPr>
                <w:rFonts w:ascii="Arial" w:hAnsi="Arial" w:cs="Arial"/>
                <w:sz w:val="20"/>
                <w:szCs w:val="20"/>
              </w:rPr>
              <w:t>Yates</w:t>
            </w:r>
          </w:p>
        </w:tc>
      </w:tr>
      <w:tr w:rsidR="00587B27" w:rsidRPr="00254ED6" w14:paraId="0747BB6E" w14:textId="77777777" w:rsidTr="007D2723">
        <w:trPr>
          <w:gridAfter w:val="1"/>
          <w:wAfter w:w="1121" w:type="dxa"/>
          <w:trHeight w:val="2551"/>
        </w:trPr>
        <w:tc>
          <w:tcPr>
            <w:tcW w:w="1140" w:type="dxa"/>
          </w:tcPr>
          <w:p w14:paraId="1081B02F"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5A50C7F3" w14:textId="2C51D9D0" w:rsidR="00DE6CB9" w:rsidRPr="00254ED6" w:rsidRDefault="00F730EC" w:rsidP="00254ED6">
            <w:pPr>
              <w:rPr>
                <w:rFonts w:ascii="Arial" w:hAnsi="Arial" w:cs="Arial"/>
                <w:sz w:val="20"/>
                <w:szCs w:val="20"/>
              </w:rPr>
            </w:pPr>
            <w:r>
              <w:rPr>
                <w:rFonts w:ascii="Arial" w:hAnsi="Arial" w:cs="Arial"/>
                <w:sz w:val="20"/>
                <w:szCs w:val="20"/>
              </w:rPr>
              <w:t>echeveria</w:t>
            </w:r>
          </w:p>
        </w:tc>
        <w:tc>
          <w:tcPr>
            <w:tcW w:w="1736" w:type="dxa"/>
          </w:tcPr>
          <w:p w14:paraId="68139D0D" w14:textId="77777777" w:rsidR="00DE6CB9" w:rsidRPr="00254ED6" w:rsidRDefault="00DE6CB9" w:rsidP="00254ED6">
            <w:pPr>
              <w:rPr>
                <w:rFonts w:ascii="Arial" w:hAnsi="Arial" w:cs="Arial"/>
                <w:sz w:val="20"/>
                <w:szCs w:val="20"/>
              </w:rPr>
            </w:pPr>
          </w:p>
        </w:tc>
        <w:tc>
          <w:tcPr>
            <w:tcW w:w="1495" w:type="dxa"/>
          </w:tcPr>
          <w:p w14:paraId="537CEB84" w14:textId="79579269" w:rsidR="00DE6CB9" w:rsidRPr="00254ED6" w:rsidRDefault="00F730EC" w:rsidP="00254ED6">
            <w:pPr>
              <w:rPr>
                <w:rFonts w:ascii="Arial" w:hAnsi="Arial" w:cs="Arial"/>
                <w:sz w:val="20"/>
                <w:szCs w:val="20"/>
              </w:rPr>
            </w:pPr>
            <w:proofErr w:type="spellStart"/>
            <w:r>
              <w:rPr>
                <w:rFonts w:ascii="Arial" w:hAnsi="Arial" w:cs="Arial"/>
                <w:sz w:val="20"/>
                <w:szCs w:val="20"/>
              </w:rPr>
              <w:t>lauii</w:t>
            </w:r>
            <w:proofErr w:type="spellEnd"/>
          </w:p>
        </w:tc>
        <w:tc>
          <w:tcPr>
            <w:tcW w:w="1687" w:type="dxa"/>
          </w:tcPr>
          <w:p w14:paraId="7A640117" w14:textId="1569304D" w:rsidR="00DE6CB9" w:rsidRPr="00254ED6" w:rsidRDefault="0092757B" w:rsidP="00254ED6">
            <w:pPr>
              <w:rPr>
                <w:rFonts w:ascii="Arial" w:hAnsi="Arial" w:cs="Arial"/>
                <w:sz w:val="20"/>
                <w:szCs w:val="20"/>
              </w:rPr>
            </w:pPr>
            <w:r>
              <w:rPr>
                <w:rFonts w:ascii="Arial" w:hAnsi="Arial" w:cs="Arial"/>
                <w:sz w:val="20"/>
                <w:szCs w:val="20"/>
              </w:rPr>
              <w:t xml:space="preserve">Echeveria </w:t>
            </w:r>
            <w:proofErr w:type="spellStart"/>
            <w:r w:rsidR="00F730EC">
              <w:rPr>
                <w:rFonts w:ascii="Arial" w:hAnsi="Arial" w:cs="Arial"/>
                <w:sz w:val="20"/>
                <w:szCs w:val="20"/>
              </w:rPr>
              <w:t>lauii</w:t>
            </w:r>
            <w:proofErr w:type="spellEnd"/>
          </w:p>
        </w:tc>
        <w:tc>
          <w:tcPr>
            <w:tcW w:w="1125" w:type="dxa"/>
          </w:tcPr>
          <w:p w14:paraId="698ABCE6" w14:textId="051EB226" w:rsidR="00DE6CB9" w:rsidRPr="00254ED6" w:rsidRDefault="00F730EC" w:rsidP="00254ED6">
            <w:pPr>
              <w:rPr>
                <w:rFonts w:ascii="Arial" w:hAnsi="Arial" w:cs="Arial"/>
                <w:sz w:val="20"/>
                <w:szCs w:val="20"/>
              </w:rPr>
            </w:pPr>
            <w:r>
              <w:rPr>
                <w:rFonts w:ascii="Arial" w:hAnsi="Arial" w:cs="Arial"/>
                <w:sz w:val="20"/>
                <w:szCs w:val="20"/>
              </w:rPr>
              <w:t>8 to 10cm across</w:t>
            </w:r>
          </w:p>
        </w:tc>
        <w:tc>
          <w:tcPr>
            <w:tcW w:w="1453" w:type="dxa"/>
          </w:tcPr>
          <w:p w14:paraId="0A7DB2FA" w14:textId="2BB60A87" w:rsidR="00DE6CB9" w:rsidRPr="00254ED6" w:rsidRDefault="00F730EC" w:rsidP="00254ED6">
            <w:pPr>
              <w:rPr>
                <w:rFonts w:ascii="Arial" w:hAnsi="Arial" w:cs="Arial"/>
                <w:sz w:val="20"/>
                <w:szCs w:val="20"/>
              </w:rPr>
            </w:pPr>
            <w:r>
              <w:rPr>
                <w:rFonts w:ascii="Arial" w:hAnsi="Arial" w:cs="Arial"/>
                <w:sz w:val="20"/>
                <w:szCs w:val="20"/>
              </w:rPr>
              <w:t>One of the most beautiful echeveria, slow growing and get better looking at the plant ages</w:t>
            </w:r>
          </w:p>
        </w:tc>
        <w:tc>
          <w:tcPr>
            <w:tcW w:w="1459" w:type="dxa"/>
          </w:tcPr>
          <w:p w14:paraId="1347D81F" w14:textId="4B7DA80C" w:rsidR="00DE6CB9" w:rsidRPr="00254ED6" w:rsidRDefault="00F730EC" w:rsidP="00254ED6">
            <w:pPr>
              <w:rPr>
                <w:rFonts w:ascii="Arial" w:hAnsi="Arial" w:cs="Arial"/>
                <w:sz w:val="20"/>
                <w:szCs w:val="20"/>
              </w:rPr>
            </w:pPr>
            <w:r>
              <w:rPr>
                <w:rFonts w:ascii="Arial" w:hAnsi="Arial" w:cs="Arial"/>
                <w:sz w:val="20"/>
                <w:szCs w:val="20"/>
              </w:rPr>
              <w:t>Short flower stems with small orange flowers appear in summer.</w:t>
            </w:r>
          </w:p>
        </w:tc>
        <w:tc>
          <w:tcPr>
            <w:tcW w:w="1664" w:type="dxa"/>
          </w:tcPr>
          <w:p w14:paraId="1B807378" w14:textId="77777777" w:rsidR="00DE6CB9" w:rsidRDefault="00F730EC" w:rsidP="00254ED6">
            <w:pPr>
              <w:rPr>
                <w:rFonts w:ascii="Arial" w:hAnsi="Arial" w:cs="Arial"/>
                <w:sz w:val="20"/>
                <w:szCs w:val="20"/>
              </w:rPr>
            </w:pPr>
            <w:r>
              <w:rPr>
                <w:rFonts w:ascii="Arial" w:hAnsi="Arial" w:cs="Arial"/>
                <w:sz w:val="20"/>
                <w:szCs w:val="20"/>
              </w:rPr>
              <w:t>Full sun or part shade. Only in pots in well-drained mix. Indoor only in sunny positions</w:t>
            </w:r>
          </w:p>
          <w:p w14:paraId="415A0F63" w14:textId="77777777" w:rsidR="00F730EC" w:rsidRDefault="00F730EC" w:rsidP="00254ED6">
            <w:pPr>
              <w:rPr>
                <w:rFonts w:ascii="Arial" w:hAnsi="Arial" w:cs="Arial"/>
                <w:sz w:val="20"/>
                <w:szCs w:val="20"/>
              </w:rPr>
            </w:pPr>
          </w:p>
          <w:p w14:paraId="5A99F923" w14:textId="77777777" w:rsidR="00F730EC" w:rsidRDefault="00F730EC" w:rsidP="00254ED6">
            <w:pPr>
              <w:rPr>
                <w:rFonts w:ascii="Arial" w:hAnsi="Arial" w:cs="Arial"/>
                <w:sz w:val="20"/>
                <w:szCs w:val="20"/>
              </w:rPr>
            </w:pPr>
            <w:r>
              <w:rPr>
                <w:rFonts w:ascii="Arial" w:hAnsi="Arial" w:cs="Arial"/>
                <w:sz w:val="20"/>
                <w:szCs w:val="20"/>
              </w:rPr>
              <w:t>Water all year round and grow faster in warmer months. Will survive without water for short period</w:t>
            </w:r>
          </w:p>
          <w:p w14:paraId="463AD2AF" w14:textId="6EC36F83" w:rsidR="00F730EC" w:rsidRPr="00254ED6" w:rsidRDefault="00F730EC" w:rsidP="00254ED6">
            <w:pPr>
              <w:rPr>
                <w:rFonts w:ascii="Arial" w:hAnsi="Arial" w:cs="Arial"/>
                <w:sz w:val="20"/>
                <w:szCs w:val="20"/>
              </w:rPr>
            </w:pPr>
          </w:p>
        </w:tc>
        <w:tc>
          <w:tcPr>
            <w:tcW w:w="3734" w:type="dxa"/>
          </w:tcPr>
          <w:p w14:paraId="59303CCE" w14:textId="77777777" w:rsidR="004C2EDF" w:rsidRPr="00254ED6" w:rsidRDefault="004C2EDF" w:rsidP="004C2EDF">
            <w:pPr>
              <w:rPr>
                <w:rFonts w:ascii="Arial" w:hAnsi="Arial" w:cs="Arial"/>
                <w:sz w:val="20"/>
                <w:szCs w:val="20"/>
              </w:rPr>
            </w:pPr>
            <w:r w:rsidRPr="00254ED6">
              <w:rPr>
                <w:rFonts w:ascii="Arial" w:hAnsi="Arial" w:cs="Arial"/>
                <w:b/>
                <w:sz w:val="20"/>
                <w:szCs w:val="20"/>
              </w:rPr>
              <w:t xml:space="preserve">root rot fungus: </w:t>
            </w:r>
            <w:r w:rsidRPr="00254ED6">
              <w:rPr>
                <w:rFonts w:ascii="Arial" w:hAnsi="Arial" w:cs="Arial"/>
                <w:sz w:val="20"/>
                <w:szCs w:val="20"/>
              </w:rPr>
              <w:t>Use a Fungicide (e.g. Yates Anti Rot)</w:t>
            </w:r>
          </w:p>
          <w:p w14:paraId="59B170F8" w14:textId="77777777" w:rsidR="00DE6CB9" w:rsidRPr="00254ED6" w:rsidRDefault="00DE6CB9" w:rsidP="00254ED6">
            <w:pPr>
              <w:rPr>
                <w:rFonts w:ascii="Arial" w:hAnsi="Arial" w:cs="Arial"/>
                <w:sz w:val="20"/>
                <w:szCs w:val="20"/>
              </w:rPr>
            </w:pPr>
          </w:p>
        </w:tc>
      </w:tr>
      <w:tr w:rsidR="00587B27" w:rsidRPr="00254ED6" w14:paraId="00AE65A0"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65EE1C90"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7ACAA397" w14:textId="77777777" w:rsidR="00DE6CB9" w:rsidRPr="00254ED6" w:rsidRDefault="00DE6CB9" w:rsidP="00254ED6">
            <w:pPr>
              <w:rPr>
                <w:rFonts w:ascii="Arial" w:hAnsi="Arial" w:cs="Arial"/>
                <w:sz w:val="20"/>
                <w:szCs w:val="20"/>
              </w:rPr>
            </w:pPr>
          </w:p>
        </w:tc>
        <w:tc>
          <w:tcPr>
            <w:tcW w:w="1736" w:type="dxa"/>
          </w:tcPr>
          <w:p w14:paraId="1EE4FC91" w14:textId="77777777" w:rsidR="00DE6CB9" w:rsidRDefault="004C2EDF" w:rsidP="00254ED6">
            <w:pPr>
              <w:rPr>
                <w:rFonts w:ascii="Arial" w:hAnsi="Arial" w:cs="Arial"/>
                <w:sz w:val="20"/>
                <w:szCs w:val="20"/>
              </w:rPr>
            </w:pPr>
            <w:proofErr w:type="spellStart"/>
            <w:r>
              <w:rPr>
                <w:rFonts w:ascii="Arial" w:hAnsi="Arial" w:cs="Arial"/>
                <w:sz w:val="20"/>
                <w:szCs w:val="20"/>
              </w:rPr>
              <w:t>Trichodiadema</w:t>
            </w:r>
            <w:proofErr w:type="spellEnd"/>
            <w:r>
              <w:rPr>
                <w:rFonts w:ascii="Arial" w:hAnsi="Arial" w:cs="Arial"/>
                <w:sz w:val="20"/>
                <w:szCs w:val="20"/>
              </w:rPr>
              <w:t xml:space="preserve"> </w:t>
            </w:r>
          </w:p>
          <w:p w14:paraId="4AF2CB8B" w14:textId="719C93F4" w:rsidR="004C2EDF" w:rsidRPr="00254ED6" w:rsidRDefault="004C2EDF" w:rsidP="00254ED6">
            <w:pPr>
              <w:rPr>
                <w:rFonts w:ascii="Arial" w:hAnsi="Arial" w:cs="Arial"/>
                <w:sz w:val="20"/>
                <w:szCs w:val="20"/>
              </w:rPr>
            </w:pPr>
          </w:p>
        </w:tc>
        <w:tc>
          <w:tcPr>
            <w:tcW w:w="1495" w:type="dxa"/>
          </w:tcPr>
          <w:p w14:paraId="5F777EB8" w14:textId="3DA6C93F" w:rsidR="00DE6CB9" w:rsidRPr="00254ED6" w:rsidRDefault="0092757B" w:rsidP="00254ED6">
            <w:pPr>
              <w:rPr>
                <w:rFonts w:ascii="Arial" w:hAnsi="Arial" w:cs="Arial"/>
                <w:sz w:val="20"/>
                <w:szCs w:val="20"/>
              </w:rPr>
            </w:pPr>
            <w:proofErr w:type="spellStart"/>
            <w:r>
              <w:rPr>
                <w:rFonts w:ascii="Arial" w:hAnsi="Arial" w:cs="Arial"/>
                <w:sz w:val="20"/>
                <w:szCs w:val="20"/>
              </w:rPr>
              <w:t>D</w:t>
            </w:r>
            <w:r w:rsidR="004C2EDF">
              <w:rPr>
                <w:rFonts w:ascii="Arial" w:hAnsi="Arial" w:cs="Arial"/>
                <w:sz w:val="20"/>
                <w:szCs w:val="20"/>
              </w:rPr>
              <w:t>ensum</w:t>
            </w:r>
            <w:proofErr w:type="spellEnd"/>
          </w:p>
        </w:tc>
        <w:tc>
          <w:tcPr>
            <w:tcW w:w="1687" w:type="dxa"/>
          </w:tcPr>
          <w:p w14:paraId="06452FEA" w14:textId="2BBA6748" w:rsidR="00DE6CB9" w:rsidRPr="00254ED6" w:rsidRDefault="0092757B" w:rsidP="00254ED6">
            <w:pPr>
              <w:rPr>
                <w:rFonts w:ascii="Arial" w:hAnsi="Arial" w:cs="Arial"/>
                <w:sz w:val="20"/>
                <w:szCs w:val="20"/>
              </w:rPr>
            </w:pPr>
            <w:r>
              <w:rPr>
                <w:rFonts w:ascii="Arial" w:hAnsi="Arial" w:cs="Arial"/>
                <w:sz w:val="20"/>
                <w:szCs w:val="20"/>
              </w:rPr>
              <w:t>Miniature dessert rose</w:t>
            </w:r>
          </w:p>
        </w:tc>
        <w:tc>
          <w:tcPr>
            <w:tcW w:w="1125" w:type="dxa"/>
          </w:tcPr>
          <w:p w14:paraId="274BDA08" w14:textId="47C4F3C5" w:rsidR="00DE6CB9" w:rsidRPr="00254ED6" w:rsidRDefault="004C2EDF" w:rsidP="00254ED6">
            <w:pPr>
              <w:rPr>
                <w:rFonts w:ascii="Arial" w:hAnsi="Arial" w:cs="Arial"/>
                <w:sz w:val="20"/>
                <w:szCs w:val="20"/>
              </w:rPr>
            </w:pPr>
            <w:r>
              <w:rPr>
                <w:rFonts w:ascii="Arial" w:hAnsi="Arial" w:cs="Arial"/>
                <w:sz w:val="20"/>
                <w:szCs w:val="20"/>
              </w:rPr>
              <w:t>Can reach 7cm high</w:t>
            </w:r>
          </w:p>
        </w:tc>
        <w:tc>
          <w:tcPr>
            <w:tcW w:w="1453" w:type="dxa"/>
          </w:tcPr>
          <w:p w14:paraId="627152F9" w14:textId="77777777" w:rsidR="00DE6CB9" w:rsidRDefault="004C2EDF" w:rsidP="00254ED6">
            <w:pPr>
              <w:rPr>
                <w:rFonts w:ascii="Arial" w:hAnsi="Arial" w:cs="Arial"/>
                <w:sz w:val="20"/>
                <w:szCs w:val="20"/>
              </w:rPr>
            </w:pPr>
            <w:r>
              <w:rPr>
                <w:rFonts w:ascii="Arial" w:hAnsi="Arial" w:cs="Arial"/>
                <w:sz w:val="20"/>
                <w:szCs w:val="20"/>
              </w:rPr>
              <w:t>The magenta-pink flowers are daisy-like and appear in spring.</w:t>
            </w:r>
          </w:p>
          <w:p w14:paraId="124FEAEE" w14:textId="77777777" w:rsidR="004C2EDF" w:rsidRDefault="004C2EDF" w:rsidP="00254ED6">
            <w:pPr>
              <w:rPr>
                <w:rFonts w:ascii="Arial" w:hAnsi="Arial" w:cs="Arial"/>
                <w:sz w:val="20"/>
                <w:szCs w:val="20"/>
              </w:rPr>
            </w:pPr>
          </w:p>
          <w:p w14:paraId="23F83D53" w14:textId="7071FC7A" w:rsidR="004C2EDF" w:rsidRPr="00254ED6" w:rsidRDefault="004C2EDF" w:rsidP="00254ED6">
            <w:pPr>
              <w:rPr>
                <w:rFonts w:ascii="Arial" w:hAnsi="Arial" w:cs="Arial"/>
                <w:sz w:val="20"/>
                <w:szCs w:val="20"/>
              </w:rPr>
            </w:pPr>
            <w:r>
              <w:rPr>
                <w:rFonts w:ascii="Arial" w:hAnsi="Arial" w:cs="Arial"/>
                <w:sz w:val="20"/>
                <w:szCs w:val="20"/>
              </w:rPr>
              <w:t>Plants have woody stems and thick, fleshy roots that if raised slowly above soil level give the appearance of a bonsai</w:t>
            </w:r>
          </w:p>
        </w:tc>
        <w:tc>
          <w:tcPr>
            <w:tcW w:w="1459" w:type="dxa"/>
          </w:tcPr>
          <w:p w14:paraId="05555985" w14:textId="3E66B4D5" w:rsidR="00DE6CB9" w:rsidRPr="00254ED6" w:rsidRDefault="004C2EDF" w:rsidP="00254ED6">
            <w:pPr>
              <w:rPr>
                <w:rFonts w:ascii="Arial" w:hAnsi="Arial" w:cs="Arial"/>
                <w:sz w:val="20"/>
                <w:szCs w:val="20"/>
              </w:rPr>
            </w:pPr>
            <w:r>
              <w:rPr>
                <w:rFonts w:ascii="Arial" w:hAnsi="Arial" w:cs="Arial"/>
                <w:sz w:val="20"/>
                <w:szCs w:val="20"/>
              </w:rPr>
              <w:t>It has close set fleshly leaves which have a crown of white hairs on the tips</w:t>
            </w:r>
          </w:p>
        </w:tc>
        <w:tc>
          <w:tcPr>
            <w:tcW w:w="1664" w:type="dxa"/>
          </w:tcPr>
          <w:p w14:paraId="3657F7EB" w14:textId="42834264" w:rsidR="00DE6CB9" w:rsidRPr="00254ED6" w:rsidRDefault="004C2EDF" w:rsidP="00254ED6">
            <w:pPr>
              <w:rPr>
                <w:rFonts w:ascii="Arial" w:hAnsi="Arial" w:cs="Arial"/>
                <w:sz w:val="20"/>
                <w:szCs w:val="20"/>
              </w:rPr>
            </w:pPr>
            <w:r>
              <w:rPr>
                <w:rFonts w:ascii="Arial" w:hAnsi="Arial" w:cs="Arial"/>
                <w:sz w:val="20"/>
                <w:szCs w:val="20"/>
              </w:rPr>
              <w:t>Excellent grow in pots, light shade, low maintenance and require little water and well-drained soil, tolerate drough</w:t>
            </w:r>
            <w:r w:rsidR="0092757B">
              <w:rPr>
                <w:rFonts w:ascii="Arial" w:hAnsi="Arial" w:cs="Arial"/>
                <w:sz w:val="20"/>
                <w:szCs w:val="20"/>
              </w:rPr>
              <w:t>t</w:t>
            </w:r>
          </w:p>
        </w:tc>
        <w:tc>
          <w:tcPr>
            <w:tcW w:w="3734" w:type="dxa"/>
          </w:tcPr>
          <w:p w14:paraId="67CEB97A" w14:textId="25CBB696" w:rsidR="00DE6CB9" w:rsidRPr="00254ED6" w:rsidRDefault="004C2EDF" w:rsidP="00254ED6">
            <w:pPr>
              <w:rPr>
                <w:rFonts w:ascii="Arial" w:hAnsi="Arial" w:cs="Arial"/>
                <w:sz w:val="20"/>
                <w:szCs w:val="20"/>
              </w:rPr>
            </w:pPr>
            <w:r>
              <w:rPr>
                <w:rFonts w:ascii="Arial" w:hAnsi="Arial" w:cs="Arial"/>
                <w:sz w:val="20"/>
                <w:szCs w:val="20"/>
              </w:rPr>
              <w:t xml:space="preserve">Scaling: Use an Insecticide for </w:t>
            </w:r>
            <w:proofErr w:type="spellStart"/>
            <w:r>
              <w:rPr>
                <w:rFonts w:ascii="Arial" w:hAnsi="Arial" w:cs="Arial"/>
                <w:sz w:val="20"/>
                <w:szCs w:val="20"/>
              </w:rPr>
              <w:t>e.g</w:t>
            </w:r>
            <w:proofErr w:type="spellEnd"/>
            <w:r>
              <w:rPr>
                <w:rFonts w:ascii="Arial" w:hAnsi="Arial" w:cs="Arial"/>
                <w:sz w:val="20"/>
                <w:szCs w:val="20"/>
              </w:rPr>
              <w:t xml:space="preserve"> Yates</w:t>
            </w:r>
          </w:p>
        </w:tc>
      </w:tr>
      <w:tr w:rsidR="00587B27" w:rsidRPr="00254ED6" w14:paraId="26C4CC94" w14:textId="77777777" w:rsidTr="007D2723">
        <w:trPr>
          <w:gridAfter w:val="1"/>
          <w:wAfter w:w="1121" w:type="dxa"/>
          <w:trHeight w:val="2551"/>
        </w:trPr>
        <w:tc>
          <w:tcPr>
            <w:tcW w:w="1140" w:type="dxa"/>
          </w:tcPr>
          <w:p w14:paraId="3D7D589B"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0CBD15F8" w14:textId="77777777" w:rsidR="00DE6CB9" w:rsidRPr="00254ED6" w:rsidRDefault="00DE6CB9" w:rsidP="00254ED6">
            <w:pPr>
              <w:rPr>
                <w:rFonts w:ascii="Arial" w:hAnsi="Arial" w:cs="Arial"/>
                <w:sz w:val="20"/>
                <w:szCs w:val="20"/>
              </w:rPr>
            </w:pPr>
          </w:p>
        </w:tc>
        <w:tc>
          <w:tcPr>
            <w:tcW w:w="1736" w:type="dxa"/>
          </w:tcPr>
          <w:p w14:paraId="4D007A00" w14:textId="77777777" w:rsidR="00DE6CB9" w:rsidRPr="00254ED6" w:rsidRDefault="00DE6CB9" w:rsidP="00254ED6">
            <w:pPr>
              <w:rPr>
                <w:rFonts w:ascii="Arial" w:hAnsi="Arial" w:cs="Arial"/>
                <w:sz w:val="20"/>
                <w:szCs w:val="20"/>
              </w:rPr>
            </w:pPr>
          </w:p>
        </w:tc>
        <w:tc>
          <w:tcPr>
            <w:tcW w:w="1495" w:type="dxa"/>
          </w:tcPr>
          <w:p w14:paraId="2655209A" w14:textId="77777777" w:rsidR="00DE6CB9" w:rsidRPr="00254ED6" w:rsidRDefault="00DE6CB9" w:rsidP="00254ED6">
            <w:pPr>
              <w:rPr>
                <w:rFonts w:ascii="Arial" w:hAnsi="Arial" w:cs="Arial"/>
                <w:sz w:val="20"/>
                <w:szCs w:val="20"/>
              </w:rPr>
            </w:pPr>
          </w:p>
        </w:tc>
        <w:tc>
          <w:tcPr>
            <w:tcW w:w="1687" w:type="dxa"/>
          </w:tcPr>
          <w:p w14:paraId="67600650" w14:textId="77777777" w:rsidR="00DE6CB9" w:rsidRDefault="004C2EDF" w:rsidP="00254ED6">
            <w:pPr>
              <w:rPr>
                <w:rFonts w:ascii="Arial" w:hAnsi="Arial" w:cs="Arial"/>
                <w:sz w:val="20"/>
                <w:szCs w:val="20"/>
              </w:rPr>
            </w:pPr>
            <w:r>
              <w:rPr>
                <w:rFonts w:ascii="Arial" w:hAnsi="Arial" w:cs="Arial"/>
                <w:sz w:val="20"/>
                <w:szCs w:val="20"/>
              </w:rPr>
              <w:t>Alyssum</w:t>
            </w:r>
          </w:p>
          <w:p w14:paraId="2AD07C2E" w14:textId="7F34F8BA" w:rsidR="004C2EDF" w:rsidRPr="00254ED6" w:rsidRDefault="004C2EDF" w:rsidP="00254ED6">
            <w:pPr>
              <w:rPr>
                <w:rFonts w:ascii="Arial" w:hAnsi="Arial" w:cs="Arial"/>
                <w:sz w:val="20"/>
                <w:szCs w:val="20"/>
              </w:rPr>
            </w:pPr>
            <w:r>
              <w:rPr>
                <w:rFonts w:ascii="Arial" w:hAnsi="Arial" w:cs="Arial"/>
                <w:sz w:val="20"/>
                <w:szCs w:val="20"/>
              </w:rPr>
              <w:t>cameo</w:t>
            </w:r>
          </w:p>
        </w:tc>
        <w:tc>
          <w:tcPr>
            <w:tcW w:w="1125" w:type="dxa"/>
          </w:tcPr>
          <w:p w14:paraId="1B38A816" w14:textId="526AABE2" w:rsidR="00DE6CB9" w:rsidRPr="00254ED6" w:rsidRDefault="004C2EDF" w:rsidP="00254ED6">
            <w:pPr>
              <w:rPr>
                <w:rFonts w:ascii="Arial" w:hAnsi="Arial" w:cs="Arial"/>
                <w:sz w:val="20"/>
                <w:szCs w:val="20"/>
              </w:rPr>
            </w:pPr>
            <w:r>
              <w:rPr>
                <w:rFonts w:ascii="Arial" w:hAnsi="Arial" w:cs="Arial"/>
                <w:sz w:val="20"/>
                <w:szCs w:val="20"/>
              </w:rPr>
              <w:t xml:space="preserve">10 to 15cm </w:t>
            </w:r>
          </w:p>
        </w:tc>
        <w:tc>
          <w:tcPr>
            <w:tcW w:w="1453" w:type="dxa"/>
          </w:tcPr>
          <w:p w14:paraId="67951062" w14:textId="7F1BA242" w:rsidR="00DE6CB9" w:rsidRPr="00254ED6" w:rsidRDefault="004C2EDF" w:rsidP="00254ED6">
            <w:pPr>
              <w:rPr>
                <w:rFonts w:ascii="Arial" w:hAnsi="Arial" w:cs="Arial"/>
                <w:sz w:val="20"/>
                <w:szCs w:val="20"/>
              </w:rPr>
            </w:pPr>
            <w:r>
              <w:rPr>
                <w:rFonts w:ascii="Arial" w:hAnsi="Arial" w:cs="Arial"/>
                <w:sz w:val="20"/>
                <w:szCs w:val="20"/>
              </w:rPr>
              <w:t>Edging, ground cover, containers</w:t>
            </w:r>
          </w:p>
        </w:tc>
        <w:tc>
          <w:tcPr>
            <w:tcW w:w="1459" w:type="dxa"/>
          </w:tcPr>
          <w:p w14:paraId="5CA268E0" w14:textId="2A69B16B" w:rsidR="00DE6CB9" w:rsidRPr="00254ED6" w:rsidRDefault="004C2EDF" w:rsidP="00254ED6">
            <w:pPr>
              <w:rPr>
                <w:rFonts w:ascii="Arial" w:hAnsi="Arial" w:cs="Arial"/>
                <w:sz w:val="20"/>
                <w:szCs w:val="20"/>
              </w:rPr>
            </w:pPr>
            <w:r>
              <w:rPr>
                <w:rFonts w:ascii="Arial" w:hAnsi="Arial" w:cs="Arial"/>
                <w:sz w:val="20"/>
                <w:szCs w:val="20"/>
              </w:rPr>
              <w:t>Tiny flowers in an assortment of pastel colours of creamy white, pink</w:t>
            </w:r>
          </w:p>
        </w:tc>
        <w:tc>
          <w:tcPr>
            <w:tcW w:w="1664" w:type="dxa"/>
          </w:tcPr>
          <w:p w14:paraId="5D9E3B14" w14:textId="1E051895" w:rsidR="00DE6CB9" w:rsidRPr="00254ED6" w:rsidRDefault="004C2EDF" w:rsidP="00254ED6">
            <w:pPr>
              <w:rPr>
                <w:rFonts w:ascii="Arial" w:hAnsi="Arial" w:cs="Arial"/>
                <w:sz w:val="20"/>
                <w:szCs w:val="20"/>
              </w:rPr>
            </w:pPr>
            <w:r>
              <w:rPr>
                <w:rFonts w:ascii="Arial" w:hAnsi="Arial" w:cs="Arial"/>
                <w:sz w:val="20"/>
                <w:szCs w:val="20"/>
              </w:rPr>
              <w:t>Full sun, prefer moist, well-drained, is fairly drought resistant</w:t>
            </w:r>
          </w:p>
        </w:tc>
        <w:tc>
          <w:tcPr>
            <w:tcW w:w="3734" w:type="dxa"/>
          </w:tcPr>
          <w:p w14:paraId="1A4D6913" w14:textId="36243534" w:rsidR="00DE6CB9" w:rsidRPr="00254ED6" w:rsidRDefault="0092757B" w:rsidP="00254ED6">
            <w:pPr>
              <w:rPr>
                <w:rFonts w:ascii="Arial" w:hAnsi="Arial" w:cs="Arial"/>
                <w:sz w:val="20"/>
                <w:szCs w:val="20"/>
              </w:rPr>
            </w:pPr>
            <w:r>
              <w:rPr>
                <w:rFonts w:ascii="Arial" w:hAnsi="Arial" w:cs="Arial"/>
                <w:sz w:val="20"/>
                <w:szCs w:val="20"/>
              </w:rPr>
              <w:t>No known disease</w:t>
            </w:r>
          </w:p>
        </w:tc>
      </w:tr>
      <w:tr w:rsidR="00587B27" w:rsidRPr="00254ED6" w14:paraId="119BA78B"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66E918F6"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176F9559" w14:textId="77777777" w:rsidR="00DE6CB9" w:rsidRPr="00254ED6" w:rsidRDefault="00DE6CB9" w:rsidP="00254ED6">
            <w:pPr>
              <w:rPr>
                <w:rFonts w:ascii="Arial" w:hAnsi="Arial" w:cs="Arial"/>
                <w:sz w:val="20"/>
                <w:szCs w:val="20"/>
              </w:rPr>
            </w:pPr>
          </w:p>
        </w:tc>
        <w:tc>
          <w:tcPr>
            <w:tcW w:w="1736" w:type="dxa"/>
          </w:tcPr>
          <w:p w14:paraId="2EC1341A" w14:textId="77777777" w:rsidR="00DE6CB9" w:rsidRPr="00254ED6" w:rsidRDefault="00DE6CB9" w:rsidP="00254ED6">
            <w:pPr>
              <w:rPr>
                <w:rFonts w:ascii="Arial" w:hAnsi="Arial" w:cs="Arial"/>
                <w:sz w:val="20"/>
                <w:szCs w:val="20"/>
              </w:rPr>
            </w:pPr>
          </w:p>
        </w:tc>
        <w:tc>
          <w:tcPr>
            <w:tcW w:w="1495" w:type="dxa"/>
          </w:tcPr>
          <w:p w14:paraId="44F888D6" w14:textId="79CED16E" w:rsidR="00DE6CB9" w:rsidRPr="00254ED6" w:rsidRDefault="00F92F1D" w:rsidP="00254ED6">
            <w:pPr>
              <w:rPr>
                <w:rFonts w:ascii="Arial" w:hAnsi="Arial" w:cs="Arial"/>
                <w:sz w:val="20"/>
                <w:szCs w:val="20"/>
              </w:rPr>
            </w:pPr>
            <w:proofErr w:type="spellStart"/>
            <w:r>
              <w:rPr>
                <w:rFonts w:ascii="Arial" w:hAnsi="Arial" w:cs="Arial"/>
                <w:sz w:val="20"/>
                <w:szCs w:val="20"/>
              </w:rPr>
              <w:t>Fenestraria</w:t>
            </w:r>
            <w:proofErr w:type="spellEnd"/>
          </w:p>
        </w:tc>
        <w:tc>
          <w:tcPr>
            <w:tcW w:w="1687" w:type="dxa"/>
          </w:tcPr>
          <w:p w14:paraId="0DA646D9" w14:textId="4E9B92C1" w:rsidR="00DE6CB9" w:rsidRPr="00254ED6" w:rsidRDefault="00F92F1D" w:rsidP="00254ED6">
            <w:pPr>
              <w:rPr>
                <w:rFonts w:ascii="Arial" w:hAnsi="Arial" w:cs="Arial"/>
                <w:sz w:val="20"/>
                <w:szCs w:val="20"/>
              </w:rPr>
            </w:pPr>
            <w:r>
              <w:rPr>
                <w:rFonts w:ascii="Arial" w:hAnsi="Arial" w:cs="Arial"/>
                <w:sz w:val="20"/>
                <w:szCs w:val="20"/>
              </w:rPr>
              <w:t>Baby’s toes</w:t>
            </w:r>
          </w:p>
        </w:tc>
        <w:tc>
          <w:tcPr>
            <w:tcW w:w="1125" w:type="dxa"/>
          </w:tcPr>
          <w:p w14:paraId="3EF8A2C9" w14:textId="4D4AB394" w:rsidR="00DE6CB9" w:rsidRPr="00254ED6" w:rsidRDefault="00F92F1D" w:rsidP="00254ED6">
            <w:pPr>
              <w:rPr>
                <w:rFonts w:ascii="Arial" w:hAnsi="Arial" w:cs="Arial"/>
                <w:sz w:val="20"/>
                <w:szCs w:val="20"/>
              </w:rPr>
            </w:pPr>
            <w:r>
              <w:rPr>
                <w:rFonts w:ascii="Arial" w:hAnsi="Arial" w:cs="Arial"/>
                <w:sz w:val="20"/>
                <w:szCs w:val="20"/>
              </w:rPr>
              <w:t>Can grow to 5cm high, 10cm wide</w:t>
            </w:r>
          </w:p>
        </w:tc>
        <w:tc>
          <w:tcPr>
            <w:tcW w:w="1453" w:type="dxa"/>
          </w:tcPr>
          <w:p w14:paraId="6389DC73" w14:textId="38E8C3E8" w:rsidR="00F92F1D" w:rsidRPr="00F92F1D" w:rsidRDefault="00F92F1D" w:rsidP="00AB0E61">
            <w:pPr>
              <w:rPr>
                <w:rFonts w:ascii="Arial" w:hAnsi="Arial" w:cs="Arial"/>
                <w:sz w:val="20"/>
                <w:szCs w:val="20"/>
              </w:rPr>
            </w:pPr>
            <w:r>
              <w:rPr>
                <w:rFonts w:ascii="Arial" w:hAnsi="Arial" w:cs="Arial"/>
                <w:sz w:val="20"/>
                <w:szCs w:val="20"/>
              </w:rPr>
              <w:t>A small and slow growing succulent that are native South-west Africa</w:t>
            </w:r>
          </w:p>
        </w:tc>
        <w:tc>
          <w:tcPr>
            <w:tcW w:w="1459" w:type="dxa"/>
          </w:tcPr>
          <w:p w14:paraId="3ADB030A" w14:textId="5B92AF83" w:rsidR="00DE6CB9" w:rsidRPr="00254ED6" w:rsidRDefault="00F92F1D" w:rsidP="00254ED6">
            <w:pPr>
              <w:rPr>
                <w:rFonts w:ascii="Arial" w:hAnsi="Arial" w:cs="Arial"/>
                <w:sz w:val="20"/>
                <w:szCs w:val="20"/>
              </w:rPr>
            </w:pPr>
            <w:r>
              <w:rPr>
                <w:rFonts w:ascii="Arial" w:hAnsi="Arial" w:cs="Arial"/>
                <w:sz w:val="20"/>
                <w:szCs w:val="20"/>
              </w:rPr>
              <w:t>Each leaf has a transparent window-like area at its rounded trip</w:t>
            </w:r>
          </w:p>
        </w:tc>
        <w:tc>
          <w:tcPr>
            <w:tcW w:w="1664" w:type="dxa"/>
          </w:tcPr>
          <w:p w14:paraId="5491A9DA" w14:textId="77777777" w:rsidR="00DE6CB9" w:rsidRDefault="00F92F1D" w:rsidP="00254ED6">
            <w:pPr>
              <w:rPr>
                <w:rFonts w:ascii="Arial" w:hAnsi="Arial" w:cs="Arial"/>
                <w:sz w:val="20"/>
                <w:szCs w:val="20"/>
              </w:rPr>
            </w:pPr>
            <w:r>
              <w:rPr>
                <w:rFonts w:ascii="Arial" w:hAnsi="Arial" w:cs="Arial"/>
                <w:sz w:val="20"/>
                <w:szCs w:val="20"/>
              </w:rPr>
              <w:t>Best in a pot with bright indirect light and good airflow, water sparingly in summer</w:t>
            </w:r>
          </w:p>
          <w:p w14:paraId="42B4B5BC" w14:textId="77777777" w:rsidR="00F92F1D" w:rsidRDefault="00F92F1D" w:rsidP="00254ED6">
            <w:pPr>
              <w:rPr>
                <w:rFonts w:ascii="Arial" w:hAnsi="Arial" w:cs="Arial"/>
                <w:sz w:val="20"/>
                <w:szCs w:val="20"/>
              </w:rPr>
            </w:pPr>
          </w:p>
          <w:p w14:paraId="7B1BCBC5" w14:textId="77777777" w:rsidR="00F92F1D" w:rsidRDefault="00F92F1D" w:rsidP="00254ED6">
            <w:pPr>
              <w:rPr>
                <w:rFonts w:ascii="Arial" w:hAnsi="Arial" w:cs="Arial"/>
                <w:sz w:val="20"/>
                <w:szCs w:val="20"/>
              </w:rPr>
            </w:pPr>
            <w:r>
              <w:rPr>
                <w:rFonts w:ascii="Arial" w:hAnsi="Arial" w:cs="Arial"/>
                <w:sz w:val="20"/>
                <w:szCs w:val="20"/>
              </w:rPr>
              <w:t>Well-drained soil.</w:t>
            </w:r>
          </w:p>
          <w:p w14:paraId="69BBE5F4" w14:textId="77777777" w:rsidR="00F92F1D" w:rsidRDefault="00F92F1D" w:rsidP="00254ED6">
            <w:pPr>
              <w:rPr>
                <w:rFonts w:ascii="Arial" w:hAnsi="Arial" w:cs="Arial"/>
                <w:sz w:val="20"/>
                <w:szCs w:val="20"/>
              </w:rPr>
            </w:pPr>
          </w:p>
          <w:p w14:paraId="7F10799C" w14:textId="390C1C2B" w:rsidR="00F92F1D" w:rsidRPr="00254ED6" w:rsidRDefault="00F92F1D" w:rsidP="00254ED6">
            <w:pPr>
              <w:rPr>
                <w:rFonts w:ascii="Arial" w:hAnsi="Arial" w:cs="Arial"/>
                <w:sz w:val="20"/>
                <w:szCs w:val="20"/>
              </w:rPr>
            </w:pPr>
            <w:r>
              <w:rPr>
                <w:rFonts w:ascii="Arial" w:hAnsi="Arial" w:cs="Arial"/>
                <w:sz w:val="20"/>
                <w:szCs w:val="20"/>
              </w:rPr>
              <w:t>Grow faster in winter</w:t>
            </w:r>
          </w:p>
        </w:tc>
        <w:tc>
          <w:tcPr>
            <w:tcW w:w="3734" w:type="dxa"/>
          </w:tcPr>
          <w:p w14:paraId="21189FA1" w14:textId="54B06921" w:rsidR="00F92F1D" w:rsidRDefault="00F92F1D" w:rsidP="00F92F1D">
            <w:pPr>
              <w:rPr>
                <w:rFonts w:ascii="Arial" w:hAnsi="Arial" w:cs="Arial"/>
                <w:sz w:val="20"/>
                <w:szCs w:val="20"/>
              </w:rPr>
            </w:pPr>
            <w:r w:rsidRPr="00254ED6">
              <w:rPr>
                <w:rFonts w:ascii="Arial" w:hAnsi="Arial" w:cs="Arial"/>
                <w:b/>
                <w:sz w:val="20"/>
                <w:szCs w:val="20"/>
              </w:rPr>
              <w:t xml:space="preserve">root rot fungus: </w:t>
            </w:r>
            <w:r w:rsidRPr="00254ED6">
              <w:rPr>
                <w:rFonts w:ascii="Arial" w:hAnsi="Arial" w:cs="Arial"/>
                <w:sz w:val="20"/>
                <w:szCs w:val="20"/>
              </w:rPr>
              <w:t>Use a Fungicide (e.g. Yates Anti Rot)</w:t>
            </w:r>
          </w:p>
          <w:p w14:paraId="0EBE0CA1" w14:textId="2BF736B6" w:rsidR="00AB0E61" w:rsidRDefault="00AB0E61" w:rsidP="00F92F1D">
            <w:pPr>
              <w:rPr>
                <w:rFonts w:ascii="Arial" w:hAnsi="Arial" w:cs="Arial"/>
                <w:sz w:val="20"/>
                <w:szCs w:val="20"/>
              </w:rPr>
            </w:pPr>
          </w:p>
          <w:p w14:paraId="45FA9CC3" w14:textId="09067C3D" w:rsidR="00AB0E61" w:rsidRPr="00254ED6" w:rsidRDefault="00AB0E61" w:rsidP="00F92F1D">
            <w:pPr>
              <w:rPr>
                <w:rFonts w:ascii="Arial" w:hAnsi="Arial" w:cs="Arial"/>
                <w:sz w:val="20"/>
                <w:szCs w:val="20"/>
              </w:rPr>
            </w:pPr>
            <w:r>
              <w:rPr>
                <w:rFonts w:ascii="Arial" w:hAnsi="Arial" w:cs="Arial"/>
                <w:sz w:val="20"/>
                <w:szCs w:val="20"/>
              </w:rPr>
              <w:t>broken leave and root rot due to wet may cost the plant die. only water when soil is dry.</w:t>
            </w:r>
          </w:p>
          <w:p w14:paraId="361653DA" w14:textId="2D409172" w:rsidR="00DE6CB9" w:rsidRPr="00254ED6" w:rsidRDefault="00DE6CB9" w:rsidP="00254ED6">
            <w:pPr>
              <w:rPr>
                <w:rFonts w:ascii="Arial" w:hAnsi="Arial" w:cs="Arial"/>
                <w:sz w:val="20"/>
                <w:szCs w:val="20"/>
              </w:rPr>
            </w:pPr>
          </w:p>
        </w:tc>
      </w:tr>
      <w:tr w:rsidR="00587B27" w:rsidRPr="00254ED6" w14:paraId="5F1F426D" w14:textId="77777777" w:rsidTr="007D2723">
        <w:trPr>
          <w:gridAfter w:val="1"/>
          <w:wAfter w:w="1121" w:type="dxa"/>
          <w:trHeight w:val="2551"/>
        </w:trPr>
        <w:tc>
          <w:tcPr>
            <w:tcW w:w="1140" w:type="dxa"/>
          </w:tcPr>
          <w:p w14:paraId="1B772EB4"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46477380" w14:textId="77777777" w:rsidR="00DE6CB9" w:rsidRPr="00254ED6" w:rsidRDefault="00DE6CB9" w:rsidP="00254ED6">
            <w:pPr>
              <w:rPr>
                <w:rFonts w:ascii="Arial" w:hAnsi="Arial" w:cs="Arial"/>
                <w:sz w:val="20"/>
                <w:szCs w:val="20"/>
              </w:rPr>
            </w:pPr>
          </w:p>
        </w:tc>
        <w:tc>
          <w:tcPr>
            <w:tcW w:w="1736" w:type="dxa"/>
          </w:tcPr>
          <w:p w14:paraId="3E26D39C" w14:textId="77777777" w:rsidR="00DE6CB9" w:rsidRPr="00254ED6" w:rsidRDefault="00DE6CB9" w:rsidP="00254ED6">
            <w:pPr>
              <w:rPr>
                <w:rFonts w:ascii="Arial" w:hAnsi="Arial" w:cs="Arial"/>
                <w:sz w:val="20"/>
                <w:szCs w:val="20"/>
              </w:rPr>
            </w:pPr>
          </w:p>
        </w:tc>
        <w:tc>
          <w:tcPr>
            <w:tcW w:w="1495" w:type="dxa"/>
          </w:tcPr>
          <w:p w14:paraId="7290E6E7" w14:textId="25B78819" w:rsidR="00DE6CB9" w:rsidRPr="00254ED6" w:rsidRDefault="00F92F1D" w:rsidP="00254ED6">
            <w:pPr>
              <w:rPr>
                <w:rFonts w:ascii="Arial" w:hAnsi="Arial" w:cs="Arial"/>
                <w:sz w:val="20"/>
                <w:szCs w:val="20"/>
              </w:rPr>
            </w:pPr>
            <w:r>
              <w:rPr>
                <w:rFonts w:ascii="Arial" w:hAnsi="Arial" w:cs="Arial"/>
                <w:sz w:val="20"/>
                <w:szCs w:val="20"/>
              </w:rPr>
              <w:t>Cyclamen miniature</w:t>
            </w:r>
          </w:p>
        </w:tc>
        <w:tc>
          <w:tcPr>
            <w:tcW w:w="1687" w:type="dxa"/>
          </w:tcPr>
          <w:p w14:paraId="3BF726F3" w14:textId="77777777" w:rsidR="00DE6CB9" w:rsidRPr="00254ED6" w:rsidRDefault="00DE6CB9" w:rsidP="00254ED6">
            <w:pPr>
              <w:rPr>
                <w:rFonts w:ascii="Arial" w:hAnsi="Arial" w:cs="Arial"/>
                <w:sz w:val="20"/>
                <w:szCs w:val="20"/>
              </w:rPr>
            </w:pPr>
          </w:p>
        </w:tc>
        <w:tc>
          <w:tcPr>
            <w:tcW w:w="1125" w:type="dxa"/>
          </w:tcPr>
          <w:p w14:paraId="139E1C03" w14:textId="34556D0E" w:rsidR="00DE6CB9" w:rsidRPr="00254ED6" w:rsidRDefault="00AB0E61" w:rsidP="00254ED6">
            <w:pPr>
              <w:rPr>
                <w:rFonts w:ascii="Arial" w:hAnsi="Arial" w:cs="Arial"/>
                <w:sz w:val="20"/>
                <w:szCs w:val="20"/>
              </w:rPr>
            </w:pPr>
            <w:r>
              <w:rPr>
                <w:rFonts w:ascii="Arial" w:hAnsi="Arial" w:cs="Arial"/>
                <w:sz w:val="20"/>
                <w:szCs w:val="20"/>
              </w:rPr>
              <w:t>15-23cm H</w:t>
            </w:r>
          </w:p>
        </w:tc>
        <w:tc>
          <w:tcPr>
            <w:tcW w:w="1453" w:type="dxa"/>
          </w:tcPr>
          <w:p w14:paraId="33A54980" w14:textId="08A914AC" w:rsidR="00DE6CB9" w:rsidRPr="00254ED6" w:rsidRDefault="008D2B1B" w:rsidP="00254ED6">
            <w:pPr>
              <w:rPr>
                <w:rFonts w:ascii="Arial" w:hAnsi="Arial" w:cs="Arial"/>
                <w:sz w:val="20"/>
                <w:szCs w:val="20"/>
              </w:rPr>
            </w:pPr>
            <w:r>
              <w:rPr>
                <w:rFonts w:ascii="Arial" w:hAnsi="Arial" w:cs="Arial"/>
                <w:sz w:val="20"/>
                <w:szCs w:val="20"/>
              </w:rPr>
              <w:t>Brightly coloured, butterfly-like flowers are carried above attractively patterned foliage over a long period</w:t>
            </w:r>
          </w:p>
        </w:tc>
        <w:tc>
          <w:tcPr>
            <w:tcW w:w="1459" w:type="dxa"/>
          </w:tcPr>
          <w:p w14:paraId="670185FE" w14:textId="678E25E1" w:rsidR="00DE6CB9" w:rsidRPr="00254ED6" w:rsidRDefault="00F92F1D" w:rsidP="00254ED6">
            <w:pPr>
              <w:rPr>
                <w:rFonts w:ascii="Arial" w:hAnsi="Arial" w:cs="Arial"/>
                <w:sz w:val="20"/>
                <w:szCs w:val="20"/>
              </w:rPr>
            </w:pPr>
            <w:r>
              <w:rPr>
                <w:rFonts w:ascii="Arial" w:hAnsi="Arial" w:cs="Arial"/>
                <w:sz w:val="20"/>
                <w:szCs w:val="20"/>
              </w:rPr>
              <w:t>flower rage in colour from white and pink to burgundy and red</w:t>
            </w:r>
          </w:p>
        </w:tc>
        <w:tc>
          <w:tcPr>
            <w:tcW w:w="1664" w:type="dxa"/>
          </w:tcPr>
          <w:p w14:paraId="473927D1" w14:textId="77777777" w:rsidR="00DE6CB9" w:rsidRDefault="00F92F1D" w:rsidP="00254ED6">
            <w:pPr>
              <w:rPr>
                <w:rFonts w:ascii="Arial" w:hAnsi="Arial" w:cs="Arial"/>
                <w:sz w:val="20"/>
                <w:szCs w:val="20"/>
              </w:rPr>
            </w:pPr>
            <w:r>
              <w:rPr>
                <w:rFonts w:ascii="Arial" w:hAnsi="Arial" w:cs="Arial"/>
                <w:sz w:val="20"/>
                <w:szCs w:val="20"/>
              </w:rPr>
              <w:t>Grow in cool, sheltered position protected from direct sun. indoor, avoid placing near heater.</w:t>
            </w:r>
          </w:p>
          <w:p w14:paraId="3B24D259" w14:textId="77777777" w:rsidR="00F92F1D" w:rsidRDefault="00F92F1D" w:rsidP="00254ED6">
            <w:pPr>
              <w:rPr>
                <w:rFonts w:ascii="Arial" w:hAnsi="Arial" w:cs="Arial"/>
                <w:sz w:val="20"/>
                <w:szCs w:val="20"/>
              </w:rPr>
            </w:pPr>
            <w:r>
              <w:rPr>
                <w:rFonts w:ascii="Arial" w:hAnsi="Arial" w:cs="Arial"/>
                <w:sz w:val="20"/>
                <w:szCs w:val="20"/>
              </w:rPr>
              <w:t>Keep soil moist but not wet</w:t>
            </w:r>
          </w:p>
          <w:p w14:paraId="252AEA54" w14:textId="77777777" w:rsidR="008D2B1B" w:rsidRDefault="008D2B1B" w:rsidP="00254ED6">
            <w:pPr>
              <w:rPr>
                <w:rFonts w:ascii="Arial" w:hAnsi="Arial" w:cs="Arial"/>
                <w:sz w:val="20"/>
                <w:szCs w:val="20"/>
              </w:rPr>
            </w:pPr>
          </w:p>
          <w:p w14:paraId="407E60F4" w14:textId="2F55F76C" w:rsidR="008D2B1B" w:rsidRPr="00254ED6" w:rsidRDefault="008D2B1B" w:rsidP="00254ED6">
            <w:pPr>
              <w:rPr>
                <w:rFonts w:ascii="Arial" w:hAnsi="Arial" w:cs="Arial"/>
                <w:sz w:val="20"/>
                <w:szCs w:val="20"/>
              </w:rPr>
            </w:pPr>
            <w:r>
              <w:rPr>
                <w:rFonts w:ascii="Arial" w:hAnsi="Arial" w:cs="Arial"/>
                <w:sz w:val="20"/>
                <w:szCs w:val="20"/>
              </w:rPr>
              <w:t>Grow well in winter</w:t>
            </w:r>
          </w:p>
        </w:tc>
        <w:tc>
          <w:tcPr>
            <w:tcW w:w="3734" w:type="dxa"/>
          </w:tcPr>
          <w:p w14:paraId="2700D736" w14:textId="58D8E5CF" w:rsidR="008D2B1B" w:rsidRPr="008D2B1B" w:rsidRDefault="008D2B1B" w:rsidP="008D2B1B">
            <w:pPr>
              <w:rPr>
                <w:rFonts w:ascii="Arial" w:hAnsi="Arial" w:cs="Arial"/>
                <w:sz w:val="20"/>
                <w:szCs w:val="20"/>
              </w:rPr>
            </w:pPr>
            <w:r w:rsidRPr="008D2B1B">
              <w:rPr>
                <w:rFonts w:ascii="Arial" w:hAnsi="Arial" w:cs="Arial"/>
                <w:sz w:val="20"/>
                <w:szCs w:val="20"/>
              </w:rPr>
              <w:t xml:space="preserve">Bacterial soft rot and Fusarium wilt cause the entire plant to rapidly turn yellow and die. </w:t>
            </w:r>
          </w:p>
          <w:p w14:paraId="664CFEAB" w14:textId="77777777" w:rsidR="008D2B1B" w:rsidRPr="008D2B1B" w:rsidRDefault="008D2B1B" w:rsidP="008D2B1B">
            <w:pPr>
              <w:rPr>
                <w:rFonts w:ascii="Arial" w:hAnsi="Arial" w:cs="Arial"/>
                <w:sz w:val="20"/>
                <w:szCs w:val="20"/>
              </w:rPr>
            </w:pPr>
            <w:r w:rsidRPr="008D2B1B">
              <w:rPr>
                <w:rFonts w:ascii="Arial" w:hAnsi="Arial" w:cs="Arial"/>
                <w:sz w:val="20"/>
                <w:szCs w:val="20"/>
              </w:rPr>
              <w:t>Botrytis blight causes tan leaf spots. ...</w:t>
            </w:r>
          </w:p>
          <w:p w14:paraId="32D2CDF9" w14:textId="62AA1289" w:rsidR="008D2B1B" w:rsidRPr="008D2B1B" w:rsidRDefault="008D2B1B" w:rsidP="008D2B1B">
            <w:pPr>
              <w:rPr>
                <w:rFonts w:ascii="Arial" w:hAnsi="Arial" w:cs="Arial"/>
                <w:sz w:val="20"/>
                <w:szCs w:val="20"/>
              </w:rPr>
            </w:pPr>
            <w:r w:rsidRPr="008D2B1B">
              <w:rPr>
                <w:rFonts w:ascii="Arial" w:hAnsi="Arial" w:cs="Arial"/>
                <w:sz w:val="20"/>
                <w:szCs w:val="20"/>
              </w:rPr>
              <w:t>Leaf spot causes round spots that can be yellow, gr</w:t>
            </w:r>
            <w:r w:rsidR="0051054D">
              <w:rPr>
                <w:rFonts w:ascii="Arial" w:hAnsi="Arial" w:cs="Arial"/>
                <w:sz w:val="20"/>
                <w:szCs w:val="20"/>
              </w:rPr>
              <w:t>e</w:t>
            </w:r>
            <w:r w:rsidRPr="008D2B1B">
              <w:rPr>
                <w:rFonts w:ascii="Arial" w:hAnsi="Arial" w:cs="Arial"/>
                <w:sz w:val="20"/>
                <w:szCs w:val="20"/>
              </w:rPr>
              <w:t>y or brown.</w:t>
            </w:r>
          </w:p>
          <w:p w14:paraId="046BB39A" w14:textId="77777777" w:rsidR="00DE6CB9" w:rsidRDefault="00DE6CB9" w:rsidP="00254ED6">
            <w:pPr>
              <w:rPr>
                <w:rFonts w:ascii="Arial" w:hAnsi="Arial" w:cs="Arial"/>
                <w:sz w:val="20"/>
                <w:szCs w:val="20"/>
              </w:rPr>
            </w:pPr>
          </w:p>
          <w:p w14:paraId="4B5A37E6" w14:textId="1DB8B660" w:rsidR="008D2B1B" w:rsidRPr="00254ED6" w:rsidRDefault="008D2B1B" w:rsidP="00254ED6">
            <w:pPr>
              <w:rPr>
                <w:rFonts w:ascii="Arial" w:hAnsi="Arial" w:cs="Arial"/>
                <w:sz w:val="20"/>
                <w:szCs w:val="20"/>
              </w:rPr>
            </w:pPr>
            <w:r>
              <w:rPr>
                <w:rFonts w:ascii="Arial" w:hAnsi="Arial" w:cs="Arial"/>
                <w:sz w:val="20"/>
                <w:szCs w:val="20"/>
              </w:rPr>
              <w:t>Spray Yates fungicides</w:t>
            </w:r>
          </w:p>
        </w:tc>
      </w:tr>
      <w:tr w:rsidR="00587B27" w:rsidRPr="00254ED6" w14:paraId="3A038DC1"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4D444190"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4E9415B7" w14:textId="0D013375" w:rsidR="00DE6CB9" w:rsidRPr="00254ED6" w:rsidRDefault="0051054D" w:rsidP="00254ED6">
            <w:pPr>
              <w:rPr>
                <w:rFonts w:ascii="Arial" w:hAnsi="Arial" w:cs="Arial"/>
                <w:sz w:val="20"/>
                <w:szCs w:val="20"/>
              </w:rPr>
            </w:pPr>
            <w:r>
              <w:rPr>
                <w:rFonts w:ascii="Arial" w:hAnsi="Arial" w:cs="Arial"/>
                <w:sz w:val="20"/>
                <w:szCs w:val="20"/>
              </w:rPr>
              <w:t>sedum</w:t>
            </w:r>
          </w:p>
        </w:tc>
        <w:tc>
          <w:tcPr>
            <w:tcW w:w="1736" w:type="dxa"/>
          </w:tcPr>
          <w:p w14:paraId="2211F69B" w14:textId="77777777" w:rsidR="00DE6CB9" w:rsidRPr="00254ED6" w:rsidRDefault="00DE6CB9" w:rsidP="00254ED6">
            <w:pPr>
              <w:rPr>
                <w:rFonts w:ascii="Arial" w:hAnsi="Arial" w:cs="Arial"/>
                <w:sz w:val="20"/>
                <w:szCs w:val="20"/>
              </w:rPr>
            </w:pPr>
          </w:p>
        </w:tc>
        <w:tc>
          <w:tcPr>
            <w:tcW w:w="1495" w:type="dxa"/>
          </w:tcPr>
          <w:p w14:paraId="262E6C15" w14:textId="5D939AB2" w:rsidR="00DE6CB9" w:rsidRPr="00254ED6" w:rsidRDefault="0051054D" w:rsidP="00254ED6">
            <w:pPr>
              <w:rPr>
                <w:rFonts w:ascii="Arial" w:hAnsi="Arial" w:cs="Arial"/>
                <w:sz w:val="20"/>
                <w:szCs w:val="20"/>
              </w:rPr>
            </w:pPr>
            <w:proofErr w:type="spellStart"/>
            <w:r>
              <w:rPr>
                <w:rFonts w:ascii="Arial" w:hAnsi="Arial" w:cs="Arial"/>
                <w:sz w:val="20"/>
                <w:szCs w:val="20"/>
              </w:rPr>
              <w:t>Clavatum</w:t>
            </w:r>
            <w:proofErr w:type="spellEnd"/>
          </w:p>
        </w:tc>
        <w:tc>
          <w:tcPr>
            <w:tcW w:w="1687" w:type="dxa"/>
          </w:tcPr>
          <w:p w14:paraId="5DF517F3" w14:textId="65867134" w:rsidR="00DE6CB9" w:rsidRPr="00254ED6" w:rsidRDefault="00AB0E61" w:rsidP="00254ED6">
            <w:pPr>
              <w:rPr>
                <w:rFonts w:ascii="Arial" w:hAnsi="Arial" w:cs="Arial"/>
                <w:sz w:val="20"/>
                <w:szCs w:val="20"/>
              </w:rPr>
            </w:pPr>
            <w:r>
              <w:rPr>
                <w:rFonts w:ascii="Arial" w:hAnsi="Arial" w:cs="Arial"/>
                <w:sz w:val="20"/>
                <w:szCs w:val="20"/>
              </w:rPr>
              <w:t xml:space="preserve">Sedum </w:t>
            </w:r>
            <w:proofErr w:type="spellStart"/>
            <w:r>
              <w:rPr>
                <w:rFonts w:ascii="Arial" w:hAnsi="Arial" w:cs="Arial"/>
                <w:sz w:val="20"/>
                <w:szCs w:val="20"/>
              </w:rPr>
              <w:t>clavatum</w:t>
            </w:r>
            <w:proofErr w:type="spellEnd"/>
          </w:p>
        </w:tc>
        <w:tc>
          <w:tcPr>
            <w:tcW w:w="1125" w:type="dxa"/>
          </w:tcPr>
          <w:p w14:paraId="1EA4B992" w14:textId="47A873EC" w:rsidR="00DE6CB9" w:rsidRPr="00254ED6" w:rsidRDefault="0051054D" w:rsidP="00254ED6">
            <w:pPr>
              <w:rPr>
                <w:rFonts w:ascii="Arial" w:hAnsi="Arial" w:cs="Arial"/>
                <w:sz w:val="20"/>
                <w:szCs w:val="20"/>
              </w:rPr>
            </w:pPr>
            <w:r>
              <w:rPr>
                <w:rFonts w:ascii="Arial" w:hAnsi="Arial" w:cs="Arial"/>
                <w:sz w:val="20"/>
                <w:szCs w:val="20"/>
              </w:rPr>
              <w:t>Can grow to 15cm high</w:t>
            </w:r>
          </w:p>
        </w:tc>
        <w:tc>
          <w:tcPr>
            <w:tcW w:w="1453" w:type="dxa"/>
          </w:tcPr>
          <w:p w14:paraId="306FC5EB" w14:textId="3288BA13" w:rsidR="00DE6CB9" w:rsidRPr="00254ED6" w:rsidRDefault="00AB0E61" w:rsidP="00254ED6">
            <w:pPr>
              <w:rPr>
                <w:rFonts w:ascii="Arial" w:hAnsi="Arial" w:cs="Arial"/>
                <w:sz w:val="20"/>
                <w:szCs w:val="20"/>
              </w:rPr>
            </w:pPr>
            <w:r>
              <w:rPr>
                <w:rFonts w:ascii="Arial" w:hAnsi="Arial" w:cs="Arial"/>
                <w:sz w:val="20"/>
                <w:szCs w:val="20"/>
              </w:rPr>
              <w:t>An easy growing, low maintenance succulent</w:t>
            </w:r>
          </w:p>
        </w:tc>
        <w:tc>
          <w:tcPr>
            <w:tcW w:w="1459" w:type="dxa"/>
          </w:tcPr>
          <w:p w14:paraId="4B08A4D5" w14:textId="1D1BA5A4" w:rsidR="00DE6CB9" w:rsidRPr="00254ED6" w:rsidRDefault="0051054D" w:rsidP="00254ED6">
            <w:pPr>
              <w:rPr>
                <w:rFonts w:ascii="Arial" w:hAnsi="Arial" w:cs="Arial"/>
                <w:sz w:val="20"/>
                <w:szCs w:val="20"/>
              </w:rPr>
            </w:pPr>
            <w:r>
              <w:rPr>
                <w:rFonts w:ascii="Arial" w:hAnsi="Arial" w:cs="Arial"/>
                <w:sz w:val="20"/>
                <w:szCs w:val="20"/>
              </w:rPr>
              <w:t>A slow growing blue-greying foliage succulent with white flower during summer</w:t>
            </w:r>
          </w:p>
        </w:tc>
        <w:tc>
          <w:tcPr>
            <w:tcW w:w="1664" w:type="dxa"/>
          </w:tcPr>
          <w:p w14:paraId="4F6D679A" w14:textId="77777777" w:rsidR="00DE6CB9" w:rsidRDefault="0051054D" w:rsidP="00254ED6">
            <w:pPr>
              <w:rPr>
                <w:rFonts w:ascii="Arial" w:hAnsi="Arial" w:cs="Arial"/>
                <w:sz w:val="20"/>
                <w:szCs w:val="20"/>
              </w:rPr>
            </w:pPr>
            <w:r>
              <w:rPr>
                <w:rFonts w:ascii="Arial" w:hAnsi="Arial" w:cs="Arial"/>
                <w:sz w:val="20"/>
                <w:szCs w:val="20"/>
              </w:rPr>
              <w:t>Suited for pots or garden, grow in well-drained mix in a sunny positions or part shade</w:t>
            </w:r>
          </w:p>
          <w:p w14:paraId="49B28D88" w14:textId="77777777" w:rsidR="0051054D" w:rsidRDefault="0051054D" w:rsidP="00254ED6">
            <w:pPr>
              <w:rPr>
                <w:rFonts w:ascii="Arial" w:hAnsi="Arial" w:cs="Arial"/>
                <w:sz w:val="20"/>
                <w:szCs w:val="20"/>
              </w:rPr>
            </w:pPr>
          </w:p>
          <w:p w14:paraId="25A85EC4" w14:textId="79CACC79" w:rsidR="0051054D" w:rsidRPr="00254ED6" w:rsidRDefault="0051054D" w:rsidP="00254ED6">
            <w:pPr>
              <w:rPr>
                <w:rFonts w:ascii="Arial" w:hAnsi="Arial" w:cs="Arial"/>
                <w:sz w:val="20"/>
                <w:szCs w:val="20"/>
              </w:rPr>
            </w:pPr>
            <w:r>
              <w:rPr>
                <w:rFonts w:ascii="Arial" w:hAnsi="Arial" w:cs="Arial"/>
                <w:sz w:val="20"/>
                <w:szCs w:val="20"/>
              </w:rPr>
              <w:t>Fertilizer in spring with a liquid fertilizer</w:t>
            </w:r>
          </w:p>
        </w:tc>
        <w:tc>
          <w:tcPr>
            <w:tcW w:w="3734" w:type="dxa"/>
          </w:tcPr>
          <w:p w14:paraId="47484172" w14:textId="50668A64" w:rsidR="00DE6CB9" w:rsidRPr="00254ED6" w:rsidRDefault="0051054D" w:rsidP="00254ED6">
            <w:pPr>
              <w:rPr>
                <w:rFonts w:ascii="Arial" w:hAnsi="Arial" w:cs="Arial"/>
                <w:sz w:val="20"/>
                <w:szCs w:val="20"/>
              </w:rPr>
            </w:pPr>
            <w:r>
              <w:rPr>
                <w:rFonts w:ascii="Arial" w:hAnsi="Arial" w:cs="Arial"/>
                <w:sz w:val="20"/>
                <w:szCs w:val="20"/>
              </w:rPr>
              <w:t>Mealy bug. Spray insec</w:t>
            </w:r>
            <w:r w:rsidR="00CB0C1F">
              <w:rPr>
                <w:rFonts w:ascii="Arial" w:hAnsi="Arial" w:cs="Arial"/>
                <w:sz w:val="20"/>
                <w:szCs w:val="20"/>
              </w:rPr>
              <w:t xml:space="preserve">ticide </w:t>
            </w:r>
            <w:proofErr w:type="spellStart"/>
            <w:r w:rsidR="00CB0C1F">
              <w:rPr>
                <w:rFonts w:ascii="Arial" w:hAnsi="Arial" w:cs="Arial"/>
                <w:sz w:val="20"/>
                <w:szCs w:val="20"/>
              </w:rPr>
              <w:t>e.g</w:t>
            </w:r>
            <w:proofErr w:type="spellEnd"/>
            <w:r w:rsidR="00CB0C1F">
              <w:rPr>
                <w:rFonts w:ascii="Arial" w:hAnsi="Arial" w:cs="Arial"/>
                <w:sz w:val="20"/>
                <w:szCs w:val="20"/>
              </w:rPr>
              <w:t xml:space="preserve"> Yates</w:t>
            </w:r>
          </w:p>
        </w:tc>
      </w:tr>
      <w:tr w:rsidR="00587B27" w:rsidRPr="00254ED6" w14:paraId="1929F5D6" w14:textId="77777777" w:rsidTr="007D2723">
        <w:trPr>
          <w:gridAfter w:val="1"/>
          <w:wAfter w:w="1121" w:type="dxa"/>
          <w:trHeight w:val="2551"/>
        </w:trPr>
        <w:tc>
          <w:tcPr>
            <w:tcW w:w="1140" w:type="dxa"/>
          </w:tcPr>
          <w:p w14:paraId="3561E8B3"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0828EEBA" w14:textId="462C2AB9" w:rsidR="00DE6CB9" w:rsidRPr="00254ED6" w:rsidRDefault="00085ED7" w:rsidP="00254ED6">
            <w:pPr>
              <w:rPr>
                <w:rFonts w:ascii="Arial" w:hAnsi="Arial" w:cs="Arial"/>
                <w:sz w:val="20"/>
                <w:szCs w:val="20"/>
              </w:rPr>
            </w:pPr>
            <w:r>
              <w:rPr>
                <w:rFonts w:ascii="Arial" w:hAnsi="Arial" w:cs="Arial"/>
                <w:sz w:val="20"/>
                <w:szCs w:val="20"/>
              </w:rPr>
              <w:t>Dracaena</w:t>
            </w:r>
          </w:p>
        </w:tc>
        <w:tc>
          <w:tcPr>
            <w:tcW w:w="1736" w:type="dxa"/>
          </w:tcPr>
          <w:p w14:paraId="255B04ED" w14:textId="77777777" w:rsidR="00DE6CB9" w:rsidRPr="00254ED6" w:rsidRDefault="00DE6CB9" w:rsidP="00254ED6">
            <w:pPr>
              <w:rPr>
                <w:rFonts w:ascii="Arial" w:hAnsi="Arial" w:cs="Arial"/>
                <w:sz w:val="20"/>
                <w:szCs w:val="20"/>
              </w:rPr>
            </w:pPr>
          </w:p>
        </w:tc>
        <w:tc>
          <w:tcPr>
            <w:tcW w:w="1495" w:type="dxa"/>
          </w:tcPr>
          <w:p w14:paraId="2FD8CA25" w14:textId="68AAEED8" w:rsidR="00DE6CB9" w:rsidRPr="00254ED6" w:rsidRDefault="00085ED7" w:rsidP="00254ED6">
            <w:pPr>
              <w:rPr>
                <w:rFonts w:ascii="Arial" w:hAnsi="Arial" w:cs="Arial"/>
                <w:sz w:val="20"/>
                <w:szCs w:val="20"/>
              </w:rPr>
            </w:pPr>
            <w:proofErr w:type="spellStart"/>
            <w:r>
              <w:rPr>
                <w:rFonts w:ascii="Arial" w:hAnsi="Arial" w:cs="Arial"/>
                <w:sz w:val="20"/>
                <w:szCs w:val="20"/>
              </w:rPr>
              <w:t>Massangeana</w:t>
            </w:r>
            <w:proofErr w:type="spellEnd"/>
          </w:p>
        </w:tc>
        <w:tc>
          <w:tcPr>
            <w:tcW w:w="1687" w:type="dxa"/>
          </w:tcPr>
          <w:p w14:paraId="2ACFC350" w14:textId="0584B4CE" w:rsidR="00DE6CB9" w:rsidRPr="00254ED6" w:rsidRDefault="00AB0E61" w:rsidP="00254ED6">
            <w:pPr>
              <w:rPr>
                <w:rFonts w:ascii="Arial" w:hAnsi="Arial" w:cs="Arial"/>
                <w:sz w:val="20"/>
                <w:szCs w:val="20"/>
              </w:rPr>
            </w:pPr>
            <w:r>
              <w:rPr>
                <w:rFonts w:ascii="Arial" w:hAnsi="Arial" w:cs="Arial"/>
                <w:sz w:val="20"/>
                <w:szCs w:val="20"/>
              </w:rPr>
              <w:t>Happy plant/ corn plant</w:t>
            </w:r>
          </w:p>
        </w:tc>
        <w:tc>
          <w:tcPr>
            <w:tcW w:w="1125" w:type="dxa"/>
          </w:tcPr>
          <w:p w14:paraId="7F848DAE" w14:textId="159E396C" w:rsidR="00DE6CB9" w:rsidRPr="00254ED6" w:rsidRDefault="00AB0E61" w:rsidP="00254ED6">
            <w:pPr>
              <w:rPr>
                <w:rFonts w:ascii="Arial" w:hAnsi="Arial" w:cs="Arial"/>
                <w:sz w:val="20"/>
                <w:szCs w:val="20"/>
              </w:rPr>
            </w:pPr>
            <w:r>
              <w:rPr>
                <w:rFonts w:ascii="Arial" w:hAnsi="Arial" w:cs="Arial"/>
                <w:sz w:val="20"/>
                <w:szCs w:val="20"/>
              </w:rPr>
              <w:t>3mH can easily prune back to 1m for new stems growth</w:t>
            </w:r>
          </w:p>
        </w:tc>
        <w:tc>
          <w:tcPr>
            <w:tcW w:w="1453" w:type="dxa"/>
          </w:tcPr>
          <w:p w14:paraId="1B3C4034" w14:textId="234B815A" w:rsidR="00DE6CB9" w:rsidRPr="00254ED6" w:rsidRDefault="00AB0E61" w:rsidP="00254ED6">
            <w:pPr>
              <w:rPr>
                <w:rFonts w:ascii="Arial" w:hAnsi="Arial" w:cs="Arial"/>
                <w:sz w:val="20"/>
                <w:szCs w:val="20"/>
              </w:rPr>
            </w:pPr>
            <w:r w:rsidRPr="00AB0E61">
              <w:rPr>
                <w:rFonts w:ascii="Arial" w:hAnsi="Arial" w:cs="Arial"/>
                <w:sz w:val="20"/>
                <w:szCs w:val="20"/>
              </w:rPr>
              <w:t>Widely grown as an indoor plant, the plant is also said to be a good air purifier</w:t>
            </w:r>
          </w:p>
        </w:tc>
        <w:tc>
          <w:tcPr>
            <w:tcW w:w="1459" w:type="dxa"/>
          </w:tcPr>
          <w:p w14:paraId="7177C542" w14:textId="7B825D83" w:rsidR="00DE6CB9" w:rsidRPr="00254ED6" w:rsidRDefault="00085ED7" w:rsidP="00254ED6">
            <w:pPr>
              <w:rPr>
                <w:rFonts w:ascii="Arial" w:hAnsi="Arial" w:cs="Arial"/>
                <w:sz w:val="20"/>
                <w:szCs w:val="20"/>
              </w:rPr>
            </w:pPr>
            <w:r>
              <w:rPr>
                <w:rFonts w:ascii="Arial" w:hAnsi="Arial" w:cs="Arial"/>
                <w:sz w:val="20"/>
                <w:szCs w:val="20"/>
              </w:rPr>
              <w:t>This lush foliage plant produces attractive large leaves that are striped with yellow and green</w:t>
            </w:r>
          </w:p>
        </w:tc>
        <w:tc>
          <w:tcPr>
            <w:tcW w:w="1664" w:type="dxa"/>
          </w:tcPr>
          <w:p w14:paraId="73694ADC" w14:textId="77777777" w:rsidR="00DE6CB9" w:rsidRDefault="00085ED7" w:rsidP="00254ED6">
            <w:pPr>
              <w:rPr>
                <w:rFonts w:ascii="Arial" w:hAnsi="Arial" w:cs="Arial"/>
                <w:sz w:val="20"/>
                <w:szCs w:val="20"/>
              </w:rPr>
            </w:pPr>
            <w:r>
              <w:rPr>
                <w:rFonts w:ascii="Arial" w:hAnsi="Arial" w:cs="Arial"/>
                <w:sz w:val="20"/>
                <w:szCs w:val="20"/>
              </w:rPr>
              <w:t xml:space="preserve">Easy to grow indoor, required filtered light or outdoor in partly shaded, warm humid position. </w:t>
            </w:r>
          </w:p>
          <w:p w14:paraId="5C5215D6" w14:textId="77777777" w:rsidR="00085ED7" w:rsidRDefault="00085ED7" w:rsidP="00254ED6">
            <w:pPr>
              <w:rPr>
                <w:rFonts w:ascii="Arial" w:hAnsi="Arial" w:cs="Arial"/>
                <w:sz w:val="20"/>
                <w:szCs w:val="20"/>
              </w:rPr>
            </w:pPr>
          </w:p>
          <w:p w14:paraId="1AD761ED" w14:textId="19415C65" w:rsidR="00085ED7" w:rsidRPr="00254ED6" w:rsidRDefault="00085ED7" w:rsidP="00254ED6">
            <w:pPr>
              <w:rPr>
                <w:rFonts w:ascii="Arial" w:hAnsi="Arial" w:cs="Arial"/>
                <w:sz w:val="20"/>
                <w:szCs w:val="20"/>
              </w:rPr>
            </w:pPr>
            <w:r>
              <w:rPr>
                <w:rFonts w:ascii="Arial" w:hAnsi="Arial" w:cs="Arial"/>
                <w:sz w:val="20"/>
                <w:szCs w:val="20"/>
              </w:rPr>
              <w:t>Keep soil moist during the warmer months and required less water during winter. For best results liquid fertilise indoor plants ad wipe dust off leaves</w:t>
            </w:r>
          </w:p>
        </w:tc>
        <w:tc>
          <w:tcPr>
            <w:tcW w:w="3734" w:type="dxa"/>
          </w:tcPr>
          <w:p w14:paraId="073C3989" w14:textId="77777777" w:rsidR="00AB0E61" w:rsidRPr="00AB0E61" w:rsidRDefault="00AB0E61" w:rsidP="00E833EC">
            <w:pPr>
              <w:rPr>
                <w:rFonts w:ascii="Arial" w:hAnsi="Arial" w:cs="Arial"/>
                <w:sz w:val="20"/>
                <w:szCs w:val="20"/>
              </w:rPr>
            </w:pPr>
            <w:r w:rsidRPr="00AB0E61">
              <w:rPr>
                <w:rFonts w:ascii="Arial" w:hAnsi="Arial" w:cs="Arial"/>
                <w:sz w:val="20"/>
                <w:szCs w:val="20"/>
              </w:rPr>
              <w:t>Flecking – leaves have yellow and white spots near tips. ...</w:t>
            </w:r>
          </w:p>
          <w:p w14:paraId="2C77F917" w14:textId="77777777" w:rsidR="00AB0E61" w:rsidRPr="00AB0E61" w:rsidRDefault="00AB0E61" w:rsidP="00E833EC">
            <w:pPr>
              <w:rPr>
                <w:rFonts w:ascii="Arial" w:hAnsi="Arial" w:cs="Arial"/>
                <w:sz w:val="20"/>
                <w:szCs w:val="20"/>
              </w:rPr>
            </w:pPr>
            <w:r w:rsidRPr="00AB0E61">
              <w:rPr>
                <w:rFonts w:ascii="Arial" w:hAnsi="Arial" w:cs="Arial"/>
                <w:sz w:val="20"/>
                <w:szCs w:val="20"/>
              </w:rPr>
              <w:t>Fluoride toxicity – leaves have dark brown and dead areas with yellow borders. ...</w:t>
            </w:r>
          </w:p>
          <w:p w14:paraId="119BA34D" w14:textId="77777777" w:rsidR="00AB0E61" w:rsidRPr="00AB0E61" w:rsidRDefault="00AB0E61" w:rsidP="00E833EC">
            <w:pPr>
              <w:rPr>
                <w:rFonts w:ascii="Arial" w:hAnsi="Arial" w:cs="Arial"/>
                <w:sz w:val="20"/>
                <w:szCs w:val="20"/>
              </w:rPr>
            </w:pPr>
            <w:r w:rsidRPr="00AB0E61">
              <w:rPr>
                <w:rFonts w:ascii="Arial" w:hAnsi="Arial" w:cs="Arial"/>
                <w:sz w:val="20"/>
                <w:szCs w:val="20"/>
              </w:rPr>
              <w:t>Fusarium leaf spot – reddish spots on young leaves. ...</w:t>
            </w:r>
          </w:p>
          <w:p w14:paraId="1AD48071" w14:textId="77777777" w:rsidR="00AB0E61" w:rsidRPr="00AB0E61" w:rsidRDefault="00AB0E61" w:rsidP="00E833EC">
            <w:pPr>
              <w:rPr>
                <w:rFonts w:ascii="Arial" w:hAnsi="Arial" w:cs="Arial"/>
                <w:sz w:val="20"/>
                <w:szCs w:val="20"/>
              </w:rPr>
            </w:pPr>
            <w:r w:rsidRPr="00AB0E61">
              <w:rPr>
                <w:rFonts w:ascii="Arial" w:hAnsi="Arial" w:cs="Arial"/>
                <w:sz w:val="20"/>
                <w:szCs w:val="20"/>
              </w:rPr>
              <w:t xml:space="preserve">Soft rot - soft, brown rot and foul </w:t>
            </w:r>
            <w:proofErr w:type="spellStart"/>
            <w:r w:rsidRPr="00AB0E61">
              <w:rPr>
                <w:rFonts w:ascii="Arial" w:hAnsi="Arial" w:cs="Arial"/>
                <w:sz w:val="20"/>
                <w:szCs w:val="20"/>
              </w:rPr>
              <w:t>odor</w:t>
            </w:r>
            <w:proofErr w:type="spellEnd"/>
            <w:r w:rsidRPr="00AB0E61">
              <w:rPr>
                <w:rFonts w:ascii="Arial" w:hAnsi="Arial" w:cs="Arial"/>
                <w:sz w:val="20"/>
                <w:szCs w:val="20"/>
              </w:rPr>
              <w:t xml:space="preserve"> on rooted cuttings</w:t>
            </w:r>
          </w:p>
          <w:p w14:paraId="370840A0" w14:textId="77777777" w:rsidR="00DE6CB9" w:rsidRDefault="00DE6CB9" w:rsidP="00254ED6">
            <w:pPr>
              <w:rPr>
                <w:rFonts w:ascii="Arial" w:hAnsi="Arial" w:cs="Arial"/>
                <w:sz w:val="20"/>
                <w:szCs w:val="20"/>
              </w:rPr>
            </w:pPr>
          </w:p>
          <w:p w14:paraId="53D478C5" w14:textId="3BEB1C13" w:rsidR="00AB0E61" w:rsidRPr="00254ED6" w:rsidRDefault="00AB0E61" w:rsidP="00254ED6">
            <w:pPr>
              <w:rPr>
                <w:rFonts w:ascii="Arial" w:hAnsi="Arial" w:cs="Arial"/>
                <w:sz w:val="20"/>
                <w:szCs w:val="20"/>
              </w:rPr>
            </w:pPr>
            <w:r>
              <w:rPr>
                <w:rFonts w:ascii="Arial" w:hAnsi="Arial" w:cs="Arial"/>
                <w:sz w:val="20"/>
                <w:szCs w:val="20"/>
              </w:rPr>
              <w:t>Spray fungicides to treat</w:t>
            </w:r>
          </w:p>
        </w:tc>
      </w:tr>
      <w:tr w:rsidR="00587B27" w:rsidRPr="00254ED6" w14:paraId="7894E1B7"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79C8C52A"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2640E5D4" w14:textId="7048EDB2" w:rsidR="00DE6CB9" w:rsidRPr="00254ED6" w:rsidRDefault="00085ED7" w:rsidP="00254ED6">
            <w:pPr>
              <w:rPr>
                <w:rFonts w:ascii="Arial" w:hAnsi="Arial" w:cs="Arial"/>
                <w:sz w:val="20"/>
                <w:szCs w:val="20"/>
              </w:rPr>
            </w:pPr>
            <w:proofErr w:type="spellStart"/>
            <w:r>
              <w:rPr>
                <w:rFonts w:ascii="Arial" w:hAnsi="Arial" w:cs="Arial"/>
                <w:sz w:val="20"/>
                <w:szCs w:val="20"/>
              </w:rPr>
              <w:t>Syzygium</w:t>
            </w:r>
            <w:proofErr w:type="spellEnd"/>
          </w:p>
        </w:tc>
        <w:tc>
          <w:tcPr>
            <w:tcW w:w="1736" w:type="dxa"/>
          </w:tcPr>
          <w:p w14:paraId="22BDBC60" w14:textId="77777777" w:rsidR="00DE6CB9" w:rsidRPr="00254ED6" w:rsidRDefault="00DE6CB9" w:rsidP="00254ED6">
            <w:pPr>
              <w:rPr>
                <w:rFonts w:ascii="Arial" w:hAnsi="Arial" w:cs="Arial"/>
                <w:sz w:val="20"/>
                <w:szCs w:val="20"/>
              </w:rPr>
            </w:pPr>
          </w:p>
        </w:tc>
        <w:tc>
          <w:tcPr>
            <w:tcW w:w="1495" w:type="dxa"/>
          </w:tcPr>
          <w:p w14:paraId="63F077DA" w14:textId="69CBBA5C" w:rsidR="00DE6CB9" w:rsidRPr="00254ED6" w:rsidRDefault="00085ED7" w:rsidP="00254ED6">
            <w:pPr>
              <w:rPr>
                <w:rFonts w:ascii="Arial" w:hAnsi="Arial" w:cs="Arial"/>
                <w:sz w:val="20"/>
                <w:szCs w:val="20"/>
              </w:rPr>
            </w:pPr>
            <w:r>
              <w:rPr>
                <w:rFonts w:ascii="Arial" w:hAnsi="Arial" w:cs="Arial"/>
                <w:sz w:val="20"/>
                <w:szCs w:val="20"/>
              </w:rPr>
              <w:t>Aussie Bummer</w:t>
            </w:r>
          </w:p>
        </w:tc>
        <w:tc>
          <w:tcPr>
            <w:tcW w:w="1687" w:type="dxa"/>
          </w:tcPr>
          <w:p w14:paraId="1B32E341" w14:textId="7AA71E61" w:rsidR="00DE6CB9" w:rsidRPr="00254ED6" w:rsidRDefault="00E833EC" w:rsidP="00254ED6">
            <w:pPr>
              <w:rPr>
                <w:rFonts w:ascii="Arial" w:hAnsi="Arial" w:cs="Arial"/>
                <w:sz w:val="20"/>
                <w:szCs w:val="20"/>
              </w:rPr>
            </w:pPr>
            <w:r>
              <w:rPr>
                <w:rFonts w:ascii="Arial" w:hAnsi="Arial" w:cs="Arial"/>
                <w:sz w:val="20"/>
                <w:szCs w:val="20"/>
              </w:rPr>
              <w:t xml:space="preserve">Lilly </w:t>
            </w:r>
            <w:proofErr w:type="spellStart"/>
            <w:r>
              <w:rPr>
                <w:rFonts w:ascii="Arial" w:hAnsi="Arial" w:cs="Arial"/>
                <w:sz w:val="20"/>
                <w:szCs w:val="20"/>
              </w:rPr>
              <w:t>Pilly</w:t>
            </w:r>
            <w:proofErr w:type="spellEnd"/>
          </w:p>
        </w:tc>
        <w:tc>
          <w:tcPr>
            <w:tcW w:w="1125" w:type="dxa"/>
          </w:tcPr>
          <w:p w14:paraId="0A44EE29" w14:textId="5ED1DF05" w:rsidR="00DE6CB9" w:rsidRPr="00254ED6" w:rsidRDefault="00085ED7" w:rsidP="00254ED6">
            <w:pPr>
              <w:rPr>
                <w:rFonts w:ascii="Arial" w:hAnsi="Arial" w:cs="Arial"/>
                <w:sz w:val="20"/>
                <w:szCs w:val="20"/>
              </w:rPr>
            </w:pPr>
            <w:r>
              <w:rPr>
                <w:rFonts w:ascii="Arial" w:hAnsi="Arial" w:cs="Arial"/>
                <w:sz w:val="20"/>
                <w:szCs w:val="20"/>
              </w:rPr>
              <w:t>It reaches 1-2m high and 1m-1.5m wide</w:t>
            </w:r>
          </w:p>
        </w:tc>
        <w:tc>
          <w:tcPr>
            <w:tcW w:w="1453" w:type="dxa"/>
          </w:tcPr>
          <w:p w14:paraId="1171618E" w14:textId="531ACF5E" w:rsidR="00DE6CB9" w:rsidRPr="00254ED6" w:rsidRDefault="00085ED7" w:rsidP="00254ED6">
            <w:pPr>
              <w:rPr>
                <w:rFonts w:ascii="Arial" w:hAnsi="Arial" w:cs="Arial"/>
                <w:sz w:val="20"/>
                <w:szCs w:val="20"/>
              </w:rPr>
            </w:pPr>
            <w:r>
              <w:rPr>
                <w:rFonts w:ascii="Arial" w:hAnsi="Arial" w:cs="Arial"/>
                <w:sz w:val="20"/>
                <w:szCs w:val="20"/>
              </w:rPr>
              <w:t>Excellent native hedge in any garden</w:t>
            </w:r>
          </w:p>
        </w:tc>
        <w:tc>
          <w:tcPr>
            <w:tcW w:w="1459" w:type="dxa"/>
          </w:tcPr>
          <w:p w14:paraId="45B84313" w14:textId="3D0E5371" w:rsidR="00DE6CB9" w:rsidRPr="00254ED6" w:rsidRDefault="00E833EC" w:rsidP="00254ED6">
            <w:pPr>
              <w:rPr>
                <w:rFonts w:ascii="Arial" w:hAnsi="Arial" w:cs="Arial"/>
                <w:sz w:val="20"/>
                <w:szCs w:val="20"/>
              </w:rPr>
            </w:pPr>
            <w:r>
              <w:rPr>
                <w:rFonts w:ascii="Arial" w:hAnsi="Arial" w:cs="Arial"/>
                <w:sz w:val="20"/>
                <w:szCs w:val="20"/>
              </w:rPr>
              <w:t>Fast growing small dense shrub</w:t>
            </w:r>
          </w:p>
        </w:tc>
        <w:tc>
          <w:tcPr>
            <w:tcW w:w="1664" w:type="dxa"/>
          </w:tcPr>
          <w:p w14:paraId="4CC9036C" w14:textId="244611F3" w:rsidR="00DE6CB9" w:rsidRDefault="00085ED7" w:rsidP="00254ED6">
            <w:pPr>
              <w:rPr>
                <w:rFonts w:ascii="Arial" w:hAnsi="Arial" w:cs="Arial"/>
                <w:sz w:val="20"/>
                <w:szCs w:val="20"/>
              </w:rPr>
            </w:pPr>
            <w:r>
              <w:rPr>
                <w:rFonts w:ascii="Arial" w:hAnsi="Arial" w:cs="Arial"/>
                <w:sz w:val="20"/>
                <w:szCs w:val="20"/>
              </w:rPr>
              <w:t xml:space="preserve"> planted in a row quickly provides a thick, dense mass of foliage that can be pruned to create a formal hedge or left to establish an informal screen</w:t>
            </w:r>
          </w:p>
          <w:p w14:paraId="32F09F95" w14:textId="77777777" w:rsidR="00FE5261" w:rsidRDefault="00FE5261" w:rsidP="00254ED6">
            <w:pPr>
              <w:rPr>
                <w:rFonts w:ascii="Arial" w:hAnsi="Arial" w:cs="Arial"/>
                <w:sz w:val="20"/>
                <w:szCs w:val="20"/>
              </w:rPr>
            </w:pPr>
          </w:p>
          <w:p w14:paraId="48F21C79" w14:textId="6DF4B1AD" w:rsidR="00FE5261" w:rsidRPr="00254ED6" w:rsidRDefault="00FE5261" w:rsidP="00254ED6">
            <w:pPr>
              <w:rPr>
                <w:rFonts w:ascii="Arial" w:hAnsi="Arial" w:cs="Arial"/>
                <w:sz w:val="20"/>
                <w:szCs w:val="20"/>
              </w:rPr>
            </w:pPr>
            <w:r>
              <w:rPr>
                <w:rFonts w:ascii="Arial" w:hAnsi="Arial" w:cs="Arial"/>
                <w:sz w:val="20"/>
                <w:szCs w:val="20"/>
              </w:rPr>
              <w:t>Space plants 75cm apart for quick result. Trim to required height and shape.</w:t>
            </w:r>
          </w:p>
        </w:tc>
        <w:tc>
          <w:tcPr>
            <w:tcW w:w="3734" w:type="dxa"/>
          </w:tcPr>
          <w:p w14:paraId="431DA801" w14:textId="1F55EB7E" w:rsidR="00E833EC" w:rsidRPr="00E833EC" w:rsidRDefault="00E833EC" w:rsidP="00254ED6">
            <w:pPr>
              <w:rPr>
                <w:rFonts w:ascii="Arial" w:hAnsi="Arial" w:cs="Arial"/>
                <w:sz w:val="20"/>
                <w:szCs w:val="20"/>
              </w:rPr>
            </w:pPr>
            <w:r w:rsidRPr="00E833EC">
              <w:rPr>
                <w:rFonts w:ascii="Arial" w:hAnsi="Arial" w:cs="Arial"/>
                <w:sz w:val="20"/>
                <w:szCs w:val="20"/>
              </w:rPr>
              <w:t>Bag shelter moths</w:t>
            </w:r>
            <w:r w:rsidR="00E11089">
              <w:rPr>
                <w:rFonts w:ascii="Arial" w:hAnsi="Arial" w:cs="Arial"/>
                <w:sz w:val="20"/>
                <w:szCs w:val="20"/>
              </w:rPr>
              <w:t xml:space="preserve">, </w:t>
            </w:r>
            <w:r w:rsidRPr="00E833EC">
              <w:rPr>
                <w:rFonts w:ascii="Arial" w:hAnsi="Arial" w:cs="Arial"/>
                <w:sz w:val="20"/>
                <w:szCs w:val="20"/>
              </w:rPr>
              <w:t>stick insects. Spray insecticides</w:t>
            </w:r>
            <w:r w:rsidR="00E11089">
              <w:rPr>
                <w:rFonts w:ascii="Arial" w:hAnsi="Arial" w:cs="Arial"/>
                <w:sz w:val="20"/>
                <w:szCs w:val="20"/>
              </w:rPr>
              <w:t xml:space="preserve"> any brand names, follow instructions.</w:t>
            </w:r>
          </w:p>
          <w:p w14:paraId="4E7D0946" w14:textId="77777777" w:rsidR="00E833EC" w:rsidRPr="00E833EC" w:rsidRDefault="00E833EC" w:rsidP="00254ED6">
            <w:pPr>
              <w:rPr>
                <w:rFonts w:ascii="Arial" w:hAnsi="Arial" w:cs="Arial"/>
                <w:sz w:val="20"/>
                <w:szCs w:val="20"/>
              </w:rPr>
            </w:pPr>
          </w:p>
          <w:p w14:paraId="0B3B2F5E" w14:textId="5EF47906" w:rsidR="00DE6CB9" w:rsidRPr="00254ED6" w:rsidRDefault="00E833EC" w:rsidP="00254ED6">
            <w:pPr>
              <w:rPr>
                <w:rFonts w:ascii="Arial" w:hAnsi="Arial" w:cs="Arial"/>
                <w:sz w:val="20"/>
                <w:szCs w:val="20"/>
              </w:rPr>
            </w:pPr>
            <w:r w:rsidRPr="00E833EC">
              <w:rPr>
                <w:rFonts w:ascii="Arial" w:hAnsi="Arial" w:cs="Arial"/>
                <w:sz w:val="20"/>
                <w:szCs w:val="20"/>
              </w:rPr>
              <w:t xml:space="preserve"> root know, sooty mould: spraying fungicides to treat</w:t>
            </w:r>
          </w:p>
        </w:tc>
      </w:tr>
      <w:tr w:rsidR="00587B27" w:rsidRPr="00254ED6" w14:paraId="1ADB75BA" w14:textId="77777777" w:rsidTr="007D2723">
        <w:trPr>
          <w:gridAfter w:val="1"/>
          <w:wAfter w:w="1121" w:type="dxa"/>
          <w:trHeight w:val="2551"/>
        </w:trPr>
        <w:tc>
          <w:tcPr>
            <w:tcW w:w="1140" w:type="dxa"/>
          </w:tcPr>
          <w:p w14:paraId="02A42F02"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6FAC0736" w14:textId="3C7ADE8A" w:rsidR="00DE6CB9" w:rsidRPr="00254ED6" w:rsidRDefault="00E11089" w:rsidP="00254ED6">
            <w:pPr>
              <w:rPr>
                <w:rFonts w:ascii="Arial" w:hAnsi="Arial" w:cs="Arial"/>
                <w:sz w:val="20"/>
                <w:szCs w:val="20"/>
              </w:rPr>
            </w:pPr>
            <w:proofErr w:type="spellStart"/>
            <w:r>
              <w:rPr>
                <w:rFonts w:ascii="Arial" w:hAnsi="Arial" w:cs="Arial"/>
                <w:sz w:val="20"/>
                <w:szCs w:val="20"/>
              </w:rPr>
              <w:t>Hibicus</w:t>
            </w:r>
            <w:proofErr w:type="spellEnd"/>
          </w:p>
        </w:tc>
        <w:tc>
          <w:tcPr>
            <w:tcW w:w="1736" w:type="dxa"/>
          </w:tcPr>
          <w:p w14:paraId="359D9842" w14:textId="77777777" w:rsidR="00DE6CB9" w:rsidRPr="00254ED6" w:rsidRDefault="00DE6CB9" w:rsidP="00254ED6">
            <w:pPr>
              <w:rPr>
                <w:rFonts w:ascii="Arial" w:hAnsi="Arial" w:cs="Arial"/>
                <w:sz w:val="20"/>
                <w:szCs w:val="20"/>
              </w:rPr>
            </w:pPr>
          </w:p>
        </w:tc>
        <w:tc>
          <w:tcPr>
            <w:tcW w:w="1495" w:type="dxa"/>
          </w:tcPr>
          <w:p w14:paraId="79E6ED45" w14:textId="2BDD98D2" w:rsidR="00DE6CB9" w:rsidRPr="00254ED6" w:rsidRDefault="00FE5261" w:rsidP="00254ED6">
            <w:pPr>
              <w:rPr>
                <w:rFonts w:ascii="Arial" w:hAnsi="Arial" w:cs="Arial"/>
                <w:sz w:val="20"/>
                <w:szCs w:val="20"/>
              </w:rPr>
            </w:pPr>
            <w:r>
              <w:rPr>
                <w:rFonts w:ascii="Arial" w:hAnsi="Arial" w:cs="Arial"/>
                <w:sz w:val="20"/>
                <w:szCs w:val="20"/>
              </w:rPr>
              <w:t xml:space="preserve">Australia native </w:t>
            </w:r>
            <w:proofErr w:type="spellStart"/>
            <w:r w:rsidR="00E11089">
              <w:rPr>
                <w:rFonts w:ascii="Arial" w:hAnsi="Arial" w:cs="Arial"/>
                <w:sz w:val="20"/>
                <w:szCs w:val="20"/>
              </w:rPr>
              <w:t>H</w:t>
            </w:r>
            <w:r>
              <w:rPr>
                <w:rFonts w:ascii="Arial" w:hAnsi="Arial" w:cs="Arial"/>
                <w:sz w:val="20"/>
                <w:szCs w:val="20"/>
              </w:rPr>
              <w:t>ibicus</w:t>
            </w:r>
            <w:proofErr w:type="spellEnd"/>
          </w:p>
        </w:tc>
        <w:tc>
          <w:tcPr>
            <w:tcW w:w="1687" w:type="dxa"/>
          </w:tcPr>
          <w:p w14:paraId="2B297358" w14:textId="1097769A" w:rsidR="00DE6CB9" w:rsidRPr="00254ED6" w:rsidRDefault="00E11089" w:rsidP="00254ED6">
            <w:pPr>
              <w:rPr>
                <w:rFonts w:ascii="Arial" w:hAnsi="Arial" w:cs="Arial"/>
                <w:sz w:val="20"/>
                <w:szCs w:val="20"/>
              </w:rPr>
            </w:pPr>
            <w:r>
              <w:rPr>
                <w:rFonts w:ascii="Arial" w:hAnsi="Arial" w:cs="Arial"/>
                <w:sz w:val="20"/>
                <w:szCs w:val="20"/>
              </w:rPr>
              <w:t xml:space="preserve">Australia Native </w:t>
            </w:r>
            <w:proofErr w:type="spellStart"/>
            <w:r>
              <w:rPr>
                <w:rFonts w:ascii="Arial" w:hAnsi="Arial" w:cs="Arial"/>
                <w:sz w:val="20"/>
                <w:szCs w:val="20"/>
              </w:rPr>
              <w:t>Hibicus</w:t>
            </w:r>
            <w:proofErr w:type="spellEnd"/>
          </w:p>
        </w:tc>
        <w:tc>
          <w:tcPr>
            <w:tcW w:w="1125" w:type="dxa"/>
          </w:tcPr>
          <w:p w14:paraId="703AB36F" w14:textId="540C9FAB" w:rsidR="00DE6CB9" w:rsidRPr="00254ED6" w:rsidRDefault="00FE5261" w:rsidP="00254ED6">
            <w:pPr>
              <w:rPr>
                <w:rFonts w:ascii="Arial" w:hAnsi="Arial" w:cs="Arial"/>
                <w:sz w:val="20"/>
                <w:szCs w:val="20"/>
              </w:rPr>
            </w:pPr>
            <w:r>
              <w:rPr>
                <w:rFonts w:ascii="Arial" w:hAnsi="Arial" w:cs="Arial"/>
                <w:sz w:val="20"/>
                <w:szCs w:val="20"/>
              </w:rPr>
              <w:t>Medium size, bushy shrub 1.5-2m wide</w:t>
            </w:r>
          </w:p>
        </w:tc>
        <w:tc>
          <w:tcPr>
            <w:tcW w:w="1453" w:type="dxa"/>
          </w:tcPr>
          <w:p w14:paraId="0DEE02D1" w14:textId="77777777" w:rsidR="00DE6CB9" w:rsidRDefault="00FE5261" w:rsidP="00254ED6">
            <w:pPr>
              <w:rPr>
                <w:rFonts w:ascii="Arial" w:hAnsi="Arial" w:cs="Arial"/>
                <w:sz w:val="20"/>
                <w:szCs w:val="20"/>
              </w:rPr>
            </w:pPr>
            <w:r>
              <w:rPr>
                <w:rFonts w:ascii="Arial" w:hAnsi="Arial" w:cs="Arial"/>
                <w:sz w:val="20"/>
                <w:szCs w:val="20"/>
              </w:rPr>
              <w:t>Very hard, fast- growing Australian native shrub</w:t>
            </w:r>
          </w:p>
          <w:p w14:paraId="17029992" w14:textId="51DFB34A" w:rsidR="00FE5261" w:rsidRPr="00254ED6" w:rsidRDefault="00FE5261" w:rsidP="00254ED6">
            <w:pPr>
              <w:rPr>
                <w:rFonts w:ascii="Arial" w:hAnsi="Arial" w:cs="Arial"/>
                <w:sz w:val="20"/>
                <w:szCs w:val="20"/>
              </w:rPr>
            </w:pPr>
          </w:p>
        </w:tc>
        <w:tc>
          <w:tcPr>
            <w:tcW w:w="1459" w:type="dxa"/>
          </w:tcPr>
          <w:p w14:paraId="59CA2D69" w14:textId="5246A024" w:rsidR="00DE6CB9" w:rsidRPr="00254ED6" w:rsidRDefault="00FE5261" w:rsidP="00254ED6">
            <w:pPr>
              <w:rPr>
                <w:rFonts w:ascii="Arial" w:hAnsi="Arial" w:cs="Arial"/>
                <w:sz w:val="20"/>
                <w:szCs w:val="20"/>
              </w:rPr>
            </w:pPr>
            <w:r>
              <w:rPr>
                <w:rFonts w:ascii="Arial" w:hAnsi="Arial" w:cs="Arial"/>
                <w:sz w:val="20"/>
                <w:szCs w:val="20"/>
              </w:rPr>
              <w:t>Produce a prolific display of perfumed pearl-white flowers to 12cm in spring-summer. The bloom contracts with the dark green foliage and brown stems</w:t>
            </w:r>
          </w:p>
        </w:tc>
        <w:tc>
          <w:tcPr>
            <w:tcW w:w="1664" w:type="dxa"/>
          </w:tcPr>
          <w:p w14:paraId="3AEC7FE6" w14:textId="77777777" w:rsidR="00DE6CB9" w:rsidRDefault="00FE5261" w:rsidP="00254ED6">
            <w:pPr>
              <w:rPr>
                <w:rFonts w:ascii="Arial" w:hAnsi="Arial" w:cs="Arial"/>
                <w:sz w:val="20"/>
                <w:szCs w:val="20"/>
              </w:rPr>
            </w:pPr>
            <w:r>
              <w:rPr>
                <w:rFonts w:ascii="Arial" w:hAnsi="Arial" w:cs="Arial"/>
                <w:sz w:val="20"/>
                <w:szCs w:val="20"/>
              </w:rPr>
              <w:t>Can be great feature as garden shrub or into a large tubs or containers in full sun, suit to most soil types in all mainland Australia states in both coastal and inland location.</w:t>
            </w:r>
          </w:p>
          <w:p w14:paraId="1DC84F42" w14:textId="77777777" w:rsidR="00FE5261" w:rsidRDefault="00FE5261" w:rsidP="00254ED6">
            <w:pPr>
              <w:rPr>
                <w:rFonts w:ascii="Arial" w:hAnsi="Arial" w:cs="Arial"/>
                <w:sz w:val="20"/>
                <w:szCs w:val="20"/>
              </w:rPr>
            </w:pPr>
          </w:p>
          <w:p w14:paraId="1E567C13" w14:textId="77777777" w:rsidR="00FE5261" w:rsidRDefault="00FE5261" w:rsidP="00254ED6">
            <w:pPr>
              <w:rPr>
                <w:rFonts w:ascii="Arial" w:hAnsi="Arial" w:cs="Arial"/>
                <w:sz w:val="20"/>
                <w:szCs w:val="20"/>
              </w:rPr>
            </w:pPr>
            <w:r>
              <w:rPr>
                <w:rFonts w:ascii="Arial" w:hAnsi="Arial" w:cs="Arial"/>
                <w:sz w:val="20"/>
                <w:szCs w:val="20"/>
              </w:rPr>
              <w:t xml:space="preserve">Drought tolerant once established and tolerates light frost and high temperatures </w:t>
            </w:r>
            <w:r>
              <w:rPr>
                <w:rFonts w:ascii="Arial" w:hAnsi="Arial" w:cs="Arial"/>
                <w:sz w:val="20"/>
                <w:szCs w:val="20"/>
              </w:rPr>
              <w:lastRenderedPageBreak/>
              <w:t>and high humidity. Plant against the wall in the frost prone areas.</w:t>
            </w:r>
          </w:p>
          <w:p w14:paraId="72DC1AC8" w14:textId="77777777" w:rsidR="00FE5261" w:rsidRDefault="00FE5261" w:rsidP="00254ED6">
            <w:pPr>
              <w:rPr>
                <w:rFonts w:ascii="Arial" w:hAnsi="Arial" w:cs="Arial"/>
                <w:sz w:val="20"/>
                <w:szCs w:val="20"/>
              </w:rPr>
            </w:pPr>
          </w:p>
          <w:p w14:paraId="67A67305" w14:textId="2333FB49" w:rsidR="00FE5261" w:rsidRDefault="00FE5261" w:rsidP="00254ED6">
            <w:pPr>
              <w:rPr>
                <w:rFonts w:ascii="Arial" w:hAnsi="Arial" w:cs="Arial"/>
                <w:sz w:val="20"/>
                <w:szCs w:val="20"/>
              </w:rPr>
            </w:pPr>
            <w:r>
              <w:rPr>
                <w:rFonts w:ascii="Arial" w:hAnsi="Arial" w:cs="Arial"/>
                <w:sz w:val="20"/>
                <w:szCs w:val="20"/>
              </w:rPr>
              <w:t>Water well at planting and reduce</w:t>
            </w:r>
            <w:r w:rsidR="007A6A80">
              <w:rPr>
                <w:rFonts w:ascii="Arial" w:hAnsi="Arial" w:cs="Arial"/>
                <w:sz w:val="20"/>
                <w:szCs w:val="20"/>
              </w:rPr>
              <w:t xml:space="preserve"> watering during establishment. Prune by one-third after a flush of flowers.</w:t>
            </w:r>
          </w:p>
          <w:p w14:paraId="1C3BF2C4" w14:textId="42DD1B79" w:rsidR="007A6A80" w:rsidRDefault="007A6A80" w:rsidP="00254ED6">
            <w:pPr>
              <w:rPr>
                <w:rFonts w:ascii="Arial" w:hAnsi="Arial" w:cs="Arial"/>
                <w:sz w:val="20"/>
                <w:szCs w:val="20"/>
              </w:rPr>
            </w:pPr>
          </w:p>
          <w:p w14:paraId="3773DBBB" w14:textId="0BF738EC" w:rsidR="007A6A80" w:rsidRDefault="007A6A80" w:rsidP="00254ED6">
            <w:pPr>
              <w:rPr>
                <w:rFonts w:ascii="Arial" w:hAnsi="Arial" w:cs="Arial"/>
                <w:sz w:val="20"/>
                <w:szCs w:val="20"/>
              </w:rPr>
            </w:pPr>
            <w:r>
              <w:rPr>
                <w:rFonts w:ascii="Arial" w:hAnsi="Arial" w:cs="Arial"/>
                <w:sz w:val="20"/>
                <w:szCs w:val="20"/>
              </w:rPr>
              <w:t xml:space="preserve">Fertilise once a year in early </w:t>
            </w:r>
            <w:proofErr w:type="spellStart"/>
            <w:r>
              <w:rPr>
                <w:rFonts w:ascii="Arial" w:hAnsi="Arial" w:cs="Arial"/>
                <w:sz w:val="20"/>
                <w:szCs w:val="20"/>
              </w:rPr>
              <w:t>sping</w:t>
            </w:r>
            <w:proofErr w:type="spellEnd"/>
            <w:r>
              <w:rPr>
                <w:rFonts w:ascii="Arial" w:hAnsi="Arial" w:cs="Arial"/>
                <w:sz w:val="20"/>
                <w:szCs w:val="20"/>
              </w:rPr>
              <w:t xml:space="preserve"> with a complete slow-release fertilizer formulated for Australian native Plants</w:t>
            </w:r>
          </w:p>
          <w:p w14:paraId="0ADE9F98" w14:textId="77777777" w:rsidR="007A6A80" w:rsidRDefault="007A6A80" w:rsidP="00254ED6">
            <w:pPr>
              <w:rPr>
                <w:rFonts w:ascii="Arial" w:hAnsi="Arial" w:cs="Arial"/>
                <w:sz w:val="20"/>
                <w:szCs w:val="20"/>
              </w:rPr>
            </w:pPr>
          </w:p>
          <w:p w14:paraId="3C3CF7E7" w14:textId="77978538" w:rsidR="007A6A80" w:rsidRPr="00254ED6" w:rsidRDefault="007A6A80" w:rsidP="00254ED6">
            <w:pPr>
              <w:rPr>
                <w:rFonts w:ascii="Arial" w:hAnsi="Arial" w:cs="Arial"/>
                <w:sz w:val="20"/>
                <w:szCs w:val="20"/>
              </w:rPr>
            </w:pPr>
          </w:p>
        </w:tc>
        <w:tc>
          <w:tcPr>
            <w:tcW w:w="3734" w:type="dxa"/>
          </w:tcPr>
          <w:p w14:paraId="09FF1BD5" w14:textId="5EEDAE1E" w:rsidR="00DE6CB9" w:rsidRPr="00254ED6" w:rsidRDefault="00E833EC" w:rsidP="00254ED6">
            <w:pPr>
              <w:rPr>
                <w:rFonts w:ascii="Arial" w:hAnsi="Arial" w:cs="Arial"/>
                <w:sz w:val="20"/>
                <w:szCs w:val="20"/>
              </w:rPr>
            </w:pPr>
            <w:r>
              <w:rPr>
                <w:rFonts w:ascii="Arial" w:hAnsi="Arial" w:cs="Arial"/>
                <w:sz w:val="20"/>
                <w:szCs w:val="20"/>
              </w:rPr>
              <w:lastRenderedPageBreak/>
              <w:t>No known disease. Pruning is help to prevent disease.</w:t>
            </w:r>
          </w:p>
        </w:tc>
      </w:tr>
      <w:tr w:rsidR="00587B27" w:rsidRPr="00254ED6" w14:paraId="55852B38"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70400EA6"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647EEB57" w14:textId="46832736" w:rsidR="00DE6CB9" w:rsidRPr="00254ED6" w:rsidRDefault="00E11089" w:rsidP="00254ED6">
            <w:pPr>
              <w:rPr>
                <w:rFonts w:ascii="Arial" w:hAnsi="Arial" w:cs="Arial"/>
                <w:sz w:val="20"/>
                <w:szCs w:val="20"/>
              </w:rPr>
            </w:pPr>
            <w:r>
              <w:rPr>
                <w:rFonts w:ascii="Arial" w:hAnsi="Arial" w:cs="Arial"/>
                <w:sz w:val="20"/>
                <w:szCs w:val="20"/>
              </w:rPr>
              <w:t>C</w:t>
            </w:r>
            <w:r w:rsidR="007A6A80">
              <w:rPr>
                <w:rFonts w:ascii="Arial" w:hAnsi="Arial" w:cs="Arial"/>
                <w:sz w:val="20"/>
                <w:szCs w:val="20"/>
              </w:rPr>
              <w:t>itrus</w:t>
            </w:r>
          </w:p>
        </w:tc>
        <w:tc>
          <w:tcPr>
            <w:tcW w:w="1736" w:type="dxa"/>
          </w:tcPr>
          <w:p w14:paraId="74175E51" w14:textId="59D3E8B0" w:rsidR="00DE6CB9" w:rsidRPr="00254ED6" w:rsidRDefault="00E11089" w:rsidP="00254ED6">
            <w:pPr>
              <w:rPr>
                <w:rFonts w:ascii="Arial" w:hAnsi="Arial" w:cs="Arial"/>
                <w:sz w:val="20"/>
                <w:szCs w:val="20"/>
              </w:rPr>
            </w:pPr>
            <w:proofErr w:type="spellStart"/>
            <w:r>
              <w:rPr>
                <w:rFonts w:ascii="Arial" w:hAnsi="Arial" w:cs="Arial"/>
                <w:sz w:val="20"/>
                <w:szCs w:val="20"/>
              </w:rPr>
              <w:t>S</w:t>
            </w:r>
            <w:r w:rsidR="007A6A80">
              <w:rPr>
                <w:rFonts w:ascii="Arial" w:hAnsi="Arial" w:cs="Arial"/>
                <w:sz w:val="20"/>
                <w:szCs w:val="20"/>
              </w:rPr>
              <w:t>inensis</w:t>
            </w:r>
            <w:proofErr w:type="spellEnd"/>
          </w:p>
        </w:tc>
        <w:tc>
          <w:tcPr>
            <w:tcW w:w="1495" w:type="dxa"/>
          </w:tcPr>
          <w:p w14:paraId="3F8A30FA" w14:textId="5F63A01D" w:rsidR="00DE6CB9" w:rsidRPr="00254ED6" w:rsidRDefault="00E11089" w:rsidP="00254ED6">
            <w:pPr>
              <w:rPr>
                <w:rFonts w:ascii="Arial" w:hAnsi="Arial" w:cs="Arial"/>
                <w:sz w:val="20"/>
                <w:szCs w:val="20"/>
              </w:rPr>
            </w:pPr>
            <w:r>
              <w:rPr>
                <w:rFonts w:ascii="Arial" w:hAnsi="Arial" w:cs="Arial"/>
                <w:sz w:val="20"/>
                <w:szCs w:val="20"/>
              </w:rPr>
              <w:t>O</w:t>
            </w:r>
            <w:r w:rsidR="007A6A80">
              <w:rPr>
                <w:rFonts w:ascii="Arial" w:hAnsi="Arial" w:cs="Arial"/>
                <w:sz w:val="20"/>
                <w:szCs w:val="20"/>
              </w:rPr>
              <w:t>range</w:t>
            </w:r>
          </w:p>
        </w:tc>
        <w:tc>
          <w:tcPr>
            <w:tcW w:w="1687" w:type="dxa"/>
          </w:tcPr>
          <w:p w14:paraId="3385C1DC" w14:textId="7C5AB694" w:rsidR="00DE6CB9" w:rsidRPr="00254ED6" w:rsidRDefault="00E11089" w:rsidP="00254ED6">
            <w:pPr>
              <w:rPr>
                <w:rFonts w:ascii="Arial" w:hAnsi="Arial" w:cs="Arial"/>
                <w:sz w:val="20"/>
                <w:szCs w:val="20"/>
              </w:rPr>
            </w:pPr>
            <w:r>
              <w:rPr>
                <w:rFonts w:ascii="Arial" w:hAnsi="Arial" w:cs="Arial"/>
                <w:sz w:val="20"/>
                <w:szCs w:val="20"/>
              </w:rPr>
              <w:t xml:space="preserve">Dwarf Orange </w:t>
            </w:r>
            <w:proofErr w:type="spellStart"/>
            <w:r w:rsidR="007A6A80">
              <w:rPr>
                <w:rFonts w:ascii="Arial" w:hAnsi="Arial" w:cs="Arial"/>
                <w:sz w:val="20"/>
                <w:szCs w:val="20"/>
              </w:rPr>
              <w:t>Navelina</w:t>
            </w:r>
            <w:proofErr w:type="spellEnd"/>
            <w:r>
              <w:rPr>
                <w:rFonts w:ascii="Arial" w:hAnsi="Arial" w:cs="Arial"/>
                <w:sz w:val="20"/>
                <w:szCs w:val="20"/>
              </w:rPr>
              <w:t xml:space="preserve"> </w:t>
            </w:r>
          </w:p>
        </w:tc>
        <w:tc>
          <w:tcPr>
            <w:tcW w:w="1125" w:type="dxa"/>
          </w:tcPr>
          <w:p w14:paraId="2D6AE300" w14:textId="2097D082" w:rsidR="00DE6CB9" w:rsidRPr="00254ED6" w:rsidRDefault="00E11089" w:rsidP="00254ED6">
            <w:pPr>
              <w:rPr>
                <w:rFonts w:ascii="Arial" w:hAnsi="Arial" w:cs="Arial"/>
                <w:sz w:val="20"/>
                <w:szCs w:val="20"/>
              </w:rPr>
            </w:pPr>
            <w:r>
              <w:rPr>
                <w:rFonts w:ascii="Arial" w:hAnsi="Arial" w:cs="Arial"/>
                <w:sz w:val="20"/>
                <w:szCs w:val="20"/>
              </w:rPr>
              <w:t>190cm H</w:t>
            </w:r>
          </w:p>
        </w:tc>
        <w:tc>
          <w:tcPr>
            <w:tcW w:w="1453" w:type="dxa"/>
          </w:tcPr>
          <w:p w14:paraId="789334D0" w14:textId="74044D49" w:rsidR="00DE6CB9" w:rsidRPr="00254ED6" w:rsidRDefault="00E11089" w:rsidP="00254ED6">
            <w:pPr>
              <w:rPr>
                <w:rFonts w:ascii="Arial" w:hAnsi="Arial" w:cs="Arial"/>
                <w:sz w:val="20"/>
                <w:szCs w:val="20"/>
              </w:rPr>
            </w:pPr>
            <w:r>
              <w:rPr>
                <w:rFonts w:ascii="Arial" w:hAnsi="Arial" w:cs="Arial"/>
                <w:sz w:val="20"/>
                <w:szCs w:val="20"/>
              </w:rPr>
              <w:t>Fruit tree original from Spain</w:t>
            </w:r>
          </w:p>
        </w:tc>
        <w:tc>
          <w:tcPr>
            <w:tcW w:w="1459" w:type="dxa"/>
          </w:tcPr>
          <w:p w14:paraId="425E0A25" w14:textId="4F2F4301" w:rsidR="00DE6CB9" w:rsidRPr="00254ED6" w:rsidRDefault="007A6A80" w:rsidP="00254ED6">
            <w:pPr>
              <w:rPr>
                <w:rFonts w:ascii="Arial" w:hAnsi="Arial" w:cs="Arial"/>
                <w:sz w:val="20"/>
                <w:szCs w:val="20"/>
              </w:rPr>
            </w:pPr>
            <w:r>
              <w:rPr>
                <w:rFonts w:ascii="Arial" w:hAnsi="Arial" w:cs="Arial"/>
                <w:sz w:val="20"/>
                <w:szCs w:val="20"/>
              </w:rPr>
              <w:t xml:space="preserve">The classic oval shaped orange, </w:t>
            </w:r>
            <w:proofErr w:type="spellStart"/>
            <w:r>
              <w:rPr>
                <w:rFonts w:ascii="Arial" w:hAnsi="Arial" w:cs="Arial"/>
                <w:sz w:val="20"/>
                <w:szCs w:val="20"/>
              </w:rPr>
              <w:t>Navelina</w:t>
            </w:r>
            <w:proofErr w:type="spellEnd"/>
            <w:r>
              <w:rPr>
                <w:rFonts w:ascii="Arial" w:hAnsi="Arial" w:cs="Arial"/>
                <w:sz w:val="20"/>
                <w:szCs w:val="20"/>
              </w:rPr>
              <w:t xml:space="preserve"> is a lovely sweet flavoured seedless fruit</w:t>
            </w:r>
          </w:p>
        </w:tc>
        <w:tc>
          <w:tcPr>
            <w:tcW w:w="1664" w:type="dxa"/>
          </w:tcPr>
          <w:p w14:paraId="4250205E" w14:textId="77777777" w:rsidR="00DE6CB9" w:rsidRDefault="007A6A80" w:rsidP="00254ED6">
            <w:pPr>
              <w:rPr>
                <w:rFonts w:ascii="Arial" w:hAnsi="Arial" w:cs="Arial"/>
                <w:sz w:val="20"/>
                <w:szCs w:val="20"/>
              </w:rPr>
            </w:pPr>
            <w:r>
              <w:rPr>
                <w:rFonts w:ascii="Arial" w:hAnsi="Arial" w:cs="Arial"/>
                <w:sz w:val="20"/>
                <w:szCs w:val="20"/>
              </w:rPr>
              <w:t xml:space="preserve">Grow in a warm, sunny positions with fertile, </w:t>
            </w:r>
            <w:proofErr w:type="spellStart"/>
            <w:r>
              <w:rPr>
                <w:rFonts w:ascii="Arial" w:hAnsi="Arial" w:cs="Arial"/>
                <w:sz w:val="20"/>
                <w:szCs w:val="20"/>
              </w:rPr>
              <w:t>well drained</w:t>
            </w:r>
            <w:proofErr w:type="spellEnd"/>
            <w:r>
              <w:rPr>
                <w:rFonts w:ascii="Arial" w:hAnsi="Arial" w:cs="Arial"/>
                <w:sz w:val="20"/>
                <w:szCs w:val="20"/>
              </w:rPr>
              <w:t xml:space="preserve"> soil is essential, mot climate regions are suitable as long as frosts are mild only</w:t>
            </w:r>
          </w:p>
          <w:p w14:paraId="0994AA64" w14:textId="77777777" w:rsidR="007A6A80" w:rsidRDefault="007A6A80" w:rsidP="00254ED6">
            <w:pPr>
              <w:rPr>
                <w:rFonts w:ascii="Arial" w:hAnsi="Arial" w:cs="Arial"/>
                <w:sz w:val="20"/>
                <w:szCs w:val="20"/>
              </w:rPr>
            </w:pPr>
          </w:p>
          <w:p w14:paraId="686B687D" w14:textId="77777777" w:rsidR="007A6A80" w:rsidRDefault="007A6A80" w:rsidP="00254ED6">
            <w:pPr>
              <w:rPr>
                <w:rFonts w:ascii="Arial" w:hAnsi="Arial" w:cs="Arial"/>
                <w:sz w:val="20"/>
                <w:szCs w:val="20"/>
              </w:rPr>
            </w:pPr>
            <w:r>
              <w:rPr>
                <w:rFonts w:ascii="Arial" w:hAnsi="Arial" w:cs="Arial"/>
                <w:sz w:val="20"/>
                <w:szCs w:val="20"/>
              </w:rPr>
              <w:t xml:space="preserve">Avoid damage the roots and lower trunk to prevent disease entry. Water well during dry period. Mulch the area to keep roots cool, and suppress weeds, leaving 25mm gap around the trunk. Fertilise using citrus fertilizer </w:t>
            </w:r>
            <w:proofErr w:type="gramStart"/>
            <w:r>
              <w:rPr>
                <w:rFonts w:ascii="Arial" w:hAnsi="Arial" w:cs="Arial"/>
                <w:sz w:val="20"/>
                <w:szCs w:val="20"/>
              </w:rPr>
              <w:t>as  directed</w:t>
            </w:r>
            <w:proofErr w:type="gramEnd"/>
          </w:p>
          <w:p w14:paraId="06262DCA" w14:textId="77777777" w:rsidR="007A6A80" w:rsidRDefault="007A6A80" w:rsidP="00254ED6">
            <w:pPr>
              <w:rPr>
                <w:rFonts w:ascii="Arial" w:hAnsi="Arial" w:cs="Arial"/>
                <w:sz w:val="20"/>
                <w:szCs w:val="20"/>
              </w:rPr>
            </w:pPr>
          </w:p>
          <w:p w14:paraId="6C279DF5" w14:textId="77777777" w:rsidR="007A6A80" w:rsidRDefault="007A6A80" w:rsidP="00254ED6">
            <w:pPr>
              <w:rPr>
                <w:rFonts w:ascii="Arial" w:hAnsi="Arial" w:cs="Arial"/>
                <w:sz w:val="20"/>
                <w:szCs w:val="20"/>
              </w:rPr>
            </w:pPr>
            <w:r>
              <w:rPr>
                <w:rFonts w:ascii="Arial" w:hAnsi="Arial" w:cs="Arial"/>
                <w:sz w:val="20"/>
                <w:szCs w:val="20"/>
              </w:rPr>
              <w:t xml:space="preserve">Planting: cultivate to the depth of the plant’s container over an area three times </w:t>
            </w:r>
            <w:r w:rsidR="00D145BB">
              <w:rPr>
                <w:rFonts w:ascii="Arial" w:hAnsi="Arial" w:cs="Arial"/>
                <w:sz w:val="20"/>
                <w:szCs w:val="20"/>
              </w:rPr>
              <w:t xml:space="preserve">its </w:t>
            </w:r>
            <w:r>
              <w:rPr>
                <w:rFonts w:ascii="Arial" w:hAnsi="Arial" w:cs="Arial"/>
                <w:sz w:val="20"/>
                <w:szCs w:val="20"/>
              </w:rPr>
              <w:lastRenderedPageBreak/>
              <w:t>diameter</w:t>
            </w:r>
            <w:r w:rsidR="00D145BB">
              <w:rPr>
                <w:rFonts w:ascii="Arial" w:hAnsi="Arial" w:cs="Arial"/>
                <w:sz w:val="20"/>
                <w:szCs w:val="20"/>
              </w:rPr>
              <w:t xml:space="preserve">. Remove the plant from container without damaging the roots or lower trunk, do not tease the roots out. Make the hole in the centre </w:t>
            </w:r>
            <w:proofErr w:type="spellStart"/>
            <w:r w:rsidR="00D145BB">
              <w:rPr>
                <w:rFonts w:ascii="Arial" w:hAnsi="Arial" w:cs="Arial"/>
                <w:sz w:val="20"/>
                <w:szCs w:val="20"/>
              </w:rPr>
              <w:t>f</w:t>
            </w:r>
            <w:proofErr w:type="spellEnd"/>
            <w:r w:rsidR="00D145BB">
              <w:rPr>
                <w:rFonts w:ascii="Arial" w:hAnsi="Arial" w:cs="Arial"/>
                <w:sz w:val="20"/>
                <w:szCs w:val="20"/>
              </w:rPr>
              <w:t xml:space="preserve"> the cultivate area or mound and position the plant in it so that the soil and </w:t>
            </w:r>
            <w:proofErr w:type="gramStart"/>
            <w:r w:rsidR="00D145BB">
              <w:rPr>
                <w:rFonts w:ascii="Arial" w:hAnsi="Arial" w:cs="Arial"/>
                <w:sz w:val="20"/>
                <w:szCs w:val="20"/>
              </w:rPr>
              <w:t>the  top</w:t>
            </w:r>
            <w:proofErr w:type="gramEnd"/>
            <w:r w:rsidR="00D145BB">
              <w:rPr>
                <w:rFonts w:ascii="Arial" w:hAnsi="Arial" w:cs="Arial"/>
                <w:sz w:val="20"/>
                <w:szCs w:val="20"/>
              </w:rPr>
              <w:t xml:space="preserve"> of the root ball are at exactly the same level. After backfilling around the tree, gently firm the soil down and apply enough water to soak the area to the full depth of the roots.</w:t>
            </w:r>
          </w:p>
          <w:p w14:paraId="277D3A85" w14:textId="77777777" w:rsidR="00D145BB" w:rsidRDefault="00D145BB" w:rsidP="00254ED6">
            <w:pPr>
              <w:rPr>
                <w:rFonts w:ascii="Arial" w:hAnsi="Arial" w:cs="Arial"/>
                <w:sz w:val="20"/>
                <w:szCs w:val="20"/>
              </w:rPr>
            </w:pPr>
          </w:p>
          <w:p w14:paraId="2CB80D93" w14:textId="569A7670" w:rsidR="00D145BB" w:rsidRPr="00254ED6" w:rsidRDefault="00D145BB" w:rsidP="00254ED6">
            <w:pPr>
              <w:rPr>
                <w:rFonts w:ascii="Arial" w:hAnsi="Arial" w:cs="Arial"/>
                <w:sz w:val="20"/>
                <w:szCs w:val="20"/>
              </w:rPr>
            </w:pPr>
            <w:r>
              <w:rPr>
                <w:rFonts w:ascii="Arial" w:hAnsi="Arial" w:cs="Arial"/>
                <w:sz w:val="20"/>
                <w:szCs w:val="20"/>
              </w:rPr>
              <w:t>Do not fertiliser in the hole when planting</w:t>
            </w:r>
          </w:p>
        </w:tc>
        <w:tc>
          <w:tcPr>
            <w:tcW w:w="3734" w:type="dxa"/>
          </w:tcPr>
          <w:p w14:paraId="2BED9BF7" w14:textId="7C1D0A72" w:rsidR="00DE6CB9" w:rsidRPr="00254ED6" w:rsidRDefault="00D145BB" w:rsidP="00254ED6">
            <w:pPr>
              <w:rPr>
                <w:rFonts w:ascii="Arial" w:hAnsi="Arial" w:cs="Arial"/>
                <w:sz w:val="20"/>
                <w:szCs w:val="20"/>
              </w:rPr>
            </w:pPr>
            <w:proofErr w:type="spellStart"/>
            <w:r>
              <w:rPr>
                <w:rFonts w:ascii="Arial" w:hAnsi="Arial" w:cs="Arial"/>
                <w:sz w:val="20"/>
                <w:szCs w:val="20"/>
              </w:rPr>
              <w:lastRenderedPageBreak/>
              <w:t>Citris</w:t>
            </w:r>
            <w:proofErr w:type="spellEnd"/>
            <w:r>
              <w:rPr>
                <w:rFonts w:ascii="Arial" w:hAnsi="Arial" w:cs="Arial"/>
                <w:sz w:val="20"/>
                <w:szCs w:val="20"/>
              </w:rPr>
              <w:t xml:space="preserve"> canker: </w:t>
            </w:r>
            <w:r w:rsidRPr="00D145BB">
              <w:rPr>
                <w:rFonts w:ascii="Arial" w:hAnsi="Arial" w:cs="Arial"/>
                <w:sz w:val="20"/>
                <w:szCs w:val="20"/>
              </w:rPr>
              <w:t>Report suspected citrus canker to Biosecurity Queensland immediately on 13 25 23 or contact the Exotic Plant Pest Hotline on 1800 084 881.</w:t>
            </w:r>
          </w:p>
        </w:tc>
      </w:tr>
      <w:tr w:rsidR="00587B27" w:rsidRPr="00254ED6" w14:paraId="258CA88B" w14:textId="77777777" w:rsidTr="007D2723">
        <w:trPr>
          <w:gridAfter w:val="1"/>
          <w:wAfter w:w="1121" w:type="dxa"/>
          <w:trHeight w:val="2551"/>
        </w:trPr>
        <w:tc>
          <w:tcPr>
            <w:tcW w:w="1140" w:type="dxa"/>
          </w:tcPr>
          <w:p w14:paraId="70D7F109"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2746E37A" w14:textId="7CF4F98D" w:rsidR="00DE6CB9" w:rsidRPr="00254ED6" w:rsidRDefault="00764980" w:rsidP="00254ED6">
            <w:pPr>
              <w:rPr>
                <w:rFonts w:ascii="Arial" w:hAnsi="Arial" w:cs="Arial"/>
                <w:sz w:val="20"/>
                <w:szCs w:val="20"/>
              </w:rPr>
            </w:pPr>
            <w:r>
              <w:rPr>
                <w:rFonts w:ascii="Arial" w:hAnsi="Arial" w:cs="Arial"/>
                <w:sz w:val="20"/>
                <w:szCs w:val="20"/>
              </w:rPr>
              <w:t>convolvulus</w:t>
            </w:r>
          </w:p>
        </w:tc>
        <w:tc>
          <w:tcPr>
            <w:tcW w:w="1736" w:type="dxa"/>
          </w:tcPr>
          <w:p w14:paraId="659186E0" w14:textId="669E21BE" w:rsidR="00DE6CB9" w:rsidRPr="00254ED6" w:rsidRDefault="00764980" w:rsidP="00254ED6">
            <w:pPr>
              <w:rPr>
                <w:rFonts w:ascii="Arial" w:hAnsi="Arial" w:cs="Arial"/>
                <w:sz w:val="20"/>
                <w:szCs w:val="20"/>
              </w:rPr>
            </w:pPr>
            <w:proofErr w:type="spellStart"/>
            <w:r>
              <w:rPr>
                <w:rFonts w:ascii="Arial" w:hAnsi="Arial" w:cs="Arial"/>
                <w:sz w:val="20"/>
                <w:szCs w:val="20"/>
              </w:rPr>
              <w:t>cneorum</w:t>
            </w:r>
            <w:proofErr w:type="spellEnd"/>
          </w:p>
        </w:tc>
        <w:tc>
          <w:tcPr>
            <w:tcW w:w="1495" w:type="dxa"/>
          </w:tcPr>
          <w:p w14:paraId="1AF02B20" w14:textId="1439B7B2" w:rsidR="00DE6CB9" w:rsidRPr="00254ED6" w:rsidRDefault="00764980" w:rsidP="00254ED6">
            <w:pPr>
              <w:rPr>
                <w:rFonts w:ascii="Arial" w:hAnsi="Arial" w:cs="Arial"/>
                <w:sz w:val="20"/>
                <w:szCs w:val="20"/>
              </w:rPr>
            </w:pPr>
            <w:r>
              <w:rPr>
                <w:rFonts w:ascii="Arial" w:hAnsi="Arial" w:cs="Arial"/>
                <w:sz w:val="20"/>
                <w:szCs w:val="20"/>
              </w:rPr>
              <w:t>Silver blush</w:t>
            </w:r>
          </w:p>
        </w:tc>
        <w:tc>
          <w:tcPr>
            <w:tcW w:w="1687" w:type="dxa"/>
          </w:tcPr>
          <w:p w14:paraId="0AB325BF" w14:textId="3EDD23CE" w:rsidR="00DE6CB9" w:rsidRPr="00254ED6" w:rsidRDefault="00E11089" w:rsidP="00254ED6">
            <w:pPr>
              <w:rPr>
                <w:rFonts w:ascii="Arial" w:hAnsi="Arial" w:cs="Arial"/>
                <w:sz w:val="20"/>
                <w:szCs w:val="20"/>
              </w:rPr>
            </w:pPr>
            <w:proofErr w:type="spellStart"/>
            <w:r>
              <w:rPr>
                <w:rFonts w:ascii="Arial" w:hAnsi="Arial" w:cs="Arial"/>
                <w:sz w:val="20"/>
                <w:szCs w:val="20"/>
              </w:rPr>
              <w:t>Convulvulus</w:t>
            </w:r>
            <w:proofErr w:type="spellEnd"/>
            <w:r>
              <w:rPr>
                <w:rFonts w:ascii="Arial" w:hAnsi="Arial" w:cs="Arial"/>
                <w:sz w:val="20"/>
                <w:szCs w:val="20"/>
              </w:rPr>
              <w:t xml:space="preserve"> Silver Blush</w:t>
            </w:r>
          </w:p>
        </w:tc>
        <w:tc>
          <w:tcPr>
            <w:tcW w:w="1125" w:type="dxa"/>
          </w:tcPr>
          <w:p w14:paraId="15BBCFEE" w14:textId="0981CB0B" w:rsidR="00DE6CB9" w:rsidRPr="00254ED6" w:rsidRDefault="00764980" w:rsidP="00254ED6">
            <w:pPr>
              <w:rPr>
                <w:rFonts w:ascii="Arial" w:hAnsi="Arial" w:cs="Arial"/>
                <w:sz w:val="20"/>
                <w:szCs w:val="20"/>
              </w:rPr>
            </w:pPr>
            <w:r>
              <w:rPr>
                <w:rFonts w:ascii="Arial" w:hAnsi="Arial" w:cs="Arial"/>
                <w:sz w:val="20"/>
                <w:szCs w:val="20"/>
              </w:rPr>
              <w:t>30-40cm high</w:t>
            </w:r>
            <w:r w:rsidR="004E1B57">
              <w:rPr>
                <w:rFonts w:ascii="Arial" w:hAnsi="Arial" w:cs="Arial"/>
                <w:sz w:val="20"/>
                <w:szCs w:val="20"/>
              </w:rPr>
              <w:t>, 30-40cm wide</w:t>
            </w:r>
          </w:p>
        </w:tc>
        <w:tc>
          <w:tcPr>
            <w:tcW w:w="1453" w:type="dxa"/>
          </w:tcPr>
          <w:p w14:paraId="61249222" w14:textId="02E96EA9" w:rsidR="00DE6CB9" w:rsidRPr="00254ED6" w:rsidRDefault="006E4D5F" w:rsidP="00254ED6">
            <w:pPr>
              <w:rPr>
                <w:rFonts w:ascii="Arial" w:hAnsi="Arial" w:cs="Arial"/>
                <w:sz w:val="20"/>
                <w:szCs w:val="20"/>
              </w:rPr>
            </w:pPr>
            <w:r w:rsidRPr="006E4D5F">
              <w:rPr>
                <w:rFonts w:ascii="Arial" w:hAnsi="Arial" w:cs="Arial"/>
                <w:sz w:val="20"/>
                <w:szCs w:val="20"/>
              </w:rPr>
              <w:t>A hardy, fast growing evergreen rounded shrub</w:t>
            </w:r>
            <w:r>
              <w:rPr>
                <w:rFonts w:ascii="Arial" w:hAnsi="Arial" w:cs="Arial"/>
                <w:color w:val="4D5156"/>
                <w:sz w:val="21"/>
                <w:szCs w:val="21"/>
                <w:shd w:val="clear" w:color="auto" w:fill="FFFFFF"/>
              </w:rPr>
              <w:t> </w:t>
            </w:r>
          </w:p>
        </w:tc>
        <w:tc>
          <w:tcPr>
            <w:tcW w:w="1459" w:type="dxa"/>
          </w:tcPr>
          <w:p w14:paraId="530716CA" w14:textId="19BB25A0" w:rsidR="00DE6CB9" w:rsidRPr="00254ED6" w:rsidRDefault="00764980" w:rsidP="00254ED6">
            <w:pPr>
              <w:rPr>
                <w:rFonts w:ascii="Arial" w:hAnsi="Arial" w:cs="Arial"/>
                <w:sz w:val="20"/>
                <w:szCs w:val="20"/>
              </w:rPr>
            </w:pPr>
            <w:r>
              <w:rPr>
                <w:rFonts w:ascii="Arial" w:hAnsi="Arial" w:cs="Arial"/>
                <w:sz w:val="20"/>
                <w:szCs w:val="20"/>
              </w:rPr>
              <w:t>silky silvery- grey leaves. From mid spring to summer, masses of pinkish buds are flowered by large, white flowers</w:t>
            </w:r>
          </w:p>
        </w:tc>
        <w:tc>
          <w:tcPr>
            <w:tcW w:w="1664" w:type="dxa"/>
          </w:tcPr>
          <w:p w14:paraId="10CF3D35" w14:textId="77777777" w:rsidR="00DE6CB9" w:rsidRDefault="00764980" w:rsidP="00254ED6">
            <w:pPr>
              <w:rPr>
                <w:rFonts w:ascii="Arial" w:hAnsi="Arial" w:cs="Arial"/>
                <w:sz w:val="20"/>
                <w:szCs w:val="20"/>
              </w:rPr>
            </w:pPr>
            <w:r>
              <w:rPr>
                <w:rFonts w:ascii="Arial" w:hAnsi="Arial" w:cs="Arial"/>
                <w:sz w:val="20"/>
                <w:szCs w:val="20"/>
              </w:rPr>
              <w:t>Ideal for white or silver themed gardens, seaside gardens, borders, containers or general garden uses</w:t>
            </w:r>
          </w:p>
          <w:p w14:paraId="37AC3D03" w14:textId="77777777" w:rsidR="00764980" w:rsidRDefault="00764980" w:rsidP="00254ED6">
            <w:pPr>
              <w:rPr>
                <w:rFonts w:ascii="Arial" w:hAnsi="Arial" w:cs="Arial"/>
                <w:sz w:val="20"/>
                <w:szCs w:val="20"/>
              </w:rPr>
            </w:pPr>
          </w:p>
          <w:p w14:paraId="52022790" w14:textId="5E7D4C89" w:rsidR="00764980" w:rsidRPr="00254ED6" w:rsidRDefault="00764980" w:rsidP="00254ED6">
            <w:pPr>
              <w:rPr>
                <w:rFonts w:ascii="Arial" w:hAnsi="Arial" w:cs="Arial"/>
                <w:sz w:val="20"/>
                <w:szCs w:val="20"/>
              </w:rPr>
            </w:pPr>
            <w:r>
              <w:rPr>
                <w:rFonts w:ascii="Arial" w:hAnsi="Arial" w:cs="Arial"/>
                <w:sz w:val="20"/>
                <w:szCs w:val="20"/>
              </w:rPr>
              <w:t>Thrives in sunny positions</w:t>
            </w:r>
            <w:r w:rsidR="004E1B57">
              <w:rPr>
                <w:rFonts w:ascii="Arial" w:hAnsi="Arial" w:cs="Arial"/>
                <w:sz w:val="20"/>
                <w:szCs w:val="20"/>
              </w:rPr>
              <w:t xml:space="preserve"> in moist, </w:t>
            </w:r>
            <w:proofErr w:type="spellStart"/>
            <w:r w:rsidR="004E1B57">
              <w:rPr>
                <w:rFonts w:ascii="Arial" w:hAnsi="Arial" w:cs="Arial"/>
                <w:sz w:val="20"/>
                <w:szCs w:val="20"/>
              </w:rPr>
              <w:t>well drained</w:t>
            </w:r>
            <w:proofErr w:type="spellEnd"/>
            <w:r w:rsidR="004E1B57">
              <w:rPr>
                <w:rFonts w:ascii="Arial" w:hAnsi="Arial" w:cs="Arial"/>
                <w:sz w:val="20"/>
                <w:szCs w:val="20"/>
              </w:rPr>
              <w:t xml:space="preserve"> soil. Tolerant of light shade and dry period once established. Remove spent flowers to prolong flowerings</w:t>
            </w:r>
          </w:p>
        </w:tc>
        <w:tc>
          <w:tcPr>
            <w:tcW w:w="3734" w:type="dxa"/>
          </w:tcPr>
          <w:p w14:paraId="78680B94" w14:textId="38E4D060" w:rsidR="00DE6CB9" w:rsidRPr="006E4D5F" w:rsidRDefault="006E4D5F" w:rsidP="00254ED6">
            <w:pPr>
              <w:rPr>
                <w:rFonts w:ascii="Arial" w:hAnsi="Arial" w:cs="Arial"/>
                <w:sz w:val="20"/>
                <w:szCs w:val="20"/>
              </w:rPr>
            </w:pPr>
            <w:r w:rsidRPr="006E4D5F">
              <w:rPr>
                <w:rFonts w:ascii="Arial" w:hAnsi="Arial" w:cs="Arial"/>
                <w:sz w:val="20"/>
                <w:szCs w:val="20"/>
              </w:rPr>
              <w:t>Spider mites or scales may occasionally bother a silver bush morning glory. Spray insecticides to treat</w:t>
            </w:r>
          </w:p>
          <w:p w14:paraId="3B54FBD9" w14:textId="77777777" w:rsidR="006E4D5F" w:rsidRPr="006E4D5F" w:rsidRDefault="006E4D5F" w:rsidP="00254ED6">
            <w:pPr>
              <w:rPr>
                <w:rFonts w:ascii="Arial" w:hAnsi="Arial" w:cs="Arial"/>
                <w:sz w:val="20"/>
                <w:szCs w:val="20"/>
              </w:rPr>
            </w:pPr>
          </w:p>
          <w:p w14:paraId="0C85C727" w14:textId="4DB56746" w:rsidR="006E4D5F" w:rsidRPr="006E4D5F" w:rsidRDefault="006E4D5F" w:rsidP="00254ED6">
            <w:pPr>
              <w:rPr>
                <w:rFonts w:ascii="Arial" w:hAnsi="Arial" w:cs="Arial"/>
                <w:sz w:val="20"/>
                <w:szCs w:val="20"/>
              </w:rPr>
            </w:pPr>
            <w:r w:rsidRPr="006E4D5F">
              <w:rPr>
                <w:rFonts w:ascii="Arial" w:hAnsi="Arial" w:cs="Arial"/>
                <w:sz w:val="20"/>
                <w:szCs w:val="20"/>
              </w:rPr>
              <w:t>Root rot, excessive water can force the plant to become floppy and weak. Spray fungicides in any brand names follow instructions</w:t>
            </w:r>
          </w:p>
          <w:p w14:paraId="6891110F" w14:textId="204859FF" w:rsidR="006E4D5F" w:rsidRPr="006E4D5F" w:rsidRDefault="006E4D5F" w:rsidP="00254ED6">
            <w:pPr>
              <w:rPr>
                <w:rFonts w:ascii="Arial" w:hAnsi="Arial" w:cs="Arial"/>
                <w:sz w:val="20"/>
                <w:szCs w:val="20"/>
              </w:rPr>
            </w:pPr>
          </w:p>
          <w:p w14:paraId="12B1548C" w14:textId="77777777" w:rsidR="006E4D5F" w:rsidRPr="006E4D5F" w:rsidRDefault="006E4D5F" w:rsidP="00254ED6">
            <w:pPr>
              <w:rPr>
                <w:rFonts w:ascii="Arial" w:hAnsi="Arial" w:cs="Arial"/>
                <w:sz w:val="20"/>
                <w:szCs w:val="20"/>
              </w:rPr>
            </w:pPr>
          </w:p>
          <w:p w14:paraId="37B49388" w14:textId="5C67779F" w:rsidR="006E4D5F" w:rsidRPr="00254ED6" w:rsidRDefault="006E4D5F" w:rsidP="00254ED6">
            <w:pPr>
              <w:rPr>
                <w:rFonts w:ascii="Arial" w:hAnsi="Arial" w:cs="Arial"/>
                <w:sz w:val="20"/>
                <w:szCs w:val="20"/>
              </w:rPr>
            </w:pPr>
            <w:r w:rsidRPr="006E4D5F">
              <w:rPr>
                <w:rFonts w:ascii="Arial" w:hAnsi="Arial" w:cs="Arial"/>
                <w:sz w:val="20"/>
                <w:szCs w:val="20"/>
              </w:rPr>
              <w:t>Excessive fertilizer or very fertile soil can also encourage this spindly growth.  Apply slow release fertiliser in spring will benefit the plant.</w:t>
            </w:r>
          </w:p>
        </w:tc>
      </w:tr>
      <w:tr w:rsidR="00587B27" w:rsidRPr="00254ED6" w14:paraId="7F23D9AD"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202A91B3"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1C243228" w14:textId="492D9DF7" w:rsidR="00DE6CB9" w:rsidRPr="00254ED6" w:rsidRDefault="006E4D5F" w:rsidP="00254ED6">
            <w:pPr>
              <w:rPr>
                <w:rFonts w:ascii="Arial" w:hAnsi="Arial" w:cs="Arial"/>
                <w:sz w:val="20"/>
                <w:szCs w:val="20"/>
              </w:rPr>
            </w:pPr>
            <w:r>
              <w:rPr>
                <w:rFonts w:ascii="Arial" w:hAnsi="Arial" w:cs="Arial"/>
                <w:sz w:val="20"/>
                <w:szCs w:val="20"/>
              </w:rPr>
              <w:t>P</w:t>
            </w:r>
            <w:r w:rsidR="004E1B57">
              <w:rPr>
                <w:rFonts w:ascii="Arial" w:hAnsi="Arial" w:cs="Arial"/>
                <w:sz w:val="20"/>
                <w:szCs w:val="20"/>
              </w:rPr>
              <w:t>awpaw</w:t>
            </w:r>
          </w:p>
        </w:tc>
        <w:tc>
          <w:tcPr>
            <w:tcW w:w="1736" w:type="dxa"/>
          </w:tcPr>
          <w:p w14:paraId="33A4EFDD" w14:textId="77777777" w:rsidR="00DE6CB9" w:rsidRPr="00254ED6" w:rsidRDefault="00DE6CB9" w:rsidP="00254ED6">
            <w:pPr>
              <w:rPr>
                <w:rFonts w:ascii="Arial" w:hAnsi="Arial" w:cs="Arial"/>
                <w:sz w:val="20"/>
                <w:szCs w:val="20"/>
              </w:rPr>
            </w:pPr>
          </w:p>
        </w:tc>
        <w:tc>
          <w:tcPr>
            <w:tcW w:w="1495" w:type="dxa"/>
          </w:tcPr>
          <w:p w14:paraId="5992C820" w14:textId="2725EC7E" w:rsidR="00DE6CB9" w:rsidRPr="00254ED6" w:rsidRDefault="004E1B57" w:rsidP="00254ED6">
            <w:pPr>
              <w:rPr>
                <w:rFonts w:ascii="Arial" w:hAnsi="Arial" w:cs="Arial"/>
                <w:sz w:val="20"/>
                <w:szCs w:val="20"/>
              </w:rPr>
            </w:pPr>
            <w:r>
              <w:rPr>
                <w:rFonts w:ascii="Arial" w:hAnsi="Arial" w:cs="Arial"/>
                <w:sz w:val="20"/>
                <w:szCs w:val="20"/>
              </w:rPr>
              <w:t>Bisexual Gold</w:t>
            </w:r>
          </w:p>
        </w:tc>
        <w:tc>
          <w:tcPr>
            <w:tcW w:w="1687" w:type="dxa"/>
          </w:tcPr>
          <w:p w14:paraId="6F146178" w14:textId="24C1665D" w:rsidR="00DE6CB9" w:rsidRPr="00254ED6" w:rsidRDefault="006E4D5F" w:rsidP="00254ED6">
            <w:pPr>
              <w:rPr>
                <w:rFonts w:ascii="Arial" w:hAnsi="Arial" w:cs="Arial"/>
                <w:sz w:val="20"/>
                <w:szCs w:val="20"/>
              </w:rPr>
            </w:pPr>
            <w:r>
              <w:rPr>
                <w:rFonts w:ascii="Arial" w:hAnsi="Arial" w:cs="Arial"/>
                <w:sz w:val="20"/>
                <w:szCs w:val="20"/>
              </w:rPr>
              <w:t>Pawpaw Bisexual Gold</w:t>
            </w:r>
          </w:p>
        </w:tc>
        <w:tc>
          <w:tcPr>
            <w:tcW w:w="1125" w:type="dxa"/>
          </w:tcPr>
          <w:p w14:paraId="7BEC1D5E" w14:textId="274719C3" w:rsidR="00DE6CB9" w:rsidRPr="00254ED6" w:rsidRDefault="004E1B57" w:rsidP="00254ED6">
            <w:pPr>
              <w:rPr>
                <w:rFonts w:ascii="Arial" w:hAnsi="Arial" w:cs="Arial"/>
                <w:sz w:val="20"/>
                <w:szCs w:val="20"/>
              </w:rPr>
            </w:pPr>
            <w:r>
              <w:rPr>
                <w:rFonts w:ascii="Arial" w:hAnsi="Arial" w:cs="Arial"/>
                <w:sz w:val="20"/>
                <w:szCs w:val="20"/>
              </w:rPr>
              <w:t>6m high</w:t>
            </w:r>
          </w:p>
        </w:tc>
        <w:tc>
          <w:tcPr>
            <w:tcW w:w="1453" w:type="dxa"/>
          </w:tcPr>
          <w:p w14:paraId="2C2FAB31" w14:textId="23FE5929" w:rsidR="00DE6CB9" w:rsidRPr="00254ED6" w:rsidRDefault="006E4D5F" w:rsidP="00254ED6">
            <w:pPr>
              <w:rPr>
                <w:rFonts w:ascii="Arial" w:hAnsi="Arial" w:cs="Arial"/>
                <w:sz w:val="20"/>
                <w:szCs w:val="20"/>
              </w:rPr>
            </w:pPr>
            <w:r>
              <w:rPr>
                <w:rFonts w:ascii="Arial" w:hAnsi="Arial" w:cs="Arial"/>
                <w:sz w:val="20"/>
                <w:szCs w:val="20"/>
              </w:rPr>
              <w:t>A high yield fruit tree</w:t>
            </w:r>
          </w:p>
        </w:tc>
        <w:tc>
          <w:tcPr>
            <w:tcW w:w="1459" w:type="dxa"/>
          </w:tcPr>
          <w:p w14:paraId="27DCD602" w14:textId="77777777" w:rsidR="00DE6CB9" w:rsidRDefault="004E1B57" w:rsidP="00254ED6">
            <w:pPr>
              <w:rPr>
                <w:rFonts w:ascii="Arial" w:hAnsi="Arial" w:cs="Arial"/>
                <w:sz w:val="20"/>
                <w:szCs w:val="20"/>
              </w:rPr>
            </w:pPr>
            <w:r>
              <w:rPr>
                <w:rFonts w:ascii="Arial" w:hAnsi="Arial" w:cs="Arial"/>
                <w:sz w:val="20"/>
                <w:szCs w:val="20"/>
              </w:rPr>
              <w:t>Fruit is juicy and can weight to 2kgs. Great for fruits salad and juices</w:t>
            </w:r>
          </w:p>
          <w:p w14:paraId="606B7D51" w14:textId="77777777" w:rsidR="004E1B57" w:rsidRDefault="004E1B57" w:rsidP="00254ED6">
            <w:pPr>
              <w:rPr>
                <w:rFonts w:ascii="Arial" w:hAnsi="Arial" w:cs="Arial"/>
                <w:sz w:val="20"/>
                <w:szCs w:val="20"/>
              </w:rPr>
            </w:pPr>
          </w:p>
          <w:p w14:paraId="3BC73D02" w14:textId="6FAF389B" w:rsidR="004E1B57" w:rsidRPr="00254ED6" w:rsidRDefault="004E1B57" w:rsidP="00254ED6">
            <w:pPr>
              <w:rPr>
                <w:rFonts w:ascii="Arial" w:hAnsi="Arial" w:cs="Arial"/>
                <w:sz w:val="20"/>
                <w:szCs w:val="20"/>
              </w:rPr>
            </w:pPr>
            <w:r>
              <w:rPr>
                <w:rFonts w:ascii="Arial" w:hAnsi="Arial" w:cs="Arial"/>
                <w:sz w:val="20"/>
                <w:szCs w:val="20"/>
              </w:rPr>
              <w:t>High yield fruit tree produces many oval fruit</w:t>
            </w:r>
            <w:r w:rsidR="006E4D5F">
              <w:rPr>
                <w:rFonts w:ascii="Arial" w:hAnsi="Arial" w:cs="Arial"/>
                <w:sz w:val="20"/>
                <w:szCs w:val="20"/>
              </w:rPr>
              <w:t>s</w:t>
            </w:r>
            <w:r>
              <w:rPr>
                <w:rFonts w:ascii="Arial" w:hAnsi="Arial" w:cs="Arial"/>
                <w:sz w:val="20"/>
                <w:szCs w:val="20"/>
              </w:rPr>
              <w:t xml:space="preserve"> with sweet yellow </w:t>
            </w:r>
            <w:r>
              <w:rPr>
                <w:rFonts w:ascii="Arial" w:hAnsi="Arial" w:cs="Arial"/>
                <w:sz w:val="20"/>
                <w:szCs w:val="20"/>
              </w:rPr>
              <w:lastRenderedPageBreak/>
              <w:t>flesh and black seeds. Being bisexual mean only one plant is required to produce fruits.</w:t>
            </w:r>
          </w:p>
        </w:tc>
        <w:tc>
          <w:tcPr>
            <w:tcW w:w="1664" w:type="dxa"/>
          </w:tcPr>
          <w:p w14:paraId="16B54F34" w14:textId="77777777" w:rsidR="004E1B57" w:rsidRDefault="004E1B57" w:rsidP="00254ED6">
            <w:pPr>
              <w:rPr>
                <w:rFonts w:ascii="Arial" w:hAnsi="Arial" w:cs="Arial"/>
                <w:sz w:val="20"/>
                <w:szCs w:val="20"/>
              </w:rPr>
            </w:pPr>
            <w:r>
              <w:rPr>
                <w:rFonts w:ascii="Arial" w:hAnsi="Arial" w:cs="Arial"/>
                <w:sz w:val="20"/>
                <w:szCs w:val="20"/>
              </w:rPr>
              <w:lastRenderedPageBreak/>
              <w:t>Full sun.</w:t>
            </w:r>
          </w:p>
          <w:p w14:paraId="1F307AD4" w14:textId="2D015B11" w:rsidR="00DE6CB9" w:rsidRDefault="004E1B57" w:rsidP="00254ED6">
            <w:pPr>
              <w:rPr>
                <w:rFonts w:ascii="Arial" w:hAnsi="Arial" w:cs="Arial"/>
                <w:sz w:val="20"/>
                <w:szCs w:val="20"/>
              </w:rPr>
            </w:pPr>
            <w:r>
              <w:rPr>
                <w:rFonts w:ascii="Arial" w:hAnsi="Arial" w:cs="Arial"/>
                <w:sz w:val="20"/>
                <w:szCs w:val="20"/>
              </w:rPr>
              <w:t>Prefer a sheltered position in moist, well</w:t>
            </w:r>
            <w:r w:rsidR="006E4D5F">
              <w:rPr>
                <w:rFonts w:ascii="Arial" w:hAnsi="Arial" w:cs="Arial"/>
                <w:sz w:val="20"/>
                <w:szCs w:val="20"/>
              </w:rPr>
              <w:t>-</w:t>
            </w:r>
            <w:r>
              <w:rPr>
                <w:rFonts w:ascii="Arial" w:hAnsi="Arial" w:cs="Arial"/>
                <w:sz w:val="20"/>
                <w:szCs w:val="20"/>
              </w:rPr>
              <w:t xml:space="preserve">drained soil, enrich soil with compost and fertiliser. Plant stressed by drought, excessive heat or other adverse </w:t>
            </w:r>
            <w:r>
              <w:rPr>
                <w:rFonts w:ascii="Arial" w:hAnsi="Arial" w:cs="Arial"/>
                <w:sz w:val="20"/>
                <w:szCs w:val="20"/>
              </w:rPr>
              <w:lastRenderedPageBreak/>
              <w:t>conditions may not bear fruit</w:t>
            </w:r>
          </w:p>
          <w:p w14:paraId="63809B31" w14:textId="77777777" w:rsidR="004E1B57" w:rsidRDefault="004E1B57" w:rsidP="00254ED6">
            <w:pPr>
              <w:rPr>
                <w:rFonts w:ascii="Arial" w:hAnsi="Arial" w:cs="Arial"/>
                <w:sz w:val="20"/>
                <w:szCs w:val="20"/>
              </w:rPr>
            </w:pPr>
          </w:p>
          <w:p w14:paraId="657C5722" w14:textId="2A2E10D9" w:rsidR="004E1B57" w:rsidRPr="00254ED6" w:rsidRDefault="004E1B57" w:rsidP="00254ED6">
            <w:pPr>
              <w:rPr>
                <w:rFonts w:ascii="Arial" w:hAnsi="Arial" w:cs="Arial"/>
                <w:sz w:val="20"/>
                <w:szCs w:val="20"/>
              </w:rPr>
            </w:pPr>
            <w:r>
              <w:rPr>
                <w:rFonts w:ascii="Arial" w:hAnsi="Arial" w:cs="Arial"/>
                <w:sz w:val="20"/>
                <w:szCs w:val="20"/>
              </w:rPr>
              <w:t>Plant apart 1.5m</w:t>
            </w:r>
          </w:p>
        </w:tc>
        <w:tc>
          <w:tcPr>
            <w:tcW w:w="3734" w:type="dxa"/>
          </w:tcPr>
          <w:p w14:paraId="3502A6EF" w14:textId="65EDB8E2" w:rsidR="00DE6CB9" w:rsidRDefault="004E1B57" w:rsidP="00254ED6">
            <w:pPr>
              <w:rPr>
                <w:rFonts w:ascii="Arial" w:hAnsi="Arial" w:cs="Arial"/>
                <w:sz w:val="20"/>
                <w:szCs w:val="20"/>
              </w:rPr>
            </w:pPr>
            <w:r>
              <w:rPr>
                <w:rFonts w:ascii="Arial" w:hAnsi="Arial" w:cs="Arial"/>
                <w:sz w:val="20"/>
                <w:szCs w:val="20"/>
              </w:rPr>
              <w:lastRenderedPageBreak/>
              <w:t xml:space="preserve">Black spot causes by fungus and spread by rain or wind, </w:t>
            </w:r>
            <w:r w:rsidRPr="004E1B57">
              <w:rPr>
                <w:rFonts w:ascii="Arial" w:hAnsi="Arial" w:cs="Arial"/>
                <w:sz w:val="20"/>
                <w:szCs w:val="20"/>
              </w:rPr>
              <w:t>disease emergence favo</w:t>
            </w:r>
            <w:r w:rsidR="006E4D5F">
              <w:rPr>
                <w:rFonts w:ascii="Arial" w:hAnsi="Arial" w:cs="Arial"/>
                <w:sz w:val="20"/>
                <w:szCs w:val="20"/>
              </w:rPr>
              <w:t>u</w:t>
            </w:r>
            <w:r w:rsidRPr="004E1B57">
              <w:rPr>
                <w:rFonts w:ascii="Arial" w:hAnsi="Arial" w:cs="Arial"/>
                <w:sz w:val="20"/>
                <w:szCs w:val="20"/>
              </w:rPr>
              <w:t>red by cool weather interspersed with moisture from dew or rain.</w:t>
            </w:r>
          </w:p>
          <w:p w14:paraId="6BDA99E7" w14:textId="3C4F3106" w:rsidR="006E4D5F" w:rsidRDefault="006E4D5F" w:rsidP="00254ED6">
            <w:pPr>
              <w:rPr>
                <w:rFonts w:ascii="Arial" w:hAnsi="Arial" w:cs="Arial"/>
                <w:sz w:val="20"/>
                <w:szCs w:val="20"/>
              </w:rPr>
            </w:pPr>
          </w:p>
          <w:p w14:paraId="451881A1" w14:textId="2872B3F1" w:rsidR="006E4D5F" w:rsidRDefault="006E4D5F" w:rsidP="00254ED6">
            <w:pPr>
              <w:rPr>
                <w:rFonts w:ascii="Arial" w:hAnsi="Arial" w:cs="Arial"/>
                <w:sz w:val="20"/>
                <w:szCs w:val="20"/>
              </w:rPr>
            </w:pPr>
            <w:r>
              <w:rPr>
                <w:rFonts w:ascii="Arial" w:hAnsi="Arial" w:cs="Arial"/>
                <w:sz w:val="20"/>
                <w:szCs w:val="20"/>
              </w:rPr>
              <w:t xml:space="preserve">Plant the tree in full sun position and only water when soil is dry in winter will </w:t>
            </w:r>
            <w:proofErr w:type="spellStart"/>
            <w:r>
              <w:rPr>
                <w:rFonts w:ascii="Arial" w:hAnsi="Arial" w:cs="Arial"/>
                <w:sz w:val="20"/>
                <w:szCs w:val="20"/>
              </w:rPr>
              <w:t>hep</w:t>
            </w:r>
            <w:proofErr w:type="spellEnd"/>
            <w:r>
              <w:rPr>
                <w:rFonts w:ascii="Arial" w:hAnsi="Arial" w:cs="Arial"/>
                <w:sz w:val="20"/>
                <w:szCs w:val="20"/>
              </w:rPr>
              <w:t>.</w:t>
            </w:r>
          </w:p>
          <w:p w14:paraId="20A73AF8" w14:textId="77777777" w:rsidR="004E1B57" w:rsidRDefault="004E1B57" w:rsidP="00254ED6">
            <w:pPr>
              <w:rPr>
                <w:rFonts w:ascii="Arial" w:hAnsi="Arial" w:cs="Arial"/>
                <w:sz w:val="20"/>
                <w:szCs w:val="20"/>
              </w:rPr>
            </w:pPr>
          </w:p>
          <w:p w14:paraId="6E279249" w14:textId="2112B670" w:rsidR="004E1B57" w:rsidRPr="00254ED6" w:rsidRDefault="004E1B57" w:rsidP="00254ED6">
            <w:pPr>
              <w:rPr>
                <w:rFonts w:ascii="Arial" w:hAnsi="Arial" w:cs="Arial"/>
                <w:sz w:val="20"/>
                <w:szCs w:val="20"/>
              </w:rPr>
            </w:pPr>
            <w:r>
              <w:rPr>
                <w:rFonts w:ascii="Arial" w:hAnsi="Arial" w:cs="Arial"/>
                <w:sz w:val="20"/>
                <w:szCs w:val="20"/>
              </w:rPr>
              <w:t>Use fungicide e.g</w:t>
            </w:r>
            <w:r w:rsidR="006E4D5F">
              <w:rPr>
                <w:rFonts w:ascii="Arial" w:hAnsi="Arial" w:cs="Arial"/>
                <w:sz w:val="20"/>
                <w:szCs w:val="20"/>
              </w:rPr>
              <w:t>.</w:t>
            </w:r>
            <w:r>
              <w:rPr>
                <w:rFonts w:ascii="Arial" w:hAnsi="Arial" w:cs="Arial"/>
                <w:sz w:val="20"/>
                <w:szCs w:val="20"/>
              </w:rPr>
              <w:t xml:space="preserve"> Yates</w:t>
            </w:r>
            <w:r w:rsidR="006E4D5F">
              <w:rPr>
                <w:rFonts w:ascii="Arial" w:hAnsi="Arial" w:cs="Arial"/>
                <w:sz w:val="20"/>
                <w:szCs w:val="20"/>
              </w:rPr>
              <w:t xml:space="preserve">, </w:t>
            </w:r>
            <w:proofErr w:type="spellStart"/>
            <w:r w:rsidR="006E4D5F">
              <w:rPr>
                <w:rFonts w:ascii="Arial" w:hAnsi="Arial" w:cs="Arial"/>
                <w:sz w:val="20"/>
                <w:szCs w:val="20"/>
              </w:rPr>
              <w:t>Hortico</w:t>
            </w:r>
            <w:proofErr w:type="spellEnd"/>
            <w:r w:rsidR="006E4D5F">
              <w:rPr>
                <w:rFonts w:ascii="Arial" w:hAnsi="Arial" w:cs="Arial"/>
                <w:sz w:val="20"/>
                <w:szCs w:val="20"/>
              </w:rPr>
              <w:t xml:space="preserve">, </w:t>
            </w:r>
            <w:proofErr w:type="spellStart"/>
            <w:r w:rsidR="006E4D5F">
              <w:rPr>
                <w:rFonts w:ascii="Arial" w:hAnsi="Arial" w:cs="Arial"/>
                <w:sz w:val="20"/>
                <w:szCs w:val="20"/>
              </w:rPr>
              <w:t>Brunning</w:t>
            </w:r>
            <w:proofErr w:type="spellEnd"/>
          </w:p>
        </w:tc>
      </w:tr>
      <w:tr w:rsidR="00587B27" w:rsidRPr="00254ED6" w14:paraId="2F06620D" w14:textId="77777777" w:rsidTr="007D2723">
        <w:trPr>
          <w:gridAfter w:val="1"/>
          <w:wAfter w:w="1121" w:type="dxa"/>
          <w:trHeight w:val="2551"/>
        </w:trPr>
        <w:tc>
          <w:tcPr>
            <w:tcW w:w="1140" w:type="dxa"/>
          </w:tcPr>
          <w:p w14:paraId="1D62B610"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6EEF5329" w14:textId="3E404ABC" w:rsidR="00DE6CB9" w:rsidRPr="00254ED6" w:rsidRDefault="004B7C09" w:rsidP="00254ED6">
            <w:pPr>
              <w:rPr>
                <w:rFonts w:ascii="Arial" w:hAnsi="Arial" w:cs="Arial"/>
                <w:sz w:val="20"/>
                <w:szCs w:val="20"/>
              </w:rPr>
            </w:pPr>
            <w:r>
              <w:rPr>
                <w:rFonts w:ascii="Arial" w:hAnsi="Arial" w:cs="Arial"/>
                <w:sz w:val="20"/>
                <w:szCs w:val="20"/>
              </w:rPr>
              <w:t>Ixora</w:t>
            </w:r>
          </w:p>
        </w:tc>
        <w:tc>
          <w:tcPr>
            <w:tcW w:w="1736" w:type="dxa"/>
          </w:tcPr>
          <w:p w14:paraId="6E563371" w14:textId="77777777" w:rsidR="00DE6CB9" w:rsidRPr="00254ED6" w:rsidRDefault="00DE6CB9" w:rsidP="00254ED6">
            <w:pPr>
              <w:rPr>
                <w:rFonts w:ascii="Arial" w:hAnsi="Arial" w:cs="Arial"/>
                <w:sz w:val="20"/>
                <w:szCs w:val="20"/>
              </w:rPr>
            </w:pPr>
          </w:p>
        </w:tc>
        <w:tc>
          <w:tcPr>
            <w:tcW w:w="1495" w:type="dxa"/>
          </w:tcPr>
          <w:p w14:paraId="7C007773" w14:textId="41353135" w:rsidR="00DE6CB9" w:rsidRPr="00254ED6" w:rsidRDefault="004B7C09" w:rsidP="00254ED6">
            <w:pPr>
              <w:rPr>
                <w:rFonts w:ascii="Arial" w:hAnsi="Arial" w:cs="Arial"/>
                <w:sz w:val="20"/>
                <w:szCs w:val="20"/>
              </w:rPr>
            </w:pPr>
            <w:r>
              <w:rPr>
                <w:rFonts w:ascii="Arial" w:hAnsi="Arial" w:cs="Arial"/>
                <w:sz w:val="20"/>
                <w:szCs w:val="20"/>
              </w:rPr>
              <w:t>Coral Fire</w:t>
            </w:r>
          </w:p>
        </w:tc>
        <w:tc>
          <w:tcPr>
            <w:tcW w:w="1687" w:type="dxa"/>
          </w:tcPr>
          <w:p w14:paraId="38F36B4B" w14:textId="77777777" w:rsidR="00DE6CB9" w:rsidRPr="00254ED6" w:rsidRDefault="00DE6CB9" w:rsidP="00254ED6">
            <w:pPr>
              <w:rPr>
                <w:rFonts w:ascii="Arial" w:hAnsi="Arial" w:cs="Arial"/>
                <w:sz w:val="20"/>
                <w:szCs w:val="20"/>
              </w:rPr>
            </w:pPr>
          </w:p>
        </w:tc>
        <w:tc>
          <w:tcPr>
            <w:tcW w:w="1125" w:type="dxa"/>
          </w:tcPr>
          <w:p w14:paraId="6D67E11A" w14:textId="32BCA6DC" w:rsidR="00DE6CB9" w:rsidRPr="00254ED6" w:rsidRDefault="004B7C09" w:rsidP="00254ED6">
            <w:pPr>
              <w:rPr>
                <w:rFonts w:ascii="Arial" w:hAnsi="Arial" w:cs="Arial"/>
                <w:sz w:val="20"/>
                <w:szCs w:val="20"/>
              </w:rPr>
            </w:pPr>
            <w:r>
              <w:rPr>
                <w:rFonts w:ascii="Arial" w:hAnsi="Arial" w:cs="Arial"/>
                <w:sz w:val="20"/>
                <w:szCs w:val="20"/>
              </w:rPr>
              <w:t>1m high</w:t>
            </w:r>
          </w:p>
        </w:tc>
        <w:tc>
          <w:tcPr>
            <w:tcW w:w="1453" w:type="dxa"/>
          </w:tcPr>
          <w:p w14:paraId="45339FE0" w14:textId="7FD64D10" w:rsidR="00DE6CB9" w:rsidRPr="00254ED6" w:rsidRDefault="004B7C09" w:rsidP="00254ED6">
            <w:pPr>
              <w:rPr>
                <w:rFonts w:ascii="Arial" w:hAnsi="Arial" w:cs="Arial"/>
                <w:sz w:val="20"/>
                <w:szCs w:val="20"/>
              </w:rPr>
            </w:pPr>
            <w:r>
              <w:rPr>
                <w:rFonts w:ascii="Arial" w:hAnsi="Arial" w:cs="Arial"/>
                <w:sz w:val="20"/>
                <w:szCs w:val="20"/>
              </w:rPr>
              <w:t>A stunning evergreen shrub</w:t>
            </w:r>
          </w:p>
        </w:tc>
        <w:tc>
          <w:tcPr>
            <w:tcW w:w="1459" w:type="dxa"/>
          </w:tcPr>
          <w:p w14:paraId="688930E9" w14:textId="0FF7C60D" w:rsidR="00DE6CB9" w:rsidRPr="00254ED6" w:rsidRDefault="004B7C09" w:rsidP="00254ED6">
            <w:pPr>
              <w:rPr>
                <w:rFonts w:ascii="Arial" w:hAnsi="Arial" w:cs="Arial"/>
                <w:sz w:val="20"/>
                <w:szCs w:val="20"/>
              </w:rPr>
            </w:pPr>
            <w:r>
              <w:rPr>
                <w:rFonts w:ascii="Arial" w:hAnsi="Arial" w:cs="Arial"/>
                <w:sz w:val="20"/>
                <w:szCs w:val="20"/>
              </w:rPr>
              <w:t>Masses of flowers can be maintained for numbers of days, large coral blooms throughout the warmer months in Spring and summer</w:t>
            </w:r>
          </w:p>
        </w:tc>
        <w:tc>
          <w:tcPr>
            <w:tcW w:w="1664" w:type="dxa"/>
          </w:tcPr>
          <w:p w14:paraId="5735619C" w14:textId="0CC10F6C" w:rsidR="00DE6CB9" w:rsidRDefault="004B7C09" w:rsidP="00254ED6">
            <w:pPr>
              <w:rPr>
                <w:rFonts w:ascii="Arial" w:hAnsi="Arial" w:cs="Arial"/>
                <w:sz w:val="20"/>
                <w:szCs w:val="20"/>
              </w:rPr>
            </w:pPr>
            <w:r>
              <w:rPr>
                <w:rFonts w:ascii="Arial" w:hAnsi="Arial" w:cs="Arial"/>
                <w:sz w:val="20"/>
                <w:szCs w:val="20"/>
              </w:rPr>
              <w:t xml:space="preserve">Full sun or part shade, prefer sunny positions in </w:t>
            </w:r>
            <w:proofErr w:type="spellStart"/>
            <w:r>
              <w:rPr>
                <w:rFonts w:ascii="Arial" w:hAnsi="Arial" w:cs="Arial"/>
                <w:sz w:val="20"/>
                <w:szCs w:val="20"/>
              </w:rPr>
              <w:t>well drained</w:t>
            </w:r>
            <w:proofErr w:type="spellEnd"/>
            <w:r>
              <w:rPr>
                <w:rFonts w:ascii="Arial" w:hAnsi="Arial" w:cs="Arial"/>
                <w:sz w:val="20"/>
                <w:szCs w:val="20"/>
              </w:rPr>
              <w:t xml:space="preserve"> soil, protected from frost and perform particularly well with applications of a slow release fertiliser and mulch in spring and summer</w:t>
            </w:r>
          </w:p>
          <w:p w14:paraId="186E8E23" w14:textId="77777777" w:rsidR="004B7C09" w:rsidRDefault="004B7C09" w:rsidP="00254ED6">
            <w:pPr>
              <w:rPr>
                <w:rFonts w:ascii="Arial" w:hAnsi="Arial" w:cs="Arial"/>
                <w:sz w:val="20"/>
                <w:szCs w:val="20"/>
              </w:rPr>
            </w:pPr>
          </w:p>
          <w:p w14:paraId="722640FE" w14:textId="1858862D" w:rsidR="004B7C09" w:rsidRPr="00254ED6" w:rsidRDefault="004B7C09" w:rsidP="00254ED6">
            <w:pPr>
              <w:rPr>
                <w:rFonts w:ascii="Arial" w:hAnsi="Arial" w:cs="Arial"/>
                <w:sz w:val="20"/>
                <w:szCs w:val="20"/>
              </w:rPr>
            </w:pPr>
            <w:r>
              <w:rPr>
                <w:rFonts w:ascii="Arial" w:hAnsi="Arial" w:cs="Arial"/>
                <w:sz w:val="20"/>
                <w:szCs w:val="20"/>
              </w:rPr>
              <w:t>Regular cutting will promote future blooming and a compact bush plant</w:t>
            </w:r>
          </w:p>
        </w:tc>
        <w:tc>
          <w:tcPr>
            <w:tcW w:w="3734" w:type="dxa"/>
          </w:tcPr>
          <w:p w14:paraId="4098551F" w14:textId="77777777" w:rsidR="00DE6CB9" w:rsidRPr="00254ED6" w:rsidRDefault="00DE6CB9" w:rsidP="00254ED6">
            <w:pPr>
              <w:rPr>
                <w:rFonts w:ascii="Arial" w:hAnsi="Arial" w:cs="Arial"/>
                <w:sz w:val="20"/>
                <w:szCs w:val="20"/>
              </w:rPr>
            </w:pPr>
          </w:p>
        </w:tc>
      </w:tr>
      <w:tr w:rsidR="00587B27" w:rsidRPr="00254ED6" w14:paraId="52C03B2A"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22EC53C2"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5F55F472" w14:textId="77777777" w:rsidR="00DE6CB9" w:rsidRPr="00254ED6" w:rsidRDefault="00DE6CB9" w:rsidP="00254ED6">
            <w:pPr>
              <w:rPr>
                <w:rFonts w:ascii="Arial" w:hAnsi="Arial" w:cs="Arial"/>
                <w:sz w:val="20"/>
                <w:szCs w:val="20"/>
              </w:rPr>
            </w:pPr>
          </w:p>
        </w:tc>
        <w:tc>
          <w:tcPr>
            <w:tcW w:w="1736" w:type="dxa"/>
          </w:tcPr>
          <w:p w14:paraId="7F8F9160" w14:textId="77777777" w:rsidR="00DE6CB9" w:rsidRPr="00254ED6" w:rsidRDefault="00DE6CB9" w:rsidP="00254ED6">
            <w:pPr>
              <w:rPr>
                <w:rFonts w:ascii="Arial" w:hAnsi="Arial" w:cs="Arial"/>
                <w:sz w:val="20"/>
                <w:szCs w:val="20"/>
              </w:rPr>
            </w:pPr>
          </w:p>
        </w:tc>
        <w:tc>
          <w:tcPr>
            <w:tcW w:w="1495" w:type="dxa"/>
          </w:tcPr>
          <w:p w14:paraId="41C91985" w14:textId="71D9C804" w:rsidR="00DE6CB9" w:rsidRPr="00254ED6" w:rsidRDefault="004B7C09" w:rsidP="00254ED6">
            <w:pPr>
              <w:rPr>
                <w:rFonts w:ascii="Arial" w:hAnsi="Arial" w:cs="Arial"/>
                <w:sz w:val="20"/>
                <w:szCs w:val="20"/>
              </w:rPr>
            </w:pPr>
            <w:proofErr w:type="spellStart"/>
            <w:r>
              <w:rPr>
                <w:rFonts w:ascii="Arial" w:hAnsi="Arial" w:cs="Arial"/>
                <w:sz w:val="20"/>
                <w:szCs w:val="20"/>
              </w:rPr>
              <w:t>Radermachera</w:t>
            </w:r>
            <w:proofErr w:type="spellEnd"/>
          </w:p>
        </w:tc>
        <w:tc>
          <w:tcPr>
            <w:tcW w:w="1687" w:type="dxa"/>
          </w:tcPr>
          <w:p w14:paraId="5AE4D0B7" w14:textId="77777777" w:rsidR="00DE6CB9" w:rsidRPr="00254ED6" w:rsidRDefault="00DE6CB9" w:rsidP="00254ED6">
            <w:pPr>
              <w:rPr>
                <w:rFonts w:ascii="Arial" w:hAnsi="Arial" w:cs="Arial"/>
                <w:sz w:val="20"/>
                <w:szCs w:val="20"/>
              </w:rPr>
            </w:pPr>
          </w:p>
        </w:tc>
        <w:tc>
          <w:tcPr>
            <w:tcW w:w="1125" w:type="dxa"/>
          </w:tcPr>
          <w:p w14:paraId="1727EEAD" w14:textId="7D208086" w:rsidR="00DE6CB9" w:rsidRPr="00254ED6" w:rsidRDefault="004B7C09" w:rsidP="00254ED6">
            <w:pPr>
              <w:rPr>
                <w:rFonts w:ascii="Arial" w:hAnsi="Arial" w:cs="Arial"/>
                <w:sz w:val="20"/>
                <w:szCs w:val="20"/>
              </w:rPr>
            </w:pPr>
            <w:r>
              <w:rPr>
                <w:rFonts w:ascii="Arial" w:hAnsi="Arial" w:cs="Arial"/>
                <w:sz w:val="20"/>
                <w:szCs w:val="20"/>
              </w:rPr>
              <w:t>3m high, 1m wide</w:t>
            </w:r>
          </w:p>
        </w:tc>
        <w:tc>
          <w:tcPr>
            <w:tcW w:w="1453" w:type="dxa"/>
          </w:tcPr>
          <w:p w14:paraId="71FC0F6D" w14:textId="65E30A04" w:rsidR="00DE6CB9" w:rsidRPr="00254ED6" w:rsidRDefault="00871C13" w:rsidP="00254ED6">
            <w:pPr>
              <w:rPr>
                <w:rFonts w:ascii="Arial" w:hAnsi="Arial" w:cs="Arial"/>
                <w:sz w:val="20"/>
                <w:szCs w:val="20"/>
              </w:rPr>
            </w:pPr>
            <w:r>
              <w:rPr>
                <w:rFonts w:ascii="Arial" w:hAnsi="Arial" w:cs="Arial"/>
                <w:sz w:val="20"/>
                <w:szCs w:val="20"/>
              </w:rPr>
              <w:t>A stunning summer flowering shrub</w:t>
            </w:r>
          </w:p>
        </w:tc>
        <w:tc>
          <w:tcPr>
            <w:tcW w:w="1459" w:type="dxa"/>
          </w:tcPr>
          <w:p w14:paraId="6DE8CBB8" w14:textId="71874F46" w:rsidR="00DE6CB9" w:rsidRPr="00254ED6" w:rsidRDefault="004B7C09" w:rsidP="00254ED6">
            <w:pPr>
              <w:rPr>
                <w:rFonts w:ascii="Arial" w:hAnsi="Arial" w:cs="Arial"/>
                <w:sz w:val="20"/>
                <w:szCs w:val="20"/>
              </w:rPr>
            </w:pPr>
            <w:r>
              <w:rPr>
                <w:rFonts w:ascii="Arial" w:hAnsi="Arial" w:cs="Arial"/>
                <w:sz w:val="20"/>
                <w:szCs w:val="20"/>
              </w:rPr>
              <w:t>scented flowered</w:t>
            </w:r>
          </w:p>
        </w:tc>
        <w:tc>
          <w:tcPr>
            <w:tcW w:w="1664" w:type="dxa"/>
          </w:tcPr>
          <w:p w14:paraId="05854AE4" w14:textId="77777777" w:rsidR="00DE6CB9" w:rsidRDefault="004B7C09" w:rsidP="00254ED6">
            <w:pPr>
              <w:rPr>
                <w:rFonts w:ascii="Arial" w:hAnsi="Arial" w:cs="Arial"/>
                <w:sz w:val="20"/>
                <w:szCs w:val="20"/>
              </w:rPr>
            </w:pPr>
            <w:r>
              <w:rPr>
                <w:rFonts w:ascii="Arial" w:hAnsi="Arial" w:cs="Arial"/>
                <w:sz w:val="20"/>
                <w:szCs w:val="20"/>
              </w:rPr>
              <w:t xml:space="preserve">Can grow most areas of </w:t>
            </w:r>
            <w:proofErr w:type="spellStart"/>
            <w:r>
              <w:rPr>
                <w:rFonts w:ascii="Arial" w:hAnsi="Arial" w:cs="Arial"/>
                <w:sz w:val="20"/>
                <w:szCs w:val="20"/>
              </w:rPr>
              <w:t>Austrlia</w:t>
            </w:r>
            <w:proofErr w:type="spellEnd"/>
            <w:r>
              <w:rPr>
                <w:rFonts w:ascii="Arial" w:hAnsi="Arial" w:cs="Arial"/>
                <w:sz w:val="20"/>
                <w:szCs w:val="20"/>
              </w:rPr>
              <w:t>.</w:t>
            </w:r>
          </w:p>
          <w:p w14:paraId="0E607EDE" w14:textId="77777777" w:rsidR="004B7C09" w:rsidRDefault="004B7C09" w:rsidP="00254ED6">
            <w:pPr>
              <w:rPr>
                <w:rFonts w:ascii="Arial" w:hAnsi="Arial" w:cs="Arial"/>
                <w:sz w:val="20"/>
                <w:szCs w:val="20"/>
              </w:rPr>
            </w:pPr>
            <w:r>
              <w:rPr>
                <w:rFonts w:ascii="Arial" w:hAnsi="Arial" w:cs="Arial"/>
                <w:sz w:val="20"/>
                <w:szCs w:val="20"/>
              </w:rPr>
              <w:t>Great for pots or hedging</w:t>
            </w:r>
          </w:p>
          <w:p w14:paraId="58DEA675" w14:textId="77777777" w:rsidR="004B7C09" w:rsidRDefault="004B7C09" w:rsidP="00254ED6">
            <w:pPr>
              <w:rPr>
                <w:rFonts w:ascii="Arial" w:hAnsi="Arial" w:cs="Arial"/>
                <w:sz w:val="20"/>
                <w:szCs w:val="20"/>
              </w:rPr>
            </w:pPr>
          </w:p>
          <w:p w14:paraId="16DC4D41" w14:textId="294A4F23" w:rsidR="004B7C09" w:rsidRPr="00254ED6" w:rsidRDefault="004B7C09" w:rsidP="00254ED6">
            <w:pPr>
              <w:rPr>
                <w:rFonts w:ascii="Arial" w:hAnsi="Arial" w:cs="Arial"/>
                <w:sz w:val="20"/>
                <w:szCs w:val="20"/>
              </w:rPr>
            </w:pPr>
            <w:r>
              <w:rPr>
                <w:rFonts w:ascii="Arial" w:hAnsi="Arial" w:cs="Arial"/>
                <w:sz w:val="20"/>
                <w:szCs w:val="20"/>
              </w:rPr>
              <w:t>Full sun or part shade</w:t>
            </w:r>
          </w:p>
        </w:tc>
        <w:tc>
          <w:tcPr>
            <w:tcW w:w="3734" w:type="dxa"/>
          </w:tcPr>
          <w:p w14:paraId="1C8C7063" w14:textId="77777777" w:rsidR="00DE6CB9" w:rsidRPr="00254ED6" w:rsidRDefault="00DE6CB9" w:rsidP="00254ED6">
            <w:pPr>
              <w:rPr>
                <w:rFonts w:ascii="Arial" w:hAnsi="Arial" w:cs="Arial"/>
                <w:sz w:val="20"/>
                <w:szCs w:val="20"/>
              </w:rPr>
            </w:pPr>
          </w:p>
        </w:tc>
      </w:tr>
      <w:tr w:rsidR="00587B27" w:rsidRPr="00254ED6" w14:paraId="04698D7C" w14:textId="77777777" w:rsidTr="007D2723">
        <w:trPr>
          <w:gridAfter w:val="1"/>
          <w:wAfter w:w="1121" w:type="dxa"/>
          <w:trHeight w:val="2551"/>
        </w:trPr>
        <w:tc>
          <w:tcPr>
            <w:tcW w:w="1140" w:type="dxa"/>
          </w:tcPr>
          <w:p w14:paraId="33AA92C0"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31CC9715" w14:textId="33B532ED" w:rsidR="00DE6CB9" w:rsidRPr="00254ED6" w:rsidRDefault="00871C13" w:rsidP="00254ED6">
            <w:pPr>
              <w:rPr>
                <w:rFonts w:ascii="Arial" w:hAnsi="Arial" w:cs="Arial"/>
                <w:sz w:val="20"/>
                <w:szCs w:val="20"/>
              </w:rPr>
            </w:pPr>
            <w:r>
              <w:rPr>
                <w:rFonts w:ascii="Arial" w:hAnsi="Arial" w:cs="Arial"/>
                <w:sz w:val="20"/>
                <w:szCs w:val="20"/>
              </w:rPr>
              <w:t>Citrus</w:t>
            </w:r>
          </w:p>
        </w:tc>
        <w:tc>
          <w:tcPr>
            <w:tcW w:w="1736" w:type="dxa"/>
          </w:tcPr>
          <w:p w14:paraId="10CCD779" w14:textId="77777777" w:rsidR="00DE6CB9" w:rsidRPr="00254ED6" w:rsidRDefault="00DE6CB9" w:rsidP="00254ED6">
            <w:pPr>
              <w:rPr>
                <w:rFonts w:ascii="Arial" w:hAnsi="Arial" w:cs="Arial"/>
                <w:sz w:val="20"/>
                <w:szCs w:val="20"/>
              </w:rPr>
            </w:pPr>
          </w:p>
        </w:tc>
        <w:tc>
          <w:tcPr>
            <w:tcW w:w="1495" w:type="dxa"/>
          </w:tcPr>
          <w:p w14:paraId="1D730471" w14:textId="340B1B90" w:rsidR="00DE6CB9" w:rsidRPr="00254ED6" w:rsidRDefault="00871C13" w:rsidP="00254ED6">
            <w:pPr>
              <w:rPr>
                <w:rFonts w:ascii="Arial" w:hAnsi="Arial" w:cs="Arial"/>
                <w:sz w:val="20"/>
                <w:szCs w:val="20"/>
              </w:rPr>
            </w:pPr>
            <w:proofErr w:type="spellStart"/>
            <w:r>
              <w:rPr>
                <w:rFonts w:ascii="Arial" w:hAnsi="Arial" w:cs="Arial"/>
                <w:sz w:val="20"/>
                <w:szCs w:val="20"/>
              </w:rPr>
              <w:t>Australasica</w:t>
            </w:r>
            <w:proofErr w:type="spellEnd"/>
          </w:p>
        </w:tc>
        <w:tc>
          <w:tcPr>
            <w:tcW w:w="1687" w:type="dxa"/>
          </w:tcPr>
          <w:p w14:paraId="607E2177" w14:textId="6E7446F2" w:rsidR="00DE6CB9" w:rsidRPr="00254ED6" w:rsidRDefault="00871C13" w:rsidP="00254ED6">
            <w:pPr>
              <w:rPr>
                <w:rFonts w:ascii="Arial" w:hAnsi="Arial" w:cs="Arial"/>
                <w:sz w:val="20"/>
                <w:szCs w:val="20"/>
              </w:rPr>
            </w:pPr>
            <w:r>
              <w:rPr>
                <w:rFonts w:ascii="Arial" w:hAnsi="Arial" w:cs="Arial"/>
                <w:sz w:val="20"/>
                <w:szCs w:val="20"/>
              </w:rPr>
              <w:t>Finger Lime</w:t>
            </w:r>
          </w:p>
        </w:tc>
        <w:tc>
          <w:tcPr>
            <w:tcW w:w="1125" w:type="dxa"/>
          </w:tcPr>
          <w:p w14:paraId="61D6B7D5" w14:textId="4705206E" w:rsidR="00DE6CB9" w:rsidRPr="00254ED6" w:rsidRDefault="00871C13" w:rsidP="00254ED6">
            <w:pPr>
              <w:rPr>
                <w:rFonts w:ascii="Arial" w:hAnsi="Arial" w:cs="Arial"/>
                <w:sz w:val="20"/>
                <w:szCs w:val="20"/>
              </w:rPr>
            </w:pPr>
            <w:r>
              <w:rPr>
                <w:rFonts w:ascii="Arial" w:hAnsi="Arial" w:cs="Arial"/>
                <w:sz w:val="20"/>
                <w:szCs w:val="20"/>
              </w:rPr>
              <w:t>3 to 6m high</w:t>
            </w:r>
          </w:p>
        </w:tc>
        <w:tc>
          <w:tcPr>
            <w:tcW w:w="1453" w:type="dxa"/>
          </w:tcPr>
          <w:p w14:paraId="05574BE9" w14:textId="6DD24C5D" w:rsidR="00DE6CB9" w:rsidRPr="00254ED6" w:rsidRDefault="00871C13" w:rsidP="00254ED6">
            <w:pPr>
              <w:rPr>
                <w:rFonts w:ascii="Arial" w:hAnsi="Arial" w:cs="Arial"/>
                <w:sz w:val="20"/>
                <w:szCs w:val="20"/>
              </w:rPr>
            </w:pPr>
            <w:r>
              <w:rPr>
                <w:rFonts w:ascii="Arial" w:hAnsi="Arial" w:cs="Arial"/>
                <w:sz w:val="20"/>
                <w:szCs w:val="20"/>
              </w:rPr>
              <w:t>Australian plant. A spiny large shrub or small tree</w:t>
            </w:r>
          </w:p>
        </w:tc>
        <w:tc>
          <w:tcPr>
            <w:tcW w:w="1459" w:type="dxa"/>
          </w:tcPr>
          <w:p w14:paraId="14C496D8" w14:textId="77777777" w:rsidR="00DE6CB9" w:rsidRDefault="00871C13" w:rsidP="00254ED6">
            <w:pPr>
              <w:rPr>
                <w:rFonts w:ascii="Arial" w:hAnsi="Arial" w:cs="Arial"/>
                <w:sz w:val="20"/>
                <w:szCs w:val="20"/>
              </w:rPr>
            </w:pPr>
            <w:r>
              <w:rPr>
                <w:rFonts w:ascii="Arial" w:hAnsi="Arial" w:cs="Arial"/>
                <w:sz w:val="20"/>
                <w:szCs w:val="20"/>
              </w:rPr>
              <w:t>Edible fruit.</w:t>
            </w:r>
          </w:p>
          <w:p w14:paraId="0107E1D8" w14:textId="57401AEB" w:rsidR="00871C13" w:rsidRPr="00254ED6" w:rsidRDefault="00871C13" w:rsidP="00254ED6">
            <w:pPr>
              <w:rPr>
                <w:rFonts w:ascii="Arial" w:hAnsi="Arial" w:cs="Arial"/>
                <w:sz w:val="20"/>
                <w:szCs w:val="20"/>
              </w:rPr>
            </w:pPr>
            <w:r>
              <w:rPr>
                <w:rFonts w:ascii="Arial" w:hAnsi="Arial" w:cs="Arial"/>
                <w:sz w:val="20"/>
                <w:szCs w:val="20"/>
              </w:rPr>
              <w:t>White flowers appearing from autumn to summer. The cylindrical, elongated green, yellow, brown, black or purple fruits ripen in autumn and contain flavourful, caviar-like vesicles in shade of green, yellow or pink</w:t>
            </w:r>
          </w:p>
        </w:tc>
        <w:tc>
          <w:tcPr>
            <w:tcW w:w="1664" w:type="dxa"/>
          </w:tcPr>
          <w:p w14:paraId="1127E77C" w14:textId="77777777" w:rsidR="00DE6CB9" w:rsidRDefault="00871C13" w:rsidP="00254ED6">
            <w:pPr>
              <w:rPr>
                <w:rFonts w:ascii="Arial" w:hAnsi="Arial" w:cs="Arial"/>
                <w:sz w:val="20"/>
                <w:szCs w:val="20"/>
              </w:rPr>
            </w:pPr>
            <w:r>
              <w:rPr>
                <w:rFonts w:ascii="Arial" w:hAnsi="Arial" w:cs="Arial"/>
                <w:sz w:val="20"/>
                <w:szCs w:val="20"/>
              </w:rPr>
              <w:t xml:space="preserve">Full sun or part shade, </w:t>
            </w:r>
            <w:proofErr w:type="spellStart"/>
            <w:r>
              <w:rPr>
                <w:rFonts w:ascii="Arial" w:hAnsi="Arial" w:cs="Arial"/>
                <w:sz w:val="20"/>
                <w:szCs w:val="20"/>
              </w:rPr>
              <w:t>well drained</w:t>
            </w:r>
            <w:proofErr w:type="spellEnd"/>
            <w:r>
              <w:rPr>
                <w:rFonts w:ascii="Arial" w:hAnsi="Arial" w:cs="Arial"/>
                <w:sz w:val="20"/>
                <w:szCs w:val="20"/>
              </w:rPr>
              <w:t xml:space="preserve"> soil, frost free. Protect from hot or cold wind, suitable for large pots</w:t>
            </w:r>
          </w:p>
          <w:p w14:paraId="64F2E079" w14:textId="77777777" w:rsidR="00871C13" w:rsidRDefault="00871C13" w:rsidP="00254ED6">
            <w:pPr>
              <w:rPr>
                <w:rFonts w:ascii="Arial" w:hAnsi="Arial" w:cs="Arial"/>
                <w:sz w:val="20"/>
                <w:szCs w:val="20"/>
              </w:rPr>
            </w:pPr>
          </w:p>
          <w:p w14:paraId="6705F94C" w14:textId="77777777" w:rsidR="00871C13" w:rsidRDefault="00871C13" w:rsidP="00254ED6">
            <w:pPr>
              <w:rPr>
                <w:rFonts w:ascii="Arial" w:hAnsi="Arial" w:cs="Arial"/>
                <w:sz w:val="20"/>
                <w:szCs w:val="20"/>
              </w:rPr>
            </w:pPr>
            <w:r>
              <w:rPr>
                <w:rFonts w:ascii="Arial" w:hAnsi="Arial" w:cs="Arial"/>
                <w:sz w:val="20"/>
                <w:szCs w:val="20"/>
              </w:rPr>
              <w:t>Water regularly during growth flushes, flowering and fruits set.</w:t>
            </w:r>
          </w:p>
          <w:p w14:paraId="246D9EAD" w14:textId="77777777" w:rsidR="00871C13" w:rsidRDefault="00871C13" w:rsidP="00254ED6">
            <w:pPr>
              <w:rPr>
                <w:rFonts w:ascii="Arial" w:hAnsi="Arial" w:cs="Arial"/>
                <w:sz w:val="20"/>
                <w:szCs w:val="20"/>
              </w:rPr>
            </w:pPr>
          </w:p>
          <w:p w14:paraId="266FD7CA" w14:textId="4E036FA1" w:rsidR="00871C13" w:rsidRPr="00254ED6" w:rsidRDefault="00871C13" w:rsidP="00254ED6">
            <w:pPr>
              <w:rPr>
                <w:rFonts w:ascii="Arial" w:hAnsi="Arial" w:cs="Arial"/>
                <w:sz w:val="20"/>
                <w:szCs w:val="20"/>
              </w:rPr>
            </w:pPr>
            <w:r>
              <w:rPr>
                <w:rFonts w:ascii="Arial" w:hAnsi="Arial" w:cs="Arial"/>
                <w:sz w:val="20"/>
                <w:szCs w:val="20"/>
              </w:rPr>
              <w:t>Plant will begin to bear fruits in the 2</w:t>
            </w:r>
            <w:r w:rsidRPr="00871C13">
              <w:rPr>
                <w:rFonts w:ascii="Arial" w:hAnsi="Arial" w:cs="Arial"/>
                <w:sz w:val="20"/>
                <w:szCs w:val="20"/>
                <w:vertAlign w:val="superscript"/>
              </w:rPr>
              <w:t>nd</w:t>
            </w:r>
            <w:r>
              <w:rPr>
                <w:rFonts w:ascii="Arial" w:hAnsi="Arial" w:cs="Arial"/>
                <w:sz w:val="20"/>
                <w:szCs w:val="20"/>
              </w:rPr>
              <w:t xml:space="preserve"> and 3</w:t>
            </w:r>
            <w:r w:rsidRPr="00871C13">
              <w:rPr>
                <w:rFonts w:ascii="Arial" w:hAnsi="Arial" w:cs="Arial"/>
                <w:sz w:val="20"/>
                <w:szCs w:val="20"/>
                <w:vertAlign w:val="superscript"/>
              </w:rPr>
              <w:t>rd</w:t>
            </w:r>
            <w:r>
              <w:rPr>
                <w:rFonts w:ascii="Arial" w:hAnsi="Arial" w:cs="Arial"/>
                <w:sz w:val="20"/>
                <w:szCs w:val="20"/>
              </w:rPr>
              <w:t xml:space="preserve"> year</w:t>
            </w:r>
          </w:p>
        </w:tc>
        <w:tc>
          <w:tcPr>
            <w:tcW w:w="3734" w:type="dxa"/>
          </w:tcPr>
          <w:p w14:paraId="5621231A" w14:textId="03BBDC6F" w:rsidR="006E4D5F" w:rsidRPr="006E4D5F" w:rsidRDefault="006E4D5F" w:rsidP="00254ED6">
            <w:pPr>
              <w:rPr>
                <w:rFonts w:ascii="Arial" w:hAnsi="Arial" w:cs="Arial"/>
                <w:sz w:val="20"/>
                <w:szCs w:val="20"/>
              </w:rPr>
            </w:pPr>
            <w:r>
              <w:rPr>
                <w:rFonts w:ascii="Arial" w:hAnsi="Arial" w:cs="Arial"/>
                <w:sz w:val="20"/>
                <w:szCs w:val="20"/>
              </w:rPr>
              <w:t>A</w:t>
            </w:r>
            <w:r w:rsidRPr="006E4D5F">
              <w:rPr>
                <w:rFonts w:ascii="Arial" w:hAnsi="Arial" w:cs="Arial"/>
                <w:sz w:val="20"/>
                <w:szCs w:val="20"/>
              </w:rPr>
              <w:t>phids, caterpillars, scale insects, bronze orange bugs, mealy bugs and grasshoppers.  Spray insecticides any brand names follow instructions on labels</w:t>
            </w:r>
          </w:p>
          <w:p w14:paraId="224E2A14" w14:textId="77777777" w:rsidR="006E4D5F" w:rsidRPr="006E4D5F" w:rsidRDefault="006E4D5F" w:rsidP="00254ED6">
            <w:pPr>
              <w:rPr>
                <w:rFonts w:ascii="Arial" w:hAnsi="Arial" w:cs="Arial"/>
                <w:sz w:val="20"/>
                <w:szCs w:val="20"/>
              </w:rPr>
            </w:pPr>
          </w:p>
          <w:p w14:paraId="2BB61C54" w14:textId="5904374F" w:rsidR="00DE6CB9" w:rsidRPr="00254ED6" w:rsidRDefault="006E4D5F" w:rsidP="00254ED6">
            <w:pPr>
              <w:rPr>
                <w:rFonts w:ascii="Arial" w:hAnsi="Arial" w:cs="Arial"/>
                <w:sz w:val="20"/>
                <w:szCs w:val="20"/>
              </w:rPr>
            </w:pPr>
            <w:r w:rsidRPr="006E4D5F">
              <w:rPr>
                <w:rFonts w:ascii="Arial" w:hAnsi="Arial" w:cs="Arial"/>
                <w:sz w:val="20"/>
                <w:szCs w:val="20"/>
              </w:rPr>
              <w:t xml:space="preserve">Fungal disease called </w:t>
            </w:r>
            <w:proofErr w:type="spellStart"/>
            <w:r w:rsidRPr="006E4D5F">
              <w:rPr>
                <w:rFonts w:ascii="Arial" w:hAnsi="Arial" w:cs="Arial"/>
                <w:sz w:val="20"/>
                <w:szCs w:val="20"/>
              </w:rPr>
              <w:t>melanose</w:t>
            </w:r>
            <w:proofErr w:type="spellEnd"/>
            <w:r w:rsidRPr="006E4D5F">
              <w:rPr>
                <w:rFonts w:ascii="Arial" w:hAnsi="Arial" w:cs="Arial"/>
                <w:sz w:val="20"/>
                <w:szCs w:val="20"/>
              </w:rPr>
              <w:t xml:space="preserve"> cause dark spots on leaves or stems.  Prune the infested parts if the infested area is small or Spray fungicides to stop the infested area quickly. Use any brand names follow instructions on labels</w:t>
            </w:r>
          </w:p>
        </w:tc>
      </w:tr>
      <w:tr w:rsidR="00587B27" w:rsidRPr="00254ED6" w14:paraId="2D27EA7F"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60658A66"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327B6407" w14:textId="77777777" w:rsidR="00DE6CB9" w:rsidRPr="00254ED6" w:rsidRDefault="00DE6CB9" w:rsidP="00254ED6">
            <w:pPr>
              <w:rPr>
                <w:rFonts w:ascii="Arial" w:hAnsi="Arial" w:cs="Arial"/>
                <w:sz w:val="20"/>
                <w:szCs w:val="20"/>
              </w:rPr>
            </w:pPr>
          </w:p>
        </w:tc>
        <w:tc>
          <w:tcPr>
            <w:tcW w:w="1736" w:type="dxa"/>
          </w:tcPr>
          <w:p w14:paraId="42B9312A" w14:textId="77777777" w:rsidR="00DE6CB9" w:rsidRPr="00254ED6" w:rsidRDefault="00DE6CB9" w:rsidP="00254ED6">
            <w:pPr>
              <w:rPr>
                <w:rFonts w:ascii="Arial" w:hAnsi="Arial" w:cs="Arial"/>
                <w:sz w:val="20"/>
                <w:szCs w:val="20"/>
              </w:rPr>
            </w:pPr>
          </w:p>
        </w:tc>
        <w:tc>
          <w:tcPr>
            <w:tcW w:w="1495" w:type="dxa"/>
          </w:tcPr>
          <w:p w14:paraId="55A0032E" w14:textId="2A0DE77E" w:rsidR="00DE6CB9" w:rsidRPr="00254ED6" w:rsidRDefault="00787BDB" w:rsidP="00254ED6">
            <w:pPr>
              <w:rPr>
                <w:rFonts w:ascii="Arial" w:hAnsi="Arial" w:cs="Arial"/>
                <w:sz w:val="20"/>
                <w:szCs w:val="20"/>
              </w:rPr>
            </w:pPr>
            <w:proofErr w:type="spellStart"/>
            <w:r>
              <w:rPr>
                <w:rFonts w:ascii="Arial" w:hAnsi="Arial" w:cs="Arial"/>
                <w:sz w:val="20"/>
                <w:szCs w:val="20"/>
              </w:rPr>
              <w:t>Muntingia</w:t>
            </w:r>
            <w:proofErr w:type="spellEnd"/>
            <w:r>
              <w:rPr>
                <w:rFonts w:ascii="Arial" w:hAnsi="Arial" w:cs="Arial"/>
                <w:sz w:val="20"/>
                <w:szCs w:val="20"/>
              </w:rPr>
              <w:t xml:space="preserve"> </w:t>
            </w:r>
            <w:proofErr w:type="spellStart"/>
            <w:r>
              <w:rPr>
                <w:rFonts w:ascii="Arial" w:hAnsi="Arial" w:cs="Arial"/>
                <w:sz w:val="20"/>
                <w:szCs w:val="20"/>
              </w:rPr>
              <w:t>calabura</w:t>
            </w:r>
            <w:proofErr w:type="spellEnd"/>
          </w:p>
        </w:tc>
        <w:tc>
          <w:tcPr>
            <w:tcW w:w="1687" w:type="dxa"/>
          </w:tcPr>
          <w:p w14:paraId="555C0F72" w14:textId="77777777" w:rsidR="00DE6CB9" w:rsidRDefault="00787BDB" w:rsidP="00254ED6">
            <w:pPr>
              <w:rPr>
                <w:rFonts w:ascii="Arial" w:hAnsi="Arial" w:cs="Arial"/>
                <w:sz w:val="20"/>
                <w:szCs w:val="20"/>
              </w:rPr>
            </w:pPr>
            <w:r>
              <w:rPr>
                <w:rFonts w:ascii="Arial" w:hAnsi="Arial" w:cs="Arial"/>
                <w:sz w:val="20"/>
                <w:szCs w:val="20"/>
              </w:rPr>
              <w:t>Panama berry</w:t>
            </w:r>
            <w:r w:rsidR="00080EDE">
              <w:rPr>
                <w:rFonts w:ascii="Arial" w:hAnsi="Arial" w:cs="Arial"/>
                <w:sz w:val="20"/>
                <w:szCs w:val="20"/>
              </w:rPr>
              <w:t>,</w:t>
            </w:r>
          </w:p>
          <w:p w14:paraId="162F6DBE" w14:textId="77777777" w:rsidR="00080EDE" w:rsidRDefault="00080EDE" w:rsidP="00254ED6">
            <w:pPr>
              <w:rPr>
                <w:rFonts w:ascii="Arial" w:hAnsi="Arial" w:cs="Arial"/>
                <w:sz w:val="20"/>
                <w:szCs w:val="20"/>
              </w:rPr>
            </w:pPr>
          </w:p>
          <w:p w14:paraId="76D6DD73" w14:textId="77777777" w:rsidR="00080EDE" w:rsidRDefault="00080EDE" w:rsidP="00254ED6">
            <w:pPr>
              <w:rPr>
                <w:rFonts w:ascii="Arial" w:hAnsi="Arial" w:cs="Arial"/>
                <w:sz w:val="20"/>
                <w:szCs w:val="20"/>
              </w:rPr>
            </w:pPr>
            <w:r>
              <w:rPr>
                <w:rFonts w:ascii="Arial" w:hAnsi="Arial" w:cs="Arial"/>
                <w:sz w:val="20"/>
                <w:szCs w:val="20"/>
              </w:rPr>
              <w:t>Chinese cherry</w:t>
            </w:r>
          </w:p>
          <w:p w14:paraId="2BB3A569" w14:textId="77777777" w:rsidR="00080EDE" w:rsidRDefault="00080EDE" w:rsidP="00254ED6">
            <w:pPr>
              <w:rPr>
                <w:rFonts w:ascii="Arial" w:hAnsi="Arial" w:cs="Arial"/>
                <w:sz w:val="20"/>
                <w:szCs w:val="20"/>
              </w:rPr>
            </w:pPr>
            <w:r>
              <w:rPr>
                <w:rFonts w:ascii="Arial" w:hAnsi="Arial" w:cs="Arial"/>
                <w:sz w:val="20"/>
                <w:szCs w:val="20"/>
              </w:rPr>
              <w:t>Jamaica cherry,</w:t>
            </w:r>
          </w:p>
          <w:p w14:paraId="76A6DD44" w14:textId="11EBCA7D" w:rsidR="00080EDE" w:rsidRPr="00254ED6" w:rsidRDefault="00080EDE" w:rsidP="00254ED6">
            <w:pPr>
              <w:rPr>
                <w:rFonts w:ascii="Arial" w:hAnsi="Arial" w:cs="Arial"/>
                <w:sz w:val="20"/>
                <w:szCs w:val="20"/>
              </w:rPr>
            </w:pPr>
            <w:r>
              <w:rPr>
                <w:rFonts w:ascii="Arial" w:hAnsi="Arial" w:cs="Arial"/>
                <w:sz w:val="20"/>
                <w:szCs w:val="20"/>
              </w:rPr>
              <w:t>Strawberry tree</w:t>
            </w:r>
          </w:p>
        </w:tc>
        <w:tc>
          <w:tcPr>
            <w:tcW w:w="1125" w:type="dxa"/>
          </w:tcPr>
          <w:p w14:paraId="7A836692" w14:textId="4073DB04" w:rsidR="00DE6CB9" w:rsidRPr="00254ED6" w:rsidRDefault="00787BDB" w:rsidP="00254ED6">
            <w:pPr>
              <w:rPr>
                <w:rFonts w:ascii="Arial" w:hAnsi="Arial" w:cs="Arial"/>
                <w:sz w:val="20"/>
                <w:szCs w:val="20"/>
              </w:rPr>
            </w:pPr>
            <w:r>
              <w:rPr>
                <w:rFonts w:ascii="Arial" w:hAnsi="Arial" w:cs="Arial"/>
                <w:sz w:val="20"/>
                <w:szCs w:val="20"/>
              </w:rPr>
              <w:t>7m high</w:t>
            </w:r>
          </w:p>
        </w:tc>
        <w:tc>
          <w:tcPr>
            <w:tcW w:w="1453" w:type="dxa"/>
          </w:tcPr>
          <w:p w14:paraId="1E02EC66" w14:textId="43DBB2FA" w:rsidR="00DE6CB9" w:rsidRPr="00254ED6" w:rsidRDefault="00787BDB" w:rsidP="00254ED6">
            <w:pPr>
              <w:rPr>
                <w:rFonts w:ascii="Arial" w:hAnsi="Arial" w:cs="Arial"/>
                <w:sz w:val="20"/>
                <w:szCs w:val="20"/>
              </w:rPr>
            </w:pPr>
            <w:r>
              <w:rPr>
                <w:rFonts w:ascii="Arial" w:hAnsi="Arial" w:cs="Arial"/>
                <w:sz w:val="20"/>
                <w:szCs w:val="20"/>
              </w:rPr>
              <w:t>A fast-growing subtropical tree</w:t>
            </w:r>
          </w:p>
        </w:tc>
        <w:tc>
          <w:tcPr>
            <w:tcW w:w="1459" w:type="dxa"/>
          </w:tcPr>
          <w:p w14:paraId="459976E5" w14:textId="77777777" w:rsidR="00DE6CB9" w:rsidRDefault="00787BDB" w:rsidP="00254ED6">
            <w:pPr>
              <w:rPr>
                <w:rFonts w:ascii="Arial" w:hAnsi="Arial" w:cs="Arial"/>
                <w:sz w:val="20"/>
                <w:szCs w:val="20"/>
              </w:rPr>
            </w:pPr>
            <w:r>
              <w:rPr>
                <w:rFonts w:ascii="Arial" w:hAnsi="Arial" w:cs="Arial"/>
                <w:sz w:val="20"/>
                <w:szCs w:val="20"/>
              </w:rPr>
              <w:t>Edible red berries and delicate white flowers.</w:t>
            </w:r>
          </w:p>
          <w:p w14:paraId="7133B42F" w14:textId="7569C27A" w:rsidR="00787BDB" w:rsidRPr="00254ED6" w:rsidRDefault="00787BDB" w:rsidP="00254ED6">
            <w:pPr>
              <w:rPr>
                <w:rFonts w:ascii="Arial" w:hAnsi="Arial" w:cs="Arial"/>
                <w:sz w:val="20"/>
                <w:szCs w:val="20"/>
              </w:rPr>
            </w:pPr>
            <w:r>
              <w:rPr>
                <w:rFonts w:ascii="Arial" w:hAnsi="Arial" w:cs="Arial"/>
                <w:sz w:val="20"/>
                <w:szCs w:val="20"/>
              </w:rPr>
              <w:t>Berries are said to taste like a combination or caramel, fairy floss and a ripe strawberry. Eat fruits straight from the trees or make jam</w:t>
            </w:r>
          </w:p>
        </w:tc>
        <w:tc>
          <w:tcPr>
            <w:tcW w:w="1664" w:type="dxa"/>
          </w:tcPr>
          <w:p w14:paraId="1A26FAD0" w14:textId="77777777" w:rsidR="00DE6CB9" w:rsidRDefault="00787BDB" w:rsidP="00254ED6">
            <w:pPr>
              <w:rPr>
                <w:rFonts w:ascii="Arial" w:hAnsi="Arial" w:cs="Arial"/>
                <w:sz w:val="20"/>
                <w:szCs w:val="20"/>
              </w:rPr>
            </w:pPr>
            <w:r>
              <w:rPr>
                <w:rFonts w:ascii="Arial" w:hAnsi="Arial" w:cs="Arial"/>
                <w:sz w:val="20"/>
                <w:szCs w:val="20"/>
              </w:rPr>
              <w:t>Happy in the ground or container</w:t>
            </w:r>
          </w:p>
          <w:p w14:paraId="52C3189D" w14:textId="77777777" w:rsidR="00787BDB" w:rsidRDefault="00787BDB" w:rsidP="00254ED6">
            <w:pPr>
              <w:rPr>
                <w:rFonts w:ascii="Arial" w:hAnsi="Arial" w:cs="Arial"/>
                <w:sz w:val="20"/>
                <w:szCs w:val="20"/>
              </w:rPr>
            </w:pPr>
          </w:p>
          <w:p w14:paraId="10E683A6" w14:textId="7B42D0DE" w:rsidR="00787BDB" w:rsidRDefault="00787BDB" w:rsidP="00254ED6">
            <w:pPr>
              <w:rPr>
                <w:rFonts w:ascii="Arial" w:hAnsi="Arial" w:cs="Arial"/>
                <w:sz w:val="20"/>
                <w:szCs w:val="20"/>
              </w:rPr>
            </w:pPr>
            <w:r>
              <w:rPr>
                <w:rFonts w:ascii="Arial" w:hAnsi="Arial" w:cs="Arial"/>
                <w:sz w:val="20"/>
                <w:szCs w:val="20"/>
              </w:rPr>
              <w:t>Full sun in well</w:t>
            </w:r>
            <w:r w:rsidR="00080EDE">
              <w:rPr>
                <w:rFonts w:ascii="Arial" w:hAnsi="Arial" w:cs="Arial"/>
                <w:sz w:val="20"/>
                <w:szCs w:val="20"/>
              </w:rPr>
              <w:t>-</w:t>
            </w:r>
            <w:r>
              <w:rPr>
                <w:rFonts w:ascii="Arial" w:hAnsi="Arial" w:cs="Arial"/>
                <w:sz w:val="20"/>
                <w:szCs w:val="20"/>
              </w:rPr>
              <w:t>drained soil. Water until established</w:t>
            </w:r>
          </w:p>
          <w:p w14:paraId="3FAFA5CA" w14:textId="77777777" w:rsidR="00787BDB" w:rsidRDefault="00787BDB" w:rsidP="00254ED6">
            <w:pPr>
              <w:rPr>
                <w:rFonts w:ascii="Arial" w:hAnsi="Arial" w:cs="Arial"/>
                <w:sz w:val="20"/>
                <w:szCs w:val="20"/>
              </w:rPr>
            </w:pPr>
          </w:p>
          <w:p w14:paraId="67945294" w14:textId="4EF46605" w:rsidR="00787BDB" w:rsidRPr="00254ED6" w:rsidRDefault="00787BDB" w:rsidP="00254ED6">
            <w:pPr>
              <w:rPr>
                <w:rFonts w:ascii="Arial" w:hAnsi="Arial" w:cs="Arial"/>
                <w:sz w:val="20"/>
                <w:szCs w:val="20"/>
              </w:rPr>
            </w:pPr>
            <w:r>
              <w:rPr>
                <w:rFonts w:ascii="Arial" w:hAnsi="Arial" w:cs="Arial"/>
                <w:sz w:val="20"/>
                <w:szCs w:val="20"/>
              </w:rPr>
              <w:t>Prune for bushy growth and maintain shape</w:t>
            </w:r>
          </w:p>
        </w:tc>
        <w:tc>
          <w:tcPr>
            <w:tcW w:w="3734" w:type="dxa"/>
          </w:tcPr>
          <w:p w14:paraId="4030D9FF" w14:textId="5BE8286B" w:rsidR="00DE6CB9" w:rsidRPr="00254ED6" w:rsidRDefault="00080EDE" w:rsidP="00254ED6">
            <w:pPr>
              <w:rPr>
                <w:rFonts w:ascii="Arial" w:hAnsi="Arial" w:cs="Arial"/>
                <w:sz w:val="20"/>
                <w:szCs w:val="20"/>
              </w:rPr>
            </w:pPr>
            <w:r>
              <w:rPr>
                <w:rFonts w:ascii="Arial" w:hAnsi="Arial" w:cs="Arial"/>
                <w:sz w:val="20"/>
                <w:szCs w:val="20"/>
              </w:rPr>
              <w:t>No known disease, very hardy plant (very popular and everywhere in Vietnam)</w:t>
            </w:r>
          </w:p>
        </w:tc>
      </w:tr>
      <w:tr w:rsidR="00587B27" w:rsidRPr="00254ED6" w14:paraId="76C3542F" w14:textId="77777777" w:rsidTr="007D2723">
        <w:trPr>
          <w:gridAfter w:val="1"/>
          <w:wAfter w:w="1121" w:type="dxa"/>
          <w:trHeight w:val="2551"/>
        </w:trPr>
        <w:tc>
          <w:tcPr>
            <w:tcW w:w="1140" w:type="dxa"/>
          </w:tcPr>
          <w:p w14:paraId="6F5BE253"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33068257" w14:textId="77777777" w:rsidR="00DE6CB9" w:rsidRPr="00254ED6" w:rsidRDefault="00DE6CB9" w:rsidP="00254ED6">
            <w:pPr>
              <w:rPr>
                <w:rFonts w:ascii="Arial" w:hAnsi="Arial" w:cs="Arial"/>
                <w:sz w:val="20"/>
                <w:szCs w:val="20"/>
              </w:rPr>
            </w:pPr>
          </w:p>
        </w:tc>
        <w:tc>
          <w:tcPr>
            <w:tcW w:w="1736" w:type="dxa"/>
          </w:tcPr>
          <w:p w14:paraId="1BC30492" w14:textId="77777777" w:rsidR="00DE6CB9" w:rsidRPr="00254ED6" w:rsidRDefault="00DE6CB9" w:rsidP="00254ED6">
            <w:pPr>
              <w:rPr>
                <w:rFonts w:ascii="Arial" w:hAnsi="Arial" w:cs="Arial"/>
                <w:sz w:val="20"/>
                <w:szCs w:val="20"/>
              </w:rPr>
            </w:pPr>
          </w:p>
        </w:tc>
        <w:tc>
          <w:tcPr>
            <w:tcW w:w="1495" w:type="dxa"/>
          </w:tcPr>
          <w:p w14:paraId="23931B06" w14:textId="4090C7B5" w:rsidR="00DE6CB9" w:rsidRPr="00254ED6" w:rsidRDefault="004B2C0D" w:rsidP="00254ED6">
            <w:pPr>
              <w:rPr>
                <w:rFonts w:ascii="Arial" w:hAnsi="Arial" w:cs="Arial"/>
                <w:sz w:val="20"/>
                <w:szCs w:val="20"/>
              </w:rPr>
            </w:pPr>
            <w:proofErr w:type="spellStart"/>
            <w:r>
              <w:rPr>
                <w:rFonts w:ascii="Arial" w:hAnsi="Arial" w:cs="Arial"/>
                <w:sz w:val="20"/>
                <w:szCs w:val="20"/>
              </w:rPr>
              <w:t>Morusnigra</w:t>
            </w:r>
            <w:proofErr w:type="spellEnd"/>
          </w:p>
        </w:tc>
        <w:tc>
          <w:tcPr>
            <w:tcW w:w="1687" w:type="dxa"/>
          </w:tcPr>
          <w:p w14:paraId="5D8081AE" w14:textId="6B57DE9D" w:rsidR="00DE6CB9" w:rsidRPr="00254ED6" w:rsidRDefault="004B2C0D" w:rsidP="00254ED6">
            <w:pPr>
              <w:rPr>
                <w:rFonts w:ascii="Arial" w:hAnsi="Arial" w:cs="Arial"/>
                <w:sz w:val="20"/>
                <w:szCs w:val="20"/>
              </w:rPr>
            </w:pPr>
            <w:r>
              <w:rPr>
                <w:rFonts w:ascii="Arial" w:hAnsi="Arial" w:cs="Arial"/>
                <w:sz w:val="20"/>
                <w:szCs w:val="20"/>
              </w:rPr>
              <w:t>Dwarf Mulberry</w:t>
            </w:r>
          </w:p>
        </w:tc>
        <w:tc>
          <w:tcPr>
            <w:tcW w:w="1125" w:type="dxa"/>
          </w:tcPr>
          <w:p w14:paraId="25FBDB83" w14:textId="2A10DB49" w:rsidR="00DE6CB9" w:rsidRPr="00254ED6" w:rsidRDefault="004B2C0D" w:rsidP="00254ED6">
            <w:pPr>
              <w:rPr>
                <w:rFonts w:ascii="Arial" w:hAnsi="Arial" w:cs="Arial"/>
                <w:sz w:val="20"/>
                <w:szCs w:val="20"/>
              </w:rPr>
            </w:pPr>
            <w:r>
              <w:rPr>
                <w:rFonts w:ascii="Arial" w:hAnsi="Arial" w:cs="Arial"/>
                <w:sz w:val="20"/>
                <w:szCs w:val="20"/>
              </w:rPr>
              <w:t>2 to 4m high, 3m wide</w:t>
            </w:r>
          </w:p>
        </w:tc>
        <w:tc>
          <w:tcPr>
            <w:tcW w:w="1453" w:type="dxa"/>
          </w:tcPr>
          <w:p w14:paraId="4A20E843" w14:textId="77777777" w:rsidR="00DE6CB9" w:rsidRPr="00254ED6" w:rsidRDefault="00DE6CB9" w:rsidP="00254ED6">
            <w:pPr>
              <w:rPr>
                <w:rFonts w:ascii="Arial" w:hAnsi="Arial" w:cs="Arial"/>
                <w:sz w:val="20"/>
                <w:szCs w:val="20"/>
              </w:rPr>
            </w:pPr>
          </w:p>
        </w:tc>
        <w:tc>
          <w:tcPr>
            <w:tcW w:w="1459" w:type="dxa"/>
          </w:tcPr>
          <w:p w14:paraId="0C1B34F8" w14:textId="00A2F784" w:rsidR="00DE6CB9" w:rsidRDefault="004B2C0D" w:rsidP="00254ED6">
            <w:pPr>
              <w:rPr>
                <w:rFonts w:ascii="Arial" w:hAnsi="Arial" w:cs="Arial"/>
                <w:sz w:val="20"/>
                <w:szCs w:val="20"/>
              </w:rPr>
            </w:pPr>
            <w:r>
              <w:rPr>
                <w:rFonts w:ascii="Arial" w:hAnsi="Arial" w:cs="Arial"/>
                <w:sz w:val="20"/>
                <w:szCs w:val="20"/>
              </w:rPr>
              <w:t>Beautiful foliage, yield fruit from September to February. Fruits ripen over an extended period of time, unlike other fruits often ripen all at once</w:t>
            </w:r>
          </w:p>
          <w:p w14:paraId="453B364E" w14:textId="77777777" w:rsidR="004B2C0D" w:rsidRDefault="004B2C0D" w:rsidP="00254ED6">
            <w:pPr>
              <w:rPr>
                <w:rFonts w:ascii="Arial" w:hAnsi="Arial" w:cs="Arial"/>
                <w:sz w:val="20"/>
                <w:szCs w:val="20"/>
              </w:rPr>
            </w:pPr>
          </w:p>
          <w:p w14:paraId="6B7B2A9A" w14:textId="37C676D5" w:rsidR="004B2C0D" w:rsidRPr="00254ED6" w:rsidRDefault="004B2C0D" w:rsidP="00254ED6">
            <w:pPr>
              <w:rPr>
                <w:rFonts w:ascii="Arial" w:hAnsi="Arial" w:cs="Arial"/>
                <w:sz w:val="20"/>
                <w:szCs w:val="20"/>
              </w:rPr>
            </w:pPr>
            <w:r>
              <w:rPr>
                <w:rFonts w:ascii="Arial" w:hAnsi="Arial" w:cs="Arial"/>
                <w:sz w:val="20"/>
                <w:szCs w:val="20"/>
              </w:rPr>
              <w:t>Juicy and yummy</w:t>
            </w:r>
          </w:p>
        </w:tc>
        <w:tc>
          <w:tcPr>
            <w:tcW w:w="1664" w:type="dxa"/>
          </w:tcPr>
          <w:p w14:paraId="76A1CE61" w14:textId="77777777" w:rsidR="00DE6CB9" w:rsidRDefault="004B2C0D" w:rsidP="00254ED6">
            <w:pPr>
              <w:rPr>
                <w:rFonts w:ascii="Arial" w:hAnsi="Arial" w:cs="Arial"/>
                <w:sz w:val="20"/>
                <w:szCs w:val="20"/>
              </w:rPr>
            </w:pPr>
            <w:r>
              <w:rPr>
                <w:rFonts w:ascii="Arial" w:hAnsi="Arial" w:cs="Arial"/>
                <w:sz w:val="20"/>
                <w:szCs w:val="20"/>
              </w:rPr>
              <w:t>Will grow in light (sandy), medium (foamy), hard (clay) soil but important the must be well drained soil</w:t>
            </w:r>
          </w:p>
          <w:p w14:paraId="55F40F22" w14:textId="77777777" w:rsidR="004B2C0D" w:rsidRDefault="004B2C0D" w:rsidP="00254ED6">
            <w:pPr>
              <w:rPr>
                <w:rFonts w:ascii="Arial" w:hAnsi="Arial" w:cs="Arial"/>
                <w:sz w:val="20"/>
                <w:szCs w:val="20"/>
              </w:rPr>
            </w:pPr>
            <w:r>
              <w:rPr>
                <w:rFonts w:ascii="Arial" w:hAnsi="Arial" w:cs="Arial"/>
                <w:sz w:val="20"/>
                <w:szCs w:val="20"/>
              </w:rPr>
              <w:t>Easy to grow</w:t>
            </w:r>
          </w:p>
          <w:p w14:paraId="6F1E5519" w14:textId="3C1DB85D" w:rsidR="004B2C0D" w:rsidRPr="00254ED6" w:rsidRDefault="004B2C0D" w:rsidP="00254ED6">
            <w:pPr>
              <w:rPr>
                <w:rFonts w:ascii="Arial" w:hAnsi="Arial" w:cs="Arial"/>
                <w:sz w:val="20"/>
                <w:szCs w:val="20"/>
              </w:rPr>
            </w:pPr>
            <w:r>
              <w:rPr>
                <w:rFonts w:ascii="Arial" w:hAnsi="Arial" w:cs="Arial"/>
                <w:sz w:val="20"/>
                <w:szCs w:val="20"/>
              </w:rPr>
              <w:t>Love full sun</w:t>
            </w:r>
          </w:p>
        </w:tc>
        <w:tc>
          <w:tcPr>
            <w:tcW w:w="3734" w:type="dxa"/>
          </w:tcPr>
          <w:p w14:paraId="001FC9FA" w14:textId="3278E0E0" w:rsidR="00DE6CB9" w:rsidRDefault="00005F92" w:rsidP="00254ED6">
            <w:pPr>
              <w:rPr>
                <w:rFonts w:ascii="Arial" w:hAnsi="Arial" w:cs="Arial"/>
                <w:sz w:val="20"/>
                <w:szCs w:val="20"/>
              </w:rPr>
            </w:pPr>
            <w:r>
              <w:rPr>
                <w:rFonts w:ascii="Arial" w:hAnsi="Arial" w:cs="Arial"/>
                <w:sz w:val="20"/>
                <w:szCs w:val="20"/>
              </w:rPr>
              <w:t xml:space="preserve">Nematodes: </w:t>
            </w:r>
            <w:r w:rsidRPr="00005F92">
              <w:rPr>
                <w:rFonts w:ascii="Arial" w:hAnsi="Arial" w:cs="Arial"/>
                <w:sz w:val="20"/>
                <w:szCs w:val="20"/>
              </w:rPr>
              <w:t>Nematodes are eel-like insect pests that feed on roots, but can damage the entire mulberry tree. While they feed on roots, these pests create galls that make it difficult for the tree to take in water and nutrients</w:t>
            </w:r>
            <w:r w:rsidRPr="00005F92">
              <w:rPr>
                <w:rFonts w:ascii="Arial" w:hAnsi="Arial" w:cs="Arial"/>
                <w:sz w:val="20"/>
                <w:szCs w:val="20"/>
              </w:rPr>
              <w:t xml:space="preserve">, </w:t>
            </w:r>
            <w:r>
              <w:rPr>
                <w:rFonts w:ascii="Arial" w:hAnsi="Arial" w:cs="Arial"/>
                <w:sz w:val="20"/>
                <w:szCs w:val="20"/>
              </w:rPr>
              <w:t>cause yellow leaves</w:t>
            </w:r>
          </w:p>
          <w:p w14:paraId="75B66A7A" w14:textId="77777777" w:rsidR="00005F92" w:rsidRDefault="00005F92" w:rsidP="00254ED6">
            <w:pPr>
              <w:rPr>
                <w:rFonts w:ascii="Arial" w:hAnsi="Arial" w:cs="Arial"/>
                <w:sz w:val="20"/>
                <w:szCs w:val="20"/>
              </w:rPr>
            </w:pPr>
          </w:p>
          <w:p w14:paraId="7306406A" w14:textId="77777777" w:rsidR="00005F92" w:rsidRPr="00005F92" w:rsidRDefault="00005F92" w:rsidP="00254ED6">
            <w:pPr>
              <w:rPr>
                <w:rFonts w:ascii="Arial" w:hAnsi="Arial" w:cs="Arial"/>
                <w:sz w:val="20"/>
                <w:szCs w:val="20"/>
              </w:rPr>
            </w:pPr>
            <w:r w:rsidRPr="00005F92">
              <w:rPr>
                <w:rFonts w:ascii="Arial" w:hAnsi="Arial" w:cs="Arial"/>
                <w:sz w:val="20"/>
                <w:szCs w:val="20"/>
              </w:rPr>
              <w:t>Bacterial Leaf Scorch</w:t>
            </w:r>
            <w:r w:rsidRPr="00005F92">
              <w:rPr>
                <w:rFonts w:ascii="Arial" w:hAnsi="Arial" w:cs="Arial"/>
                <w:sz w:val="20"/>
                <w:szCs w:val="20"/>
              </w:rPr>
              <w:t xml:space="preserve">: </w:t>
            </w:r>
            <w:r w:rsidRPr="00005F92">
              <w:rPr>
                <w:rFonts w:ascii="Arial" w:hAnsi="Arial" w:cs="Arial"/>
                <w:sz w:val="20"/>
                <w:szCs w:val="20"/>
              </w:rPr>
              <w:t>cause yellowing between the scorched leaf margin and the leaf's healthy green tissue. The leaves of severely affected mulberry trees drop prematurely. Bacterial leaf scorch is caused by bacteria and insects pests, such as leaf hoppers and spittlebugs</w:t>
            </w:r>
          </w:p>
          <w:p w14:paraId="6A9CBA66" w14:textId="77777777" w:rsidR="00005F92" w:rsidRPr="00005F92" w:rsidRDefault="00005F92" w:rsidP="00254ED6">
            <w:pPr>
              <w:rPr>
                <w:rFonts w:ascii="Arial" w:hAnsi="Arial" w:cs="Arial"/>
                <w:sz w:val="20"/>
                <w:szCs w:val="20"/>
              </w:rPr>
            </w:pPr>
          </w:p>
          <w:p w14:paraId="50C1DB1E" w14:textId="77777777" w:rsidR="00005F92" w:rsidRDefault="00005F92" w:rsidP="00254ED6">
            <w:pPr>
              <w:rPr>
                <w:rFonts w:ascii="Arial" w:hAnsi="Arial" w:cs="Arial"/>
                <w:sz w:val="20"/>
                <w:szCs w:val="20"/>
              </w:rPr>
            </w:pPr>
            <w:r w:rsidRPr="00005F92">
              <w:rPr>
                <w:rFonts w:ascii="Arial" w:hAnsi="Arial" w:cs="Arial"/>
                <w:sz w:val="20"/>
                <w:szCs w:val="20"/>
              </w:rPr>
              <w:t xml:space="preserve">Fungus: </w:t>
            </w:r>
            <w:r w:rsidRPr="00005F92">
              <w:rPr>
                <w:rFonts w:ascii="Arial" w:hAnsi="Arial" w:cs="Arial"/>
                <w:sz w:val="20"/>
                <w:szCs w:val="20"/>
              </w:rPr>
              <w:t>Fungal leaf spot disease can cause mulberry leaves to turn yellow and drop prematurely</w:t>
            </w:r>
          </w:p>
          <w:p w14:paraId="7083C2A8" w14:textId="77777777" w:rsidR="00005F92" w:rsidRDefault="00005F92" w:rsidP="00254ED6">
            <w:pPr>
              <w:rPr>
                <w:rFonts w:ascii="Arial" w:hAnsi="Arial" w:cs="Arial"/>
                <w:sz w:val="20"/>
                <w:szCs w:val="20"/>
              </w:rPr>
            </w:pPr>
          </w:p>
          <w:p w14:paraId="79B3835C" w14:textId="0451ABF7" w:rsidR="00005F92" w:rsidRPr="00254ED6" w:rsidRDefault="00005F92" w:rsidP="00254ED6">
            <w:pPr>
              <w:rPr>
                <w:rFonts w:ascii="Arial" w:hAnsi="Arial" w:cs="Arial"/>
                <w:sz w:val="20"/>
                <w:szCs w:val="20"/>
              </w:rPr>
            </w:pPr>
            <w:r>
              <w:rPr>
                <w:rFonts w:ascii="Arial" w:hAnsi="Arial" w:cs="Arial"/>
                <w:sz w:val="20"/>
                <w:szCs w:val="20"/>
              </w:rPr>
              <w:t xml:space="preserve">Remove infested parts, spray </w:t>
            </w:r>
            <w:proofErr w:type="spellStart"/>
            <w:r>
              <w:rPr>
                <w:rFonts w:ascii="Arial" w:hAnsi="Arial" w:cs="Arial"/>
                <w:sz w:val="20"/>
                <w:szCs w:val="20"/>
              </w:rPr>
              <w:t>fungicidies</w:t>
            </w:r>
            <w:proofErr w:type="spellEnd"/>
          </w:p>
        </w:tc>
      </w:tr>
      <w:tr w:rsidR="00587B27" w:rsidRPr="00254ED6" w14:paraId="767C954A"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3E818157"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094BC099" w14:textId="77777777" w:rsidR="00DE6CB9" w:rsidRPr="00254ED6" w:rsidRDefault="00DE6CB9" w:rsidP="00254ED6">
            <w:pPr>
              <w:rPr>
                <w:rFonts w:ascii="Arial" w:hAnsi="Arial" w:cs="Arial"/>
                <w:sz w:val="20"/>
                <w:szCs w:val="20"/>
              </w:rPr>
            </w:pPr>
          </w:p>
        </w:tc>
        <w:tc>
          <w:tcPr>
            <w:tcW w:w="1736" w:type="dxa"/>
          </w:tcPr>
          <w:p w14:paraId="3A2866D4" w14:textId="77777777" w:rsidR="00DE6CB9" w:rsidRPr="00254ED6" w:rsidRDefault="00DE6CB9" w:rsidP="00254ED6">
            <w:pPr>
              <w:rPr>
                <w:rFonts w:ascii="Arial" w:hAnsi="Arial" w:cs="Arial"/>
                <w:sz w:val="20"/>
                <w:szCs w:val="20"/>
              </w:rPr>
            </w:pPr>
          </w:p>
        </w:tc>
        <w:tc>
          <w:tcPr>
            <w:tcW w:w="1495" w:type="dxa"/>
          </w:tcPr>
          <w:p w14:paraId="3AFDA42A" w14:textId="4A50D220" w:rsidR="00DE6CB9" w:rsidRPr="00254ED6" w:rsidRDefault="000A19CD" w:rsidP="00254ED6">
            <w:pPr>
              <w:rPr>
                <w:rFonts w:ascii="Arial" w:hAnsi="Arial" w:cs="Arial"/>
                <w:sz w:val="20"/>
                <w:szCs w:val="20"/>
              </w:rPr>
            </w:pPr>
            <w:r>
              <w:rPr>
                <w:rFonts w:ascii="Arial" w:hAnsi="Arial" w:cs="Arial"/>
                <w:sz w:val="20"/>
                <w:szCs w:val="20"/>
              </w:rPr>
              <w:t>S</w:t>
            </w:r>
            <w:r w:rsidR="00B37859">
              <w:rPr>
                <w:rFonts w:ascii="Arial" w:hAnsi="Arial" w:cs="Arial"/>
                <w:sz w:val="20"/>
                <w:szCs w:val="20"/>
              </w:rPr>
              <w:t>olanum</w:t>
            </w:r>
            <w:r>
              <w:rPr>
                <w:rFonts w:ascii="Arial" w:hAnsi="Arial" w:cs="Arial"/>
                <w:sz w:val="20"/>
                <w:szCs w:val="20"/>
              </w:rPr>
              <w:t xml:space="preserve"> </w:t>
            </w:r>
            <w:proofErr w:type="spellStart"/>
            <w:r>
              <w:rPr>
                <w:rFonts w:ascii="Arial" w:hAnsi="Arial" w:cs="Arial"/>
                <w:sz w:val="20"/>
                <w:szCs w:val="20"/>
              </w:rPr>
              <w:t>betaceum</w:t>
            </w:r>
            <w:proofErr w:type="spellEnd"/>
          </w:p>
        </w:tc>
        <w:tc>
          <w:tcPr>
            <w:tcW w:w="1687" w:type="dxa"/>
          </w:tcPr>
          <w:p w14:paraId="2F8FAE3C" w14:textId="0CF097F8" w:rsidR="00DE6CB9" w:rsidRPr="00254ED6" w:rsidRDefault="000A19CD" w:rsidP="00254ED6">
            <w:pPr>
              <w:rPr>
                <w:rFonts w:ascii="Arial" w:hAnsi="Arial" w:cs="Arial"/>
                <w:sz w:val="20"/>
                <w:szCs w:val="20"/>
              </w:rPr>
            </w:pPr>
            <w:proofErr w:type="spellStart"/>
            <w:r>
              <w:rPr>
                <w:rFonts w:ascii="Arial" w:hAnsi="Arial" w:cs="Arial"/>
                <w:sz w:val="20"/>
                <w:szCs w:val="20"/>
              </w:rPr>
              <w:t>Tamarilo</w:t>
            </w:r>
            <w:proofErr w:type="spellEnd"/>
            <w:r>
              <w:rPr>
                <w:rFonts w:ascii="Arial" w:hAnsi="Arial" w:cs="Arial"/>
                <w:sz w:val="20"/>
                <w:szCs w:val="20"/>
              </w:rPr>
              <w:t>, tree tomato</w:t>
            </w:r>
          </w:p>
        </w:tc>
        <w:tc>
          <w:tcPr>
            <w:tcW w:w="1125" w:type="dxa"/>
          </w:tcPr>
          <w:p w14:paraId="361BF882" w14:textId="0432D246" w:rsidR="00DE6CB9" w:rsidRPr="00254ED6" w:rsidRDefault="00C914C6" w:rsidP="00254ED6">
            <w:pPr>
              <w:rPr>
                <w:rFonts w:ascii="Arial" w:hAnsi="Arial" w:cs="Arial"/>
                <w:sz w:val="20"/>
                <w:szCs w:val="20"/>
              </w:rPr>
            </w:pPr>
            <w:r>
              <w:rPr>
                <w:rFonts w:ascii="Arial" w:hAnsi="Arial" w:cs="Arial"/>
                <w:sz w:val="20"/>
                <w:szCs w:val="20"/>
              </w:rPr>
              <w:t>3m high, 2m wide</w:t>
            </w:r>
          </w:p>
        </w:tc>
        <w:tc>
          <w:tcPr>
            <w:tcW w:w="1453" w:type="dxa"/>
          </w:tcPr>
          <w:p w14:paraId="6A195C5B" w14:textId="12D58552" w:rsidR="00DE6CB9" w:rsidRPr="00254ED6" w:rsidRDefault="000A19CD" w:rsidP="00254ED6">
            <w:pPr>
              <w:rPr>
                <w:rFonts w:ascii="Arial" w:hAnsi="Arial" w:cs="Arial"/>
                <w:sz w:val="20"/>
                <w:szCs w:val="20"/>
              </w:rPr>
            </w:pPr>
            <w:r>
              <w:rPr>
                <w:rFonts w:ascii="Arial" w:hAnsi="Arial" w:cs="Arial"/>
                <w:sz w:val="20"/>
                <w:szCs w:val="20"/>
              </w:rPr>
              <w:t>A small evergreen tree</w:t>
            </w:r>
          </w:p>
        </w:tc>
        <w:tc>
          <w:tcPr>
            <w:tcW w:w="1459" w:type="dxa"/>
          </w:tcPr>
          <w:p w14:paraId="68657B40" w14:textId="7F1CC9D4" w:rsidR="00DE6CB9" w:rsidRDefault="000A19CD" w:rsidP="00254ED6">
            <w:pPr>
              <w:rPr>
                <w:rFonts w:ascii="Arial" w:hAnsi="Arial" w:cs="Arial"/>
                <w:sz w:val="20"/>
                <w:szCs w:val="20"/>
              </w:rPr>
            </w:pPr>
            <w:r>
              <w:rPr>
                <w:rFonts w:ascii="Arial" w:hAnsi="Arial" w:cs="Arial"/>
                <w:sz w:val="20"/>
                <w:szCs w:val="20"/>
              </w:rPr>
              <w:t xml:space="preserve">Large heart shaped freshly leaves. For most of the year, small </w:t>
            </w:r>
            <w:proofErr w:type="spellStart"/>
            <w:r>
              <w:rPr>
                <w:rFonts w:ascii="Arial" w:hAnsi="Arial" w:cs="Arial"/>
                <w:sz w:val="20"/>
                <w:szCs w:val="20"/>
              </w:rPr>
              <w:t>fragant</w:t>
            </w:r>
            <w:proofErr w:type="spellEnd"/>
            <w:r>
              <w:rPr>
                <w:rFonts w:ascii="Arial" w:hAnsi="Arial" w:cs="Arial"/>
                <w:sz w:val="20"/>
                <w:szCs w:val="20"/>
              </w:rPr>
              <w:t xml:space="preserve"> flowers are followed by red, oval, juicy, edible fruit, great as feature tree in garden, the fruits can be eaten fresh or can be used as </w:t>
            </w:r>
            <w:proofErr w:type="spellStart"/>
            <w:r>
              <w:rPr>
                <w:rFonts w:ascii="Arial" w:hAnsi="Arial" w:cs="Arial"/>
                <w:sz w:val="20"/>
                <w:szCs w:val="20"/>
              </w:rPr>
              <w:t>jame</w:t>
            </w:r>
            <w:proofErr w:type="spellEnd"/>
            <w:r>
              <w:rPr>
                <w:rFonts w:ascii="Arial" w:hAnsi="Arial" w:cs="Arial"/>
                <w:sz w:val="20"/>
                <w:szCs w:val="20"/>
              </w:rPr>
              <w:t xml:space="preserve"> or </w:t>
            </w:r>
            <w:proofErr w:type="spellStart"/>
            <w:r>
              <w:rPr>
                <w:rFonts w:ascii="Arial" w:hAnsi="Arial" w:cs="Arial"/>
                <w:sz w:val="20"/>
                <w:szCs w:val="20"/>
              </w:rPr>
              <w:t>jellie</w:t>
            </w:r>
            <w:proofErr w:type="spellEnd"/>
            <w:r>
              <w:rPr>
                <w:rFonts w:ascii="Arial" w:hAnsi="Arial" w:cs="Arial"/>
                <w:sz w:val="20"/>
                <w:szCs w:val="20"/>
              </w:rPr>
              <w:t>.</w:t>
            </w:r>
          </w:p>
          <w:p w14:paraId="0E77B877" w14:textId="2AAE50B8" w:rsidR="00C914C6" w:rsidRDefault="00C914C6" w:rsidP="00254ED6">
            <w:pPr>
              <w:rPr>
                <w:rFonts w:ascii="Arial" w:hAnsi="Arial" w:cs="Arial"/>
                <w:sz w:val="20"/>
                <w:szCs w:val="20"/>
              </w:rPr>
            </w:pPr>
            <w:r>
              <w:rPr>
                <w:rFonts w:ascii="Arial" w:hAnsi="Arial" w:cs="Arial"/>
                <w:sz w:val="20"/>
                <w:szCs w:val="20"/>
              </w:rPr>
              <w:t xml:space="preserve">Lush green foliage and dedicate white flower </w:t>
            </w:r>
          </w:p>
          <w:p w14:paraId="7C5B5B90" w14:textId="57D49068" w:rsidR="00C914C6" w:rsidRDefault="00C914C6" w:rsidP="00254ED6">
            <w:pPr>
              <w:rPr>
                <w:rFonts w:ascii="Arial" w:hAnsi="Arial" w:cs="Arial"/>
                <w:sz w:val="20"/>
                <w:szCs w:val="20"/>
              </w:rPr>
            </w:pPr>
          </w:p>
          <w:p w14:paraId="10B4D19B" w14:textId="4AA036EB" w:rsidR="00C914C6" w:rsidRDefault="00C914C6" w:rsidP="00254ED6">
            <w:pPr>
              <w:rPr>
                <w:rFonts w:ascii="Arial" w:hAnsi="Arial" w:cs="Arial"/>
                <w:sz w:val="20"/>
                <w:szCs w:val="20"/>
              </w:rPr>
            </w:pPr>
            <w:r>
              <w:rPr>
                <w:rFonts w:ascii="Arial" w:hAnsi="Arial" w:cs="Arial"/>
                <w:sz w:val="20"/>
                <w:szCs w:val="20"/>
              </w:rPr>
              <w:lastRenderedPageBreak/>
              <w:t>Fruits have high vitamin C and Iron, have a tangy and complex flavour, describe as something between tomato and passion</w:t>
            </w:r>
            <w:r w:rsidR="00A16C30">
              <w:rPr>
                <w:rFonts w:ascii="Arial" w:hAnsi="Arial" w:cs="Arial"/>
                <w:sz w:val="20"/>
                <w:szCs w:val="20"/>
              </w:rPr>
              <w:t xml:space="preserve"> </w:t>
            </w:r>
            <w:r>
              <w:rPr>
                <w:rFonts w:ascii="Arial" w:hAnsi="Arial" w:cs="Arial"/>
                <w:sz w:val="20"/>
                <w:szCs w:val="20"/>
              </w:rPr>
              <w:t>frui</w:t>
            </w:r>
            <w:r w:rsidR="00A16C30">
              <w:rPr>
                <w:rFonts w:ascii="Arial" w:hAnsi="Arial" w:cs="Arial"/>
                <w:sz w:val="20"/>
                <w:szCs w:val="20"/>
              </w:rPr>
              <w:t>t</w:t>
            </w:r>
          </w:p>
          <w:p w14:paraId="69F8F3AF" w14:textId="0AD97E5C" w:rsidR="000A19CD" w:rsidRPr="00254ED6" w:rsidRDefault="000A19CD" w:rsidP="00254ED6">
            <w:pPr>
              <w:rPr>
                <w:rFonts w:ascii="Arial" w:hAnsi="Arial" w:cs="Arial"/>
                <w:sz w:val="20"/>
                <w:szCs w:val="20"/>
              </w:rPr>
            </w:pPr>
          </w:p>
        </w:tc>
        <w:tc>
          <w:tcPr>
            <w:tcW w:w="1664" w:type="dxa"/>
          </w:tcPr>
          <w:p w14:paraId="0EA97E9B" w14:textId="46C4FD06" w:rsidR="00DE6CB9" w:rsidRPr="00254ED6" w:rsidRDefault="00C914C6" w:rsidP="00254ED6">
            <w:pPr>
              <w:rPr>
                <w:rFonts w:ascii="Arial" w:hAnsi="Arial" w:cs="Arial"/>
                <w:sz w:val="20"/>
                <w:szCs w:val="20"/>
              </w:rPr>
            </w:pPr>
            <w:r>
              <w:rPr>
                <w:rFonts w:ascii="Arial" w:hAnsi="Arial" w:cs="Arial"/>
                <w:sz w:val="20"/>
                <w:szCs w:val="20"/>
              </w:rPr>
              <w:lastRenderedPageBreak/>
              <w:t>Grow in subtropical weather in sunny position sheltered from the wind. They are not frost tolerant and love fertilizer and well</w:t>
            </w:r>
            <w:r w:rsidR="00B47963">
              <w:rPr>
                <w:rFonts w:ascii="Arial" w:hAnsi="Arial" w:cs="Arial"/>
                <w:sz w:val="20"/>
                <w:szCs w:val="20"/>
              </w:rPr>
              <w:t>-</w:t>
            </w:r>
            <w:r>
              <w:rPr>
                <w:rFonts w:ascii="Arial" w:hAnsi="Arial" w:cs="Arial"/>
                <w:sz w:val="20"/>
                <w:szCs w:val="20"/>
              </w:rPr>
              <w:t>drained soil</w:t>
            </w:r>
          </w:p>
        </w:tc>
        <w:tc>
          <w:tcPr>
            <w:tcW w:w="3734" w:type="dxa"/>
          </w:tcPr>
          <w:p w14:paraId="176AC7B8" w14:textId="7F67B86C" w:rsidR="00DE6CB9" w:rsidRPr="00254ED6" w:rsidRDefault="00C914C6" w:rsidP="00254ED6">
            <w:pPr>
              <w:rPr>
                <w:rFonts w:ascii="Arial" w:hAnsi="Arial" w:cs="Arial"/>
                <w:sz w:val="20"/>
                <w:szCs w:val="20"/>
              </w:rPr>
            </w:pPr>
            <w:r w:rsidRPr="00C914C6">
              <w:rPr>
                <w:rFonts w:ascii="Arial" w:hAnsi="Arial" w:cs="Arial"/>
                <w:sz w:val="20"/>
                <w:szCs w:val="20"/>
              </w:rPr>
              <w:t>Powdery mildew is the only major disease to affect tamarillo plants, coating the leaves and fruit in a fine, lacy veil. Control this fungal disease with Tui Disease Control for Fruit &amp; Veg</w:t>
            </w:r>
            <w:r w:rsidR="00A16C30">
              <w:rPr>
                <w:rFonts w:ascii="Arial" w:hAnsi="Arial" w:cs="Arial"/>
                <w:sz w:val="20"/>
                <w:szCs w:val="20"/>
              </w:rPr>
              <w:t>i</w:t>
            </w:r>
            <w:r w:rsidRPr="00C914C6">
              <w:rPr>
                <w:rFonts w:ascii="Arial" w:hAnsi="Arial" w:cs="Arial"/>
                <w:sz w:val="20"/>
                <w:szCs w:val="20"/>
              </w:rPr>
              <w:t>es or any other similar fungal control spray</w:t>
            </w:r>
          </w:p>
        </w:tc>
      </w:tr>
      <w:tr w:rsidR="00587B27" w:rsidRPr="00254ED6" w14:paraId="29EEAC7F" w14:textId="77777777" w:rsidTr="007D2723">
        <w:trPr>
          <w:gridAfter w:val="1"/>
          <w:wAfter w:w="1121" w:type="dxa"/>
          <w:trHeight w:val="2551"/>
        </w:trPr>
        <w:tc>
          <w:tcPr>
            <w:tcW w:w="1140" w:type="dxa"/>
          </w:tcPr>
          <w:p w14:paraId="2478219C"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2FAE1C8A" w14:textId="77777777" w:rsidR="00DE6CB9" w:rsidRPr="00254ED6" w:rsidRDefault="00DE6CB9" w:rsidP="00254ED6">
            <w:pPr>
              <w:rPr>
                <w:rFonts w:ascii="Arial" w:hAnsi="Arial" w:cs="Arial"/>
                <w:sz w:val="20"/>
                <w:szCs w:val="20"/>
              </w:rPr>
            </w:pPr>
          </w:p>
        </w:tc>
        <w:tc>
          <w:tcPr>
            <w:tcW w:w="1736" w:type="dxa"/>
          </w:tcPr>
          <w:p w14:paraId="45899CD2" w14:textId="77777777" w:rsidR="00DE6CB9" w:rsidRPr="00254ED6" w:rsidRDefault="00DE6CB9" w:rsidP="00254ED6">
            <w:pPr>
              <w:rPr>
                <w:rFonts w:ascii="Arial" w:hAnsi="Arial" w:cs="Arial"/>
                <w:sz w:val="20"/>
                <w:szCs w:val="20"/>
              </w:rPr>
            </w:pPr>
          </w:p>
        </w:tc>
        <w:tc>
          <w:tcPr>
            <w:tcW w:w="1495" w:type="dxa"/>
          </w:tcPr>
          <w:p w14:paraId="4B51F117" w14:textId="3DF2EE0B" w:rsidR="00DE6CB9" w:rsidRPr="00254ED6" w:rsidRDefault="009A6EED" w:rsidP="00254ED6">
            <w:pPr>
              <w:rPr>
                <w:rFonts w:ascii="Arial" w:hAnsi="Arial" w:cs="Arial"/>
                <w:sz w:val="20"/>
                <w:szCs w:val="20"/>
              </w:rPr>
            </w:pPr>
            <w:r>
              <w:rPr>
                <w:rFonts w:ascii="Arial" w:hAnsi="Arial" w:cs="Arial"/>
                <w:sz w:val="20"/>
                <w:szCs w:val="20"/>
              </w:rPr>
              <w:t xml:space="preserve">Laurus </w:t>
            </w:r>
            <w:proofErr w:type="spellStart"/>
            <w:r>
              <w:rPr>
                <w:rFonts w:ascii="Arial" w:hAnsi="Arial" w:cs="Arial"/>
                <w:sz w:val="20"/>
                <w:szCs w:val="20"/>
              </w:rPr>
              <w:t>nobilis</w:t>
            </w:r>
            <w:proofErr w:type="spellEnd"/>
          </w:p>
        </w:tc>
        <w:tc>
          <w:tcPr>
            <w:tcW w:w="1687" w:type="dxa"/>
          </w:tcPr>
          <w:p w14:paraId="219AE02A" w14:textId="696EDBAF" w:rsidR="00DE6CB9" w:rsidRPr="00254ED6" w:rsidRDefault="009A6EED" w:rsidP="00254ED6">
            <w:pPr>
              <w:rPr>
                <w:rFonts w:ascii="Arial" w:hAnsi="Arial" w:cs="Arial"/>
                <w:sz w:val="20"/>
                <w:szCs w:val="20"/>
              </w:rPr>
            </w:pPr>
            <w:r>
              <w:rPr>
                <w:rFonts w:ascii="Arial" w:hAnsi="Arial" w:cs="Arial"/>
                <w:sz w:val="20"/>
                <w:szCs w:val="20"/>
              </w:rPr>
              <w:t>Bay Leaf</w:t>
            </w:r>
          </w:p>
        </w:tc>
        <w:tc>
          <w:tcPr>
            <w:tcW w:w="1125" w:type="dxa"/>
          </w:tcPr>
          <w:p w14:paraId="4D9678CF" w14:textId="4CAAD5BD" w:rsidR="00DE6CB9" w:rsidRPr="00254ED6" w:rsidRDefault="009A6EED" w:rsidP="00254ED6">
            <w:pPr>
              <w:rPr>
                <w:rFonts w:ascii="Arial" w:hAnsi="Arial" w:cs="Arial"/>
                <w:sz w:val="20"/>
                <w:szCs w:val="20"/>
              </w:rPr>
            </w:pPr>
            <w:r>
              <w:rPr>
                <w:rFonts w:ascii="Arial" w:hAnsi="Arial" w:cs="Arial"/>
                <w:sz w:val="20"/>
                <w:szCs w:val="20"/>
              </w:rPr>
              <w:t>Can grow to 2m in pots and 12m in ground</w:t>
            </w:r>
          </w:p>
        </w:tc>
        <w:tc>
          <w:tcPr>
            <w:tcW w:w="1453" w:type="dxa"/>
          </w:tcPr>
          <w:p w14:paraId="20A576F7" w14:textId="262C2165" w:rsidR="00DE6CB9" w:rsidRPr="00254ED6" w:rsidRDefault="009A6EED" w:rsidP="00254ED6">
            <w:pPr>
              <w:rPr>
                <w:rFonts w:ascii="Arial" w:hAnsi="Arial" w:cs="Arial"/>
                <w:sz w:val="20"/>
                <w:szCs w:val="20"/>
              </w:rPr>
            </w:pPr>
            <w:r>
              <w:rPr>
                <w:rFonts w:ascii="Arial" w:hAnsi="Arial" w:cs="Arial"/>
                <w:sz w:val="20"/>
                <w:szCs w:val="20"/>
              </w:rPr>
              <w:t>A slow growing, evergreen shrub</w:t>
            </w:r>
          </w:p>
        </w:tc>
        <w:tc>
          <w:tcPr>
            <w:tcW w:w="1459" w:type="dxa"/>
          </w:tcPr>
          <w:p w14:paraId="115470FB" w14:textId="77777777" w:rsidR="00DE6CB9" w:rsidRDefault="009A6EED" w:rsidP="00254ED6">
            <w:pPr>
              <w:rPr>
                <w:rFonts w:ascii="Arial" w:hAnsi="Arial" w:cs="Arial"/>
                <w:sz w:val="20"/>
                <w:szCs w:val="20"/>
              </w:rPr>
            </w:pPr>
            <w:r>
              <w:rPr>
                <w:rFonts w:ascii="Arial" w:hAnsi="Arial" w:cs="Arial"/>
                <w:sz w:val="20"/>
                <w:szCs w:val="20"/>
              </w:rPr>
              <w:t>Dark green aromatic foliage, produce small yellow flowers</w:t>
            </w:r>
          </w:p>
          <w:p w14:paraId="74F03495" w14:textId="77777777" w:rsidR="009A6EED" w:rsidRDefault="009A6EED" w:rsidP="00254ED6">
            <w:pPr>
              <w:rPr>
                <w:rFonts w:ascii="Arial" w:hAnsi="Arial" w:cs="Arial"/>
                <w:sz w:val="20"/>
                <w:szCs w:val="20"/>
              </w:rPr>
            </w:pPr>
          </w:p>
          <w:p w14:paraId="06D1AC70" w14:textId="491B0C62" w:rsidR="009A6EED" w:rsidRPr="00254ED6" w:rsidRDefault="009A6EED" w:rsidP="00254ED6">
            <w:pPr>
              <w:rPr>
                <w:rFonts w:ascii="Arial" w:hAnsi="Arial" w:cs="Arial"/>
                <w:sz w:val="20"/>
                <w:szCs w:val="20"/>
              </w:rPr>
            </w:pPr>
            <w:r>
              <w:rPr>
                <w:rFonts w:ascii="Arial" w:hAnsi="Arial" w:cs="Arial"/>
                <w:sz w:val="20"/>
                <w:szCs w:val="20"/>
              </w:rPr>
              <w:t>Use as culinary herb to flavour soup, stews, roasts a</w:t>
            </w:r>
            <w:r w:rsidR="00A16C30">
              <w:rPr>
                <w:rFonts w:ascii="Arial" w:hAnsi="Arial" w:cs="Arial"/>
                <w:sz w:val="20"/>
                <w:szCs w:val="20"/>
              </w:rPr>
              <w:t>n</w:t>
            </w:r>
            <w:r>
              <w:rPr>
                <w:rFonts w:ascii="Arial" w:hAnsi="Arial" w:cs="Arial"/>
                <w:sz w:val="20"/>
                <w:szCs w:val="20"/>
              </w:rPr>
              <w:t xml:space="preserve">d vegetable dishes. </w:t>
            </w:r>
          </w:p>
        </w:tc>
        <w:tc>
          <w:tcPr>
            <w:tcW w:w="1664" w:type="dxa"/>
          </w:tcPr>
          <w:p w14:paraId="3C898D19" w14:textId="2D678D59" w:rsidR="00DE6CB9" w:rsidRDefault="009A6EED" w:rsidP="00254ED6">
            <w:pPr>
              <w:rPr>
                <w:rFonts w:ascii="Arial" w:hAnsi="Arial" w:cs="Arial"/>
                <w:sz w:val="20"/>
                <w:szCs w:val="20"/>
              </w:rPr>
            </w:pPr>
            <w:r>
              <w:rPr>
                <w:rFonts w:ascii="Arial" w:hAnsi="Arial" w:cs="Arial"/>
                <w:sz w:val="20"/>
                <w:szCs w:val="20"/>
              </w:rPr>
              <w:t>Suitable for hedges and topiary</w:t>
            </w:r>
          </w:p>
          <w:p w14:paraId="78A66B7E" w14:textId="2376AAA6" w:rsidR="009A6EED" w:rsidRDefault="009A6EED" w:rsidP="00254ED6">
            <w:pPr>
              <w:rPr>
                <w:rFonts w:ascii="Arial" w:hAnsi="Arial" w:cs="Arial"/>
                <w:sz w:val="20"/>
                <w:szCs w:val="20"/>
              </w:rPr>
            </w:pPr>
          </w:p>
          <w:p w14:paraId="34E5F44F" w14:textId="77777777" w:rsidR="00A16C30" w:rsidRDefault="009A6EED" w:rsidP="00254ED6">
            <w:pPr>
              <w:rPr>
                <w:rFonts w:ascii="Arial" w:hAnsi="Arial" w:cs="Arial"/>
                <w:sz w:val="20"/>
                <w:szCs w:val="20"/>
              </w:rPr>
            </w:pPr>
            <w:r>
              <w:rPr>
                <w:rFonts w:ascii="Arial" w:hAnsi="Arial" w:cs="Arial"/>
                <w:sz w:val="20"/>
                <w:szCs w:val="20"/>
              </w:rPr>
              <w:t>Thrive in sunny positions, open positions in moist, well- draining organically</w:t>
            </w:r>
          </w:p>
          <w:p w14:paraId="751B38A0" w14:textId="77777777" w:rsidR="00A16C30" w:rsidRDefault="00A16C30" w:rsidP="00254ED6">
            <w:pPr>
              <w:rPr>
                <w:rFonts w:ascii="Arial" w:hAnsi="Arial" w:cs="Arial"/>
                <w:sz w:val="20"/>
                <w:szCs w:val="20"/>
              </w:rPr>
            </w:pPr>
          </w:p>
          <w:p w14:paraId="1A7D6F1C" w14:textId="74DA4879" w:rsidR="009A6EED" w:rsidRDefault="009A6EED" w:rsidP="00254ED6">
            <w:pPr>
              <w:rPr>
                <w:rFonts w:ascii="Arial" w:hAnsi="Arial" w:cs="Arial"/>
                <w:sz w:val="20"/>
                <w:szCs w:val="20"/>
              </w:rPr>
            </w:pPr>
            <w:r>
              <w:rPr>
                <w:rFonts w:ascii="Arial" w:hAnsi="Arial" w:cs="Arial"/>
                <w:sz w:val="20"/>
                <w:szCs w:val="20"/>
              </w:rPr>
              <w:t>.</w:t>
            </w:r>
          </w:p>
          <w:p w14:paraId="2D9A713D" w14:textId="7696D5D7" w:rsidR="009A6EED" w:rsidRDefault="009A6EED" w:rsidP="00254ED6">
            <w:pPr>
              <w:rPr>
                <w:rFonts w:ascii="Arial" w:hAnsi="Arial" w:cs="Arial"/>
                <w:sz w:val="20"/>
                <w:szCs w:val="20"/>
              </w:rPr>
            </w:pPr>
            <w:r>
              <w:rPr>
                <w:rFonts w:ascii="Arial" w:hAnsi="Arial" w:cs="Arial"/>
                <w:sz w:val="20"/>
                <w:szCs w:val="20"/>
              </w:rPr>
              <w:t>Water well until established</w:t>
            </w:r>
          </w:p>
          <w:p w14:paraId="7458115C" w14:textId="2D6EFBB3" w:rsidR="009A6EED" w:rsidRDefault="009A6EED" w:rsidP="00254ED6">
            <w:pPr>
              <w:rPr>
                <w:rFonts w:ascii="Arial" w:hAnsi="Arial" w:cs="Arial"/>
                <w:sz w:val="20"/>
                <w:szCs w:val="20"/>
              </w:rPr>
            </w:pPr>
            <w:r>
              <w:rPr>
                <w:rFonts w:ascii="Arial" w:hAnsi="Arial" w:cs="Arial"/>
                <w:sz w:val="20"/>
                <w:szCs w:val="20"/>
              </w:rPr>
              <w:t>Prune regularly if used for the hedge and topiary</w:t>
            </w:r>
          </w:p>
          <w:p w14:paraId="34D0FBD6" w14:textId="207ED3A1" w:rsidR="009A6EED" w:rsidRPr="00254ED6" w:rsidRDefault="009A6EED" w:rsidP="00254ED6">
            <w:pPr>
              <w:rPr>
                <w:rFonts w:ascii="Arial" w:hAnsi="Arial" w:cs="Arial"/>
                <w:sz w:val="20"/>
                <w:szCs w:val="20"/>
              </w:rPr>
            </w:pPr>
          </w:p>
        </w:tc>
        <w:tc>
          <w:tcPr>
            <w:tcW w:w="3734" w:type="dxa"/>
          </w:tcPr>
          <w:p w14:paraId="2F4B5EA4" w14:textId="77777777" w:rsidR="00DE6CB9" w:rsidRDefault="009A6EED" w:rsidP="00254ED6">
            <w:pPr>
              <w:rPr>
                <w:rFonts w:ascii="Arial" w:hAnsi="Arial" w:cs="Arial"/>
                <w:sz w:val="20"/>
                <w:szCs w:val="20"/>
              </w:rPr>
            </w:pPr>
            <w:r w:rsidRPr="009A6EED">
              <w:rPr>
                <w:rFonts w:ascii="Arial" w:hAnsi="Arial" w:cs="Arial"/>
                <w:sz w:val="20"/>
                <w:szCs w:val="20"/>
              </w:rPr>
              <w:t>Phytophthora is the most common in bay plants. It is considered both a root and crown rot. The disease stems from a fungus that lives in soil and proliferates in wet conditions. Symptoms range from dry, stressed leaves to dark, streaky bark.</w:t>
            </w:r>
          </w:p>
          <w:p w14:paraId="6B710454" w14:textId="77777777" w:rsidR="009A6EED" w:rsidRDefault="009A6EED" w:rsidP="00254ED6">
            <w:pPr>
              <w:rPr>
                <w:rFonts w:ascii="Arial" w:hAnsi="Arial" w:cs="Arial"/>
                <w:sz w:val="20"/>
                <w:szCs w:val="20"/>
              </w:rPr>
            </w:pPr>
          </w:p>
          <w:p w14:paraId="505A0E98" w14:textId="40DDB18E" w:rsidR="009A6EED" w:rsidRPr="00254ED6" w:rsidRDefault="009A6EED" w:rsidP="00254ED6">
            <w:pPr>
              <w:rPr>
                <w:rFonts w:ascii="Arial" w:hAnsi="Arial" w:cs="Arial"/>
                <w:sz w:val="20"/>
                <w:szCs w:val="20"/>
              </w:rPr>
            </w:pPr>
            <w:r w:rsidRPr="00254ED6">
              <w:rPr>
                <w:rFonts w:ascii="Arial" w:hAnsi="Arial" w:cs="Arial"/>
                <w:sz w:val="20"/>
                <w:szCs w:val="20"/>
              </w:rPr>
              <w:t>Use a Fungicide (e.g. Yates Anti Rot)</w:t>
            </w:r>
          </w:p>
        </w:tc>
      </w:tr>
      <w:tr w:rsidR="00587B27" w:rsidRPr="00254ED6" w14:paraId="70FB3C4B"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445C3E5B"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21D10812" w14:textId="62AA0803" w:rsidR="00DE6CB9" w:rsidRPr="00254ED6" w:rsidRDefault="0008015B" w:rsidP="00254ED6">
            <w:pPr>
              <w:rPr>
                <w:rFonts w:ascii="Arial" w:hAnsi="Arial" w:cs="Arial"/>
                <w:sz w:val="20"/>
                <w:szCs w:val="20"/>
              </w:rPr>
            </w:pPr>
            <w:proofErr w:type="spellStart"/>
            <w:r>
              <w:rPr>
                <w:rFonts w:ascii="Arial" w:hAnsi="Arial" w:cs="Arial"/>
                <w:sz w:val="20"/>
                <w:szCs w:val="20"/>
              </w:rPr>
              <w:t>A</w:t>
            </w:r>
            <w:r>
              <w:rPr>
                <w:rFonts w:ascii="Arial" w:hAnsi="Arial" w:cs="Arial"/>
                <w:sz w:val="20"/>
                <w:szCs w:val="20"/>
              </w:rPr>
              <w:t>denanthos</w:t>
            </w:r>
            <w:proofErr w:type="spellEnd"/>
          </w:p>
        </w:tc>
        <w:tc>
          <w:tcPr>
            <w:tcW w:w="1736" w:type="dxa"/>
          </w:tcPr>
          <w:p w14:paraId="6B2F5A4D" w14:textId="10448E96" w:rsidR="00DE6CB9" w:rsidRPr="00254ED6" w:rsidRDefault="0008015B" w:rsidP="00254ED6">
            <w:pPr>
              <w:rPr>
                <w:rFonts w:ascii="Arial" w:hAnsi="Arial" w:cs="Arial"/>
                <w:sz w:val="20"/>
                <w:szCs w:val="20"/>
              </w:rPr>
            </w:pPr>
            <w:proofErr w:type="spellStart"/>
            <w:r>
              <w:rPr>
                <w:rFonts w:ascii="Arial" w:hAnsi="Arial" w:cs="Arial"/>
                <w:sz w:val="20"/>
                <w:szCs w:val="20"/>
              </w:rPr>
              <w:t>Cericeus</w:t>
            </w:r>
            <w:proofErr w:type="spellEnd"/>
          </w:p>
        </w:tc>
        <w:tc>
          <w:tcPr>
            <w:tcW w:w="1495" w:type="dxa"/>
          </w:tcPr>
          <w:p w14:paraId="12A82BEB" w14:textId="31E62CEE" w:rsidR="00DE6CB9" w:rsidRPr="00254ED6" w:rsidRDefault="009A6EED" w:rsidP="00254ED6">
            <w:pPr>
              <w:rPr>
                <w:rFonts w:ascii="Arial" w:hAnsi="Arial" w:cs="Arial"/>
                <w:sz w:val="20"/>
                <w:szCs w:val="20"/>
              </w:rPr>
            </w:pPr>
            <w:r>
              <w:rPr>
                <w:rFonts w:ascii="Arial" w:hAnsi="Arial" w:cs="Arial"/>
                <w:sz w:val="20"/>
                <w:szCs w:val="20"/>
              </w:rPr>
              <w:t>Silver Streak</w:t>
            </w:r>
          </w:p>
        </w:tc>
        <w:tc>
          <w:tcPr>
            <w:tcW w:w="1687" w:type="dxa"/>
          </w:tcPr>
          <w:p w14:paraId="58A9983B" w14:textId="3EAFB2BC" w:rsidR="00DE6CB9" w:rsidRPr="00254ED6" w:rsidRDefault="0008015B" w:rsidP="00254ED6">
            <w:pPr>
              <w:rPr>
                <w:rFonts w:ascii="Arial" w:hAnsi="Arial" w:cs="Arial"/>
                <w:sz w:val="20"/>
                <w:szCs w:val="20"/>
              </w:rPr>
            </w:pPr>
            <w:proofErr w:type="spellStart"/>
            <w:proofErr w:type="gramStart"/>
            <w:r>
              <w:rPr>
                <w:rFonts w:ascii="Arial" w:hAnsi="Arial" w:cs="Arial"/>
                <w:sz w:val="20"/>
                <w:szCs w:val="20"/>
              </w:rPr>
              <w:t>Adenanthos</w:t>
            </w:r>
            <w:proofErr w:type="spellEnd"/>
            <w:r>
              <w:rPr>
                <w:rFonts w:ascii="Arial" w:hAnsi="Arial" w:cs="Arial"/>
                <w:sz w:val="20"/>
                <w:szCs w:val="20"/>
              </w:rPr>
              <w:t xml:space="preserve">  </w:t>
            </w:r>
            <w:r>
              <w:rPr>
                <w:rFonts w:ascii="Arial" w:hAnsi="Arial" w:cs="Arial"/>
                <w:sz w:val="20"/>
                <w:szCs w:val="20"/>
              </w:rPr>
              <w:t>Silver</w:t>
            </w:r>
            <w:proofErr w:type="gramEnd"/>
            <w:r>
              <w:rPr>
                <w:rFonts w:ascii="Arial" w:hAnsi="Arial" w:cs="Arial"/>
                <w:sz w:val="20"/>
                <w:szCs w:val="20"/>
              </w:rPr>
              <w:t xml:space="preserve"> Streak</w:t>
            </w:r>
          </w:p>
        </w:tc>
        <w:tc>
          <w:tcPr>
            <w:tcW w:w="1125" w:type="dxa"/>
          </w:tcPr>
          <w:p w14:paraId="7D4202AB" w14:textId="622E62C5" w:rsidR="00DE6CB9" w:rsidRPr="00254ED6" w:rsidRDefault="009A6EED" w:rsidP="00254ED6">
            <w:pPr>
              <w:rPr>
                <w:rFonts w:ascii="Arial" w:hAnsi="Arial" w:cs="Arial"/>
                <w:sz w:val="20"/>
                <w:szCs w:val="20"/>
              </w:rPr>
            </w:pPr>
            <w:r>
              <w:rPr>
                <w:rFonts w:ascii="Arial" w:hAnsi="Arial" w:cs="Arial"/>
                <w:sz w:val="20"/>
                <w:szCs w:val="20"/>
              </w:rPr>
              <w:t>1.4 to 2m high, 1m wide</w:t>
            </w:r>
          </w:p>
        </w:tc>
        <w:tc>
          <w:tcPr>
            <w:tcW w:w="1453" w:type="dxa"/>
          </w:tcPr>
          <w:p w14:paraId="686D6842" w14:textId="43FEC967" w:rsidR="00DE6CB9" w:rsidRPr="00254ED6" w:rsidRDefault="009A6EED" w:rsidP="00254ED6">
            <w:pPr>
              <w:rPr>
                <w:rFonts w:ascii="Arial" w:hAnsi="Arial" w:cs="Arial"/>
                <w:sz w:val="20"/>
                <w:szCs w:val="20"/>
              </w:rPr>
            </w:pPr>
            <w:r>
              <w:rPr>
                <w:rFonts w:ascii="Arial" w:hAnsi="Arial" w:cs="Arial"/>
                <w:sz w:val="20"/>
                <w:szCs w:val="20"/>
              </w:rPr>
              <w:t>A medium size native shrub with upright branches</w:t>
            </w:r>
          </w:p>
        </w:tc>
        <w:tc>
          <w:tcPr>
            <w:tcW w:w="1459" w:type="dxa"/>
          </w:tcPr>
          <w:p w14:paraId="48459BD8" w14:textId="689B2D27" w:rsidR="00DE6CB9" w:rsidRPr="00254ED6" w:rsidRDefault="009A6EED" w:rsidP="00254ED6">
            <w:pPr>
              <w:rPr>
                <w:rFonts w:ascii="Arial" w:hAnsi="Arial" w:cs="Arial"/>
                <w:sz w:val="20"/>
                <w:szCs w:val="20"/>
              </w:rPr>
            </w:pPr>
            <w:r>
              <w:rPr>
                <w:rFonts w:ascii="Arial" w:hAnsi="Arial" w:cs="Arial"/>
                <w:sz w:val="20"/>
                <w:szCs w:val="20"/>
              </w:rPr>
              <w:t>Silvery-green foliage that is contrasted by small red flowers bloom throughout the year</w:t>
            </w:r>
          </w:p>
        </w:tc>
        <w:tc>
          <w:tcPr>
            <w:tcW w:w="1664" w:type="dxa"/>
          </w:tcPr>
          <w:p w14:paraId="3CAD6633" w14:textId="5EE9E58C" w:rsidR="00DE6CB9" w:rsidRDefault="009A6EED" w:rsidP="00254ED6">
            <w:pPr>
              <w:rPr>
                <w:rFonts w:ascii="Arial" w:hAnsi="Arial" w:cs="Arial"/>
                <w:sz w:val="20"/>
                <w:szCs w:val="20"/>
              </w:rPr>
            </w:pPr>
            <w:r>
              <w:rPr>
                <w:rFonts w:ascii="Arial" w:hAnsi="Arial" w:cs="Arial"/>
                <w:sz w:val="20"/>
                <w:szCs w:val="20"/>
              </w:rPr>
              <w:t>Ideal for hedging</w:t>
            </w:r>
            <w:r w:rsidR="00795AB0">
              <w:rPr>
                <w:rFonts w:ascii="Arial" w:hAnsi="Arial" w:cs="Arial"/>
                <w:sz w:val="20"/>
                <w:szCs w:val="20"/>
              </w:rPr>
              <w:t>, native garden, wind break or coastal planting. It is also great as a soft foliage as Christmas tree</w:t>
            </w:r>
          </w:p>
          <w:p w14:paraId="3B414B86" w14:textId="77777777" w:rsidR="00795AB0" w:rsidRDefault="00795AB0" w:rsidP="00254ED6">
            <w:pPr>
              <w:rPr>
                <w:rFonts w:ascii="Arial" w:hAnsi="Arial" w:cs="Arial"/>
                <w:sz w:val="20"/>
                <w:szCs w:val="20"/>
              </w:rPr>
            </w:pPr>
          </w:p>
          <w:p w14:paraId="3975E0FC" w14:textId="0F064302" w:rsidR="00795AB0" w:rsidRDefault="00795AB0" w:rsidP="00254ED6">
            <w:pPr>
              <w:rPr>
                <w:rFonts w:ascii="Arial" w:hAnsi="Arial" w:cs="Arial"/>
                <w:sz w:val="20"/>
                <w:szCs w:val="20"/>
              </w:rPr>
            </w:pPr>
            <w:r>
              <w:rPr>
                <w:rFonts w:ascii="Arial" w:hAnsi="Arial" w:cs="Arial"/>
                <w:sz w:val="20"/>
                <w:szCs w:val="20"/>
              </w:rPr>
              <w:t>Sunny positions or part shade in well - drained soil</w:t>
            </w:r>
          </w:p>
          <w:p w14:paraId="440CF85A" w14:textId="77777777" w:rsidR="00795AB0" w:rsidRDefault="00795AB0" w:rsidP="00254ED6">
            <w:pPr>
              <w:rPr>
                <w:rFonts w:ascii="Arial" w:hAnsi="Arial" w:cs="Arial"/>
                <w:sz w:val="20"/>
                <w:szCs w:val="20"/>
              </w:rPr>
            </w:pPr>
          </w:p>
          <w:p w14:paraId="47E92085" w14:textId="77777777" w:rsidR="00795AB0" w:rsidRDefault="00795AB0" w:rsidP="00254ED6">
            <w:pPr>
              <w:rPr>
                <w:rFonts w:ascii="Arial" w:hAnsi="Arial" w:cs="Arial"/>
                <w:sz w:val="20"/>
                <w:szCs w:val="20"/>
              </w:rPr>
            </w:pPr>
            <w:r>
              <w:rPr>
                <w:rFonts w:ascii="Arial" w:hAnsi="Arial" w:cs="Arial"/>
                <w:sz w:val="20"/>
                <w:szCs w:val="20"/>
              </w:rPr>
              <w:t>Prune after flowers</w:t>
            </w:r>
          </w:p>
          <w:p w14:paraId="46165B0C" w14:textId="77777777" w:rsidR="00795AB0" w:rsidRDefault="00795AB0" w:rsidP="00254ED6">
            <w:pPr>
              <w:rPr>
                <w:rFonts w:ascii="Arial" w:hAnsi="Arial" w:cs="Arial"/>
                <w:sz w:val="20"/>
                <w:szCs w:val="20"/>
              </w:rPr>
            </w:pPr>
          </w:p>
          <w:p w14:paraId="31788E94" w14:textId="74BB5C5B" w:rsidR="00795AB0" w:rsidRPr="00254ED6" w:rsidRDefault="00795AB0" w:rsidP="00254ED6">
            <w:pPr>
              <w:rPr>
                <w:rFonts w:ascii="Arial" w:hAnsi="Arial" w:cs="Arial"/>
                <w:sz w:val="20"/>
                <w:szCs w:val="20"/>
              </w:rPr>
            </w:pPr>
            <w:r>
              <w:rPr>
                <w:rFonts w:ascii="Arial" w:hAnsi="Arial" w:cs="Arial"/>
                <w:sz w:val="20"/>
                <w:szCs w:val="20"/>
              </w:rPr>
              <w:t>Tolerate lime and period of frosts</w:t>
            </w:r>
          </w:p>
        </w:tc>
        <w:tc>
          <w:tcPr>
            <w:tcW w:w="3734" w:type="dxa"/>
          </w:tcPr>
          <w:p w14:paraId="5151632E" w14:textId="2B5775B5" w:rsidR="0008015B" w:rsidRPr="0008015B" w:rsidRDefault="0008015B" w:rsidP="00254ED6">
            <w:pPr>
              <w:rPr>
                <w:rFonts w:ascii="Arial" w:hAnsi="Arial" w:cs="Arial"/>
                <w:sz w:val="20"/>
                <w:szCs w:val="20"/>
              </w:rPr>
            </w:pPr>
            <w:r w:rsidRPr="0008015B">
              <w:rPr>
                <w:rFonts w:ascii="Arial" w:hAnsi="Arial" w:cs="Arial"/>
                <w:sz w:val="20"/>
                <w:szCs w:val="20"/>
              </w:rPr>
              <w:t xml:space="preserve">the soil-borne fungus, Phytophthora </w:t>
            </w:r>
            <w:r w:rsidRPr="0008015B">
              <w:rPr>
                <w:rFonts w:ascii="Arial" w:hAnsi="Arial" w:cs="Arial"/>
                <w:sz w:val="20"/>
                <w:szCs w:val="20"/>
              </w:rPr>
              <w:t>cinnamomic</w:t>
            </w:r>
          </w:p>
          <w:p w14:paraId="0AF07D08" w14:textId="77777777" w:rsidR="0008015B" w:rsidRPr="0008015B" w:rsidRDefault="0008015B" w:rsidP="00254ED6">
            <w:pPr>
              <w:rPr>
                <w:rFonts w:ascii="Arial" w:hAnsi="Arial" w:cs="Arial"/>
                <w:sz w:val="20"/>
                <w:szCs w:val="20"/>
              </w:rPr>
            </w:pPr>
          </w:p>
          <w:p w14:paraId="790286D3" w14:textId="30FF24E9" w:rsidR="00DE6CB9" w:rsidRPr="00254ED6" w:rsidRDefault="0008015B" w:rsidP="00254ED6">
            <w:pPr>
              <w:rPr>
                <w:rFonts w:ascii="Arial" w:hAnsi="Arial" w:cs="Arial"/>
                <w:sz w:val="20"/>
                <w:szCs w:val="20"/>
              </w:rPr>
            </w:pPr>
            <w:r w:rsidRPr="0008015B">
              <w:rPr>
                <w:rFonts w:ascii="Arial" w:hAnsi="Arial" w:cs="Arial"/>
                <w:sz w:val="20"/>
                <w:szCs w:val="20"/>
              </w:rPr>
              <w:t>mealybugs</w:t>
            </w:r>
            <w:r w:rsidRPr="0008015B">
              <w:rPr>
                <w:rFonts w:ascii="Arial" w:hAnsi="Arial" w:cs="Arial"/>
                <w:sz w:val="20"/>
                <w:szCs w:val="20"/>
              </w:rPr>
              <w:t>. Spay insecticides to treat</w:t>
            </w:r>
          </w:p>
        </w:tc>
      </w:tr>
      <w:tr w:rsidR="00587B27" w:rsidRPr="00254ED6" w14:paraId="1D76DE41" w14:textId="77777777" w:rsidTr="007D2723">
        <w:trPr>
          <w:gridAfter w:val="1"/>
          <w:wAfter w:w="1121" w:type="dxa"/>
          <w:trHeight w:val="2551"/>
        </w:trPr>
        <w:tc>
          <w:tcPr>
            <w:tcW w:w="1140" w:type="dxa"/>
          </w:tcPr>
          <w:p w14:paraId="7144FBF5"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7E82E9CD" w14:textId="77777777" w:rsidR="00DE6CB9" w:rsidRPr="00254ED6" w:rsidRDefault="00DE6CB9" w:rsidP="00254ED6">
            <w:pPr>
              <w:rPr>
                <w:rFonts w:ascii="Arial" w:hAnsi="Arial" w:cs="Arial"/>
                <w:sz w:val="20"/>
                <w:szCs w:val="20"/>
              </w:rPr>
            </w:pPr>
          </w:p>
        </w:tc>
        <w:tc>
          <w:tcPr>
            <w:tcW w:w="1736" w:type="dxa"/>
          </w:tcPr>
          <w:p w14:paraId="7F504ACA" w14:textId="6617BCDE" w:rsidR="00DE6CB9" w:rsidRPr="00254ED6" w:rsidRDefault="00795AB0" w:rsidP="00254ED6">
            <w:pPr>
              <w:rPr>
                <w:rFonts w:ascii="Arial" w:hAnsi="Arial" w:cs="Arial"/>
                <w:sz w:val="20"/>
                <w:szCs w:val="20"/>
              </w:rPr>
            </w:pPr>
            <w:proofErr w:type="spellStart"/>
            <w:r>
              <w:rPr>
                <w:rFonts w:ascii="Arial" w:hAnsi="Arial" w:cs="Arial"/>
                <w:sz w:val="20"/>
                <w:szCs w:val="20"/>
              </w:rPr>
              <w:t>Ficus</w:t>
            </w:r>
            <w:proofErr w:type="spellEnd"/>
          </w:p>
        </w:tc>
        <w:tc>
          <w:tcPr>
            <w:tcW w:w="1495" w:type="dxa"/>
          </w:tcPr>
          <w:p w14:paraId="4652282F" w14:textId="266C2AD8" w:rsidR="00DE6CB9" w:rsidRPr="00254ED6" w:rsidRDefault="00795AB0" w:rsidP="00254ED6">
            <w:pPr>
              <w:rPr>
                <w:rFonts w:ascii="Arial" w:hAnsi="Arial" w:cs="Arial"/>
                <w:sz w:val="20"/>
                <w:szCs w:val="20"/>
              </w:rPr>
            </w:pPr>
            <w:proofErr w:type="spellStart"/>
            <w:r>
              <w:rPr>
                <w:rFonts w:ascii="Arial" w:hAnsi="Arial" w:cs="Arial"/>
                <w:sz w:val="20"/>
                <w:szCs w:val="20"/>
              </w:rPr>
              <w:t>Carica</w:t>
            </w:r>
            <w:proofErr w:type="spellEnd"/>
          </w:p>
        </w:tc>
        <w:tc>
          <w:tcPr>
            <w:tcW w:w="1687" w:type="dxa"/>
          </w:tcPr>
          <w:p w14:paraId="58DC7634" w14:textId="50756571" w:rsidR="00DE6CB9" w:rsidRPr="00254ED6" w:rsidRDefault="00795AB0" w:rsidP="00254ED6">
            <w:pPr>
              <w:rPr>
                <w:rFonts w:ascii="Arial" w:hAnsi="Arial" w:cs="Arial"/>
                <w:sz w:val="20"/>
                <w:szCs w:val="20"/>
              </w:rPr>
            </w:pPr>
            <w:r>
              <w:rPr>
                <w:rFonts w:ascii="Arial" w:hAnsi="Arial" w:cs="Arial"/>
                <w:sz w:val="20"/>
                <w:szCs w:val="20"/>
              </w:rPr>
              <w:t>Fig brown Turkey</w:t>
            </w:r>
          </w:p>
        </w:tc>
        <w:tc>
          <w:tcPr>
            <w:tcW w:w="1125" w:type="dxa"/>
          </w:tcPr>
          <w:p w14:paraId="1CAF8EA5" w14:textId="4C5877E2" w:rsidR="00DE6CB9" w:rsidRPr="00254ED6" w:rsidRDefault="00795AB0" w:rsidP="00254ED6">
            <w:pPr>
              <w:rPr>
                <w:rFonts w:ascii="Arial" w:hAnsi="Arial" w:cs="Arial"/>
                <w:sz w:val="20"/>
                <w:szCs w:val="20"/>
              </w:rPr>
            </w:pPr>
            <w:r>
              <w:rPr>
                <w:rFonts w:ascii="Arial" w:hAnsi="Arial" w:cs="Arial"/>
                <w:sz w:val="20"/>
                <w:szCs w:val="20"/>
              </w:rPr>
              <w:t>5m high</w:t>
            </w:r>
          </w:p>
        </w:tc>
        <w:tc>
          <w:tcPr>
            <w:tcW w:w="1453" w:type="dxa"/>
          </w:tcPr>
          <w:p w14:paraId="16001D0C" w14:textId="0B800188" w:rsidR="00DE6CB9" w:rsidRPr="00254ED6" w:rsidRDefault="00795AB0" w:rsidP="00254ED6">
            <w:pPr>
              <w:rPr>
                <w:rFonts w:ascii="Arial" w:hAnsi="Arial" w:cs="Arial"/>
                <w:sz w:val="20"/>
                <w:szCs w:val="20"/>
              </w:rPr>
            </w:pPr>
            <w:r>
              <w:rPr>
                <w:rFonts w:ascii="Arial" w:hAnsi="Arial" w:cs="Arial"/>
                <w:sz w:val="20"/>
                <w:szCs w:val="20"/>
              </w:rPr>
              <w:t>A small fruit tree</w:t>
            </w:r>
          </w:p>
        </w:tc>
        <w:tc>
          <w:tcPr>
            <w:tcW w:w="1459" w:type="dxa"/>
          </w:tcPr>
          <w:p w14:paraId="31041907" w14:textId="273C13BD" w:rsidR="00DE6CB9" w:rsidRDefault="00795AB0" w:rsidP="00254ED6">
            <w:pPr>
              <w:rPr>
                <w:rFonts w:ascii="Arial" w:hAnsi="Arial" w:cs="Arial"/>
                <w:sz w:val="20"/>
                <w:szCs w:val="20"/>
              </w:rPr>
            </w:pPr>
            <w:r>
              <w:rPr>
                <w:rFonts w:ascii="Arial" w:hAnsi="Arial" w:cs="Arial"/>
                <w:sz w:val="20"/>
                <w:szCs w:val="20"/>
              </w:rPr>
              <w:t xml:space="preserve">Produce an abundance of generous brown sized skinned figs. The decorative and exotic looking- </w:t>
            </w:r>
            <w:proofErr w:type="spellStart"/>
            <w:r>
              <w:rPr>
                <w:rFonts w:ascii="Arial" w:hAnsi="Arial" w:cs="Arial"/>
                <w:sz w:val="20"/>
                <w:szCs w:val="20"/>
              </w:rPr>
              <w:t>fragant</w:t>
            </w:r>
            <w:proofErr w:type="spellEnd"/>
            <w:r>
              <w:rPr>
                <w:rFonts w:ascii="Arial" w:hAnsi="Arial" w:cs="Arial"/>
                <w:sz w:val="20"/>
                <w:szCs w:val="20"/>
              </w:rPr>
              <w:t xml:space="preserve"> fruits have juicy, sweet flavour and taste amazing</w:t>
            </w:r>
          </w:p>
          <w:p w14:paraId="28B69340" w14:textId="77777777" w:rsidR="00795AB0" w:rsidRDefault="00795AB0" w:rsidP="00254ED6">
            <w:pPr>
              <w:rPr>
                <w:rFonts w:ascii="Arial" w:hAnsi="Arial" w:cs="Arial"/>
                <w:sz w:val="20"/>
                <w:szCs w:val="20"/>
              </w:rPr>
            </w:pPr>
          </w:p>
          <w:p w14:paraId="1D670551" w14:textId="7D89D48A" w:rsidR="00795AB0" w:rsidRPr="00254ED6" w:rsidRDefault="00795AB0" w:rsidP="00254ED6">
            <w:pPr>
              <w:rPr>
                <w:rFonts w:ascii="Arial" w:hAnsi="Arial" w:cs="Arial"/>
                <w:sz w:val="20"/>
                <w:szCs w:val="20"/>
              </w:rPr>
            </w:pPr>
            <w:r>
              <w:rPr>
                <w:rFonts w:ascii="Arial" w:hAnsi="Arial" w:cs="Arial"/>
                <w:sz w:val="20"/>
                <w:szCs w:val="20"/>
              </w:rPr>
              <w:lastRenderedPageBreak/>
              <w:t>2 crops a year in summer and autumn. The pear shape, brown skin, pink flesh and rich flavour. Can eat dry, fresh or as jam</w:t>
            </w:r>
          </w:p>
        </w:tc>
        <w:tc>
          <w:tcPr>
            <w:tcW w:w="1664" w:type="dxa"/>
          </w:tcPr>
          <w:p w14:paraId="1443B17F" w14:textId="2CCDE538" w:rsidR="00DE6CB9" w:rsidRPr="00254ED6" w:rsidRDefault="00795AB0" w:rsidP="00254ED6">
            <w:pPr>
              <w:rPr>
                <w:rFonts w:ascii="Arial" w:hAnsi="Arial" w:cs="Arial"/>
                <w:sz w:val="20"/>
                <w:szCs w:val="20"/>
              </w:rPr>
            </w:pPr>
            <w:r>
              <w:rPr>
                <w:rFonts w:ascii="Arial" w:hAnsi="Arial" w:cs="Arial"/>
                <w:sz w:val="20"/>
                <w:szCs w:val="20"/>
              </w:rPr>
              <w:lastRenderedPageBreak/>
              <w:t>Love full sun in well-drained soil</w:t>
            </w:r>
          </w:p>
        </w:tc>
        <w:tc>
          <w:tcPr>
            <w:tcW w:w="3734" w:type="dxa"/>
          </w:tcPr>
          <w:p w14:paraId="366CBE33" w14:textId="7FC412D5" w:rsidR="00E74BBE" w:rsidRDefault="00E74BBE" w:rsidP="00254ED6">
            <w:pPr>
              <w:rPr>
                <w:rFonts w:ascii="Arial" w:hAnsi="Arial" w:cs="Arial"/>
                <w:sz w:val="20"/>
                <w:szCs w:val="20"/>
              </w:rPr>
            </w:pPr>
            <w:r w:rsidRPr="00E74BBE">
              <w:rPr>
                <w:rFonts w:ascii="Arial" w:hAnsi="Arial" w:cs="Arial"/>
                <w:sz w:val="20"/>
                <w:szCs w:val="20"/>
              </w:rPr>
              <w:t>Fig stem borer, mealy bugs, fruit fly, aphids and scale are all insects</w:t>
            </w:r>
            <w:r>
              <w:rPr>
                <w:rFonts w:ascii="Arial" w:hAnsi="Arial" w:cs="Arial"/>
                <w:sz w:val="20"/>
                <w:szCs w:val="20"/>
              </w:rPr>
              <w:t xml:space="preserve">. Use insecticides </w:t>
            </w:r>
            <w:r w:rsidR="0008015B">
              <w:rPr>
                <w:rFonts w:ascii="Arial" w:hAnsi="Arial" w:cs="Arial"/>
                <w:sz w:val="20"/>
                <w:szCs w:val="20"/>
              </w:rPr>
              <w:t>to treat</w:t>
            </w:r>
          </w:p>
          <w:p w14:paraId="42329875" w14:textId="77777777" w:rsidR="00E74BBE" w:rsidRDefault="00E74BBE" w:rsidP="00254ED6">
            <w:pPr>
              <w:rPr>
                <w:rFonts w:ascii="Arial" w:hAnsi="Arial" w:cs="Arial"/>
                <w:sz w:val="20"/>
                <w:szCs w:val="20"/>
              </w:rPr>
            </w:pPr>
          </w:p>
          <w:p w14:paraId="79BFC9F2" w14:textId="77777777" w:rsidR="00DE6CB9" w:rsidRDefault="00E74BBE" w:rsidP="00254ED6">
            <w:pPr>
              <w:rPr>
                <w:rFonts w:ascii="Arial" w:hAnsi="Arial" w:cs="Arial"/>
                <w:sz w:val="20"/>
                <w:szCs w:val="20"/>
              </w:rPr>
            </w:pPr>
            <w:r>
              <w:rPr>
                <w:rFonts w:ascii="Arial" w:hAnsi="Arial" w:cs="Arial"/>
                <w:sz w:val="20"/>
                <w:szCs w:val="20"/>
              </w:rPr>
              <w:t>M</w:t>
            </w:r>
            <w:r w:rsidRPr="00E74BBE">
              <w:rPr>
                <w:rFonts w:ascii="Arial" w:hAnsi="Arial" w:cs="Arial"/>
                <w:sz w:val="20"/>
                <w:szCs w:val="20"/>
              </w:rPr>
              <w:t xml:space="preserve">osaic virus and </w:t>
            </w:r>
            <w:proofErr w:type="spellStart"/>
            <w:r w:rsidRPr="00E74BBE">
              <w:rPr>
                <w:rFonts w:ascii="Arial" w:hAnsi="Arial" w:cs="Arial"/>
                <w:sz w:val="20"/>
                <w:szCs w:val="20"/>
              </w:rPr>
              <w:t>endosepsis</w:t>
            </w:r>
            <w:proofErr w:type="spellEnd"/>
            <w:r w:rsidRPr="00E74BBE">
              <w:rPr>
                <w:rFonts w:ascii="Arial" w:hAnsi="Arial" w:cs="Arial"/>
                <w:sz w:val="20"/>
                <w:szCs w:val="20"/>
              </w:rPr>
              <w:t xml:space="preserve"> are the main diseases seen in figs</w:t>
            </w:r>
          </w:p>
          <w:p w14:paraId="733C67E1" w14:textId="77777777" w:rsidR="00E74BBE" w:rsidRDefault="00E74BBE" w:rsidP="00254ED6">
            <w:pPr>
              <w:rPr>
                <w:rFonts w:ascii="Arial" w:hAnsi="Arial" w:cs="Arial"/>
                <w:sz w:val="20"/>
                <w:szCs w:val="20"/>
              </w:rPr>
            </w:pPr>
          </w:p>
          <w:p w14:paraId="03FD0A0A" w14:textId="4296E458" w:rsidR="00E74BBE" w:rsidRPr="00254ED6" w:rsidRDefault="00E74BBE" w:rsidP="00254ED6">
            <w:pPr>
              <w:rPr>
                <w:rFonts w:ascii="Arial" w:hAnsi="Arial" w:cs="Arial"/>
                <w:sz w:val="20"/>
                <w:szCs w:val="20"/>
              </w:rPr>
            </w:pPr>
            <w:r>
              <w:rPr>
                <w:rFonts w:ascii="Arial" w:hAnsi="Arial" w:cs="Arial"/>
                <w:sz w:val="20"/>
                <w:szCs w:val="20"/>
              </w:rPr>
              <w:t>Fig rust and anthracnose: Use Fungicides</w:t>
            </w:r>
          </w:p>
        </w:tc>
      </w:tr>
      <w:tr w:rsidR="00587B27" w:rsidRPr="00254ED6" w14:paraId="1DF95DE3"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74391510"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4CEA0285" w14:textId="77777777" w:rsidR="00DE6CB9" w:rsidRPr="00254ED6" w:rsidRDefault="00DE6CB9" w:rsidP="00254ED6">
            <w:pPr>
              <w:rPr>
                <w:rFonts w:ascii="Arial" w:hAnsi="Arial" w:cs="Arial"/>
                <w:sz w:val="20"/>
                <w:szCs w:val="20"/>
              </w:rPr>
            </w:pPr>
          </w:p>
        </w:tc>
        <w:tc>
          <w:tcPr>
            <w:tcW w:w="1736" w:type="dxa"/>
          </w:tcPr>
          <w:p w14:paraId="486F7DF6" w14:textId="77777777" w:rsidR="00DE6CB9" w:rsidRPr="00254ED6" w:rsidRDefault="00DE6CB9" w:rsidP="00254ED6">
            <w:pPr>
              <w:rPr>
                <w:rFonts w:ascii="Arial" w:hAnsi="Arial" w:cs="Arial"/>
                <w:sz w:val="20"/>
                <w:szCs w:val="20"/>
              </w:rPr>
            </w:pPr>
          </w:p>
        </w:tc>
        <w:tc>
          <w:tcPr>
            <w:tcW w:w="1495" w:type="dxa"/>
          </w:tcPr>
          <w:p w14:paraId="78401171" w14:textId="7E9DA7C0" w:rsidR="00DE6CB9" w:rsidRPr="00254ED6" w:rsidRDefault="00E74BBE" w:rsidP="00254ED6">
            <w:pPr>
              <w:rPr>
                <w:rFonts w:ascii="Arial" w:hAnsi="Arial" w:cs="Arial"/>
                <w:sz w:val="20"/>
                <w:szCs w:val="20"/>
              </w:rPr>
            </w:pPr>
            <w:r>
              <w:rPr>
                <w:rFonts w:ascii="Arial" w:hAnsi="Arial" w:cs="Arial"/>
                <w:sz w:val="20"/>
                <w:szCs w:val="20"/>
              </w:rPr>
              <w:t>nymphaea</w:t>
            </w:r>
          </w:p>
        </w:tc>
        <w:tc>
          <w:tcPr>
            <w:tcW w:w="1687" w:type="dxa"/>
          </w:tcPr>
          <w:p w14:paraId="4CEA1C67" w14:textId="6C62AF87" w:rsidR="00DE6CB9" w:rsidRPr="00254ED6" w:rsidRDefault="00E74BBE" w:rsidP="00254ED6">
            <w:pPr>
              <w:rPr>
                <w:rFonts w:ascii="Arial" w:hAnsi="Arial" w:cs="Arial"/>
                <w:sz w:val="20"/>
                <w:szCs w:val="20"/>
              </w:rPr>
            </w:pPr>
            <w:r>
              <w:rPr>
                <w:rFonts w:ascii="Arial" w:hAnsi="Arial" w:cs="Arial"/>
                <w:sz w:val="20"/>
                <w:szCs w:val="20"/>
              </w:rPr>
              <w:t>waterlilies</w:t>
            </w:r>
          </w:p>
        </w:tc>
        <w:tc>
          <w:tcPr>
            <w:tcW w:w="1125" w:type="dxa"/>
          </w:tcPr>
          <w:p w14:paraId="4C507B1A" w14:textId="4C6E3CC2" w:rsidR="00DE6CB9" w:rsidRPr="00254ED6" w:rsidRDefault="00E74BBE" w:rsidP="00254ED6">
            <w:pPr>
              <w:rPr>
                <w:rFonts w:ascii="Arial" w:hAnsi="Arial" w:cs="Arial"/>
                <w:sz w:val="20"/>
                <w:szCs w:val="20"/>
              </w:rPr>
            </w:pPr>
            <w:r>
              <w:rPr>
                <w:rFonts w:ascii="Arial" w:hAnsi="Arial" w:cs="Arial"/>
                <w:sz w:val="20"/>
                <w:szCs w:val="20"/>
              </w:rPr>
              <w:t>Plant deep in water 30 to 50cm</w:t>
            </w:r>
          </w:p>
        </w:tc>
        <w:tc>
          <w:tcPr>
            <w:tcW w:w="1453" w:type="dxa"/>
          </w:tcPr>
          <w:p w14:paraId="468F6C90" w14:textId="45D58D5D" w:rsidR="00DE6CB9" w:rsidRPr="00254ED6" w:rsidRDefault="00E74BBE" w:rsidP="00254ED6">
            <w:pPr>
              <w:rPr>
                <w:rFonts w:ascii="Arial" w:hAnsi="Arial" w:cs="Arial"/>
                <w:sz w:val="20"/>
                <w:szCs w:val="20"/>
              </w:rPr>
            </w:pPr>
            <w:r>
              <w:rPr>
                <w:rFonts w:ascii="Arial" w:hAnsi="Arial" w:cs="Arial"/>
                <w:sz w:val="20"/>
                <w:szCs w:val="20"/>
              </w:rPr>
              <w:t>The gorgeous water plant</w:t>
            </w:r>
          </w:p>
        </w:tc>
        <w:tc>
          <w:tcPr>
            <w:tcW w:w="1459" w:type="dxa"/>
          </w:tcPr>
          <w:p w14:paraId="07449B2B" w14:textId="1312F8FB" w:rsidR="00DE6CB9" w:rsidRPr="00254ED6" w:rsidRDefault="00E74BBE" w:rsidP="00254ED6">
            <w:pPr>
              <w:rPr>
                <w:rFonts w:ascii="Arial" w:hAnsi="Arial" w:cs="Arial"/>
                <w:sz w:val="20"/>
                <w:szCs w:val="20"/>
              </w:rPr>
            </w:pPr>
            <w:r>
              <w:rPr>
                <w:rFonts w:ascii="Arial" w:hAnsi="Arial" w:cs="Arial"/>
                <w:sz w:val="20"/>
                <w:szCs w:val="20"/>
              </w:rPr>
              <w:t>Flower from October to May</w:t>
            </w:r>
          </w:p>
        </w:tc>
        <w:tc>
          <w:tcPr>
            <w:tcW w:w="1664" w:type="dxa"/>
          </w:tcPr>
          <w:p w14:paraId="4B301C9B" w14:textId="77777777" w:rsidR="00DE6CB9" w:rsidRDefault="00E74BBE" w:rsidP="00254ED6">
            <w:pPr>
              <w:rPr>
                <w:rFonts w:ascii="Arial" w:hAnsi="Arial" w:cs="Arial"/>
                <w:sz w:val="20"/>
                <w:szCs w:val="20"/>
              </w:rPr>
            </w:pPr>
            <w:r>
              <w:rPr>
                <w:rFonts w:ascii="Arial" w:hAnsi="Arial" w:cs="Arial"/>
                <w:sz w:val="20"/>
                <w:szCs w:val="20"/>
              </w:rPr>
              <w:t>Love sun or part shade, need 4 to 5 hours of sun a day to flower well</w:t>
            </w:r>
          </w:p>
          <w:p w14:paraId="45582F4D" w14:textId="77777777" w:rsidR="00E74BBE" w:rsidRDefault="00E74BBE" w:rsidP="00254ED6">
            <w:pPr>
              <w:rPr>
                <w:rFonts w:ascii="Arial" w:hAnsi="Arial" w:cs="Arial"/>
                <w:sz w:val="20"/>
                <w:szCs w:val="20"/>
              </w:rPr>
            </w:pPr>
          </w:p>
          <w:p w14:paraId="6E0185B4" w14:textId="6F73B2C1" w:rsidR="00E74BBE" w:rsidRPr="00254ED6" w:rsidRDefault="00E74BBE" w:rsidP="00254ED6">
            <w:pPr>
              <w:rPr>
                <w:rFonts w:ascii="Arial" w:hAnsi="Arial" w:cs="Arial"/>
                <w:sz w:val="20"/>
                <w:szCs w:val="20"/>
              </w:rPr>
            </w:pPr>
            <w:r>
              <w:rPr>
                <w:rFonts w:ascii="Arial" w:hAnsi="Arial" w:cs="Arial"/>
                <w:sz w:val="20"/>
                <w:szCs w:val="20"/>
              </w:rPr>
              <w:t>Grow well in pond</w:t>
            </w:r>
          </w:p>
        </w:tc>
        <w:tc>
          <w:tcPr>
            <w:tcW w:w="3734" w:type="dxa"/>
          </w:tcPr>
          <w:p w14:paraId="4B73365D" w14:textId="77777777" w:rsidR="00DE6CB9" w:rsidRPr="00254ED6" w:rsidRDefault="00DE6CB9" w:rsidP="00254ED6">
            <w:pPr>
              <w:rPr>
                <w:rFonts w:ascii="Arial" w:hAnsi="Arial" w:cs="Arial"/>
                <w:sz w:val="20"/>
                <w:szCs w:val="20"/>
              </w:rPr>
            </w:pPr>
          </w:p>
        </w:tc>
      </w:tr>
      <w:tr w:rsidR="00587B27" w:rsidRPr="00254ED6" w14:paraId="7973EB3B" w14:textId="77777777" w:rsidTr="007D2723">
        <w:trPr>
          <w:gridAfter w:val="1"/>
          <w:wAfter w:w="1121" w:type="dxa"/>
          <w:trHeight w:val="2551"/>
        </w:trPr>
        <w:tc>
          <w:tcPr>
            <w:tcW w:w="1140" w:type="dxa"/>
          </w:tcPr>
          <w:p w14:paraId="0293879D"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70C643B6" w14:textId="77777777" w:rsidR="00DE6CB9" w:rsidRPr="00254ED6" w:rsidRDefault="00DE6CB9" w:rsidP="00254ED6">
            <w:pPr>
              <w:rPr>
                <w:rFonts w:ascii="Arial" w:hAnsi="Arial" w:cs="Arial"/>
                <w:sz w:val="20"/>
                <w:szCs w:val="20"/>
              </w:rPr>
            </w:pPr>
          </w:p>
        </w:tc>
        <w:tc>
          <w:tcPr>
            <w:tcW w:w="1736" w:type="dxa"/>
          </w:tcPr>
          <w:p w14:paraId="0120875F" w14:textId="002F9BE5" w:rsidR="00DE6CB9" w:rsidRPr="00254ED6" w:rsidRDefault="0008015B" w:rsidP="00254ED6">
            <w:pPr>
              <w:rPr>
                <w:rFonts w:ascii="Arial" w:hAnsi="Arial" w:cs="Arial"/>
                <w:sz w:val="20"/>
                <w:szCs w:val="20"/>
              </w:rPr>
            </w:pPr>
            <w:r>
              <w:rPr>
                <w:rFonts w:ascii="Arial" w:hAnsi="Arial" w:cs="Arial"/>
                <w:sz w:val="20"/>
                <w:szCs w:val="20"/>
              </w:rPr>
              <w:t xml:space="preserve">Philodendron </w:t>
            </w:r>
          </w:p>
        </w:tc>
        <w:tc>
          <w:tcPr>
            <w:tcW w:w="1495" w:type="dxa"/>
          </w:tcPr>
          <w:p w14:paraId="57F6016E" w14:textId="26B6F82D" w:rsidR="00DE6CB9" w:rsidRPr="00254ED6" w:rsidRDefault="0008015B" w:rsidP="00254ED6">
            <w:pPr>
              <w:rPr>
                <w:rFonts w:ascii="Arial" w:hAnsi="Arial" w:cs="Arial"/>
                <w:sz w:val="20"/>
                <w:szCs w:val="20"/>
              </w:rPr>
            </w:pPr>
            <w:proofErr w:type="spellStart"/>
            <w:r>
              <w:rPr>
                <w:rFonts w:ascii="Arial" w:hAnsi="Arial" w:cs="Arial"/>
                <w:sz w:val="20"/>
                <w:szCs w:val="20"/>
              </w:rPr>
              <w:t>erubescens</w:t>
            </w:r>
            <w:proofErr w:type="spellEnd"/>
          </w:p>
        </w:tc>
        <w:tc>
          <w:tcPr>
            <w:tcW w:w="1687" w:type="dxa"/>
          </w:tcPr>
          <w:p w14:paraId="13A1C277" w14:textId="578B153E" w:rsidR="00DE6CB9" w:rsidRPr="00254ED6" w:rsidRDefault="0008015B" w:rsidP="00254ED6">
            <w:pPr>
              <w:rPr>
                <w:rFonts w:ascii="Arial" w:hAnsi="Arial" w:cs="Arial"/>
                <w:sz w:val="20"/>
                <w:szCs w:val="20"/>
              </w:rPr>
            </w:pPr>
            <w:r>
              <w:rPr>
                <w:rFonts w:ascii="Arial" w:hAnsi="Arial" w:cs="Arial"/>
                <w:sz w:val="20"/>
                <w:szCs w:val="20"/>
              </w:rPr>
              <w:t>Imperial green</w:t>
            </w:r>
          </w:p>
        </w:tc>
        <w:tc>
          <w:tcPr>
            <w:tcW w:w="1125" w:type="dxa"/>
          </w:tcPr>
          <w:p w14:paraId="3FAE0494" w14:textId="77777777" w:rsidR="00DE6CB9" w:rsidRPr="00254ED6" w:rsidRDefault="00DE6CB9" w:rsidP="00254ED6">
            <w:pPr>
              <w:rPr>
                <w:rFonts w:ascii="Arial" w:hAnsi="Arial" w:cs="Arial"/>
                <w:sz w:val="20"/>
                <w:szCs w:val="20"/>
              </w:rPr>
            </w:pPr>
          </w:p>
        </w:tc>
        <w:tc>
          <w:tcPr>
            <w:tcW w:w="1453" w:type="dxa"/>
          </w:tcPr>
          <w:p w14:paraId="11F28832" w14:textId="3250ED75" w:rsidR="00DE6CB9" w:rsidRPr="00254ED6" w:rsidRDefault="00F61F18" w:rsidP="00254ED6">
            <w:pPr>
              <w:rPr>
                <w:rFonts w:ascii="Arial" w:hAnsi="Arial" w:cs="Arial"/>
                <w:sz w:val="20"/>
                <w:szCs w:val="20"/>
              </w:rPr>
            </w:pPr>
            <w:r>
              <w:rPr>
                <w:rFonts w:ascii="Arial" w:hAnsi="Arial" w:cs="Arial"/>
                <w:sz w:val="20"/>
                <w:szCs w:val="20"/>
              </w:rPr>
              <w:t>a tropical indoor plant</w:t>
            </w:r>
          </w:p>
        </w:tc>
        <w:tc>
          <w:tcPr>
            <w:tcW w:w="1459" w:type="dxa"/>
          </w:tcPr>
          <w:p w14:paraId="205FA542" w14:textId="1155DDE7" w:rsidR="00DE6CB9" w:rsidRPr="00254ED6" w:rsidRDefault="00F61F18" w:rsidP="00254ED6">
            <w:pPr>
              <w:rPr>
                <w:rFonts w:ascii="Arial" w:hAnsi="Arial" w:cs="Arial"/>
                <w:sz w:val="20"/>
                <w:szCs w:val="20"/>
              </w:rPr>
            </w:pPr>
            <w:r>
              <w:rPr>
                <w:rFonts w:ascii="Arial" w:hAnsi="Arial" w:cs="Arial"/>
                <w:sz w:val="20"/>
                <w:szCs w:val="20"/>
              </w:rPr>
              <w:t>A lime green foliage</w:t>
            </w:r>
          </w:p>
        </w:tc>
        <w:tc>
          <w:tcPr>
            <w:tcW w:w="1664" w:type="dxa"/>
          </w:tcPr>
          <w:p w14:paraId="10538635" w14:textId="3726FD3D" w:rsidR="00DE6CB9" w:rsidRPr="00254ED6" w:rsidRDefault="00F61F18" w:rsidP="00254ED6">
            <w:pPr>
              <w:rPr>
                <w:rFonts w:ascii="Arial" w:hAnsi="Arial" w:cs="Arial"/>
                <w:sz w:val="20"/>
                <w:szCs w:val="20"/>
              </w:rPr>
            </w:pPr>
            <w:r>
              <w:rPr>
                <w:rFonts w:ascii="Arial" w:hAnsi="Arial" w:cs="Arial"/>
                <w:sz w:val="20"/>
                <w:szCs w:val="20"/>
              </w:rPr>
              <w:t>Upright habit, greet for containers indoor or part shade</w:t>
            </w:r>
          </w:p>
        </w:tc>
        <w:tc>
          <w:tcPr>
            <w:tcW w:w="3734" w:type="dxa"/>
          </w:tcPr>
          <w:p w14:paraId="7D80E382" w14:textId="77777777" w:rsidR="00F61F18" w:rsidRDefault="00F61F18" w:rsidP="00254ED6">
            <w:pPr>
              <w:rPr>
                <w:rFonts w:ascii="Arial" w:hAnsi="Arial" w:cs="Arial"/>
                <w:sz w:val="20"/>
                <w:szCs w:val="20"/>
              </w:rPr>
            </w:pPr>
            <w:r w:rsidRPr="00F61F18">
              <w:rPr>
                <w:rFonts w:ascii="Arial" w:hAnsi="Arial" w:cs="Arial"/>
                <w:sz w:val="20"/>
                <w:szCs w:val="20"/>
              </w:rPr>
              <w:t>Erwinia blight</w:t>
            </w:r>
            <w:r w:rsidRPr="00F61F18">
              <w:rPr>
                <w:rFonts w:ascii="Arial" w:hAnsi="Arial" w:cs="Arial"/>
                <w:sz w:val="20"/>
                <w:szCs w:val="20"/>
              </w:rPr>
              <w:t xml:space="preserve">, </w:t>
            </w:r>
            <w:r w:rsidRPr="00F61F18">
              <w:rPr>
                <w:rFonts w:ascii="Arial" w:hAnsi="Arial" w:cs="Arial"/>
                <w:sz w:val="20"/>
                <w:szCs w:val="20"/>
              </w:rPr>
              <w:t>Small very dark </w:t>
            </w:r>
            <w:r w:rsidRPr="00F61F18">
              <w:rPr>
                <w:rFonts w:cs="Arial"/>
                <w:sz w:val="20"/>
                <w:szCs w:val="20"/>
              </w:rPr>
              <w:t>green</w:t>
            </w:r>
            <w:r w:rsidRPr="00F61F18">
              <w:rPr>
                <w:rFonts w:ascii="Arial" w:hAnsi="Arial" w:cs="Arial"/>
                <w:sz w:val="20"/>
                <w:szCs w:val="20"/>
              </w:rPr>
              <w:t> spots on leaves expand rapidly and spread to petioles</w:t>
            </w:r>
            <w:r w:rsidRPr="00F61F18">
              <w:rPr>
                <w:rFonts w:ascii="Arial" w:hAnsi="Arial" w:cs="Arial"/>
                <w:sz w:val="20"/>
                <w:szCs w:val="20"/>
              </w:rPr>
              <w:t xml:space="preserve">. </w:t>
            </w:r>
          </w:p>
          <w:p w14:paraId="577691D0" w14:textId="77777777" w:rsidR="00F61F18" w:rsidRDefault="00F61F18" w:rsidP="00254ED6">
            <w:pPr>
              <w:rPr>
                <w:rFonts w:ascii="Arial" w:hAnsi="Arial" w:cs="Arial"/>
                <w:sz w:val="20"/>
                <w:szCs w:val="20"/>
              </w:rPr>
            </w:pPr>
          </w:p>
          <w:p w14:paraId="6F505FB1" w14:textId="54A4F5CD" w:rsidR="00DE6CB9" w:rsidRPr="00254ED6" w:rsidRDefault="00F61F18" w:rsidP="00254ED6">
            <w:pPr>
              <w:rPr>
                <w:rFonts w:ascii="Arial" w:hAnsi="Arial" w:cs="Arial"/>
                <w:sz w:val="20"/>
                <w:szCs w:val="20"/>
              </w:rPr>
            </w:pPr>
            <w:r w:rsidRPr="00F61F18">
              <w:rPr>
                <w:rFonts w:ascii="Arial" w:hAnsi="Arial" w:cs="Arial"/>
                <w:sz w:val="20"/>
                <w:szCs w:val="20"/>
              </w:rPr>
              <w:t>Remove infested leaves</w:t>
            </w:r>
          </w:p>
        </w:tc>
      </w:tr>
      <w:tr w:rsidR="00587B27" w:rsidRPr="00254ED6" w14:paraId="55FCF473"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6F141FDB"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72170446" w14:textId="77777777" w:rsidR="00DE6CB9" w:rsidRPr="00254ED6" w:rsidRDefault="00DE6CB9" w:rsidP="00254ED6">
            <w:pPr>
              <w:rPr>
                <w:rFonts w:ascii="Arial" w:hAnsi="Arial" w:cs="Arial"/>
                <w:sz w:val="20"/>
                <w:szCs w:val="20"/>
              </w:rPr>
            </w:pPr>
          </w:p>
        </w:tc>
        <w:tc>
          <w:tcPr>
            <w:tcW w:w="1736" w:type="dxa"/>
          </w:tcPr>
          <w:p w14:paraId="780BEB09" w14:textId="77777777" w:rsidR="00DE6CB9" w:rsidRPr="00254ED6" w:rsidRDefault="00DE6CB9" w:rsidP="00254ED6">
            <w:pPr>
              <w:rPr>
                <w:rFonts w:ascii="Arial" w:hAnsi="Arial" w:cs="Arial"/>
                <w:sz w:val="20"/>
                <w:szCs w:val="20"/>
              </w:rPr>
            </w:pPr>
          </w:p>
        </w:tc>
        <w:tc>
          <w:tcPr>
            <w:tcW w:w="1495" w:type="dxa"/>
          </w:tcPr>
          <w:p w14:paraId="7C44B0FA" w14:textId="77777777" w:rsidR="00DE6CB9" w:rsidRPr="00254ED6" w:rsidRDefault="00DE6CB9" w:rsidP="00254ED6">
            <w:pPr>
              <w:rPr>
                <w:rFonts w:ascii="Arial" w:hAnsi="Arial" w:cs="Arial"/>
                <w:sz w:val="20"/>
                <w:szCs w:val="20"/>
              </w:rPr>
            </w:pPr>
          </w:p>
        </w:tc>
        <w:tc>
          <w:tcPr>
            <w:tcW w:w="1687" w:type="dxa"/>
          </w:tcPr>
          <w:p w14:paraId="724658A2" w14:textId="02D0DC4E" w:rsidR="00DE6CB9" w:rsidRPr="00254ED6" w:rsidRDefault="00E74BBE" w:rsidP="00254ED6">
            <w:pPr>
              <w:rPr>
                <w:rFonts w:ascii="Arial" w:hAnsi="Arial" w:cs="Arial"/>
                <w:sz w:val="20"/>
                <w:szCs w:val="20"/>
              </w:rPr>
            </w:pPr>
            <w:r>
              <w:rPr>
                <w:rFonts w:ascii="Arial" w:hAnsi="Arial" w:cs="Arial"/>
                <w:sz w:val="20"/>
                <w:szCs w:val="20"/>
              </w:rPr>
              <w:t>Sunflower</w:t>
            </w:r>
          </w:p>
        </w:tc>
        <w:tc>
          <w:tcPr>
            <w:tcW w:w="1125" w:type="dxa"/>
          </w:tcPr>
          <w:p w14:paraId="0FC33BC3" w14:textId="71A70DC4" w:rsidR="00DE6CB9" w:rsidRPr="00254ED6" w:rsidRDefault="00E74BBE" w:rsidP="00254ED6">
            <w:pPr>
              <w:rPr>
                <w:rFonts w:ascii="Arial" w:hAnsi="Arial" w:cs="Arial"/>
                <w:sz w:val="20"/>
                <w:szCs w:val="20"/>
              </w:rPr>
            </w:pPr>
            <w:r>
              <w:rPr>
                <w:rFonts w:ascii="Arial" w:hAnsi="Arial" w:cs="Arial"/>
                <w:sz w:val="20"/>
                <w:szCs w:val="20"/>
              </w:rPr>
              <w:t>1 to 2m high</w:t>
            </w:r>
          </w:p>
        </w:tc>
        <w:tc>
          <w:tcPr>
            <w:tcW w:w="1453" w:type="dxa"/>
          </w:tcPr>
          <w:p w14:paraId="4FD85386" w14:textId="5F93AE11" w:rsidR="00DE6CB9" w:rsidRPr="00254ED6" w:rsidRDefault="00473568" w:rsidP="00254ED6">
            <w:pPr>
              <w:rPr>
                <w:rFonts w:ascii="Arial" w:hAnsi="Arial" w:cs="Arial"/>
                <w:sz w:val="20"/>
                <w:szCs w:val="20"/>
              </w:rPr>
            </w:pPr>
            <w:r>
              <w:rPr>
                <w:rFonts w:ascii="Arial" w:hAnsi="Arial" w:cs="Arial"/>
                <w:sz w:val="20"/>
                <w:szCs w:val="20"/>
              </w:rPr>
              <w:t>A great ornamental</w:t>
            </w:r>
          </w:p>
        </w:tc>
        <w:tc>
          <w:tcPr>
            <w:tcW w:w="1459" w:type="dxa"/>
          </w:tcPr>
          <w:p w14:paraId="34E88382" w14:textId="77777777" w:rsidR="00DE6CB9" w:rsidRDefault="00473568" w:rsidP="00254ED6">
            <w:pPr>
              <w:rPr>
                <w:rFonts w:ascii="Arial" w:hAnsi="Arial" w:cs="Arial"/>
                <w:sz w:val="20"/>
                <w:szCs w:val="20"/>
              </w:rPr>
            </w:pPr>
            <w:r>
              <w:rPr>
                <w:rFonts w:ascii="Arial" w:hAnsi="Arial" w:cs="Arial"/>
                <w:sz w:val="20"/>
                <w:szCs w:val="20"/>
              </w:rPr>
              <w:t>Big green leaf</w:t>
            </w:r>
          </w:p>
          <w:p w14:paraId="3909118C" w14:textId="498FC12C" w:rsidR="00473568" w:rsidRPr="00254ED6" w:rsidRDefault="00473568" w:rsidP="00254ED6">
            <w:pPr>
              <w:rPr>
                <w:rFonts w:ascii="Arial" w:hAnsi="Arial" w:cs="Arial"/>
                <w:sz w:val="20"/>
                <w:szCs w:val="20"/>
              </w:rPr>
            </w:pPr>
            <w:r>
              <w:rPr>
                <w:rFonts w:ascii="Arial" w:hAnsi="Arial" w:cs="Arial"/>
                <w:sz w:val="20"/>
                <w:szCs w:val="20"/>
              </w:rPr>
              <w:t>Dark centred face surrounded by bright yellow petals. Flowers under most conditions without assistance</w:t>
            </w:r>
          </w:p>
        </w:tc>
        <w:tc>
          <w:tcPr>
            <w:tcW w:w="1664" w:type="dxa"/>
          </w:tcPr>
          <w:p w14:paraId="2BF307D8" w14:textId="4933E2C3" w:rsidR="00DE6CB9" w:rsidRPr="00254ED6" w:rsidRDefault="00473568" w:rsidP="00254ED6">
            <w:pPr>
              <w:rPr>
                <w:rFonts w:ascii="Arial" w:hAnsi="Arial" w:cs="Arial"/>
                <w:sz w:val="20"/>
                <w:szCs w:val="20"/>
              </w:rPr>
            </w:pPr>
            <w:r>
              <w:rPr>
                <w:rFonts w:ascii="Arial" w:hAnsi="Arial" w:cs="Arial"/>
                <w:sz w:val="20"/>
                <w:szCs w:val="20"/>
              </w:rPr>
              <w:t>Love full sun and water well</w:t>
            </w:r>
          </w:p>
        </w:tc>
        <w:tc>
          <w:tcPr>
            <w:tcW w:w="3734" w:type="dxa"/>
          </w:tcPr>
          <w:p w14:paraId="2580B719" w14:textId="18D48963" w:rsidR="00DE6CB9" w:rsidRPr="00254ED6" w:rsidRDefault="00473568" w:rsidP="00254ED6">
            <w:pPr>
              <w:rPr>
                <w:rFonts w:ascii="Arial" w:hAnsi="Arial" w:cs="Arial"/>
                <w:sz w:val="20"/>
                <w:szCs w:val="20"/>
              </w:rPr>
            </w:pPr>
            <w:r w:rsidRPr="00473568">
              <w:rPr>
                <w:rFonts w:ascii="Arial" w:hAnsi="Arial" w:cs="Arial"/>
                <w:sz w:val="20"/>
                <w:szCs w:val="20"/>
              </w:rPr>
              <w:t>downy mildew, rust, Phomopsis stem canker, Sclerotinia wilt, Verticillium wilt, and charcoal rot.</w:t>
            </w:r>
            <w:r>
              <w:rPr>
                <w:rFonts w:ascii="Arial" w:hAnsi="Arial" w:cs="Arial"/>
                <w:sz w:val="20"/>
                <w:szCs w:val="20"/>
              </w:rPr>
              <w:t xml:space="preserve"> Use Fungicides</w:t>
            </w:r>
            <w:r w:rsidR="00F61F18">
              <w:rPr>
                <w:rFonts w:ascii="Arial" w:hAnsi="Arial" w:cs="Arial"/>
                <w:sz w:val="20"/>
                <w:szCs w:val="20"/>
              </w:rPr>
              <w:t xml:space="preserve"> to treat</w:t>
            </w:r>
          </w:p>
        </w:tc>
      </w:tr>
      <w:tr w:rsidR="00587B27" w:rsidRPr="00254ED6" w14:paraId="5F643D74" w14:textId="77777777" w:rsidTr="007D2723">
        <w:trPr>
          <w:gridAfter w:val="1"/>
          <w:wAfter w:w="1121" w:type="dxa"/>
          <w:trHeight w:val="2551"/>
        </w:trPr>
        <w:tc>
          <w:tcPr>
            <w:tcW w:w="1140" w:type="dxa"/>
          </w:tcPr>
          <w:p w14:paraId="643ACCB9"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3ECCB318" w14:textId="77777777" w:rsidR="00DE6CB9" w:rsidRPr="00254ED6" w:rsidRDefault="00DE6CB9" w:rsidP="00254ED6">
            <w:pPr>
              <w:rPr>
                <w:rFonts w:ascii="Arial" w:hAnsi="Arial" w:cs="Arial"/>
                <w:sz w:val="20"/>
                <w:szCs w:val="20"/>
              </w:rPr>
            </w:pPr>
          </w:p>
        </w:tc>
        <w:tc>
          <w:tcPr>
            <w:tcW w:w="1736" w:type="dxa"/>
          </w:tcPr>
          <w:p w14:paraId="4DFF6A0C" w14:textId="77777777" w:rsidR="00DE6CB9" w:rsidRPr="00254ED6" w:rsidRDefault="00DE6CB9" w:rsidP="00254ED6">
            <w:pPr>
              <w:rPr>
                <w:rFonts w:ascii="Arial" w:hAnsi="Arial" w:cs="Arial"/>
                <w:sz w:val="20"/>
                <w:szCs w:val="20"/>
              </w:rPr>
            </w:pPr>
          </w:p>
        </w:tc>
        <w:tc>
          <w:tcPr>
            <w:tcW w:w="1495" w:type="dxa"/>
          </w:tcPr>
          <w:p w14:paraId="5A942F64" w14:textId="6404D6F2" w:rsidR="00DE6CB9" w:rsidRPr="00254ED6" w:rsidRDefault="00473568" w:rsidP="00254ED6">
            <w:pPr>
              <w:rPr>
                <w:rFonts w:ascii="Arial" w:hAnsi="Arial" w:cs="Arial"/>
                <w:sz w:val="20"/>
                <w:szCs w:val="20"/>
              </w:rPr>
            </w:pPr>
            <w:r>
              <w:rPr>
                <w:rFonts w:ascii="Arial" w:hAnsi="Arial" w:cs="Arial"/>
                <w:sz w:val="20"/>
                <w:szCs w:val="20"/>
              </w:rPr>
              <w:t>Gardenia starlight</w:t>
            </w:r>
          </w:p>
        </w:tc>
        <w:tc>
          <w:tcPr>
            <w:tcW w:w="1687" w:type="dxa"/>
          </w:tcPr>
          <w:p w14:paraId="01EAF1CA" w14:textId="3A0E15CB" w:rsidR="00DE6CB9" w:rsidRPr="00254ED6" w:rsidRDefault="00F61F18" w:rsidP="00254ED6">
            <w:pPr>
              <w:rPr>
                <w:rFonts w:ascii="Arial" w:hAnsi="Arial" w:cs="Arial"/>
                <w:sz w:val="20"/>
                <w:szCs w:val="20"/>
              </w:rPr>
            </w:pPr>
            <w:r>
              <w:rPr>
                <w:rFonts w:ascii="Arial" w:hAnsi="Arial" w:cs="Arial"/>
                <w:sz w:val="20"/>
                <w:szCs w:val="20"/>
              </w:rPr>
              <w:t>Gardenia starlight</w:t>
            </w:r>
          </w:p>
        </w:tc>
        <w:tc>
          <w:tcPr>
            <w:tcW w:w="1125" w:type="dxa"/>
          </w:tcPr>
          <w:p w14:paraId="2D4A796C" w14:textId="6E5FBA72" w:rsidR="00DE6CB9" w:rsidRPr="00254ED6" w:rsidRDefault="00473568" w:rsidP="00254ED6">
            <w:pPr>
              <w:rPr>
                <w:rFonts w:ascii="Arial" w:hAnsi="Arial" w:cs="Arial"/>
                <w:sz w:val="20"/>
                <w:szCs w:val="20"/>
              </w:rPr>
            </w:pPr>
            <w:r>
              <w:rPr>
                <w:rFonts w:ascii="Arial" w:hAnsi="Arial" w:cs="Arial"/>
                <w:sz w:val="20"/>
                <w:szCs w:val="20"/>
              </w:rPr>
              <w:t>80cm high, 70cm wide</w:t>
            </w:r>
          </w:p>
        </w:tc>
        <w:tc>
          <w:tcPr>
            <w:tcW w:w="1453" w:type="dxa"/>
          </w:tcPr>
          <w:p w14:paraId="1D20F011" w14:textId="1E822B58" w:rsidR="00DE6CB9" w:rsidRPr="00254ED6" w:rsidRDefault="00473568" w:rsidP="00254ED6">
            <w:pPr>
              <w:rPr>
                <w:rFonts w:ascii="Arial" w:hAnsi="Arial" w:cs="Arial"/>
                <w:sz w:val="20"/>
                <w:szCs w:val="20"/>
              </w:rPr>
            </w:pPr>
            <w:r>
              <w:rPr>
                <w:rFonts w:ascii="Arial" w:hAnsi="Arial" w:cs="Arial"/>
                <w:sz w:val="20"/>
                <w:szCs w:val="20"/>
              </w:rPr>
              <w:t>A very compact gardenia</w:t>
            </w:r>
          </w:p>
        </w:tc>
        <w:tc>
          <w:tcPr>
            <w:tcW w:w="1459" w:type="dxa"/>
          </w:tcPr>
          <w:p w14:paraId="13A67FC4" w14:textId="7DBCC56F" w:rsidR="00DE6CB9" w:rsidRPr="00254ED6" w:rsidRDefault="00473568" w:rsidP="00254ED6">
            <w:pPr>
              <w:rPr>
                <w:rFonts w:ascii="Arial" w:hAnsi="Arial" w:cs="Arial"/>
                <w:sz w:val="20"/>
                <w:szCs w:val="20"/>
              </w:rPr>
            </w:pPr>
            <w:r>
              <w:rPr>
                <w:rFonts w:ascii="Arial" w:hAnsi="Arial" w:cs="Arial"/>
                <w:sz w:val="20"/>
                <w:szCs w:val="20"/>
              </w:rPr>
              <w:t>Small deep green, glossy foliage that produce sweet perfume, single white flowers during the year</w:t>
            </w:r>
          </w:p>
        </w:tc>
        <w:tc>
          <w:tcPr>
            <w:tcW w:w="1664" w:type="dxa"/>
          </w:tcPr>
          <w:p w14:paraId="75802F88" w14:textId="267F1092" w:rsidR="00DE6CB9" w:rsidRPr="00254ED6" w:rsidRDefault="00473568" w:rsidP="00254ED6">
            <w:pPr>
              <w:rPr>
                <w:rFonts w:ascii="Arial" w:hAnsi="Arial" w:cs="Arial"/>
                <w:sz w:val="20"/>
                <w:szCs w:val="20"/>
              </w:rPr>
            </w:pPr>
            <w:r>
              <w:rPr>
                <w:rFonts w:ascii="Arial" w:hAnsi="Arial" w:cs="Arial"/>
                <w:sz w:val="20"/>
                <w:szCs w:val="20"/>
              </w:rPr>
              <w:t>Full sun or part shade, prune to promote dense growth and encourage flower. Can be grow as low hedge or feature plants in gardens</w:t>
            </w:r>
          </w:p>
        </w:tc>
        <w:tc>
          <w:tcPr>
            <w:tcW w:w="3734" w:type="dxa"/>
          </w:tcPr>
          <w:p w14:paraId="51AC707D" w14:textId="56474E3B" w:rsidR="00DE6CB9" w:rsidRPr="00254ED6" w:rsidRDefault="00473568" w:rsidP="00254ED6">
            <w:pPr>
              <w:rPr>
                <w:rFonts w:ascii="Arial" w:hAnsi="Arial" w:cs="Arial"/>
                <w:sz w:val="20"/>
                <w:szCs w:val="20"/>
              </w:rPr>
            </w:pPr>
            <w:r w:rsidRPr="00473568">
              <w:rPr>
                <w:rFonts w:ascii="Arial" w:hAnsi="Arial" w:cs="Arial"/>
                <w:sz w:val="20"/>
                <w:szCs w:val="20"/>
              </w:rPr>
              <w:t xml:space="preserve">common diseases in gardenia plants are caused by fungus, and easily prevented by creating a well-draining environment with good air </w:t>
            </w:r>
            <w:proofErr w:type="spellStart"/>
            <w:proofErr w:type="gramStart"/>
            <w:r w:rsidRPr="00473568">
              <w:rPr>
                <w:rFonts w:ascii="Arial" w:hAnsi="Arial" w:cs="Arial"/>
                <w:sz w:val="20"/>
                <w:szCs w:val="20"/>
              </w:rPr>
              <w:t>circulation.Among</w:t>
            </w:r>
            <w:proofErr w:type="spellEnd"/>
            <w:proofErr w:type="gramEnd"/>
            <w:r w:rsidRPr="00473568">
              <w:rPr>
                <w:rFonts w:ascii="Arial" w:hAnsi="Arial" w:cs="Arial"/>
                <w:sz w:val="20"/>
                <w:szCs w:val="20"/>
              </w:rPr>
              <w:t xml:space="preserve"> the most common diseases of gardenia are root rot, powdery mildew, stem canker and bud dro</w:t>
            </w:r>
            <w:r>
              <w:rPr>
                <w:rFonts w:ascii="Arial" w:hAnsi="Arial" w:cs="Arial"/>
                <w:sz w:val="20"/>
                <w:szCs w:val="20"/>
              </w:rPr>
              <w:t>p</w:t>
            </w:r>
            <w:r w:rsidR="00DA3660">
              <w:rPr>
                <w:rFonts w:ascii="Arial" w:hAnsi="Arial" w:cs="Arial"/>
                <w:sz w:val="20"/>
                <w:szCs w:val="20"/>
              </w:rPr>
              <w:t>. Use Fungicides to treat.</w:t>
            </w:r>
          </w:p>
        </w:tc>
      </w:tr>
      <w:tr w:rsidR="00587B27" w:rsidRPr="00254ED6" w14:paraId="7BD299FD"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23968760"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60D4277E" w14:textId="77777777" w:rsidR="00DE6CB9" w:rsidRPr="00254ED6" w:rsidRDefault="00DE6CB9" w:rsidP="00254ED6">
            <w:pPr>
              <w:rPr>
                <w:rFonts w:ascii="Arial" w:hAnsi="Arial" w:cs="Arial"/>
                <w:sz w:val="20"/>
                <w:szCs w:val="20"/>
              </w:rPr>
            </w:pPr>
          </w:p>
        </w:tc>
        <w:tc>
          <w:tcPr>
            <w:tcW w:w="1736" w:type="dxa"/>
          </w:tcPr>
          <w:p w14:paraId="45FC00C3" w14:textId="77777777" w:rsidR="00DE6CB9" w:rsidRPr="00254ED6" w:rsidRDefault="00DE6CB9" w:rsidP="00254ED6">
            <w:pPr>
              <w:rPr>
                <w:rFonts w:ascii="Arial" w:hAnsi="Arial" w:cs="Arial"/>
                <w:sz w:val="20"/>
                <w:szCs w:val="20"/>
              </w:rPr>
            </w:pPr>
          </w:p>
        </w:tc>
        <w:tc>
          <w:tcPr>
            <w:tcW w:w="1495" w:type="dxa"/>
          </w:tcPr>
          <w:p w14:paraId="6FB61992" w14:textId="26033226" w:rsidR="00DE6CB9" w:rsidRPr="00254ED6" w:rsidRDefault="00DA3660" w:rsidP="00254ED6">
            <w:pPr>
              <w:rPr>
                <w:rFonts w:ascii="Arial" w:hAnsi="Arial" w:cs="Arial"/>
                <w:sz w:val="20"/>
                <w:szCs w:val="20"/>
              </w:rPr>
            </w:pPr>
            <w:r>
              <w:rPr>
                <w:rFonts w:ascii="Arial" w:hAnsi="Arial" w:cs="Arial"/>
                <w:sz w:val="20"/>
                <w:szCs w:val="20"/>
              </w:rPr>
              <w:t xml:space="preserve">Callistemon </w:t>
            </w:r>
            <w:proofErr w:type="spellStart"/>
            <w:r>
              <w:rPr>
                <w:rFonts w:ascii="Arial" w:hAnsi="Arial" w:cs="Arial"/>
                <w:sz w:val="20"/>
                <w:szCs w:val="20"/>
              </w:rPr>
              <w:t>hydrid</w:t>
            </w:r>
            <w:proofErr w:type="spellEnd"/>
          </w:p>
        </w:tc>
        <w:tc>
          <w:tcPr>
            <w:tcW w:w="1687" w:type="dxa"/>
          </w:tcPr>
          <w:p w14:paraId="6B68874E" w14:textId="77777777" w:rsidR="00DE6CB9" w:rsidRDefault="00DA3660" w:rsidP="00254ED6">
            <w:pPr>
              <w:rPr>
                <w:rFonts w:ascii="Arial" w:hAnsi="Arial" w:cs="Arial"/>
                <w:sz w:val="20"/>
                <w:szCs w:val="20"/>
              </w:rPr>
            </w:pPr>
            <w:r>
              <w:rPr>
                <w:rFonts w:ascii="Arial" w:hAnsi="Arial" w:cs="Arial"/>
                <w:sz w:val="20"/>
                <w:szCs w:val="20"/>
              </w:rPr>
              <w:t>Callistemon</w:t>
            </w:r>
          </w:p>
          <w:p w14:paraId="37FFE2FC" w14:textId="7CB108ED" w:rsidR="00DA3660" w:rsidRPr="00254ED6" w:rsidRDefault="00DA3660" w:rsidP="00254ED6">
            <w:pPr>
              <w:rPr>
                <w:rFonts w:ascii="Arial" w:hAnsi="Arial" w:cs="Arial"/>
                <w:sz w:val="20"/>
                <w:szCs w:val="20"/>
              </w:rPr>
            </w:pPr>
            <w:r>
              <w:rPr>
                <w:rFonts w:ascii="Arial" w:hAnsi="Arial" w:cs="Arial"/>
                <w:sz w:val="20"/>
                <w:szCs w:val="20"/>
              </w:rPr>
              <w:t>“Kings Park Special</w:t>
            </w:r>
          </w:p>
        </w:tc>
        <w:tc>
          <w:tcPr>
            <w:tcW w:w="1125" w:type="dxa"/>
          </w:tcPr>
          <w:p w14:paraId="6EB3BB94" w14:textId="17C23799" w:rsidR="00DE6CB9" w:rsidRPr="00254ED6" w:rsidRDefault="00DA3660" w:rsidP="00254ED6">
            <w:pPr>
              <w:rPr>
                <w:rFonts w:ascii="Arial" w:hAnsi="Arial" w:cs="Arial"/>
                <w:sz w:val="20"/>
                <w:szCs w:val="20"/>
              </w:rPr>
            </w:pPr>
            <w:r>
              <w:rPr>
                <w:rFonts w:ascii="Arial" w:hAnsi="Arial" w:cs="Arial"/>
                <w:sz w:val="20"/>
                <w:szCs w:val="20"/>
              </w:rPr>
              <w:t>3 to 4m high</w:t>
            </w:r>
          </w:p>
        </w:tc>
        <w:tc>
          <w:tcPr>
            <w:tcW w:w="1453" w:type="dxa"/>
          </w:tcPr>
          <w:p w14:paraId="00301B66" w14:textId="67977F68" w:rsidR="00DE6CB9" w:rsidRPr="00254ED6" w:rsidRDefault="00DA3660" w:rsidP="00254ED6">
            <w:pPr>
              <w:rPr>
                <w:rFonts w:ascii="Arial" w:hAnsi="Arial" w:cs="Arial"/>
                <w:sz w:val="20"/>
                <w:szCs w:val="20"/>
              </w:rPr>
            </w:pPr>
            <w:r>
              <w:rPr>
                <w:rFonts w:ascii="Arial" w:hAnsi="Arial" w:cs="Arial"/>
                <w:sz w:val="20"/>
                <w:szCs w:val="20"/>
              </w:rPr>
              <w:t xml:space="preserve">Native plant Ideal </w:t>
            </w:r>
            <w:proofErr w:type="spellStart"/>
            <w:r>
              <w:rPr>
                <w:rFonts w:ascii="Arial" w:hAnsi="Arial" w:cs="Arial"/>
                <w:sz w:val="20"/>
                <w:szCs w:val="20"/>
              </w:rPr>
              <w:t>creening</w:t>
            </w:r>
            <w:proofErr w:type="spellEnd"/>
            <w:r>
              <w:rPr>
                <w:rFonts w:ascii="Arial" w:hAnsi="Arial" w:cs="Arial"/>
                <w:sz w:val="20"/>
                <w:szCs w:val="20"/>
              </w:rPr>
              <w:t xml:space="preserve"> and hedging plant for </w:t>
            </w:r>
            <w:proofErr w:type="gramStart"/>
            <w:r>
              <w:rPr>
                <w:rFonts w:ascii="Arial" w:hAnsi="Arial" w:cs="Arial"/>
                <w:sz w:val="20"/>
                <w:szCs w:val="20"/>
              </w:rPr>
              <w:t>roadside  and</w:t>
            </w:r>
            <w:proofErr w:type="gramEnd"/>
            <w:r>
              <w:rPr>
                <w:rFonts w:ascii="Arial" w:hAnsi="Arial" w:cs="Arial"/>
                <w:sz w:val="20"/>
                <w:szCs w:val="20"/>
              </w:rPr>
              <w:t xml:space="preserve"> commercial sites</w:t>
            </w:r>
          </w:p>
        </w:tc>
        <w:tc>
          <w:tcPr>
            <w:tcW w:w="1459" w:type="dxa"/>
          </w:tcPr>
          <w:p w14:paraId="5097CAA1" w14:textId="40DDDDCA" w:rsidR="00DE6CB9" w:rsidRPr="00254ED6" w:rsidRDefault="00DA3660" w:rsidP="00254ED6">
            <w:pPr>
              <w:rPr>
                <w:rFonts w:ascii="Arial" w:hAnsi="Arial" w:cs="Arial"/>
                <w:sz w:val="20"/>
                <w:szCs w:val="20"/>
              </w:rPr>
            </w:pPr>
            <w:r>
              <w:rPr>
                <w:rFonts w:ascii="Arial" w:hAnsi="Arial" w:cs="Arial"/>
                <w:sz w:val="20"/>
                <w:szCs w:val="20"/>
              </w:rPr>
              <w:t xml:space="preserve">Slightly weeping branches bear a mass of bright </w:t>
            </w:r>
            <w:proofErr w:type="gramStart"/>
            <w:r>
              <w:rPr>
                <w:rFonts w:ascii="Arial" w:hAnsi="Arial" w:cs="Arial"/>
                <w:sz w:val="20"/>
                <w:szCs w:val="20"/>
              </w:rPr>
              <w:t>red ,</w:t>
            </w:r>
            <w:proofErr w:type="gramEnd"/>
            <w:r>
              <w:rPr>
                <w:rFonts w:ascii="Arial" w:hAnsi="Arial" w:cs="Arial"/>
                <w:sz w:val="20"/>
                <w:szCs w:val="20"/>
              </w:rPr>
              <w:t xml:space="preserve"> bottle brush flowers in springs and summers attract nectar feeding birds</w:t>
            </w:r>
          </w:p>
        </w:tc>
        <w:tc>
          <w:tcPr>
            <w:tcW w:w="1664" w:type="dxa"/>
          </w:tcPr>
          <w:p w14:paraId="6A4573A1" w14:textId="50791B00" w:rsidR="00DE6CB9" w:rsidRPr="00254ED6" w:rsidRDefault="00DA3660" w:rsidP="00254ED6">
            <w:pPr>
              <w:rPr>
                <w:rFonts w:ascii="Arial" w:hAnsi="Arial" w:cs="Arial"/>
                <w:sz w:val="20"/>
                <w:szCs w:val="20"/>
              </w:rPr>
            </w:pPr>
            <w:r>
              <w:rPr>
                <w:rFonts w:ascii="Arial" w:hAnsi="Arial" w:cs="Arial"/>
                <w:sz w:val="20"/>
                <w:szCs w:val="20"/>
              </w:rPr>
              <w:t xml:space="preserve">Prefer moist, well drained soils in a sunny position or part shade. Tolerate drought, </w:t>
            </w:r>
            <w:proofErr w:type="gramStart"/>
            <w:r>
              <w:rPr>
                <w:rFonts w:ascii="Arial" w:hAnsi="Arial" w:cs="Arial"/>
                <w:sz w:val="20"/>
                <w:szCs w:val="20"/>
              </w:rPr>
              <w:t>coastal  condition</w:t>
            </w:r>
            <w:proofErr w:type="gramEnd"/>
            <w:r>
              <w:rPr>
                <w:rFonts w:ascii="Arial" w:hAnsi="Arial" w:cs="Arial"/>
                <w:sz w:val="20"/>
                <w:szCs w:val="20"/>
              </w:rPr>
              <w:t xml:space="preserve"> and boggy soil. Prune lightly after flowering</w:t>
            </w:r>
          </w:p>
        </w:tc>
        <w:tc>
          <w:tcPr>
            <w:tcW w:w="3734" w:type="dxa"/>
          </w:tcPr>
          <w:p w14:paraId="0571DA5B" w14:textId="7B0ABED6" w:rsidR="00DE6CB9" w:rsidRPr="00254ED6" w:rsidRDefault="00DA3660" w:rsidP="00254ED6">
            <w:pPr>
              <w:rPr>
                <w:rFonts w:ascii="Arial" w:hAnsi="Arial" w:cs="Arial"/>
                <w:sz w:val="20"/>
                <w:szCs w:val="20"/>
              </w:rPr>
            </w:pPr>
            <w:r w:rsidRPr="00DA3660">
              <w:rPr>
                <w:rFonts w:ascii="Arial" w:hAnsi="Arial" w:cs="Arial"/>
                <w:sz w:val="20"/>
                <w:szCs w:val="20"/>
              </w:rPr>
              <w:t>easy-to-remedy problems, like twig gall or mildew, and serious issues like root rot and verticillium wilt</w:t>
            </w:r>
            <w:r>
              <w:rPr>
                <w:rFonts w:ascii="Arial" w:hAnsi="Arial" w:cs="Arial"/>
                <w:sz w:val="20"/>
                <w:szCs w:val="20"/>
              </w:rPr>
              <w:t>.  Use fungicides to treat</w:t>
            </w:r>
          </w:p>
        </w:tc>
      </w:tr>
      <w:tr w:rsidR="00587B27" w:rsidRPr="00254ED6" w14:paraId="11E1D9F6" w14:textId="77777777" w:rsidTr="007D2723">
        <w:trPr>
          <w:gridAfter w:val="1"/>
          <w:wAfter w:w="1121" w:type="dxa"/>
          <w:trHeight w:val="2551"/>
        </w:trPr>
        <w:tc>
          <w:tcPr>
            <w:tcW w:w="1140" w:type="dxa"/>
          </w:tcPr>
          <w:p w14:paraId="596A834F"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663C460A" w14:textId="77777777" w:rsidR="00DE6CB9" w:rsidRPr="00254ED6" w:rsidRDefault="00DE6CB9" w:rsidP="00254ED6">
            <w:pPr>
              <w:rPr>
                <w:rFonts w:ascii="Arial" w:hAnsi="Arial" w:cs="Arial"/>
                <w:sz w:val="20"/>
                <w:szCs w:val="20"/>
              </w:rPr>
            </w:pPr>
          </w:p>
        </w:tc>
        <w:tc>
          <w:tcPr>
            <w:tcW w:w="1736" w:type="dxa"/>
          </w:tcPr>
          <w:p w14:paraId="3157CD64" w14:textId="77777777" w:rsidR="00DE6CB9" w:rsidRPr="00254ED6" w:rsidRDefault="00DE6CB9" w:rsidP="00254ED6">
            <w:pPr>
              <w:rPr>
                <w:rFonts w:ascii="Arial" w:hAnsi="Arial" w:cs="Arial"/>
                <w:sz w:val="20"/>
                <w:szCs w:val="20"/>
              </w:rPr>
            </w:pPr>
          </w:p>
        </w:tc>
        <w:tc>
          <w:tcPr>
            <w:tcW w:w="1495" w:type="dxa"/>
          </w:tcPr>
          <w:p w14:paraId="106F546A" w14:textId="4E765902" w:rsidR="00DE6CB9" w:rsidRPr="00254ED6" w:rsidRDefault="00DA3660" w:rsidP="00254ED6">
            <w:pPr>
              <w:rPr>
                <w:rFonts w:ascii="Arial" w:hAnsi="Arial" w:cs="Arial"/>
                <w:sz w:val="20"/>
                <w:szCs w:val="20"/>
              </w:rPr>
            </w:pPr>
            <w:r>
              <w:rPr>
                <w:rFonts w:ascii="Arial" w:hAnsi="Arial" w:cs="Arial"/>
                <w:sz w:val="20"/>
                <w:szCs w:val="20"/>
              </w:rPr>
              <w:t>Cordyline</w:t>
            </w:r>
          </w:p>
        </w:tc>
        <w:tc>
          <w:tcPr>
            <w:tcW w:w="1687" w:type="dxa"/>
          </w:tcPr>
          <w:p w14:paraId="1A062D3E" w14:textId="5A28FED6" w:rsidR="00DE6CB9" w:rsidRPr="00254ED6" w:rsidRDefault="00DA3660" w:rsidP="00254ED6">
            <w:pPr>
              <w:rPr>
                <w:rFonts w:ascii="Arial" w:hAnsi="Arial" w:cs="Arial"/>
                <w:sz w:val="20"/>
                <w:szCs w:val="20"/>
              </w:rPr>
            </w:pPr>
            <w:r>
              <w:rPr>
                <w:rFonts w:ascii="Arial" w:hAnsi="Arial" w:cs="Arial"/>
                <w:sz w:val="20"/>
                <w:szCs w:val="20"/>
              </w:rPr>
              <w:t>Pink Diamond</w:t>
            </w:r>
          </w:p>
        </w:tc>
        <w:tc>
          <w:tcPr>
            <w:tcW w:w="1125" w:type="dxa"/>
          </w:tcPr>
          <w:p w14:paraId="7A0268FB" w14:textId="121927B4" w:rsidR="00DE6CB9" w:rsidRPr="00254ED6" w:rsidRDefault="00DA3660" w:rsidP="00254ED6">
            <w:pPr>
              <w:rPr>
                <w:rFonts w:ascii="Arial" w:hAnsi="Arial" w:cs="Arial"/>
                <w:sz w:val="20"/>
                <w:szCs w:val="20"/>
              </w:rPr>
            </w:pPr>
            <w:r>
              <w:rPr>
                <w:rFonts w:ascii="Arial" w:hAnsi="Arial" w:cs="Arial"/>
                <w:sz w:val="20"/>
                <w:szCs w:val="20"/>
              </w:rPr>
              <w:t>1m to 2m high</w:t>
            </w:r>
          </w:p>
        </w:tc>
        <w:tc>
          <w:tcPr>
            <w:tcW w:w="1453" w:type="dxa"/>
          </w:tcPr>
          <w:p w14:paraId="49824DA2" w14:textId="6D474877" w:rsidR="00DE6CB9" w:rsidRPr="00254ED6" w:rsidRDefault="00DA3660" w:rsidP="00254ED6">
            <w:pPr>
              <w:rPr>
                <w:rFonts w:ascii="Arial" w:hAnsi="Arial" w:cs="Arial"/>
                <w:sz w:val="20"/>
                <w:szCs w:val="20"/>
              </w:rPr>
            </w:pPr>
            <w:r>
              <w:rPr>
                <w:rFonts w:ascii="Arial" w:hAnsi="Arial" w:cs="Arial"/>
                <w:sz w:val="20"/>
                <w:szCs w:val="20"/>
              </w:rPr>
              <w:t xml:space="preserve">An </w:t>
            </w:r>
            <w:r w:rsidR="004D0436">
              <w:rPr>
                <w:rFonts w:ascii="Arial" w:hAnsi="Arial" w:cs="Arial"/>
                <w:sz w:val="20"/>
                <w:szCs w:val="20"/>
              </w:rPr>
              <w:t>evergreen upright shrub</w:t>
            </w:r>
          </w:p>
        </w:tc>
        <w:tc>
          <w:tcPr>
            <w:tcW w:w="1459" w:type="dxa"/>
          </w:tcPr>
          <w:p w14:paraId="26E921C9" w14:textId="11F9E9FF" w:rsidR="00DE6CB9" w:rsidRPr="00254ED6" w:rsidRDefault="004D0436" w:rsidP="00254ED6">
            <w:pPr>
              <w:rPr>
                <w:rFonts w:ascii="Arial" w:hAnsi="Arial" w:cs="Arial"/>
                <w:sz w:val="20"/>
                <w:szCs w:val="20"/>
              </w:rPr>
            </w:pPr>
            <w:r>
              <w:rPr>
                <w:rFonts w:ascii="Arial" w:hAnsi="Arial" w:cs="Arial"/>
                <w:sz w:val="20"/>
                <w:szCs w:val="20"/>
              </w:rPr>
              <w:t>Large olive -green leaves, often streaked with shades of cream to pink and with a leaf stems of vibrant, deep pink</w:t>
            </w:r>
          </w:p>
        </w:tc>
        <w:tc>
          <w:tcPr>
            <w:tcW w:w="1664" w:type="dxa"/>
          </w:tcPr>
          <w:p w14:paraId="58C1DF01" w14:textId="370D3D6A" w:rsidR="00DE6CB9" w:rsidRPr="00254ED6" w:rsidRDefault="004D0436" w:rsidP="00254ED6">
            <w:pPr>
              <w:rPr>
                <w:rFonts w:ascii="Arial" w:hAnsi="Arial" w:cs="Arial"/>
                <w:sz w:val="20"/>
                <w:szCs w:val="20"/>
              </w:rPr>
            </w:pPr>
            <w:r>
              <w:rPr>
                <w:rFonts w:ascii="Arial" w:hAnsi="Arial" w:cs="Arial"/>
                <w:sz w:val="20"/>
                <w:szCs w:val="20"/>
              </w:rPr>
              <w:t xml:space="preserve">Grow outdoor in a warm sheltered, sunny to partly shaded positions in moist and </w:t>
            </w:r>
            <w:proofErr w:type="spellStart"/>
            <w:r>
              <w:rPr>
                <w:rFonts w:ascii="Arial" w:hAnsi="Arial" w:cs="Arial"/>
                <w:sz w:val="20"/>
                <w:szCs w:val="20"/>
              </w:rPr>
              <w:t>well drained</w:t>
            </w:r>
            <w:proofErr w:type="spellEnd"/>
            <w:r>
              <w:rPr>
                <w:rFonts w:ascii="Arial" w:hAnsi="Arial" w:cs="Arial"/>
                <w:sz w:val="20"/>
                <w:szCs w:val="20"/>
              </w:rPr>
              <w:t xml:space="preserve"> soil. Grow in door in bright light positions</w:t>
            </w:r>
          </w:p>
        </w:tc>
        <w:tc>
          <w:tcPr>
            <w:tcW w:w="3734" w:type="dxa"/>
          </w:tcPr>
          <w:p w14:paraId="463E1BE7" w14:textId="77777777" w:rsidR="00DE6CB9" w:rsidRDefault="004D0436" w:rsidP="00254ED6">
            <w:pPr>
              <w:rPr>
                <w:rFonts w:ascii="Arial" w:hAnsi="Arial" w:cs="Arial"/>
                <w:sz w:val="20"/>
                <w:szCs w:val="20"/>
              </w:rPr>
            </w:pPr>
            <w:r w:rsidRPr="004D0436">
              <w:rPr>
                <w:rFonts w:ascii="Arial" w:hAnsi="Arial" w:cs="Arial"/>
                <w:sz w:val="20"/>
                <w:szCs w:val="20"/>
              </w:rPr>
              <w:t>Several fungal diseases infect cordyline plants. Symptoms of fusarium leaf spot include the appearance of tan to reddish-brown spots near the tips of young leaves. Lower leaves will wilt and turn yellow when plants have fusarium stem and root rot</w:t>
            </w:r>
          </w:p>
          <w:p w14:paraId="2B854081" w14:textId="77777777" w:rsidR="004D0436" w:rsidRDefault="004D0436" w:rsidP="00254ED6">
            <w:pPr>
              <w:rPr>
                <w:rFonts w:ascii="Arial" w:hAnsi="Arial" w:cs="Arial"/>
                <w:sz w:val="20"/>
                <w:szCs w:val="20"/>
              </w:rPr>
            </w:pPr>
          </w:p>
          <w:p w14:paraId="2095120A" w14:textId="6B9DEAFF" w:rsidR="004D0436" w:rsidRPr="00254ED6" w:rsidRDefault="004D0436" w:rsidP="00254ED6">
            <w:pPr>
              <w:rPr>
                <w:rFonts w:ascii="Arial" w:hAnsi="Arial" w:cs="Arial"/>
                <w:sz w:val="20"/>
                <w:szCs w:val="20"/>
              </w:rPr>
            </w:pPr>
            <w:r>
              <w:rPr>
                <w:rFonts w:ascii="Arial" w:hAnsi="Arial" w:cs="Arial"/>
                <w:sz w:val="20"/>
                <w:szCs w:val="20"/>
              </w:rPr>
              <w:t>Used fungicides to treat</w:t>
            </w:r>
          </w:p>
        </w:tc>
      </w:tr>
      <w:tr w:rsidR="00587B27" w:rsidRPr="00254ED6" w14:paraId="0C4E57C1"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20735B0E"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0478F3C4" w14:textId="77777777" w:rsidR="00DE6CB9" w:rsidRPr="00254ED6" w:rsidRDefault="00DE6CB9" w:rsidP="00254ED6">
            <w:pPr>
              <w:rPr>
                <w:rFonts w:ascii="Arial" w:hAnsi="Arial" w:cs="Arial"/>
                <w:sz w:val="20"/>
                <w:szCs w:val="20"/>
              </w:rPr>
            </w:pPr>
          </w:p>
        </w:tc>
        <w:tc>
          <w:tcPr>
            <w:tcW w:w="1736" w:type="dxa"/>
          </w:tcPr>
          <w:p w14:paraId="2F2C6B37" w14:textId="77777777" w:rsidR="00DE6CB9" w:rsidRPr="00254ED6" w:rsidRDefault="00DE6CB9" w:rsidP="00254ED6">
            <w:pPr>
              <w:rPr>
                <w:rFonts w:ascii="Arial" w:hAnsi="Arial" w:cs="Arial"/>
                <w:sz w:val="20"/>
                <w:szCs w:val="20"/>
              </w:rPr>
            </w:pPr>
          </w:p>
        </w:tc>
        <w:tc>
          <w:tcPr>
            <w:tcW w:w="1495" w:type="dxa"/>
          </w:tcPr>
          <w:p w14:paraId="5619DB9F" w14:textId="2D22A137" w:rsidR="00DE6CB9" w:rsidRPr="00254ED6" w:rsidRDefault="004D0436" w:rsidP="00254ED6">
            <w:pPr>
              <w:rPr>
                <w:rFonts w:ascii="Arial" w:hAnsi="Arial" w:cs="Arial"/>
                <w:sz w:val="20"/>
                <w:szCs w:val="20"/>
              </w:rPr>
            </w:pPr>
            <w:r>
              <w:rPr>
                <w:rFonts w:ascii="Arial" w:hAnsi="Arial" w:cs="Arial"/>
                <w:sz w:val="20"/>
                <w:szCs w:val="20"/>
              </w:rPr>
              <w:t>rhododendron</w:t>
            </w:r>
          </w:p>
        </w:tc>
        <w:tc>
          <w:tcPr>
            <w:tcW w:w="1687" w:type="dxa"/>
          </w:tcPr>
          <w:p w14:paraId="390B36E8" w14:textId="10DECE65" w:rsidR="00DE6CB9" w:rsidRPr="00254ED6" w:rsidRDefault="004D0436" w:rsidP="00254ED6">
            <w:pPr>
              <w:rPr>
                <w:rFonts w:ascii="Arial" w:hAnsi="Arial" w:cs="Arial"/>
                <w:sz w:val="20"/>
                <w:szCs w:val="20"/>
              </w:rPr>
            </w:pPr>
            <w:proofErr w:type="spellStart"/>
            <w:r>
              <w:rPr>
                <w:rFonts w:ascii="Arial" w:hAnsi="Arial" w:cs="Arial"/>
                <w:sz w:val="20"/>
                <w:szCs w:val="20"/>
              </w:rPr>
              <w:t>vireya</w:t>
            </w:r>
            <w:proofErr w:type="spellEnd"/>
          </w:p>
        </w:tc>
        <w:tc>
          <w:tcPr>
            <w:tcW w:w="1125" w:type="dxa"/>
          </w:tcPr>
          <w:p w14:paraId="7E463B71" w14:textId="5CFA36A0" w:rsidR="00DE6CB9" w:rsidRPr="00254ED6" w:rsidRDefault="004D0436" w:rsidP="00254ED6">
            <w:pPr>
              <w:rPr>
                <w:rFonts w:ascii="Arial" w:hAnsi="Arial" w:cs="Arial"/>
                <w:sz w:val="20"/>
                <w:szCs w:val="20"/>
              </w:rPr>
            </w:pPr>
            <w:r>
              <w:rPr>
                <w:rFonts w:ascii="Arial" w:hAnsi="Arial" w:cs="Arial"/>
                <w:sz w:val="20"/>
                <w:szCs w:val="20"/>
              </w:rPr>
              <w:t>1 to 2m</w:t>
            </w:r>
          </w:p>
        </w:tc>
        <w:tc>
          <w:tcPr>
            <w:tcW w:w="1453" w:type="dxa"/>
          </w:tcPr>
          <w:p w14:paraId="67636418" w14:textId="755B8BF6" w:rsidR="00DE6CB9" w:rsidRPr="00254ED6" w:rsidRDefault="004D0436" w:rsidP="00254ED6">
            <w:pPr>
              <w:rPr>
                <w:rFonts w:ascii="Arial" w:hAnsi="Arial" w:cs="Arial"/>
                <w:sz w:val="20"/>
                <w:szCs w:val="20"/>
              </w:rPr>
            </w:pPr>
            <w:r>
              <w:rPr>
                <w:rFonts w:ascii="Arial" w:hAnsi="Arial" w:cs="Arial"/>
                <w:sz w:val="20"/>
                <w:szCs w:val="20"/>
              </w:rPr>
              <w:t>Upright evergreen shrub</w:t>
            </w:r>
          </w:p>
        </w:tc>
        <w:tc>
          <w:tcPr>
            <w:tcW w:w="1459" w:type="dxa"/>
          </w:tcPr>
          <w:p w14:paraId="6B03EB45" w14:textId="596EB93D" w:rsidR="00DE6CB9" w:rsidRPr="00254ED6" w:rsidRDefault="004D0436" w:rsidP="00254ED6">
            <w:pPr>
              <w:rPr>
                <w:rFonts w:ascii="Arial" w:hAnsi="Arial" w:cs="Arial"/>
                <w:sz w:val="20"/>
                <w:szCs w:val="20"/>
              </w:rPr>
            </w:pPr>
            <w:r>
              <w:rPr>
                <w:rFonts w:ascii="Arial" w:hAnsi="Arial" w:cs="Arial"/>
                <w:sz w:val="20"/>
                <w:szCs w:val="20"/>
              </w:rPr>
              <w:t>Clusters of lovely, waxy, trumpet-shaped bloom in a wide range of colours, some with a gorgeous fragrance. Flowers through the year.</w:t>
            </w:r>
          </w:p>
        </w:tc>
        <w:tc>
          <w:tcPr>
            <w:tcW w:w="1664" w:type="dxa"/>
          </w:tcPr>
          <w:p w14:paraId="54074017" w14:textId="77777777" w:rsidR="00DE6CB9" w:rsidRDefault="004D0436" w:rsidP="00254ED6">
            <w:pPr>
              <w:rPr>
                <w:rFonts w:ascii="Arial" w:hAnsi="Arial" w:cs="Arial"/>
                <w:sz w:val="20"/>
                <w:szCs w:val="20"/>
              </w:rPr>
            </w:pPr>
            <w:r>
              <w:rPr>
                <w:rFonts w:ascii="Arial" w:hAnsi="Arial" w:cs="Arial"/>
                <w:sz w:val="20"/>
                <w:szCs w:val="20"/>
              </w:rPr>
              <w:t>Perfect for pots. Grow well in confined spaces, can be brought indoor for several weeks while in bloom</w:t>
            </w:r>
          </w:p>
          <w:p w14:paraId="6EC07144" w14:textId="77777777" w:rsidR="004D0436" w:rsidRDefault="004D0436" w:rsidP="00254ED6">
            <w:pPr>
              <w:rPr>
                <w:rFonts w:ascii="Arial" w:hAnsi="Arial" w:cs="Arial"/>
                <w:sz w:val="20"/>
                <w:szCs w:val="20"/>
              </w:rPr>
            </w:pPr>
          </w:p>
          <w:p w14:paraId="0B0D6E3C" w14:textId="77777777" w:rsidR="004D0436" w:rsidRDefault="004D0436" w:rsidP="00254ED6">
            <w:pPr>
              <w:rPr>
                <w:rFonts w:ascii="Arial" w:hAnsi="Arial" w:cs="Arial"/>
                <w:sz w:val="20"/>
                <w:szCs w:val="20"/>
              </w:rPr>
            </w:pPr>
            <w:r>
              <w:rPr>
                <w:rFonts w:ascii="Arial" w:hAnsi="Arial" w:cs="Arial"/>
                <w:sz w:val="20"/>
                <w:szCs w:val="20"/>
              </w:rPr>
              <w:t>Mulch well and feed low release fertiliser</w:t>
            </w:r>
          </w:p>
          <w:p w14:paraId="56BA7AAD" w14:textId="77777777" w:rsidR="004D0436" w:rsidRDefault="004D0436" w:rsidP="00254ED6">
            <w:pPr>
              <w:rPr>
                <w:rFonts w:ascii="Arial" w:hAnsi="Arial" w:cs="Arial"/>
                <w:sz w:val="20"/>
                <w:szCs w:val="20"/>
              </w:rPr>
            </w:pPr>
          </w:p>
          <w:p w14:paraId="1065AE41" w14:textId="3F10CB5B" w:rsidR="004D0436" w:rsidRPr="00254ED6" w:rsidRDefault="004D0436" w:rsidP="00254ED6">
            <w:pPr>
              <w:rPr>
                <w:rFonts w:ascii="Arial" w:hAnsi="Arial" w:cs="Arial"/>
                <w:sz w:val="20"/>
                <w:szCs w:val="20"/>
              </w:rPr>
            </w:pPr>
            <w:r>
              <w:rPr>
                <w:rFonts w:ascii="Arial" w:hAnsi="Arial" w:cs="Arial"/>
                <w:sz w:val="20"/>
                <w:szCs w:val="20"/>
              </w:rPr>
              <w:t>Protect from frost and strong wind</w:t>
            </w:r>
          </w:p>
        </w:tc>
        <w:tc>
          <w:tcPr>
            <w:tcW w:w="3734" w:type="dxa"/>
          </w:tcPr>
          <w:p w14:paraId="27DAB494" w14:textId="02563EF9" w:rsidR="00DE6CB9" w:rsidRPr="00254ED6" w:rsidRDefault="004D0436" w:rsidP="00254ED6">
            <w:pPr>
              <w:rPr>
                <w:rFonts w:ascii="Arial" w:hAnsi="Arial" w:cs="Arial"/>
                <w:sz w:val="20"/>
                <w:szCs w:val="20"/>
              </w:rPr>
            </w:pPr>
            <w:r>
              <w:rPr>
                <w:rFonts w:ascii="Arial" w:hAnsi="Arial" w:cs="Arial"/>
                <w:sz w:val="20"/>
                <w:szCs w:val="20"/>
              </w:rPr>
              <w:t>Control disease with any products recommended for azalea</w:t>
            </w:r>
          </w:p>
        </w:tc>
      </w:tr>
      <w:tr w:rsidR="00587B27" w:rsidRPr="00254ED6" w14:paraId="010A989D" w14:textId="77777777" w:rsidTr="007D2723">
        <w:trPr>
          <w:gridAfter w:val="1"/>
          <w:wAfter w:w="1121" w:type="dxa"/>
          <w:trHeight w:val="2551"/>
        </w:trPr>
        <w:tc>
          <w:tcPr>
            <w:tcW w:w="1140" w:type="dxa"/>
          </w:tcPr>
          <w:p w14:paraId="34892D41"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0D99DB8D" w14:textId="77777777" w:rsidR="00DE6CB9" w:rsidRPr="00254ED6" w:rsidRDefault="00DE6CB9" w:rsidP="00254ED6">
            <w:pPr>
              <w:rPr>
                <w:rFonts w:ascii="Arial" w:hAnsi="Arial" w:cs="Arial"/>
                <w:sz w:val="20"/>
                <w:szCs w:val="20"/>
              </w:rPr>
            </w:pPr>
          </w:p>
        </w:tc>
        <w:tc>
          <w:tcPr>
            <w:tcW w:w="1736" w:type="dxa"/>
          </w:tcPr>
          <w:p w14:paraId="628867E5" w14:textId="77777777" w:rsidR="00DE6CB9" w:rsidRPr="00254ED6" w:rsidRDefault="00DE6CB9" w:rsidP="00254ED6">
            <w:pPr>
              <w:rPr>
                <w:rFonts w:ascii="Arial" w:hAnsi="Arial" w:cs="Arial"/>
                <w:sz w:val="20"/>
                <w:szCs w:val="20"/>
              </w:rPr>
            </w:pPr>
          </w:p>
        </w:tc>
        <w:tc>
          <w:tcPr>
            <w:tcW w:w="1495" w:type="dxa"/>
          </w:tcPr>
          <w:p w14:paraId="26069475" w14:textId="4A061820" w:rsidR="00DE6CB9" w:rsidRPr="00254ED6" w:rsidRDefault="00333CA4" w:rsidP="00254ED6">
            <w:pPr>
              <w:rPr>
                <w:rFonts w:ascii="Arial" w:hAnsi="Arial" w:cs="Arial"/>
                <w:sz w:val="20"/>
                <w:szCs w:val="20"/>
              </w:rPr>
            </w:pPr>
            <w:proofErr w:type="spellStart"/>
            <w:r>
              <w:rPr>
                <w:rFonts w:ascii="Arial" w:hAnsi="Arial" w:cs="Arial"/>
                <w:sz w:val="20"/>
                <w:szCs w:val="20"/>
              </w:rPr>
              <w:t>Bambusa</w:t>
            </w:r>
            <w:proofErr w:type="spellEnd"/>
            <w:r>
              <w:rPr>
                <w:rFonts w:ascii="Arial" w:hAnsi="Arial" w:cs="Arial"/>
                <w:sz w:val="20"/>
                <w:szCs w:val="20"/>
              </w:rPr>
              <w:t xml:space="preserve"> multiplex cv </w:t>
            </w:r>
            <w:proofErr w:type="spellStart"/>
            <w:r>
              <w:rPr>
                <w:rFonts w:ascii="Arial" w:hAnsi="Arial" w:cs="Arial"/>
                <w:sz w:val="20"/>
                <w:szCs w:val="20"/>
              </w:rPr>
              <w:t>alphonse</w:t>
            </w:r>
            <w:proofErr w:type="spellEnd"/>
            <w:r>
              <w:rPr>
                <w:rFonts w:ascii="Arial" w:hAnsi="Arial" w:cs="Arial"/>
                <w:sz w:val="20"/>
                <w:szCs w:val="20"/>
              </w:rPr>
              <w:t xml:space="preserve"> </w:t>
            </w:r>
            <w:proofErr w:type="spellStart"/>
            <w:r>
              <w:rPr>
                <w:rFonts w:ascii="Arial" w:hAnsi="Arial" w:cs="Arial"/>
                <w:sz w:val="20"/>
                <w:szCs w:val="20"/>
              </w:rPr>
              <w:t>karr</w:t>
            </w:r>
            <w:proofErr w:type="spellEnd"/>
          </w:p>
        </w:tc>
        <w:tc>
          <w:tcPr>
            <w:tcW w:w="1687" w:type="dxa"/>
          </w:tcPr>
          <w:p w14:paraId="657A254B" w14:textId="3C8C9A16" w:rsidR="00DE6CB9" w:rsidRPr="00254ED6" w:rsidRDefault="00333CA4" w:rsidP="00254ED6">
            <w:pPr>
              <w:rPr>
                <w:rFonts w:ascii="Arial" w:hAnsi="Arial" w:cs="Arial"/>
                <w:sz w:val="20"/>
                <w:szCs w:val="20"/>
              </w:rPr>
            </w:pPr>
            <w:r>
              <w:rPr>
                <w:rFonts w:ascii="Arial" w:hAnsi="Arial" w:cs="Arial"/>
                <w:sz w:val="20"/>
                <w:szCs w:val="20"/>
              </w:rPr>
              <w:t xml:space="preserve">Alphonse </w:t>
            </w:r>
            <w:proofErr w:type="spellStart"/>
            <w:r>
              <w:rPr>
                <w:rFonts w:ascii="Arial" w:hAnsi="Arial" w:cs="Arial"/>
                <w:sz w:val="20"/>
                <w:szCs w:val="20"/>
              </w:rPr>
              <w:t>karr</w:t>
            </w:r>
            <w:proofErr w:type="spellEnd"/>
            <w:r>
              <w:rPr>
                <w:rFonts w:ascii="Arial" w:hAnsi="Arial" w:cs="Arial"/>
                <w:sz w:val="20"/>
                <w:szCs w:val="20"/>
              </w:rPr>
              <w:t xml:space="preserve"> bamboo</w:t>
            </w:r>
          </w:p>
        </w:tc>
        <w:tc>
          <w:tcPr>
            <w:tcW w:w="1125" w:type="dxa"/>
          </w:tcPr>
          <w:p w14:paraId="19F59174" w14:textId="4D11F7D3" w:rsidR="00DE6CB9" w:rsidRPr="00254ED6" w:rsidRDefault="00333CA4" w:rsidP="00254ED6">
            <w:pPr>
              <w:rPr>
                <w:rFonts w:ascii="Arial" w:hAnsi="Arial" w:cs="Arial"/>
                <w:sz w:val="20"/>
                <w:szCs w:val="20"/>
              </w:rPr>
            </w:pPr>
            <w:r>
              <w:rPr>
                <w:rFonts w:ascii="Arial" w:hAnsi="Arial" w:cs="Arial"/>
                <w:sz w:val="20"/>
                <w:szCs w:val="20"/>
              </w:rPr>
              <w:t xml:space="preserve">4 to 5m high, culms (poles) </w:t>
            </w:r>
            <w:proofErr w:type="spellStart"/>
            <w:r>
              <w:rPr>
                <w:rFonts w:ascii="Arial" w:hAnsi="Arial" w:cs="Arial"/>
                <w:sz w:val="20"/>
                <w:szCs w:val="20"/>
              </w:rPr>
              <w:t>uo</w:t>
            </w:r>
            <w:proofErr w:type="spellEnd"/>
            <w:r>
              <w:rPr>
                <w:rFonts w:ascii="Arial" w:hAnsi="Arial" w:cs="Arial"/>
                <w:sz w:val="20"/>
                <w:szCs w:val="20"/>
              </w:rPr>
              <w:t xml:space="preserve"> to 35cm </w:t>
            </w:r>
            <w:proofErr w:type="spellStart"/>
            <w:r>
              <w:rPr>
                <w:rFonts w:ascii="Arial" w:hAnsi="Arial" w:cs="Arial"/>
                <w:sz w:val="20"/>
                <w:szCs w:val="20"/>
              </w:rPr>
              <w:t>dia</w:t>
            </w:r>
            <w:proofErr w:type="spellEnd"/>
          </w:p>
        </w:tc>
        <w:tc>
          <w:tcPr>
            <w:tcW w:w="1453" w:type="dxa"/>
          </w:tcPr>
          <w:p w14:paraId="7CD9D57F" w14:textId="22A93E96" w:rsidR="00DE6CB9" w:rsidRPr="00254ED6" w:rsidRDefault="00333CA4" w:rsidP="00254ED6">
            <w:pPr>
              <w:rPr>
                <w:rFonts w:ascii="Arial" w:hAnsi="Arial" w:cs="Arial"/>
                <w:sz w:val="20"/>
                <w:szCs w:val="20"/>
              </w:rPr>
            </w:pPr>
            <w:r>
              <w:rPr>
                <w:rFonts w:ascii="Arial" w:hAnsi="Arial" w:cs="Arial"/>
                <w:sz w:val="20"/>
                <w:szCs w:val="20"/>
              </w:rPr>
              <w:t>A hardy species for hedging or feature plant for landscape, native to China.</w:t>
            </w:r>
          </w:p>
        </w:tc>
        <w:tc>
          <w:tcPr>
            <w:tcW w:w="1459" w:type="dxa"/>
          </w:tcPr>
          <w:p w14:paraId="4BE0587B" w14:textId="6DA91292" w:rsidR="00DE6CB9" w:rsidRPr="00254ED6" w:rsidRDefault="00333CA4" w:rsidP="00254ED6">
            <w:pPr>
              <w:rPr>
                <w:rFonts w:ascii="Arial" w:hAnsi="Arial" w:cs="Arial"/>
                <w:sz w:val="20"/>
                <w:szCs w:val="20"/>
              </w:rPr>
            </w:pPr>
            <w:r>
              <w:rPr>
                <w:rFonts w:ascii="Arial" w:hAnsi="Arial" w:cs="Arial"/>
                <w:sz w:val="20"/>
                <w:szCs w:val="20"/>
              </w:rPr>
              <w:t>Spectacular, bright yellow culms poles striped with green</w:t>
            </w:r>
          </w:p>
        </w:tc>
        <w:tc>
          <w:tcPr>
            <w:tcW w:w="1664" w:type="dxa"/>
          </w:tcPr>
          <w:p w14:paraId="74420327" w14:textId="11A2BC56" w:rsidR="00DE6CB9" w:rsidRDefault="00333CA4" w:rsidP="00254ED6">
            <w:pPr>
              <w:rPr>
                <w:rFonts w:ascii="Arial" w:hAnsi="Arial" w:cs="Arial"/>
                <w:sz w:val="20"/>
                <w:szCs w:val="20"/>
              </w:rPr>
            </w:pPr>
            <w:r>
              <w:rPr>
                <w:rFonts w:ascii="Arial" w:hAnsi="Arial" w:cs="Arial"/>
                <w:sz w:val="20"/>
                <w:szCs w:val="20"/>
              </w:rPr>
              <w:t>Sun or shade in a wide range of reasonably drained soils. Growth period in spring and summer</w:t>
            </w:r>
          </w:p>
          <w:p w14:paraId="7D6DE87F" w14:textId="77777777" w:rsidR="00333CA4" w:rsidRDefault="00333CA4" w:rsidP="00254ED6">
            <w:pPr>
              <w:rPr>
                <w:rFonts w:ascii="Arial" w:hAnsi="Arial" w:cs="Arial"/>
                <w:sz w:val="20"/>
                <w:szCs w:val="20"/>
              </w:rPr>
            </w:pPr>
          </w:p>
          <w:p w14:paraId="29CEA47A" w14:textId="50B02C5D" w:rsidR="00333CA4" w:rsidRDefault="00333CA4" w:rsidP="00254ED6">
            <w:pPr>
              <w:rPr>
                <w:rFonts w:ascii="Arial" w:hAnsi="Arial" w:cs="Arial"/>
                <w:sz w:val="20"/>
                <w:szCs w:val="20"/>
              </w:rPr>
            </w:pPr>
            <w:r>
              <w:rPr>
                <w:rFonts w:ascii="Arial" w:hAnsi="Arial" w:cs="Arial"/>
                <w:sz w:val="20"/>
                <w:szCs w:val="20"/>
              </w:rPr>
              <w:t>Like water but drought tolerant when established</w:t>
            </w:r>
          </w:p>
          <w:p w14:paraId="78AF3D86" w14:textId="6D351E0C" w:rsidR="00333CA4" w:rsidRPr="00254ED6" w:rsidRDefault="00333CA4" w:rsidP="00254ED6">
            <w:pPr>
              <w:rPr>
                <w:rFonts w:ascii="Arial" w:hAnsi="Arial" w:cs="Arial"/>
                <w:sz w:val="20"/>
                <w:szCs w:val="20"/>
              </w:rPr>
            </w:pPr>
          </w:p>
        </w:tc>
        <w:tc>
          <w:tcPr>
            <w:tcW w:w="3734" w:type="dxa"/>
          </w:tcPr>
          <w:p w14:paraId="75D82B86" w14:textId="0A017C8F" w:rsidR="00DE6CB9" w:rsidRPr="00254ED6" w:rsidRDefault="00F61F18" w:rsidP="00254ED6">
            <w:pPr>
              <w:rPr>
                <w:rFonts w:ascii="Arial" w:hAnsi="Arial" w:cs="Arial"/>
                <w:sz w:val="20"/>
                <w:szCs w:val="20"/>
              </w:rPr>
            </w:pPr>
            <w:r>
              <w:rPr>
                <w:rFonts w:ascii="Arial" w:hAnsi="Arial" w:cs="Arial"/>
                <w:sz w:val="20"/>
                <w:szCs w:val="20"/>
              </w:rPr>
              <w:t>Very hardy, no known disease</w:t>
            </w:r>
          </w:p>
        </w:tc>
      </w:tr>
      <w:tr w:rsidR="00587B27" w:rsidRPr="00254ED6" w14:paraId="4B1115DF"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0E8D65ED"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618BF2FD" w14:textId="77777777" w:rsidR="00DE6CB9" w:rsidRPr="00254ED6" w:rsidRDefault="00DE6CB9" w:rsidP="00254ED6">
            <w:pPr>
              <w:rPr>
                <w:rFonts w:ascii="Arial" w:hAnsi="Arial" w:cs="Arial"/>
                <w:sz w:val="20"/>
                <w:szCs w:val="20"/>
              </w:rPr>
            </w:pPr>
          </w:p>
        </w:tc>
        <w:tc>
          <w:tcPr>
            <w:tcW w:w="1736" w:type="dxa"/>
          </w:tcPr>
          <w:p w14:paraId="50F5BA99" w14:textId="77777777" w:rsidR="00DE6CB9" w:rsidRPr="00254ED6" w:rsidRDefault="00DE6CB9" w:rsidP="00254ED6">
            <w:pPr>
              <w:rPr>
                <w:rFonts w:ascii="Arial" w:hAnsi="Arial" w:cs="Arial"/>
                <w:sz w:val="20"/>
                <w:szCs w:val="20"/>
              </w:rPr>
            </w:pPr>
          </w:p>
        </w:tc>
        <w:tc>
          <w:tcPr>
            <w:tcW w:w="1495" w:type="dxa"/>
          </w:tcPr>
          <w:p w14:paraId="7E046A47" w14:textId="6A725613" w:rsidR="00DE6CB9" w:rsidRPr="00254ED6" w:rsidRDefault="008D34BF" w:rsidP="00254ED6">
            <w:pPr>
              <w:rPr>
                <w:rFonts w:ascii="Arial" w:hAnsi="Arial" w:cs="Arial"/>
                <w:sz w:val="20"/>
                <w:szCs w:val="20"/>
              </w:rPr>
            </w:pPr>
            <w:proofErr w:type="spellStart"/>
            <w:r>
              <w:rPr>
                <w:rFonts w:ascii="Arial" w:hAnsi="Arial" w:cs="Arial"/>
                <w:sz w:val="20"/>
                <w:szCs w:val="20"/>
              </w:rPr>
              <w:t>E</w:t>
            </w:r>
            <w:r w:rsidR="00333CA4">
              <w:rPr>
                <w:rFonts w:ascii="Arial" w:hAnsi="Arial" w:cs="Arial"/>
                <w:sz w:val="20"/>
                <w:szCs w:val="20"/>
              </w:rPr>
              <w:t>x</w:t>
            </w:r>
            <w:r>
              <w:rPr>
                <w:rFonts w:ascii="Arial" w:hAnsi="Arial" w:cs="Arial"/>
                <w:sz w:val="20"/>
                <w:szCs w:val="20"/>
              </w:rPr>
              <w:t>coecarina</w:t>
            </w:r>
            <w:proofErr w:type="spellEnd"/>
            <w:r>
              <w:rPr>
                <w:rFonts w:ascii="Arial" w:hAnsi="Arial" w:cs="Arial"/>
                <w:sz w:val="20"/>
                <w:szCs w:val="20"/>
              </w:rPr>
              <w:t xml:space="preserve"> </w:t>
            </w:r>
            <w:proofErr w:type="spellStart"/>
            <w:r>
              <w:rPr>
                <w:rFonts w:ascii="Arial" w:hAnsi="Arial" w:cs="Arial"/>
                <w:sz w:val="20"/>
                <w:szCs w:val="20"/>
              </w:rPr>
              <w:t>cochinchinensis</w:t>
            </w:r>
            <w:proofErr w:type="spellEnd"/>
          </w:p>
        </w:tc>
        <w:tc>
          <w:tcPr>
            <w:tcW w:w="1687" w:type="dxa"/>
          </w:tcPr>
          <w:p w14:paraId="0A6E18D0" w14:textId="7DCA4B1C" w:rsidR="00DE6CB9" w:rsidRPr="00254ED6" w:rsidRDefault="00333CA4" w:rsidP="00254ED6">
            <w:pPr>
              <w:rPr>
                <w:rFonts w:ascii="Arial" w:hAnsi="Arial" w:cs="Arial"/>
                <w:sz w:val="20"/>
                <w:szCs w:val="20"/>
              </w:rPr>
            </w:pPr>
            <w:r>
              <w:rPr>
                <w:rFonts w:ascii="Arial" w:hAnsi="Arial" w:cs="Arial"/>
                <w:sz w:val="20"/>
                <w:szCs w:val="20"/>
              </w:rPr>
              <w:t>Garden clown</w:t>
            </w:r>
          </w:p>
        </w:tc>
        <w:tc>
          <w:tcPr>
            <w:tcW w:w="1125" w:type="dxa"/>
          </w:tcPr>
          <w:p w14:paraId="3CBA9025" w14:textId="31AD8990" w:rsidR="00DE6CB9" w:rsidRPr="00254ED6" w:rsidRDefault="008D34BF" w:rsidP="00254ED6">
            <w:pPr>
              <w:rPr>
                <w:rFonts w:ascii="Arial" w:hAnsi="Arial" w:cs="Arial"/>
                <w:sz w:val="20"/>
                <w:szCs w:val="20"/>
              </w:rPr>
            </w:pPr>
            <w:r>
              <w:rPr>
                <w:rFonts w:ascii="Arial" w:hAnsi="Arial" w:cs="Arial"/>
                <w:sz w:val="20"/>
                <w:szCs w:val="20"/>
              </w:rPr>
              <w:t>1.5m</w:t>
            </w:r>
          </w:p>
        </w:tc>
        <w:tc>
          <w:tcPr>
            <w:tcW w:w="1453" w:type="dxa"/>
          </w:tcPr>
          <w:p w14:paraId="5C38B834" w14:textId="768BE1B4" w:rsidR="00DE6CB9" w:rsidRPr="00254ED6" w:rsidRDefault="00FB52ED" w:rsidP="00254ED6">
            <w:pPr>
              <w:rPr>
                <w:rFonts w:ascii="Arial" w:hAnsi="Arial" w:cs="Arial"/>
                <w:sz w:val="20"/>
                <w:szCs w:val="20"/>
              </w:rPr>
            </w:pPr>
            <w:proofErr w:type="spellStart"/>
            <w:r w:rsidRPr="00FB52ED">
              <w:rPr>
                <w:rFonts w:ascii="Arial" w:hAnsi="Arial" w:cs="Arial"/>
                <w:sz w:val="20"/>
                <w:szCs w:val="20"/>
              </w:rPr>
              <w:t>Excoecaria</w:t>
            </w:r>
            <w:proofErr w:type="spellEnd"/>
            <w:r w:rsidRPr="00FB52ED">
              <w:rPr>
                <w:rFonts w:ascii="Arial" w:hAnsi="Arial" w:cs="Arial"/>
                <w:sz w:val="20"/>
                <w:szCs w:val="20"/>
              </w:rPr>
              <w:t xml:space="preserve"> </w:t>
            </w:r>
            <w:proofErr w:type="spellStart"/>
            <w:r w:rsidRPr="00FB52ED">
              <w:rPr>
                <w:rFonts w:ascii="Arial" w:hAnsi="Arial" w:cs="Arial"/>
                <w:sz w:val="20"/>
                <w:szCs w:val="20"/>
              </w:rPr>
              <w:t>cochinchinensis</w:t>
            </w:r>
            <w:proofErr w:type="spellEnd"/>
            <w:r w:rsidRPr="00FB52ED">
              <w:rPr>
                <w:rFonts w:ascii="Arial" w:hAnsi="Arial" w:cs="Arial"/>
                <w:sz w:val="20"/>
                <w:szCs w:val="20"/>
              </w:rPr>
              <w:t xml:space="preserve"> is a species of plant in the genus </w:t>
            </w:r>
            <w:proofErr w:type="spellStart"/>
            <w:r w:rsidRPr="00FB52ED">
              <w:rPr>
                <w:rFonts w:ascii="Arial" w:hAnsi="Arial" w:cs="Arial"/>
                <w:sz w:val="20"/>
                <w:szCs w:val="20"/>
              </w:rPr>
              <w:t>Excoecaria</w:t>
            </w:r>
            <w:proofErr w:type="spellEnd"/>
            <w:r w:rsidRPr="00FB52ED">
              <w:rPr>
                <w:rFonts w:ascii="Arial" w:hAnsi="Arial" w:cs="Arial"/>
                <w:sz w:val="20"/>
                <w:szCs w:val="20"/>
              </w:rPr>
              <w:t xml:space="preserve">, which is a member of the family </w:t>
            </w:r>
            <w:proofErr w:type="spellStart"/>
            <w:r w:rsidRPr="00FB52ED">
              <w:rPr>
                <w:rFonts w:ascii="Arial" w:hAnsi="Arial" w:cs="Arial"/>
                <w:sz w:val="20"/>
                <w:szCs w:val="20"/>
              </w:rPr>
              <w:t>Euphorbiaceae</w:t>
            </w:r>
            <w:proofErr w:type="spellEnd"/>
            <w:r w:rsidRPr="00FB52ED">
              <w:rPr>
                <w:rFonts w:ascii="Arial" w:hAnsi="Arial" w:cs="Arial"/>
                <w:sz w:val="20"/>
                <w:szCs w:val="20"/>
              </w:rPr>
              <w:t>. It is native to Southeast Asia and China. It is a subtropical evergreen shrub with a woody stem</w:t>
            </w:r>
          </w:p>
        </w:tc>
        <w:tc>
          <w:tcPr>
            <w:tcW w:w="1459" w:type="dxa"/>
          </w:tcPr>
          <w:p w14:paraId="06FF77CA" w14:textId="35B8B7E6" w:rsidR="00DE6CB9" w:rsidRPr="00254ED6" w:rsidRDefault="00F61F18" w:rsidP="00254ED6">
            <w:pPr>
              <w:rPr>
                <w:rFonts w:ascii="Arial" w:hAnsi="Arial" w:cs="Arial"/>
                <w:sz w:val="20"/>
                <w:szCs w:val="20"/>
              </w:rPr>
            </w:pPr>
            <w:r w:rsidRPr="00F61F18">
              <w:rPr>
                <w:rFonts w:ascii="Arial" w:hAnsi="Arial" w:cs="Arial"/>
                <w:sz w:val="20"/>
                <w:szCs w:val="20"/>
              </w:rPr>
              <w:t xml:space="preserve">A superb foliage plant that provides just as much </w:t>
            </w:r>
            <w:proofErr w:type="spellStart"/>
            <w:r w:rsidRPr="00F61F18">
              <w:rPr>
                <w:rFonts w:ascii="Arial" w:hAnsi="Arial" w:cs="Arial"/>
                <w:sz w:val="20"/>
                <w:szCs w:val="20"/>
              </w:rPr>
              <w:t>color</w:t>
            </w:r>
            <w:proofErr w:type="spellEnd"/>
            <w:r w:rsidRPr="00F61F18">
              <w:rPr>
                <w:rFonts w:ascii="Arial" w:hAnsi="Arial" w:cs="Arial"/>
                <w:sz w:val="20"/>
                <w:szCs w:val="20"/>
              </w:rPr>
              <w:t xml:space="preserve"> and landscape interest as any flowering plant. Terrific for using in hanging baskets and containers or as a houseplant in a bright location. A good choice for adding </w:t>
            </w:r>
            <w:proofErr w:type="spellStart"/>
            <w:r w:rsidRPr="00F61F18">
              <w:rPr>
                <w:rFonts w:ascii="Arial" w:hAnsi="Arial" w:cs="Arial"/>
                <w:sz w:val="20"/>
                <w:szCs w:val="20"/>
              </w:rPr>
              <w:t>color</w:t>
            </w:r>
            <w:proofErr w:type="spellEnd"/>
            <w:r w:rsidRPr="00F61F18">
              <w:rPr>
                <w:rFonts w:ascii="Arial" w:hAnsi="Arial" w:cs="Arial"/>
                <w:sz w:val="20"/>
                <w:szCs w:val="20"/>
              </w:rPr>
              <w:t xml:space="preserve"> and textural contrast to large mixed </w:t>
            </w:r>
            <w:r w:rsidRPr="00F61F18">
              <w:rPr>
                <w:rFonts w:ascii="Arial" w:hAnsi="Arial" w:cs="Arial"/>
                <w:sz w:val="20"/>
                <w:szCs w:val="20"/>
              </w:rPr>
              <w:lastRenderedPageBreak/>
              <w:t>containers or in the garden</w:t>
            </w:r>
          </w:p>
        </w:tc>
        <w:tc>
          <w:tcPr>
            <w:tcW w:w="1664" w:type="dxa"/>
          </w:tcPr>
          <w:p w14:paraId="6F4BE4A8" w14:textId="77777777" w:rsidR="00DE6CB9" w:rsidRDefault="008D34BF" w:rsidP="00254ED6">
            <w:pPr>
              <w:rPr>
                <w:rFonts w:ascii="Arial" w:hAnsi="Arial" w:cs="Arial"/>
                <w:sz w:val="20"/>
                <w:szCs w:val="20"/>
              </w:rPr>
            </w:pPr>
            <w:r>
              <w:rPr>
                <w:rFonts w:ascii="Arial" w:hAnsi="Arial" w:cs="Arial"/>
                <w:sz w:val="20"/>
                <w:szCs w:val="20"/>
              </w:rPr>
              <w:lastRenderedPageBreak/>
              <w:t>Hardy, required very little care. Water well</w:t>
            </w:r>
          </w:p>
          <w:p w14:paraId="2419DFC2" w14:textId="77777777" w:rsidR="008D34BF" w:rsidRDefault="008D34BF" w:rsidP="00254ED6">
            <w:pPr>
              <w:rPr>
                <w:rFonts w:ascii="Arial" w:hAnsi="Arial" w:cs="Arial"/>
                <w:sz w:val="20"/>
                <w:szCs w:val="20"/>
              </w:rPr>
            </w:pPr>
          </w:p>
          <w:p w14:paraId="11A32C25" w14:textId="0D79B16F" w:rsidR="008D34BF" w:rsidRPr="00254ED6" w:rsidRDefault="008D34BF" w:rsidP="00254ED6">
            <w:pPr>
              <w:rPr>
                <w:rFonts w:ascii="Arial" w:hAnsi="Arial" w:cs="Arial"/>
                <w:sz w:val="20"/>
                <w:szCs w:val="20"/>
              </w:rPr>
            </w:pPr>
            <w:r>
              <w:rPr>
                <w:rFonts w:ascii="Arial" w:hAnsi="Arial" w:cs="Arial"/>
                <w:sz w:val="20"/>
                <w:szCs w:val="20"/>
              </w:rPr>
              <w:t>Light shade or filter sun. great for pots to add feature to gardens</w:t>
            </w:r>
          </w:p>
        </w:tc>
        <w:tc>
          <w:tcPr>
            <w:tcW w:w="3734" w:type="dxa"/>
          </w:tcPr>
          <w:p w14:paraId="0ACA48B0" w14:textId="77777777" w:rsidR="00DE6CB9" w:rsidRPr="00FB52ED" w:rsidRDefault="00FB52ED" w:rsidP="00254ED6">
            <w:pPr>
              <w:rPr>
                <w:rFonts w:cs="Arial"/>
                <w:sz w:val="20"/>
                <w:szCs w:val="20"/>
              </w:rPr>
            </w:pPr>
            <w:r w:rsidRPr="00FB52ED">
              <w:rPr>
                <w:rFonts w:ascii="Arial" w:hAnsi="Arial" w:cs="Arial"/>
                <w:sz w:val="20"/>
                <w:szCs w:val="20"/>
              </w:rPr>
              <w:t>Generally free from serious pests and </w:t>
            </w:r>
            <w:r w:rsidRPr="00FB52ED">
              <w:rPr>
                <w:rFonts w:cs="Arial"/>
                <w:sz w:val="20"/>
                <w:szCs w:val="20"/>
              </w:rPr>
              <w:t>diseases</w:t>
            </w:r>
          </w:p>
          <w:p w14:paraId="50655D49" w14:textId="77777777" w:rsidR="00FB52ED" w:rsidRPr="00FB52ED" w:rsidRDefault="00FB52ED" w:rsidP="00254ED6">
            <w:pPr>
              <w:rPr>
                <w:rFonts w:cs="Arial"/>
                <w:sz w:val="20"/>
                <w:szCs w:val="20"/>
              </w:rPr>
            </w:pPr>
          </w:p>
          <w:p w14:paraId="3BE13DEA" w14:textId="5D9008A5" w:rsidR="00FB52ED" w:rsidRPr="00254ED6" w:rsidRDefault="00FB52ED" w:rsidP="00254ED6">
            <w:pPr>
              <w:rPr>
                <w:rFonts w:ascii="Arial" w:hAnsi="Arial" w:cs="Arial"/>
                <w:sz w:val="20"/>
                <w:szCs w:val="20"/>
              </w:rPr>
            </w:pPr>
            <w:r w:rsidRPr="00FB52ED">
              <w:rPr>
                <w:rFonts w:ascii="Arial" w:hAnsi="Arial" w:cs="Arial"/>
                <w:sz w:val="20"/>
                <w:szCs w:val="20"/>
              </w:rPr>
              <w:t>powdery mildew</w:t>
            </w:r>
            <w:r w:rsidRPr="00FB52ED">
              <w:rPr>
                <w:rFonts w:ascii="Arial" w:hAnsi="Arial" w:cs="Arial"/>
                <w:sz w:val="20"/>
                <w:szCs w:val="20"/>
              </w:rPr>
              <w:t>. Spray fungicides to treat</w:t>
            </w:r>
          </w:p>
        </w:tc>
      </w:tr>
      <w:tr w:rsidR="00587B27" w:rsidRPr="00254ED6" w14:paraId="1A6E9048" w14:textId="77777777" w:rsidTr="007D2723">
        <w:trPr>
          <w:gridAfter w:val="1"/>
          <w:wAfter w:w="1121" w:type="dxa"/>
          <w:trHeight w:val="2551"/>
        </w:trPr>
        <w:tc>
          <w:tcPr>
            <w:tcW w:w="1140" w:type="dxa"/>
          </w:tcPr>
          <w:p w14:paraId="6980DA03"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0F38824E" w14:textId="40A6D339" w:rsidR="00DE6CB9" w:rsidRPr="00254ED6" w:rsidRDefault="008D34BF" w:rsidP="00254ED6">
            <w:pPr>
              <w:rPr>
                <w:rFonts w:ascii="Arial" w:hAnsi="Arial" w:cs="Arial"/>
                <w:sz w:val="20"/>
                <w:szCs w:val="20"/>
              </w:rPr>
            </w:pPr>
            <w:r>
              <w:rPr>
                <w:rFonts w:ascii="Arial" w:hAnsi="Arial" w:cs="Arial"/>
                <w:sz w:val="20"/>
                <w:szCs w:val="20"/>
              </w:rPr>
              <w:t>sedum</w:t>
            </w:r>
          </w:p>
        </w:tc>
        <w:tc>
          <w:tcPr>
            <w:tcW w:w="1736" w:type="dxa"/>
          </w:tcPr>
          <w:p w14:paraId="05EB9C51" w14:textId="77777777" w:rsidR="00DE6CB9" w:rsidRPr="00254ED6" w:rsidRDefault="00DE6CB9" w:rsidP="00254ED6">
            <w:pPr>
              <w:rPr>
                <w:rFonts w:ascii="Arial" w:hAnsi="Arial" w:cs="Arial"/>
                <w:sz w:val="20"/>
                <w:szCs w:val="20"/>
              </w:rPr>
            </w:pPr>
          </w:p>
        </w:tc>
        <w:tc>
          <w:tcPr>
            <w:tcW w:w="1495" w:type="dxa"/>
          </w:tcPr>
          <w:p w14:paraId="3AD888D2" w14:textId="77777777" w:rsidR="00DE6CB9" w:rsidRPr="00254ED6" w:rsidRDefault="00DE6CB9" w:rsidP="00254ED6">
            <w:pPr>
              <w:rPr>
                <w:rFonts w:ascii="Arial" w:hAnsi="Arial" w:cs="Arial"/>
                <w:sz w:val="20"/>
                <w:szCs w:val="20"/>
              </w:rPr>
            </w:pPr>
          </w:p>
        </w:tc>
        <w:tc>
          <w:tcPr>
            <w:tcW w:w="1687" w:type="dxa"/>
          </w:tcPr>
          <w:p w14:paraId="2005BF60" w14:textId="202B1C50" w:rsidR="00DE6CB9" w:rsidRPr="00254ED6" w:rsidRDefault="008D34BF" w:rsidP="00254ED6">
            <w:pPr>
              <w:rPr>
                <w:rFonts w:ascii="Arial" w:hAnsi="Arial" w:cs="Arial"/>
                <w:sz w:val="20"/>
                <w:szCs w:val="20"/>
              </w:rPr>
            </w:pPr>
            <w:r>
              <w:rPr>
                <w:rFonts w:ascii="Arial" w:hAnsi="Arial" w:cs="Arial"/>
                <w:sz w:val="20"/>
                <w:szCs w:val="20"/>
              </w:rPr>
              <w:t>Dark magic</w:t>
            </w:r>
          </w:p>
        </w:tc>
        <w:tc>
          <w:tcPr>
            <w:tcW w:w="1125" w:type="dxa"/>
          </w:tcPr>
          <w:p w14:paraId="178B8C9C" w14:textId="6FEDE089" w:rsidR="00DE6CB9" w:rsidRPr="00254ED6" w:rsidRDefault="008D34BF" w:rsidP="00254ED6">
            <w:pPr>
              <w:rPr>
                <w:rFonts w:ascii="Arial" w:hAnsi="Arial" w:cs="Arial"/>
                <w:sz w:val="20"/>
                <w:szCs w:val="20"/>
              </w:rPr>
            </w:pPr>
            <w:r>
              <w:rPr>
                <w:rFonts w:ascii="Arial" w:hAnsi="Arial" w:cs="Arial"/>
                <w:sz w:val="20"/>
                <w:szCs w:val="20"/>
              </w:rPr>
              <w:t>30cm wide, 20cm high</w:t>
            </w:r>
          </w:p>
        </w:tc>
        <w:tc>
          <w:tcPr>
            <w:tcW w:w="1453" w:type="dxa"/>
          </w:tcPr>
          <w:p w14:paraId="5F9E0221" w14:textId="69B19896" w:rsidR="00DE6CB9" w:rsidRPr="00254ED6" w:rsidRDefault="008D34BF" w:rsidP="00254ED6">
            <w:pPr>
              <w:rPr>
                <w:rFonts w:ascii="Arial" w:hAnsi="Arial" w:cs="Arial"/>
                <w:sz w:val="20"/>
                <w:szCs w:val="20"/>
              </w:rPr>
            </w:pPr>
            <w:r>
              <w:rPr>
                <w:rFonts w:ascii="Arial" w:hAnsi="Arial" w:cs="Arial"/>
                <w:sz w:val="20"/>
                <w:szCs w:val="20"/>
              </w:rPr>
              <w:t xml:space="preserve">feature a strongly branches habit and disease </w:t>
            </w:r>
            <w:proofErr w:type="spellStart"/>
            <w:r>
              <w:rPr>
                <w:rFonts w:ascii="Arial" w:hAnsi="Arial" w:cs="Arial"/>
                <w:sz w:val="20"/>
                <w:szCs w:val="20"/>
              </w:rPr>
              <w:t>resitance</w:t>
            </w:r>
            <w:proofErr w:type="spellEnd"/>
          </w:p>
        </w:tc>
        <w:tc>
          <w:tcPr>
            <w:tcW w:w="1459" w:type="dxa"/>
          </w:tcPr>
          <w:p w14:paraId="4BC49470" w14:textId="34131F33" w:rsidR="00DE6CB9" w:rsidRPr="00254ED6" w:rsidRDefault="008D34BF" w:rsidP="00254ED6">
            <w:pPr>
              <w:rPr>
                <w:rFonts w:ascii="Arial" w:hAnsi="Arial" w:cs="Arial"/>
                <w:sz w:val="20"/>
                <w:szCs w:val="20"/>
              </w:rPr>
            </w:pPr>
            <w:r>
              <w:rPr>
                <w:rFonts w:ascii="Arial" w:hAnsi="Arial" w:cs="Arial"/>
                <w:sz w:val="20"/>
                <w:szCs w:val="20"/>
              </w:rPr>
              <w:t xml:space="preserve">Purple foliage, multi crowns of flowers in the first year, short stems, stunning dark pink flowers from late summer to early autumn, </w:t>
            </w:r>
          </w:p>
        </w:tc>
        <w:tc>
          <w:tcPr>
            <w:tcW w:w="1664" w:type="dxa"/>
          </w:tcPr>
          <w:p w14:paraId="2EA65A3B" w14:textId="77777777" w:rsidR="00DE6CB9" w:rsidRDefault="008D34BF" w:rsidP="00254ED6">
            <w:pPr>
              <w:rPr>
                <w:rFonts w:ascii="Arial" w:hAnsi="Arial" w:cs="Arial"/>
                <w:sz w:val="20"/>
                <w:szCs w:val="20"/>
              </w:rPr>
            </w:pPr>
            <w:r>
              <w:rPr>
                <w:rFonts w:ascii="Arial" w:hAnsi="Arial" w:cs="Arial"/>
                <w:sz w:val="20"/>
                <w:szCs w:val="20"/>
              </w:rPr>
              <w:t>Full sun or part shade</w:t>
            </w:r>
          </w:p>
          <w:p w14:paraId="4F7F6E78" w14:textId="31FC5EC1" w:rsidR="008D34BF" w:rsidRPr="00254ED6" w:rsidRDefault="008D34BF" w:rsidP="00254ED6">
            <w:pPr>
              <w:rPr>
                <w:rFonts w:ascii="Arial" w:hAnsi="Arial" w:cs="Arial"/>
                <w:sz w:val="20"/>
                <w:szCs w:val="20"/>
              </w:rPr>
            </w:pPr>
            <w:r>
              <w:rPr>
                <w:rFonts w:ascii="Arial" w:hAnsi="Arial" w:cs="Arial"/>
                <w:sz w:val="20"/>
                <w:szCs w:val="20"/>
              </w:rPr>
              <w:t>Great for pots, path ways or borders</w:t>
            </w:r>
          </w:p>
        </w:tc>
        <w:tc>
          <w:tcPr>
            <w:tcW w:w="3734" w:type="dxa"/>
          </w:tcPr>
          <w:p w14:paraId="66BDCD01" w14:textId="0DDE8A01" w:rsidR="00DE6CB9" w:rsidRPr="00254ED6" w:rsidRDefault="008D34BF" w:rsidP="00254ED6">
            <w:pPr>
              <w:rPr>
                <w:rFonts w:ascii="Arial" w:hAnsi="Arial" w:cs="Arial"/>
                <w:sz w:val="20"/>
                <w:szCs w:val="20"/>
              </w:rPr>
            </w:pPr>
            <w:r>
              <w:rPr>
                <w:rFonts w:ascii="Arial" w:hAnsi="Arial" w:cs="Arial"/>
                <w:sz w:val="20"/>
                <w:szCs w:val="20"/>
              </w:rPr>
              <w:t>Disease free and long live</w:t>
            </w:r>
          </w:p>
        </w:tc>
      </w:tr>
      <w:tr w:rsidR="00587B27" w:rsidRPr="00254ED6" w14:paraId="36BCD1D7"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1EA1E9BC"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44908107" w14:textId="45779264" w:rsidR="00DE6CB9" w:rsidRPr="00254ED6" w:rsidRDefault="008D34BF" w:rsidP="00254ED6">
            <w:pPr>
              <w:rPr>
                <w:rFonts w:ascii="Arial" w:hAnsi="Arial" w:cs="Arial"/>
                <w:sz w:val="20"/>
                <w:szCs w:val="20"/>
              </w:rPr>
            </w:pPr>
            <w:r>
              <w:rPr>
                <w:rFonts w:ascii="Arial" w:hAnsi="Arial" w:cs="Arial"/>
                <w:sz w:val="20"/>
                <w:szCs w:val="20"/>
              </w:rPr>
              <w:t>Salvia</w:t>
            </w:r>
          </w:p>
        </w:tc>
        <w:tc>
          <w:tcPr>
            <w:tcW w:w="1736" w:type="dxa"/>
          </w:tcPr>
          <w:p w14:paraId="76B2B811" w14:textId="77777777" w:rsidR="00DE6CB9" w:rsidRPr="00254ED6" w:rsidRDefault="00DE6CB9" w:rsidP="00254ED6">
            <w:pPr>
              <w:rPr>
                <w:rFonts w:ascii="Arial" w:hAnsi="Arial" w:cs="Arial"/>
                <w:sz w:val="20"/>
                <w:szCs w:val="20"/>
              </w:rPr>
            </w:pPr>
          </w:p>
        </w:tc>
        <w:tc>
          <w:tcPr>
            <w:tcW w:w="1495" w:type="dxa"/>
          </w:tcPr>
          <w:p w14:paraId="414C4BCD" w14:textId="7503F4D6" w:rsidR="00DE6CB9" w:rsidRPr="00254ED6" w:rsidRDefault="008D34BF" w:rsidP="00254ED6">
            <w:pPr>
              <w:rPr>
                <w:rFonts w:ascii="Arial" w:hAnsi="Arial" w:cs="Arial"/>
                <w:sz w:val="20"/>
                <w:szCs w:val="20"/>
              </w:rPr>
            </w:pPr>
            <w:proofErr w:type="spellStart"/>
            <w:r>
              <w:rPr>
                <w:rFonts w:ascii="Arial" w:hAnsi="Arial" w:cs="Arial"/>
                <w:sz w:val="20"/>
                <w:szCs w:val="20"/>
              </w:rPr>
              <w:t>Splendens</w:t>
            </w:r>
            <w:proofErr w:type="spellEnd"/>
            <w:r>
              <w:rPr>
                <w:rFonts w:ascii="Arial" w:hAnsi="Arial" w:cs="Arial"/>
                <w:sz w:val="20"/>
                <w:szCs w:val="20"/>
              </w:rPr>
              <w:t xml:space="preserve"> </w:t>
            </w:r>
            <w:proofErr w:type="spellStart"/>
            <w:r>
              <w:rPr>
                <w:rFonts w:ascii="Arial" w:hAnsi="Arial" w:cs="Arial"/>
                <w:sz w:val="20"/>
                <w:szCs w:val="20"/>
              </w:rPr>
              <w:t>hydrid</w:t>
            </w:r>
            <w:proofErr w:type="spellEnd"/>
          </w:p>
        </w:tc>
        <w:tc>
          <w:tcPr>
            <w:tcW w:w="1687" w:type="dxa"/>
          </w:tcPr>
          <w:p w14:paraId="2704D968" w14:textId="6270EB28" w:rsidR="00DE6CB9" w:rsidRPr="00254ED6" w:rsidRDefault="008D34BF" w:rsidP="00254ED6">
            <w:pPr>
              <w:rPr>
                <w:rFonts w:ascii="Arial" w:hAnsi="Arial" w:cs="Arial"/>
                <w:sz w:val="20"/>
                <w:szCs w:val="20"/>
              </w:rPr>
            </w:pPr>
            <w:proofErr w:type="spellStart"/>
            <w:r>
              <w:rPr>
                <w:rFonts w:ascii="Arial" w:hAnsi="Arial" w:cs="Arial"/>
                <w:sz w:val="20"/>
                <w:szCs w:val="20"/>
              </w:rPr>
              <w:t>Rockin</w:t>
            </w:r>
            <w:proofErr w:type="spellEnd"/>
          </w:p>
        </w:tc>
        <w:tc>
          <w:tcPr>
            <w:tcW w:w="1125" w:type="dxa"/>
          </w:tcPr>
          <w:p w14:paraId="00152DC5" w14:textId="023B7D64" w:rsidR="00DE6CB9" w:rsidRPr="00254ED6" w:rsidRDefault="0077716D" w:rsidP="00254ED6">
            <w:pPr>
              <w:rPr>
                <w:rFonts w:ascii="Arial" w:hAnsi="Arial" w:cs="Arial"/>
                <w:sz w:val="20"/>
                <w:szCs w:val="20"/>
              </w:rPr>
            </w:pPr>
            <w:r>
              <w:rPr>
                <w:rFonts w:ascii="Arial" w:hAnsi="Arial" w:cs="Arial"/>
                <w:sz w:val="20"/>
                <w:szCs w:val="20"/>
              </w:rPr>
              <w:t>50cm high</w:t>
            </w:r>
          </w:p>
        </w:tc>
        <w:tc>
          <w:tcPr>
            <w:tcW w:w="1453" w:type="dxa"/>
          </w:tcPr>
          <w:p w14:paraId="4789A0E1" w14:textId="62639BCC" w:rsidR="00DE6CB9" w:rsidRPr="00254ED6" w:rsidRDefault="008D34BF" w:rsidP="00254ED6">
            <w:pPr>
              <w:rPr>
                <w:rFonts w:ascii="Arial" w:hAnsi="Arial" w:cs="Arial"/>
                <w:sz w:val="20"/>
                <w:szCs w:val="20"/>
              </w:rPr>
            </w:pPr>
            <w:r>
              <w:rPr>
                <w:rFonts w:ascii="Arial" w:hAnsi="Arial" w:cs="Arial"/>
                <w:sz w:val="20"/>
                <w:szCs w:val="20"/>
              </w:rPr>
              <w:t>A blooming machine attract honey bees</w:t>
            </w:r>
            <w:r w:rsidR="0077716D">
              <w:rPr>
                <w:rFonts w:ascii="Arial" w:hAnsi="Arial" w:cs="Arial"/>
                <w:sz w:val="20"/>
                <w:szCs w:val="20"/>
              </w:rPr>
              <w:t xml:space="preserve"> and insects who love their nectars</w:t>
            </w:r>
          </w:p>
        </w:tc>
        <w:tc>
          <w:tcPr>
            <w:tcW w:w="1459" w:type="dxa"/>
          </w:tcPr>
          <w:p w14:paraId="05EDA811" w14:textId="076B1CD8" w:rsidR="00DE6CB9" w:rsidRPr="00254ED6" w:rsidRDefault="008D34BF" w:rsidP="00254ED6">
            <w:pPr>
              <w:rPr>
                <w:rFonts w:ascii="Arial" w:hAnsi="Arial" w:cs="Arial"/>
                <w:sz w:val="20"/>
                <w:szCs w:val="20"/>
              </w:rPr>
            </w:pPr>
            <w:r>
              <w:rPr>
                <w:rFonts w:ascii="Arial" w:hAnsi="Arial" w:cs="Arial"/>
                <w:sz w:val="20"/>
                <w:szCs w:val="20"/>
              </w:rPr>
              <w:t>Deep purple flower</w:t>
            </w:r>
            <w:r w:rsidR="0077716D">
              <w:rPr>
                <w:rFonts w:ascii="Arial" w:hAnsi="Arial" w:cs="Arial"/>
                <w:sz w:val="20"/>
                <w:szCs w:val="20"/>
              </w:rPr>
              <w:t xml:space="preserve"> or yellow coloured, </w:t>
            </w:r>
            <w:r>
              <w:rPr>
                <w:rFonts w:ascii="Arial" w:hAnsi="Arial" w:cs="Arial"/>
                <w:sz w:val="20"/>
                <w:szCs w:val="20"/>
              </w:rPr>
              <w:t>never stop flowering</w:t>
            </w:r>
            <w:r w:rsidR="0077716D">
              <w:rPr>
                <w:rFonts w:ascii="Arial" w:hAnsi="Arial" w:cs="Arial"/>
                <w:sz w:val="20"/>
                <w:szCs w:val="20"/>
              </w:rPr>
              <w:t xml:space="preserve"> except in cooler months as winter</w:t>
            </w:r>
          </w:p>
        </w:tc>
        <w:tc>
          <w:tcPr>
            <w:tcW w:w="1664" w:type="dxa"/>
          </w:tcPr>
          <w:p w14:paraId="09554A81" w14:textId="0DF90278" w:rsidR="00DE6CB9" w:rsidRPr="00254ED6" w:rsidRDefault="0077716D" w:rsidP="00254ED6">
            <w:pPr>
              <w:rPr>
                <w:rFonts w:ascii="Arial" w:hAnsi="Arial" w:cs="Arial"/>
                <w:sz w:val="20"/>
                <w:szCs w:val="20"/>
              </w:rPr>
            </w:pPr>
            <w:r>
              <w:rPr>
                <w:rFonts w:ascii="Arial" w:hAnsi="Arial" w:cs="Arial"/>
                <w:sz w:val="20"/>
                <w:szCs w:val="20"/>
              </w:rPr>
              <w:t>Easy to grow in wide range of climates. Trim to shape as desired in warmer months</w:t>
            </w:r>
          </w:p>
        </w:tc>
        <w:tc>
          <w:tcPr>
            <w:tcW w:w="3734" w:type="dxa"/>
          </w:tcPr>
          <w:p w14:paraId="2817DE6D" w14:textId="48C76F1C" w:rsidR="00DE6CB9" w:rsidRPr="00254ED6" w:rsidRDefault="00FB52ED" w:rsidP="00254ED6">
            <w:pPr>
              <w:rPr>
                <w:rFonts w:ascii="Arial" w:hAnsi="Arial" w:cs="Arial"/>
                <w:sz w:val="20"/>
                <w:szCs w:val="20"/>
              </w:rPr>
            </w:pPr>
            <w:r>
              <w:rPr>
                <w:rFonts w:ascii="Arial" w:hAnsi="Arial" w:cs="Arial"/>
                <w:sz w:val="20"/>
                <w:szCs w:val="20"/>
              </w:rPr>
              <w:t>No known disease</w:t>
            </w:r>
          </w:p>
        </w:tc>
      </w:tr>
      <w:tr w:rsidR="00587B27" w:rsidRPr="00254ED6" w14:paraId="204CCEA7" w14:textId="77777777" w:rsidTr="007D2723">
        <w:trPr>
          <w:gridAfter w:val="1"/>
          <w:wAfter w:w="1121" w:type="dxa"/>
          <w:trHeight w:val="2551"/>
        </w:trPr>
        <w:tc>
          <w:tcPr>
            <w:tcW w:w="1140" w:type="dxa"/>
          </w:tcPr>
          <w:p w14:paraId="04CB0192"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7B07F70E" w14:textId="77777777" w:rsidR="00DE6CB9" w:rsidRPr="00254ED6" w:rsidRDefault="00DE6CB9" w:rsidP="00254ED6">
            <w:pPr>
              <w:rPr>
                <w:rFonts w:ascii="Arial" w:hAnsi="Arial" w:cs="Arial"/>
                <w:sz w:val="20"/>
                <w:szCs w:val="20"/>
              </w:rPr>
            </w:pPr>
          </w:p>
        </w:tc>
        <w:tc>
          <w:tcPr>
            <w:tcW w:w="1736" w:type="dxa"/>
          </w:tcPr>
          <w:p w14:paraId="7B9DDD0D" w14:textId="2234253A" w:rsidR="00DE6CB9" w:rsidRPr="00254ED6" w:rsidRDefault="00B56620" w:rsidP="00254ED6">
            <w:pPr>
              <w:rPr>
                <w:rFonts w:ascii="Arial" w:hAnsi="Arial" w:cs="Arial"/>
                <w:sz w:val="20"/>
                <w:szCs w:val="20"/>
              </w:rPr>
            </w:pPr>
            <w:r>
              <w:rPr>
                <w:rFonts w:ascii="Arial" w:hAnsi="Arial" w:cs="Arial"/>
                <w:sz w:val="20"/>
                <w:szCs w:val="20"/>
              </w:rPr>
              <w:t>Aglaonema</w:t>
            </w:r>
          </w:p>
        </w:tc>
        <w:tc>
          <w:tcPr>
            <w:tcW w:w="1495" w:type="dxa"/>
          </w:tcPr>
          <w:p w14:paraId="72363D6C" w14:textId="0216B7DE" w:rsidR="00DE6CB9" w:rsidRPr="00254ED6" w:rsidRDefault="00B56620" w:rsidP="00254ED6">
            <w:pPr>
              <w:rPr>
                <w:rFonts w:ascii="Arial" w:hAnsi="Arial" w:cs="Arial"/>
                <w:sz w:val="20"/>
                <w:szCs w:val="20"/>
              </w:rPr>
            </w:pPr>
            <w:r>
              <w:rPr>
                <w:rFonts w:ascii="Arial" w:hAnsi="Arial" w:cs="Arial"/>
                <w:sz w:val="20"/>
                <w:szCs w:val="20"/>
              </w:rPr>
              <w:t>Silver queen</w:t>
            </w:r>
          </w:p>
        </w:tc>
        <w:tc>
          <w:tcPr>
            <w:tcW w:w="1687" w:type="dxa"/>
          </w:tcPr>
          <w:p w14:paraId="25DF4243" w14:textId="4D9F8304" w:rsidR="00DE6CB9" w:rsidRPr="00254ED6" w:rsidRDefault="00B56620" w:rsidP="00254ED6">
            <w:pPr>
              <w:rPr>
                <w:rFonts w:ascii="Arial" w:hAnsi="Arial" w:cs="Arial"/>
                <w:sz w:val="20"/>
                <w:szCs w:val="20"/>
              </w:rPr>
            </w:pPr>
            <w:r>
              <w:rPr>
                <w:rFonts w:ascii="Arial" w:hAnsi="Arial" w:cs="Arial"/>
                <w:sz w:val="20"/>
                <w:szCs w:val="20"/>
              </w:rPr>
              <w:t>Aglaonema silver queen</w:t>
            </w:r>
          </w:p>
        </w:tc>
        <w:tc>
          <w:tcPr>
            <w:tcW w:w="1125" w:type="dxa"/>
          </w:tcPr>
          <w:p w14:paraId="00FDB8B8" w14:textId="77777777" w:rsidR="00DE6CB9" w:rsidRPr="00254ED6" w:rsidRDefault="00DE6CB9" w:rsidP="00254ED6">
            <w:pPr>
              <w:rPr>
                <w:rFonts w:ascii="Arial" w:hAnsi="Arial" w:cs="Arial"/>
                <w:sz w:val="20"/>
                <w:szCs w:val="20"/>
              </w:rPr>
            </w:pPr>
          </w:p>
        </w:tc>
        <w:tc>
          <w:tcPr>
            <w:tcW w:w="1453" w:type="dxa"/>
          </w:tcPr>
          <w:p w14:paraId="20A41D0C" w14:textId="24BF2FDE" w:rsidR="00DE6CB9" w:rsidRPr="00254ED6" w:rsidRDefault="00B56620" w:rsidP="00254ED6">
            <w:pPr>
              <w:rPr>
                <w:rFonts w:ascii="Arial" w:hAnsi="Arial" w:cs="Arial"/>
                <w:sz w:val="20"/>
                <w:szCs w:val="20"/>
              </w:rPr>
            </w:pPr>
            <w:r>
              <w:rPr>
                <w:rFonts w:ascii="Arial" w:hAnsi="Arial" w:cs="Arial"/>
                <w:sz w:val="20"/>
                <w:szCs w:val="20"/>
              </w:rPr>
              <w:t>Very hardy slow growing foliage plant</w:t>
            </w:r>
          </w:p>
        </w:tc>
        <w:tc>
          <w:tcPr>
            <w:tcW w:w="1459" w:type="dxa"/>
          </w:tcPr>
          <w:p w14:paraId="52FB23A9" w14:textId="7BBFC403" w:rsidR="00DE6CB9" w:rsidRPr="00254ED6" w:rsidRDefault="00B56620" w:rsidP="00254ED6">
            <w:pPr>
              <w:rPr>
                <w:rFonts w:ascii="Arial" w:hAnsi="Arial" w:cs="Arial"/>
                <w:sz w:val="20"/>
                <w:szCs w:val="20"/>
              </w:rPr>
            </w:pPr>
            <w:r>
              <w:rPr>
                <w:rFonts w:ascii="Arial" w:hAnsi="Arial" w:cs="Arial"/>
                <w:sz w:val="20"/>
                <w:szCs w:val="20"/>
              </w:rPr>
              <w:t xml:space="preserve">Striking dark green leaves, heavily </w:t>
            </w:r>
            <w:proofErr w:type="gramStart"/>
            <w:r>
              <w:rPr>
                <w:rFonts w:ascii="Arial" w:hAnsi="Arial" w:cs="Arial"/>
                <w:sz w:val="20"/>
                <w:szCs w:val="20"/>
              </w:rPr>
              <w:t>variegated  with</w:t>
            </w:r>
            <w:proofErr w:type="gramEnd"/>
            <w:r>
              <w:rPr>
                <w:rFonts w:ascii="Arial" w:hAnsi="Arial" w:cs="Arial"/>
                <w:sz w:val="20"/>
                <w:szCs w:val="20"/>
              </w:rPr>
              <w:t xml:space="preserve"> silver</w:t>
            </w:r>
          </w:p>
        </w:tc>
        <w:tc>
          <w:tcPr>
            <w:tcW w:w="1664" w:type="dxa"/>
          </w:tcPr>
          <w:p w14:paraId="0793E89F" w14:textId="3419186B" w:rsidR="00DE6CB9" w:rsidRPr="00254ED6" w:rsidRDefault="00B56620" w:rsidP="00254ED6">
            <w:pPr>
              <w:rPr>
                <w:rFonts w:ascii="Arial" w:hAnsi="Arial" w:cs="Arial"/>
                <w:sz w:val="20"/>
                <w:szCs w:val="20"/>
              </w:rPr>
            </w:pPr>
            <w:r>
              <w:rPr>
                <w:rFonts w:ascii="Arial" w:hAnsi="Arial" w:cs="Arial"/>
                <w:sz w:val="20"/>
                <w:szCs w:val="20"/>
              </w:rPr>
              <w:t xml:space="preserve">Idea for indoors, thriving in warm poorly lit, </w:t>
            </w:r>
            <w:proofErr w:type="gramStart"/>
            <w:r>
              <w:rPr>
                <w:rFonts w:ascii="Arial" w:hAnsi="Arial" w:cs="Arial"/>
                <w:sz w:val="20"/>
                <w:szCs w:val="20"/>
              </w:rPr>
              <w:t>air conditioned</w:t>
            </w:r>
            <w:proofErr w:type="gramEnd"/>
            <w:r>
              <w:rPr>
                <w:rFonts w:ascii="Arial" w:hAnsi="Arial" w:cs="Arial"/>
                <w:sz w:val="20"/>
                <w:szCs w:val="20"/>
              </w:rPr>
              <w:t xml:space="preserve"> rooms. Keep moist in warm weathers, driver in winters. Apply liquid fertiliser once a month from spring to autumn</w:t>
            </w:r>
          </w:p>
        </w:tc>
        <w:tc>
          <w:tcPr>
            <w:tcW w:w="3734" w:type="dxa"/>
          </w:tcPr>
          <w:p w14:paraId="504FCBDD" w14:textId="4985F1AE" w:rsidR="00DE6CB9" w:rsidRPr="00254ED6" w:rsidRDefault="00B56620" w:rsidP="00254ED6">
            <w:pPr>
              <w:rPr>
                <w:rFonts w:ascii="Arial" w:hAnsi="Arial" w:cs="Arial"/>
                <w:sz w:val="20"/>
                <w:szCs w:val="20"/>
              </w:rPr>
            </w:pPr>
            <w:r w:rsidRPr="00B56620">
              <w:rPr>
                <w:rFonts w:ascii="Arial" w:hAnsi="Arial" w:cs="Arial"/>
                <w:sz w:val="20"/>
                <w:szCs w:val="20"/>
              </w:rPr>
              <w:t xml:space="preserve"> anthracnose and </w:t>
            </w:r>
            <w:proofErr w:type="spellStart"/>
            <w:r w:rsidRPr="00B56620">
              <w:rPr>
                <w:rFonts w:ascii="Arial" w:hAnsi="Arial" w:cs="Arial"/>
                <w:sz w:val="20"/>
                <w:szCs w:val="20"/>
              </w:rPr>
              <w:t>myrothecium</w:t>
            </w:r>
            <w:proofErr w:type="spellEnd"/>
            <w:r w:rsidRPr="00B56620">
              <w:rPr>
                <w:rFonts w:ascii="Arial" w:hAnsi="Arial" w:cs="Arial"/>
                <w:sz w:val="20"/>
                <w:szCs w:val="20"/>
              </w:rPr>
              <w:t xml:space="preserve"> leaf spots</w:t>
            </w:r>
            <w:r w:rsidRPr="00B56620">
              <w:rPr>
                <w:rFonts w:ascii="Arial" w:hAnsi="Arial" w:cs="Arial"/>
                <w:sz w:val="20"/>
                <w:szCs w:val="20"/>
              </w:rPr>
              <w:t>. Spray fungicides to treat</w:t>
            </w:r>
          </w:p>
        </w:tc>
      </w:tr>
      <w:tr w:rsidR="00587B27" w:rsidRPr="00254ED6" w14:paraId="53425764"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3DA0AFB0"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5880D6AA" w14:textId="77777777" w:rsidR="00DE6CB9" w:rsidRPr="00254ED6" w:rsidRDefault="00DE6CB9" w:rsidP="00254ED6">
            <w:pPr>
              <w:rPr>
                <w:rFonts w:ascii="Arial" w:hAnsi="Arial" w:cs="Arial"/>
                <w:sz w:val="20"/>
                <w:szCs w:val="20"/>
              </w:rPr>
            </w:pPr>
          </w:p>
        </w:tc>
        <w:tc>
          <w:tcPr>
            <w:tcW w:w="1736" w:type="dxa"/>
          </w:tcPr>
          <w:p w14:paraId="61B82EE4" w14:textId="77777777" w:rsidR="00DE6CB9" w:rsidRPr="00254ED6" w:rsidRDefault="00DE6CB9" w:rsidP="00254ED6">
            <w:pPr>
              <w:rPr>
                <w:rFonts w:ascii="Arial" w:hAnsi="Arial" w:cs="Arial"/>
                <w:sz w:val="20"/>
                <w:szCs w:val="20"/>
              </w:rPr>
            </w:pPr>
          </w:p>
        </w:tc>
        <w:tc>
          <w:tcPr>
            <w:tcW w:w="1495" w:type="dxa"/>
          </w:tcPr>
          <w:p w14:paraId="71EBD9AF" w14:textId="281C0734" w:rsidR="00DE6CB9" w:rsidRPr="00254ED6" w:rsidRDefault="0077716D" w:rsidP="00254ED6">
            <w:pPr>
              <w:rPr>
                <w:rFonts w:ascii="Arial" w:hAnsi="Arial" w:cs="Arial"/>
                <w:sz w:val="20"/>
                <w:szCs w:val="20"/>
              </w:rPr>
            </w:pPr>
            <w:r>
              <w:rPr>
                <w:rFonts w:ascii="Arial" w:hAnsi="Arial" w:cs="Arial"/>
                <w:sz w:val="20"/>
                <w:szCs w:val="20"/>
              </w:rPr>
              <w:t xml:space="preserve">Alternanthera </w:t>
            </w:r>
            <w:proofErr w:type="spellStart"/>
            <w:r>
              <w:rPr>
                <w:rFonts w:ascii="Arial" w:hAnsi="Arial" w:cs="Arial"/>
                <w:sz w:val="20"/>
                <w:szCs w:val="20"/>
              </w:rPr>
              <w:t>Brasiliana</w:t>
            </w:r>
            <w:proofErr w:type="spellEnd"/>
          </w:p>
        </w:tc>
        <w:tc>
          <w:tcPr>
            <w:tcW w:w="1687" w:type="dxa"/>
          </w:tcPr>
          <w:p w14:paraId="000B0E42" w14:textId="4D78DD63" w:rsidR="00DE6CB9" w:rsidRPr="00254ED6" w:rsidRDefault="0077716D" w:rsidP="00254ED6">
            <w:pPr>
              <w:rPr>
                <w:rFonts w:ascii="Arial" w:hAnsi="Arial" w:cs="Arial"/>
                <w:sz w:val="20"/>
                <w:szCs w:val="20"/>
              </w:rPr>
            </w:pPr>
            <w:r>
              <w:rPr>
                <w:rFonts w:ascii="Arial" w:hAnsi="Arial" w:cs="Arial"/>
                <w:sz w:val="20"/>
                <w:szCs w:val="20"/>
              </w:rPr>
              <w:t>Fire bug</w:t>
            </w:r>
          </w:p>
        </w:tc>
        <w:tc>
          <w:tcPr>
            <w:tcW w:w="1125" w:type="dxa"/>
          </w:tcPr>
          <w:p w14:paraId="432E9ADF" w14:textId="5246551B" w:rsidR="00DE6CB9" w:rsidRPr="00254ED6" w:rsidRDefault="0077716D" w:rsidP="00254ED6">
            <w:pPr>
              <w:rPr>
                <w:rFonts w:ascii="Arial" w:hAnsi="Arial" w:cs="Arial"/>
                <w:sz w:val="20"/>
                <w:szCs w:val="20"/>
              </w:rPr>
            </w:pPr>
            <w:r>
              <w:rPr>
                <w:rFonts w:ascii="Arial" w:hAnsi="Arial" w:cs="Arial"/>
                <w:sz w:val="20"/>
                <w:szCs w:val="20"/>
              </w:rPr>
              <w:t>50cm high</w:t>
            </w:r>
          </w:p>
        </w:tc>
        <w:tc>
          <w:tcPr>
            <w:tcW w:w="1453" w:type="dxa"/>
          </w:tcPr>
          <w:p w14:paraId="6DF82CE2" w14:textId="71932BA9" w:rsidR="00DE6CB9" w:rsidRPr="00254ED6" w:rsidRDefault="0077716D" w:rsidP="00254ED6">
            <w:pPr>
              <w:rPr>
                <w:rFonts w:ascii="Arial" w:hAnsi="Arial" w:cs="Arial"/>
                <w:sz w:val="20"/>
                <w:szCs w:val="20"/>
              </w:rPr>
            </w:pPr>
            <w:r>
              <w:rPr>
                <w:rFonts w:ascii="Arial" w:hAnsi="Arial" w:cs="Arial"/>
                <w:sz w:val="20"/>
                <w:szCs w:val="20"/>
              </w:rPr>
              <w:t xml:space="preserve">A stunning foliage plant perfect for containers and border planting, great to add </w:t>
            </w:r>
            <w:proofErr w:type="spellStart"/>
            <w:r>
              <w:rPr>
                <w:rFonts w:ascii="Arial" w:hAnsi="Arial" w:cs="Arial"/>
                <w:sz w:val="20"/>
                <w:szCs w:val="20"/>
              </w:rPr>
              <w:t>color</w:t>
            </w:r>
            <w:proofErr w:type="spellEnd"/>
            <w:r>
              <w:rPr>
                <w:rFonts w:ascii="Arial" w:hAnsi="Arial" w:cs="Arial"/>
                <w:sz w:val="20"/>
                <w:szCs w:val="20"/>
              </w:rPr>
              <w:t xml:space="preserve"> for garden or hedging</w:t>
            </w:r>
          </w:p>
        </w:tc>
        <w:tc>
          <w:tcPr>
            <w:tcW w:w="1459" w:type="dxa"/>
          </w:tcPr>
          <w:p w14:paraId="64DED9B4" w14:textId="6E0A1B37" w:rsidR="00DE6CB9" w:rsidRPr="00254ED6" w:rsidRDefault="0077716D" w:rsidP="00254ED6">
            <w:pPr>
              <w:rPr>
                <w:rFonts w:ascii="Arial" w:hAnsi="Arial" w:cs="Arial"/>
                <w:sz w:val="20"/>
                <w:szCs w:val="20"/>
              </w:rPr>
            </w:pPr>
            <w:r>
              <w:rPr>
                <w:rFonts w:ascii="Arial" w:hAnsi="Arial" w:cs="Arial"/>
                <w:sz w:val="20"/>
                <w:szCs w:val="20"/>
              </w:rPr>
              <w:t>Produce fiery pink on new growth</w:t>
            </w:r>
            <w:r w:rsidR="00FB52ED">
              <w:rPr>
                <w:rFonts w:ascii="Arial" w:hAnsi="Arial" w:cs="Arial"/>
                <w:sz w:val="20"/>
                <w:szCs w:val="20"/>
              </w:rPr>
              <w:t xml:space="preserve">. </w:t>
            </w:r>
            <w:r w:rsidR="00FB52ED" w:rsidRPr="00FB52ED">
              <w:rPr>
                <w:rFonts w:ascii="Arial" w:hAnsi="Arial" w:cs="Arial"/>
                <w:sz w:val="20"/>
                <w:szCs w:val="20"/>
              </w:rPr>
              <w:t xml:space="preserve">The plant's stems, which range between red, green and purple, are delicately hirsute when juvenile, though they'd become </w:t>
            </w:r>
            <w:proofErr w:type="spellStart"/>
            <w:r w:rsidR="00FB52ED" w:rsidRPr="00FB52ED">
              <w:rPr>
                <w:rFonts w:ascii="Arial" w:hAnsi="Arial" w:cs="Arial"/>
                <w:sz w:val="20"/>
                <w:szCs w:val="20"/>
              </w:rPr>
              <w:t>glabrescent</w:t>
            </w:r>
            <w:proofErr w:type="spellEnd"/>
            <w:r w:rsidR="00FB52ED" w:rsidRPr="00FB52ED">
              <w:rPr>
                <w:rFonts w:ascii="Arial" w:hAnsi="Arial" w:cs="Arial"/>
                <w:sz w:val="20"/>
                <w:szCs w:val="20"/>
              </w:rPr>
              <w:t xml:space="preserve"> as they get older. Its </w:t>
            </w:r>
            <w:hyperlink r:id="rId8" w:tooltip="Opposite (leaf)" w:history="1">
              <w:r w:rsidR="00FB52ED" w:rsidRPr="00FB52ED">
                <w:rPr>
                  <w:rFonts w:cs="Arial"/>
                  <w:sz w:val="20"/>
                  <w:szCs w:val="20"/>
                </w:rPr>
                <w:t>opposite leaves</w:t>
              </w:r>
            </w:hyperlink>
            <w:r w:rsidR="00FB52ED" w:rsidRPr="00FB52ED">
              <w:rPr>
                <w:rFonts w:ascii="Arial" w:hAnsi="Arial" w:cs="Arial"/>
                <w:sz w:val="20"/>
                <w:szCs w:val="20"/>
              </w:rPr>
              <w:t xml:space="preserve">, which are 1–10 cm long and 0.7–5 cm wide, are usually </w:t>
            </w:r>
            <w:r w:rsidR="00FB52ED" w:rsidRPr="00FB52ED">
              <w:rPr>
                <w:rFonts w:ascii="Arial" w:hAnsi="Arial" w:cs="Arial"/>
                <w:sz w:val="20"/>
                <w:szCs w:val="20"/>
              </w:rPr>
              <w:lastRenderedPageBreak/>
              <w:t>coloured purple-specked or luminous reddish-purple</w:t>
            </w:r>
          </w:p>
        </w:tc>
        <w:tc>
          <w:tcPr>
            <w:tcW w:w="1664" w:type="dxa"/>
          </w:tcPr>
          <w:p w14:paraId="5452B51E" w14:textId="7CC4DD03" w:rsidR="00DE6CB9" w:rsidRPr="00254ED6" w:rsidRDefault="0077716D" w:rsidP="00254ED6">
            <w:pPr>
              <w:rPr>
                <w:rFonts w:ascii="Arial" w:hAnsi="Arial" w:cs="Arial"/>
                <w:sz w:val="20"/>
                <w:szCs w:val="20"/>
              </w:rPr>
            </w:pPr>
            <w:r>
              <w:rPr>
                <w:rFonts w:ascii="Arial" w:hAnsi="Arial" w:cs="Arial"/>
                <w:sz w:val="20"/>
                <w:szCs w:val="20"/>
              </w:rPr>
              <w:lastRenderedPageBreak/>
              <w:t>Grow well in pots or border. Love full sun in well</w:t>
            </w:r>
            <w:r w:rsidR="00422182">
              <w:rPr>
                <w:rFonts w:ascii="Arial" w:hAnsi="Arial" w:cs="Arial"/>
                <w:sz w:val="20"/>
                <w:szCs w:val="20"/>
              </w:rPr>
              <w:t>-</w:t>
            </w:r>
            <w:r>
              <w:rPr>
                <w:rFonts w:ascii="Arial" w:hAnsi="Arial" w:cs="Arial"/>
                <w:sz w:val="20"/>
                <w:szCs w:val="20"/>
              </w:rPr>
              <w:t>drained soil</w:t>
            </w:r>
            <w:r w:rsidR="00422182">
              <w:rPr>
                <w:rFonts w:ascii="Arial" w:hAnsi="Arial" w:cs="Arial"/>
                <w:sz w:val="20"/>
                <w:szCs w:val="20"/>
              </w:rPr>
              <w:t>. Plant 20cm apart</w:t>
            </w:r>
          </w:p>
        </w:tc>
        <w:tc>
          <w:tcPr>
            <w:tcW w:w="3734" w:type="dxa"/>
          </w:tcPr>
          <w:p w14:paraId="03FB1ADE" w14:textId="77777777" w:rsidR="00DE6CB9" w:rsidRPr="00254ED6" w:rsidRDefault="00DE6CB9" w:rsidP="00254ED6">
            <w:pPr>
              <w:rPr>
                <w:rFonts w:ascii="Arial" w:hAnsi="Arial" w:cs="Arial"/>
                <w:sz w:val="20"/>
                <w:szCs w:val="20"/>
              </w:rPr>
            </w:pPr>
          </w:p>
        </w:tc>
      </w:tr>
      <w:tr w:rsidR="00587B27" w:rsidRPr="00254ED6" w14:paraId="2932A0A9" w14:textId="77777777" w:rsidTr="007D2723">
        <w:trPr>
          <w:gridAfter w:val="1"/>
          <w:wAfter w:w="1121" w:type="dxa"/>
          <w:trHeight w:val="2551"/>
        </w:trPr>
        <w:tc>
          <w:tcPr>
            <w:tcW w:w="1140" w:type="dxa"/>
          </w:tcPr>
          <w:p w14:paraId="331F7FA1"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5A701755" w14:textId="77777777" w:rsidR="00DE6CB9" w:rsidRPr="00254ED6" w:rsidRDefault="00DE6CB9" w:rsidP="00254ED6">
            <w:pPr>
              <w:rPr>
                <w:rFonts w:ascii="Arial" w:hAnsi="Arial" w:cs="Arial"/>
                <w:sz w:val="20"/>
                <w:szCs w:val="20"/>
              </w:rPr>
            </w:pPr>
          </w:p>
        </w:tc>
        <w:tc>
          <w:tcPr>
            <w:tcW w:w="1736" w:type="dxa"/>
          </w:tcPr>
          <w:p w14:paraId="193BFB89" w14:textId="77777777" w:rsidR="00DE6CB9" w:rsidRPr="00254ED6" w:rsidRDefault="00DE6CB9" w:rsidP="00254ED6">
            <w:pPr>
              <w:rPr>
                <w:rFonts w:ascii="Arial" w:hAnsi="Arial" w:cs="Arial"/>
                <w:sz w:val="20"/>
                <w:szCs w:val="20"/>
              </w:rPr>
            </w:pPr>
          </w:p>
        </w:tc>
        <w:tc>
          <w:tcPr>
            <w:tcW w:w="1495" w:type="dxa"/>
          </w:tcPr>
          <w:p w14:paraId="67EB48B5" w14:textId="6DAA7D0F" w:rsidR="00DE6CB9" w:rsidRDefault="00422182" w:rsidP="00254ED6">
            <w:pPr>
              <w:rPr>
                <w:rFonts w:ascii="Arial" w:hAnsi="Arial" w:cs="Arial"/>
                <w:sz w:val="20"/>
                <w:szCs w:val="20"/>
              </w:rPr>
            </w:pPr>
            <w:r>
              <w:rPr>
                <w:rFonts w:ascii="Arial" w:hAnsi="Arial" w:cs="Arial"/>
                <w:sz w:val="20"/>
                <w:szCs w:val="20"/>
              </w:rPr>
              <w:t>Myoporum</w:t>
            </w:r>
          </w:p>
          <w:p w14:paraId="2D2D8093" w14:textId="21AA1FA2" w:rsidR="00422182" w:rsidRPr="00254ED6" w:rsidRDefault="00422182" w:rsidP="00254ED6">
            <w:pPr>
              <w:rPr>
                <w:rFonts w:ascii="Arial" w:hAnsi="Arial" w:cs="Arial"/>
                <w:sz w:val="20"/>
                <w:szCs w:val="20"/>
              </w:rPr>
            </w:pPr>
            <w:r>
              <w:rPr>
                <w:rFonts w:ascii="Arial" w:hAnsi="Arial" w:cs="Arial"/>
                <w:sz w:val="20"/>
                <w:szCs w:val="20"/>
              </w:rPr>
              <w:t>Fine leaf form</w:t>
            </w:r>
          </w:p>
        </w:tc>
        <w:tc>
          <w:tcPr>
            <w:tcW w:w="1687" w:type="dxa"/>
          </w:tcPr>
          <w:p w14:paraId="092FF34D" w14:textId="77777777" w:rsidR="00B56620" w:rsidRDefault="00B56620" w:rsidP="00B56620">
            <w:pPr>
              <w:rPr>
                <w:rFonts w:ascii="Arial" w:hAnsi="Arial" w:cs="Arial"/>
                <w:sz w:val="20"/>
                <w:szCs w:val="20"/>
              </w:rPr>
            </w:pPr>
            <w:r>
              <w:rPr>
                <w:rFonts w:ascii="Arial" w:hAnsi="Arial" w:cs="Arial"/>
                <w:sz w:val="20"/>
                <w:szCs w:val="20"/>
              </w:rPr>
              <w:t>Myoporum</w:t>
            </w:r>
          </w:p>
          <w:p w14:paraId="45AA5E05" w14:textId="0F9589B2" w:rsidR="00DE6CB9" w:rsidRPr="00254ED6" w:rsidRDefault="00B56620" w:rsidP="00B56620">
            <w:pPr>
              <w:rPr>
                <w:rFonts w:ascii="Arial" w:hAnsi="Arial" w:cs="Arial"/>
                <w:sz w:val="20"/>
                <w:szCs w:val="20"/>
              </w:rPr>
            </w:pPr>
            <w:r>
              <w:rPr>
                <w:rFonts w:ascii="Arial" w:hAnsi="Arial" w:cs="Arial"/>
                <w:sz w:val="20"/>
                <w:szCs w:val="20"/>
              </w:rPr>
              <w:t>Fine leaf form</w:t>
            </w:r>
          </w:p>
        </w:tc>
        <w:tc>
          <w:tcPr>
            <w:tcW w:w="1125" w:type="dxa"/>
          </w:tcPr>
          <w:p w14:paraId="33E5BEC2" w14:textId="18396B4E" w:rsidR="00DE6CB9" w:rsidRPr="00254ED6" w:rsidRDefault="00422182" w:rsidP="00254ED6">
            <w:pPr>
              <w:rPr>
                <w:rFonts w:ascii="Arial" w:hAnsi="Arial" w:cs="Arial"/>
                <w:sz w:val="20"/>
                <w:szCs w:val="20"/>
              </w:rPr>
            </w:pPr>
            <w:r>
              <w:rPr>
                <w:rFonts w:ascii="Arial" w:hAnsi="Arial" w:cs="Arial"/>
                <w:sz w:val="20"/>
                <w:szCs w:val="20"/>
              </w:rPr>
              <w:t>15cm high, 3mwide</w:t>
            </w:r>
          </w:p>
        </w:tc>
        <w:tc>
          <w:tcPr>
            <w:tcW w:w="1453" w:type="dxa"/>
          </w:tcPr>
          <w:p w14:paraId="0FD3E342" w14:textId="5FF3E093" w:rsidR="00DE6CB9" w:rsidRPr="00254ED6" w:rsidRDefault="00422182" w:rsidP="00254ED6">
            <w:pPr>
              <w:rPr>
                <w:rFonts w:ascii="Arial" w:hAnsi="Arial" w:cs="Arial"/>
                <w:sz w:val="20"/>
                <w:szCs w:val="20"/>
              </w:rPr>
            </w:pPr>
            <w:r>
              <w:rPr>
                <w:rFonts w:ascii="Arial" w:hAnsi="Arial" w:cs="Arial"/>
                <w:sz w:val="20"/>
                <w:szCs w:val="20"/>
              </w:rPr>
              <w:t>Ground cover</w:t>
            </w:r>
          </w:p>
        </w:tc>
        <w:tc>
          <w:tcPr>
            <w:tcW w:w="1459" w:type="dxa"/>
          </w:tcPr>
          <w:p w14:paraId="4EC21917" w14:textId="47CBD2CE" w:rsidR="00DE6CB9" w:rsidRPr="00254ED6" w:rsidRDefault="00422182" w:rsidP="00254ED6">
            <w:pPr>
              <w:rPr>
                <w:rFonts w:ascii="Arial" w:hAnsi="Arial" w:cs="Arial"/>
                <w:sz w:val="20"/>
                <w:szCs w:val="20"/>
              </w:rPr>
            </w:pPr>
            <w:r>
              <w:rPr>
                <w:rFonts w:ascii="Arial" w:hAnsi="Arial" w:cs="Arial"/>
                <w:sz w:val="20"/>
                <w:szCs w:val="20"/>
              </w:rPr>
              <w:t>Produce mass of small, star-shaped white flowers</w:t>
            </w:r>
          </w:p>
        </w:tc>
        <w:tc>
          <w:tcPr>
            <w:tcW w:w="1664" w:type="dxa"/>
          </w:tcPr>
          <w:p w14:paraId="07497774" w14:textId="405570A1" w:rsidR="00DE6CB9" w:rsidRPr="00254ED6" w:rsidRDefault="00422182" w:rsidP="00254ED6">
            <w:pPr>
              <w:rPr>
                <w:rFonts w:ascii="Arial" w:hAnsi="Arial" w:cs="Arial"/>
                <w:sz w:val="20"/>
                <w:szCs w:val="20"/>
              </w:rPr>
            </w:pPr>
            <w:r>
              <w:rPr>
                <w:rFonts w:ascii="Arial" w:hAnsi="Arial" w:cs="Arial"/>
                <w:sz w:val="20"/>
                <w:szCs w:val="20"/>
              </w:rPr>
              <w:t>Ideal covering embankment in both inlands or coastal gardens</w:t>
            </w:r>
          </w:p>
        </w:tc>
        <w:tc>
          <w:tcPr>
            <w:tcW w:w="3734" w:type="dxa"/>
          </w:tcPr>
          <w:p w14:paraId="2878466E" w14:textId="77777777" w:rsidR="00DE6CB9" w:rsidRPr="00254ED6" w:rsidRDefault="00DE6CB9" w:rsidP="00254ED6">
            <w:pPr>
              <w:rPr>
                <w:rFonts w:ascii="Arial" w:hAnsi="Arial" w:cs="Arial"/>
                <w:sz w:val="20"/>
                <w:szCs w:val="20"/>
              </w:rPr>
            </w:pPr>
          </w:p>
        </w:tc>
      </w:tr>
      <w:tr w:rsidR="00587B27" w:rsidRPr="00254ED6" w14:paraId="3CBE2D0D"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164A3DCD"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3931A31C" w14:textId="13BB2383" w:rsidR="00DE6CB9" w:rsidRPr="00254ED6" w:rsidRDefault="00422182" w:rsidP="00254ED6">
            <w:pPr>
              <w:rPr>
                <w:rFonts w:ascii="Arial" w:hAnsi="Arial" w:cs="Arial"/>
                <w:sz w:val="20"/>
                <w:szCs w:val="20"/>
              </w:rPr>
            </w:pPr>
            <w:r>
              <w:rPr>
                <w:rFonts w:ascii="Arial" w:hAnsi="Arial" w:cs="Arial"/>
                <w:sz w:val="20"/>
                <w:szCs w:val="20"/>
              </w:rPr>
              <w:t>cuphea</w:t>
            </w:r>
          </w:p>
        </w:tc>
        <w:tc>
          <w:tcPr>
            <w:tcW w:w="1736" w:type="dxa"/>
          </w:tcPr>
          <w:p w14:paraId="404B4782" w14:textId="77777777" w:rsidR="00DE6CB9" w:rsidRPr="00254ED6" w:rsidRDefault="00DE6CB9" w:rsidP="00254ED6">
            <w:pPr>
              <w:rPr>
                <w:rFonts w:ascii="Arial" w:hAnsi="Arial" w:cs="Arial"/>
                <w:sz w:val="20"/>
                <w:szCs w:val="20"/>
              </w:rPr>
            </w:pPr>
          </w:p>
        </w:tc>
        <w:tc>
          <w:tcPr>
            <w:tcW w:w="1495" w:type="dxa"/>
          </w:tcPr>
          <w:p w14:paraId="23031401" w14:textId="77777777" w:rsidR="00DE6CB9" w:rsidRPr="00254ED6" w:rsidRDefault="00DE6CB9" w:rsidP="00254ED6">
            <w:pPr>
              <w:rPr>
                <w:rFonts w:ascii="Arial" w:hAnsi="Arial" w:cs="Arial"/>
                <w:sz w:val="20"/>
                <w:szCs w:val="20"/>
              </w:rPr>
            </w:pPr>
          </w:p>
        </w:tc>
        <w:tc>
          <w:tcPr>
            <w:tcW w:w="1687" w:type="dxa"/>
          </w:tcPr>
          <w:p w14:paraId="482332AB" w14:textId="59737E33" w:rsidR="00DE6CB9" w:rsidRPr="00254ED6" w:rsidRDefault="00422182" w:rsidP="00254ED6">
            <w:pPr>
              <w:rPr>
                <w:rFonts w:ascii="Arial" w:hAnsi="Arial" w:cs="Arial"/>
                <w:sz w:val="20"/>
                <w:szCs w:val="20"/>
              </w:rPr>
            </w:pPr>
            <w:r>
              <w:rPr>
                <w:rFonts w:ascii="Arial" w:hAnsi="Arial" w:cs="Arial"/>
                <w:sz w:val="20"/>
                <w:szCs w:val="20"/>
              </w:rPr>
              <w:t>mauve</w:t>
            </w:r>
          </w:p>
        </w:tc>
        <w:tc>
          <w:tcPr>
            <w:tcW w:w="1125" w:type="dxa"/>
          </w:tcPr>
          <w:p w14:paraId="095BAED4" w14:textId="526A3BD5" w:rsidR="00DE6CB9" w:rsidRPr="00254ED6" w:rsidRDefault="00422182" w:rsidP="00254ED6">
            <w:pPr>
              <w:rPr>
                <w:rFonts w:ascii="Arial" w:hAnsi="Arial" w:cs="Arial"/>
                <w:sz w:val="20"/>
                <w:szCs w:val="20"/>
              </w:rPr>
            </w:pPr>
            <w:r>
              <w:rPr>
                <w:rFonts w:ascii="Arial" w:hAnsi="Arial" w:cs="Arial"/>
                <w:sz w:val="20"/>
                <w:szCs w:val="20"/>
              </w:rPr>
              <w:t>25cm</w:t>
            </w:r>
          </w:p>
        </w:tc>
        <w:tc>
          <w:tcPr>
            <w:tcW w:w="1453" w:type="dxa"/>
          </w:tcPr>
          <w:p w14:paraId="1D4EB34A" w14:textId="3861AE51" w:rsidR="00DE6CB9" w:rsidRPr="00254ED6" w:rsidRDefault="00422182" w:rsidP="00254ED6">
            <w:pPr>
              <w:rPr>
                <w:rFonts w:ascii="Arial" w:hAnsi="Arial" w:cs="Arial"/>
                <w:sz w:val="20"/>
                <w:szCs w:val="20"/>
              </w:rPr>
            </w:pPr>
            <w:r>
              <w:rPr>
                <w:rFonts w:ascii="Arial" w:hAnsi="Arial" w:cs="Arial"/>
                <w:sz w:val="20"/>
                <w:szCs w:val="20"/>
              </w:rPr>
              <w:t>Attractive hardy evergreen shrub</w:t>
            </w:r>
          </w:p>
        </w:tc>
        <w:tc>
          <w:tcPr>
            <w:tcW w:w="1459" w:type="dxa"/>
          </w:tcPr>
          <w:p w14:paraId="6F40E12A" w14:textId="7AD229B5" w:rsidR="00DE6CB9" w:rsidRPr="00254ED6" w:rsidRDefault="00422182" w:rsidP="00254ED6">
            <w:pPr>
              <w:rPr>
                <w:rFonts w:ascii="Arial" w:hAnsi="Arial" w:cs="Arial"/>
                <w:sz w:val="20"/>
                <w:szCs w:val="20"/>
              </w:rPr>
            </w:pPr>
            <w:r>
              <w:rPr>
                <w:rFonts w:ascii="Arial" w:hAnsi="Arial" w:cs="Arial"/>
                <w:sz w:val="20"/>
                <w:szCs w:val="20"/>
              </w:rPr>
              <w:t>Stunning purple flower displayed over long period of time</w:t>
            </w:r>
          </w:p>
        </w:tc>
        <w:tc>
          <w:tcPr>
            <w:tcW w:w="1664" w:type="dxa"/>
          </w:tcPr>
          <w:p w14:paraId="0BCA19A4" w14:textId="77777777" w:rsidR="00DE6CB9" w:rsidRDefault="00422182" w:rsidP="00254ED6">
            <w:pPr>
              <w:rPr>
                <w:rFonts w:ascii="Arial" w:hAnsi="Arial" w:cs="Arial"/>
                <w:sz w:val="20"/>
                <w:szCs w:val="20"/>
              </w:rPr>
            </w:pPr>
            <w:r>
              <w:rPr>
                <w:rFonts w:ascii="Arial" w:hAnsi="Arial" w:cs="Arial"/>
                <w:sz w:val="20"/>
                <w:szCs w:val="20"/>
              </w:rPr>
              <w:t>Full sun or part shade</w:t>
            </w:r>
          </w:p>
          <w:p w14:paraId="2C9BBA0F" w14:textId="77777777" w:rsidR="00422182" w:rsidRDefault="00422182" w:rsidP="00254ED6">
            <w:pPr>
              <w:rPr>
                <w:rFonts w:ascii="Arial" w:hAnsi="Arial" w:cs="Arial"/>
                <w:sz w:val="20"/>
                <w:szCs w:val="20"/>
              </w:rPr>
            </w:pPr>
            <w:r>
              <w:rPr>
                <w:rFonts w:ascii="Arial" w:hAnsi="Arial" w:cs="Arial"/>
                <w:sz w:val="20"/>
                <w:szCs w:val="20"/>
              </w:rPr>
              <w:t>Cultivate soil before planting. Water well until established</w:t>
            </w:r>
          </w:p>
          <w:p w14:paraId="270B0CCF" w14:textId="516F4E3D" w:rsidR="00422182" w:rsidRPr="00254ED6" w:rsidRDefault="00422182" w:rsidP="00254ED6">
            <w:pPr>
              <w:rPr>
                <w:rFonts w:ascii="Arial" w:hAnsi="Arial" w:cs="Arial"/>
                <w:sz w:val="20"/>
                <w:szCs w:val="20"/>
              </w:rPr>
            </w:pPr>
            <w:r>
              <w:rPr>
                <w:rFonts w:ascii="Arial" w:hAnsi="Arial" w:cs="Arial"/>
                <w:sz w:val="20"/>
                <w:szCs w:val="20"/>
              </w:rPr>
              <w:t>Ideal for rockeries and containers</w:t>
            </w:r>
          </w:p>
        </w:tc>
        <w:tc>
          <w:tcPr>
            <w:tcW w:w="3734" w:type="dxa"/>
          </w:tcPr>
          <w:p w14:paraId="6DF7211C" w14:textId="77777777" w:rsidR="00DE6CB9" w:rsidRPr="00254ED6" w:rsidRDefault="00DE6CB9" w:rsidP="00254ED6">
            <w:pPr>
              <w:rPr>
                <w:rFonts w:ascii="Arial" w:hAnsi="Arial" w:cs="Arial"/>
                <w:sz w:val="20"/>
                <w:szCs w:val="20"/>
              </w:rPr>
            </w:pPr>
          </w:p>
        </w:tc>
      </w:tr>
      <w:tr w:rsidR="00587B27" w:rsidRPr="00254ED6" w14:paraId="73713363" w14:textId="77777777" w:rsidTr="007D2723">
        <w:trPr>
          <w:gridAfter w:val="1"/>
          <w:wAfter w:w="1121" w:type="dxa"/>
          <w:trHeight w:val="2551"/>
        </w:trPr>
        <w:tc>
          <w:tcPr>
            <w:tcW w:w="1140" w:type="dxa"/>
          </w:tcPr>
          <w:p w14:paraId="66D32B8E"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4E3ACCA3" w14:textId="77777777" w:rsidR="00DE6CB9" w:rsidRPr="00254ED6" w:rsidRDefault="00DE6CB9" w:rsidP="00254ED6">
            <w:pPr>
              <w:rPr>
                <w:rFonts w:ascii="Arial" w:hAnsi="Arial" w:cs="Arial"/>
                <w:sz w:val="20"/>
                <w:szCs w:val="20"/>
              </w:rPr>
            </w:pPr>
          </w:p>
        </w:tc>
        <w:tc>
          <w:tcPr>
            <w:tcW w:w="1736" w:type="dxa"/>
          </w:tcPr>
          <w:p w14:paraId="40C97231" w14:textId="77777777" w:rsidR="00DE6CB9" w:rsidRPr="00254ED6" w:rsidRDefault="00DE6CB9" w:rsidP="00254ED6">
            <w:pPr>
              <w:rPr>
                <w:rFonts w:ascii="Arial" w:hAnsi="Arial" w:cs="Arial"/>
                <w:sz w:val="20"/>
                <w:szCs w:val="20"/>
              </w:rPr>
            </w:pPr>
          </w:p>
        </w:tc>
        <w:tc>
          <w:tcPr>
            <w:tcW w:w="1495" w:type="dxa"/>
          </w:tcPr>
          <w:p w14:paraId="0B2E87A3" w14:textId="0242B58A" w:rsidR="00DE6CB9" w:rsidRPr="00254ED6" w:rsidRDefault="008054D7" w:rsidP="00254ED6">
            <w:pPr>
              <w:rPr>
                <w:rFonts w:ascii="Arial" w:hAnsi="Arial" w:cs="Arial"/>
                <w:sz w:val="20"/>
                <w:szCs w:val="20"/>
              </w:rPr>
            </w:pPr>
            <w:r>
              <w:rPr>
                <w:rFonts w:ascii="Arial" w:hAnsi="Arial" w:cs="Arial"/>
                <w:sz w:val="20"/>
                <w:szCs w:val="20"/>
              </w:rPr>
              <w:t xml:space="preserve">Erigeron </w:t>
            </w:r>
            <w:proofErr w:type="spellStart"/>
            <w:r>
              <w:rPr>
                <w:rFonts w:ascii="Arial" w:hAnsi="Arial" w:cs="Arial"/>
                <w:sz w:val="20"/>
                <w:szCs w:val="20"/>
              </w:rPr>
              <w:t>karvinskianus</w:t>
            </w:r>
            <w:proofErr w:type="spellEnd"/>
          </w:p>
        </w:tc>
        <w:tc>
          <w:tcPr>
            <w:tcW w:w="1687" w:type="dxa"/>
          </w:tcPr>
          <w:p w14:paraId="131636C8" w14:textId="77777777" w:rsidR="00DE6CB9" w:rsidRPr="00254ED6" w:rsidRDefault="00DE6CB9" w:rsidP="00254ED6">
            <w:pPr>
              <w:rPr>
                <w:rFonts w:ascii="Arial" w:hAnsi="Arial" w:cs="Arial"/>
                <w:sz w:val="20"/>
                <w:szCs w:val="20"/>
              </w:rPr>
            </w:pPr>
          </w:p>
        </w:tc>
        <w:tc>
          <w:tcPr>
            <w:tcW w:w="1125" w:type="dxa"/>
          </w:tcPr>
          <w:p w14:paraId="564063D5" w14:textId="4B740EFD" w:rsidR="00DE6CB9" w:rsidRPr="00254ED6" w:rsidRDefault="008054D7" w:rsidP="00254ED6">
            <w:pPr>
              <w:rPr>
                <w:rFonts w:ascii="Arial" w:hAnsi="Arial" w:cs="Arial"/>
                <w:sz w:val="20"/>
                <w:szCs w:val="20"/>
              </w:rPr>
            </w:pPr>
            <w:r>
              <w:rPr>
                <w:rFonts w:ascii="Arial" w:hAnsi="Arial" w:cs="Arial"/>
                <w:sz w:val="20"/>
                <w:szCs w:val="20"/>
              </w:rPr>
              <w:t>40cm high, 60cm wide</w:t>
            </w:r>
          </w:p>
        </w:tc>
        <w:tc>
          <w:tcPr>
            <w:tcW w:w="1453" w:type="dxa"/>
          </w:tcPr>
          <w:p w14:paraId="1A92823F" w14:textId="409126AE" w:rsidR="00F26264" w:rsidRDefault="008054D7" w:rsidP="00254ED6">
            <w:pPr>
              <w:rPr>
                <w:rFonts w:ascii="Arial" w:hAnsi="Arial" w:cs="Arial"/>
                <w:sz w:val="20"/>
                <w:szCs w:val="20"/>
              </w:rPr>
            </w:pPr>
            <w:r>
              <w:rPr>
                <w:rFonts w:ascii="Arial" w:hAnsi="Arial" w:cs="Arial"/>
                <w:sz w:val="20"/>
                <w:szCs w:val="20"/>
              </w:rPr>
              <w:t>A fast growing, evergreen</w:t>
            </w:r>
            <w:r w:rsidR="00F26264">
              <w:rPr>
                <w:rFonts w:ascii="Arial" w:hAnsi="Arial" w:cs="Arial"/>
                <w:sz w:val="20"/>
                <w:szCs w:val="20"/>
              </w:rPr>
              <w:t xml:space="preserve">, mould forming perennial, </w:t>
            </w:r>
          </w:p>
          <w:p w14:paraId="7F42BFA9" w14:textId="7D7F5FFE" w:rsidR="00DE6CB9" w:rsidRPr="00254ED6" w:rsidRDefault="008054D7" w:rsidP="00254ED6">
            <w:pPr>
              <w:rPr>
                <w:rFonts w:ascii="Arial" w:hAnsi="Arial" w:cs="Arial"/>
                <w:sz w:val="20"/>
                <w:szCs w:val="20"/>
              </w:rPr>
            </w:pPr>
            <w:r>
              <w:rPr>
                <w:rFonts w:ascii="Arial" w:hAnsi="Arial" w:cs="Arial"/>
                <w:sz w:val="20"/>
                <w:szCs w:val="20"/>
              </w:rPr>
              <w:t>ground cover</w:t>
            </w:r>
          </w:p>
        </w:tc>
        <w:tc>
          <w:tcPr>
            <w:tcW w:w="1459" w:type="dxa"/>
          </w:tcPr>
          <w:p w14:paraId="3EBFBC11" w14:textId="41435E74" w:rsidR="00DE6CB9" w:rsidRPr="00254ED6" w:rsidRDefault="00F26264" w:rsidP="00254ED6">
            <w:pPr>
              <w:rPr>
                <w:rFonts w:ascii="Arial" w:hAnsi="Arial" w:cs="Arial"/>
                <w:sz w:val="20"/>
                <w:szCs w:val="20"/>
              </w:rPr>
            </w:pPr>
            <w:r>
              <w:rPr>
                <w:rFonts w:ascii="Arial" w:hAnsi="Arial" w:cs="Arial"/>
                <w:sz w:val="20"/>
                <w:szCs w:val="20"/>
              </w:rPr>
              <w:t>Mases white daisy-like flower that fade to various shades of pink and red from spring to autumn</w:t>
            </w:r>
          </w:p>
        </w:tc>
        <w:tc>
          <w:tcPr>
            <w:tcW w:w="1664" w:type="dxa"/>
          </w:tcPr>
          <w:p w14:paraId="37CD90F3" w14:textId="77777777" w:rsidR="00DE6CB9" w:rsidRDefault="00F26264" w:rsidP="00254ED6">
            <w:pPr>
              <w:rPr>
                <w:rFonts w:ascii="Arial" w:hAnsi="Arial" w:cs="Arial"/>
                <w:sz w:val="20"/>
                <w:szCs w:val="20"/>
              </w:rPr>
            </w:pPr>
            <w:r>
              <w:rPr>
                <w:rFonts w:ascii="Arial" w:hAnsi="Arial" w:cs="Arial"/>
                <w:sz w:val="20"/>
                <w:szCs w:val="20"/>
              </w:rPr>
              <w:t>Part shade or full sun, heat tolerant, great for cottage gardens, rockeries, borders, useful for cascading over banks and retaining wall</w:t>
            </w:r>
          </w:p>
          <w:p w14:paraId="4BF6A069" w14:textId="77777777" w:rsidR="00F26264" w:rsidRDefault="00F26264" w:rsidP="00254ED6">
            <w:pPr>
              <w:rPr>
                <w:rFonts w:ascii="Arial" w:hAnsi="Arial" w:cs="Arial"/>
                <w:sz w:val="20"/>
                <w:szCs w:val="20"/>
              </w:rPr>
            </w:pPr>
          </w:p>
          <w:p w14:paraId="5C9EB3D0" w14:textId="6E25F27D" w:rsidR="00F26264" w:rsidRPr="00254ED6" w:rsidRDefault="00F26264" w:rsidP="00254ED6">
            <w:pPr>
              <w:rPr>
                <w:rFonts w:ascii="Arial" w:hAnsi="Arial" w:cs="Arial"/>
                <w:sz w:val="20"/>
                <w:szCs w:val="20"/>
              </w:rPr>
            </w:pPr>
            <w:r>
              <w:rPr>
                <w:rFonts w:ascii="Arial" w:hAnsi="Arial" w:cs="Arial"/>
                <w:sz w:val="20"/>
                <w:szCs w:val="20"/>
              </w:rPr>
              <w:t>Plant 40 to 50cm apart, ideal for pots, long flowering</w:t>
            </w:r>
          </w:p>
        </w:tc>
        <w:tc>
          <w:tcPr>
            <w:tcW w:w="3734" w:type="dxa"/>
          </w:tcPr>
          <w:p w14:paraId="4F651205" w14:textId="3BF600AB" w:rsidR="00DE6CB9" w:rsidRPr="00254ED6" w:rsidRDefault="00F26264" w:rsidP="00254ED6">
            <w:pPr>
              <w:rPr>
                <w:rFonts w:ascii="Arial" w:hAnsi="Arial" w:cs="Arial"/>
                <w:sz w:val="20"/>
                <w:szCs w:val="20"/>
              </w:rPr>
            </w:pPr>
            <w:r>
              <w:rPr>
                <w:rFonts w:ascii="Arial" w:hAnsi="Arial" w:cs="Arial"/>
                <w:sz w:val="20"/>
                <w:szCs w:val="20"/>
              </w:rPr>
              <w:t>To be known as not suffer from any diseases</w:t>
            </w:r>
          </w:p>
        </w:tc>
      </w:tr>
      <w:tr w:rsidR="00587B27" w:rsidRPr="00254ED6" w14:paraId="4272BB32"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58CD5A8B"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591770D1" w14:textId="4B1EBAAD" w:rsidR="00DE6CB9" w:rsidRPr="00254ED6" w:rsidRDefault="00B56620" w:rsidP="00254ED6">
            <w:pPr>
              <w:rPr>
                <w:rFonts w:ascii="Arial" w:hAnsi="Arial" w:cs="Arial"/>
                <w:sz w:val="20"/>
                <w:szCs w:val="20"/>
              </w:rPr>
            </w:pPr>
            <w:r>
              <w:rPr>
                <w:rFonts w:ascii="Arial" w:hAnsi="Arial" w:cs="Arial"/>
                <w:sz w:val="20"/>
                <w:szCs w:val="20"/>
              </w:rPr>
              <w:t>E</w:t>
            </w:r>
            <w:r w:rsidR="00F26264">
              <w:rPr>
                <w:rFonts w:ascii="Arial" w:hAnsi="Arial" w:cs="Arial"/>
                <w:sz w:val="20"/>
                <w:szCs w:val="20"/>
              </w:rPr>
              <w:t>uphorbia</w:t>
            </w:r>
          </w:p>
        </w:tc>
        <w:tc>
          <w:tcPr>
            <w:tcW w:w="1736" w:type="dxa"/>
          </w:tcPr>
          <w:p w14:paraId="734FF876" w14:textId="27877BBF" w:rsidR="00DE6CB9" w:rsidRPr="00254ED6" w:rsidRDefault="00F26264" w:rsidP="00254ED6">
            <w:pPr>
              <w:rPr>
                <w:rFonts w:ascii="Arial" w:hAnsi="Arial" w:cs="Arial"/>
                <w:sz w:val="20"/>
                <w:szCs w:val="20"/>
              </w:rPr>
            </w:pPr>
            <w:r>
              <w:rPr>
                <w:rFonts w:ascii="Arial" w:hAnsi="Arial" w:cs="Arial"/>
                <w:sz w:val="20"/>
                <w:szCs w:val="20"/>
              </w:rPr>
              <w:t>interspecific</w:t>
            </w:r>
          </w:p>
        </w:tc>
        <w:tc>
          <w:tcPr>
            <w:tcW w:w="1495" w:type="dxa"/>
          </w:tcPr>
          <w:p w14:paraId="5DFBAE57" w14:textId="1AD44DE7" w:rsidR="00DE6CB9" w:rsidRPr="00254ED6" w:rsidRDefault="00F26264" w:rsidP="00254ED6">
            <w:pPr>
              <w:rPr>
                <w:rFonts w:ascii="Arial" w:hAnsi="Arial" w:cs="Arial"/>
                <w:sz w:val="20"/>
                <w:szCs w:val="20"/>
              </w:rPr>
            </w:pPr>
            <w:proofErr w:type="spellStart"/>
            <w:r>
              <w:rPr>
                <w:rFonts w:ascii="Arial" w:hAnsi="Arial" w:cs="Arial"/>
                <w:sz w:val="20"/>
                <w:szCs w:val="20"/>
              </w:rPr>
              <w:t>hydrid</w:t>
            </w:r>
            <w:proofErr w:type="spellEnd"/>
          </w:p>
        </w:tc>
        <w:tc>
          <w:tcPr>
            <w:tcW w:w="1687" w:type="dxa"/>
          </w:tcPr>
          <w:p w14:paraId="1B5C39F7" w14:textId="5E74B8F0" w:rsidR="00DE6CB9" w:rsidRPr="00254ED6" w:rsidRDefault="00F26264" w:rsidP="00254ED6">
            <w:pPr>
              <w:rPr>
                <w:rFonts w:ascii="Arial" w:hAnsi="Arial" w:cs="Arial"/>
                <w:sz w:val="20"/>
                <w:szCs w:val="20"/>
              </w:rPr>
            </w:pPr>
            <w:proofErr w:type="spellStart"/>
            <w:r>
              <w:rPr>
                <w:rFonts w:ascii="Arial" w:hAnsi="Arial" w:cs="Arial"/>
                <w:sz w:val="20"/>
                <w:szCs w:val="20"/>
              </w:rPr>
              <w:t>princettia</w:t>
            </w:r>
            <w:proofErr w:type="spellEnd"/>
          </w:p>
        </w:tc>
        <w:tc>
          <w:tcPr>
            <w:tcW w:w="1125" w:type="dxa"/>
          </w:tcPr>
          <w:p w14:paraId="3C2883F6" w14:textId="1F791138" w:rsidR="00DE6CB9" w:rsidRPr="00254ED6" w:rsidRDefault="00F26264" w:rsidP="00254ED6">
            <w:pPr>
              <w:rPr>
                <w:rFonts w:ascii="Arial" w:hAnsi="Arial" w:cs="Arial"/>
                <w:sz w:val="20"/>
                <w:szCs w:val="20"/>
              </w:rPr>
            </w:pPr>
            <w:r>
              <w:rPr>
                <w:rFonts w:ascii="Arial" w:hAnsi="Arial" w:cs="Arial"/>
                <w:sz w:val="20"/>
                <w:szCs w:val="20"/>
              </w:rPr>
              <w:t>1m high</w:t>
            </w:r>
          </w:p>
        </w:tc>
        <w:tc>
          <w:tcPr>
            <w:tcW w:w="1453" w:type="dxa"/>
          </w:tcPr>
          <w:p w14:paraId="795B35ED" w14:textId="0E067D3C" w:rsidR="00DE6CB9" w:rsidRPr="00254ED6" w:rsidRDefault="00F26264" w:rsidP="00254ED6">
            <w:pPr>
              <w:rPr>
                <w:rFonts w:ascii="Arial" w:hAnsi="Arial" w:cs="Arial"/>
                <w:sz w:val="20"/>
                <w:szCs w:val="20"/>
              </w:rPr>
            </w:pPr>
            <w:r>
              <w:rPr>
                <w:rFonts w:ascii="Arial" w:hAnsi="Arial" w:cs="Arial"/>
                <w:sz w:val="20"/>
                <w:szCs w:val="20"/>
              </w:rPr>
              <w:t>Beautiful feature plant when grow in decorative pots 250 to 300mm pot</w:t>
            </w:r>
          </w:p>
        </w:tc>
        <w:tc>
          <w:tcPr>
            <w:tcW w:w="1459" w:type="dxa"/>
          </w:tcPr>
          <w:p w14:paraId="3B30C2D4" w14:textId="4103EE42" w:rsidR="00DE6CB9" w:rsidRPr="00254ED6" w:rsidRDefault="00717028" w:rsidP="00254ED6">
            <w:pPr>
              <w:rPr>
                <w:rFonts w:ascii="Arial" w:hAnsi="Arial" w:cs="Arial"/>
                <w:sz w:val="20"/>
                <w:szCs w:val="20"/>
              </w:rPr>
            </w:pPr>
            <w:r>
              <w:rPr>
                <w:rFonts w:ascii="Arial" w:hAnsi="Arial" w:cs="Arial"/>
                <w:sz w:val="20"/>
                <w:szCs w:val="20"/>
              </w:rPr>
              <w:t>Flowering in late autumns, and early winter</w:t>
            </w:r>
          </w:p>
        </w:tc>
        <w:tc>
          <w:tcPr>
            <w:tcW w:w="1664" w:type="dxa"/>
          </w:tcPr>
          <w:p w14:paraId="7445F2DA" w14:textId="77777777" w:rsidR="00DE6CB9" w:rsidRDefault="00717028" w:rsidP="00254ED6">
            <w:pPr>
              <w:rPr>
                <w:rFonts w:ascii="Arial" w:hAnsi="Arial" w:cs="Arial"/>
                <w:sz w:val="20"/>
                <w:szCs w:val="20"/>
              </w:rPr>
            </w:pPr>
            <w:r>
              <w:rPr>
                <w:rFonts w:ascii="Arial" w:hAnsi="Arial" w:cs="Arial"/>
                <w:sz w:val="20"/>
                <w:szCs w:val="20"/>
              </w:rPr>
              <w:t xml:space="preserve">Great for decorative pots, good fertiliser and </w:t>
            </w:r>
            <w:proofErr w:type="spellStart"/>
            <w:r>
              <w:rPr>
                <w:rFonts w:ascii="Arial" w:hAnsi="Arial" w:cs="Arial"/>
                <w:sz w:val="20"/>
                <w:szCs w:val="20"/>
              </w:rPr>
              <w:t>well drained</w:t>
            </w:r>
            <w:proofErr w:type="spellEnd"/>
            <w:r>
              <w:rPr>
                <w:rFonts w:ascii="Arial" w:hAnsi="Arial" w:cs="Arial"/>
                <w:sz w:val="20"/>
                <w:szCs w:val="20"/>
              </w:rPr>
              <w:t xml:space="preserve"> soil, do not let plant dry out. </w:t>
            </w:r>
          </w:p>
          <w:p w14:paraId="58AF1110" w14:textId="0B4F6CA6" w:rsidR="00717028" w:rsidRPr="00254ED6" w:rsidRDefault="00717028" w:rsidP="00254ED6">
            <w:pPr>
              <w:rPr>
                <w:rFonts w:ascii="Arial" w:hAnsi="Arial" w:cs="Arial"/>
                <w:sz w:val="20"/>
                <w:szCs w:val="20"/>
              </w:rPr>
            </w:pPr>
            <w:r>
              <w:rPr>
                <w:rFonts w:ascii="Arial" w:hAnsi="Arial" w:cs="Arial"/>
                <w:sz w:val="20"/>
                <w:szCs w:val="20"/>
              </w:rPr>
              <w:t>Prune after flower to remain shapes and fertiliser after flowering, prefer 6hours of indirect sunlight daily</w:t>
            </w:r>
          </w:p>
        </w:tc>
        <w:tc>
          <w:tcPr>
            <w:tcW w:w="3734" w:type="dxa"/>
          </w:tcPr>
          <w:p w14:paraId="1ED53A6B" w14:textId="203617EE" w:rsidR="00DE6CB9" w:rsidRPr="00B56620" w:rsidRDefault="00B56620" w:rsidP="00254ED6">
            <w:pPr>
              <w:rPr>
                <w:rFonts w:ascii="Arial" w:hAnsi="Arial" w:cs="Arial"/>
                <w:sz w:val="20"/>
                <w:szCs w:val="20"/>
              </w:rPr>
            </w:pPr>
            <w:r w:rsidRPr="00B56620">
              <w:rPr>
                <w:rFonts w:ascii="Arial" w:hAnsi="Arial" w:cs="Arial"/>
                <w:sz w:val="20"/>
                <w:szCs w:val="20"/>
              </w:rPr>
              <w:t>Mildew appears as a white, powdery film on parts of the plant. The </w:t>
            </w:r>
            <w:r w:rsidRPr="00B56620">
              <w:rPr>
                <w:rFonts w:cs="Arial"/>
                <w:sz w:val="20"/>
                <w:szCs w:val="20"/>
              </w:rPr>
              <w:t>disease</w:t>
            </w:r>
            <w:r w:rsidRPr="00B56620">
              <w:rPr>
                <w:rFonts w:ascii="Arial" w:hAnsi="Arial" w:cs="Arial"/>
                <w:sz w:val="20"/>
                <w:szCs w:val="20"/>
              </w:rPr>
              <w:t> can be caused by too high humidity, insufficient ventilation, too little light</w:t>
            </w:r>
            <w:r w:rsidRPr="00B56620">
              <w:rPr>
                <w:rFonts w:ascii="Arial" w:hAnsi="Arial" w:cs="Arial"/>
                <w:sz w:val="20"/>
                <w:szCs w:val="20"/>
              </w:rPr>
              <w:t>.  Spay fungicides</w:t>
            </w:r>
          </w:p>
          <w:p w14:paraId="0BAD64BE" w14:textId="77777777" w:rsidR="00B56620" w:rsidRPr="00B56620" w:rsidRDefault="00B56620" w:rsidP="00254ED6">
            <w:pPr>
              <w:rPr>
                <w:rFonts w:ascii="Arial" w:hAnsi="Arial" w:cs="Arial"/>
                <w:sz w:val="20"/>
                <w:szCs w:val="20"/>
              </w:rPr>
            </w:pPr>
          </w:p>
          <w:p w14:paraId="4F2E68AE" w14:textId="368A1098" w:rsidR="00B56620" w:rsidRPr="00254ED6" w:rsidRDefault="00B56620" w:rsidP="00254ED6">
            <w:pPr>
              <w:rPr>
                <w:rFonts w:ascii="Arial" w:hAnsi="Arial" w:cs="Arial"/>
                <w:sz w:val="20"/>
                <w:szCs w:val="20"/>
              </w:rPr>
            </w:pPr>
            <w:r w:rsidRPr="00B56620">
              <w:rPr>
                <w:rFonts w:ascii="Arial" w:hAnsi="Arial" w:cs="Arial"/>
                <w:sz w:val="20"/>
                <w:szCs w:val="20"/>
              </w:rPr>
              <w:t xml:space="preserve">Pest as </w:t>
            </w:r>
            <w:proofErr w:type="spellStart"/>
            <w:r w:rsidRPr="00B56620">
              <w:rPr>
                <w:rFonts w:ascii="Arial" w:hAnsi="Arial" w:cs="Arial"/>
                <w:sz w:val="20"/>
                <w:szCs w:val="20"/>
              </w:rPr>
              <w:t>caterpilars</w:t>
            </w:r>
            <w:proofErr w:type="spellEnd"/>
            <w:r w:rsidRPr="00B56620">
              <w:rPr>
                <w:rFonts w:ascii="Arial" w:hAnsi="Arial" w:cs="Arial"/>
                <w:sz w:val="20"/>
                <w:szCs w:val="20"/>
              </w:rPr>
              <w:t>: pick by hands or spray insecticides</w:t>
            </w:r>
          </w:p>
        </w:tc>
      </w:tr>
      <w:tr w:rsidR="00587B27" w:rsidRPr="00254ED6" w14:paraId="4230B13F" w14:textId="77777777" w:rsidTr="007D2723">
        <w:trPr>
          <w:gridAfter w:val="1"/>
          <w:wAfter w:w="1121" w:type="dxa"/>
          <w:trHeight w:val="2551"/>
        </w:trPr>
        <w:tc>
          <w:tcPr>
            <w:tcW w:w="1140" w:type="dxa"/>
          </w:tcPr>
          <w:p w14:paraId="46843ACA"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59D0381D" w14:textId="7E5E8433" w:rsidR="00DE6CB9" w:rsidRPr="00254ED6" w:rsidRDefault="00717028" w:rsidP="00254ED6">
            <w:pPr>
              <w:rPr>
                <w:rFonts w:ascii="Arial" w:hAnsi="Arial" w:cs="Arial"/>
                <w:sz w:val="20"/>
                <w:szCs w:val="20"/>
              </w:rPr>
            </w:pPr>
            <w:proofErr w:type="spellStart"/>
            <w:r>
              <w:rPr>
                <w:rFonts w:ascii="Arial" w:hAnsi="Arial" w:cs="Arial"/>
                <w:sz w:val="20"/>
                <w:szCs w:val="20"/>
              </w:rPr>
              <w:t>zygo</w:t>
            </w:r>
            <w:proofErr w:type="spellEnd"/>
          </w:p>
        </w:tc>
        <w:tc>
          <w:tcPr>
            <w:tcW w:w="1736" w:type="dxa"/>
          </w:tcPr>
          <w:p w14:paraId="24059D7C" w14:textId="77777777" w:rsidR="00DE6CB9" w:rsidRPr="00254ED6" w:rsidRDefault="00DE6CB9" w:rsidP="00254ED6">
            <w:pPr>
              <w:rPr>
                <w:rFonts w:ascii="Arial" w:hAnsi="Arial" w:cs="Arial"/>
                <w:sz w:val="20"/>
                <w:szCs w:val="20"/>
              </w:rPr>
            </w:pPr>
          </w:p>
        </w:tc>
        <w:tc>
          <w:tcPr>
            <w:tcW w:w="1495" w:type="dxa"/>
          </w:tcPr>
          <w:p w14:paraId="06775593" w14:textId="4FC13B88" w:rsidR="00DE6CB9" w:rsidRPr="00254ED6" w:rsidRDefault="00717028" w:rsidP="00254ED6">
            <w:pPr>
              <w:rPr>
                <w:rFonts w:ascii="Arial" w:hAnsi="Arial" w:cs="Arial"/>
                <w:sz w:val="20"/>
                <w:szCs w:val="20"/>
              </w:rPr>
            </w:pPr>
            <w:r>
              <w:rPr>
                <w:rFonts w:ascii="Arial" w:hAnsi="Arial" w:cs="Arial"/>
                <w:sz w:val="20"/>
                <w:szCs w:val="20"/>
              </w:rPr>
              <w:t>Peach parfait</w:t>
            </w:r>
          </w:p>
        </w:tc>
        <w:tc>
          <w:tcPr>
            <w:tcW w:w="1687" w:type="dxa"/>
          </w:tcPr>
          <w:p w14:paraId="2B1A8C5F" w14:textId="77777777" w:rsidR="00DE6CB9" w:rsidRPr="00254ED6" w:rsidRDefault="00DE6CB9" w:rsidP="00254ED6">
            <w:pPr>
              <w:rPr>
                <w:rFonts w:ascii="Arial" w:hAnsi="Arial" w:cs="Arial"/>
                <w:sz w:val="20"/>
                <w:szCs w:val="20"/>
              </w:rPr>
            </w:pPr>
          </w:p>
        </w:tc>
        <w:tc>
          <w:tcPr>
            <w:tcW w:w="1125" w:type="dxa"/>
          </w:tcPr>
          <w:p w14:paraId="3487D32E" w14:textId="77777777" w:rsidR="00DE6CB9" w:rsidRPr="00254ED6" w:rsidRDefault="00DE6CB9" w:rsidP="00254ED6">
            <w:pPr>
              <w:rPr>
                <w:rFonts w:ascii="Arial" w:hAnsi="Arial" w:cs="Arial"/>
                <w:sz w:val="20"/>
                <w:szCs w:val="20"/>
              </w:rPr>
            </w:pPr>
          </w:p>
        </w:tc>
        <w:tc>
          <w:tcPr>
            <w:tcW w:w="1453" w:type="dxa"/>
          </w:tcPr>
          <w:p w14:paraId="59BD6E2A" w14:textId="60C3F7D6" w:rsidR="00DE6CB9" w:rsidRPr="00254ED6" w:rsidRDefault="00717028" w:rsidP="00254ED6">
            <w:pPr>
              <w:rPr>
                <w:rFonts w:ascii="Arial" w:hAnsi="Arial" w:cs="Arial"/>
                <w:sz w:val="20"/>
                <w:szCs w:val="20"/>
              </w:rPr>
            </w:pPr>
            <w:r>
              <w:rPr>
                <w:rFonts w:ascii="Arial" w:hAnsi="Arial" w:cs="Arial"/>
                <w:sz w:val="20"/>
                <w:szCs w:val="20"/>
              </w:rPr>
              <w:t>Spineless cacti with unusual flattened stems on the ends</w:t>
            </w:r>
          </w:p>
        </w:tc>
        <w:tc>
          <w:tcPr>
            <w:tcW w:w="1459" w:type="dxa"/>
          </w:tcPr>
          <w:p w14:paraId="53383505" w14:textId="00613881" w:rsidR="00DE6CB9" w:rsidRPr="00254ED6" w:rsidRDefault="00717028" w:rsidP="00254ED6">
            <w:pPr>
              <w:rPr>
                <w:rFonts w:ascii="Arial" w:hAnsi="Arial" w:cs="Arial"/>
                <w:sz w:val="20"/>
                <w:szCs w:val="20"/>
              </w:rPr>
            </w:pPr>
            <w:r>
              <w:rPr>
                <w:rFonts w:ascii="Arial" w:hAnsi="Arial" w:cs="Arial"/>
                <w:sz w:val="20"/>
                <w:szCs w:val="20"/>
              </w:rPr>
              <w:t>Large flowers in autumn and early winter</w:t>
            </w:r>
          </w:p>
        </w:tc>
        <w:tc>
          <w:tcPr>
            <w:tcW w:w="1664" w:type="dxa"/>
          </w:tcPr>
          <w:p w14:paraId="11C7B936" w14:textId="77777777" w:rsidR="00DE6CB9" w:rsidRDefault="00717028" w:rsidP="00254ED6">
            <w:pPr>
              <w:rPr>
                <w:rFonts w:ascii="Arial" w:hAnsi="Arial" w:cs="Arial"/>
                <w:sz w:val="20"/>
                <w:szCs w:val="20"/>
              </w:rPr>
            </w:pPr>
            <w:r>
              <w:rPr>
                <w:rFonts w:ascii="Arial" w:hAnsi="Arial" w:cs="Arial"/>
                <w:sz w:val="20"/>
                <w:szCs w:val="20"/>
              </w:rPr>
              <w:t>Indoor filter light, average positions, moderate water</w:t>
            </w:r>
          </w:p>
          <w:p w14:paraId="7BD9FFB6" w14:textId="77777777" w:rsidR="00717028" w:rsidRDefault="00717028" w:rsidP="00254ED6">
            <w:pPr>
              <w:rPr>
                <w:rFonts w:ascii="Arial" w:hAnsi="Arial" w:cs="Arial"/>
                <w:sz w:val="20"/>
                <w:szCs w:val="20"/>
              </w:rPr>
            </w:pPr>
          </w:p>
          <w:p w14:paraId="096829B5" w14:textId="77777777" w:rsidR="00717028" w:rsidRDefault="00717028" w:rsidP="00254ED6">
            <w:pPr>
              <w:rPr>
                <w:rFonts w:ascii="Arial" w:hAnsi="Arial" w:cs="Arial"/>
                <w:sz w:val="20"/>
                <w:szCs w:val="20"/>
              </w:rPr>
            </w:pPr>
            <w:r>
              <w:rPr>
                <w:rFonts w:ascii="Arial" w:hAnsi="Arial" w:cs="Arial"/>
                <w:sz w:val="20"/>
                <w:szCs w:val="20"/>
              </w:rPr>
              <w:t xml:space="preserve">Ideal for pots and handing baskets in </w:t>
            </w:r>
            <w:proofErr w:type="spellStart"/>
            <w:r>
              <w:rPr>
                <w:rFonts w:ascii="Arial" w:hAnsi="Arial" w:cs="Arial"/>
                <w:sz w:val="20"/>
                <w:szCs w:val="20"/>
              </w:rPr>
              <w:t>well lit</w:t>
            </w:r>
            <w:proofErr w:type="spellEnd"/>
            <w:r>
              <w:rPr>
                <w:rFonts w:ascii="Arial" w:hAnsi="Arial" w:cs="Arial"/>
                <w:sz w:val="20"/>
                <w:szCs w:val="20"/>
              </w:rPr>
              <w:t xml:space="preserve"> position indoor </w:t>
            </w:r>
            <w:proofErr w:type="gramStart"/>
            <w:r>
              <w:rPr>
                <w:rFonts w:ascii="Arial" w:hAnsi="Arial" w:cs="Arial"/>
                <w:sz w:val="20"/>
                <w:szCs w:val="20"/>
              </w:rPr>
              <w:t>an</w:t>
            </w:r>
            <w:proofErr w:type="gramEnd"/>
            <w:r>
              <w:rPr>
                <w:rFonts w:ascii="Arial" w:hAnsi="Arial" w:cs="Arial"/>
                <w:sz w:val="20"/>
                <w:szCs w:val="20"/>
              </w:rPr>
              <w:t xml:space="preserve"> sheltered pots outside</w:t>
            </w:r>
          </w:p>
          <w:p w14:paraId="446D8444" w14:textId="77777777" w:rsidR="00717028" w:rsidRDefault="00717028" w:rsidP="00254ED6">
            <w:pPr>
              <w:rPr>
                <w:rFonts w:ascii="Arial" w:hAnsi="Arial" w:cs="Arial"/>
                <w:sz w:val="20"/>
                <w:szCs w:val="20"/>
              </w:rPr>
            </w:pPr>
          </w:p>
          <w:p w14:paraId="2E56F302" w14:textId="7915EEE2" w:rsidR="00717028" w:rsidRPr="00254ED6" w:rsidRDefault="00717028" w:rsidP="00254ED6">
            <w:pPr>
              <w:rPr>
                <w:rFonts w:ascii="Arial" w:hAnsi="Arial" w:cs="Arial"/>
                <w:sz w:val="20"/>
                <w:szCs w:val="20"/>
              </w:rPr>
            </w:pPr>
            <w:r>
              <w:rPr>
                <w:rFonts w:ascii="Arial" w:hAnsi="Arial" w:cs="Arial"/>
                <w:sz w:val="20"/>
                <w:szCs w:val="20"/>
              </w:rPr>
              <w:t>Keep moist during growing season and drier in winter</w:t>
            </w:r>
          </w:p>
        </w:tc>
        <w:tc>
          <w:tcPr>
            <w:tcW w:w="3734" w:type="dxa"/>
          </w:tcPr>
          <w:p w14:paraId="427DF721" w14:textId="77777777" w:rsidR="00DE6CB9" w:rsidRPr="00717028" w:rsidRDefault="00717028" w:rsidP="00254ED6">
            <w:pPr>
              <w:rPr>
                <w:rFonts w:ascii="Arial" w:hAnsi="Arial" w:cs="Arial"/>
                <w:sz w:val="20"/>
                <w:szCs w:val="20"/>
              </w:rPr>
            </w:pPr>
            <w:r w:rsidRPr="00717028">
              <w:rPr>
                <w:rFonts w:ascii="Arial" w:hAnsi="Arial" w:cs="Arial"/>
                <w:sz w:val="20"/>
                <w:szCs w:val="20"/>
              </w:rPr>
              <w:t>Impatiens Necrotic Spot Virus</w:t>
            </w:r>
          </w:p>
          <w:p w14:paraId="58B566AC" w14:textId="519973AC" w:rsidR="00717028" w:rsidRPr="00717028" w:rsidRDefault="00717028" w:rsidP="00254ED6">
            <w:pPr>
              <w:rPr>
                <w:rFonts w:ascii="Arial" w:hAnsi="Arial" w:cs="Arial"/>
                <w:color w:val="222222"/>
                <w:sz w:val="21"/>
                <w:szCs w:val="21"/>
                <w:shd w:val="clear" w:color="auto" w:fill="FFFFFF"/>
              </w:rPr>
            </w:pPr>
            <w:r w:rsidRPr="00717028">
              <w:rPr>
                <w:rFonts w:ascii="Arial" w:hAnsi="Arial" w:cs="Arial"/>
                <w:sz w:val="20"/>
                <w:szCs w:val="20"/>
              </w:rPr>
              <w:t xml:space="preserve">Root rot: </w:t>
            </w:r>
            <w:r>
              <w:rPr>
                <w:rFonts w:ascii="Arial" w:hAnsi="Arial" w:cs="Arial"/>
                <w:sz w:val="20"/>
                <w:szCs w:val="20"/>
              </w:rPr>
              <w:t xml:space="preserve">able to </w:t>
            </w:r>
            <w:r w:rsidRPr="00717028">
              <w:rPr>
                <w:rFonts w:ascii="Arial" w:hAnsi="Arial" w:cs="Arial"/>
                <w:sz w:val="20"/>
                <w:szCs w:val="20"/>
              </w:rPr>
              <w:t>save the plant if you catch the disease early. Remove the cactus from its pot. Rinse the roots to remove the fungus and trim rotten areas. Repot the plant</w:t>
            </w:r>
            <w:r w:rsidR="00F911D2">
              <w:rPr>
                <w:rFonts w:ascii="Arial" w:hAnsi="Arial" w:cs="Arial"/>
                <w:sz w:val="20"/>
                <w:szCs w:val="20"/>
              </w:rPr>
              <w:t xml:space="preserve"> into new well drained soil</w:t>
            </w:r>
            <w:r>
              <w:rPr>
                <w:color w:val="333333"/>
                <w:sz w:val="27"/>
                <w:szCs w:val="27"/>
              </w:rPr>
              <w:br/>
            </w:r>
            <w:r>
              <w:rPr>
                <w:color w:val="333333"/>
                <w:sz w:val="27"/>
                <w:szCs w:val="27"/>
              </w:rPr>
              <w:br/>
            </w:r>
          </w:p>
        </w:tc>
      </w:tr>
      <w:tr w:rsidR="00587B27" w:rsidRPr="00254ED6" w14:paraId="5F101BDD"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610C92C7"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3A67D4C7" w14:textId="77777777" w:rsidR="00DE6CB9" w:rsidRPr="00254ED6" w:rsidRDefault="00DE6CB9" w:rsidP="00254ED6">
            <w:pPr>
              <w:rPr>
                <w:rFonts w:ascii="Arial" w:hAnsi="Arial" w:cs="Arial"/>
                <w:sz w:val="20"/>
                <w:szCs w:val="20"/>
              </w:rPr>
            </w:pPr>
          </w:p>
        </w:tc>
        <w:tc>
          <w:tcPr>
            <w:tcW w:w="1736" w:type="dxa"/>
          </w:tcPr>
          <w:p w14:paraId="3C5AB321" w14:textId="77777777" w:rsidR="00DE6CB9" w:rsidRPr="00254ED6" w:rsidRDefault="00DE6CB9" w:rsidP="00254ED6">
            <w:pPr>
              <w:rPr>
                <w:rFonts w:ascii="Arial" w:hAnsi="Arial" w:cs="Arial"/>
                <w:sz w:val="20"/>
                <w:szCs w:val="20"/>
              </w:rPr>
            </w:pPr>
          </w:p>
        </w:tc>
        <w:tc>
          <w:tcPr>
            <w:tcW w:w="1495" w:type="dxa"/>
          </w:tcPr>
          <w:p w14:paraId="7E96D4D9" w14:textId="48494FA6" w:rsidR="00DE6CB9" w:rsidRPr="00254ED6" w:rsidRDefault="00261655" w:rsidP="00254ED6">
            <w:pPr>
              <w:rPr>
                <w:rFonts w:ascii="Arial" w:hAnsi="Arial" w:cs="Arial"/>
                <w:sz w:val="20"/>
                <w:szCs w:val="20"/>
              </w:rPr>
            </w:pPr>
            <w:r>
              <w:rPr>
                <w:rFonts w:ascii="Arial" w:hAnsi="Arial" w:cs="Arial"/>
                <w:sz w:val="20"/>
                <w:szCs w:val="20"/>
              </w:rPr>
              <w:t xml:space="preserve">Impatiens </w:t>
            </w:r>
            <w:proofErr w:type="spellStart"/>
            <w:r>
              <w:rPr>
                <w:rFonts w:ascii="Arial" w:hAnsi="Arial" w:cs="Arial"/>
                <w:sz w:val="20"/>
                <w:szCs w:val="20"/>
              </w:rPr>
              <w:t>walleriana</w:t>
            </w:r>
            <w:proofErr w:type="spellEnd"/>
          </w:p>
        </w:tc>
        <w:tc>
          <w:tcPr>
            <w:tcW w:w="1687" w:type="dxa"/>
          </w:tcPr>
          <w:p w14:paraId="7B707D31" w14:textId="276484BB" w:rsidR="00DE6CB9" w:rsidRPr="00254ED6" w:rsidRDefault="00F911D2" w:rsidP="00254ED6">
            <w:pPr>
              <w:rPr>
                <w:rFonts w:ascii="Arial" w:hAnsi="Arial" w:cs="Arial"/>
                <w:sz w:val="20"/>
                <w:szCs w:val="20"/>
              </w:rPr>
            </w:pPr>
            <w:r>
              <w:rPr>
                <w:rFonts w:ascii="Arial" w:hAnsi="Arial" w:cs="Arial"/>
                <w:sz w:val="20"/>
                <w:szCs w:val="20"/>
              </w:rPr>
              <w:t>Impatiens double</w:t>
            </w:r>
          </w:p>
        </w:tc>
        <w:tc>
          <w:tcPr>
            <w:tcW w:w="1125" w:type="dxa"/>
          </w:tcPr>
          <w:p w14:paraId="257FC474" w14:textId="58B5E046" w:rsidR="00DE6CB9" w:rsidRPr="00254ED6" w:rsidRDefault="00F911D2" w:rsidP="00254ED6">
            <w:pPr>
              <w:rPr>
                <w:rFonts w:ascii="Arial" w:hAnsi="Arial" w:cs="Arial"/>
                <w:sz w:val="20"/>
                <w:szCs w:val="20"/>
              </w:rPr>
            </w:pPr>
            <w:r>
              <w:rPr>
                <w:rFonts w:ascii="Arial" w:hAnsi="Arial" w:cs="Arial"/>
                <w:sz w:val="20"/>
                <w:szCs w:val="20"/>
              </w:rPr>
              <w:t>40cm high</w:t>
            </w:r>
          </w:p>
        </w:tc>
        <w:tc>
          <w:tcPr>
            <w:tcW w:w="1453" w:type="dxa"/>
          </w:tcPr>
          <w:p w14:paraId="12A256A5" w14:textId="77777777" w:rsidR="00DE6CB9" w:rsidRDefault="00DE6CB9" w:rsidP="00254ED6">
            <w:pPr>
              <w:rPr>
                <w:rFonts w:ascii="Arial" w:hAnsi="Arial" w:cs="Arial"/>
                <w:sz w:val="20"/>
                <w:szCs w:val="20"/>
              </w:rPr>
            </w:pPr>
          </w:p>
          <w:p w14:paraId="2D57FCB4" w14:textId="231FC5A8" w:rsidR="0052502B" w:rsidRDefault="00261655" w:rsidP="00254ED6">
            <w:pPr>
              <w:rPr>
                <w:rFonts w:ascii="Arial" w:hAnsi="Arial" w:cs="Arial"/>
                <w:sz w:val="20"/>
                <w:szCs w:val="20"/>
              </w:rPr>
            </w:pPr>
            <w:r>
              <w:rPr>
                <w:rFonts w:ascii="Arial" w:hAnsi="Arial" w:cs="Arial"/>
                <w:sz w:val="20"/>
                <w:szCs w:val="20"/>
              </w:rPr>
              <w:t>A compact plant which will delight in both the home and garden with an abundance of colourful, double rose like flowers</w:t>
            </w:r>
          </w:p>
          <w:p w14:paraId="31A04F2A" w14:textId="78E2BC1F" w:rsidR="0052502B" w:rsidRPr="00254ED6" w:rsidRDefault="0052502B" w:rsidP="00254ED6">
            <w:pPr>
              <w:rPr>
                <w:rFonts w:ascii="Arial" w:hAnsi="Arial" w:cs="Arial"/>
                <w:sz w:val="20"/>
                <w:szCs w:val="20"/>
              </w:rPr>
            </w:pPr>
          </w:p>
        </w:tc>
        <w:tc>
          <w:tcPr>
            <w:tcW w:w="1459" w:type="dxa"/>
          </w:tcPr>
          <w:p w14:paraId="6E09BA7F" w14:textId="1F40ECFC" w:rsidR="00DE6CB9" w:rsidRPr="00254ED6" w:rsidRDefault="00261655" w:rsidP="00254ED6">
            <w:pPr>
              <w:rPr>
                <w:rFonts w:ascii="Arial" w:hAnsi="Arial" w:cs="Arial"/>
                <w:sz w:val="20"/>
                <w:szCs w:val="20"/>
              </w:rPr>
            </w:pPr>
            <w:r>
              <w:rPr>
                <w:rFonts w:ascii="Arial" w:hAnsi="Arial" w:cs="Arial"/>
                <w:sz w:val="20"/>
                <w:szCs w:val="20"/>
              </w:rPr>
              <w:t>Double roses like flower, colours range include burgundy, cherry, pink, rose, salmon, lavender and white</w:t>
            </w:r>
          </w:p>
        </w:tc>
        <w:tc>
          <w:tcPr>
            <w:tcW w:w="1664" w:type="dxa"/>
          </w:tcPr>
          <w:p w14:paraId="7A297863" w14:textId="77777777" w:rsidR="00DE6CB9" w:rsidRDefault="00261655" w:rsidP="00254ED6">
            <w:pPr>
              <w:rPr>
                <w:rFonts w:ascii="Arial" w:hAnsi="Arial" w:cs="Arial"/>
                <w:sz w:val="20"/>
                <w:szCs w:val="20"/>
              </w:rPr>
            </w:pPr>
            <w:r>
              <w:rPr>
                <w:rFonts w:ascii="Arial" w:hAnsi="Arial" w:cs="Arial"/>
                <w:sz w:val="20"/>
                <w:szCs w:val="20"/>
              </w:rPr>
              <w:t xml:space="preserve">Prefer in moist, </w:t>
            </w:r>
            <w:proofErr w:type="spellStart"/>
            <w:r>
              <w:rPr>
                <w:rFonts w:ascii="Arial" w:hAnsi="Arial" w:cs="Arial"/>
                <w:sz w:val="20"/>
                <w:szCs w:val="20"/>
              </w:rPr>
              <w:t>well drained</w:t>
            </w:r>
            <w:proofErr w:type="spellEnd"/>
            <w:r>
              <w:rPr>
                <w:rFonts w:ascii="Arial" w:hAnsi="Arial" w:cs="Arial"/>
                <w:sz w:val="20"/>
                <w:szCs w:val="20"/>
              </w:rPr>
              <w:t xml:space="preserve"> soil, in dry weather more water, can be planted in any shade pots</w:t>
            </w:r>
          </w:p>
          <w:p w14:paraId="270CAE82" w14:textId="77777777" w:rsidR="00261655" w:rsidRDefault="00261655" w:rsidP="00254ED6">
            <w:pPr>
              <w:rPr>
                <w:rFonts w:ascii="Arial" w:hAnsi="Arial" w:cs="Arial"/>
                <w:sz w:val="20"/>
                <w:szCs w:val="20"/>
              </w:rPr>
            </w:pPr>
          </w:p>
          <w:p w14:paraId="06449BD7" w14:textId="04E2FC7B" w:rsidR="00261655" w:rsidRPr="00254ED6" w:rsidRDefault="00261655" w:rsidP="00254ED6">
            <w:pPr>
              <w:rPr>
                <w:rFonts w:ascii="Arial" w:hAnsi="Arial" w:cs="Arial"/>
                <w:sz w:val="20"/>
                <w:szCs w:val="20"/>
              </w:rPr>
            </w:pPr>
            <w:r>
              <w:rPr>
                <w:rFonts w:ascii="Arial" w:hAnsi="Arial" w:cs="Arial"/>
                <w:sz w:val="20"/>
                <w:szCs w:val="20"/>
              </w:rPr>
              <w:t>Excellent for pots and hanging baskets</w:t>
            </w:r>
          </w:p>
        </w:tc>
        <w:tc>
          <w:tcPr>
            <w:tcW w:w="3734" w:type="dxa"/>
          </w:tcPr>
          <w:p w14:paraId="46E4A2FF" w14:textId="77777777" w:rsidR="00DE6CB9" w:rsidRDefault="00261655" w:rsidP="00254ED6">
            <w:pPr>
              <w:rPr>
                <w:rFonts w:ascii="Arial" w:hAnsi="Arial" w:cs="Arial"/>
                <w:sz w:val="20"/>
                <w:szCs w:val="20"/>
              </w:rPr>
            </w:pPr>
            <w:r>
              <w:br/>
            </w:r>
            <w:r w:rsidRPr="00261655">
              <w:rPr>
                <w:rFonts w:ascii="Arial" w:hAnsi="Arial" w:cs="Arial"/>
                <w:sz w:val="20"/>
                <w:szCs w:val="20"/>
              </w:rPr>
              <w:t>Downy mildew infected impatiens. The usual first sign is stunted growth along with leaves that start to yellow, wilt and cur</w:t>
            </w:r>
            <w:r>
              <w:rPr>
                <w:rFonts w:ascii="Arial" w:hAnsi="Arial" w:cs="Arial"/>
                <w:sz w:val="20"/>
                <w:szCs w:val="20"/>
              </w:rPr>
              <w:t>l</w:t>
            </w:r>
          </w:p>
          <w:p w14:paraId="648DB777" w14:textId="77777777" w:rsidR="00261655" w:rsidRDefault="00261655" w:rsidP="00254ED6">
            <w:pPr>
              <w:rPr>
                <w:rFonts w:ascii="Arial" w:hAnsi="Arial" w:cs="Arial"/>
                <w:sz w:val="20"/>
                <w:szCs w:val="20"/>
              </w:rPr>
            </w:pPr>
          </w:p>
          <w:p w14:paraId="111B4AC5" w14:textId="52D78CE2" w:rsidR="00261655" w:rsidRPr="00254ED6" w:rsidRDefault="00261655" w:rsidP="00254ED6">
            <w:pPr>
              <w:rPr>
                <w:rFonts w:ascii="Arial" w:hAnsi="Arial" w:cs="Arial"/>
                <w:sz w:val="20"/>
                <w:szCs w:val="20"/>
              </w:rPr>
            </w:pPr>
            <w:r>
              <w:rPr>
                <w:rFonts w:ascii="Arial" w:hAnsi="Arial" w:cs="Arial"/>
                <w:sz w:val="20"/>
                <w:szCs w:val="20"/>
              </w:rPr>
              <w:t>Use fungicide to treat.</w:t>
            </w:r>
          </w:p>
        </w:tc>
      </w:tr>
      <w:tr w:rsidR="00587B27" w:rsidRPr="00254ED6" w14:paraId="7CCB0567" w14:textId="77777777" w:rsidTr="007D2723">
        <w:trPr>
          <w:gridAfter w:val="1"/>
          <w:wAfter w:w="1121" w:type="dxa"/>
          <w:trHeight w:val="2551"/>
        </w:trPr>
        <w:tc>
          <w:tcPr>
            <w:tcW w:w="1140" w:type="dxa"/>
          </w:tcPr>
          <w:p w14:paraId="0809E540"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7EAC744E" w14:textId="77777777" w:rsidR="00DE6CB9" w:rsidRPr="00254ED6" w:rsidRDefault="00DE6CB9" w:rsidP="00254ED6">
            <w:pPr>
              <w:rPr>
                <w:rFonts w:ascii="Arial" w:hAnsi="Arial" w:cs="Arial"/>
                <w:sz w:val="20"/>
                <w:szCs w:val="20"/>
              </w:rPr>
            </w:pPr>
          </w:p>
        </w:tc>
        <w:tc>
          <w:tcPr>
            <w:tcW w:w="1736" w:type="dxa"/>
          </w:tcPr>
          <w:p w14:paraId="38F6CD0C" w14:textId="77777777" w:rsidR="00DE6CB9" w:rsidRPr="00254ED6" w:rsidRDefault="00DE6CB9" w:rsidP="00254ED6">
            <w:pPr>
              <w:rPr>
                <w:rFonts w:ascii="Arial" w:hAnsi="Arial" w:cs="Arial"/>
                <w:sz w:val="20"/>
                <w:szCs w:val="20"/>
              </w:rPr>
            </w:pPr>
          </w:p>
        </w:tc>
        <w:tc>
          <w:tcPr>
            <w:tcW w:w="1495" w:type="dxa"/>
          </w:tcPr>
          <w:p w14:paraId="6F2510CF" w14:textId="03557E0D" w:rsidR="00DE6CB9" w:rsidRPr="00254ED6" w:rsidRDefault="00261655" w:rsidP="00254ED6">
            <w:pPr>
              <w:rPr>
                <w:rFonts w:ascii="Arial" w:hAnsi="Arial" w:cs="Arial"/>
                <w:sz w:val="20"/>
                <w:szCs w:val="20"/>
              </w:rPr>
            </w:pPr>
            <w:proofErr w:type="spellStart"/>
            <w:r>
              <w:rPr>
                <w:rFonts w:ascii="Arial" w:hAnsi="Arial" w:cs="Arial"/>
                <w:sz w:val="20"/>
                <w:szCs w:val="20"/>
              </w:rPr>
              <w:t>Homallomena</w:t>
            </w:r>
            <w:proofErr w:type="spellEnd"/>
          </w:p>
        </w:tc>
        <w:tc>
          <w:tcPr>
            <w:tcW w:w="1687" w:type="dxa"/>
          </w:tcPr>
          <w:p w14:paraId="7C02D207" w14:textId="1DEC2788" w:rsidR="00DE6CB9" w:rsidRPr="00254ED6" w:rsidRDefault="00261655" w:rsidP="00254ED6">
            <w:pPr>
              <w:rPr>
                <w:rFonts w:ascii="Arial" w:hAnsi="Arial" w:cs="Arial"/>
                <w:sz w:val="20"/>
                <w:szCs w:val="20"/>
              </w:rPr>
            </w:pPr>
            <w:r>
              <w:rPr>
                <w:rFonts w:ascii="Arial" w:hAnsi="Arial" w:cs="Arial"/>
                <w:sz w:val="20"/>
                <w:szCs w:val="20"/>
              </w:rPr>
              <w:t>Glory-Gem</w:t>
            </w:r>
          </w:p>
        </w:tc>
        <w:tc>
          <w:tcPr>
            <w:tcW w:w="1125" w:type="dxa"/>
          </w:tcPr>
          <w:p w14:paraId="13404810" w14:textId="2364B9A1" w:rsidR="00DE6CB9" w:rsidRPr="00254ED6" w:rsidRDefault="00261655" w:rsidP="00254ED6">
            <w:pPr>
              <w:rPr>
                <w:rFonts w:ascii="Arial" w:hAnsi="Arial" w:cs="Arial"/>
                <w:sz w:val="20"/>
                <w:szCs w:val="20"/>
              </w:rPr>
            </w:pPr>
            <w:r>
              <w:rPr>
                <w:rFonts w:ascii="Arial" w:hAnsi="Arial" w:cs="Arial"/>
                <w:sz w:val="20"/>
                <w:szCs w:val="20"/>
              </w:rPr>
              <w:t>30cm high</w:t>
            </w:r>
          </w:p>
        </w:tc>
        <w:tc>
          <w:tcPr>
            <w:tcW w:w="1453" w:type="dxa"/>
          </w:tcPr>
          <w:p w14:paraId="2419487C" w14:textId="6FD0E3FC" w:rsidR="00DE6CB9" w:rsidRPr="00254ED6" w:rsidRDefault="00261655" w:rsidP="00254ED6">
            <w:pPr>
              <w:rPr>
                <w:rFonts w:ascii="Arial" w:hAnsi="Arial" w:cs="Arial"/>
                <w:sz w:val="20"/>
                <w:szCs w:val="20"/>
              </w:rPr>
            </w:pPr>
            <w:r>
              <w:rPr>
                <w:rFonts w:ascii="Arial" w:hAnsi="Arial" w:cs="Arial"/>
                <w:sz w:val="20"/>
                <w:szCs w:val="20"/>
              </w:rPr>
              <w:t>A beautiful golden sport, easy to grow</w:t>
            </w:r>
            <w:r w:rsidR="00B56620">
              <w:rPr>
                <w:rFonts w:ascii="Arial" w:hAnsi="Arial" w:cs="Arial"/>
                <w:sz w:val="20"/>
                <w:szCs w:val="20"/>
              </w:rPr>
              <w:t xml:space="preserve">. </w:t>
            </w:r>
            <w:r w:rsidR="00B56620">
              <w:rPr>
                <w:rFonts w:ascii="Arial" w:hAnsi="Arial" w:cs="Arial"/>
                <w:sz w:val="20"/>
                <w:szCs w:val="20"/>
              </w:rPr>
              <w:t>Native to Asia and South Africa.</w:t>
            </w:r>
          </w:p>
        </w:tc>
        <w:tc>
          <w:tcPr>
            <w:tcW w:w="1459" w:type="dxa"/>
          </w:tcPr>
          <w:p w14:paraId="78FE7923" w14:textId="488BE8B9" w:rsidR="00DE6CB9" w:rsidRPr="00254ED6" w:rsidRDefault="00C14AC7" w:rsidP="00254ED6">
            <w:pPr>
              <w:rPr>
                <w:rFonts w:ascii="Arial" w:hAnsi="Arial" w:cs="Arial"/>
                <w:sz w:val="20"/>
                <w:szCs w:val="20"/>
              </w:rPr>
            </w:pPr>
            <w:r>
              <w:rPr>
                <w:rFonts w:ascii="Arial" w:hAnsi="Arial" w:cs="Arial"/>
                <w:sz w:val="20"/>
                <w:szCs w:val="20"/>
              </w:rPr>
              <w:t xml:space="preserve">vibrant heart shaped golden </w:t>
            </w:r>
            <w:proofErr w:type="gramStart"/>
            <w:r>
              <w:rPr>
                <w:rFonts w:ascii="Arial" w:hAnsi="Arial" w:cs="Arial"/>
                <w:sz w:val="20"/>
                <w:szCs w:val="20"/>
              </w:rPr>
              <w:t>foliage ,</w:t>
            </w:r>
            <w:proofErr w:type="gramEnd"/>
            <w:r>
              <w:rPr>
                <w:rFonts w:ascii="Arial" w:hAnsi="Arial" w:cs="Arial"/>
                <w:sz w:val="20"/>
                <w:szCs w:val="20"/>
              </w:rPr>
              <w:t xml:space="preserve"> great highlight any shaded or indoor positions</w:t>
            </w:r>
          </w:p>
        </w:tc>
        <w:tc>
          <w:tcPr>
            <w:tcW w:w="1664" w:type="dxa"/>
          </w:tcPr>
          <w:p w14:paraId="6023F503" w14:textId="77777777" w:rsidR="00DE6CB9" w:rsidRDefault="00C14AC7" w:rsidP="00254ED6">
            <w:pPr>
              <w:rPr>
                <w:rFonts w:ascii="Arial" w:hAnsi="Arial" w:cs="Arial"/>
                <w:sz w:val="20"/>
                <w:szCs w:val="20"/>
              </w:rPr>
            </w:pPr>
            <w:r>
              <w:rPr>
                <w:rFonts w:ascii="Arial" w:hAnsi="Arial" w:cs="Arial"/>
                <w:sz w:val="20"/>
                <w:szCs w:val="20"/>
              </w:rPr>
              <w:t>Indoor, shade house</w:t>
            </w:r>
          </w:p>
          <w:p w14:paraId="3C9A276D" w14:textId="77777777" w:rsidR="00C14AC7" w:rsidRDefault="00C14AC7" w:rsidP="00254ED6">
            <w:pPr>
              <w:rPr>
                <w:rFonts w:ascii="Arial" w:hAnsi="Arial" w:cs="Arial"/>
                <w:sz w:val="20"/>
                <w:szCs w:val="20"/>
              </w:rPr>
            </w:pPr>
          </w:p>
          <w:p w14:paraId="557A277A" w14:textId="4645A19A" w:rsidR="00C14AC7" w:rsidRPr="00254ED6" w:rsidRDefault="00C14AC7" w:rsidP="00254ED6">
            <w:pPr>
              <w:rPr>
                <w:rFonts w:ascii="Arial" w:hAnsi="Arial" w:cs="Arial"/>
                <w:sz w:val="20"/>
                <w:szCs w:val="20"/>
              </w:rPr>
            </w:pPr>
            <w:r>
              <w:rPr>
                <w:rFonts w:ascii="Arial" w:hAnsi="Arial" w:cs="Arial"/>
                <w:sz w:val="20"/>
                <w:szCs w:val="20"/>
              </w:rPr>
              <w:t>Require very little care, water when needed</w:t>
            </w:r>
          </w:p>
        </w:tc>
        <w:tc>
          <w:tcPr>
            <w:tcW w:w="3734" w:type="dxa"/>
          </w:tcPr>
          <w:p w14:paraId="4A496596" w14:textId="30FA52F6" w:rsidR="00DE6CB9" w:rsidRPr="00254ED6" w:rsidRDefault="00B56620" w:rsidP="00254ED6">
            <w:pPr>
              <w:rPr>
                <w:rFonts w:ascii="Arial" w:hAnsi="Arial" w:cs="Arial"/>
                <w:sz w:val="20"/>
                <w:szCs w:val="20"/>
              </w:rPr>
            </w:pPr>
            <w:r>
              <w:rPr>
                <w:rFonts w:ascii="Arial" w:hAnsi="Arial" w:cs="Arial"/>
                <w:sz w:val="20"/>
                <w:szCs w:val="20"/>
              </w:rPr>
              <w:t>Disease resistant</w:t>
            </w:r>
          </w:p>
        </w:tc>
      </w:tr>
      <w:tr w:rsidR="00587B27" w:rsidRPr="00254ED6" w14:paraId="0459ACAC"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139B3F6D"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45DCE794" w14:textId="73EC2F33" w:rsidR="00DE6CB9" w:rsidRPr="00254ED6" w:rsidRDefault="004F1071" w:rsidP="00254ED6">
            <w:pPr>
              <w:rPr>
                <w:rFonts w:ascii="Arial" w:hAnsi="Arial" w:cs="Arial"/>
                <w:sz w:val="20"/>
                <w:szCs w:val="20"/>
              </w:rPr>
            </w:pPr>
            <w:r>
              <w:rPr>
                <w:rFonts w:ascii="Arial" w:hAnsi="Arial" w:cs="Arial"/>
                <w:sz w:val="20"/>
                <w:szCs w:val="20"/>
              </w:rPr>
              <w:t>Nandina</w:t>
            </w:r>
          </w:p>
        </w:tc>
        <w:tc>
          <w:tcPr>
            <w:tcW w:w="1736" w:type="dxa"/>
          </w:tcPr>
          <w:p w14:paraId="46ACEE55" w14:textId="5AB8AA2C" w:rsidR="00DE6CB9" w:rsidRPr="00254ED6" w:rsidRDefault="004F1071" w:rsidP="00254ED6">
            <w:pPr>
              <w:rPr>
                <w:rFonts w:ascii="Arial" w:hAnsi="Arial" w:cs="Arial"/>
                <w:sz w:val="20"/>
                <w:szCs w:val="20"/>
              </w:rPr>
            </w:pPr>
            <w:proofErr w:type="spellStart"/>
            <w:r>
              <w:rPr>
                <w:rFonts w:ascii="Arial" w:hAnsi="Arial" w:cs="Arial"/>
                <w:sz w:val="20"/>
                <w:szCs w:val="20"/>
              </w:rPr>
              <w:t>Domestica</w:t>
            </w:r>
            <w:proofErr w:type="spellEnd"/>
          </w:p>
        </w:tc>
        <w:tc>
          <w:tcPr>
            <w:tcW w:w="1495" w:type="dxa"/>
          </w:tcPr>
          <w:p w14:paraId="73401D59" w14:textId="5FA9A714" w:rsidR="00DE6CB9" w:rsidRPr="00254ED6" w:rsidRDefault="004F1071" w:rsidP="00254ED6">
            <w:pPr>
              <w:rPr>
                <w:rFonts w:ascii="Arial" w:hAnsi="Arial" w:cs="Arial"/>
                <w:sz w:val="20"/>
                <w:szCs w:val="20"/>
              </w:rPr>
            </w:pPr>
            <w:r>
              <w:rPr>
                <w:rFonts w:ascii="Arial" w:hAnsi="Arial" w:cs="Arial"/>
                <w:sz w:val="20"/>
                <w:szCs w:val="20"/>
              </w:rPr>
              <w:t>alba “</w:t>
            </w:r>
            <w:proofErr w:type="spellStart"/>
            <w:r>
              <w:rPr>
                <w:rFonts w:ascii="Arial" w:hAnsi="Arial" w:cs="Arial"/>
                <w:sz w:val="20"/>
                <w:szCs w:val="20"/>
              </w:rPr>
              <w:t>lem</w:t>
            </w:r>
            <w:proofErr w:type="spellEnd"/>
            <w:r>
              <w:rPr>
                <w:rFonts w:ascii="Arial" w:hAnsi="Arial" w:cs="Arial"/>
                <w:sz w:val="20"/>
                <w:szCs w:val="20"/>
              </w:rPr>
              <w:t xml:space="preserve"> </w:t>
            </w:r>
            <w:proofErr w:type="spellStart"/>
            <w:r>
              <w:rPr>
                <w:rFonts w:ascii="Arial" w:hAnsi="Arial" w:cs="Arial"/>
                <w:sz w:val="20"/>
                <w:szCs w:val="20"/>
              </w:rPr>
              <w:t>lim</w:t>
            </w:r>
            <w:proofErr w:type="spellEnd"/>
            <w:r>
              <w:rPr>
                <w:rFonts w:ascii="Arial" w:hAnsi="Arial" w:cs="Arial"/>
                <w:sz w:val="20"/>
                <w:szCs w:val="20"/>
              </w:rPr>
              <w:t>”</w:t>
            </w:r>
          </w:p>
        </w:tc>
        <w:tc>
          <w:tcPr>
            <w:tcW w:w="1687" w:type="dxa"/>
          </w:tcPr>
          <w:p w14:paraId="7DB2E3CD" w14:textId="4D78D18D" w:rsidR="00DE6CB9" w:rsidRPr="00254ED6" w:rsidRDefault="004F1071" w:rsidP="00254ED6">
            <w:pPr>
              <w:rPr>
                <w:rFonts w:ascii="Arial" w:hAnsi="Arial" w:cs="Arial"/>
                <w:sz w:val="20"/>
                <w:szCs w:val="20"/>
              </w:rPr>
            </w:pPr>
            <w:r>
              <w:rPr>
                <w:rFonts w:ascii="Arial" w:hAnsi="Arial" w:cs="Arial"/>
                <w:sz w:val="20"/>
                <w:szCs w:val="20"/>
              </w:rPr>
              <w:t>Magical lemon lime</w:t>
            </w:r>
          </w:p>
        </w:tc>
        <w:tc>
          <w:tcPr>
            <w:tcW w:w="1125" w:type="dxa"/>
          </w:tcPr>
          <w:p w14:paraId="52DA3512" w14:textId="61A9EC19" w:rsidR="00DE6CB9" w:rsidRPr="00254ED6" w:rsidRDefault="004F1071" w:rsidP="00254ED6">
            <w:pPr>
              <w:rPr>
                <w:rFonts w:ascii="Arial" w:hAnsi="Arial" w:cs="Arial"/>
                <w:sz w:val="20"/>
                <w:szCs w:val="20"/>
              </w:rPr>
            </w:pPr>
            <w:r>
              <w:rPr>
                <w:rFonts w:ascii="Arial" w:hAnsi="Arial" w:cs="Arial"/>
                <w:sz w:val="20"/>
                <w:szCs w:val="20"/>
              </w:rPr>
              <w:t>50 to 70cm high, 70 to 90cm spread</w:t>
            </w:r>
          </w:p>
        </w:tc>
        <w:tc>
          <w:tcPr>
            <w:tcW w:w="1453" w:type="dxa"/>
          </w:tcPr>
          <w:p w14:paraId="1832C849" w14:textId="70F696C6" w:rsidR="00DE6CB9" w:rsidRPr="00254ED6" w:rsidRDefault="004F1071" w:rsidP="00254ED6">
            <w:pPr>
              <w:rPr>
                <w:rFonts w:ascii="Arial" w:hAnsi="Arial" w:cs="Arial"/>
                <w:sz w:val="20"/>
                <w:szCs w:val="20"/>
              </w:rPr>
            </w:pPr>
            <w:r>
              <w:rPr>
                <w:rFonts w:ascii="Arial" w:hAnsi="Arial" w:cs="Arial"/>
                <w:sz w:val="20"/>
                <w:szCs w:val="20"/>
              </w:rPr>
              <w:t>Stunning evergreen plant, easy care, low maintenance</w:t>
            </w:r>
          </w:p>
        </w:tc>
        <w:tc>
          <w:tcPr>
            <w:tcW w:w="1459" w:type="dxa"/>
          </w:tcPr>
          <w:p w14:paraId="6F3A5CB4" w14:textId="214B9C67" w:rsidR="00DE6CB9" w:rsidRPr="00254ED6" w:rsidRDefault="004F1071" w:rsidP="00254ED6">
            <w:pPr>
              <w:rPr>
                <w:rFonts w:ascii="Arial" w:hAnsi="Arial" w:cs="Arial"/>
                <w:sz w:val="20"/>
                <w:szCs w:val="20"/>
              </w:rPr>
            </w:pPr>
            <w:r>
              <w:rPr>
                <w:rFonts w:ascii="Arial" w:hAnsi="Arial" w:cs="Arial"/>
                <w:sz w:val="20"/>
                <w:szCs w:val="20"/>
              </w:rPr>
              <w:t>Compact, evergreen form. Colour accent against dark green foliage</w:t>
            </w:r>
          </w:p>
        </w:tc>
        <w:tc>
          <w:tcPr>
            <w:tcW w:w="1664" w:type="dxa"/>
          </w:tcPr>
          <w:p w14:paraId="2D034A78" w14:textId="1D6D4441" w:rsidR="004F1071" w:rsidRPr="00254ED6" w:rsidRDefault="004F1071" w:rsidP="00254ED6">
            <w:pPr>
              <w:rPr>
                <w:rFonts w:ascii="Arial" w:hAnsi="Arial" w:cs="Arial"/>
                <w:sz w:val="20"/>
                <w:szCs w:val="20"/>
              </w:rPr>
            </w:pPr>
            <w:r>
              <w:rPr>
                <w:rFonts w:ascii="Arial" w:hAnsi="Arial" w:cs="Arial"/>
                <w:sz w:val="20"/>
                <w:szCs w:val="20"/>
              </w:rPr>
              <w:t xml:space="preserve">Informal hedging and mass planting. Decorative containers for deck or patio. Extremely versatile and tolerant </w:t>
            </w:r>
            <w:proofErr w:type="gramStart"/>
            <w:r>
              <w:rPr>
                <w:rFonts w:ascii="Arial" w:hAnsi="Arial" w:cs="Arial"/>
                <w:sz w:val="20"/>
                <w:szCs w:val="20"/>
              </w:rPr>
              <w:t>of  a</w:t>
            </w:r>
            <w:proofErr w:type="gramEnd"/>
            <w:r>
              <w:rPr>
                <w:rFonts w:ascii="Arial" w:hAnsi="Arial" w:cs="Arial"/>
                <w:sz w:val="20"/>
                <w:szCs w:val="20"/>
              </w:rPr>
              <w:t xml:space="preserve"> wide range of growing conditions.</w:t>
            </w:r>
          </w:p>
        </w:tc>
        <w:tc>
          <w:tcPr>
            <w:tcW w:w="3734" w:type="dxa"/>
          </w:tcPr>
          <w:p w14:paraId="724CB8C7" w14:textId="77777777" w:rsidR="00DE6CB9" w:rsidRPr="00254ED6" w:rsidRDefault="00DE6CB9" w:rsidP="00254ED6">
            <w:pPr>
              <w:rPr>
                <w:rFonts w:ascii="Arial" w:hAnsi="Arial" w:cs="Arial"/>
                <w:sz w:val="20"/>
                <w:szCs w:val="20"/>
              </w:rPr>
            </w:pPr>
          </w:p>
        </w:tc>
      </w:tr>
      <w:tr w:rsidR="00587B27" w:rsidRPr="00254ED6" w14:paraId="589850ED" w14:textId="77777777" w:rsidTr="007D2723">
        <w:trPr>
          <w:gridAfter w:val="1"/>
          <w:wAfter w:w="1121" w:type="dxa"/>
          <w:trHeight w:val="2551"/>
        </w:trPr>
        <w:tc>
          <w:tcPr>
            <w:tcW w:w="1140" w:type="dxa"/>
          </w:tcPr>
          <w:p w14:paraId="7F41F80E"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20D62C6C" w14:textId="77777777" w:rsidR="00DE6CB9" w:rsidRPr="00254ED6" w:rsidRDefault="00DE6CB9" w:rsidP="00254ED6">
            <w:pPr>
              <w:rPr>
                <w:rFonts w:ascii="Arial" w:hAnsi="Arial" w:cs="Arial"/>
                <w:sz w:val="20"/>
                <w:szCs w:val="20"/>
              </w:rPr>
            </w:pPr>
          </w:p>
        </w:tc>
        <w:tc>
          <w:tcPr>
            <w:tcW w:w="1736" w:type="dxa"/>
          </w:tcPr>
          <w:p w14:paraId="5372DE1C" w14:textId="77777777" w:rsidR="00DE6CB9" w:rsidRPr="00254ED6" w:rsidRDefault="00DE6CB9" w:rsidP="00254ED6">
            <w:pPr>
              <w:rPr>
                <w:rFonts w:ascii="Arial" w:hAnsi="Arial" w:cs="Arial"/>
                <w:sz w:val="20"/>
                <w:szCs w:val="20"/>
              </w:rPr>
            </w:pPr>
          </w:p>
        </w:tc>
        <w:tc>
          <w:tcPr>
            <w:tcW w:w="1495" w:type="dxa"/>
          </w:tcPr>
          <w:p w14:paraId="78BFBED2" w14:textId="1E19408E" w:rsidR="00DE6CB9" w:rsidRPr="00254ED6" w:rsidRDefault="00C14AC7" w:rsidP="00254ED6">
            <w:pPr>
              <w:rPr>
                <w:rFonts w:ascii="Arial" w:hAnsi="Arial" w:cs="Arial"/>
                <w:sz w:val="20"/>
                <w:szCs w:val="20"/>
              </w:rPr>
            </w:pPr>
            <w:proofErr w:type="spellStart"/>
            <w:r>
              <w:rPr>
                <w:rFonts w:ascii="Arial" w:hAnsi="Arial" w:cs="Arial"/>
                <w:sz w:val="20"/>
                <w:szCs w:val="20"/>
              </w:rPr>
              <w:t>Codiaeum</w:t>
            </w:r>
            <w:proofErr w:type="spellEnd"/>
            <w:r>
              <w:rPr>
                <w:rFonts w:ascii="Arial" w:hAnsi="Arial" w:cs="Arial"/>
                <w:sz w:val="20"/>
                <w:szCs w:val="20"/>
              </w:rPr>
              <w:t xml:space="preserve"> </w:t>
            </w:r>
            <w:proofErr w:type="spellStart"/>
            <w:r>
              <w:rPr>
                <w:rFonts w:ascii="Arial" w:hAnsi="Arial" w:cs="Arial"/>
                <w:sz w:val="20"/>
                <w:szCs w:val="20"/>
              </w:rPr>
              <w:t>variegatum</w:t>
            </w:r>
            <w:proofErr w:type="spellEnd"/>
          </w:p>
        </w:tc>
        <w:tc>
          <w:tcPr>
            <w:tcW w:w="1687" w:type="dxa"/>
          </w:tcPr>
          <w:p w14:paraId="6F0878A5" w14:textId="52B576FB" w:rsidR="00DE6CB9" w:rsidRPr="00254ED6" w:rsidRDefault="00C14AC7" w:rsidP="00254ED6">
            <w:pPr>
              <w:rPr>
                <w:rFonts w:ascii="Arial" w:hAnsi="Arial" w:cs="Arial"/>
                <w:sz w:val="20"/>
                <w:szCs w:val="20"/>
              </w:rPr>
            </w:pPr>
            <w:r>
              <w:rPr>
                <w:rFonts w:ascii="Arial" w:hAnsi="Arial" w:cs="Arial"/>
                <w:sz w:val="20"/>
                <w:szCs w:val="20"/>
              </w:rPr>
              <w:t>croton</w:t>
            </w:r>
          </w:p>
        </w:tc>
        <w:tc>
          <w:tcPr>
            <w:tcW w:w="1125" w:type="dxa"/>
          </w:tcPr>
          <w:p w14:paraId="3309439C" w14:textId="77777777" w:rsidR="00DE6CB9" w:rsidRPr="00254ED6" w:rsidRDefault="00DE6CB9" w:rsidP="00254ED6">
            <w:pPr>
              <w:rPr>
                <w:rFonts w:ascii="Arial" w:hAnsi="Arial" w:cs="Arial"/>
                <w:sz w:val="20"/>
                <w:szCs w:val="20"/>
              </w:rPr>
            </w:pPr>
          </w:p>
        </w:tc>
        <w:tc>
          <w:tcPr>
            <w:tcW w:w="1453" w:type="dxa"/>
          </w:tcPr>
          <w:p w14:paraId="05738048" w14:textId="3373866C" w:rsidR="00DE6CB9" w:rsidRPr="00254ED6" w:rsidRDefault="00C14AC7" w:rsidP="00254ED6">
            <w:pPr>
              <w:rPr>
                <w:rFonts w:ascii="Arial" w:hAnsi="Arial" w:cs="Arial"/>
                <w:sz w:val="20"/>
                <w:szCs w:val="20"/>
              </w:rPr>
            </w:pPr>
            <w:r>
              <w:rPr>
                <w:rFonts w:ascii="Arial" w:hAnsi="Arial" w:cs="Arial"/>
                <w:sz w:val="20"/>
                <w:szCs w:val="20"/>
              </w:rPr>
              <w:t>Colourful, evergreen shrub</w:t>
            </w:r>
          </w:p>
        </w:tc>
        <w:tc>
          <w:tcPr>
            <w:tcW w:w="1459" w:type="dxa"/>
          </w:tcPr>
          <w:p w14:paraId="3B0CFE02" w14:textId="284A4786" w:rsidR="00DE6CB9" w:rsidRPr="00254ED6" w:rsidRDefault="00C14AC7" w:rsidP="00254ED6">
            <w:pPr>
              <w:rPr>
                <w:rFonts w:ascii="Arial" w:hAnsi="Arial" w:cs="Arial"/>
                <w:sz w:val="20"/>
                <w:szCs w:val="20"/>
              </w:rPr>
            </w:pPr>
            <w:r>
              <w:rPr>
                <w:rFonts w:ascii="Arial" w:hAnsi="Arial" w:cs="Arial"/>
                <w:sz w:val="20"/>
                <w:szCs w:val="20"/>
              </w:rPr>
              <w:t>Decorative, leathery, multi-coloured foliage</w:t>
            </w:r>
          </w:p>
        </w:tc>
        <w:tc>
          <w:tcPr>
            <w:tcW w:w="1664" w:type="dxa"/>
          </w:tcPr>
          <w:p w14:paraId="1CB5E029" w14:textId="77777777" w:rsidR="00DE6CB9" w:rsidRDefault="00C14AC7" w:rsidP="00254ED6">
            <w:pPr>
              <w:rPr>
                <w:rFonts w:ascii="Arial" w:hAnsi="Arial" w:cs="Arial"/>
                <w:sz w:val="20"/>
                <w:szCs w:val="20"/>
              </w:rPr>
            </w:pPr>
            <w:r>
              <w:rPr>
                <w:rFonts w:ascii="Arial" w:hAnsi="Arial" w:cs="Arial"/>
                <w:sz w:val="20"/>
                <w:szCs w:val="20"/>
              </w:rPr>
              <w:t xml:space="preserve">Ideal for tropical effect, outside or shade position or indoor in warmer and </w:t>
            </w:r>
            <w:proofErr w:type="spellStart"/>
            <w:proofErr w:type="gramStart"/>
            <w:r>
              <w:rPr>
                <w:rFonts w:ascii="Arial" w:hAnsi="Arial" w:cs="Arial"/>
                <w:sz w:val="20"/>
                <w:szCs w:val="20"/>
              </w:rPr>
              <w:t>well lit</w:t>
            </w:r>
            <w:proofErr w:type="spellEnd"/>
            <w:proofErr w:type="gramEnd"/>
            <w:r>
              <w:rPr>
                <w:rFonts w:ascii="Arial" w:hAnsi="Arial" w:cs="Arial"/>
                <w:sz w:val="20"/>
                <w:szCs w:val="20"/>
              </w:rPr>
              <w:t xml:space="preserve"> positions</w:t>
            </w:r>
          </w:p>
          <w:p w14:paraId="313B6323" w14:textId="77777777" w:rsidR="00C14AC7" w:rsidRDefault="00C14AC7" w:rsidP="00254ED6">
            <w:pPr>
              <w:rPr>
                <w:rFonts w:ascii="Arial" w:hAnsi="Arial" w:cs="Arial"/>
                <w:sz w:val="20"/>
                <w:szCs w:val="20"/>
              </w:rPr>
            </w:pPr>
          </w:p>
          <w:p w14:paraId="657A83D6" w14:textId="124E50AC" w:rsidR="00C14AC7" w:rsidRDefault="00C14AC7" w:rsidP="00254ED6">
            <w:pPr>
              <w:rPr>
                <w:rFonts w:ascii="Arial" w:hAnsi="Arial" w:cs="Arial"/>
                <w:sz w:val="20"/>
                <w:szCs w:val="20"/>
              </w:rPr>
            </w:pPr>
            <w:r>
              <w:rPr>
                <w:rFonts w:ascii="Arial" w:hAnsi="Arial" w:cs="Arial"/>
                <w:sz w:val="20"/>
                <w:szCs w:val="20"/>
              </w:rPr>
              <w:t xml:space="preserve">Apply liquid fertiliser during growing months. Keep </w:t>
            </w:r>
            <w:r>
              <w:rPr>
                <w:rFonts w:ascii="Arial" w:hAnsi="Arial" w:cs="Arial"/>
                <w:sz w:val="20"/>
                <w:szCs w:val="20"/>
              </w:rPr>
              <w:lastRenderedPageBreak/>
              <w:t>moist in warm weather and drier in winter.</w:t>
            </w:r>
          </w:p>
          <w:p w14:paraId="0E4138F5" w14:textId="77777777" w:rsidR="00C14AC7" w:rsidRDefault="00C14AC7" w:rsidP="00254ED6">
            <w:pPr>
              <w:rPr>
                <w:rFonts w:ascii="Arial" w:hAnsi="Arial" w:cs="Arial"/>
                <w:sz w:val="20"/>
                <w:szCs w:val="20"/>
              </w:rPr>
            </w:pPr>
          </w:p>
          <w:p w14:paraId="7C7960E0" w14:textId="18D9D229" w:rsidR="00C14AC7" w:rsidRPr="00254ED6" w:rsidRDefault="00C14AC7" w:rsidP="00254ED6">
            <w:pPr>
              <w:rPr>
                <w:rFonts w:ascii="Arial" w:hAnsi="Arial" w:cs="Arial"/>
                <w:sz w:val="20"/>
                <w:szCs w:val="20"/>
              </w:rPr>
            </w:pPr>
            <w:r>
              <w:rPr>
                <w:rFonts w:ascii="Arial" w:hAnsi="Arial" w:cs="Arial"/>
                <w:sz w:val="20"/>
                <w:szCs w:val="20"/>
              </w:rPr>
              <w:t>Protect indoor plants from drought and outdoor plant from hottest sun</w:t>
            </w:r>
          </w:p>
        </w:tc>
        <w:tc>
          <w:tcPr>
            <w:tcW w:w="3734" w:type="dxa"/>
          </w:tcPr>
          <w:p w14:paraId="16566F84" w14:textId="77777777" w:rsidR="00DE6CB9" w:rsidRDefault="00C14AC7" w:rsidP="00254ED6">
            <w:pPr>
              <w:rPr>
                <w:rFonts w:ascii="Arial" w:hAnsi="Arial" w:cs="Arial"/>
                <w:sz w:val="20"/>
                <w:szCs w:val="20"/>
              </w:rPr>
            </w:pPr>
            <w:r>
              <w:rPr>
                <w:rFonts w:ascii="Arial" w:hAnsi="Arial" w:cs="Arial"/>
                <w:sz w:val="20"/>
                <w:szCs w:val="20"/>
              </w:rPr>
              <w:lastRenderedPageBreak/>
              <w:t>Leaf spot, stem gall and canker</w:t>
            </w:r>
          </w:p>
          <w:p w14:paraId="7452343D" w14:textId="77777777" w:rsidR="00C14AC7" w:rsidRDefault="00C14AC7" w:rsidP="00254ED6">
            <w:pPr>
              <w:rPr>
                <w:rFonts w:ascii="Arial" w:hAnsi="Arial" w:cs="Arial"/>
                <w:sz w:val="20"/>
                <w:szCs w:val="20"/>
              </w:rPr>
            </w:pPr>
          </w:p>
          <w:p w14:paraId="57865C85" w14:textId="31305B7D" w:rsidR="00C14AC7" w:rsidRPr="00254ED6" w:rsidRDefault="00C14AC7" w:rsidP="00254ED6">
            <w:pPr>
              <w:rPr>
                <w:rFonts w:ascii="Arial" w:hAnsi="Arial" w:cs="Arial"/>
                <w:sz w:val="20"/>
                <w:szCs w:val="20"/>
              </w:rPr>
            </w:pPr>
            <w:r>
              <w:rPr>
                <w:rFonts w:ascii="Arial" w:hAnsi="Arial" w:cs="Arial"/>
                <w:sz w:val="20"/>
                <w:szCs w:val="20"/>
              </w:rPr>
              <w:t>Use fungicide to treat</w:t>
            </w:r>
          </w:p>
        </w:tc>
      </w:tr>
      <w:tr w:rsidR="00587B27" w:rsidRPr="00254ED6" w14:paraId="270D54C7"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6665828A"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5F4DDE4B" w14:textId="65F1958F" w:rsidR="00DE6CB9" w:rsidRPr="00254ED6" w:rsidRDefault="004F1071" w:rsidP="00254ED6">
            <w:pPr>
              <w:rPr>
                <w:rFonts w:ascii="Arial" w:hAnsi="Arial" w:cs="Arial"/>
                <w:sz w:val="20"/>
                <w:szCs w:val="20"/>
              </w:rPr>
            </w:pPr>
            <w:r>
              <w:rPr>
                <w:rFonts w:ascii="Arial" w:hAnsi="Arial" w:cs="Arial"/>
                <w:sz w:val="20"/>
                <w:szCs w:val="20"/>
              </w:rPr>
              <w:t>Azalea</w:t>
            </w:r>
          </w:p>
        </w:tc>
        <w:tc>
          <w:tcPr>
            <w:tcW w:w="1736" w:type="dxa"/>
          </w:tcPr>
          <w:p w14:paraId="4955CE3E" w14:textId="333C3B88" w:rsidR="00DE6CB9" w:rsidRPr="00254ED6" w:rsidRDefault="004F1071" w:rsidP="00254ED6">
            <w:pPr>
              <w:rPr>
                <w:rFonts w:ascii="Arial" w:hAnsi="Arial" w:cs="Arial"/>
                <w:sz w:val="20"/>
                <w:szCs w:val="20"/>
              </w:rPr>
            </w:pPr>
            <w:r>
              <w:rPr>
                <w:rFonts w:ascii="Arial" w:hAnsi="Arial" w:cs="Arial"/>
                <w:sz w:val="20"/>
                <w:szCs w:val="20"/>
              </w:rPr>
              <w:t>Rhododendron</w:t>
            </w:r>
          </w:p>
        </w:tc>
        <w:tc>
          <w:tcPr>
            <w:tcW w:w="1495" w:type="dxa"/>
          </w:tcPr>
          <w:p w14:paraId="7BD6090C" w14:textId="3079D36A" w:rsidR="00DE6CB9" w:rsidRPr="00254ED6" w:rsidRDefault="004F1071" w:rsidP="00254ED6">
            <w:pPr>
              <w:rPr>
                <w:rFonts w:ascii="Arial" w:hAnsi="Arial" w:cs="Arial"/>
                <w:sz w:val="20"/>
                <w:szCs w:val="20"/>
              </w:rPr>
            </w:pPr>
            <w:proofErr w:type="spellStart"/>
            <w:r>
              <w:rPr>
                <w:rFonts w:ascii="Arial" w:hAnsi="Arial" w:cs="Arial"/>
                <w:sz w:val="20"/>
                <w:szCs w:val="20"/>
              </w:rPr>
              <w:t>hydrid</w:t>
            </w:r>
            <w:proofErr w:type="spellEnd"/>
          </w:p>
        </w:tc>
        <w:tc>
          <w:tcPr>
            <w:tcW w:w="1687" w:type="dxa"/>
          </w:tcPr>
          <w:p w14:paraId="5D25FA1C" w14:textId="163DC190" w:rsidR="00DE6CB9" w:rsidRPr="00254ED6" w:rsidRDefault="00DE6CB9" w:rsidP="00254ED6">
            <w:pPr>
              <w:rPr>
                <w:rFonts w:ascii="Arial" w:hAnsi="Arial" w:cs="Arial"/>
                <w:sz w:val="20"/>
                <w:szCs w:val="20"/>
              </w:rPr>
            </w:pPr>
          </w:p>
        </w:tc>
        <w:tc>
          <w:tcPr>
            <w:tcW w:w="1125" w:type="dxa"/>
          </w:tcPr>
          <w:p w14:paraId="14F8DB9E" w14:textId="33C0252E" w:rsidR="00DE6CB9" w:rsidRPr="00254ED6" w:rsidRDefault="004F1071" w:rsidP="00254ED6">
            <w:pPr>
              <w:rPr>
                <w:rFonts w:ascii="Arial" w:hAnsi="Arial" w:cs="Arial"/>
                <w:sz w:val="20"/>
                <w:szCs w:val="20"/>
              </w:rPr>
            </w:pPr>
            <w:r>
              <w:rPr>
                <w:rFonts w:ascii="Arial" w:hAnsi="Arial" w:cs="Arial"/>
                <w:sz w:val="20"/>
                <w:szCs w:val="20"/>
              </w:rPr>
              <w:t>1m high,1,2m wide</w:t>
            </w:r>
          </w:p>
        </w:tc>
        <w:tc>
          <w:tcPr>
            <w:tcW w:w="1453" w:type="dxa"/>
          </w:tcPr>
          <w:p w14:paraId="2A0DEEE7" w14:textId="5807A3DA" w:rsidR="00DE6CB9" w:rsidRPr="00254ED6" w:rsidRDefault="00BA11A2" w:rsidP="00254ED6">
            <w:pPr>
              <w:rPr>
                <w:rFonts w:ascii="Arial" w:hAnsi="Arial" w:cs="Arial"/>
                <w:sz w:val="20"/>
                <w:szCs w:val="20"/>
              </w:rPr>
            </w:pPr>
            <w:r>
              <w:rPr>
                <w:rFonts w:ascii="Arial" w:hAnsi="Arial" w:cs="Arial"/>
                <w:sz w:val="20"/>
                <w:szCs w:val="20"/>
              </w:rPr>
              <w:t>Heat tough with a dense spreading habit</w:t>
            </w:r>
          </w:p>
        </w:tc>
        <w:tc>
          <w:tcPr>
            <w:tcW w:w="1459" w:type="dxa"/>
          </w:tcPr>
          <w:p w14:paraId="0869DECB" w14:textId="77777777" w:rsidR="00DE6CB9" w:rsidRDefault="00BA11A2" w:rsidP="00254ED6">
            <w:pPr>
              <w:rPr>
                <w:rFonts w:ascii="Arial" w:hAnsi="Arial" w:cs="Arial"/>
                <w:sz w:val="20"/>
                <w:szCs w:val="20"/>
              </w:rPr>
            </w:pPr>
            <w:r>
              <w:rPr>
                <w:rFonts w:ascii="Arial" w:hAnsi="Arial" w:cs="Arial"/>
                <w:sz w:val="20"/>
                <w:szCs w:val="20"/>
              </w:rPr>
              <w:t>Deep orange semi blooms that reach 60mm dia. Repeat flowering that tolerate frost and moderate drought</w:t>
            </w:r>
          </w:p>
          <w:p w14:paraId="44EEFDEF" w14:textId="77777777" w:rsidR="00BA11A2" w:rsidRDefault="00BA11A2" w:rsidP="00254ED6">
            <w:pPr>
              <w:rPr>
                <w:rFonts w:ascii="Arial" w:hAnsi="Arial" w:cs="Arial"/>
                <w:sz w:val="20"/>
                <w:szCs w:val="20"/>
              </w:rPr>
            </w:pPr>
          </w:p>
          <w:p w14:paraId="7392D7BA" w14:textId="5029E30E" w:rsidR="00BA11A2" w:rsidRPr="00254ED6" w:rsidRDefault="00BA11A2" w:rsidP="00254ED6">
            <w:pPr>
              <w:rPr>
                <w:rFonts w:ascii="Arial" w:hAnsi="Arial" w:cs="Arial"/>
                <w:sz w:val="20"/>
                <w:szCs w:val="20"/>
              </w:rPr>
            </w:pPr>
            <w:r>
              <w:rPr>
                <w:rFonts w:ascii="Arial" w:hAnsi="Arial" w:cs="Arial"/>
                <w:sz w:val="20"/>
                <w:szCs w:val="20"/>
              </w:rPr>
              <w:t xml:space="preserve">Flower in </w:t>
            </w:r>
            <w:proofErr w:type="gramStart"/>
            <w:r>
              <w:rPr>
                <w:rFonts w:ascii="Arial" w:hAnsi="Arial" w:cs="Arial"/>
                <w:sz w:val="20"/>
                <w:szCs w:val="20"/>
              </w:rPr>
              <w:t>Spring ,</w:t>
            </w:r>
            <w:proofErr w:type="gramEnd"/>
            <w:r>
              <w:rPr>
                <w:rFonts w:ascii="Arial" w:hAnsi="Arial" w:cs="Arial"/>
                <w:sz w:val="20"/>
                <w:szCs w:val="20"/>
              </w:rPr>
              <w:t xml:space="preserve"> summer and autumn</w:t>
            </w:r>
          </w:p>
        </w:tc>
        <w:tc>
          <w:tcPr>
            <w:tcW w:w="1664" w:type="dxa"/>
          </w:tcPr>
          <w:p w14:paraId="0E173D40" w14:textId="77777777" w:rsidR="00DE6CB9" w:rsidRDefault="00BA11A2" w:rsidP="00254ED6">
            <w:pPr>
              <w:rPr>
                <w:rFonts w:ascii="Arial" w:hAnsi="Arial" w:cs="Arial"/>
                <w:sz w:val="20"/>
                <w:szCs w:val="20"/>
              </w:rPr>
            </w:pPr>
            <w:r>
              <w:rPr>
                <w:rFonts w:ascii="Arial" w:hAnsi="Arial" w:cs="Arial"/>
                <w:sz w:val="20"/>
                <w:szCs w:val="20"/>
              </w:rPr>
              <w:t>Plant so the root ball is slightly above soil level. Create a shallow moat around plant to hold water. Water well for first year until established. Prune after flowering</w:t>
            </w:r>
          </w:p>
          <w:p w14:paraId="7BDEBFBD" w14:textId="77777777" w:rsidR="00BA11A2" w:rsidRDefault="00BA11A2" w:rsidP="00254ED6">
            <w:pPr>
              <w:rPr>
                <w:rFonts w:ascii="Arial" w:hAnsi="Arial" w:cs="Arial"/>
                <w:sz w:val="20"/>
                <w:szCs w:val="20"/>
              </w:rPr>
            </w:pPr>
          </w:p>
          <w:p w14:paraId="636AE32B" w14:textId="5A5B5B12" w:rsidR="00BA11A2" w:rsidRPr="00254ED6" w:rsidRDefault="00BA11A2" w:rsidP="00254ED6">
            <w:pPr>
              <w:rPr>
                <w:rFonts w:ascii="Arial" w:hAnsi="Arial" w:cs="Arial"/>
                <w:sz w:val="20"/>
                <w:szCs w:val="20"/>
              </w:rPr>
            </w:pPr>
            <w:r>
              <w:rPr>
                <w:rFonts w:ascii="Arial" w:hAnsi="Arial" w:cs="Arial"/>
                <w:sz w:val="20"/>
                <w:szCs w:val="20"/>
              </w:rPr>
              <w:t>Full sun or part shade</w:t>
            </w:r>
          </w:p>
        </w:tc>
        <w:tc>
          <w:tcPr>
            <w:tcW w:w="3734" w:type="dxa"/>
          </w:tcPr>
          <w:p w14:paraId="6F18124C" w14:textId="77777777" w:rsidR="00BA11A2" w:rsidRPr="00BA11A2" w:rsidRDefault="00BA11A2" w:rsidP="00BA11A2">
            <w:pPr>
              <w:rPr>
                <w:rFonts w:ascii="Arial" w:hAnsi="Arial" w:cs="Arial"/>
                <w:sz w:val="20"/>
                <w:szCs w:val="20"/>
              </w:rPr>
            </w:pPr>
            <w:r w:rsidRPr="00BA11A2">
              <w:rPr>
                <w:rFonts w:ascii="Arial" w:hAnsi="Arial" w:cs="Arial"/>
                <w:sz w:val="20"/>
                <w:szCs w:val="20"/>
              </w:rPr>
              <w:t>The fungus Phytophthora species causes one of the most common disease problems in the landscape for rhododendron and azalea</w:t>
            </w:r>
          </w:p>
          <w:p w14:paraId="1699D858" w14:textId="77777777" w:rsidR="00DE6CB9" w:rsidRPr="00254ED6" w:rsidRDefault="00DE6CB9" w:rsidP="00254ED6">
            <w:pPr>
              <w:rPr>
                <w:rFonts w:ascii="Arial" w:hAnsi="Arial" w:cs="Arial"/>
                <w:sz w:val="20"/>
                <w:szCs w:val="20"/>
              </w:rPr>
            </w:pPr>
          </w:p>
        </w:tc>
      </w:tr>
      <w:tr w:rsidR="00587B27" w:rsidRPr="00254ED6" w14:paraId="60940E66" w14:textId="77777777" w:rsidTr="007D2723">
        <w:trPr>
          <w:gridAfter w:val="1"/>
          <w:wAfter w:w="1121" w:type="dxa"/>
          <w:trHeight w:val="2551"/>
        </w:trPr>
        <w:tc>
          <w:tcPr>
            <w:tcW w:w="1140" w:type="dxa"/>
          </w:tcPr>
          <w:p w14:paraId="457A2199"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7967B31C" w14:textId="77777777" w:rsidR="00DE6CB9" w:rsidRPr="00254ED6" w:rsidRDefault="00DE6CB9" w:rsidP="00254ED6">
            <w:pPr>
              <w:rPr>
                <w:rFonts w:ascii="Arial" w:hAnsi="Arial" w:cs="Arial"/>
                <w:sz w:val="20"/>
                <w:szCs w:val="20"/>
              </w:rPr>
            </w:pPr>
          </w:p>
        </w:tc>
        <w:tc>
          <w:tcPr>
            <w:tcW w:w="1736" w:type="dxa"/>
          </w:tcPr>
          <w:p w14:paraId="1A4F32C8" w14:textId="339206B6" w:rsidR="00DE6CB9" w:rsidRPr="00254ED6" w:rsidRDefault="00BA11A2" w:rsidP="00254ED6">
            <w:pPr>
              <w:rPr>
                <w:rFonts w:ascii="Arial" w:hAnsi="Arial" w:cs="Arial"/>
                <w:sz w:val="20"/>
                <w:szCs w:val="20"/>
              </w:rPr>
            </w:pPr>
            <w:r>
              <w:rPr>
                <w:rFonts w:ascii="Arial" w:hAnsi="Arial" w:cs="Arial"/>
                <w:sz w:val="20"/>
                <w:szCs w:val="20"/>
              </w:rPr>
              <w:t>Mentha</w:t>
            </w:r>
          </w:p>
        </w:tc>
        <w:tc>
          <w:tcPr>
            <w:tcW w:w="1495" w:type="dxa"/>
          </w:tcPr>
          <w:p w14:paraId="6B5BF500" w14:textId="0C8884FC" w:rsidR="00DE6CB9" w:rsidRPr="00254ED6" w:rsidRDefault="00BA11A2" w:rsidP="00254ED6">
            <w:pPr>
              <w:rPr>
                <w:rFonts w:ascii="Arial" w:hAnsi="Arial" w:cs="Arial"/>
                <w:sz w:val="20"/>
                <w:szCs w:val="20"/>
              </w:rPr>
            </w:pPr>
            <w:r>
              <w:rPr>
                <w:rFonts w:ascii="Arial" w:hAnsi="Arial" w:cs="Arial"/>
                <w:sz w:val="20"/>
                <w:szCs w:val="20"/>
              </w:rPr>
              <w:t>Spicata</w:t>
            </w:r>
          </w:p>
        </w:tc>
        <w:tc>
          <w:tcPr>
            <w:tcW w:w="1687" w:type="dxa"/>
          </w:tcPr>
          <w:p w14:paraId="41D2F2BE" w14:textId="45CAA99D" w:rsidR="00DE6CB9" w:rsidRPr="00254ED6" w:rsidRDefault="00BA11A2" w:rsidP="00254ED6">
            <w:pPr>
              <w:rPr>
                <w:rFonts w:ascii="Arial" w:hAnsi="Arial" w:cs="Arial"/>
                <w:sz w:val="20"/>
                <w:szCs w:val="20"/>
              </w:rPr>
            </w:pPr>
            <w:r>
              <w:rPr>
                <w:rFonts w:ascii="Arial" w:hAnsi="Arial" w:cs="Arial"/>
                <w:sz w:val="20"/>
                <w:szCs w:val="20"/>
              </w:rPr>
              <w:t>Mint</w:t>
            </w:r>
          </w:p>
        </w:tc>
        <w:tc>
          <w:tcPr>
            <w:tcW w:w="1125" w:type="dxa"/>
          </w:tcPr>
          <w:p w14:paraId="57FB97D8" w14:textId="77777777" w:rsidR="00DE6CB9" w:rsidRDefault="00BA11A2" w:rsidP="00254ED6">
            <w:pPr>
              <w:rPr>
                <w:rFonts w:ascii="Arial" w:hAnsi="Arial" w:cs="Arial"/>
                <w:sz w:val="20"/>
                <w:szCs w:val="20"/>
              </w:rPr>
            </w:pPr>
            <w:r>
              <w:rPr>
                <w:rFonts w:ascii="Arial" w:hAnsi="Arial" w:cs="Arial"/>
                <w:sz w:val="20"/>
                <w:szCs w:val="20"/>
              </w:rPr>
              <w:t>40m high</w:t>
            </w:r>
          </w:p>
          <w:p w14:paraId="54B732AC" w14:textId="71AF69B8" w:rsidR="00BA11A2" w:rsidRPr="00254ED6" w:rsidRDefault="00BA11A2" w:rsidP="00254ED6">
            <w:pPr>
              <w:rPr>
                <w:rFonts w:ascii="Arial" w:hAnsi="Arial" w:cs="Arial"/>
                <w:sz w:val="20"/>
                <w:szCs w:val="20"/>
              </w:rPr>
            </w:pPr>
            <w:r>
              <w:rPr>
                <w:rFonts w:ascii="Arial" w:hAnsi="Arial" w:cs="Arial"/>
                <w:sz w:val="20"/>
                <w:szCs w:val="20"/>
              </w:rPr>
              <w:t>45cm wide</w:t>
            </w:r>
          </w:p>
        </w:tc>
        <w:tc>
          <w:tcPr>
            <w:tcW w:w="1453" w:type="dxa"/>
          </w:tcPr>
          <w:p w14:paraId="131FCD8C" w14:textId="6167B4F4" w:rsidR="00DE6CB9" w:rsidRPr="00254ED6" w:rsidRDefault="00BA11A2" w:rsidP="00254ED6">
            <w:pPr>
              <w:rPr>
                <w:rFonts w:ascii="Arial" w:hAnsi="Arial" w:cs="Arial"/>
                <w:sz w:val="20"/>
                <w:szCs w:val="20"/>
              </w:rPr>
            </w:pPr>
            <w:r>
              <w:rPr>
                <w:rFonts w:ascii="Arial" w:hAnsi="Arial" w:cs="Arial"/>
                <w:sz w:val="20"/>
                <w:szCs w:val="20"/>
              </w:rPr>
              <w:t xml:space="preserve">Popular perennial herb </w:t>
            </w:r>
          </w:p>
        </w:tc>
        <w:tc>
          <w:tcPr>
            <w:tcW w:w="1459" w:type="dxa"/>
          </w:tcPr>
          <w:p w14:paraId="461D3E43" w14:textId="0BD860DC" w:rsidR="00DE6CB9" w:rsidRPr="00254ED6" w:rsidRDefault="00BA11A2" w:rsidP="00254ED6">
            <w:pPr>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 xml:space="preserve"> herb with its deliciously scented leaves. A tasty addition to boiled potatoes, salad, desert, drinks</w:t>
            </w:r>
          </w:p>
        </w:tc>
        <w:tc>
          <w:tcPr>
            <w:tcW w:w="1664" w:type="dxa"/>
          </w:tcPr>
          <w:p w14:paraId="6F3A627B" w14:textId="77777777" w:rsidR="00DE6CB9" w:rsidRDefault="00BA11A2" w:rsidP="00254ED6">
            <w:pPr>
              <w:rPr>
                <w:rFonts w:ascii="Arial" w:hAnsi="Arial" w:cs="Arial"/>
                <w:sz w:val="20"/>
                <w:szCs w:val="20"/>
              </w:rPr>
            </w:pPr>
            <w:r>
              <w:rPr>
                <w:rFonts w:ascii="Arial" w:hAnsi="Arial" w:cs="Arial"/>
                <w:sz w:val="20"/>
                <w:szCs w:val="20"/>
              </w:rPr>
              <w:t>Full sun</w:t>
            </w:r>
          </w:p>
          <w:p w14:paraId="3BB1FFB8" w14:textId="3F384E84" w:rsidR="00BA11A2" w:rsidRDefault="00BA11A2" w:rsidP="00254ED6">
            <w:pPr>
              <w:rPr>
                <w:rFonts w:ascii="Arial" w:hAnsi="Arial" w:cs="Arial"/>
                <w:sz w:val="20"/>
                <w:szCs w:val="20"/>
              </w:rPr>
            </w:pPr>
            <w:r>
              <w:rPr>
                <w:rFonts w:ascii="Arial" w:hAnsi="Arial" w:cs="Arial"/>
                <w:sz w:val="20"/>
                <w:szCs w:val="20"/>
              </w:rPr>
              <w:t>Plant in a separate bed or large tub as it can be invasive.</w:t>
            </w:r>
          </w:p>
          <w:p w14:paraId="6AEA7857" w14:textId="41310C76" w:rsidR="00BA11A2" w:rsidRPr="00254ED6" w:rsidRDefault="00BA11A2" w:rsidP="00254ED6">
            <w:pPr>
              <w:rPr>
                <w:rFonts w:ascii="Arial" w:hAnsi="Arial" w:cs="Arial"/>
                <w:sz w:val="20"/>
                <w:szCs w:val="20"/>
              </w:rPr>
            </w:pPr>
            <w:r>
              <w:rPr>
                <w:rFonts w:ascii="Arial" w:hAnsi="Arial" w:cs="Arial"/>
                <w:sz w:val="20"/>
                <w:szCs w:val="20"/>
              </w:rPr>
              <w:t>Prune to promote new growth</w:t>
            </w:r>
          </w:p>
        </w:tc>
        <w:tc>
          <w:tcPr>
            <w:tcW w:w="3734" w:type="dxa"/>
          </w:tcPr>
          <w:p w14:paraId="40FF5C81" w14:textId="77777777" w:rsidR="00DE6CB9" w:rsidRDefault="00BA11A2" w:rsidP="00254ED6">
            <w:pPr>
              <w:rPr>
                <w:rFonts w:ascii="Arial" w:hAnsi="Arial" w:cs="Arial"/>
                <w:sz w:val="20"/>
                <w:szCs w:val="20"/>
              </w:rPr>
            </w:pPr>
            <w:r w:rsidRPr="00BA11A2">
              <w:rPr>
                <w:rFonts w:ascii="Arial" w:hAnsi="Arial" w:cs="Arial"/>
                <w:sz w:val="20"/>
                <w:szCs w:val="20"/>
              </w:rPr>
              <w:t xml:space="preserve">The most economically threatening diseases of mints are caused by fungi with Puccinia </w:t>
            </w:r>
            <w:proofErr w:type="spellStart"/>
            <w:r w:rsidRPr="00BA11A2">
              <w:rPr>
                <w:rFonts w:ascii="Arial" w:hAnsi="Arial" w:cs="Arial"/>
                <w:sz w:val="20"/>
                <w:szCs w:val="20"/>
              </w:rPr>
              <w:t>menthae</w:t>
            </w:r>
            <w:proofErr w:type="spellEnd"/>
            <w:r w:rsidRPr="00BA11A2">
              <w:rPr>
                <w:rFonts w:ascii="Arial" w:hAnsi="Arial" w:cs="Arial"/>
                <w:sz w:val="20"/>
                <w:szCs w:val="20"/>
              </w:rPr>
              <w:t xml:space="preserve"> (rust), Alternaria </w:t>
            </w:r>
            <w:proofErr w:type="spellStart"/>
            <w:r w:rsidRPr="00BA11A2">
              <w:rPr>
                <w:rFonts w:ascii="Arial" w:hAnsi="Arial" w:cs="Arial"/>
                <w:sz w:val="20"/>
                <w:szCs w:val="20"/>
              </w:rPr>
              <w:t>alternata</w:t>
            </w:r>
            <w:proofErr w:type="spellEnd"/>
            <w:r w:rsidRPr="00BA11A2">
              <w:rPr>
                <w:rFonts w:ascii="Arial" w:hAnsi="Arial" w:cs="Arial"/>
                <w:sz w:val="20"/>
                <w:szCs w:val="20"/>
              </w:rPr>
              <w:t xml:space="preserve"> (leaf spot), Rhizoctonia </w:t>
            </w:r>
            <w:proofErr w:type="spellStart"/>
            <w:r w:rsidRPr="00BA11A2">
              <w:rPr>
                <w:rFonts w:ascii="Arial" w:hAnsi="Arial" w:cs="Arial"/>
                <w:sz w:val="20"/>
                <w:szCs w:val="20"/>
              </w:rPr>
              <w:t>solani</w:t>
            </w:r>
            <w:proofErr w:type="spellEnd"/>
            <w:r w:rsidRPr="00BA11A2">
              <w:rPr>
                <w:rFonts w:ascii="Arial" w:hAnsi="Arial" w:cs="Arial"/>
                <w:sz w:val="20"/>
                <w:szCs w:val="20"/>
              </w:rPr>
              <w:t xml:space="preserve"> (aerial blight), Verticillium </w:t>
            </w:r>
            <w:proofErr w:type="spellStart"/>
            <w:r w:rsidRPr="00BA11A2">
              <w:rPr>
                <w:rFonts w:ascii="Arial" w:hAnsi="Arial" w:cs="Arial"/>
                <w:sz w:val="20"/>
                <w:szCs w:val="20"/>
              </w:rPr>
              <w:t>dahliae</w:t>
            </w:r>
            <w:proofErr w:type="spellEnd"/>
            <w:r w:rsidRPr="00BA11A2">
              <w:rPr>
                <w:rFonts w:ascii="Arial" w:hAnsi="Arial" w:cs="Arial"/>
                <w:sz w:val="20"/>
                <w:szCs w:val="20"/>
              </w:rPr>
              <w:t xml:space="preserve"> (wilt), </w:t>
            </w:r>
            <w:proofErr w:type="spellStart"/>
            <w:r w:rsidRPr="00BA11A2">
              <w:rPr>
                <w:rFonts w:ascii="Arial" w:hAnsi="Arial" w:cs="Arial"/>
                <w:sz w:val="20"/>
                <w:szCs w:val="20"/>
              </w:rPr>
              <w:t>Phoma</w:t>
            </w:r>
            <w:proofErr w:type="spellEnd"/>
            <w:r w:rsidRPr="00BA11A2">
              <w:rPr>
                <w:rFonts w:ascii="Arial" w:hAnsi="Arial" w:cs="Arial"/>
                <w:sz w:val="20"/>
                <w:szCs w:val="20"/>
              </w:rPr>
              <w:t xml:space="preserve"> </w:t>
            </w:r>
            <w:proofErr w:type="spellStart"/>
            <w:r w:rsidRPr="00BA11A2">
              <w:rPr>
                <w:rFonts w:ascii="Arial" w:hAnsi="Arial" w:cs="Arial"/>
                <w:sz w:val="20"/>
                <w:szCs w:val="20"/>
              </w:rPr>
              <w:t>stasseri</w:t>
            </w:r>
            <w:proofErr w:type="spellEnd"/>
            <w:r w:rsidRPr="00BA11A2">
              <w:rPr>
                <w:rFonts w:ascii="Arial" w:hAnsi="Arial" w:cs="Arial"/>
                <w:sz w:val="20"/>
                <w:szCs w:val="20"/>
              </w:rPr>
              <w:t xml:space="preserve"> (stem rot), Rhizoctonia </w:t>
            </w:r>
            <w:proofErr w:type="spellStart"/>
            <w:r w:rsidRPr="00BA11A2">
              <w:rPr>
                <w:rFonts w:ascii="Arial" w:hAnsi="Arial" w:cs="Arial"/>
                <w:sz w:val="20"/>
                <w:szCs w:val="20"/>
              </w:rPr>
              <w:t>solani</w:t>
            </w:r>
            <w:proofErr w:type="spellEnd"/>
            <w:r w:rsidRPr="00BA11A2">
              <w:rPr>
                <w:rFonts w:ascii="Arial" w:hAnsi="Arial" w:cs="Arial"/>
                <w:sz w:val="20"/>
                <w:szCs w:val="20"/>
              </w:rPr>
              <w:t>/</w:t>
            </w:r>
            <w:proofErr w:type="spellStart"/>
            <w:r w:rsidRPr="00BA11A2">
              <w:rPr>
                <w:rFonts w:ascii="Arial" w:hAnsi="Arial" w:cs="Arial"/>
                <w:sz w:val="20"/>
                <w:szCs w:val="20"/>
              </w:rPr>
              <w:t>bataticola</w:t>
            </w:r>
            <w:proofErr w:type="spellEnd"/>
            <w:r w:rsidRPr="00BA11A2">
              <w:rPr>
                <w:rFonts w:ascii="Arial" w:hAnsi="Arial" w:cs="Arial"/>
                <w:sz w:val="20"/>
                <w:szCs w:val="20"/>
              </w:rPr>
              <w:t xml:space="preserve"> (root and stolon rot) and Erysiphe </w:t>
            </w:r>
            <w:proofErr w:type="spellStart"/>
            <w:r w:rsidRPr="00BA11A2">
              <w:rPr>
                <w:rFonts w:ascii="Arial" w:hAnsi="Arial" w:cs="Arial"/>
                <w:sz w:val="20"/>
                <w:szCs w:val="20"/>
              </w:rPr>
              <w:t>cischoracearu</w:t>
            </w:r>
            <w:proofErr w:type="spellEnd"/>
          </w:p>
          <w:p w14:paraId="6DD03750" w14:textId="77777777" w:rsidR="00274953" w:rsidRDefault="00274953" w:rsidP="00254ED6">
            <w:pPr>
              <w:rPr>
                <w:rFonts w:ascii="Arial" w:hAnsi="Arial" w:cs="Arial"/>
                <w:sz w:val="20"/>
                <w:szCs w:val="20"/>
              </w:rPr>
            </w:pPr>
          </w:p>
          <w:p w14:paraId="40177FF1" w14:textId="79C877F1" w:rsidR="00274953" w:rsidRPr="00254ED6" w:rsidRDefault="00274953" w:rsidP="00254ED6">
            <w:pPr>
              <w:rPr>
                <w:rFonts w:ascii="Arial" w:hAnsi="Arial" w:cs="Arial"/>
                <w:sz w:val="20"/>
                <w:szCs w:val="20"/>
              </w:rPr>
            </w:pPr>
            <w:r>
              <w:rPr>
                <w:rFonts w:ascii="Arial" w:hAnsi="Arial" w:cs="Arial"/>
                <w:sz w:val="20"/>
                <w:szCs w:val="20"/>
              </w:rPr>
              <w:t>Use fungicides to treat</w:t>
            </w:r>
          </w:p>
        </w:tc>
      </w:tr>
      <w:tr w:rsidR="00587B27" w:rsidRPr="00254ED6" w14:paraId="583EFD0A"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2AF954B2"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3A32EAE2" w14:textId="423FC213" w:rsidR="00DE6CB9" w:rsidRPr="00254ED6" w:rsidRDefault="00274953" w:rsidP="00254ED6">
            <w:pPr>
              <w:rPr>
                <w:rFonts w:ascii="Arial" w:hAnsi="Arial" w:cs="Arial"/>
                <w:sz w:val="20"/>
                <w:szCs w:val="20"/>
              </w:rPr>
            </w:pPr>
            <w:proofErr w:type="spellStart"/>
            <w:r>
              <w:rPr>
                <w:rFonts w:ascii="Arial" w:hAnsi="Arial" w:cs="Arial"/>
                <w:sz w:val="20"/>
                <w:szCs w:val="20"/>
              </w:rPr>
              <w:t>Russelia</w:t>
            </w:r>
            <w:proofErr w:type="spellEnd"/>
          </w:p>
        </w:tc>
        <w:tc>
          <w:tcPr>
            <w:tcW w:w="1736" w:type="dxa"/>
          </w:tcPr>
          <w:p w14:paraId="4E69BF1C" w14:textId="6CBC3E0A" w:rsidR="00DE6CB9" w:rsidRPr="00254ED6" w:rsidRDefault="00274953" w:rsidP="00254ED6">
            <w:pPr>
              <w:rPr>
                <w:rFonts w:ascii="Arial" w:hAnsi="Arial" w:cs="Arial"/>
                <w:sz w:val="20"/>
                <w:szCs w:val="20"/>
              </w:rPr>
            </w:pPr>
            <w:proofErr w:type="spellStart"/>
            <w:r>
              <w:rPr>
                <w:rFonts w:ascii="Arial" w:hAnsi="Arial" w:cs="Arial"/>
                <w:sz w:val="20"/>
                <w:szCs w:val="20"/>
              </w:rPr>
              <w:t>equisetiformis</w:t>
            </w:r>
            <w:proofErr w:type="spellEnd"/>
          </w:p>
        </w:tc>
        <w:tc>
          <w:tcPr>
            <w:tcW w:w="1495" w:type="dxa"/>
          </w:tcPr>
          <w:p w14:paraId="49D57B4D" w14:textId="46140C7F" w:rsidR="00DE6CB9" w:rsidRPr="00254ED6" w:rsidRDefault="00274953" w:rsidP="00254ED6">
            <w:pPr>
              <w:rPr>
                <w:rFonts w:ascii="Arial" w:hAnsi="Arial" w:cs="Arial"/>
                <w:sz w:val="20"/>
                <w:szCs w:val="20"/>
              </w:rPr>
            </w:pPr>
            <w:r>
              <w:rPr>
                <w:rFonts w:ascii="Arial" w:hAnsi="Arial" w:cs="Arial"/>
                <w:sz w:val="20"/>
                <w:szCs w:val="20"/>
              </w:rPr>
              <w:t>Coral Blush</w:t>
            </w:r>
          </w:p>
        </w:tc>
        <w:tc>
          <w:tcPr>
            <w:tcW w:w="1687" w:type="dxa"/>
          </w:tcPr>
          <w:p w14:paraId="1DE8028E" w14:textId="77777777" w:rsidR="00DE6CB9" w:rsidRPr="00254ED6" w:rsidRDefault="00DE6CB9" w:rsidP="00254ED6">
            <w:pPr>
              <w:rPr>
                <w:rFonts w:ascii="Arial" w:hAnsi="Arial" w:cs="Arial"/>
                <w:sz w:val="20"/>
                <w:szCs w:val="20"/>
              </w:rPr>
            </w:pPr>
          </w:p>
        </w:tc>
        <w:tc>
          <w:tcPr>
            <w:tcW w:w="1125" w:type="dxa"/>
          </w:tcPr>
          <w:p w14:paraId="68B6C34C" w14:textId="3FB36343" w:rsidR="00DE6CB9" w:rsidRPr="00254ED6" w:rsidRDefault="00274953" w:rsidP="00254ED6">
            <w:pPr>
              <w:rPr>
                <w:rFonts w:ascii="Arial" w:hAnsi="Arial" w:cs="Arial"/>
                <w:sz w:val="20"/>
                <w:szCs w:val="20"/>
              </w:rPr>
            </w:pPr>
            <w:r>
              <w:rPr>
                <w:rFonts w:ascii="Arial" w:hAnsi="Arial" w:cs="Arial"/>
                <w:sz w:val="20"/>
                <w:szCs w:val="20"/>
              </w:rPr>
              <w:t>1-2m high</w:t>
            </w:r>
          </w:p>
        </w:tc>
        <w:tc>
          <w:tcPr>
            <w:tcW w:w="1453" w:type="dxa"/>
          </w:tcPr>
          <w:p w14:paraId="466F1FEA" w14:textId="23D99D16" w:rsidR="00DE6CB9" w:rsidRPr="00254ED6" w:rsidRDefault="00274953" w:rsidP="00254ED6">
            <w:pPr>
              <w:rPr>
                <w:rFonts w:ascii="Arial" w:hAnsi="Arial" w:cs="Arial"/>
                <w:sz w:val="20"/>
                <w:szCs w:val="20"/>
              </w:rPr>
            </w:pPr>
            <w:r>
              <w:rPr>
                <w:rFonts w:ascii="Arial" w:hAnsi="Arial" w:cs="Arial"/>
                <w:sz w:val="20"/>
                <w:szCs w:val="20"/>
              </w:rPr>
              <w:t>An evergreen, small, pendulous shrub</w:t>
            </w:r>
          </w:p>
        </w:tc>
        <w:tc>
          <w:tcPr>
            <w:tcW w:w="1459" w:type="dxa"/>
          </w:tcPr>
          <w:p w14:paraId="30281DAA" w14:textId="1E953EFB" w:rsidR="00DE6CB9" w:rsidRPr="00254ED6" w:rsidRDefault="00274953" w:rsidP="00254ED6">
            <w:pPr>
              <w:rPr>
                <w:rFonts w:ascii="Arial" w:hAnsi="Arial" w:cs="Arial"/>
                <w:sz w:val="20"/>
                <w:szCs w:val="20"/>
              </w:rPr>
            </w:pPr>
            <w:r>
              <w:rPr>
                <w:rFonts w:ascii="Arial" w:hAnsi="Arial" w:cs="Arial"/>
                <w:sz w:val="20"/>
                <w:szCs w:val="20"/>
              </w:rPr>
              <w:t>Scarlet coloured, tubular flowers from spring to late autumn</w:t>
            </w:r>
          </w:p>
        </w:tc>
        <w:tc>
          <w:tcPr>
            <w:tcW w:w="1664" w:type="dxa"/>
          </w:tcPr>
          <w:p w14:paraId="35D384BA" w14:textId="77777777" w:rsidR="00DE6CB9" w:rsidRDefault="00274953" w:rsidP="00254ED6">
            <w:pPr>
              <w:rPr>
                <w:rFonts w:ascii="Arial" w:hAnsi="Arial" w:cs="Arial"/>
                <w:sz w:val="20"/>
                <w:szCs w:val="20"/>
              </w:rPr>
            </w:pPr>
            <w:r>
              <w:rPr>
                <w:rFonts w:ascii="Arial" w:hAnsi="Arial" w:cs="Arial"/>
                <w:sz w:val="20"/>
                <w:szCs w:val="20"/>
              </w:rPr>
              <w:t>Love full sun or part shade</w:t>
            </w:r>
          </w:p>
          <w:p w14:paraId="4CA6E934" w14:textId="29A6BF9D" w:rsidR="00274953" w:rsidRDefault="00274953" w:rsidP="00254ED6">
            <w:pPr>
              <w:rPr>
                <w:rFonts w:ascii="Arial" w:hAnsi="Arial" w:cs="Arial"/>
                <w:sz w:val="20"/>
                <w:szCs w:val="20"/>
              </w:rPr>
            </w:pPr>
            <w:r>
              <w:rPr>
                <w:rFonts w:ascii="Arial" w:hAnsi="Arial" w:cs="Arial"/>
                <w:sz w:val="20"/>
                <w:szCs w:val="20"/>
              </w:rPr>
              <w:t xml:space="preserve">Ideal for rockeries, borders, and suitable </w:t>
            </w:r>
            <w:proofErr w:type="gramStart"/>
            <w:r>
              <w:rPr>
                <w:rFonts w:ascii="Arial" w:hAnsi="Arial" w:cs="Arial"/>
                <w:sz w:val="20"/>
                <w:szCs w:val="20"/>
              </w:rPr>
              <w:t>for  hanging</w:t>
            </w:r>
            <w:proofErr w:type="gramEnd"/>
            <w:r>
              <w:rPr>
                <w:rFonts w:ascii="Arial" w:hAnsi="Arial" w:cs="Arial"/>
                <w:sz w:val="20"/>
                <w:szCs w:val="20"/>
              </w:rPr>
              <w:t xml:space="preserve"> baskets, containers in </w:t>
            </w:r>
            <w:proofErr w:type="spellStart"/>
            <w:r>
              <w:rPr>
                <w:rFonts w:ascii="Arial" w:hAnsi="Arial" w:cs="Arial"/>
                <w:sz w:val="20"/>
                <w:szCs w:val="20"/>
              </w:rPr>
              <w:t>well drained</w:t>
            </w:r>
            <w:proofErr w:type="spellEnd"/>
            <w:r>
              <w:rPr>
                <w:rFonts w:ascii="Arial" w:hAnsi="Arial" w:cs="Arial"/>
                <w:sz w:val="20"/>
                <w:szCs w:val="20"/>
              </w:rPr>
              <w:t xml:space="preserve"> soil.</w:t>
            </w:r>
          </w:p>
          <w:p w14:paraId="0E06CB71" w14:textId="08112554" w:rsidR="00274953" w:rsidRPr="00254ED6" w:rsidRDefault="00274953" w:rsidP="00254ED6">
            <w:pPr>
              <w:rPr>
                <w:rFonts w:ascii="Arial" w:hAnsi="Arial" w:cs="Arial"/>
                <w:sz w:val="20"/>
                <w:szCs w:val="20"/>
              </w:rPr>
            </w:pPr>
            <w:r>
              <w:rPr>
                <w:rFonts w:ascii="Arial" w:hAnsi="Arial" w:cs="Arial"/>
                <w:sz w:val="20"/>
                <w:szCs w:val="20"/>
              </w:rPr>
              <w:t>Prune after flowering to encourage bushy growth</w:t>
            </w:r>
          </w:p>
        </w:tc>
        <w:tc>
          <w:tcPr>
            <w:tcW w:w="3734" w:type="dxa"/>
          </w:tcPr>
          <w:p w14:paraId="35B768DF" w14:textId="39B90250" w:rsidR="00DE6CB9" w:rsidRPr="00254ED6" w:rsidRDefault="00274953" w:rsidP="00254ED6">
            <w:pPr>
              <w:rPr>
                <w:rFonts w:ascii="Arial" w:hAnsi="Arial" w:cs="Arial"/>
                <w:sz w:val="20"/>
                <w:szCs w:val="20"/>
              </w:rPr>
            </w:pPr>
            <w:r>
              <w:rPr>
                <w:rFonts w:ascii="Arial" w:hAnsi="Arial" w:cs="Arial"/>
                <w:sz w:val="20"/>
                <w:szCs w:val="20"/>
              </w:rPr>
              <w:t>No major disease</w:t>
            </w:r>
          </w:p>
        </w:tc>
      </w:tr>
      <w:tr w:rsidR="00587B27" w:rsidRPr="00254ED6" w14:paraId="41FFC71E" w14:textId="77777777" w:rsidTr="007D2723">
        <w:trPr>
          <w:gridAfter w:val="1"/>
          <w:wAfter w:w="1121" w:type="dxa"/>
          <w:trHeight w:val="2551"/>
        </w:trPr>
        <w:tc>
          <w:tcPr>
            <w:tcW w:w="1140" w:type="dxa"/>
          </w:tcPr>
          <w:p w14:paraId="037E5429"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206F4F1C" w14:textId="493C1ED5" w:rsidR="00DE6CB9" w:rsidRPr="00254ED6" w:rsidRDefault="006F7269" w:rsidP="00254ED6">
            <w:pPr>
              <w:rPr>
                <w:rFonts w:ascii="Arial" w:hAnsi="Arial" w:cs="Arial"/>
                <w:sz w:val="20"/>
                <w:szCs w:val="20"/>
              </w:rPr>
            </w:pPr>
            <w:r>
              <w:rPr>
                <w:rFonts w:ascii="Arial" w:hAnsi="Arial" w:cs="Arial"/>
                <w:sz w:val="20"/>
                <w:szCs w:val="20"/>
              </w:rPr>
              <w:t>I</w:t>
            </w:r>
            <w:r w:rsidR="00274953">
              <w:rPr>
                <w:rFonts w:ascii="Arial" w:hAnsi="Arial" w:cs="Arial"/>
                <w:sz w:val="20"/>
                <w:szCs w:val="20"/>
              </w:rPr>
              <w:t>con</w:t>
            </w:r>
            <w:r>
              <w:rPr>
                <w:rFonts w:ascii="Arial" w:hAnsi="Arial" w:cs="Arial"/>
                <w:sz w:val="20"/>
                <w:szCs w:val="20"/>
              </w:rPr>
              <w:t xml:space="preserve"> </w:t>
            </w:r>
            <w:proofErr w:type="spellStart"/>
            <w:r>
              <w:rPr>
                <w:rFonts w:ascii="Arial" w:hAnsi="Arial" w:cs="Arial"/>
                <w:sz w:val="20"/>
                <w:szCs w:val="20"/>
              </w:rPr>
              <w:t>murraya</w:t>
            </w:r>
            <w:proofErr w:type="spellEnd"/>
          </w:p>
        </w:tc>
        <w:tc>
          <w:tcPr>
            <w:tcW w:w="1736" w:type="dxa"/>
          </w:tcPr>
          <w:p w14:paraId="693AB112" w14:textId="24CCD130" w:rsidR="00DE6CB9" w:rsidRPr="00254ED6" w:rsidRDefault="00DE6CB9" w:rsidP="00254ED6">
            <w:pPr>
              <w:rPr>
                <w:rFonts w:ascii="Arial" w:hAnsi="Arial" w:cs="Arial"/>
                <w:sz w:val="20"/>
                <w:szCs w:val="20"/>
              </w:rPr>
            </w:pPr>
          </w:p>
        </w:tc>
        <w:tc>
          <w:tcPr>
            <w:tcW w:w="1495" w:type="dxa"/>
          </w:tcPr>
          <w:p w14:paraId="0BA7FFD2" w14:textId="06AB95C1" w:rsidR="00DE6CB9" w:rsidRPr="00254ED6" w:rsidRDefault="00274953" w:rsidP="00254ED6">
            <w:pPr>
              <w:rPr>
                <w:rFonts w:ascii="Arial" w:hAnsi="Arial" w:cs="Arial"/>
                <w:sz w:val="20"/>
                <w:szCs w:val="20"/>
              </w:rPr>
            </w:pPr>
            <w:proofErr w:type="spellStart"/>
            <w:r>
              <w:rPr>
                <w:rFonts w:ascii="Arial" w:hAnsi="Arial" w:cs="Arial"/>
                <w:sz w:val="20"/>
                <w:szCs w:val="20"/>
              </w:rPr>
              <w:t>hydrid</w:t>
            </w:r>
            <w:proofErr w:type="spellEnd"/>
          </w:p>
        </w:tc>
        <w:tc>
          <w:tcPr>
            <w:tcW w:w="1687" w:type="dxa"/>
          </w:tcPr>
          <w:p w14:paraId="470DCD91" w14:textId="77777777" w:rsidR="00DE6CB9" w:rsidRPr="00254ED6" w:rsidRDefault="00DE6CB9" w:rsidP="00254ED6">
            <w:pPr>
              <w:rPr>
                <w:rFonts w:ascii="Arial" w:hAnsi="Arial" w:cs="Arial"/>
                <w:sz w:val="20"/>
                <w:szCs w:val="20"/>
              </w:rPr>
            </w:pPr>
          </w:p>
        </w:tc>
        <w:tc>
          <w:tcPr>
            <w:tcW w:w="1125" w:type="dxa"/>
          </w:tcPr>
          <w:p w14:paraId="779408F1" w14:textId="77777777" w:rsidR="00DE6CB9" w:rsidRPr="00254ED6" w:rsidRDefault="00DE6CB9" w:rsidP="00254ED6">
            <w:pPr>
              <w:rPr>
                <w:rFonts w:ascii="Arial" w:hAnsi="Arial" w:cs="Arial"/>
                <w:sz w:val="20"/>
                <w:szCs w:val="20"/>
              </w:rPr>
            </w:pPr>
          </w:p>
        </w:tc>
        <w:tc>
          <w:tcPr>
            <w:tcW w:w="1453" w:type="dxa"/>
          </w:tcPr>
          <w:p w14:paraId="0527FA85" w14:textId="47F74F92" w:rsidR="00DE6CB9" w:rsidRPr="00254ED6" w:rsidRDefault="00DF02FE" w:rsidP="00254ED6">
            <w:pPr>
              <w:rPr>
                <w:rFonts w:ascii="Arial" w:hAnsi="Arial" w:cs="Arial"/>
                <w:sz w:val="20"/>
                <w:szCs w:val="20"/>
              </w:rPr>
            </w:pPr>
            <w:r>
              <w:rPr>
                <w:rFonts w:ascii="Arial" w:hAnsi="Arial" w:cs="Arial"/>
                <w:sz w:val="20"/>
                <w:szCs w:val="20"/>
              </w:rPr>
              <w:t xml:space="preserve">Extremely hardy, low maintenance, dwarf form of </w:t>
            </w:r>
            <w:proofErr w:type="spellStart"/>
            <w:r>
              <w:rPr>
                <w:rFonts w:ascii="Arial" w:hAnsi="Arial" w:cs="Arial"/>
                <w:sz w:val="20"/>
                <w:szCs w:val="20"/>
              </w:rPr>
              <w:t>Murraya</w:t>
            </w:r>
            <w:proofErr w:type="spellEnd"/>
          </w:p>
        </w:tc>
        <w:tc>
          <w:tcPr>
            <w:tcW w:w="1459" w:type="dxa"/>
          </w:tcPr>
          <w:p w14:paraId="69C26242" w14:textId="51E8F87D" w:rsidR="00DE6CB9" w:rsidRPr="00254ED6" w:rsidRDefault="00DF02FE" w:rsidP="00254ED6">
            <w:pPr>
              <w:rPr>
                <w:rFonts w:ascii="Arial" w:hAnsi="Arial" w:cs="Arial"/>
                <w:sz w:val="20"/>
                <w:szCs w:val="20"/>
              </w:rPr>
            </w:pPr>
            <w:r>
              <w:rPr>
                <w:rFonts w:ascii="Arial" w:hAnsi="Arial" w:cs="Arial"/>
                <w:sz w:val="20"/>
                <w:szCs w:val="20"/>
              </w:rPr>
              <w:t>Orange scented blooms throughout the year</w:t>
            </w:r>
          </w:p>
        </w:tc>
        <w:tc>
          <w:tcPr>
            <w:tcW w:w="1664" w:type="dxa"/>
          </w:tcPr>
          <w:p w14:paraId="3E661B33" w14:textId="5956F715" w:rsidR="00DF02FE" w:rsidRDefault="00274953" w:rsidP="00254ED6">
            <w:pPr>
              <w:rPr>
                <w:rFonts w:ascii="Arial" w:hAnsi="Arial" w:cs="Arial"/>
                <w:sz w:val="20"/>
                <w:szCs w:val="20"/>
              </w:rPr>
            </w:pPr>
            <w:r>
              <w:rPr>
                <w:rFonts w:ascii="Arial" w:hAnsi="Arial" w:cs="Arial"/>
                <w:sz w:val="20"/>
                <w:szCs w:val="20"/>
              </w:rPr>
              <w:t>Full sun or part shade in well</w:t>
            </w:r>
            <w:r w:rsidR="00DF02FE">
              <w:rPr>
                <w:rFonts w:ascii="Arial" w:hAnsi="Arial" w:cs="Arial"/>
                <w:sz w:val="20"/>
                <w:szCs w:val="20"/>
              </w:rPr>
              <w:t>-</w:t>
            </w:r>
            <w:r>
              <w:rPr>
                <w:rFonts w:ascii="Arial" w:hAnsi="Arial" w:cs="Arial"/>
                <w:sz w:val="20"/>
                <w:szCs w:val="20"/>
              </w:rPr>
              <w:t>drained soil</w:t>
            </w:r>
            <w:r w:rsidR="00DF02FE">
              <w:rPr>
                <w:rFonts w:ascii="Arial" w:hAnsi="Arial" w:cs="Arial"/>
                <w:sz w:val="20"/>
                <w:szCs w:val="20"/>
              </w:rPr>
              <w:t>. Desired plant shape and size maintained with a single prune a year</w:t>
            </w:r>
          </w:p>
          <w:p w14:paraId="01D0BB86" w14:textId="77777777" w:rsidR="00DF02FE" w:rsidRDefault="00DF02FE" w:rsidP="00254ED6">
            <w:pPr>
              <w:rPr>
                <w:rFonts w:ascii="Arial" w:hAnsi="Arial" w:cs="Arial"/>
                <w:sz w:val="20"/>
                <w:szCs w:val="20"/>
              </w:rPr>
            </w:pPr>
          </w:p>
          <w:p w14:paraId="771D261C" w14:textId="77777777" w:rsidR="00DF02FE" w:rsidRDefault="00DF02FE" w:rsidP="00254ED6">
            <w:pPr>
              <w:rPr>
                <w:rFonts w:ascii="Arial" w:hAnsi="Arial" w:cs="Arial"/>
                <w:sz w:val="20"/>
                <w:szCs w:val="20"/>
              </w:rPr>
            </w:pPr>
            <w:r>
              <w:rPr>
                <w:rFonts w:ascii="Arial" w:hAnsi="Arial" w:cs="Arial"/>
                <w:sz w:val="20"/>
                <w:szCs w:val="20"/>
              </w:rPr>
              <w:t>Plant in front shrub and tree border</w:t>
            </w:r>
          </w:p>
          <w:p w14:paraId="60BD4B62" w14:textId="77777777" w:rsidR="00DF02FE" w:rsidRDefault="00DF02FE" w:rsidP="00254ED6">
            <w:pPr>
              <w:rPr>
                <w:rFonts w:ascii="Arial" w:hAnsi="Arial" w:cs="Arial"/>
                <w:sz w:val="20"/>
                <w:szCs w:val="20"/>
              </w:rPr>
            </w:pPr>
          </w:p>
          <w:p w14:paraId="614062AE" w14:textId="3B0B2159" w:rsidR="00DF02FE" w:rsidRPr="00254ED6" w:rsidRDefault="00DF02FE" w:rsidP="00254ED6">
            <w:pPr>
              <w:rPr>
                <w:rFonts w:ascii="Arial" w:hAnsi="Arial" w:cs="Arial"/>
                <w:sz w:val="20"/>
                <w:szCs w:val="20"/>
              </w:rPr>
            </w:pPr>
            <w:r>
              <w:rPr>
                <w:rFonts w:ascii="Arial" w:hAnsi="Arial" w:cs="Arial"/>
                <w:sz w:val="20"/>
                <w:szCs w:val="20"/>
              </w:rPr>
              <w:t>Low formal hedge for surrounding, formal garden, bird bath. Form rounded topiary shapes from small to large containers for patio, court yard and pool area. Used to flank door ways, steps, gates and other garden features. Prune early of Spring to remain shape</w:t>
            </w:r>
          </w:p>
        </w:tc>
        <w:tc>
          <w:tcPr>
            <w:tcW w:w="3734" w:type="dxa"/>
          </w:tcPr>
          <w:p w14:paraId="102AF683" w14:textId="77777777" w:rsidR="00DE6CB9" w:rsidRDefault="00DF02FE" w:rsidP="00254ED6">
            <w:pPr>
              <w:rPr>
                <w:rFonts w:ascii="Arial" w:hAnsi="Arial" w:cs="Arial"/>
                <w:sz w:val="20"/>
                <w:szCs w:val="20"/>
              </w:rPr>
            </w:pPr>
            <w:r>
              <w:rPr>
                <w:rFonts w:ascii="Arial" w:hAnsi="Arial" w:cs="Arial"/>
                <w:sz w:val="20"/>
                <w:szCs w:val="20"/>
              </w:rPr>
              <w:t>Leaf spots.</w:t>
            </w:r>
          </w:p>
          <w:p w14:paraId="7E168BD8" w14:textId="41B30110" w:rsidR="00DF02FE" w:rsidRPr="00254ED6" w:rsidRDefault="00DF02FE" w:rsidP="00254ED6">
            <w:pPr>
              <w:rPr>
                <w:rFonts w:ascii="Arial" w:hAnsi="Arial" w:cs="Arial"/>
                <w:sz w:val="20"/>
                <w:szCs w:val="20"/>
              </w:rPr>
            </w:pPr>
            <w:r>
              <w:rPr>
                <w:rFonts w:ascii="Arial" w:hAnsi="Arial" w:cs="Arial"/>
                <w:sz w:val="20"/>
                <w:szCs w:val="20"/>
              </w:rPr>
              <w:t>Use fungicides to treat</w:t>
            </w:r>
          </w:p>
        </w:tc>
      </w:tr>
      <w:tr w:rsidR="00587B27" w:rsidRPr="00254ED6" w14:paraId="5089B6E0"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0C86A83D"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24F0D393" w14:textId="517C9273" w:rsidR="00DE6CB9" w:rsidRPr="00254ED6" w:rsidRDefault="00DF02FE" w:rsidP="00254ED6">
            <w:pPr>
              <w:rPr>
                <w:rFonts w:ascii="Arial" w:hAnsi="Arial" w:cs="Arial"/>
                <w:sz w:val="20"/>
                <w:szCs w:val="20"/>
              </w:rPr>
            </w:pPr>
            <w:r>
              <w:rPr>
                <w:rFonts w:ascii="Arial" w:hAnsi="Arial" w:cs="Arial"/>
                <w:sz w:val="20"/>
                <w:szCs w:val="20"/>
              </w:rPr>
              <w:t>Plumbago</w:t>
            </w:r>
          </w:p>
        </w:tc>
        <w:tc>
          <w:tcPr>
            <w:tcW w:w="1736" w:type="dxa"/>
          </w:tcPr>
          <w:p w14:paraId="45F176B5" w14:textId="5A327DBD" w:rsidR="00DE6CB9" w:rsidRPr="00254ED6" w:rsidRDefault="006F7269" w:rsidP="00254ED6">
            <w:pPr>
              <w:rPr>
                <w:rFonts w:ascii="Arial" w:hAnsi="Arial" w:cs="Arial"/>
                <w:sz w:val="20"/>
                <w:szCs w:val="20"/>
              </w:rPr>
            </w:pPr>
            <w:r>
              <w:rPr>
                <w:rFonts w:ascii="Arial" w:hAnsi="Arial" w:cs="Arial"/>
                <w:sz w:val="20"/>
                <w:szCs w:val="20"/>
              </w:rPr>
              <w:t>Auriculate</w:t>
            </w:r>
          </w:p>
        </w:tc>
        <w:tc>
          <w:tcPr>
            <w:tcW w:w="1495" w:type="dxa"/>
          </w:tcPr>
          <w:p w14:paraId="5B63E275" w14:textId="77777777" w:rsidR="00DE6CB9" w:rsidRPr="00254ED6" w:rsidRDefault="00DE6CB9" w:rsidP="00254ED6">
            <w:pPr>
              <w:rPr>
                <w:rFonts w:ascii="Arial" w:hAnsi="Arial" w:cs="Arial"/>
                <w:sz w:val="20"/>
                <w:szCs w:val="20"/>
              </w:rPr>
            </w:pPr>
          </w:p>
        </w:tc>
        <w:tc>
          <w:tcPr>
            <w:tcW w:w="1687" w:type="dxa"/>
          </w:tcPr>
          <w:p w14:paraId="21F38124" w14:textId="1817799B" w:rsidR="00DE6CB9" w:rsidRPr="00254ED6" w:rsidRDefault="00DF02FE" w:rsidP="00254ED6">
            <w:pPr>
              <w:rPr>
                <w:rFonts w:ascii="Arial" w:hAnsi="Arial" w:cs="Arial"/>
                <w:sz w:val="20"/>
                <w:szCs w:val="20"/>
              </w:rPr>
            </w:pPr>
            <w:r>
              <w:rPr>
                <w:rFonts w:ascii="Arial" w:hAnsi="Arial" w:cs="Arial"/>
                <w:sz w:val="20"/>
                <w:szCs w:val="20"/>
              </w:rPr>
              <w:t>Plumbago Royal Cape</w:t>
            </w:r>
          </w:p>
        </w:tc>
        <w:tc>
          <w:tcPr>
            <w:tcW w:w="1125" w:type="dxa"/>
          </w:tcPr>
          <w:p w14:paraId="15AE055E" w14:textId="2D1FD681" w:rsidR="00DE6CB9" w:rsidRPr="00254ED6" w:rsidRDefault="00DF02FE" w:rsidP="00254ED6">
            <w:pPr>
              <w:rPr>
                <w:rFonts w:ascii="Arial" w:hAnsi="Arial" w:cs="Arial"/>
                <w:sz w:val="20"/>
                <w:szCs w:val="20"/>
              </w:rPr>
            </w:pPr>
            <w:r>
              <w:rPr>
                <w:rFonts w:ascii="Arial" w:hAnsi="Arial" w:cs="Arial"/>
                <w:sz w:val="20"/>
                <w:szCs w:val="20"/>
              </w:rPr>
              <w:t>3m high</w:t>
            </w:r>
          </w:p>
        </w:tc>
        <w:tc>
          <w:tcPr>
            <w:tcW w:w="1453" w:type="dxa"/>
          </w:tcPr>
          <w:p w14:paraId="50109EF8" w14:textId="0D29B402" w:rsidR="00DE6CB9" w:rsidRPr="00254ED6" w:rsidRDefault="00DF02FE" w:rsidP="00254ED6">
            <w:pPr>
              <w:rPr>
                <w:rFonts w:ascii="Arial" w:hAnsi="Arial" w:cs="Arial"/>
                <w:sz w:val="20"/>
                <w:szCs w:val="20"/>
              </w:rPr>
            </w:pPr>
            <w:r>
              <w:rPr>
                <w:rFonts w:ascii="Arial" w:hAnsi="Arial" w:cs="Arial"/>
                <w:sz w:val="20"/>
                <w:szCs w:val="20"/>
              </w:rPr>
              <w:t>Fast growing, scrambling shrub</w:t>
            </w:r>
          </w:p>
        </w:tc>
        <w:tc>
          <w:tcPr>
            <w:tcW w:w="1459" w:type="dxa"/>
          </w:tcPr>
          <w:p w14:paraId="28AF764C" w14:textId="453D3A0F" w:rsidR="00DE6CB9" w:rsidRPr="00254ED6" w:rsidRDefault="00DF02FE" w:rsidP="00254ED6">
            <w:pPr>
              <w:rPr>
                <w:rFonts w:ascii="Arial" w:hAnsi="Arial" w:cs="Arial"/>
                <w:sz w:val="20"/>
                <w:szCs w:val="20"/>
              </w:rPr>
            </w:pPr>
            <w:r>
              <w:rPr>
                <w:rFonts w:ascii="Arial" w:hAnsi="Arial" w:cs="Arial"/>
                <w:sz w:val="20"/>
                <w:szCs w:val="20"/>
              </w:rPr>
              <w:t>Loose trusses of sky</w:t>
            </w:r>
            <w:r w:rsidR="006F7269">
              <w:rPr>
                <w:rFonts w:ascii="Arial" w:hAnsi="Arial" w:cs="Arial"/>
                <w:sz w:val="20"/>
                <w:szCs w:val="20"/>
              </w:rPr>
              <w:t>-</w:t>
            </w:r>
            <w:r>
              <w:rPr>
                <w:rFonts w:ascii="Arial" w:hAnsi="Arial" w:cs="Arial"/>
                <w:sz w:val="20"/>
                <w:szCs w:val="20"/>
              </w:rPr>
              <w:t>blue flowers during spring and autumn</w:t>
            </w:r>
          </w:p>
        </w:tc>
        <w:tc>
          <w:tcPr>
            <w:tcW w:w="1664" w:type="dxa"/>
          </w:tcPr>
          <w:p w14:paraId="63E16E44" w14:textId="77777777" w:rsidR="00DE6CB9" w:rsidRDefault="00DF02FE" w:rsidP="00254ED6">
            <w:pPr>
              <w:rPr>
                <w:rFonts w:ascii="Arial" w:hAnsi="Arial" w:cs="Arial"/>
                <w:sz w:val="20"/>
                <w:szCs w:val="20"/>
              </w:rPr>
            </w:pPr>
            <w:r>
              <w:rPr>
                <w:rFonts w:ascii="Arial" w:hAnsi="Arial" w:cs="Arial"/>
                <w:sz w:val="20"/>
                <w:szCs w:val="20"/>
              </w:rPr>
              <w:t>Full sun to part shade</w:t>
            </w:r>
          </w:p>
          <w:p w14:paraId="4AE0FE47" w14:textId="77777777" w:rsidR="00DF02FE" w:rsidRDefault="00DF02FE" w:rsidP="00254ED6">
            <w:pPr>
              <w:rPr>
                <w:rFonts w:ascii="Arial" w:hAnsi="Arial" w:cs="Arial"/>
                <w:sz w:val="20"/>
                <w:szCs w:val="20"/>
              </w:rPr>
            </w:pPr>
          </w:p>
          <w:p w14:paraId="6E5A1228" w14:textId="2C9EE058" w:rsidR="00DF02FE" w:rsidRPr="00254ED6" w:rsidRDefault="00DF02FE" w:rsidP="00254ED6">
            <w:pPr>
              <w:rPr>
                <w:rFonts w:ascii="Arial" w:hAnsi="Arial" w:cs="Arial"/>
                <w:sz w:val="20"/>
                <w:szCs w:val="20"/>
              </w:rPr>
            </w:pPr>
            <w:r>
              <w:rPr>
                <w:rFonts w:ascii="Arial" w:hAnsi="Arial" w:cs="Arial"/>
                <w:sz w:val="20"/>
                <w:szCs w:val="20"/>
              </w:rPr>
              <w:t>Ideal for formal and informal hedge, covering fence and as ground cover</w:t>
            </w:r>
            <w:r w:rsidR="006F7269">
              <w:rPr>
                <w:rFonts w:ascii="Arial" w:hAnsi="Arial" w:cs="Arial"/>
                <w:sz w:val="20"/>
                <w:szCs w:val="20"/>
              </w:rPr>
              <w:t>. Prune in spring to remain shape and promote new growth</w:t>
            </w:r>
          </w:p>
        </w:tc>
        <w:tc>
          <w:tcPr>
            <w:tcW w:w="3734" w:type="dxa"/>
          </w:tcPr>
          <w:p w14:paraId="10776C7D" w14:textId="371A7DA2" w:rsidR="00DE6CB9" w:rsidRPr="00254ED6" w:rsidRDefault="00B56620" w:rsidP="00254ED6">
            <w:pPr>
              <w:rPr>
                <w:rFonts w:ascii="Arial" w:hAnsi="Arial" w:cs="Arial"/>
                <w:sz w:val="20"/>
                <w:szCs w:val="20"/>
              </w:rPr>
            </w:pPr>
            <w:r w:rsidRPr="00BD6CFC">
              <w:rPr>
                <w:rFonts w:ascii="Arial" w:hAnsi="Arial" w:cs="Arial"/>
                <w:sz w:val="20"/>
                <w:szCs w:val="20"/>
              </w:rPr>
              <w:t>resists most pests and diseases, but it is susceptible to white fly infestations. A severe infestation causes leaves to shrivel, turn brown and drop</w:t>
            </w:r>
            <w:r w:rsidR="00BD6CFC" w:rsidRPr="00BD6CFC">
              <w:rPr>
                <w:rFonts w:ascii="Arial" w:hAnsi="Arial" w:cs="Arial"/>
                <w:sz w:val="20"/>
                <w:szCs w:val="20"/>
              </w:rPr>
              <w:t>.  Spray insecticides</w:t>
            </w:r>
            <w:r w:rsidR="00BD6CFC">
              <w:rPr>
                <w:rFonts w:ascii="Arial" w:hAnsi="Arial" w:cs="Arial"/>
                <w:color w:val="222222"/>
                <w:shd w:val="clear" w:color="auto" w:fill="FFFFFF"/>
              </w:rPr>
              <w:t xml:space="preserve"> </w:t>
            </w:r>
          </w:p>
        </w:tc>
      </w:tr>
      <w:tr w:rsidR="00587B27" w:rsidRPr="00254ED6" w14:paraId="29BA811C" w14:textId="77777777" w:rsidTr="007D2723">
        <w:trPr>
          <w:gridAfter w:val="1"/>
          <w:wAfter w:w="1121" w:type="dxa"/>
          <w:trHeight w:val="2551"/>
        </w:trPr>
        <w:tc>
          <w:tcPr>
            <w:tcW w:w="1140" w:type="dxa"/>
          </w:tcPr>
          <w:p w14:paraId="4E398372"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0F747E9D" w14:textId="77777777" w:rsidR="00DE6CB9" w:rsidRPr="00254ED6" w:rsidRDefault="00DE6CB9" w:rsidP="00254ED6">
            <w:pPr>
              <w:rPr>
                <w:rFonts w:ascii="Arial" w:hAnsi="Arial" w:cs="Arial"/>
                <w:sz w:val="20"/>
                <w:szCs w:val="20"/>
              </w:rPr>
            </w:pPr>
          </w:p>
        </w:tc>
        <w:tc>
          <w:tcPr>
            <w:tcW w:w="1736" w:type="dxa"/>
          </w:tcPr>
          <w:p w14:paraId="032A0A7B" w14:textId="1AE6DDDC" w:rsidR="00DE6CB9" w:rsidRPr="00254ED6" w:rsidRDefault="006F7269" w:rsidP="00254ED6">
            <w:pPr>
              <w:rPr>
                <w:rFonts w:ascii="Arial" w:hAnsi="Arial" w:cs="Arial"/>
                <w:sz w:val="20"/>
                <w:szCs w:val="20"/>
              </w:rPr>
            </w:pPr>
            <w:proofErr w:type="spellStart"/>
            <w:r>
              <w:rPr>
                <w:rFonts w:ascii="Arial" w:hAnsi="Arial" w:cs="Arial"/>
                <w:sz w:val="20"/>
                <w:szCs w:val="20"/>
              </w:rPr>
              <w:t>Brunfelsia</w:t>
            </w:r>
            <w:proofErr w:type="spellEnd"/>
          </w:p>
        </w:tc>
        <w:tc>
          <w:tcPr>
            <w:tcW w:w="1495" w:type="dxa"/>
          </w:tcPr>
          <w:p w14:paraId="7EE0C20F" w14:textId="1A272C75" w:rsidR="00DE6CB9" w:rsidRPr="00254ED6" w:rsidRDefault="006F7269" w:rsidP="00254ED6">
            <w:pPr>
              <w:rPr>
                <w:rFonts w:ascii="Arial" w:hAnsi="Arial" w:cs="Arial"/>
                <w:sz w:val="20"/>
                <w:szCs w:val="20"/>
              </w:rPr>
            </w:pPr>
            <w:proofErr w:type="spellStart"/>
            <w:r>
              <w:rPr>
                <w:rFonts w:ascii="Arial" w:hAnsi="Arial" w:cs="Arial"/>
                <w:sz w:val="20"/>
                <w:szCs w:val="20"/>
              </w:rPr>
              <w:t>Latifolia</w:t>
            </w:r>
            <w:proofErr w:type="spellEnd"/>
          </w:p>
        </w:tc>
        <w:tc>
          <w:tcPr>
            <w:tcW w:w="1687" w:type="dxa"/>
          </w:tcPr>
          <w:p w14:paraId="0F81AE31" w14:textId="77777777" w:rsidR="00DE6CB9" w:rsidRPr="00254ED6" w:rsidRDefault="00DE6CB9" w:rsidP="00254ED6">
            <w:pPr>
              <w:rPr>
                <w:rFonts w:ascii="Arial" w:hAnsi="Arial" w:cs="Arial"/>
                <w:sz w:val="20"/>
                <w:szCs w:val="20"/>
              </w:rPr>
            </w:pPr>
          </w:p>
        </w:tc>
        <w:tc>
          <w:tcPr>
            <w:tcW w:w="1125" w:type="dxa"/>
          </w:tcPr>
          <w:p w14:paraId="7D045834" w14:textId="17CB13E8" w:rsidR="00DE6CB9" w:rsidRPr="00254ED6" w:rsidRDefault="006F7269" w:rsidP="00254ED6">
            <w:pPr>
              <w:rPr>
                <w:rFonts w:ascii="Arial" w:hAnsi="Arial" w:cs="Arial"/>
                <w:sz w:val="20"/>
                <w:szCs w:val="20"/>
              </w:rPr>
            </w:pPr>
            <w:r>
              <w:rPr>
                <w:rFonts w:ascii="Arial" w:hAnsi="Arial" w:cs="Arial"/>
                <w:sz w:val="20"/>
                <w:szCs w:val="20"/>
              </w:rPr>
              <w:t>2mH 2mw</w:t>
            </w:r>
          </w:p>
        </w:tc>
        <w:tc>
          <w:tcPr>
            <w:tcW w:w="1453" w:type="dxa"/>
          </w:tcPr>
          <w:p w14:paraId="2AB8AAE5" w14:textId="511B0144" w:rsidR="00DE6CB9" w:rsidRPr="00254ED6" w:rsidRDefault="006F7269" w:rsidP="00254ED6">
            <w:pPr>
              <w:rPr>
                <w:rFonts w:ascii="Arial" w:hAnsi="Arial" w:cs="Arial"/>
                <w:sz w:val="20"/>
                <w:szCs w:val="20"/>
              </w:rPr>
            </w:pPr>
            <w:r>
              <w:rPr>
                <w:rFonts w:ascii="Arial" w:hAnsi="Arial" w:cs="Arial"/>
                <w:sz w:val="20"/>
                <w:szCs w:val="20"/>
              </w:rPr>
              <w:t>Free flowering, compact shrub, slow growing</w:t>
            </w:r>
          </w:p>
        </w:tc>
        <w:tc>
          <w:tcPr>
            <w:tcW w:w="1459" w:type="dxa"/>
          </w:tcPr>
          <w:p w14:paraId="0980CB2B" w14:textId="02909776" w:rsidR="00DE6CB9" w:rsidRPr="00254ED6" w:rsidRDefault="006F7269" w:rsidP="00254ED6">
            <w:pPr>
              <w:rPr>
                <w:rFonts w:ascii="Arial" w:hAnsi="Arial" w:cs="Arial"/>
                <w:sz w:val="20"/>
                <w:szCs w:val="20"/>
              </w:rPr>
            </w:pPr>
            <w:r>
              <w:rPr>
                <w:rFonts w:ascii="Arial" w:hAnsi="Arial" w:cs="Arial"/>
                <w:sz w:val="20"/>
                <w:szCs w:val="20"/>
              </w:rPr>
              <w:t>Sweetly perfumed flowers in spring. The purple flower fade to white over a few days creating a multi-colour effect</w:t>
            </w:r>
          </w:p>
        </w:tc>
        <w:tc>
          <w:tcPr>
            <w:tcW w:w="1664" w:type="dxa"/>
          </w:tcPr>
          <w:p w14:paraId="3D993264" w14:textId="77777777" w:rsidR="00DE6CB9" w:rsidRDefault="006F7269" w:rsidP="00254ED6">
            <w:pPr>
              <w:rPr>
                <w:rFonts w:ascii="Arial" w:hAnsi="Arial" w:cs="Arial"/>
                <w:sz w:val="20"/>
                <w:szCs w:val="20"/>
              </w:rPr>
            </w:pPr>
            <w:r>
              <w:rPr>
                <w:rFonts w:ascii="Arial" w:hAnsi="Arial" w:cs="Arial"/>
                <w:sz w:val="20"/>
                <w:szCs w:val="20"/>
              </w:rPr>
              <w:t>Full sun or part shade, grow season in winter</w:t>
            </w:r>
          </w:p>
          <w:p w14:paraId="57D36992" w14:textId="77777777" w:rsidR="006F7269" w:rsidRDefault="006F7269" w:rsidP="00254ED6">
            <w:pPr>
              <w:rPr>
                <w:rFonts w:ascii="Arial" w:hAnsi="Arial" w:cs="Arial"/>
                <w:sz w:val="20"/>
                <w:szCs w:val="20"/>
              </w:rPr>
            </w:pPr>
          </w:p>
          <w:p w14:paraId="2CFED809" w14:textId="4F6A9E98" w:rsidR="006F7269" w:rsidRPr="00254ED6" w:rsidRDefault="006F7269" w:rsidP="00254ED6">
            <w:pPr>
              <w:rPr>
                <w:rFonts w:ascii="Arial" w:hAnsi="Arial" w:cs="Arial"/>
                <w:sz w:val="20"/>
                <w:szCs w:val="20"/>
              </w:rPr>
            </w:pPr>
            <w:r>
              <w:rPr>
                <w:rFonts w:ascii="Arial" w:hAnsi="Arial" w:cs="Arial"/>
                <w:sz w:val="20"/>
                <w:szCs w:val="20"/>
              </w:rPr>
              <w:t>Ideal for informal garden hedge. Suitable to protect coastal gardens, keep moist during dry weather</w:t>
            </w:r>
          </w:p>
        </w:tc>
        <w:tc>
          <w:tcPr>
            <w:tcW w:w="3734" w:type="dxa"/>
          </w:tcPr>
          <w:p w14:paraId="47B29993" w14:textId="2F5159FC" w:rsidR="00DE6CB9" w:rsidRPr="00254ED6" w:rsidRDefault="006F7269" w:rsidP="00254ED6">
            <w:pPr>
              <w:rPr>
                <w:rFonts w:ascii="Arial" w:hAnsi="Arial" w:cs="Arial"/>
                <w:sz w:val="20"/>
                <w:szCs w:val="20"/>
              </w:rPr>
            </w:pPr>
            <w:r w:rsidRPr="006F7269">
              <w:rPr>
                <w:rFonts w:ascii="Arial" w:hAnsi="Arial" w:cs="Arial"/>
                <w:sz w:val="20"/>
                <w:szCs w:val="20"/>
              </w:rPr>
              <w:t xml:space="preserve">Red spider mites might be found hiding on the undersides of leaves and can also </w:t>
            </w:r>
            <w:proofErr w:type="spellStart"/>
            <w:r w:rsidRPr="006F7269">
              <w:rPr>
                <w:rFonts w:ascii="Arial" w:hAnsi="Arial" w:cs="Arial"/>
                <w:sz w:val="20"/>
                <w:szCs w:val="20"/>
              </w:rPr>
              <w:t>wreck havoc</w:t>
            </w:r>
            <w:proofErr w:type="spellEnd"/>
            <w:r w:rsidRPr="006F7269">
              <w:rPr>
                <w:rFonts w:ascii="Arial" w:hAnsi="Arial" w:cs="Arial"/>
                <w:sz w:val="20"/>
                <w:szCs w:val="20"/>
              </w:rPr>
              <w:t>. Treat them with a mite-killer or special red spider mite spray</w:t>
            </w:r>
          </w:p>
        </w:tc>
      </w:tr>
      <w:tr w:rsidR="00587B27" w:rsidRPr="00254ED6" w14:paraId="48B57290"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72F7C771" w14:textId="77777777" w:rsidR="00DE6CB9" w:rsidRPr="00254ED6" w:rsidRDefault="00DE6CB9" w:rsidP="00254ED6">
            <w:pPr>
              <w:pStyle w:val="ListParagraph"/>
              <w:numPr>
                <w:ilvl w:val="0"/>
                <w:numId w:val="5"/>
              </w:numPr>
              <w:rPr>
                <w:rFonts w:ascii="Arial" w:hAnsi="Arial" w:cs="Arial"/>
                <w:sz w:val="20"/>
                <w:szCs w:val="20"/>
              </w:rPr>
            </w:pPr>
          </w:p>
        </w:tc>
        <w:tc>
          <w:tcPr>
            <w:tcW w:w="1406" w:type="dxa"/>
          </w:tcPr>
          <w:p w14:paraId="26AB23B4" w14:textId="1D869E88" w:rsidR="00DE6CB9" w:rsidRPr="00254ED6" w:rsidRDefault="006F7269" w:rsidP="00254ED6">
            <w:pPr>
              <w:rPr>
                <w:rFonts w:ascii="Arial" w:hAnsi="Arial" w:cs="Arial"/>
                <w:sz w:val="20"/>
                <w:szCs w:val="20"/>
              </w:rPr>
            </w:pPr>
            <w:proofErr w:type="spellStart"/>
            <w:r>
              <w:rPr>
                <w:rFonts w:ascii="Arial" w:hAnsi="Arial" w:cs="Arial"/>
                <w:sz w:val="20"/>
                <w:szCs w:val="20"/>
              </w:rPr>
              <w:t>murraya</w:t>
            </w:r>
            <w:proofErr w:type="spellEnd"/>
          </w:p>
        </w:tc>
        <w:tc>
          <w:tcPr>
            <w:tcW w:w="1736" w:type="dxa"/>
          </w:tcPr>
          <w:p w14:paraId="0E85685E" w14:textId="4AACECE3" w:rsidR="00DE6CB9" w:rsidRPr="00254ED6" w:rsidRDefault="006F7269" w:rsidP="00254ED6">
            <w:pPr>
              <w:rPr>
                <w:rFonts w:ascii="Arial" w:hAnsi="Arial" w:cs="Arial"/>
                <w:sz w:val="20"/>
                <w:szCs w:val="20"/>
              </w:rPr>
            </w:pPr>
            <w:r>
              <w:rPr>
                <w:rFonts w:ascii="Arial" w:hAnsi="Arial" w:cs="Arial"/>
                <w:sz w:val="20"/>
                <w:szCs w:val="20"/>
              </w:rPr>
              <w:t>Paniculate</w:t>
            </w:r>
          </w:p>
        </w:tc>
        <w:tc>
          <w:tcPr>
            <w:tcW w:w="1495" w:type="dxa"/>
          </w:tcPr>
          <w:p w14:paraId="2F018590" w14:textId="30BA68B5" w:rsidR="00DE6CB9" w:rsidRPr="00254ED6" w:rsidRDefault="006F7269" w:rsidP="00254ED6">
            <w:pPr>
              <w:rPr>
                <w:rFonts w:ascii="Arial" w:hAnsi="Arial" w:cs="Arial"/>
                <w:sz w:val="20"/>
                <w:szCs w:val="20"/>
              </w:rPr>
            </w:pPr>
            <w:proofErr w:type="spellStart"/>
            <w:r>
              <w:rPr>
                <w:rFonts w:ascii="Arial" w:hAnsi="Arial" w:cs="Arial"/>
                <w:sz w:val="20"/>
                <w:szCs w:val="20"/>
              </w:rPr>
              <w:t>hydrid</w:t>
            </w:r>
            <w:proofErr w:type="spellEnd"/>
          </w:p>
        </w:tc>
        <w:tc>
          <w:tcPr>
            <w:tcW w:w="1687" w:type="dxa"/>
          </w:tcPr>
          <w:p w14:paraId="686DAD9E" w14:textId="77777777" w:rsidR="00DE6CB9" w:rsidRPr="00254ED6" w:rsidRDefault="00DE6CB9" w:rsidP="00254ED6">
            <w:pPr>
              <w:rPr>
                <w:rFonts w:ascii="Arial" w:hAnsi="Arial" w:cs="Arial"/>
                <w:sz w:val="20"/>
                <w:szCs w:val="20"/>
              </w:rPr>
            </w:pPr>
          </w:p>
        </w:tc>
        <w:tc>
          <w:tcPr>
            <w:tcW w:w="1125" w:type="dxa"/>
          </w:tcPr>
          <w:p w14:paraId="52AA6B1A" w14:textId="3E2CF08D" w:rsidR="00DE6CB9" w:rsidRPr="00254ED6" w:rsidRDefault="006F7269" w:rsidP="00254ED6">
            <w:pPr>
              <w:rPr>
                <w:rFonts w:ascii="Arial" w:hAnsi="Arial" w:cs="Arial"/>
                <w:sz w:val="20"/>
                <w:szCs w:val="20"/>
              </w:rPr>
            </w:pPr>
            <w:r>
              <w:rPr>
                <w:rFonts w:ascii="Arial" w:hAnsi="Arial" w:cs="Arial"/>
                <w:sz w:val="20"/>
                <w:szCs w:val="20"/>
              </w:rPr>
              <w:t>Reach1m in 5years</w:t>
            </w:r>
          </w:p>
        </w:tc>
        <w:tc>
          <w:tcPr>
            <w:tcW w:w="1453" w:type="dxa"/>
          </w:tcPr>
          <w:p w14:paraId="6EDBA314" w14:textId="1216DD60" w:rsidR="00DE6CB9" w:rsidRPr="00254ED6" w:rsidRDefault="006F7269" w:rsidP="00254ED6">
            <w:pPr>
              <w:rPr>
                <w:rFonts w:ascii="Arial" w:hAnsi="Arial" w:cs="Arial"/>
                <w:sz w:val="20"/>
                <w:szCs w:val="20"/>
              </w:rPr>
            </w:pPr>
            <w:r>
              <w:rPr>
                <w:rFonts w:ascii="Arial" w:hAnsi="Arial" w:cs="Arial"/>
                <w:sz w:val="20"/>
                <w:szCs w:val="20"/>
              </w:rPr>
              <w:t xml:space="preserve">Compact, slow growing </w:t>
            </w:r>
            <w:r w:rsidR="00234015">
              <w:rPr>
                <w:rFonts w:ascii="Arial" w:hAnsi="Arial" w:cs="Arial"/>
                <w:sz w:val="20"/>
                <w:szCs w:val="20"/>
              </w:rPr>
              <w:t>shrub</w:t>
            </w:r>
          </w:p>
        </w:tc>
        <w:tc>
          <w:tcPr>
            <w:tcW w:w="1459" w:type="dxa"/>
          </w:tcPr>
          <w:p w14:paraId="7B0C1FE9" w14:textId="2B8671AA" w:rsidR="00DE6CB9" w:rsidRPr="00254ED6" w:rsidRDefault="006F7269" w:rsidP="00254ED6">
            <w:pPr>
              <w:rPr>
                <w:rFonts w:ascii="Arial" w:hAnsi="Arial" w:cs="Arial"/>
                <w:sz w:val="20"/>
                <w:szCs w:val="20"/>
              </w:rPr>
            </w:pPr>
            <w:r>
              <w:rPr>
                <w:rFonts w:ascii="Arial" w:hAnsi="Arial" w:cs="Arial"/>
                <w:sz w:val="20"/>
                <w:szCs w:val="20"/>
              </w:rPr>
              <w:t>Massed perfumed white flowers in spring and summer</w:t>
            </w:r>
          </w:p>
        </w:tc>
        <w:tc>
          <w:tcPr>
            <w:tcW w:w="1664" w:type="dxa"/>
          </w:tcPr>
          <w:p w14:paraId="20354BD6" w14:textId="77777777" w:rsidR="00DE6CB9" w:rsidRDefault="006F7269" w:rsidP="00254ED6">
            <w:pPr>
              <w:rPr>
                <w:rFonts w:ascii="Arial" w:hAnsi="Arial" w:cs="Arial"/>
                <w:sz w:val="20"/>
                <w:szCs w:val="20"/>
              </w:rPr>
            </w:pPr>
            <w:r>
              <w:rPr>
                <w:rFonts w:ascii="Arial" w:hAnsi="Arial" w:cs="Arial"/>
                <w:sz w:val="20"/>
                <w:szCs w:val="20"/>
              </w:rPr>
              <w:t>Full sun or part shade</w:t>
            </w:r>
          </w:p>
          <w:p w14:paraId="3B14D8BE" w14:textId="77777777" w:rsidR="00234015" w:rsidRDefault="00234015" w:rsidP="00254ED6">
            <w:pPr>
              <w:rPr>
                <w:rFonts w:ascii="Arial" w:hAnsi="Arial" w:cs="Arial"/>
                <w:sz w:val="20"/>
                <w:szCs w:val="20"/>
              </w:rPr>
            </w:pPr>
          </w:p>
          <w:p w14:paraId="1B313258" w14:textId="04CA3EC6" w:rsidR="00234015" w:rsidRPr="00254ED6" w:rsidRDefault="00234015" w:rsidP="00254ED6">
            <w:pPr>
              <w:rPr>
                <w:rFonts w:ascii="Arial" w:hAnsi="Arial" w:cs="Arial"/>
                <w:sz w:val="20"/>
                <w:szCs w:val="20"/>
              </w:rPr>
            </w:pPr>
            <w:r>
              <w:rPr>
                <w:rFonts w:ascii="Arial" w:hAnsi="Arial" w:cs="Arial"/>
                <w:sz w:val="20"/>
                <w:szCs w:val="20"/>
              </w:rPr>
              <w:t>Its dense small foliage makes it ideal for hedges, formal gardens, plant sculpture, garden shrub</w:t>
            </w:r>
          </w:p>
        </w:tc>
        <w:tc>
          <w:tcPr>
            <w:tcW w:w="3734" w:type="dxa"/>
          </w:tcPr>
          <w:p w14:paraId="4CD358F7" w14:textId="77777777" w:rsidR="00234015" w:rsidRDefault="00234015" w:rsidP="00234015">
            <w:pPr>
              <w:rPr>
                <w:rFonts w:ascii="Arial" w:hAnsi="Arial" w:cs="Arial"/>
                <w:sz w:val="20"/>
                <w:szCs w:val="20"/>
              </w:rPr>
            </w:pPr>
            <w:r>
              <w:rPr>
                <w:rFonts w:ascii="Arial" w:hAnsi="Arial" w:cs="Arial"/>
                <w:sz w:val="20"/>
                <w:szCs w:val="20"/>
              </w:rPr>
              <w:t>Leaf spots.</w:t>
            </w:r>
          </w:p>
          <w:p w14:paraId="496527D2" w14:textId="6308E348" w:rsidR="00DE6CB9" w:rsidRPr="00254ED6" w:rsidRDefault="00234015" w:rsidP="00234015">
            <w:pPr>
              <w:rPr>
                <w:rFonts w:ascii="Arial" w:hAnsi="Arial" w:cs="Arial"/>
                <w:sz w:val="20"/>
                <w:szCs w:val="20"/>
              </w:rPr>
            </w:pPr>
            <w:r>
              <w:rPr>
                <w:rFonts w:ascii="Arial" w:hAnsi="Arial" w:cs="Arial"/>
                <w:sz w:val="20"/>
                <w:szCs w:val="20"/>
              </w:rPr>
              <w:t>Use fungicides to treat</w:t>
            </w:r>
          </w:p>
        </w:tc>
      </w:tr>
      <w:tr w:rsidR="00587B27" w:rsidRPr="00254ED6" w14:paraId="179A70A3" w14:textId="58D3688E" w:rsidTr="007D2723">
        <w:trPr>
          <w:trHeight w:val="2551"/>
        </w:trPr>
        <w:tc>
          <w:tcPr>
            <w:tcW w:w="1140" w:type="dxa"/>
          </w:tcPr>
          <w:p w14:paraId="73F8DEE4"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2D8BD634" w14:textId="3882E32A" w:rsidR="00234015" w:rsidRPr="00254ED6" w:rsidRDefault="00234015" w:rsidP="00234015">
            <w:pPr>
              <w:rPr>
                <w:rFonts w:ascii="Arial" w:hAnsi="Arial" w:cs="Arial"/>
                <w:sz w:val="20"/>
                <w:szCs w:val="20"/>
              </w:rPr>
            </w:pPr>
            <w:proofErr w:type="spellStart"/>
            <w:r>
              <w:rPr>
                <w:rFonts w:ascii="Arial" w:hAnsi="Arial" w:cs="Arial"/>
                <w:sz w:val="20"/>
                <w:szCs w:val="20"/>
              </w:rPr>
              <w:t>Duranta</w:t>
            </w:r>
            <w:proofErr w:type="spellEnd"/>
          </w:p>
        </w:tc>
        <w:tc>
          <w:tcPr>
            <w:tcW w:w="1736" w:type="dxa"/>
          </w:tcPr>
          <w:p w14:paraId="68A548A7" w14:textId="0EDCAA73" w:rsidR="00234015" w:rsidRPr="00254ED6" w:rsidRDefault="00234015" w:rsidP="00234015">
            <w:pPr>
              <w:rPr>
                <w:rFonts w:ascii="Arial" w:hAnsi="Arial" w:cs="Arial"/>
                <w:sz w:val="20"/>
                <w:szCs w:val="20"/>
              </w:rPr>
            </w:pPr>
            <w:proofErr w:type="spellStart"/>
            <w:r>
              <w:rPr>
                <w:rFonts w:ascii="Arial" w:hAnsi="Arial" w:cs="Arial"/>
                <w:sz w:val="20"/>
                <w:szCs w:val="20"/>
              </w:rPr>
              <w:t>repens</w:t>
            </w:r>
            <w:proofErr w:type="spellEnd"/>
          </w:p>
        </w:tc>
        <w:tc>
          <w:tcPr>
            <w:tcW w:w="1495" w:type="dxa"/>
          </w:tcPr>
          <w:p w14:paraId="27E11E9D" w14:textId="0FEB3ECF" w:rsidR="00234015" w:rsidRPr="00254ED6" w:rsidRDefault="00234015" w:rsidP="00234015">
            <w:pPr>
              <w:rPr>
                <w:rFonts w:ascii="Arial" w:hAnsi="Arial" w:cs="Arial"/>
                <w:sz w:val="20"/>
                <w:szCs w:val="20"/>
              </w:rPr>
            </w:pPr>
            <w:r>
              <w:rPr>
                <w:rFonts w:ascii="Arial" w:hAnsi="Arial" w:cs="Arial"/>
                <w:sz w:val="20"/>
                <w:szCs w:val="20"/>
              </w:rPr>
              <w:t>blue</w:t>
            </w:r>
          </w:p>
        </w:tc>
        <w:tc>
          <w:tcPr>
            <w:tcW w:w="1687" w:type="dxa"/>
          </w:tcPr>
          <w:p w14:paraId="02602EC0" w14:textId="77777777" w:rsidR="00234015" w:rsidRPr="00254ED6" w:rsidRDefault="00234015" w:rsidP="00234015">
            <w:pPr>
              <w:rPr>
                <w:rFonts w:ascii="Arial" w:hAnsi="Arial" w:cs="Arial"/>
                <w:sz w:val="20"/>
                <w:szCs w:val="20"/>
              </w:rPr>
            </w:pPr>
          </w:p>
        </w:tc>
        <w:tc>
          <w:tcPr>
            <w:tcW w:w="1125" w:type="dxa"/>
          </w:tcPr>
          <w:p w14:paraId="3EEE3AB1" w14:textId="5B3BEED0" w:rsidR="00234015" w:rsidRPr="00254ED6" w:rsidRDefault="00234015" w:rsidP="00234015">
            <w:pPr>
              <w:rPr>
                <w:rFonts w:ascii="Arial" w:hAnsi="Arial" w:cs="Arial"/>
                <w:sz w:val="20"/>
                <w:szCs w:val="20"/>
              </w:rPr>
            </w:pPr>
            <w:r>
              <w:rPr>
                <w:rFonts w:ascii="Arial" w:hAnsi="Arial" w:cs="Arial"/>
                <w:sz w:val="20"/>
                <w:szCs w:val="20"/>
              </w:rPr>
              <w:t>1.5-2m H, 1-1.5m W</w:t>
            </w:r>
          </w:p>
        </w:tc>
        <w:tc>
          <w:tcPr>
            <w:tcW w:w="1453" w:type="dxa"/>
          </w:tcPr>
          <w:p w14:paraId="544E61F5" w14:textId="6F700BD5" w:rsidR="00234015" w:rsidRPr="00254ED6" w:rsidRDefault="00234015" w:rsidP="00234015">
            <w:pPr>
              <w:rPr>
                <w:rFonts w:ascii="Arial" w:hAnsi="Arial" w:cs="Arial"/>
                <w:sz w:val="20"/>
                <w:szCs w:val="20"/>
              </w:rPr>
            </w:pPr>
            <w:r>
              <w:rPr>
                <w:rFonts w:ascii="Arial" w:hAnsi="Arial" w:cs="Arial"/>
                <w:sz w:val="20"/>
                <w:szCs w:val="20"/>
              </w:rPr>
              <w:t xml:space="preserve">A fabulous Japanese </w:t>
            </w:r>
            <w:proofErr w:type="spellStart"/>
            <w:r>
              <w:rPr>
                <w:rFonts w:ascii="Arial" w:hAnsi="Arial" w:cs="Arial"/>
                <w:sz w:val="20"/>
                <w:szCs w:val="20"/>
              </w:rPr>
              <w:t>duranta</w:t>
            </w:r>
            <w:proofErr w:type="spellEnd"/>
          </w:p>
        </w:tc>
        <w:tc>
          <w:tcPr>
            <w:tcW w:w="1459" w:type="dxa"/>
          </w:tcPr>
          <w:p w14:paraId="5E10D3B0" w14:textId="65254BB5" w:rsidR="00234015" w:rsidRPr="00254ED6" w:rsidRDefault="00234015" w:rsidP="00234015">
            <w:pPr>
              <w:rPr>
                <w:rFonts w:ascii="Arial" w:hAnsi="Arial" w:cs="Arial"/>
                <w:sz w:val="20"/>
                <w:szCs w:val="20"/>
              </w:rPr>
            </w:pPr>
            <w:r>
              <w:rPr>
                <w:rFonts w:ascii="Arial" w:hAnsi="Arial" w:cs="Arial"/>
                <w:sz w:val="20"/>
                <w:szCs w:val="20"/>
              </w:rPr>
              <w:t>Intense, blue colour flowers with contrasting white edge in spring and autumn. The foliage has soft texture and graceful form.</w:t>
            </w:r>
          </w:p>
        </w:tc>
        <w:tc>
          <w:tcPr>
            <w:tcW w:w="1664" w:type="dxa"/>
          </w:tcPr>
          <w:p w14:paraId="70CBD91C" w14:textId="77777777" w:rsidR="00234015" w:rsidRDefault="00234015" w:rsidP="00234015">
            <w:pPr>
              <w:rPr>
                <w:rFonts w:ascii="Arial" w:hAnsi="Arial" w:cs="Arial"/>
                <w:sz w:val="20"/>
                <w:szCs w:val="20"/>
              </w:rPr>
            </w:pPr>
            <w:r>
              <w:rPr>
                <w:rFonts w:ascii="Arial" w:hAnsi="Arial" w:cs="Arial"/>
                <w:sz w:val="20"/>
                <w:szCs w:val="20"/>
              </w:rPr>
              <w:t>Full sun</w:t>
            </w:r>
          </w:p>
          <w:p w14:paraId="1AB925C8" w14:textId="77777777" w:rsidR="00234015" w:rsidRDefault="00234015" w:rsidP="00234015">
            <w:pPr>
              <w:rPr>
                <w:rFonts w:ascii="Arial" w:hAnsi="Arial" w:cs="Arial"/>
                <w:sz w:val="20"/>
                <w:szCs w:val="20"/>
              </w:rPr>
            </w:pPr>
            <w:r>
              <w:rPr>
                <w:rFonts w:ascii="Arial" w:hAnsi="Arial" w:cs="Arial"/>
                <w:sz w:val="20"/>
                <w:szCs w:val="20"/>
              </w:rPr>
              <w:t>Light frost</w:t>
            </w:r>
          </w:p>
          <w:p w14:paraId="4695DF0E" w14:textId="56B3A2BF" w:rsidR="00234015" w:rsidRPr="00254ED6" w:rsidRDefault="00234015" w:rsidP="00234015">
            <w:pPr>
              <w:rPr>
                <w:rFonts w:ascii="Arial" w:hAnsi="Arial" w:cs="Arial"/>
                <w:sz w:val="20"/>
                <w:szCs w:val="20"/>
              </w:rPr>
            </w:pPr>
            <w:r>
              <w:rPr>
                <w:rFonts w:ascii="Arial" w:hAnsi="Arial" w:cs="Arial"/>
                <w:sz w:val="20"/>
                <w:szCs w:val="20"/>
              </w:rPr>
              <w:t>Well drained-soil</w:t>
            </w:r>
          </w:p>
        </w:tc>
        <w:tc>
          <w:tcPr>
            <w:tcW w:w="3734" w:type="dxa"/>
          </w:tcPr>
          <w:p w14:paraId="71F70337" w14:textId="77777777" w:rsidR="00234015" w:rsidRDefault="00234015" w:rsidP="00234015">
            <w:pPr>
              <w:rPr>
                <w:rFonts w:ascii="Arial" w:hAnsi="Arial" w:cs="Arial"/>
                <w:sz w:val="20"/>
                <w:szCs w:val="20"/>
              </w:rPr>
            </w:pPr>
            <w:r>
              <w:rPr>
                <w:rFonts w:ascii="Arial" w:hAnsi="Arial" w:cs="Arial"/>
                <w:sz w:val="20"/>
                <w:szCs w:val="20"/>
              </w:rPr>
              <w:t>Full sun or part shade</w:t>
            </w:r>
          </w:p>
          <w:p w14:paraId="2C4340CE" w14:textId="77777777" w:rsidR="00234015" w:rsidRDefault="00234015" w:rsidP="00234015">
            <w:pPr>
              <w:rPr>
                <w:rFonts w:ascii="Arial" w:hAnsi="Arial" w:cs="Arial"/>
                <w:sz w:val="20"/>
                <w:szCs w:val="20"/>
              </w:rPr>
            </w:pPr>
          </w:p>
          <w:p w14:paraId="7E9AE6F0" w14:textId="2B19E100" w:rsidR="00234015" w:rsidRPr="00254ED6" w:rsidRDefault="00234015" w:rsidP="00234015">
            <w:pPr>
              <w:rPr>
                <w:rFonts w:ascii="Arial" w:hAnsi="Arial" w:cs="Arial"/>
                <w:sz w:val="20"/>
                <w:szCs w:val="20"/>
              </w:rPr>
            </w:pPr>
            <w:r>
              <w:rPr>
                <w:rFonts w:ascii="Arial" w:hAnsi="Arial" w:cs="Arial"/>
                <w:sz w:val="20"/>
                <w:szCs w:val="20"/>
              </w:rPr>
              <w:t>Its dense small foliage makes it ideal for hedges, formal gardens, plant sculpture, garden shrub</w:t>
            </w:r>
          </w:p>
        </w:tc>
        <w:tc>
          <w:tcPr>
            <w:tcW w:w="1121" w:type="dxa"/>
          </w:tcPr>
          <w:p w14:paraId="1AD97F64" w14:textId="77777777" w:rsidR="00234015" w:rsidRDefault="00234015" w:rsidP="00234015">
            <w:pPr>
              <w:rPr>
                <w:rFonts w:ascii="Arial" w:hAnsi="Arial" w:cs="Arial"/>
                <w:sz w:val="20"/>
                <w:szCs w:val="20"/>
              </w:rPr>
            </w:pPr>
            <w:r>
              <w:rPr>
                <w:rFonts w:ascii="Arial" w:hAnsi="Arial" w:cs="Arial"/>
                <w:sz w:val="20"/>
                <w:szCs w:val="20"/>
              </w:rPr>
              <w:t>Leaf spots.</w:t>
            </w:r>
          </w:p>
          <w:p w14:paraId="415EEEAC" w14:textId="24F8D042" w:rsidR="00234015" w:rsidRPr="00254ED6" w:rsidRDefault="00234015" w:rsidP="00234015">
            <w:r>
              <w:rPr>
                <w:rFonts w:ascii="Arial" w:hAnsi="Arial" w:cs="Arial"/>
                <w:sz w:val="20"/>
                <w:szCs w:val="20"/>
              </w:rPr>
              <w:t>Use fungicides to treat</w:t>
            </w:r>
          </w:p>
        </w:tc>
      </w:tr>
      <w:tr w:rsidR="00587B27" w:rsidRPr="00254ED6" w14:paraId="0C5F3E75"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1ADFE2FA"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1A13486B" w14:textId="6EAB862A" w:rsidR="00234015" w:rsidRPr="00254ED6" w:rsidRDefault="00234015" w:rsidP="00234015">
            <w:pPr>
              <w:rPr>
                <w:rFonts w:ascii="Arial" w:hAnsi="Arial" w:cs="Arial"/>
                <w:sz w:val="20"/>
                <w:szCs w:val="20"/>
              </w:rPr>
            </w:pPr>
            <w:r>
              <w:rPr>
                <w:rFonts w:ascii="Arial" w:hAnsi="Arial" w:cs="Arial"/>
                <w:sz w:val="20"/>
                <w:szCs w:val="20"/>
              </w:rPr>
              <w:t>gardenia</w:t>
            </w:r>
          </w:p>
        </w:tc>
        <w:tc>
          <w:tcPr>
            <w:tcW w:w="1736" w:type="dxa"/>
          </w:tcPr>
          <w:p w14:paraId="70CE022A" w14:textId="171A46CE" w:rsidR="00234015" w:rsidRPr="00254ED6" w:rsidRDefault="00234015" w:rsidP="00234015">
            <w:pPr>
              <w:rPr>
                <w:rFonts w:ascii="Arial" w:hAnsi="Arial" w:cs="Arial"/>
                <w:sz w:val="20"/>
                <w:szCs w:val="20"/>
              </w:rPr>
            </w:pPr>
            <w:proofErr w:type="spellStart"/>
            <w:r>
              <w:rPr>
                <w:rFonts w:ascii="Arial" w:hAnsi="Arial" w:cs="Arial"/>
                <w:sz w:val="20"/>
                <w:szCs w:val="20"/>
              </w:rPr>
              <w:t>augusta</w:t>
            </w:r>
            <w:proofErr w:type="spellEnd"/>
          </w:p>
        </w:tc>
        <w:tc>
          <w:tcPr>
            <w:tcW w:w="1495" w:type="dxa"/>
          </w:tcPr>
          <w:p w14:paraId="2A360889" w14:textId="49C423F4" w:rsidR="00234015" w:rsidRPr="00254ED6" w:rsidRDefault="00234015" w:rsidP="00234015">
            <w:pPr>
              <w:rPr>
                <w:rFonts w:ascii="Arial" w:hAnsi="Arial" w:cs="Arial"/>
                <w:sz w:val="20"/>
                <w:szCs w:val="20"/>
              </w:rPr>
            </w:pPr>
            <w:r>
              <w:rPr>
                <w:rFonts w:ascii="Arial" w:hAnsi="Arial" w:cs="Arial"/>
                <w:sz w:val="20"/>
                <w:szCs w:val="20"/>
              </w:rPr>
              <w:t>radicans</w:t>
            </w:r>
          </w:p>
        </w:tc>
        <w:tc>
          <w:tcPr>
            <w:tcW w:w="1687" w:type="dxa"/>
          </w:tcPr>
          <w:p w14:paraId="75F22C3C" w14:textId="77777777" w:rsidR="00234015" w:rsidRPr="00254ED6" w:rsidRDefault="00234015" w:rsidP="00234015">
            <w:pPr>
              <w:rPr>
                <w:rFonts w:ascii="Arial" w:hAnsi="Arial" w:cs="Arial"/>
                <w:sz w:val="20"/>
                <w:szCs w:val="20"/>
              </w:rPr>
            </w:pPr>
          </w:p>
        </w:tc>
        <w:tc>
          <w:tcPr>
            <w:tcW w:w="1125" w:type="dxa"/>
          </w:tcPr>
          <w:p w14:paraId="6697EA0A" w14:textId="69EC8AC3" w:rsidR="00234015" w:rsidRPr="00254ED6" w:rsidRDefault="00234015" w:rsidP="00234015">
            <w:pPr>
              <w:rPr>
                <w:rFonts w:ascii="Arial" w:hAnsi="Arial" w:cs="Arial"/>
                <w:sz w:val="20"/>
                <w:szCs w:val="20"/>
              </w:rPr>
            </w:pPr>
            <w:r>
              <w:rPr>
                <w:rFonts w:ascii="Arial" w:hAnsi="Arial" w:cs="Arial"/>
                <w:sz w:val="20"/>
                <w:szCs w:val="20"/>
              </w:rPr>
              <w:t>0.5mh, 2m w</w:t>
            </w:r>
          </w:p>
        </w:tc>
        <w:tc>
          <w:tcPr>
            <w:tcW w:w="1453" w:type="dxa"/>
          </w:tcPr>
          <w:p w14:paraId="6CFA5F5E" w14:textId="21F3BDDB" w:rsidR="00234015" w:rsidRPr="00254ED6" w:rsidRDefault="00234015" w:rsidP="00234015">
            <w:pPr>
              <w:rPr>
                <w:rFonts w:ascii="Arial" w:hAnsi="Arial" w:cs="Arial"/>
                <w:sz w:val="20"/>
                <w:szCs w:val="20"/>
              </w:rPr>
            </w:pPr>
            <w:r>
              <w:rPr>
                <w:rFonts w:ascii="Arial" w:hAnsi="Arial" w:cs="Arial"/>
                <w:sz w:val="20"/>
                <w:szCs w:val="20"/>
              </w:rPr>
              <w:t>Small evergreen spreading shrub</w:t>
            </w:r>
          </w:p>
        </w:tc>
        <w:tc>
          <w:tcPr>
            <w:tcW w:w="1459" w:type="dxa"/>
          </w:tcPr>
          <w:p w14:paraId="5C297BE7" w14:textId="1915D705" w:rsidR="00234015" w:rsidRPr="00254ED6" w:rsidRDefault="00234015" w:rsidP="00234015">
            <w:pPr>
              <w:rPr>
                <w:rFonts w:ascii="Arial" w:hAnsi="Arial" w:cs="Arial"/>
                <w:sz w:val="20"/>
                <w:szCs w:val="20"/>
              </w:rPr>
            </w:pPr>
            <w:r>
              <w:rPr>
                <w:rFonts w:ascii="Arial" w:hAnsi="Arial" w:cs="Arial"/>
                <w:sz w:val="20"/>
                <w:szCs w:val="20"/>
              </w:rPr>
              <w:t>Glossy dark green foliage offset by perfumed semi double white flowers</w:t>
            </w:r>
          </w:p>
        </w:tc>
        <w:tc>
          <w:tcPr>
            <w:tcW w:w="1664" w:type="dxa"/>
          </w:tcPr>
          <w:p w14:paraId="3E833658" w14:textId="23A87502" w:rsidR="00234015" w:rsidRPr="00254ED6" w:rsidRDefault="00234015" w:rsidP="00234015">
            <w:pPr>
              <w:rPr>
                <w:rFonts w:ascii="Arial" w:hAnsi="Arial" w:cs="Arial"/>
                <w:sz w:val="20"/>
                <w:szCs w:val="20"/>
              </w:rPr>
            </w:pPr>
            <w:r>
              <w:rPr>
                <w:rFonts w:ascii="Arial" w:hAnsi="Arial" w:cs="Arial"/>
                <w:sz w:val="20"/>
                <w:szCs w:val="20"/>
              </w:rPr>
              <w:t xml:space="preserve">Full sun or part shade, sheltered corners in rockeries, shrub borders, tubs, </w:t>
            </w:r>
            <w:proofErr w:type="spellStart"/>
            <w:r>
              <w:rPr>
                <w:rFonts w:ascii="Arial" w:hAnsi="Arial" w:cs="Arial"/>
                <w:sz w:val="20"/>
                <w:szCs w:val="20"/>
              </w:rPr>
              <w:t>well drained</w:t>
            </w:r>
            <w:proofErr w:type="spellEnd"/>
            <w:r>
              <w:rPr>
                <w:rFonts w:ascii="Arial" w:hAnsi="Arial" w:cs="Arial"/>
                <w:sz w:val="20"/>
                <w:szCs w:val="20"/>
              </w:rPr>
              <w:t xml:space="preserve"> soil. Prune after flowering to remain shape</w:t>
            </w:r>
          </w:p>
        </w:tc>
        <w:tc>
          <w:tcPr>
            <w:tcW w:w="3734" w:type="dxa"/>
          </w:tcPr>
          <w:p w14:paraId="5E30E963" w14:textId="77777777" w:rsidR="00234015" w:rsidRDefault="00234015" w:rsidP="00234015">
            <w:pPr>
              <w:rPr>
                <w:rFonts w:ascii="Arial" w:hAnsi="Arial" w:cs="Arial"/>
                <w:sz w:val="20"/>
                <w:szCs w:val="20"/>
              </w:rPr>
            </w:pPr>
            <w:r w:rsidRPr="00234015">
              <w:rPr>
                <w:rFonts w:ascii="Arial" w:hAnsi="Arial" w:cs="Arial"/>
                <w:sz w:val="20"/>
                <w:szCs w:val="20"/>
              </w:rPr>
              <w:t>common diseases of gardenia are root rot, powdery mildew, stem canker and bud drop</w:t>
            </w:r>
          </w:p>
          <w:p w14:paraId="794F611B" w14:textId="77777777" w:rsidR="006F61D9" w:rsidRDefault="006F61D9" w:rsidP="00234015">
            <w:pPr>
              <w:rPr>
                <w:rFonts w:ascii="Arial" w:hAnsi="Arial" w:cs="Arial"/>
                <w:sz w:val="20"/>
                <w:szCs w:val="20"/>
              </w:rPr>
            </w:pPr>
          </w:p>
          <w:p w14:paraId="4AC89740" w14:textId="24DE26E6" w:rsidR="006F61D9" w:rsidRPr="00254ED6" w:rsidRDefault="006F61D9" w:rsidP="00234015">
            <w:pPr>
              <w:rPr>
                <w:rFonts w:ascii="Arial" w:hAnsi="Arial" w:cs="Arial"/>
                <w:sz w:val="20"/>
                <w:szCs w:val="20"/>
              </w:rPr>
            </w:pPr>
            <w:r>
              <w:rPr>
                <w:rFonts w:ascii="Arial" w:hAnsi="Arial" w:cs="Arial"/>
                <w:sz w:val="20"/>
                <w:szCs w:val="20"/>
              </w:rPr>
              <w:t>Use Fungicides to treat</w:t>
            </w:r>
          </w:p>
        </w:tc>
      </w:tr>
      <w:tr w:rsidR="00587B27" w:rsidRPr="00254ED6" w14:paraId="6EB28816" w14:textId="77777777" w:rsidTr="007D2723">
        <w:trPr>
          <w:gridAfter w:val="1"/>
          <w:wAfter w:w="1121" w:type="dxa"/>
          <w:trHeight w:val="2551"/>
        </w:trPr>
        <w:tc>
          <w:tcPr>
            <w:tcW w:w="1140" w:type="dxa"/>
          </w:tcPr>
          <w:p w14:paraId="3CEBB791"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39EDFDD5" w14:textId="4EB0A7E6" w:rsidR="00234015" w:rsidRPr="00254ED6" w:rsidRDefault="006F61D9" w:rsidP="00234015">
            <w:pPr>
              <w:rPr>
                <w:rFonts w:ascii="Arial" w:hAnsi="Arial" w:cs="Arial"/>
                <w:sz w:val="20"/>
                <w:szCs w:val="20"/>
              </w:rPr>
            </w:pPr>
            <w:r>
              <w:rPr>
                <w:rFonts w:ascii="Arial" w:hAnsi="Arial" w:cs="Arial"/>
                <w:sz w:val="20"/>
                <w:szCs w:val="20"/>
              </w:rPr>
              <w:t>gardenia</w:t>
            </w:r>
          </w:p>
        </w:tc>
        <w:tc>
          <w:tcPr>
            <w:tcW w:w="1736" w:type="dxa"/>
          </w:tcPr>
          <w:p w14:paraId="7A2FAB25" w14:textId="4297EC0A" w:rsidR="00234015" w:rsidRPr="00254ED6" w:rsidRDefault="006F61D9" w:rsidP="00234015">
            <w:pPr>
              <w:rPr>
                <w:rFonts w:ascii="Arial" w:hAnsi="Arial" w:cs="Arial"/>
                <w:sz w:val="20"/>
                <w:szCs w:val="20"/>
              </w:rPr>
            </w:pPr>
            <w:proofErr w:type="spellStart"/>
            <w:r>
              <w:rPr>
                <w:rFonts w:ascii="Arial" w:hAnsi="Arial" w:cs="Arial"/>
                <w:sz w:val="20"/>
                <w:szCs w:val="20"/>
              </w:rPr>
              <w:t>angusta</w:t>
            </w:r>
            <w:proofErr w:type="spellEnd"/>
          </w:p>
        </w:tc>
        <w:tc>
          <w:tcPr>
            <w:tcW w:w="1495" w:type="dxa"/>
          </w:tcPr>
          <w:p w14:paraId="11C59152" w14:textId="49755944" w:rsidR="00234015" w:rsidRPr="00254ED6" w:rsidRDefault="006F61D9" w:rsidP="00234015">
            <w:pPr>
              <w:rPr>
                <w:rFonts w:ascii="Arial" w:hAnsi="Arial" w:cs="Arial"/>
                <w:sz w:val="20"/>
                <w:szCs w:val="20"/>
              </w:rPr>
            </w:pPr>
            <w:r>
              <w:rPr>
                <w:rFonts w:ascii="Arial" w:hAnsi="Arial" w:cs="Arial"/>
                <w:sz w:val="20"/>
                <w:szCs w:val="20"/>
              </w:rPr>
              <w:t>Ocean pearl</w:t>
            </w:r>
          </w:p>
        </w:tc>
        <w:tc>
          <w:tcPr>
            <w:tcW w:w="1687" w:type="dxa"/>
          </w:tcPr>
          <w:p w14:paraId="6364B966" w14:textId="77777777" w:rsidR="00234015" w:rsidRPr="00254ED6" w:rsidRDefault="00234015" w:rsidP="00234015">
            <w:pPr>
              <w:rPr>
                <w:rFonts w:ascii="Arial" w:hAnsi="Arial" w:cs="Arial"/>
                <w:sz w:val="20"/>
                <w:szCs w:val="20"/>
              </w:rPr>
            </w:pPr>
          </w:p>
        </w:tc>
        <w:tc>
          <w:tcPr>
            <w:tcW w:w="1125" w:type="dxa"/>
          </w:tcPr>
          <w:p w14:paraId="2A296A41" w14:textId="780F0578" w:rsidR="00234015" w:rsidRPr="00254ED6" w:rsidRDefault="006F61D9" w:rsidP="00234015">
            <w:pPr>
              <w:rPr>
                <w:rFonts w:ascii="Arial" w:hAnsi="Arial" w:cs="Arial"/>
                <w:sz w:val="20"/>
                <w:szCs w:val="20"/>
              </w:rPr>
            </w:pPr>
            <w:r>
              <w:rPr>
                <w:rFonts w:ascii="Arial" w:hAnsi="Arial" w:cs="Arial"/>
                <w:sz w:val="20"/>
                <w:szCs w:val="20"/>
              </w:rPr>
              <w:t>100cm H, 100cm W</w:t>
            </w:r>
          </w:p>
        </w:tc>
        <w:tc>
          <w:tcPr>
            <w:tcW w:w="1453" w:type="dxa"/>
          </w:tcPr>
          <w:p w14:paraId="11DDFE2E" w14:textId="32AD944D" w:rsidR="00234015" w:rsidRPr="00254ED6" w:rsidRDefault="006F61D9" w:rsidP="00234015">
            <w:pPr>
              <w:rPr>
                <w:rFonts w:ascii="Arial" w:hAnsi="Arial" w:cs="Arial"/>
                <w:sz w:val="20"/>
                <w:szCs w:val="20"/>
              </w:rPr>
            </w:pPr>
            <w:r>
              <w:rPr>
                <w:rFonts w:ascii="Arial" w:hAnsi="Arial" w:cs="Arial"/>
                <w:sz w:val="20"/>
                <w:szCs w:val="20"/>
              </w:rPr>
              <w:t>A neat, small, evergreen shrub</w:t>
            </w:r>
          </w:p>
        </w:tc>
        <w:tc>
          <w:tcPr>
            <w:tcW w:w="1459" w:type="dxa"/>
          </w:tcPr>
          <w:p w14:paraId="0C6CF7E4" w14:textId="478A0F2C" w:rsidR="00234015" w:rsidRPr="00254ED6" w:rsidRDefault="006F61D9" w:rsidP="00234015">
            <w:pPr>
              <w:rPr>
                <w:rFonts w:ascii="Arial" w:hAnsi="Arial" w:cs="Arial"/>
                <w:sz w:val="20"/>
                <w:szCs w:val="20"/>
              </w:rPr>
            </w:pPr>
            <w:proofErr w:type="spellStart"/>
            <w:r>
              <w:rPr>
                <w:rFonts w:ascii="Arial" w:hAnsi="Arial" w:cs="Arial"/>
                <w:sz w:val="20"/>
                <w:szCs w:val="20"/>
              </w:rPr>
              <w:t>Delighful</w:t>
            </w:r>
            <w:proofErr w:type="spellEnd"/>
            <w:r>
              <w:rPr>
                <w:rFonts w:ascii="Arial" w:hAnsi="Arial" w:cs="Arial"/>
                <w:sz w:val="20"/>
                <w:szCs w:val="20"/>
              </w:rPr>
              <w:t xml:space="preserve">, double pearl-white blooms with heavenly perfume in late spring to summer. The small, shiny green leaves provide the perfect backdrop to well </w:t>
            </w:r>
            <w:r>
              <w:rPr>
                <w:rFonts w:ascii="Arial" w:hAnsi="Arial" w:cs="Arial"/>
                <w:sz w:val="20"/>
                <w:szCs w:val="20"/>
              </w:rPr>
              <w:lastRenderedPageBreak/>
              <w:t>displayed bloom and buds</w:t>
            </w:r>
          </w:p>
        </w:tc>
        <w:tc>
          <w:tcPr>
            <w:tcW w:w="1664" w:type="dxa"/>
          </w:tcPr>
          <w:p w14:paraId="4B6E9CC0" w14:textId="5F38B4FF" w:rsidR="00234015" w:rsidRPr="00254ED6" w:rsidRDefault="006F61D9" w:rsidP="00234015">
            <w:pPr>
              <w:rPr>
                <w:rFonts w:ascii="Arial" w:hAnsi="Arial" w:cs="Arial"/>
                <w:sz w:val="20"/>
                <w:szCs w:val="20"/>
              </w:rPr>
            </w:pPr>
            <w:r>
              <w:rPr>
                <w:rFonts w:ascii="Arial" w:hAnsi="Arial" w:cs="Arial"/>
                <w:sz w:val="20"/>
                <w:szCs w:val="20"/>
              </w:rPr>
              <w:lastRenderedPageBreak/>
              <w:t xml:space="preserve">Full sun or part shade, great for pots, gardens, </w:t>
            </w:r>
            <w:proofErr w:type="spellStart"/>
            <w:r>
              <w:rPr>
                <w:rFonts w:ascii="Arial" w:hAnsi="Arial" w:cs="Arial"/>
                <w:sz w:val="20"/>
                <w:szCs w:val="20"/>
              </w:rPr>
              <w:t>well drained</w:t>
            </w:r>
            <w:proofErr w:type="spellEnd"/>
            <w:r>
              <w:rPr>
                <w:rFonts w:ascii="Arial" w:hAnsi="Arial" w:cs="Arial"/>
                <w:sz w:val="20"/>
                <w:szCs w:val="20"/>
              </w:rPr>
              <w:t xml:space="preserve"> soil, apply compost and fertiliser</w:t>
            </w:r>
          </w:p>
        </w:tc>
        <w:tc>
          <w:tcPr>
            <w:tcW w:w="3734" w:type="dxa"/>
          </w:tcPr>
          <w:p w14:paraId="1B55FF38" w14:textId="77777777" w:rsidR="006F61D9" w:rsidRDefault="006F61D9" w:rsidP="006F61D9">
            <w:pPr>
              <w:rPr>
                <w:rFonts w:ascii="Arial" w:hAnsi="Arial" w:cs="Arial"/>
                <w:sz w:val="20"/>
                <w:szCs w:val="20"/>
              </w:rPr>
            </w:pPr>
            <w:r w:rsidRPr="00234015">
              <w:rPr>
                <w:rFonts w:ascii="Arial" w:hAnsi="Arial" w:cs="Arial"/>
                <w:sz w:val="20"/>
                <w:szCs w:val="20"/>
              </w:rPr>
              <w:t>common diseases of gardenia are root rot, powdery mildew, stem canker and bud drop</w:t>
            </w:r>
          </w:p>
          <w:p w14:paraId="4D2CD5A5" w14:textId="77777777" w:rsidR="006F61D9" w:rsidRDefault="006F61D9" w:rsidP="006F61D9">
            <w:pPr>
              <w:rPr>
                <w:rFonts w:ascii="Arial" w:hAnsi="Arial" w:cs="Arial"/>
                <w:sz w:val="20"/>
                <w:szCs w:val="20"/>
              </w:rPr>
            </w:pPr>
          </w:p>
          <w:p w14:paraId="6D80510E" w14:textId="4C0CEDA9" w:rsidR="00234015" w:rsidRPr="00254ED6" w:rsidRDefault="006F61D9" w:rsidP="006F61D9">
            <w:pPr>
              <w:rPr>
                <w:rFonts w:ascii="Arial" w:hAnsi="Arial" w:cs="Arial"/>
                <w:sz w:val="20"/>
                <w:szCs w:val="20"/>
              </w:rPr>
            </w:pPr>
            <w:r>
              <w:rPr>
                <w:rFonts w:ascii="Arial" w:hAnsi="Arial" w:cs="Arial"/>
                <w:sz w:val="20"/>
                <w:szCs w:val="20"/>
              </w:rPr>
              <w:t>Use Fungicides to treat</w:t>
            </w:r>
          </w:p>
        </w:tc>
      </w:tr>
      <w:tr w:rsidR="00587B27" w:rsidRPr="00254ED6" w14:paraId="7223DF37"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521B9386"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06F76C4D" w14:textId="171525A9" w:rsidR="00234015" w:rsidRPr="00254ED6" w:rsidRDefault="005905E5" w:rsidP="00234015">
            <w:pPr>
              <w:rPr>
                <w:rFonts w:ascii="Arial" w:hAnsi="Arial" w:cs="Arial"/>
                <w:sz w:val="20"/>
                <w:szCs w:val="20"/>
              </w:rPr>
            </w:pPr>
            <w:proofErr w:type="spellStart"/>
            <w:r>
              <w:rPr>
                <w:rFonts w:ascii="Arial" w:hAnsi="Arial" w:cs="Arial"/>
                <w:sz w:val="20"/>
                <w:szCs w:val="20"/>
              </w:rPr>
              <w:t>Tecomanthe</w:t>
            </w:r>
            <w:proofErr w:type="spellEnd"/>
            <w:r>
              <w:rPr>
                <w:rFonts w:ascii="Arial" w:hAnsi="Arial" w:cs="Arial"/>
                <w:sz w:val="20"/>
                <w:szCs w:val="20"/>
              </w:rPr>
              <w:t xml:space="preserve"> </w:t>
            </w:r>
          </w:p>
        </w:tc>
        <w:tc>
          <w:tcPr>
            <w:tcW w:w="1736" w:type="dxa"/>
          </w:tcPr>
          <w:p w14:paraId="5D0279AC" w14:textId="552E1D77" w:rsidR="00234015" w:rsidRPr="00254ED6" w:rsidRDefault="005905E5" w:rsidP="00234015">
            <w:pPr>
              <w:rPr>
                <w:rFonts w:ascii="Arial" w:hAnsi="Arial" w:cs="Arial"/>
                <w:sz w:val="20"/>
                <w:szCs w:val="20"/>
              </w:rPr>
            </w:pPr>
            <w:proofErr w:type="spellStart"/>
            <w:r>
              <w:rPr>
                <w:rFonts w:ascii="Arial" w:hAnsi="Arial" w:cs="Arial"/>
                <w:sz w:val="20"/>
                <w:szCs w:val="20"/>
              </w:rPr>
              <w:t>Hillii</w:t>
            </w:r>
            <w:proofErr w:type="spellEnd"/>
          </w:p>
        </w:tc>
        <w:tc>
          <w:tcPr>
            <w:tcW w:w="1495" w:type="dxa"/>
          </w:tcPr>
          <w:p w14:paraId="4302A210" w14:textId="77777777" w:rsidR="00234015" w:rsidRPr="00254ED6" w:rsidRDefault="00234015" w:rsidP="00234015">
            <w:pPr>
              <w:rPr>
                <w:rFonts w:ascii="Arial" w:hAnsi="Arial" w:cs="Arial"/>
                <w:sz w:val="20"/>
                <w:szCs w:val="20"/>
              </w:rPr>
            </w:pPr>
          </w:p>
        </w:tc>
        <w:tc>
          <w:tcPr>
            <w:tcW w:w="1687" w:type="dxa"/>
          </w:tcPr>
          <w:p w14:paraId="57100CD6" w14:textId="11A794C0" w:rsidR="00234015" w:rsidRPr="00254ED6" w:rsidRDefault="005905E5" w:rsidP="00234015">
            <w:pPr>
              <w:rPr>
                <w:rFonts w:ascii="Arial" w:hAnsi="Arial" w:cs="Arial"/>
                <w:sz w:val="20"/>
                <w:szCs w:val="20"/>
              </w:rPr>
            </w:pPr>
            <w:r>
              <w:rPr>
                <w:rFonts w:ascii="Arial" w:hAnsi="Arial" w:cs="Arial"/>
                <w:sz w:val="20"/>
                <w:szCs w:val="20"/>
              </w:rPr>
              <w:t>Fraser Island Creeper</w:t>
            </w:r>
          </w:p>
        </w:tc>
        <w:tc>
          <w:tcPr>
            <w:tcW w:w="1125" w:type="dxa"/>
          </w:tcPr>
          <w:p w14:paraId="1DC96375" w14:textId="77777777" w:rsidR="00234015" w:rsidRPr="00254ED6" w:rsidRDefault="00234015" w:rsidP="00234015">
            <w:pPr>
              <w:rPr>
                <w:rFonts w:ascii="Arial" w:hAnsi="Arial" w:cs="Arial"/>
                <w:sz w:val="20"/>
                <w:szCs w:val="20"/>
              </w:rPr>
            </w:pPr>
          </w:p>
        </w:tc>
        <w:tc>
          <w:tcPr>
            <w:tcW w:w="1453" w:type="dxa"/>
          </w:tcPr>
          <w:p w14:paraId="51F940B1" w14:textId="3D2C1581" w:rsidR="00234015" w:rsidRPr="00254ED6" w:rsidRDefault="005905E5" w:rsidP="00234015">
            <w:pPr>
              <w:rPr>
                <w:rFonts w:ascii="Arial" w:hAnsi="Arial" w:cs="Arial"/>
                <w:sz w:val="20"/>
                <w:szCs w:val="20"/>
              </w:rPr>
            </w:pPr>
            <w:r>
              <w:rPr>
                <w:rFonts w:ascii="Arial" w:hAnsi="Arial" w:cs="Arial"/>
                <w:sz w:val="20"/>
                <w:szCs w:val="20"/>
              </w:rPr>
              <w:t>A climbing native Australian plant</w:t>
            </w:r>
          </w:p>
        </w:tc>
        <w:tc>
          <w:tcPr>
            <w:tcW w:w="1459" w:type="dxa"/>
          </w:tcPr>
          <w:p w14:paraId="6233A130" w14:textId="4CBE7FB3" w:rsidR="00234015" w:rsidRPr="00254ED6" w:rsidRDefault="005905E5" w:rsidP="00234015">
            <w:pPr>
              <w:rPr>
                <w:rFonts w:ascii="Arial" w:hAnsi="Arial" w:cs="Arial"/>
                <w:sz w:val="20"/>
                <w:szCs w:val="20"/>
              </w:rPr>
            </w:pPr>
            <w:r>
              <w:rPr>
                <w:rFonts w:ascii="Arial" w:hAnsi="Arial" w:cs="Arial"/>
                <w:sz w:val="20"/>
                <w:szCs w:val="20"/>
              </w:rPr>
              <w:t>Glossy green leaves and spectacular cluster or large bell shaped, deep pink flower</w:t>
            </w:r>
          </w:p>
        </w:tc>
        <w:tc>
          <w:tcPr>
            <w:tcW w:w="1664" w:type="dxa"/>
          </w:tcPr>
          <w:p w14:paraId="00AB3DE3" w14:textId="77777777" w:rsidR="00234015" w:rsidRDefault="005905E5" w:rsidP="00234015">
            <w:pPr>
              <w:rPr>
                <w:rFonts w:ascii="Arial" w:hAnsi="Arial" w:cs="Arial"/>
                <w:sz w:val="20"/>
                <w:szCs w:val="20"/>
              </w:rPr>
            </w:pPr>
            <w:r>
              <w:rPr>
                <w:rFonts w:ascii="Arial" w:hAnsi="Arial" w:cs="Arial"/>
                <w:sz w:val="20"/>
                <w:szCs w:val="20"/>
              </w:rPr>
              <w:t>Full sun or part shade, sheltered positions</w:t>
            </w:r>
          </w:p>
          <w:p w14:paraId="6033EAB2" w14:textId="77777777" w:rsidR="005905E5" w:rsidRDefault="005905E5" w:rsidP="00234015">
            <w:pPr>
              <w:rPr>
                <w:rFonts w:ascii="Arial" w:hAnsi="Arial" w:cs="Arial"/>
                <w:sz w:val="20"/>
                <w:szCs w:val="20"/>
              </w:rPr>
            </w:pPr>
          </w:p>
          <w:p w14:paraId="5313E3E5" w14:textId="77777777" w:rsidR="005905E5" w:rsidRDefault="005905E5" w:rsidP="00234015">
            <w:pPr>
              <w:rPr>
                <w:rFonts w:ascii="Arial" w:hAnsi="Arial" w:cs="Arial"/>
                <w:sz w:val="20"/>
                <w:szCs w:val="20"/>
              </w:rPr>
            </w:pPr>
            <w:r>
              <w:rPr>
                <w:rFonts w:ascii="Arial" w:hAnsi="Arial" w:cs="Arial"/>
                <w:sz w:val="20"/>
                <w:szCs w:val="20"/>
              </w:rPr>
              <w:t>Feature plant for containers, tubs, cover trellis, fence, pergolas and wall. Ideal for privacy and screening</w:t>
            </w:r>
          </w:p>
          <w:p w14:paraId="42F790DF" w14:textId="77777777" w:rsidR="005905E5" w:rsidRDefault="005905E5" w:rsidP="00234015">
            <w:pPr>
              <w:rPr>
                <w:rFonts w:ascii="Arial" w:hAnsi="Arial" w:cs="Arial"/>
                <w:sz w:val="20"/>
                <w:szCs w:val="20"/>
              </w:rPr>
            </w:pPr>
          </w:p>
          <w:p w14:paraId="71BB94F0" w14:textId="7E07B59C" w:rsidR="005905E5" w:rsidRPr="00254ED6" w:rsidRDefault="005905E5" w:rsidP="00234015">
            <w:pPr>
              <w:rPr>
                <w:rFonts w:ascii="Arial" w:hAnsi="Arial" w:cs="Arial"/>
                <w:sz w:val="20"/>
                <w:szCs w:val="20"/>
              </w:rPr>
            </w:pPr>
            <w:r>
              <w:rPr>
                <w:rFonts w:ascii="Arial" w:hAnsi="Arial" w:cs="Arial"/>
                <w:sz w:val="20"/>
                <w:szCs w:val="20"/>
              </w:rPr>
              <w:t>Temperate to tropical, protect from frost</w:t>
            </w:r>
          </w:p>
        </w:tc>
        <w:tc>
          <w:tcPr>
            <w:tcW w:w="3734" w:type="dxa"/>
          </w:tcPr>
          <w:p w14:paraId="444DA79C" w14:textId="5204327A" w:rsidR="00234015" w:rsidRPr="00254ED6" w:rsidRDefault="005905E5" w:rsidP="00234015">
            <w:pPr>
              <w:rPr>
                <w:rFonts w:ascii="Arial" w:hAnsi="Arial" w:cs="Arial"/>
                <w:sz w:val="20"/>
                <w:szCs w:val="20"/>
              </w:rPr>
            </w:pPr>
            <w:r w:rsidRPr="005905E5">
              <w:rPr>
                <w:rFonts w:ascii="Arial" w:hAnsi="Arial" w:cs="Arial"/>
                <w:sz w:val="20"/>
                <w:szCs w:val="20"/>
              </w:rPr>
              <w:t>No particular pests or </w:t>
            </w:r>
            <w:r w:rsidRPr="005905E5">
              <w:rPr>
                <w:rFonts w:cs="Arial"/>
                <w:sz w:val="20"/>
                <w:szCs w:val="20"/>
              </w:rPr>
              <w:t>disease</w:t>
            </w:r>
            <w:r w:rsidRPr="005905E5">
              <w:rPr>
                <w:rFonts w:ascii="Arial" w:hAnsi="Arial" w:cs="Arial"/>
                <w:sz w:val="20"/>
                <w:szCs w:val="20"/>
              </w:rPr>
              <w:t> commonly affect this species</w:t>
            </w:r>
          </w:p>
        </w:tc>
      </w:tr>
      <w:tr w:rsidR="00587B27" w:rsidRPr="00254ED6" w14:paraId="63A31DBC" w14:textId="77777777" w:rsidTr="007D2723">
        <w:trPr>
          <w:gridAfter w:val="1"/>
          <w:wAfter w:w="1121" w:type="dxa"/>
          <w:trHeight w:val="2551"/>
        </w:trPr>
        <w:tc>
          <w:tcPr>
            <w:tcW w:w="1140" w:type="dxa"/>
          </w:tcPr>
          <w:p w14:paraId="65372F20"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1117B911" w14:textId="51BEB323" w:rsidR="00234015" w:rsidRPr="00254ED6" w:rsidRDefault="005905E5" w:rsidP="00234015">
            <w:pPr>
              <w:rPr>
                <w:rFonts w:ascii="Arial" w:hAnsi="Arial" w:cs="Arial"/>
                <w:sz w:val="20"/>
                <w:szCs w:val="20"/>
              </w:rPr>
            </w:pPr>
            <w:proofErr w:type="spellStart"/>
            <w:r>
              <w:rPr>
                <w:rFonts w:ascii="Arial" w:hAnsi="Arial" w:cs="Arial"/>
                <w:sz w:val="20"/>
                <w:szCs w:val="20"/>
              </w:rPr>
              <w:t>Mandevilla</w:t>
            </w:r>
            <w:proofErr w:type="spellEnd"/>
          </w:p>
        </w:tc>
        <w:tc>
          <w:tcPr>
            <w:tcW w:w="1736" w:type="dxa"/>
          </w:tcPr>
          <w:p w14:paraId="56237DDE" w14:textId="77777777" w:rsidR="00234015" w:rsidRPr="00254ED6" w:rsidRDefault="00234015" w:rsidP="00234015">
            <w:pPr>
              <w:rPr>
                <w:rFonts w:ascii="Arial" w:hAnsi="Arial" w:cs="Arial"/>
                <w:sz w:val="20"/>
                <w:szCs w:val="20"/>
              </w:rPr>
            </w:pPr>
          </w:p>
        </w:tc>
        <w:tc>
          <w:tcPr>
            <w:tcW w:w="1495" w:type="dxa"/>
          </w:tcPr>
          <w:p w14:paraId="2AA08C6F" w14:textId="77777777" w:rsidR="00234015" w:rsidRPr="00254ED6" w:rsidRDefault="00234015" w:rsidP="00234015">
            <w:pPr>
              <w:rPr>
                <w:rFonts w:ascii="Arial" w:hAnsi="Arial" w:cs="Arial"/>
                <w:sz w:val="20"/>
                <w:szCs w:val="20"/>
              </w:rPr>
            </w:pPr>
          </w:p>
        </w:tc>
        <w:tc>
          <w:tcPr>
            <w:tcW w:w="1687" w:type="dxa"/>
          </w:tcPr>
          <w:p w14:paraId="6C384F8B" w14:textId="2737F689" w:rsidR="00234015" w:rsidRPr="00254ED6" w:rsidRDefault="005905E5" w:rsidP="00234015">
            <w:pPr>
              <w:rPr>
                <w:rFonts w:ascii="Arial" w:hAnsi="Arial" w:cs="Arial"/>
                <w:sz w:val="20"/>
                <w:szCs w:val="20"/>
              </w:rPr>
            </w:pPr>
            <w:r>
              <w:rPr>
                <w:rFonts w:ascii="Arial" w:hAnsi="Arial" w:cs="Arial"/>
                <w:sz w:val="20"/>
                <w:szCs w:val="20"/>
              </w:rPr>
              <w:t xml:space="preserve">Aloha </w:t>
            </w:r>
            <w:proofErr w:type="spellStart"/>
            <w:r>
              <w:rPr>
                <w:rFonts w:ascii="Arial" w:hAnsi="Arial" w:cs="Arial"/>
                <w:sz w:val="20"/>
                <w:szCs w:val="20"/>
              </w:rPr>
              <w:t>Mandevilla</w:t>
            </w:r>
            <w:proofErr w:type="spellEnd"/>
            <w:r>
              <w:rPr>
                <w:rFonts w:ascii="Arial" w:hAnsi="Arial" w:cs="Arial"/>
                <w:sz w:val="20"/>
                <w:szCs w:val="20"/>
              </w:rPr>
              <w:t xml:space="preserve"> White</w:t>
            </w:r>
          </w:p>
        </w:tc>
        <w:tc>
          <w:tcPr>
            <w:tcW w:w="1125" w:type="dxa"/>
          </w:tcPr>
          <w:p w14:paraId="475083CD" w14:textId="77777777" w:rsidR="00234015" w:rsidRPr="00254ED6" w:rsidRDefault="00234015" w:rsidP="00234015">
            <w:pPr>
              <w:rPr>
                <w:rFonts w:ascii="Arial" w:hAnsi="Arial" w:cs="Arial"/>
                <w:sz w:val="20"/>
                <w:szCs w:val="20"/>
              </w:rPr>
            </w:pPr>
          </w:p>
        </w:tc>
        <w:tc>
          <w:tcPr>
            <w:tcW w:w="1453" w:type="dxa"/>
          </w:tcPr>
          <w:p w14:paraId="76DD367F" w14:textId="27FD2690" w:rsidR="00234015" w:rsidRPr="00254ED6" w:rsidRDefault="005905E5" w:rsidP="00234015">
            <w:pPr>
              <w:rPr>
                <w:rFonts w:ascii="Arial" w:hAnsi="Arial" w:cs="Arial"/>
                <w:sz w:val="20"/>
                <w:szCs w:val="20"/>
              </w:rPr>
            </w:pPr>
            <w:r>
              <w:rPr>
                <w:rFonts w:ascii="Arial" w:hAnsi="Arial" w:cs="Arial"/>
                <w:sz w:val="20"/>
                <w:szCs w:val="20"/>
              </w:rPr>
              <w:t>Climbing, cascading, trailing, withstand harsh Australian climate</w:t>
            </w:r>
          </w:p>
        </w:tc>
        <w:tc>
          <w:tcPr>
            <w:tcW w:w="1459" w:type="dxa"/>
          </w:tcPr>
          <w:p w14:paraId="1F809CFA" w14:textId="382EC49C" w:rsidR="00234015" w:rsidRPr="00254ED6" w:rsidRDefault="005905E5" w:rsidP="00234015">
            <w:pPr>
              <w:rPr>
                <w:rFonts w:ascii="Arial" w:hAnsi="Arial" w:cs="Arial"/>
                <w:sz w:val="20"/>
                <w:szCs w:val="20"/>
              </w:rPr>
            </w:pPr>
            <w:r>
              <w:rPr>
                <w:rFonts w:ascii="Arial" w:hAnsi="Arial" w:cs="Arial"/>
                <w:sz w:val="20"/>
                <w:szCs w:val="20"/>
              </w:rPr>
              <w:t>Beautiful, crisp white flower up to 9cm in diameter. Flowering spring to autumn</w:t>
            </w:r>
          </w:p>
        </w:tc>
        <w:tc>
          <w:tcPr>
            <w:tcW w:w="1664" w:type="dxa"/>
          </w:tcPr>
          <w:p w14:paraId="2412D998" w14:textId="19F54A8E" w:rsidR="00234015" w:rsidRPr="00254ED6" w:rsidRDefault="005905E5" w:rsidP="00234015">
            <w:pPr>
              <w:rPr>
                <w:rFonts w:ascii="Arial" w:hAnsi="Arial" w:cs="Arial"/>
                <w:sz w:val="20"/>
                <w:szCs w:val="20"/>
              </w:rPr>
            </w:pPr>
            <w:r>
              <w:rPr>
                <w:rFonts w:ascii="Arial" w:hAnsi="Arial" w:cs="Arial"/>
                <w:sz w:val="20"/>
                <w:szCs w:val="20"/>
              </w:rPr>
              <w:t>Love full sun, with</w:t>
            </w:r>
            <w:r w:rsidR="00AA47B4">
              <w:rPr>
                <w:rFonts w:ascii="Arial" w:hAnsi="Arial" w:cs="Arial"/>
                <w:sz w:val="20"/>
                <w:szCs w:val="20"/>
              </w:rPr>
              <w:t>stand high heats, give them something to climb on to desire shape. Water well for first 3weeks after planting until well established, tolerate short period of dry</w:t>
            </w:r>
          </w:p>
        </w:tc>
        <w:tc>
          <w:tcPr>
            <w:tcW w:w="3734" w:type="dxa"/>
          </w:tcPr>
          <w:p w14:paraId="745D2BD6" w14:textId="77777777" w:rsidR="00234015" w:rsidRPr="00AA47B4" w:rsidRDefault="00AA47B4" w:rsidP="00234015">
            <w:pPr>
              <w:rPr>
                <w:rFonts w:ascii="Arial" w:hAnsi="Arial" w:cs="Arial"/>
                <w:sz w:val="20"/>
                <w:szCs w:val="20"/>
              </w:rPr>
            </w:pPr>
            <w:r w:rsidRPr="00AA47B4">
              <w:rPr>
                <w:rFonts w:ascii="Arial" w:hAnsi="Arial" w:cs="Arial"/>
                <w:sz w:val="20"/>
                <w:szCs w:val="20"/>
              </w:rPr>
              <w:t xml:space="preserve">Anthracnose (Colletotrichum </w:t>
            </w:r>
            <w:proofErr w:type="spellStart"/>
            <w:r w:rsidRPr="00AA47B4">
              <w:rPr>
                <w:rFonts w:ascii="Arial" w:hAnsi="Arial" w:cs="Arial"/>
                <w:sz w:val="20"/>
                <w:szCs w:val="20"/>
              </w:rPr>
              <w:t>sp</w:t>
            </w:r>
            <w:proofErr w:type="spellEnd"/>
            <w:r w:rsidRPr="00AA47B4">
              <w:rPr>
                <w:rFonts w:ascii="Arial" w:hAnsi="Arial" w:cs="Arial"/>
                <w:sz w:val="20"/>
                <w:szCs w:val="20"/>
              </w:rPr>
              <w:t>)</w:t>
            </w:r>
          </w:p>
          <w:p w14:paraId="02326D98" w14:textId="4322B764" w:rsidR="00AA47B4" w:rsidRPr="00254ED6" w:rsidRDefault="00AA47B4" w:rsidP="00234015">
            <w:pPr>
              <w:rPr>
                <w:rFonts w:ascii="Arial" w:hAnsi="Arial" w:cs="Arial"/>
                <w:sz w:val="20"/>
                <w:szCs w:val="20"/>
              </w:rPr>
            </w:pPr>
            <w:r w:rsidRPr="00AA47B4">
              <w:rPr>
                <w:rFonts w:ascii="Arial" w:hAnsi="Arial" w:cs="Arial"/>
                <w:sz w:val="20"/>
                <w:szCs w:val="20"/>
              </w:rPr>
              <w:t> Disease symptoms are leaf spots and dieback as seen in these photos</w:t>
            </w:r>
          </w:p>
        </w:tc>
      </w:tr>
      <w:tr w:rsidR="00587B27" w:rsidRPr="00254ED6" w14:paraId="4EBA053A"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03B89403"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5B12F1FB" w14:textId="244CD308" w:rsidR="00234015" w:rsidRPr="00254ED6" w:rsidRDefault="00650A06" w:rsidP="00234015">
            <w:pPr>
              <w:rPr>
                <w:rFonts w:ascii="Arial" w:hAnsi="Arial" w:cs="Arial"/>
                <w:sz w:val="20"/>
                <w:szCs w:val="20"/>
              </w:rPr>
            </w:pPr>
            <w:proofErr w:type="spellStart"/>
            <w:r>
              <w:rPr>
                <w:rFonts w:ascii="Arial" w:hAnsi="Arial" w:cs="Arial"/>
                <w:sz w:val="20"/>
                <w:szCs w:val="20"/>
              </w:rPr>
              <w:t>Lactuca</w:t>
            </w:r>
            <w:proofErr w:type="spellEnd"/>
          </w:p>
        </w:tc>
        <w:tc>
          <w:tcPr>
            <w:tcW w:w="1736" w:type="dxa"/>
          </w:tcPr>
          <w:p w14:paraId="00DA218C" w14:textId="42035080" w:rsidR="00234015" w:rsidRPr="00254ED6" w:rsidRDefault="00650A06" w:rsidP="00234015">
            <w:pPr>
              <w:rPr>
                <w:rFonts w:ascii="Arial" w:hAnsi="Arial" w:cs="Arial"/>
                <w:sz w:val="20"/>
                <w:szCs w:val="20"/>
              </w:rPr>
            </w:pPr>
            <w:r>
              <w:rPr>
                <w:rFonts w:ascii="Arial" w:hAnsi="Arial" w:cs="Arial"/>
                <w:sz w:val="20"/>
                <w:szCs w:val="20"/>
              </w:rPr>
              <w:t>Sativa</w:t>
            </w:r>
          </w:p>
        </w:tc>
        <w:tc>
          <w:tcPr>
            <w:tcW w:w="1495" w:type="dxa"/>
          </w:tcPr>
          <w:p w14:paraId="4B45B8E6" w14:textId="77777777" w:rsidR="00234015" w:rsidRPr="00254ED6" w:rsidRDefault="00234015" w:rsidP="00234015">
            <w:pPr>
              <w:rPr>
                <w:rFonts w:ascii="Arial" w:hAnsi="Arial" w:cs="Arial"/>
                <w:sz w:val="20"/>
                <w:szCs w:val="20"/>
              </w:rPr>
            </w:pPr>
          </w:p>
        </w:tc>
        <w:tc>
          <w:tcPr>
            <w:tcW w:w="1687" w:type="dxa"/>
          </w:tcPr>
          <w:p w14:paraId="4CD31C82" w14:textId="10EEC2E0" w:rsidR="00234015" w:rsidRPr="00254ED6" w:rsidRDefault="00650A06" w:rsidP="00234015">
            <w:pPr>
              <w:rPr>
                <w:rFonts w:ascii="Arial" w:hAnsi="Arial" w:cs="Arial"/>
                <w:sz w:val="20"/>
                <w:szCs w:val="20"/>
              </w:rPr>
            </w:pPr>
            <w:r>
              <w:rPr>
                <w:rFonts w:ascii="Arial" w:hAnsi="Arial" w:cs="Arial"/>
                <w:sz w:val="20"/>
                <w:szCs w:val="20"/>
              </w:rPr>
              <w:t>lettuce</w:t>
            </w:r>
          </w:p>
        </w:tc>
        <w:tc>
          <w:tcPr>
            <w:tcW w:w="1125" w:type="dxa"/>
          </w:tcPr>
          <w:p w14:paraId="59F97B12" w14:textId="03C383EB" w:rsidR="00234015" w:rsidRPr="00254ED6" w:rsidRDefault="00650A06" w:rsidP="00234015">
            <w:pPr>
              <w:rPr>
                <w:rFonts w:ascii="Arial" w:hAnsi="Arial" w:cs="Arial"/>
                <w:sz w:val="20"/>
                <w:szCs w:val="20"/>
              </w:rPr>
            </w:pPr>
            <w:r>
              <w:rPr>
                <w:rFonts w:ascii="Arial" w:hAnsi="Arial" w:cs="Arial"/>
                <w:sz w:val="20"/>
                <w:szCs w:val="20"/>
              </w:rPr>
              <w:t xml:space="preserve">20cm </w:t>
            </w:r>
            <w:proofErr w:type="spellStart"/>
            <w:r>
              <w:rPr>
                <w:rFonts w:ascii="Arial" w:hAnsi="Arial" w:cs="Arial"/>
                <w:sz w:val="20"/>
                <w:szCs w:val="20"/>
              </w:rPr>
              <w:t>dia</w:t>
            </w:r>
            <w:proofErr w:type="spellEnd"/>
          </w:p>
        </w:tc>
        <w:tc>
          <w:tcPr>
            <w:tcW w:w="1453" w:type="dxa"/>
          </w:tcPr>
          <w:p w14:paraId="52F34531" w14:textId="2D667D6C" w:rsidR="00234015" w:rsidRPr="00254ED6" w:rsidRDefault="00650A06" w:rsidP="00234015">
            <w:pPr>
              <w:rPr>
                <w:rFonts w:ascii="Arial" w:hAnsi="Arial" w:cs="Arial"/>
                <w:sz w:val="20"/>
                <w:szCs w:val="20"/>
              </w:rPr>
            </w:pPr>
            <w:r>
              <w:rPr>
                <w:rFonts w:ascii="Arial" w:hAnsi="Arial" w:cs="Arial"/>
                <w:sz w:val="20"/>
                <w:szCs w:val="20"/>
              </w:rPr>
              <w:t>Leafy vegetable</w:t>
            </w:r>
          </w:p>
        </w:tc>
        <w:tc>
          <w:tcPr>
            <w:tcW w:w="1459" w:type="dxa"/>
          </w:tcPr>
          <w:p w14:paraId="59B258F8" w14:textId="1725CBAA" w:rsidR="00234015" w:rsidRPr="00254ED6" w:rsidRDefault="00650A06" w:rsidP="00234015">
            <w:pPr>
              <w:rPr>
                <w:rFonts w:ascii="Arial" w:hAnsi="Arial" w:cs="Arial"/>
                <w:sz w:val="20"/>
                <w:szCs w:val="20"/>
              </w:rPr>
            </w:pPr>
            <w:r>
              <w:rPr>
                <w:rFonts w:ascii="Arial" w:hAnsi="Arial" w:cs="Arial"/>
                <w:sz w:val="20"/>
                <w:szCs w:val="20"/>
              </w:rPr>
              <w:t>Crisp, edible leaves, great for salad, sandwiches or garnish</w:t>
            </w:r>
          </w:p>
        </w:tc>
        <w:tc>
          <w:tcPr>
            <w:tcW w:w="1664" w:type="dxa"/>
          </w:tcPr>
          <w:p w14:paraId="5C8ADECE" w14:textId="328B8DB8" w:rsidR="00234015" w:rsidRDefault="00650A06" w:rsidP="00234015">
            <w:pPr>
              <w:rPr>
                <w:rFonts w:ascii="Arial" w:hAnsi="Arial" w:cs="Arial"/>
                <w:sz w:val="20"/>
                <w:szCs w:val="20"/>
              </w:rPr>
            </w:pPr>
            <w:r>
              <w:rPr>
                <w:rFonts w:ascii="Arial" w:hAnsi="Arial" w:cs="Arial"/>
                <w:sz w:val="20"/>
                <w:szCs w:val="20"/>
              </w:rPr>
              <w:t>Well-drained, friable soil, protected from snails. Ideals for containers and gardens</w:t>
            </w:r>
          </w:p>
          <w:p w14:paraId="4B7FDF67" w14:textId="77777777" w:rsidR="00650A06" w:rsidRDefault="00650A06" w:rsidP="00234015">
            <w:pPr>
              <w:rPr>
                <w:rFonts w:ascii="Arial" w:hAnsi="Arial" w:cs="Arial"/>
                <w:sz w:val="20"/>
                <w:szCs w:val="20"/>
              </w:rPr>
            </w:pPr>
          </w:p>
          <w:p w14:paraId="2A0BF8B6" w14:textId="2025A00B" w:rsidR="00650A06" w:rsidRPr="00254ED6" w:rsidRDefault="00650A06" w:rsidP="00234015">
            <w:pPr>
              <w:rPr>
                <w:rFonts w:ascii="Arial" w:hAnsi="Arial" w:cs="Arial"/>
                <w:sz w:val="20"/>
                <w:szCs w:val="20"/>
              </w:rPr>
            </w:pPr>
            <w:r>
              <w:rPr>
                <w:rFonts w:ascii="Arial" w:hAnsi="Arial" w:cs="Arial"/>
                <w:sz w:val="20"/>
                <w:szCs w:val="20"/>
              </w:rPr>
              <w:t>Full sun or light shade. Plant 20cm apart, mature in 6 to 8weeks</w:t>
            </w:r>
          </w:p>
        </w:tc>
        <w:tc>
          <w:tcPr>
            <w:tcW w:w="3734" w:type="dxa"/>
          </w:tcPr>
          <w:p w14:paraId="1EE07D20" w14:textId="00616E6C" w:rsidR="003308CA" w:rsidRDefault="00650A06" w:rsidP="00234015">
            <w:pPr>
              <w:rPr>
                <w:rFonts w:ascii="Arial" w:hAnsi="Arial" w:cs="Arial"/>
                <w:sz w:val="20"/>
                <w:szCs w:val="20"/>
              </w:rPr>
            </w:pPr>
            <w:r w:rsidRPr="00650A06">
              <w:rPr>
                <w:rFonts w:ascii="Arial" w:hAnsi="Arial" w:cs="Arial"/>
                <w:sz w:val="20"/>
                <w:szCs w:val="20"/>
              </w:rPr>
              <w:t xml:space="preserve">The main fungal diseases in lettuce are anthracnose, downy mildew, fusarium wilt, </w:t>
            </w:r>
            <w:proofErr w:type="spellStart"/>
            <w:r w:rsidRPr="00650A06">
              <w:rPr>
                <w:rFonts w:ascii="Arial" w:hAnsi="Arial" w:cs="Arial"/>
                <w:sz w:val="20"/>
                <w:szCs w:val="20"/>
              </w:rPr>
              <w:t>gray</w:t>
            </w:r>
            <w:proofErr w:type="spellEnd"/>
            <w:r w:rsidRPr="00650A06">
              <w:rPr>
                <w:rFonts w:ascii="Arial" w:hAnsi="Arial" w:cs="Arial"/>
                <w:sz w:val="20"/>
                <w:szCs w:val="20"/>
              </w:rPr>
              <w:t xml:space="preserve"> mould, bottom rot, powdery mildew, </w:t>
            </w:r>
            <w:proofErr w:type="spellStart"/>
            <w:r w:rsidRPr="00650A06">
              <w:rPr>
                <w:rFonts w:ascii="Arial" w:hAnsi="Arial" w:cs="Arial"/>
                <w:sz w:val="20"/>
                <w:szCs w:val="20"/>
              </w:rPr>
              <w:t>septoria</w:t>
            </w:r>
            <w:proofErr w:type="spellEnd"/>
            <w:r w:rsidRPr="00650A06">
              <w:rPr>
                <w:rFonts w:ascii="Arial" w:hAnsi="Arial" w:cs="Arial"/>
                <w:sz w:val="20"/>
                <w:szCs w:val="20"/>
              </w:rPr>
              <w:t xml:space="preserve"> leaf spot, </w:t>
            </w:r>
            <w:proofErr w:type="spellStart"/>
            <w:r w:rsidRPr="00650A06">
              <w:rPr>
                <w:rFonts w:ascii="Arial" w:hAnsi="Arial" w:cs="Arial"/>
                <w:sz w:val="20"/>
                <w:szCs w:val="20"/>
              </w:rPr>
              <w:t>pythium</w:t>
            </w:r>
            <w:proofErr w:type="spellEnd"/>
            <w:r w:rsidRPr="00650A06">
              <w:rPr>
                <w:rFonts w:ascii="Arial" w:hAnsi="Arial" w:cs="Arial"/>
                <w:sz w:val="20"/>
                <w:szCs w:val="20"/>
              </w:rPr>
              <w:t xml:space="preserve"> wilt and leaf blight.</w:t>
            </w:r>
            <w:r w:rsidR="003308CA">
              <w:rPr>
                <w:rFonts w:ascii="Arial" w:hAnsi="Arial" w:cs="Arial"/>
                <w:sz w:val="20"/>
                <w:szCs w:val="20"/>
              </w:rPr>
              <w:t xml:space="preserve"> Use fungicides to treat</w:t>
            </w:r>
          </w:p>
          <w:p w14:paraId="490A2583" w14:textId="77777777" w:rsidR="003308CA" w:rsidRDefault="003308CA" w:rsidP="00234015">
            <w:pPr>
              <w:rPr>
                <w:rFonts w:ascii="Arial" w:hAnsi="Arial" w:cs="Arial"/>
                <w:sz w:val="20"/>
                <w:szCs w:val="20"/>
              </w:rPr>
            </w:pPr>
          </w:p>
          <w:p w14:paraId="2851370F" w14:textId="252CF6F0" w:rsidR="00234015" w:rsidRPr="00254ED6" w:rsidRDefault="00650A06" w:rsidP="00234015">
            <w:pPr>
              <w:rPr>
                <w:rFonts w:ascii="Arial" w:hAnsi="Arial" w:cs="Arial"/>
                <w:sz w:val="20"/>
                <w:szCs w:val="20"/>
              </w:rPr>
            </w:pPr>
            <w:r w:rsidRPr="00650A06">
              <w:rPr>
                <w:rFonts w:ascii="Arial" w:hAnsi="Arial" w:cs="Arial"/>
                <w:sz w:val="20"/>
                <w:szCs w:val="20"/>
              </w:rPr>
              <w:t xml:space="preserve"> Bacterial leaf spot, corky root, soft rot and varnish spot are some of the diseases in lettuce caused by bacteria.</w:t>
            </w:r>
          </w:p>
        </w:tc>
      </w:tr>
      <w:tr w:rsidR="00587B27" w:rsidRPr="00254ED6" w14:paraId="3F65D77A" w14:textId="77777777" w:rsidTr="007D2723">
        <w:trPr>
          <w:gridAfter w:val="1"/>
          <w:wAfter w:w="1121" w:type="dxa"/>
          <w:trHeight w:val="2551"/>
        </w:trPr>
        <w:tc>
          <w:tcPr>
            <w:tcW w:w="1140" w:type="dxa"/>
          </w:tcPr>
          <w:p w14:paraId="5167668C"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06D5F8F5" w14:textId="22C38649" w:rsidR="00234015" w:rsidRPr="00254ED6" w:rsidRDefault="002914C8" w:rsidP="00234015">
            <w:pPr>
              <w:rPr>
                <w:rFonts w:ascii="Arial" w:hAnsi="Arial" w:cs="Arial"/>
                <w:sz w:val="20"/>
                <w:szCs w:val="20"/>
              </w:rPr>
            </w:pPr>
            <w:r>
              <w:rPr>
                <w:rFonts w:ascii="Arial" w:hAnsi="Arial" w:cs="Arial"/>
                <w:sz w:val="20"/>
                <w:szCs w:val="20"/>
              </w:rPr>
              <w:t>Capsicum</w:t>
            </w:r>
          </w:p>
        </w:tc>
        <w:tc>
          <w:tcPr>
            <w:tcW w:w="1736" w:type="dxa"/>
          </w:tcPr>
          <w:p w14:paraId="59BC784A" w14:textId="2F3EEC9C" w:rsidR="00234015" w:rsidRPr="00254ED6" w:rsidRDefault="002914C8" w:rsidP="00234015">
            <w:pPr>
              <w:rPr>
                <w:rFonts w:ascii="Arial" w:hAnsi="Arial" w:cs="Arial"/>
                <w:sz w:val="20"/>
                <w:szCs w:val="20"/>
              </w:rPr>
            </w:pPr>
            <w:proofErr w:type="spellStart"/>
            <w:r>
              <w:rPr>
                <w:rFonts w:ascii="Arial" w:hAnsi="Arial" w:cs="Arial"/>
                <w:sz w:val="20"/>
                <w:szCs w:val="20"/>
              </w:rPr>
              <w:t>Annnum</w:t>
            </w:r>
            <w:proofErr w:type="spellEnd"/>
          </w:p>
        </w:tc>
        <w:tc>
          <w:tcPr>
            <w:tcW w:w="1495" w:type="dxa"/>
          </w:tcPr>
          <w:p w14:paraId="2E5F8BF2" w14:textId="77777777" w:rsidR="00234015" w:rsidRPr="00254ED6" w:rsidRDefault="00234015" w:rsidP="00234015">
            <w:pPr>
              <w:rPr>
                <w:rFonts w:ascii="Arial" w:hAnsi="Arial" w:cs="Arial"/>
                <w:sz w:val="20"/>
                <w:szCs w:val="20"/>
              </w:rPr>
            </w:pPr>
          </w:p>
        </w:tc>
        <w:tc>
          <w:tcPr>
            <w:tcW w:w="1687" w:type="dxa"/>
          </w:tcPr>
          <w:p w14:paraId="22888D52" w14:textId="77296666" w:rsidR="00234015" w:rsidRPr="00254ED6" w:rsidRDefault="002914C8" w:rsidP="00234015">
            <w:pPr>
              <w:rPr>
                <w:rFonts w:ascii="Arial" w:hAnsi="Arial" w:cs="Arial"/>
                <w:sz w:val="20"/>
                <w:szCs w:val="20"/>
              </w:rPr>
            </w:pPr>
            <w:r>
              <w:rPr>
                <w:rFonts w:ascii="Arial" w:hAnsi="Arial" w:cs="Arial"/>
                <w:sz w:val="20"/>
                <w:szCs w:val="20"/>
              </w:rPr>
              <w:t>Capsicum Chinese Giant</w:t>
            </w:r>
          </w:p>
        </w:tc>
        <w:tc>
          <w:tcPr>
            <w:tcW w:w="1125" w:type="dxa"/>
          </w:tcPr>
          <w:p w14:paraId="6BA2446D" w14:textId="63ADD179" w:rsidR="00234015" w:rsidRPr="00254ED6" w:rsidRDefault="002914C8" w:rsidP="00234015">
            <w:pPr>
              <w:rPr>
                <w:rFonts w:ascii="Arial" w:hAnsi="Arial" w:cs="Arial"/>
                <w:sz w:val="20"/>
                <w:szCs w:val="20"/>
              </w:rPr>
            </w:pPr>
            <w:r>
              <w:rPr>
                <w:rFonts w:ascii="Arial" w:hAnsi="Arial" w:cs="Arial"/>
                <w:sz w:val="20"/>
                <w:szCs w:val="20"/>
              </w:rPr>
              <w:t>50cmH, 50cm W</w:t>
            </w:r>
          </w:p>
        </w:tc>
        <w:tc>
          <w:tcPr>
            <w:tcW w:w="1453" w:type="dxa"/>
          </w:tcPr>
          <w:p w14:paraId="4B27E7EF" w14:textId="77777777" w:rsidR="00234015" w:rsidRPr="00254ED6" w:rsidRDefault="00234015" w:rsidP="00234015">
            <w:pPr>
              <w:rPr>
                <w:rFonts w:ascii="Arial" w:hAnsi="Arial" w:cs="Arial"/>
                <w:sz w:val="20"/>
                <w:szCs w:val="20"/>
              </w:rPr>
            </w:pPr>
          </w:p>
        </w:tc>
        <w:tc>
          <w:tcPr>
            <w:tcW w:w="1459" w:type="dxa"/>
          </w:tcPr>
          <w:p w14:paraId="54F989AC" w14:textId="3134E1D8" w:rsidR="00234015" w:rsidRPr="00254ED6" w:rsidRDefault="002914C8" w:rsidP="00234015">
            <w:pPr>
              <w:rPr>
                <w:rFonts w:ascii="Arial" w:hAnsi="Arial" w:cs="Arial"/>
                <w:sz w:val="20"/>
                <w:szCs w:val="20"/>
              </w:rPr>
            </w:pPr>
            <w:r>
              <w:rPr>
                <w:rFonts w:ascii="Arial" w:hAnsi="Arial" w:cs="Arial"/>
                <w:sz w:val="20"/>
                <w:szCs w:val="20"/>
              </w:rPr>
              <w:t xml:space="preserve">Striking sweet bells of emerald-green ripening to ruby red, </w:t>
            </w:r>
            <w:proofErr w:type="gramStart"/>
            <w:r>
              <w:rPr>
                <w:rFonts w:ascii="Arial" w:hAnsi="Arial" w:cs="Arial"/>
                <w:sz w:val="20"/>
                <w:szCs w:val="20"/>
              </w:rPr>
              <w:t>these large capsicum</w:t>
            </w:r>
            <w:proofErr w:type="gramEnd"/>
            <w:r>
              <w:rPr>
                <w:rFonts w:ascii="Arial" w:hAnsi="Arial" w:cs="Arial"/>
                <w:sz w:val="20"/>
                <w:szCs w:val="20"/>
              </w:rPr>
              <w:t xml:space="preserve"> have thick sweet flesh, 15cms fruits which can be heavy, harvest in 16weeks from transplant, yield 1.3kg/plant</w:t>
            </w:r>
          </w:p>
        </w:tc>
        <w:tc>
          <w:tcPr>
            <w:tcW w:w="1664" w:type="dxa"/>
          </w:tcPr>
          <w:p w14:paraId="177CC8DE" w14:textId="708DC71C" w:rsidR="00234015" w:rsidRDefault="002914C8" w:rsidP="00234015">
            <w:pPr>
              <w:rPr>
                <w:rFonts w:ascii="Arial" w:hAnsi="Arial" w:cs="Arial"/>
                <w:sz w:val="20"/>
                <w:szCs w:val="20"/>
              </w:rPr>
            </w:pPr>
            <w:r>
              <w:rPr>
                <w:rFonts w:ascii="Arial" w:hAnsi="Arial" w:cs="Arial"/>
                <w:sz w:val="20"/>
                <w:szCs w:val="20"/>
              </w:rPr>
              <w:t>Love full sun, mulch and water regularly, enrich the soil with compost and well-rotted manure</w:t>
            </w:r>
          </w:p>
          <w:p w14:paraId="04238120" w14:textId="2A88FDE4" w:rsidR="002914C8" w:rsidRPr="00254ED6" w:rsidRDefault="002914C8" w:rsidP="00234015">
            <w:pPr>
              <w:rPr>
                <w:rFonts w:ascii="Arial" w:hAnsi="Arial" w:cs="Arial"/>
                <w:sz w:val="20"/>
                <w:szCs w:val="20"/>
              </w:rPr>
            </w:pPr>
            <w:r>
              <w:rPr>
                <w:rFonts w:ascii="Arial" w:hAnsi="Arial" w:cs="Arial"/>
                <w:sz w:val="20"/>
                <w:szCs w:val="20"/>
              </w:rPr>
              <w:t>Plant seeling in a warm position when soil temperature reaches 15oC or more and after risk of frost has passed</w:t>
            </w:r>
          </w:p>
        </w:tc>
        <w:tc>
          <w:tcPr>
            <w:tcW w:w="3734" w:type="dxa"/>
          </w:tcPr>
          <w:p w14:paraId="42B5EAF1" w14:textId="23E484D7" w:rsidR="00234015" w:rsidRPr="000F4440" w:rsidRDefault="002914C8" w:rsidP="00234015">
            <w:pPr>
              <w:rPr>
                <w:rFonts w:ascii="Arial" w:hAnsi="Arial" w:cs="Arial"/>
                <w:sz w:val="20"/>
                <w:szCs w:val="20"/>
              </w:rPr>
            </w:pPr>
            <w:r w:rsidRPr="000F4440">
              <w:rPr>
                <w:rFonts w:ascii="Arial" w:hAnsi="Arial" w:cs="Arial"/>
                <w:sz w:val="20"/>
                <w:szCs w:val="20"/>
              </w:rPr>
              <w:t> </w:t>
            </w:r>
            <w:r w:rsidR="000F4440">
              <w:rPr>
                <w:rFonts w:ascii="Arial" w:hAnsi="Arial" w:cs="Arial"/>
                <w:sz w:val="20"/>
                <w:szCs w:val="20"/>
              </w:rPr>
              <w:t>D</w:t>
            </w:r>
            <w:r w:rsidRPr="000F4440">
              <w:rPr>
                <w:rFonts w:ascii="Arial" w:hAnsi="Arial" w:cs="Arial"/>
                <w:sz w:val="20"/>
                <w:szCs w:val="20"/>
              </w:rPr>
              <w:t>isease problems for capsicum are viruses. Particularly Tomato Spotted Wilt Virus (TSWV) which leaves the fruit with an uneven ripening colour, rings, spots and possibly distortion. There is no treatment for virus infection and prevention of infection is the best control</w:t>
            </w:r>
          </w:p>
          <w:p w14:paraId="03E1719E" w14:textId="77777777" w:rsidR="002914C8" w:rsidRPr="000F4440" w:rsidRDefault="002914C8" w:rsidP="00234015">
            <w:pPr>
              <w:rPr>
                <w:rFonts w:ascii="Arial" w:hAnsi="Arial" w:cs="Arial"/>
                <w:sz w:val="20"/>
                <w:szCs w:val="20"/>
              </w:rPr>
            </w:pPr>
          </w:p>
          <w:p w14:paraId="601DA42C" w14:textId="77777777" w:rsidR="002914C8" w:rsidRPr="000F4440" w:rsidRDefault="000F4440" w:rsidP="00234015">
            <w:pPr>
              <w:rPr>
                <w:rFonts w:ascii="Arial" w:hAnsi="Arial" w:cs="Arial"/>
                <w:sz w:val="20"/>
                <w:szCs w:val="20"/>
              </w:rPr>
            </w:pPr>
            <w:proofErr w:type="gramStart"/>
            <w:r w:rsidRPr="000F4440">
              <w:rPr>
                <w:rFonts w:ascii="Arial" w:hAnsi="Arial" w:cs="Arial"/>
                <w:sz w:val="20"/>
                <w:szCs w:val="20"/>
              </w:rPr>
              <w:t>B</w:t>
            </w:r>
            <w:r w:rsidR="002914C8" w:rsidRPr="000F4440">
              <w:rPr>
                <w:rFonts w:ascii="Arial" w:hAnsi="Arial" w:cs="Arial"/>
                <w:sz w:val="20"/>
                <w:szCs w:val="20"/>
              </w:rPr>
              <w:t xml:space="preserve">acteria </w:t>
            </w:r>
            <w:r w:rsidRPr="000F4440">
              <w:rPr>
                <w:rFonts w:ascii="Arial" w:hAnsi="Arial" w:cs="Arial"/>
                <w:sz w:val="20"/>
                <w:szCs w:val="20"/>
              </w:rPr>
              <w:t xml:space="preserve"> disease</w:t>
            </w:r>
            <w:proofErr w:type="gramEnd"/>
            <w:r w:rsidRPr="000F4440">
              <w:rPr>
                <w:rFonts w:ascii="Arial" w:hAnsi="Arial" w:cs="Arial"/>
                <w:sz w:val="20"/>
                <w:szCs w:val="20"/>
              </w:rPr>
              <w:t xml:space="preserve">: </w:t>
            </w:r>
            <w:r w:rsidR="002914C8" w:rsidRPr="000F4440">
              <w:rPr>
                <w:rFonts w:ascii="Arial" w:hAnsi="Arial" w:cs="Arial"/>
                <w:sz w:val="20"/>
                <w:szCs w:val="20"/>
              </w:rPr>
              <w:t xml:space="preserve">spot, wilt, canker, </w:t>
            </w:r>
            <w:proofErr w:type="spellStart"/>
            <w:r w:rsidR="002914C8" w:rsidRPr="000F4440">
              <w:rPr>
                <w:rFonts w:ascii="Arial" w:hAnsi="Arial" w:cs="Arial"/>
                <w:sz w:val="20"/>
                <w:szCs w:val="20"/>
              </w:rPr>
              <w:t>Syringae</w:t>
            </w:r>
            <w:proofErr w:type="spellEnd"/>
            <w:r w:rsidR="002914C8" w:rsidRPr="000F4440">
              <w:rPr>
                <w:rFonts w:ascii="Arial" w:hAnsi="Arial" w:cs="Arial"/>
                <w:sz w:val="20"/>
                <w:szCs w:val="20"/>
              </w:rPr>
              <w:t xml:space="preserve"> seedling blight and leaf spot, crown goal</w:t>
            </w:r>
          </w:p>
          <w:p w14:paraId="0E8685D6" w14:textId="77777777" w:rsidR="000F4440" w:rsidRPr="000F4440" w:rsidRDefault="000F4440" w:rsidP="00234015">
            <w:pPr>
              <w:rPr>
                <w:rFonts w:ascii="Arial" w:hAnsi="Arial" w:cs="Arial"/>
                <w:sz w:val="20"/>
                <w:szCs w:val="20"/>
              </w:rPr>
            </w:pPr>
          </w:p>
          <w:p w14:paraId="611D62D8" w14:textId="40290EC1" w:rsidR="000F4440" w:rsidRPr="00254ED6" w:rsidRDefault="000F4440" w:rsidP="00234015">
            <w:pPr>
              <w:rPr>
                <w:rFonts w:ascii="Arial" w:hAnsi="Arial" w:cs="Arial"/>
                <w:sz w:val="20"/>
                <w:szCs w:val="20"/>
              </w:rPr>
            </w:pPr>
            <w:r w:rsidRPr="000F4440">
              <w:rPr>
                <w:rFonts w:ascii="Arial" w:hAnsi="Arial" w:cs="Arial"/>
                <w:sz w:val="20"/>
                <w:szCs w:val="20"/>
              </w:rPr>
              <w:t xml:space="preserve">Fungus disease: Anthracnose, </w:t>
            </w:r>
            <w:proofErr w:type="spellStart"/>
            <w:r w:rsidRPr="000F4440">
              <w:rPr>
                <w:rFonts w:ascii="Arial" w:hAnsi="Arial" w:cs="Arial"/>
                <w:sz w:val="20"/>
                <w:szCs w:val="20"/>
              </w:rPr>
              <w:t>Cercospora</w:t>
            </w:r>
            <w:proofErr w:type="spellEnd"/>
            <w:r w:rsidRPr="000F4440">
              <w:rPr>
                <w:rFonts w:ascii="Arial" w:hAnsi="Arial" w:cs="Arial"/>
                <w:sz w:val="20"/>
                <w:szCs w:val="20"/>
              </w:rPr>
              <w:t xml:space="preserve"> (frogeye) leaf spot, Charcoal rot, </w:t>
            </w:r>
            <w:proofErr w:type="spellStart"/>
            <w:r w:rsidRPr="000F4440">
              <w:rPr>
                <w:rFonts w:ascii="Arial" w:hAnsi="Arial" w:cs="Arial"/>
                <w:sz w:val="20"/>
                <w:szCs w:val="20"/>
              </w:rPr>
              <w:t>Choanephora</w:t>
            </w:r>
            <w:proofErr w:type="spellEnd"/>
            <w:r w:rsidRPr="000F4440">
              <w:rPr>
                <w:rFonts w:ascii="Arial" w:hAnsi="Arial" w:cs="Arial"/>
                <w:sz w:val="20"/>
                <w:szCs w:val="20"/>
              </w:rPr>
              <w:t xml:space="preserve"> blight (</w:t>
            </w:r>
            <w:hyperlink r:id="rId9" w:tooltip="Wet rot" w:history="1">
              <w:r w:rsidRPr="000F4440">
                <w:rPr>
                  <w:rFonts w:cs="Arial"/>
                  <w:sz w:val="20"/>
                  <w:szCs w:val="20"/>
                </w:rPr>
                <w:t>wet rot</w:t>
              </w:r>
            </w:hyperlink>
            <w:r w:rsidRPr="000F4440">
              <w:rPr>
                <w:rFonts w:ascii="Arial" w:hAnsi="Arial" w:cs="Arial"/>
                <w:sz w:val="20"/>
                <w:szCs w:val="20"/>
              </w:rPr>
              <w:t xml:space="preserve">), Damping-off and root rot, Downy mildew, Fusarium stem rot, Fusarium wilt, </w:t>
            </w:r>
            <w:proofErr w:type="spellStart"/>
            <w:r w:rsidRPr="000F4440">
              <w:rPr>
                <w:rFonts w:ascii="Arial" w:hAnsi="Arial" w:cs="Arial"/>
                <w:sz w:val="20"/>
                <w:szCs w:val="20"/>
              </w:rPr>
              <w:t>Gray</w:t>
            </w:r>
            <w:proofErr w:type="spellEnd"/>
            <w:r w:rsidRPr="000F4440">
              <w:rPr>
                <w:rFonts w:ascii="Arial" w:hAnsi="Arial" w:cs="Arial"/>
                <w:sz w:val="20"/>
                <w:szCs w:val="20"/>
              </w:rPr>
              <w:t xml:space="preserve"> leaf spot, </w:t>
            </w:r>
            <w:proofErr w:type="spellStart"/>
            <w:r w:rsidRPr="000F4440">
              <w:rPr>
                <w:rFonts w:ascii="Arial" w:hAnsi="Arial" w:cs="Arial"/>
                <w:sz w:val="20"/>
                <w:szCs w:val="20"/>
              </w:rPr>
              <w:t>Gray</w:t>
            </w:r>
            <w:proofErr w:type="spellEnd"/>
            <w:r w:rsidRPr="000F4440">
              <w:rPr>
                <w:rFonts w:ascii="Arial" w:hAnsi="Arial" w:cs="Arial"/>
                <w:sz w:val="20"/>
                <w:szCs w:val="20"/>
              </w:rPr>
              <w:t xml:space="preserve"> </w:t>
            </w:r>
            <w:proofErr w:type="spellStart"/>
            <w:r w:rsidRPr="000F4440">
              <w:rPr>
                <w:rFonts w:ascii="Arial" w:hAnsi="Arial" w:cs="Arial"/>
                <w:sz w:val="20"/>
                <w:szCs w:val="20"/>
              </w:rPr>
              <w:t>mold</w:t>
            </w:r>
            <w:proofErr w:type="spellEnd"/>
            <w:r w:rsidRPr="000F4440">
              <w:rPr>
                <w:rFonts w:ascii="Arial" w:hAnsi="Arial" w:cs="Arial"/>
                <w:sz w:val="20"/>
                <w:szCs w:val="20"/>
              </w:rPr>
              <w:t xml:space="preserve">, Phytophthora blight, Powdery mildew, Southern blight, Verticillium wilt, White </w:t>
            </w:r>
            <w:proofErr w:type="spellStart"/>
            <w:r w:rsidRPr="000F4440">
              <w:rPr>
                <w:rFonts w:ascii="Arial" w:hAnsi="Arial" w:cs="Arial"/>
                <w:sz w:val="20"/>
                <w:szCs w:val="20"/>
              </w:rPr>
              <w:t>mold</w:t>
            </w:r>
            <w:proofErr w:type="spellEnd"/>
            <w:r w:rsidRPr="000F4440">
              <w:rPr>
                <w:rFonts w:ascii="Arial" w:hAnsi="Arial" w:cs="Arial"/>
                <w:sz w:val="20"/>
                <w:szCs w:val="20"/>
              </w:rPr>
              <w:t>. Use fungicides to treat</w:t>
            </w:r>
          </w:p>
        </w:tc>
      </w:tr>
      <w:tr w:rsidR="00587B27" w:rsidRPr="00254ED6" w14:paraId="625EFD95"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41084973"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75F68A5B" w14:textId="77777777" w:rsidR="00234015" w:rsidRPr="00254ED6" w:rsidRDefault="00234015" w:rsidP="00234015">
            <w:pPr>
              <w:rPr>
                <w:rFonts w:ascii="Arial" w:hAnsi="Arial" w:cs="Arial"/>
                <w:sz w:val="20"/>
                <w:szCs w:val="20"/>
              </w:rPr>
            </w:pPr>
          </w:p>
        </w:tc>
        <w:tc>
          <w:tcPr>
            <w:tcW w:w="1736" w:type="dxa"/>
          </w:tcPr>
          <w:p w14:paraId="0E26AD23" w14:textId="77777777" w:rsidR="00234015" w:rsidRPr="00254ED6" w:rsidRDefault="00234015" w:rsidP="00234015">
            <w:pPr>
              <w:rPr>
                <w:rFonts w:ascii="Arial" w:hAnsi="Arial" w:cs="Arial"/>
                <w:sz w:val="20"/>
                <w:szCs w:val="20"/>
              </w:rPr>
            </w:pPr>
          </w:p>
        </w:tc>
        <w:tc>
          <w:tcPr>
            <w:tcW w:w="1495" w:type="dxa"/>
          </w:tcPr>
          <w:p w14:paraId="7CCCD6BA" w14:textId="25FC55C2" w:rsidR="00234015" w:rsidRPr="00254ED6" w:rsidRDefault="000F4440" w:rsidP="00234015">
            <w:pPr>
              <w:rPr>
                <w:rFonts w:ascii="Arial" w:hAnsi="Arial" w:cs="Arial"/>
                <w:sz w:val="20"/>
                <w:szCs w:val="20"/>
              </w:rPr>
            </w:pPr>
            <w:proofErr w:type="spellStart"/>
            <w:r>
              <w:rPr>
                <w:rFonts w:ascii="Arial" w:hAnsi="Arial" w:cs="Arial"/>
                <w:sz w:val="20"/>
                <w:szCs w:val="20"/>
              </w:rPr>
              <w:t>Spathiphyllum</w:t>
            </w:r>
            <w:proofErr w:type="spellEnd"/>
          </w:p>
        </w:tc>
        <w:tc>
          <w:tcPr>
            <w:tcW w:w="1687" w:type="dxa"/>
          </w:tcPr>
          <w:p w14:paraId="5956948E" w14:textId="25C68260" w:rsidR="00234015" w:rsidRPr="00254ED6" w:rsidRDefault="000F4440" w:rsidP="00234015">
            <w:pPr>
              <w:rPr>
                <w:rFonts w:ascii="Arial" w:hAnsi="Arial" w:cs="Arial"/>
                <w:sz w:val="20"/>
                <w:szCs w:val="20"/>
              </w:rPr>
            </w:pPr>
            <w:r>
              <w:rPr>
                <w:rFonts w:ascii="Arial" w:hAnsi="Arial" w:cs="Arial"/>
                <w:sz w:val="20"/>
                <w:szCs w:val="20"/>
              </w:rPr>
              <w:t>Peace lily</w:t>
            </w:r>
          </w:p>
        </w:tc>
        <w:tc>
          <w:tcPr>
            <w:tcW w:w="1125" w:type="dxa"/>
          </w:tcPr>
          <w:p w14:paraId="698DF682" w14:textId="77777777" w:rsidR="00234015" w:rsidRPr="00254ED6" w:rsidRDefault="00234015" w:rsidP="00234015">
            <w:pPr>
              <w:rPr>
                <w:rFonts w:ascii="Arial" w:hAnsi="Arial" w:cs="Arial"/>
                <w:sz w:val="20"/>
                <w:szCs w:val="20"/>
              </w:rPr>
            </w:pPr>
          </w:p>
        </w:tc>
        <w:tc>
          <w:tcPr>
            <w:tcW w:w="1453" w:type="dxa"/>
          </w:tcPr>
          <w:p w14:paraId="0636BAC9" w14:textId="55FF0C68" w:rsidR="00234015" w:rsidRPr="00254ED6" w:rsidRDefault="000F4440" w:rsidP="00234015">
            <w:pPr>
              <w:rPr>
                <w:rFonts w:ascii="Arial" w:hAnsi="Arial" w:cs="Arial"/>
                <w:sz w:val="20"/>
                <w:szCs w:val="20"/>
              </w:rPr>
            </w:pPr>
            <w:r>
              <w:rPr>
                <w:rFonts w:ascii="Arial" w:hAnsi="Arial" w:cs="Arial"/>
                <w:sz w:val="20"/>
                <w:szCs w:val="20"/>
              </w:rPr>
              <w:t>One of the most satisfied indoor plants</w:t>
            </w:r>
          </w:p>
        </w:tc>
        <w:tc>
          <w:tcPr>
            <w:tcW w:w="1459" w:type="dxa"/>
          </w:tcPr>
          <w:p w14:paraId="7CA87786" w14:textId="2A6CFB92" w:rsidR="00234015" w:rsidRPr="00254ED6" w:rsidRDefault="000F4440" w:rsidP="00234015">
            <w:pPr>
              <w:rPr>
                <w:rFonts w:ascii="Arial" w:hAnsi="Arial" w:cs="Arial"/>
                <w:sz w:val="20"/>
                <w:szCs w:val="20"/>
              </w:rPr>
            </w:pPr>
            <w:r>
              <w:rPr>
                <w:rFonts w:ascii="Arial" w:hAnsi="Arial" w:cs="Arial"/>
                <w:sz w:val="20"/>
                <w:szCs w:val="20"/>
              </w:rPr>
              <w:t>Foliage is lush and the striking white flowers are long-lasting</w:t>
            </w:r>
          </w:p>
        </w:tc>
        <w:tc>
          <w:tcPr>
            <w:tcW w:w="1664" w:type="dxa"/>
          </w:tcPr>
          <w:p w14:paraId="65FE4CF5" w14:textId="72666075" w:rsidR="00234015" w:rsidRPr="00254ED6" w:rsidRDefault="000F4440" w:rsidP="00234015">
            <w:pPr>
              <w:rPr>
                <w:rFonts w:ascii="Arial" w:hAnsi="Arial" w:cs="Arial"/>
                <w:sz w:val="20"/>
                <w:szCs w:val="20"/>
              </w:rPr>
            </w:pPr>
            <w:r>
              <w:rPr>
                <w:rFonts w:ascii="Arial" w:hAnsi="Arial" w:cs="Arial"/>
                <w:sz w:val="20"/>
                <w:szCs w:val="20"/>
              </w:rPr>
              <w:t xml:space="preserve">Ideal to add months of colours to office, homes and sheltered outdoor sites. Grow in warm, brightly lit positions and moist well-drained soil. Feed with liquid fertiliser. Wipe </w:t>
            </w:r>
            <w:r>
              <w:rPr>
                <w:rFonts w:ascii="Arial" w:hAnsi="Arial" w:cs="Arial"/>
                <w:sz w:val="20"/>
                <w:szCs w:val="20"/>
              </w:rPr>
              <w:lastRenderedPageBreak/>
              <w:t>dust of leaves with a cloth moistened in water</w:t>
            </w:r>
          </w:p>
        </w:tc>
        <w:tc>
          <w:tcPr>
            <w:tcW w:w="3734" w:type="dxa"/>
          </w:tcPr>
          <w:p w14:paraId="4CF2B77A" w14:textId="77777777" w:rsidR="00234015" w:rsidRPr="00722256" w:rsidRDefault="000F4440" w:rsidP="00234015">
            <w:pPr>
              <w:rPr>
                <w:rFonts w:ascii="Arial" w:hAnsi="Arial" w:cs="Arial"/>
                <w:sz w:val="20"/>
                <w:szCs w:val="20"/>
              </w:rPr>
            </w:pPr>
            <w:proofErr w:type="spellStart"/>
            <w:r w:rsidRPr="00722256">
              <w:rPr>
                <w:rFonts w:ascii="Arial" w:hAnsi="Arial" w:cs="Arial"/>
                <w:sz w:val="20"/>
                <w:szCs w:val="20"/>
              </w:rPr>
              <w:lastRenderedPageBreak/>
              <w:t>Cylindrocladium</w:t>
            </w:r>
            <w:proofErr w:type="spellEnd"/>
            <w:r w:rsidRPr="00722256">
              <w:rPr>
                <w:rFonts w:ascii="Arial" w:hAnsi="Arial" w:cs="Arial"/>
                <w:sz w:val="20"/>
                <w:szCs w:val="20"/>
              </w:rPr>
              <w:t xml:space="preserve"> </w:t>
            </w:r>
            <w:proofErr w:type="spellStart"/>
            <w:r w:rsidRPr="00722256">
              <w:rPr>
                <w:rFonts w:ascii="Arial" w:hAnsi="Arial" w:cs="Arial"/>
                <w:sz w:val="20"/>
                <w:szCs w:val="20"/>
              </w:rPr>
              <w:t>spathiphylli</w:t>
            </w:r>
            <w:proofErr w:type="spellEnd"/>
            <w:r w:rsidRPr="00722256">
              <w:rPr>
                <w:rFonts w:ascii="Arial" w:hAnsi="Arial" w:cs="Arial"/>
                <w:sz w:val="20"/>
                <w:szCs w:val="20"/>
              </w:rPr>
              <w:t xml:space="preserve"> and Phytophthora </w:t>
            </w:r>
            <w:proofErr w:type="spellStart"/>
            <w:r w:rsidRPr="00722256">
              <w:rPr>
                <w:rFonts w:ascii="Arial" w:hAnsi="Arial" w:cs="Arial"/>
                <w:sz w:val="20"/>
                <w:szCs w:val="20"/>
              </w:rPr>
              <w:t>parasitica</w:t>
            </w:r>
            <w:proofErr w:type="spellEnd"/>
            <w:r w:rsidRPr="00722256">
              <w:rPr>
                <w:rFonts w:ascii="Arial" w:hAnsi="Arial" w:cs="Arial"/>
                <w:sz w:val="20"/>
                <w:szCs w:val="20"/>
              </w:rPr>
              <w:t>, both causing root rot diseases</w:t>
            </w:r>
          </w:p>
          <w:p w14:paraId="3A79AFCA" w14:textId="77777777" w:rsidR="000F4440" w:rsidRPr="00722256" w:rsidRDefault="000F4440" w:rsidP="00234015">
            <w:pPr>
              <w:rPr>
                <w:rFonts w:ascii="Arial" w:hAnsi="Arial" w:cs="Arial"/>
                <w:sz w:val="20"/>
                <w:szCs w:val="20"/>
              </w:rPr>
            </w:pPr>
          </w:p>
          <w:p w14:paraId="67DB47D1" w14:textId="4D0FE680" w:rsidR="000F4440" w:rsidRPr="00254ED6" w:rsidRDefault="000F4440" w:rsidP="00234015">
            <w:pPr>
              <w:rPr>
                <w:rFonts w:ascii="Arial" w:hAnsi="Arial" w:cs="Arial"/>
                <w:sz w:val="20"/>
                <w:szCs w:val="20"/>
              </w:rPr>
            </w:pPr>
            <w:r w:rsidRPr="00722256">
              <w:rPr>
                <w:rFonts w:ascii="Arial" w:hAnsi="Arial" w:cs="Arial"/>
                <w:sz w:val="20"/>
                <w:szCs w:val="20"/>
              </w:rPr>
              <w:t>Used fungicides to treat</w:t>
            </w:r>
          </w:p>
        </w:tc>
      </w:tr>
      <w:tr w:rsidR="00587B27" w:rsidRPr="00254ED6" w14:paraId="0323718E" w14:textId="77777777" w:rsidTr="007D2723">
        <w:trPr>
          <w:gridAfter w:val="1"/>
          <w:wAfter w:w="1121" w:type="dxa"/>
          <w:trHeight w:val="2551"/>
        </w:trPr>
        <w:tc>
          <w:tcPr>
            <w:tcW w:w="1140" w:type="dxa"/>
          </w:tcPr>
          <w:p w14:paraId="7133231B"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51D6A4D0" w14:textId="2F2B07FE" w:rsidR="00234015" w:rsidRPr="00254ED6" w:rsidRDefault="00AC149B" w:rsidP="00234015">
            <w:pPr>
              <w:rPr>
                <w:rFonts w:ascii="Arial" w:hAnsi="Arial" w:cs="Arial"/>
                <w:sz w:val="20"/>
                <w:szCs w:val="20"/>
              </w:rPr>
            </w:pPr>
            <w:proofErr w:type="spellStart"/>
            <w:r>
              <w:rPr>
                <w:rFonts w:ascii="Arial" w:hAnsi="Arial" w:cs="Arial"/>
                <w:sz w:val="20"/>
                <w:szCs w:val="20"/>
              </w:rPr>
              <w:t>zamioculas</w:t>
            </w:r>
            <w:proofErr w:type="spellEnd"/>
          </w:p>
        </w:tc>
        <w:tc>
          <w:tcPr>
            <w:tcW w:w="1736" w:type="dxa"/>
          </w:tcPr>
          <w:p w14:paraId="327DAFE2" w14:textId="53C6EAE7" w:rsidR="00234015" w:rsidRPr="00254ED6" w:rsidRDefault="00AC149B" w:rsidP="00234015">
            <w:pPr>
              <w:rPr>
                <w:rFonts w:ascii="Arial" w:hAnsi="Arial" w:cs="Arial"/>
                <w:sz w:val="20"/>
                <w:szCs w:val="20"/>
              </w:rPr>
            </w:pPr>
            <w:proofErr w:type="spellStart"/>
            <w:r>
              <w:rPr>
                <w:rFonts w:ascii="Arial" w:hAnsi="Arial" w:cs="Arial"/>
                <w:sz w:val="20"/>
                <w:szCs w:val="20"/>
              </w:rPr>
              <w:t>zamiifolia</w:t>
            </w:r>
            <w:proofErr w:type="spellEnd"/>
          </w:p>
        </w:tc>
        <w:tc>
          <w:tcPr>
            <w:tcW w:w="1495" w:type="dxa"/>
          </w:tcPr>
          <w:p w14:paraId="1AD12F4B" w14:textId="77777777" w:rsidR="00234015" w:rsidRPr="00254ED6" w:rsidRDefault="00234015" w:rsidP="00234015">
            <w:pPr>
              <w:rPr>
                <w:rFonts w:ascii="Arial" w:hAnsi="Arial" w:cs="Arial"/>
                <w:sz w:val="20"/>
                <w:szCs w:val="20"/>
              </w:rPr>
            </w:pPr>
          </w:p>
        </w:tc>
        <w:tc>
          <w:tcPr>
            <w:tcW w:w="1687" w:type="dxa"/>
          </w:tcPr>
          <w:p w14:paraId="661020F1" w14:textId="1E5FB4C5" w:rsidR="00234015" w:rsidRPr="00254ED6" w:rsidRDefault="00946D0D" w:rsidP="00234015">
            <w:pPr>
              <w:rPr>
                <w:rFonts w:ascii="Arial" w:hAnsi="Arial" w:cs="Arial"/>
                <w:sz w:val="20"/>
                <w:szCs w:val="20"/>
              </w:rPr>
            </w:pPr>
            <w:proofErr w:type="spellStart"/>
            <w:r>
              <w:rPr>
                <w:rFonts w:ascii="Arial" w:hAnsi="Arial" w:cs="Arial"/>
                <w:sz w:val="20"/>
                <w:szCs w:val="20"/>
              </w:rPr>
              <w:t>Zanibar</w:t>
            </w:r>
            <w:proofErr w:type="spellEnd"/>
            <w:r>
              <w:rPr>
                <w:rFonts w:ascii="Arial" w:hAnsi="Arial" w:cs="Arial"/>
                <w:sz w:val="20"/>
                <w:szCs w:val="20"/>
              </w:rPr>
              <w:t xml:space="preserve"> gem</w:t>
            </w:r>
          </w:p>
        </w:tc>
        <w:tc>
          <w:tcPr>
            <w:tcW w:w="1125" w:type="dxa"/>
          </w:tcPr>
          <w:p w14:paraId="13CCAF72" w14:textId="713829DF" w:rsidR="00234015" w:rsidRPr="00254ED6" w:rsidRDefault="00946D0D" w:rsidP="00234015">
            <w:pPr>
              <w:rPr>
                <w:rFonts w:ascii="Arial" w:hAnsi="Arial" w:cs="Arial"/>
                <w:sz w:val="20"/>
                <w:szCs w:val="20"/>
              </w:rPr>
            </w:pPr>
            <w:r>
              <w:rPr>
                <w:rFonts w:ascii="Arial" w:hAnsi="Arial" w:cs="Arial"/>
                <w:sz w:val="20"/>
                <w:szCs w:val="20"/>
              </w:rPr>
              <w:t>60cm H</w:t>
            </w:r>
          </w:p>
        </w:tc>
        <w:tc>
          <w:tcPr>
            <w:tcW w:w="1453" w:type="dxa"/>
          </w:tcPr>
          <w:p w14:paraId="2E735F7D" w14:textId="7EEFB7C6" w:rsidR="00234015" w:rsidRPr="00254ED6" w:rsidRDefault="00946D0D" w:rsidP="00234015">
            <w:pPr>
              <w:rPr>
                <w:rFonts w:ascii="Arial" w:hAnsi="Arial" w:cs="Arial"/>
                <w:sz w:val="20"/>
                <w:szCs w:val="20"/>
              </w:rPr>
            </w:pPr>
            <w:r>
              <w:rPr>
                <w:rFonts w:ascii="Arial" w:hAnsi="Arial" w:cs="Arial"/>
                <w:sz w:val="20"/>
                <w:szCs w:val="20"/>
              </w:rPr>
              <w:t xml:space="preserve">A </w:t>
            </w:r>
            <w:proofErr w:type="gramStart"/>
            <w:r>
              <w:rPr>
                <w:rFonts w:ascii="Arial" w:hAnsi="Arial" w:cs="Arial"/>
                <w:sz w:val="20"/>
                <w:szCs w:val="20"/>
              </w:rPr>
              <w:t>tropical succulent indoor plants</w:t>
            </w:r>
            <w:proofErr w:type="gramEnd"/>
            <w:r>
              <w:rPr>
                <w:rFonts w:ascii="Arial" w:hAnsi="Arial" w:cs="Arial"/>
                <w:sz w:val="20"/>
                <w:szCs w:val="20"/>
              </w:rPr>
              <w:t>, survive on neglect</w:t>
            </w:r>
          </w:p>
        </w:tc>
        <w:tc>
          <w:tcPr>
            <w:tcW w:w="1459" w:type="dxa"/>
          </w:tcPr>
          <w:p w14:paraId="1B23054B" w14:textId="1E48A91D" w:rsidR="00234015" w:rsidRPr="00254ED6" w:rsidRDefault="00946D0D" w:rsidP="00234015">
            <w:pPr>
              <w:rPr>
                <w:rFonts w:ascii="Arial" w:hAnsi="Arial" w:cs="Arial"/>
                <w:sz w:val="20"/>
                <w:szCs w:val="20"/>
              </w:rPr>
            </w:pPr>
            <w:r w:rsidRPr="00946D0D">
              <w:rPr>
                <w:rFonts w:ascii="Arial" w:hAnsi="Arial" w:cs="Arial"/>
                <w:sz w:val="20"/>
                <w:szCs w:val="20"/>
              </w:rPr>
              <w:t xml:space="preserve">thick glossy </w:t>
            </w:r>
            <w:r>
              <w:rPr>
                <w:rFonts w:ascii="Arial" w:hAnsi="Arial" w:cs="Arial"/>
                <w:sz w:val="20"/>
                <w:szCs w:val="20"/>
              </w:rPr>
              <w:t xml:space="preserve">green or black </w:t>
            </w:r>
            <w:r w:rsidRPr="00946D0D">
              <w:rPr>
                <w:rFonts w:ascii="Arial" w:hAnsi="Arial" w:cs="Arial"/>
                <w:sz w:val="20"/>
                <w:szCs w:val="20"/>
              </w:rPr>
              <w:t>leaves that comes from eastern Africa. It can produce a flower spathe at the base of the plant but they really aren’t that interesting.</w:t>
            </w:r>
          </w:p>
        </w:tc>
        <w:tc>
          <w:tcPr>
            <w:tcW w:w="1664" w:type="dxa"/>
          </w:tcPr>
          <w:p w14:paraId="298EE1A5" w14:textId="58299575" w:rsidR="00234015" w:rsidRPr="00254ED6" w:rsidRDefault="00946D0D" w:rsidP="00234015">
            <w:pPr>
              <w:rPr>
                <w:rFonts w:ascii="Arial" w:hAnsi="Arial" w:cs="Arial"/>
                <w:sz w:val="20"/>
                <w:szCs w:val="20"/>
              </w:rPr>
            </w:pPr>
            <w:r>
              <w:rPr>
                <w:rFonts w:ascii="Arial" w:hAnsi="Arial" w:cs="Arial"/>
                <w:sz w:val="20"/>
                <w:szCs w:val="20"/>
              </w:rPr>
              <w:t>Indoor plant that can survive love light and neglect, water every 6weeks in winter and every 2weeks in summers. Keep out of direct sunlight</w:t>
            </w:r>
          </w:p>
        </w:tc>
        <w:tc>
          <w:tcPr>
            <w:tcW w:w="3734" w:type="dxa"/>
          </w:tcPr>
          <w:p w14:paraId="38955580" w14:textId="77777777" w:rsidR="00946D0D" w:rsidRDefault="00946D0D" w:rsidP="00946D0D">
            <w:pPr>
              <w:rPr>
                <w:rFonts w:ascii="Arial" w:hAnsi="Arial" w:cs="Arial"/>
                <w:sz w:val="20"/>
                <w:szCs w:val="20"/>
              </w:rPr>
            </w:pPr>
            <w:r w:rsidRPr="00946D0D">
              <w:rPr>
                <w:rFonts w:ascii="Arial" w:hAnsi="Arial" w:cs="Arial"/>
                <w:sz w:val="20"/>
                <w:szCs w:val="20"/>
              </w:rPr>
              <w:t>Rotting at the base due to overwatering. Check the soil drainage and reduce your watering regime. Apply </w:t>
            </w:r>
            <w:hyperlink r:id="rId10" w:tgtFrame="_blank" w:history="1">
              <w:r w:rsidRPr="00946D0D">
                <w:rPr>
                  <w:rFonts w:ascii="Arial" w:hAnsi="Arial" w:cs="Arial"/>
                  <w:sz w:val="20"/>
                  <w:szCs w:val="20"/>
                </w:rPr>
                <w:t>eco-seaweed</w:t>
              </w:r>
            </w:hyperlink>
            <w:r w:rsidRPr="00946D0D">
              <w:rPr>
                <w:rFonts w:ascii="Arial" w:hAnsi="Arial" w:cs="Arial"/>
                <w:sz w:val="20"/>
                <w:szCs w:val="20"/>
              </w:rPr>
              <w:t xml:space="preserve"> to </w:t>
            </w:r>
          </w:p>
          <w:p w14:paraId="61698BA7" w14:textId="53FDF0E8" w:rsidR="00946D0D" w:rsidRDefault="00946D0D" w:rsidP="00946D0D">
            <w:pPr>
              <w:rPr>
                <w:rFonts w:ascii="Arial" w:hAnsi="Arial" w:cs="Arial"/>
                <w:sz w:val="20"/>
                <w:szCs w:val="20"/>
              </w:rPr>
            </w:pPr>
            <w:r w:rsidRPr="00946D0D">
              <w:rPr>
                <w:rFonts w:ascii="Arial" w:hAnsi="Arial" w:cs="Arial"/>
                <w:sz w:val="20"/>
                <w:szCs w:val="20"/>
              </w:rPr>
              <w:t>help stressed plants recover quickly.</w:t>
            </w:r>
          </w:p>
          <w:p w14:paraId="500FD337" w14:textId="77777777" w:rsidR="00946D0D" w:rsidRPr="00946D0D" w:rsidRDefault="00946D0D" w:rsidP="00946D0D">
            <w:pPr>
              <w:rPr>
                <w:rFonts w:ascii="Arial" w:hAnsi="Arial" w:cs="Arial"/>
                <w:sz w:val="20"/>
                <w:szCs w:val="20"/>
              </w:rPr>
            </w:pPr>
          </w:p>
          <w:p w14:paraId="291F63B4" w14:textId="77777777" w:rsidR="00946D0D" w:rsidRPr="00946D0D" w:rsidRDefault="00946D0D" w:rsidP="00946D0D">
            <w:pPr>
              <w:rPr>
                <w:rFonts w:ascii="Arial" w:hAnsi="Arial" w:cs="Arial"/>
                <w:sz w:val="20"/>
                <w:szCs w:val="20"/>
              </w:rPr>
            </w:pPr>
            <w:hyperlink r:id="rId11" w:tgtFrame="_blank" w:history="1">
              <w:r w:rsidRPr="00946D0D">
                <w:rPr>
                  <w:rFonts w:ascii="Arial" w:hAnsi="Arial" w:cs="Arial"/>
                  <w:sz w:val="20"/>
                  <w:szCs w:val="20"/>
                </w:rPr>
                <w:t>Mealybugs</w:t>
              </w:r>
            </w:hyperlink>
            <w:r w:rsidRPr="00946D0D">
              <w:rPr>
                <w:rFonts w:ascii="Arial" w:hAnsi="Arial" w:cs="Arial"/>
                <w:sz w:val="20"/>
                <w:szCs w:val="20"/>
              </w:rPr>
              <w:t> may appear but can be controlled with </w:t>
            </w:r>
            <w:hyperlink r:id="rId12" w:tgtFrame="_blank" w:history="1">
              <w:r w:rsidRPr="00946D0D">
                <w:rPr>
                  <w:rFonts w:ascii="Arial" w:hAnsi="Arial" w:cs="Arial"/>
                  <w:sz w:val="20"/>
                  <w:szCs w:val="20"/>
                </w:rPr>
                <w:t>eco-oil</w:t>
              </w:r>
            </w:hyperlink>
            <w:r w:rsidRPr="00946D0D">
              <w:rPr>
                <w:rFonts w:ascii="Arial" w:hAnsi="Arial" w:cs="Arial"/>
                <w:sz w:val="20"/>
                <w:szCs w:val="20"/>
              </w:rPr>
              <w:t> or </w:t>
            </w:r>
            <w:hyperlink r:id="rId13" w:tgtFrame="_blank" w:history="1">
              <w:r w:rsidRPr="00946D0D">
                <w:rPr>
                  <w:rFonts w:ascii="Arial" w:hAnsi="Arial" w:cs="Arial"/>
                  <w:sz w:val="20"/>
                  <w:szCs w:val="20"/>
                </w:rPr>
                <w:t>eco-neem</w:t>
              </w:r>
            </w:hyperlink>
          </w:p>
          <w:p w14:paraId="697330C9" w14:textId="77777777" w:rsidR="00234015" w:rsidRPr="00254ED6" w:rsidRDefault="00234015" w:rsidP="00234015">
            <w:pPr>
              <w:rPr>
                <w:rFonts w:ascii="Arial" w:hAnsi="Arial" w:cs="Arial"/>
                <w:sz w:val="20"/>
                <w:szCs w:val="20"/>
              </w:rPr>
            </w:pPr>
          </w:p>
        </w:tc>
      </w:tr>
      <w:tr w:rsidR="00587B27" w:rsidRPr="00254ED6" w14:paraId="04B0C165"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01C80299"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711848ED" w14:textId="77777777" w:rsidR="00234015" w:rsidRPr="00254ED6" w:rsidRDefault="00234015" w:rsidP="00234015">
            <w:pPr>
              <w:rPr>
                <w:rFonts w:ascii="Arial" w:hAnsi="Arial" w:cs="Arial"/>
                <w:sz w:val="20"/>
                <w:szCs w:val="20"/>
              </w:rPr>
            </w:pPr>
          </w:p>
        </w:tc>
        <w:tc>
          <w:tcPr>
            <w:tcW w:w="1736" w:type="dxa"/>
          </w:tcPr>
          <w:p w14:paraId="4BB2966A" w14:textId="77777777" w:rsidR="00234015" w:rsidRPr="00254ED6" w:rsidRDefault="00234015" w:rsidP="00234015">
            <w:pPr>
              <w:rPr>
                <w:rFonts w:ascii="Arial" w:hAnsi="Arial" w:cs="Arial"/>
                <w:sz w:val="20"/>
                <w:szCs w:val="20"/>
              </w:rPr>
            </w:pPr>
          </w:p>
        </w:tc>
        <w:tc>
          <w:tcPr>
            <w:tcW w:w="1495" w:type="dxa"/>
          </w:tcPr>
          <w:p w14:paraId="1D414F7B" w14:textId="77777777" w:rsidR="00234015" w:rsidRPr="00254ED6" w:rsidRDefault="00234015" w:rsidP="00234015">
            <w:pPr>
              <w:rPr>
                <w:rFonts w:ascii="Arial" w:hAnsi="Arial" w:cs="Arial"/>
                <w:sz w:val="20"/>
                <w:szCs w:val="20"/>
              </w:rPr>
            </w:pPr>
          </w:p>
        </w:tc>
        <w:tc>
          <w:tcPr>
            <w:tcW w:w="1687" w:type="dxa"/>
          </w:tcPr>
          <w:p w14:paraId="6D92D588" w14:textId="5CF9726B" w:rsidR="00234015" w:rsidRPr="00254ED6" w:rsidRDefault="00722256" w:rsidP="00234015">
            <w:pPr>
              <w:rPr>
                <w:rFonts w:ascii="Arial" w:hAnsi="Arial" w:cs="Arial"/>
                <w:sz w:val="20"/>
                <w:szCs w:val="20"/>
              </w:rPr>
            </w:pPr>
            <w:proofErr w:type="spellStart"/>
            <w:r>
              <w:rPr>
                <w:rFonts w:ascii="Arial" w:hAnsi="Arial" w:cs="Arial"/>
                <w:sz w:val="20"/>
                <w:szCs w:val="20"/>
              </w:rPr>
              <w:t>Stromanthe</w:t>
            </w:r>
            <w:proofErr w:type="spellEnd"/>
            <w:r>
              <w:rPr>
                <w:rFonts w:ascii="Arial" w:hAnsi="Arial" w:cs="Arial"/>
                <w:sz w:val="20"/>
                <w:szCs w:val="20"/>
              </w:rPr>
              <w:t xml:space="preserve"> tricolour</w:t>
            </w:r>
          </w:p>
        </w:tc>
        <w:tc>
          <w:tcPr>
            <w:tcW w:w="1125" w:type="dxa"/>
          </w:tcPr>
          <w:p w14:paraId="3516B6EC" w14:textId="27E80D46" w:rsidR="00234015" w:rsidRPr="00254ED6" w:rsidRDefault="00722256" w:rsidP="00234015">
            <w:pPr>
              <w:rPr>
                <w:rFonts w:ascii="Arial" w:hAnsi="Arial" w:cs="Arial"/>
                <w:sz w:val="20"/>
                <w:szCs w:val="20"/>
              </w:rPr>
            </w:pPr>
            <w:r>
              <w:rPr>
                <w:rFonts w:ascii="Arial" w:hAnsi="Arial" w:cs="Arial"/>
                <w:sz w:val="20"/>
                <w:szCs w:val="20"/>
              </w:rPr>
              <w:t>50cm H</w:t>
            </w:r>
          </w:p>
        </w:tc>
        <w:tc>
          <w:tcPr>
            <w:tcW w:w="1453" w:type="dxa"/>
          </w:tcPr>
          <w:p w14:paraId="43744098" w14:textId="657D27F4" w:rsidR="00234015" w:rsidRPr="00254ED6" w:rsidRDefault="00722256" w:rsidP="00234015">
            <w:pPr>
              <w:rPr>
                <w:rFonts w:ascii="Arial" w:hAnsi="Arial" w:cs="Arial"/>
                <w:sz w:val="20"/>
                <w:szCs w:val="20"/>
              </w:rPr>
            </w:pPr>
            <w:r>
              <w:rPr>
                <w:rFonts w:ascii="Arial" w:hAnsi="Arial" w:cs="Arial"/>
                <w:sz w:val="20"/>
                <w:szCs w:val="20"/>
              </w:rPr>
              <w:t>Quick growing evergreen foliage, fantastic as a vibrant-</w:t>
            </w:r>
            <w:proofErr w:type="spellStart"/>
            <w:r>
              <w:rPr>
                <w:rFonts w:ascii="Arial" w:hAnsi="Arial" w:cs="Arial"/>
                <w:sz w:val="20"/>
                <w:szCs w:val="20"/>
              </w:rPr>
              <w:t>creening</w:t>
            </w:r>
            <w:proofErr w:type="spellEnd"/>
            <w:r>
              <w:rPr>
                <w:rFonts w:ascii="Arial" w:hAnsi="Arial" w:cs="Arial"/>
                <w:sz w:val="20"/>
                <w:szCs w:val="20"/>
              </w:rPr>
              <w:t xml:space="preserve"> plant</w:t>
            </w:r>
          </w:p>
        </w:tc>
        <w:tc>
          <w:tcPr>
            <w:tcW w:w="1459" w:type="dxa"/>
          </w:tcPr>
          <w:p w14:paraId="5DDEDE49" w14:textId="14A5B3E7" w:rsidR="00234015" w:rsidRPr="00254ED6" w:rsidRDefault="00722256" w:rsidP="00234015">
            <w:pPr>
              <w:rPr>
                <w:rFonts w:ascii="Arial" w:hAnsi="Arial" w:cs="Arial"/>
                <w:sz w:val="20"/>
                <w:szCs w:val="20"/>
              </w:rPr>
            </w:pPr>
            <w:r>
              <w:rPr>
                <w:rFonts w:ascii="Arial" w:hAnsi="Arial" w:cs="Arial"/>
                <w:sz w:val="20"/>
                <w:szCs w:val="20"/>
              </w:rPr>
              <w:t>Large greyish green leaves on tall stems</w:t>
            </w:r>
          </w:p>
        </w:tc>
        <w:tc>
          <w:tcPr>
            <w:tcW w:w="1664" w:type="dxa"/>
          </w:tcPr>
          <w:p w14:paraId="09F68C02" w14:textId="77777777" w:rsidR="00234015" w:rsidRDefault="00722256" w:rsidP="00234015">
            <w:pPr>
              <w:rPr>
                <w:rFonts w:ascii="Arial" w:hAnsi="Arial" w:cs="Arial"/>
                <w:sz w:val="20"/>
                <w:szCs w:val="20"/>
              </w:rPr>
            </w:pPr>
            <w:r>
              <w:rPr>
                <w:rFonts w:ascii="Arial" w:hAnsi="Arial" w:cs="Arial"/>
                <w:sz w:val="20"/>
                <w:szCs w:val="20"/>
              </w:rPr>
              <w:t xml:space="preserve">Excellent on patio or in the garden for warmer climates. </w:t>
            </w:r>
          </w:p>
          <w:p w14:paraId="299815BB" w14:textId="77777777" w:rsidR="00722256" w:rsidRDefault="00722256" w:rsidP="00234015">
            <w:pPr>
              <w:rPr>
                <w:rFonts w:ascii="Arial" w:hAnsi="Arial" w:cs="Arial"/>
                <w:sz w:val="20"/>
                <w:szCs w:val="20"/>
              </w:rPr>
            </w:pPr>
          </w:p>
          <w:p w14:paraId="4A0272E8" w14:textId="53178B9B" w:rsidR="00722256" w:rsidRPr="00254ED6" w:rsidRDefault="00722256" w:rsidP="00234015">
            <w:pPr>
              <w:rPr>
                <w:rFonts w:ascii="Arial" w:hAnsi="Arial" w:cs="Arial"/>
                <w:sz w:val="20"/>
                <w:szCs w:val="20"/>
              </w:rPr>
            </w:pPr>
            <w:r>
              <w:rPr>
                <w:rFonts w:ascii="Arial" w:hAnsi="Arial" w:cs="Arial"/>
                <w:sz w:val="20"/>
                <w:szCs w:val="20"/>
              </w:rPr>
              <w:t>Tubs or containers, indoors or shade plant</w:t>
            </w:r>
          </w:p>
        </w:tc>
        <w:tc>
          <w:tcPr>
            <w:tcW w:w="3734" w:type="dxa"/>
          </w:tcPr>
          <w:p w14:paraId="5AFF06B2" w14:textId="08F613EA" w:rsidR="00234015" w:rsidRPr="00254ED6" w:rsidRDefault="00722256" w:rsidP="00234015">
            <w:pPr>
              <w:rPr>
                <w:rFonts w:ascii="Arial" w:hAnsi="Arial" w:cs="Arial"/>
                <w:sz w:val="20"/>
                <w:szCs w:val="20"/>
              </w:rPr>
            </w:pPr>
            <w:proofErr w:type="spellStart"/>
            <w:r w:rsidRPr="00722256">
              <w:rPr>
                <w:rFonts w:ascii="Arial" w:hAnsi="Arial" w:cs="Arial"/>
                <w:sz w:val="20"/>
                <w:szCs w:val="20"/>
              </w:rPr>
              <w:t>Stromanthe</w:t>
            </w:r>
            <w:proofErr w:type="spellEnd"/>
            <w:r w:rsidRPr="00722256">
              <w:rPr>
                <w:rFonts w:ascii="Arial" w:hAnsi="Arial" w:cs="Arial"/>
                <w:sz w:val="20"/>
                <w:szCs w:val="20"/>
              </w:rPr>
              <w:t xml:space="preserve"> doesn’t attract lots of pests. If you notice aphids, mealybugs or scale remove them by hand or cleaning. Using an insecticide can damage the leaves of this plant.</w:t>
            </w:r>
          </w:p>
        </w:tc>
      </w:tr>
      <w:tr w:rsidR="00587B27" w:rsidRPr="00254ED6" w14:paraId="0BB20F92" w14:textId="77777777" w:rsidTr="007D2723">
        <w:trPr>
          <w:gridAfter w:val="1"/>
          <w:wAfter w:w="1121" w:type="dxa"/>
          <w:trHeight w:val="2551"/>
        </w:trPr>
        <w:tc>
          <w:tcPr>
            <w:tcW w:w="1140" w:type="dxa"/>
          </w:tcPr>
          <w:p w14:paraId="0BF7F44B"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4263A85A" w14:textId="1FA92877" w:rsidR="00234015" w:rsidRPr="00254ED6" w:rsidRDefault="00946D0D" w:rsidP="00234015">
            <w:pPr>
              <w:rPr>
                <w:rFonts w:ascii="Arial" w:hAnsi="Arial" w:cs="Arial"/>
                <w:sz w:val="20"/>
                <w:szCs w:val="20"/>
              </w:rPr>
            </w:pPr>
            <w:r>
              <w:rPr>
                <w:rFonts w:ascii="Arial" w:hAnsi="Arial" w:cs="Arial"/>
                <w:sz w:val="20"/>
                <w:szCs w:val="20"/>
              </w:rPr>
              <w:t>Fern</w:t>
            </w:r>
          </w:p>
        </w:tc>
        <w:tc>
          <w:tcPr>
            <w:tcW w:w="1736" w:type="dxa"/>
          </w:tcPr>
          <w:p w14:paraId="043E6D00" w14:textId="77777777" w:rsidR="00234015" w:rsidRPr="00254ED6" w:rsidRDefault="00234015" w:rsidP="00234015">
            <w:pPr>
              <w:rPr>
                <w:rFonts w:ascii="Arial" w:hAnsi="Arial" w:cs="Arial"/>
                <w:sz w:val="20"/>
                <w:szCs w:val="20"/>
              </w:rPr>
            </w:pPr>
          </w:p>
        </w:tc>
        <w:tc>
          <w:tcPr>
            <w:tcW w:w="1495" w:type="dxa"/>
          </w:tcPr>
          <w:p w14:paraId="69E8467B" w14:textId="7CEADD9B" w:rsidR="00234015" w:rsidRPr="00254ED6" w:rsidRDefault="00946D0D" w:rsidP="00234015">
            <w:pPr>
              <w:rPr>
                <w:rFonts w:ascii="Arial" w:hAnsi="Arial" w:cs="Arial"/>
                <w:sz w:val="20"/>
                <w:szCs w:val="20"/>
              </w:rPr>
            </w:pPr>
            <w:proofErr w:type="spellStart"/>
            <w:r>
              <w:rPr>
                <w:rFonts w:ascii="Arial" w:hAnsi="Arial" w:cs="Arial"/>
                <w:sz w:val="20"/>
                <w:szCs w:val="20"/>
              </w:rPr>
              <w:t>Nephrolepis</w:t>
            </w:r>
            <w:proofErr w:type="spellEnd"/>
          </w:p>
        </w:tc>
        <w:tc>
          <w:tcPr>
            <w:tcW w:w="1687" w:type="dxa"/>
          </w:tcPr>
          <w:p w14:paraId="0EE4C057" w14:textId="77777777" w:rsidR="00234015" w:rsidRPr="00254ED6" w:rsidRDefault="00234015" w:rsidP="00234015">
            <w:pPr>
              <w:rPr>
                <w:rFonts w:ascii="Arial" w:hAnsi="Arial" w:cs="Arial"/>
                <w:sz w:val="20"/>
                <w:szCs w:val="20"/>
              </w:rPr>
            </w:pPr>
          </w:p>
        </w:tc>
        <w:tc>
          <w:tcPr>
            <w:tcW w:w="1125" w:type="dxa"/>
          </w:tcPr>
          <w:p w14:paraId="78B39368" w14:textId="77777777" w:rsidR="00234015" w:rsidRPr="00254ED6" w:rsidRDefault="00234015" w:rsidP="00234015">
            <w:pPr>
              <w:rPr>
                <w:rFonts w:ascii="Arial" w:hAnsi="Arial" w:cs="Arial"/>
                <w:sz w:val="20"/>
                <w:szCs w:val="20"/>
              </w:rPr>
            </w:pPr>
          </w:p>
        </w:tc>
        <w:tc>
          <w:tcPr>
            <w:tcW w:w="1453" w:type="dxa"/>
          </w:tcPr>
          <w:p w14:paraId="1C2AF9C4" w14:textId="580C30ED" w:rsidR="00234015" w:rsidRPr="00254ED6" w:rsidRDefault="005B7908" w:rsidP="00234015">
            <w:pPr>
              <w:rPr>
                <w:rFonts w:ascii="Arial" w:hAnsi="Arial" w:cs="Arial"/>
                <w:sz w:val="20"/>
                <w:szCs w:val="20"/>
              </w:rPr>
            </w:pPr>
            <w:r>
              <w:rPr>
                <w:rFonts w:ascii="Arial" w:hAnsi="Arial" w:cs="Arial"/>
                <w:sz w:val="20"/>
                <w:szCs w:val="20"/>
              </w:rPr>
              <w:t>Distinctive fern</w:t>
            </w:r>
          </w:p>
        </w:tc>
        <w:tc>
          <w:tcPr>
            <w:tcW w:w="1459" w:type="dxa"/>
          </w:tcPr>
          <w:p w14:paraId="37BC86C8" w14:textId="3FC52940" w:rsidR="00234015" w:rsidRPr="00254ED6" w:rsidRDefault="005B7908" w:rsidP="00234015">
            <w:pPr>
              <w:rPr>
                <w:rFonts w:ascii="Arial" w:hAnsi="Arial" w:cs="Arial"/>
                <w:sz w:val="20"/>
                <w:szCs w:val="20"/>
              </w:rPr>
            </w:pPr>
            <w:r>
              <w:rPr>
                <w:rFonts w:ascii="Arial" w:hAnsi="Arial" w:cs="Arial"/>
                <w:sz w:val="20"/>
                <w:szCs w:val="20"/>
              </w:rPr>
              <w:t>Long, graceful, arching fronds of rich green leaflets</w:t>
            </w:r>
          </w:p>
        </w:tc>
        <w:tc>
          <w:tcPr>
            <w:tcW w:w="1664" w:type="dxa"/>
          </w:tcPr>
          <w:p w14:paraId="4B4BF466" w14:textId="77777777" w:rsidR="00234015" w:rsidRDefault="005B7908" w:rsidP="00234015">
            <w:pPr>
              <w:rPr>
                <w:rFonts w:ascii="Arial" w:hAnsi="Arial" w:cs="Arial"/>
                <w:sz w:val="20"/>
                <w:szCs w:val="20"/>
              </w:rPr>
            </w:pPr>
            <w:r>
              <w:rPr>
                <w:rFonts w:ascii="Arial" w:hAnsi="Arial" w:cs="Arial"/>
                <w:sz w:val="20"/>
                <w:szCs w:val="20"/>
              </w:rPr>
              <w:t>Best displayed in hanging baskets, containers, tubs</w:t>
            </w:r>
          </w:p>
          <w:p w14:paraId="5D5A0676" w14:textId="77777777" w:rsidR="005B7908" w:rsidRDefault="005B7908" w:rsidP="00234015">
            <w:pPr>
              <w:rPr>
                <w:rFonts w:ascii="Arial" w:hAnsi="Arial" w:cs="Arial"/>
                <w:sz w:val="20"/>
                <w:szCs w:val="20"/>
              </w:rPr>
            </w:pPr>
          </w:p>
          <w:p w14:paraId="568B716F" w14:textId="0D6FA1D1" w:rsidR="005B7908" w:rsidRPr="00254ED6" w:rsidRDefault="005B7908" w:rsidP="00234015">
            <w:pPr>
              <w:rPr>
                <w:rFonts w:ascii="Arial" w:hAnsi="Arial" w:cs="Arial"/>
                <w:sz w:val="20"/>
                <w:szCs w:val="20"/>
              </w:rPr>
            </w:pPr>
            <w:r>
              <w:rPr>
                <w:rFonts w:ascii="Arial" w:hAnsi="Arial" w:cs="Arial"/>
                <w:sz w:val="20"/>
                <w:szCs w:val="20"/>
              </w:rPr>
              <w:t>Shady to partly shaded in moist, humus -rich soil. Indoor choose a position with filtered light and keep soil moist at all time. Liquid fertiliser during growing season</w:t>
            </w:r>
          </w:p>
        </w:tc>
        <w:tc>
          <w:tcPr>
            <w:tcW w:w="3734" w:type="dxa"/>
          </w:tcPr>
          <w:p w14:paraId="3E8B93CE" w14:textId="0E82F7BD" w:rsidR="00234015" w:rsidRPr="00254ED6" w:rsidRDefault="005B7908" w:rsidP="00234015">
            <w:pPr>
              <w:rPr>
                <w:rFonts w:ascii="Arial" w:hAnsi="Arial" w:cs="Arial"/>
                <w:sz w:val="20"/>
                <w:szCs w:val="20"/>
              </w:rPr>
            </w:pPr>
            <w:proofErr w:type="spellStart"/>
            <w:r w:rsidRPr="005B7908">
              <w:rPr>
                <w:rFonts w:ascii="Arial" w:hAnsi="Arial" w:cs="Arial"/>
                <w:sz w:val="20"/>
                <w:szCs w:val="20"/>
              </w:rPr>
              <w:t>Nephrolepis</w:t>
            </w:r>
            <w:proofErr w:type="spellEnd"/>
            <w:r w:rsidRPr="005B7908">
              <w:rPr>
                <w:rFonts w:ascii="Arial" w:hAnsi="Arial" w:cs="Arial"/>
                <w:sz w:val="20"/>
                <w:szCs w:val="20"/>
              </w:rPr>
              <w:t> is quite disease and pest resistant. Cultivars are particularly susceptible to botrytis, fern scale, whitefly, slugs and snails</w:t>
            </w:r>
          </w:p>
        </w:tc>
      </w:tr>
      <w:tr w:rsidR="00587B27" w:rsidRPr="00254ED6" w14:paraId="07DD1025"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490BFD53"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6C023636" w14:textId="77777777" w:rsidR="00234015" w:rsidRPr="00254ED6" w:rsidRDefault="00234015" w:rsidP="00234015">
            <w:pPr>
              <w:rPr>
                <w:rFonts w:ascii="Arial" w:hAnsi="Arial" w:cs="Arial"/>
                <w:sz w:val="20"/>
                <w:szCs w:val="20"/>
              </w:rPr>
            </w:pPr>
          </w:p>
        </w:tc>
        <w:tc>
          <w:tcPr>
            <w:tcW w:w="1736" w:type="dxa"/>
          </w:tcPr>
          <w:p w14:paraId="2BE6A663" w14:textId="77777777" w:rsidR="00234015" w:rsidRPr="00254ED6" w:rsidRDefault="00234015" w:rsidP="00234015">
            <w:pPr>
              <w:rPr>
                <w:rFonts w:ascii="Arial" w:hAnsi="Arial" w:cs="Arial"/>
                <w:sz w:val="20"/>
                <w:szCs w:val="20"/>
              </w:rPr>
            </w:pPr>
          </w:p>
        </w:tc>
        <w:tc>
          <w:tcPr>
            <w:tcW w:w="1495" w:type="dxa"/>
          </w:tcPr>
          <w:p w14:paraId="4A89E5AD" w14:textId="74B37F2E" w:rsidR="00234015" w:rsidRPr="00254ED6" w:rsidRDefault="0021592D" w:rsidP="00234015">
            <w:pPr>
              <w:rPr>
                <w:rFonts w:ascii="Arial" w:hAnsi="Arial" w:cs="Arial"/>
                <w:sz w:val="20"/>
                <w:szCs w:val="20"/>
              </w:rPr>
            </w:pPr>
            <w:r>
              <w:rPr>
                <w:rFonts w:ascii="Arial" w:hAnsi="Arial" w:cs="Arial"/>
                <w:sz w:val="20"/>
                <w:szCs w:val="20"/>
              </w:rPr>
              <w:t>Chrysanthemum x grandiflorum</w:t>
            </w:r>
          </w:p>
        </w:tc>
        <w:tc>
          <w:tcPr>
            <w:tcW w:w="1687" w:type="dxa"/>
          </w:tcPr>
          <w:p w14:paraId="273D0327" w14:textId="3093BB81" w:rsidR="00234015" w:rsidRPr="00254ED6" w:rsidRDefault="0021592D" w:rsidP="00234015">
            <w:pPr>
              <w:rPr>
                <w:rFonts w:ascii="Arial" w:hAnsi="Arial" w:cs="Arial"/>
                <w:sz w:val="20"/>
                <w:szCs w:val="20"/>
              </w:rPr>
            </w:pPr>
            <w:r>
              <w:rPr>
                <w:rFonts w:ascii="Arial" w:hAnsi="Arial" w:cs="Arial"/>
                <w:sz w:val="20"/>
                <w:szCs w:val="20"/>
              </w:rPr>
              <w:t>Chrysanthemum</w:t>
            </w:r>
          </w:p>
        </w:tc>
        <w:tc>
          <w:tcPr>
            <w:tcW w:w="1125" w:type="dxa"/>
          </w:tcPr>
          <w:p w14:paraId="6AAEB8D2" w14:textId="77777777" w:rsidR="00234015" w:rsidRPr="00254ED6" w:rsidRDefault="00234015" w:rsidP="00234015">
            <w:pPr>
              <w:rPr>
                <w:rFonts w:ascii="Arial" w:hAnsi="Arial" w:cs="Arial"/>
                <w:sz w:val="20"/>
                <w:szCs w:val="20"/>
              </w:rPr>
            </w:pPr>
          </w:p>
        </w:tc>
        <w:tc>
          <w:tcPr>
            <w:tcW w:w="1453" w:type="dxa"/>
          </w:tcPr>
          <w:p w14:paraId="4BF53F55" w14:textId="556FCBF3" w:rsidR="00234015" w:rsidRPr="00254ED6" w:rsidRDefault="0021592D" w:rsidP="00234015">
            <w:pPr>
              <w:rPr>
                <w:rFonts w:ascii="Arial" w:hAnsi="Arial" w:cs="Arial"/>
                <w:sz w:val="20"/>
                <w:szCs w:val="20"/>
              </w:rPr>
            </w:pPr>
            <w:r>
              <w:rPr>
                <w:rFonts w:ascii="Arial" w:hAnsi="Arial" w:cs="Arial"/>
                <w:sz w:val="20"/>
                <w:szCs w:val="20"/>
              </w:rPr>
              <w:t>Indoor plant, ideal for decorative gift</w:t>
            </w:r>
          </w:p>
        </w:tc>
        <w:tc>
          <w:tcPr>
            <w:tcW w:w="1459" w:type="dxa"/>
          </w:tcPr>
          <w:p w14:paraId="1A8B8110" w14:textId="4E045CDC" w:rsidR="00234015" w:rsidRPr="00254ED6" w:rsidRDefault="0021592D" w:rsidP="00234015">
            <w:pPr>
              <w:rPr>
                <w:rFonts w:ascii="Arial" w:hAnsi="Arial" w:cs="Arial"/>
                <w:sz w:val="20"/>
                <w:szCs w:val="20"/>
              </w:rPr>
            </w:pPr>
            <w:r>
              <w:rPr>
                <w:rFonts w:ascii="Arial" w:hAnsi="Arial" w:cs="Arial"/>
                <w:sz w:val="20"/>
                <w:szCs w:val="20"/>
              </w:rPr>
              <w:t>Flowers range in type and colour and include shades of red, yellow, orange, pink, mauve, purple, cream, white and lime green. Long lasting cut flower</w:t>
            </w:r>
          </w:p>
        </w:tc>
        <w:tc>
          <w:tcPr>
            <w:tcW w:w="1664" w:type="dxa"/>
          </w:tcPr>
          <w:p w14:paraId="74E30CD7" w14:textId="7AEF3BC4" w:rsidR="00234015" w:rsidRPr="00254ED6" w:rsidRDefault="0021592D" w:rsidP="00234015">
            <w:pPr>
              <w:rPr>
                <w:rFonts w:ascii="Arial" w:hAnsi="Arial" w:cs="Arial"/>
                <w:sz w:val="20"/>
                <w:szCs w:val="20"/>
              </w:rPr>
            </w:pPr>
            <w:r>
              <w:rPr>
                <w:rFonts w:ascii="Arial" w:hAnsi="Arial" w:cs="Arial"/>
                <w:sz w:val="20"/>
                <w:szCs w:val="20"/>
              </w:rPr>
              <w:t>Full sun. Winter mainly. Excellent in containers indoor or outdoor on a patio. Borders or bedding. Prefer free-drained soil or in potting mix. Remove spent flower regularly. Prune back by half after flowering and planted in the garden</w:t>
            </w:r>
          </w:p>
        </w:tc>
        <w:tc>
          <w:tcPr>
            <w:tcW w:w="3734" w:type="dxa"/>
          </w:tcPr>
          <w:p w14:paraId="14BBF62A" w14:textId="77777777" w:rsidR="00234015" w:rsidRDefault="0021592D" w:rsidP="00234015">
            <w:pPr>
              <w:rPr>
                <w:rFonts w:ascii="Arial" w:hAnsi="Arial" w:cs="Arial"/>
                <w:sz w:val="20"/>
                <w:szCs w:val="20"/>
              </w:rPr>
            </w:pPr>
            <w:r w:rsidRPr="0021592D">
              <w:rPr>
                <w:rFonts w:ascii="Arial" w:hAnsi="Arial" w:cs="Arial"/>
                <w:sz w:val="20"/>
                <w:szCs w:val="20"/>
              </w:rPr>
              <w:t>a large number of virus diseases, including mosaic, chrysanthemum smut virus, tomato spotted wilt virus, and aster yellows. Virus-infected plants generally have spindly, stunted shoots and yellowed foliage. Leaves may be marked with ring spots, lines, pale areas, or mottling</w:t>
            </w:r>
            <w:bookmarkStart w:id="0" w:name="_GoBack"/>
            <w:bookmarkEnd w:id="0"/>
          </w:p>
          <w:p w14:paraId="5AC15546" w14:textId="77777777" w:rsidR="0021592D" w:rsidRDefault="0021592D" w:rsidP="00234015">
            <w:pPr>
              <w:rPr>
                <w:rFonts w:ascii="Arial" w:hAnsi="Arial" w:cs="Arial"/>
                <w:sz w:val="20"/>
                <w:szCs w:val="20"/>
              </w:rPr>
            </w:pPr>
          </w:p>
          <w:p w14:paraId="45707FA1" w14:textId="394A0A18" w:rsidR="0021592D" w:rsidRPr="00254ED6" w:rsidRDefault="0021592D" w:rsidP="00234015">
            <w:pPr>
              <w:rPr>
                <w:rFonts w:ascii="Arial" w:hAnsi="Arial" w:cs="Arial"/>
                <w:sz w:val="20"/>
                <w:szCs w:val="20"/>
              </w:rPr>
            </w:pPr>
            <w:r>
              <w:rPr>
                <w:rFonts w:ascii="Arial" w:hAnsi="Arial" w:cs="Arial"/>
                <w:sz w:val="20"/>
                <w:szCs w:val="20"/>
              </w:rPr>
              <w:t xml:space="preserve">treatment: remove dead parts of the pant, use fungicides or </w:t>
            </w:r>
            <w:r w:rsidRPr="0021592D">
              <w:rPr>
                <w:rFonts w:ascii="Arial" w:hAnsi="Arial" w:cs="Arial"/>
                <w:sz w:val="20"/>
                <w:szCs w:val="20"/>
              </w:rPr>
              <w:t xml:space="preserve">Bayer </w:t>
            </w:r>
            <w:proofErr w:type="spellStart"/>
            <w:r w:rsidRPr="0021592D">
              <w:rPr>
                <w:rFonts w:ascii="Arial" w:hAnsi="Arial" w:cs="Arial"/>
                <w:sz w:val="20"/>
                <w:szCs w:val="20"/>
              </w:rPr>
              <w:t>BioAdvanced</w:t>
            </w:r>
            <w:proofErr w:type="spellEnd"/>
            <w:r w:rsidRPr="0021592D">
              <w:rPr>
                <w:rFonts w:ascii="Arial" w:hAnsi="Arial" w:cs="Arial"/>
                <w:sz w:val="20"/>
                <w:szCs w:val="20"/>
              </w:rPr>
              <w:t xml:space="preserve"> Vegetable &amp; Garden Insect Spray Concentrate</w:t>
            </w:r>
          </w:p>
        </w:tc>
      </w:tr>
      <w:tr w:rsidR="00587B27" w:rsidRPr="00254ED6" w14:paraId="3DDC24A7" w14:textId="77777777" w:rsidTr="007D2723">
        <w:trPr>
          <w:gridAfter w:val="1"/>
          <w:wAfter w:w="1121" w:type="dxa"/>
          <w:trHeight w:val="2835"/>
        </w:trPr>
        <w:tc>
          <w:tcPr>
            <w:tcW w:w="1140" w:type="dxa"/>
          </w:tcPr>
          <w:p w14:paraId="46C107F3"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765ACB11" w14:textId="561A3867" w:rsidR="00234015" w:rsidRPr="00254ED6" w:rsidRDefault="00ED76BF" w:rsidP="00234015">
            <w:pPr>
              <w:rPr>
                <w:rFonts w:ascii="Arial" w:hAnsi="Arial" w:cs="Arial"/>
                <w:sz w:val="20"/>
                <w:szCs w:val="20"/>
              </w:rPr>
            </w:pPr>
            <w:r>
              <w:rPr>
                <w:rFonts w:ascii="Arial" w:hAnsi="Arial" w:cs="Arial"/>
                <w:sz w:val="20"/>
                <w:szCs w:val="20"/>
              </w:rPr>
              <w:t>Sedum</w:t>
            </w:r>
          </w:p>
        </w:tc>
        <w:tc>
          <w:tcPr>
            <w:tcW w:w="1736" w:type="dxa"/>
          </w:tcPr>
          <w:p w14:paraId="142D4A8F" w14:textId="77777777" w:rsidR="00234015" w:rsidRPr="00254ED6" w:rsidRDefault="00234015" w:rsidP="00234015">
            <w:pPr>
              <w:rPr>
                <w:rFonts w:ascii="Arial" w:hAnsi="Arial" w:cs="Arial"/>
                <w:sz w:val="20"/>
                <w:szCs w:val="20"/>
              </w:rPr>
            </w:pPr>
          </w:p>
        </w:tc>
        <w:tc>
          <w:tcPr>
            <w:tcW w:w="1495" w:type="dxa"/>
          </w:tcPr>
          <w:p w14:paraId="2891FB56" w14:textId="07292E62" w:rsidR="00234015" w:rsidRPr="00254ED6" w:rsidRDefault="00ED76BF" w:rsidP="00234015">
            <w:pPr>
              <w:rPr>
                <w:rFonts w:ascii="Arial" w:hAnsi="Arial" w:cs="Arial"/>
                <w:sz w:val="20"/>
                <w:szCs w:val="20"/>
              </w:rPr>
            </w:pPr>
            <w:proofErr w:type="spellStart"/>
            <w:r>
              <w:rPr>
                <w:rFonts w:ascii="Arial" w:hAnsi="Arial" w:cs="Arial"/>
                <w:sz w:val="20"/>
                <w:szCs w:val="20"/>
              </w:rPr>
              <w:t>Sieboldii</w:t>
            </w:r>
            <w:proofErr w:type="spellEnd"/>
          </w:p>
        </w:tc>
        <w:tc>
          <w:tcPr>
            <w:tcW w:w="1687" w:type="dxa"/>
          </w:tcPr>
          <w:p w14:paraId="0363CC3E" w14:textId="3EC85B98" w:rsidR="00ED76BF" w:rsidRPr="00254ED6" w:rsidRDefault="00ED76BF" w:rsidP="00234015">
            <w:pPr>
              <w:rPr>
                <w:rFonts w:ascii="Arial" w:hAnsi="Arial" w:cs="Arial"/>
                <w:sz w:val="20"/>
                <w:szCs w:val="20"/>
              </w:rPr>
            </w:pPr>
          </w:p>
        </w:tc>
        <w:tc>
          <w:tcPr>
            <w:tcW w:w="1125" w:type="dxa"/>
          </w:tcPr>
          <w:p w14:paraId="269F0A44" w14:textId="276EA51F" w:rsidR="00234015" w:rsidRPr="00254ED6" w:rsidRDefault="009F7165" w:rsidP="00234015">
            <w:pPr>
              <w:rPr>
                <w:rFonts w:ascii="Arial" w:hAnsi="Arial" w:cs="Arial"/>
                <w:sz w:val="20"/>
                <w:szCs w:val="20"/>
              </w:rPr>
            </w:pPr>
            <w:r>
              <w:rPr>
                <w:rFonts w:ascii="Arial" w:hAnsi="Arial" w:cs="Arial"/>
                <w:sz w:val="20"/>
                <w:szCs w:val="20"/>
              </w:rPr>
              <w:t>10-20cmH, 60-80cm W</w:t>
            </w:r>
          </w:p>
        </w:tc>
        <w:tc>
          <w:tcPr>
            <w:tcW w:w="1453" w:type="dxa"/>
          </w:tcPr>
          <w:p w14:paraId="3E599ED5" w14:textId="699C6C20" w:rsidR="00234015" w:rsidRPr="00254ED6" w:rsidRDefault="00ED76BF" w:rsidP="00234015">
            <w:pPr>
              <w:rPr>
                <w:rFonts w:ascii="Arial" w:hAnsi="Arial" w:cs="Arial"/>
                <w:sz w:val="20"/>
                <w:szCs w:val="20"/>
              </w:rPr>
            </w:pPr>
            <w:r>
              <w:rPr>
                <w:rFonts w:ascii="Arial" w:hAnsi="Arial" w:cs="Arial"/>
                <w:sz w:val="20"/>
                <w:szCs w:val="20"/>
              </w:rPr>
              <w:t>An easy-care low growing perennial succulent. Evergreen in warmer climates, semi-evergreen in cooler months</w:t>
            </w:r>
          </w:p>
        </w:tc>
        <w:tc>
          <w:tcPr>
            <w:tcW w:w="1459" w:type="dxa"/>
          </w:tcPr>
          <w:p w14:paraId="0F2F19D6" w14:textId="2927D5E4" w:rsidR="00234015" w:rsidRPr="00254ED6" w:rsidRDefault="00ED76BF" w:rsidP="00234015">
            <w:pPr>
              <w:rPr>
                <w:rFonts w:ascii="Arial" w:hAnsi="Arial" w:cs="Arial"/>
                <w:sz w:val="20"/>
                <w:szCs w:val="20"/>
              </w:rPr>
            </w:pPr>
            <w:r>
              <w:rPr>
                <w:rFonts w:ascii="Arial" w:hAnsi="Arial" w:cs="Arial"/>
                <w:sz w:val="20"/>
                <w:szCs w:val="20"/>
              </w:rPr>
              <w:t>Form a dense mat of striking grey/green foliage with red edge. Pink starry flowers appear on top of the foliage during summer to autumn</w:t>
            </w:r>
          </w:p>
        </w:tc>
        <w:tc>
          <w:tcPr>
            <w:tcW w:w="1664" w:type="dxa"/>
          </w:tcPr>
          <w:p w14:paraId="2C39D307" w14:textId="77777777" w:rsidR="00234015" w:rsidRDefault="00ED76BF" w:rsidP="00234015">
            <w:pPr>
              <w:rPr>
                <w:rFonts w:ascii="Arial" w:hAnsi="Arial" w:cs="Arial"/>
                <w:sz w:val="20"/>
                <w:szCs w:val="20"/>
              </w:rPr>
            </w:pPr>
            <w:r>
              <w:rPr>
                <w:rFonts w:ascii="Arial" w:hAnsi="Arial" w:cs="Arial"/>
                <w:sz w:val="20"/>
                <w:szCs w:val="20"/>
              </w:rPr>
              <w:t>Ideal for harshest area where groundcover is required including rockeries, pathways, sunny borders, green roof top gardens and containers, quick growing.</w:t>
            </w:r>
          </w:p>
          <w:p w14:paraId="547FD109" w14:textId="77777777" w:rsidR="00ED76BF" w:rsidRDefault="00ED76BF" w:rsidP="00234015">
            <w:pPr>
              <w:rPr>
                <w:rFonts w:ascii="Arial" w:hAnsi="Arial" w:cs="Arial"/>
                <w:sz w:val="20"/>
                <w:szCs w:val="20"/>
              </w:rPr>
            </w:pPr>
          </w:p>
          <w:p w14:paraId="1CFEF306" w14:textId="4E65B822" w:rsidR="00ED76BF" w:rsidRPr="00254ED6" w:rsidRDefault="00ED76BF" w:rsidP="00234015">
            <w:pPr>
              <w:rPr>
                <w:rFonts w:ascii="Arial" w:hAnsi="Arial" w:cs="Arial"/>
                <w:sz w:val="20"/>
                <w:szCs w:val="20"/>
              </w:rPr>
            </w:pPr>
            <w:r>
              <w:rPr>
                <w:rFonts w:ascii="Arial" w:hAnsi="Arial" w:cs="Arial"/>
                <w:sz w:val="20"/>
                <w:szCs w:val="20"/>
              </w:rPr>
              <w:t>Full sun in well-drained soil. Drought tolerant, frost hardy and coastal tolerant</w:t>
            </w:r>
          </w:p>
        </w:tc>
        <w:tc>
          <w:tcPr>
            <w:tcW w:w="3734" w:type="dxa"/>
          </w:tcPr>
          <w:p w14:paraId="7BBDDD35" w14:textId="77777777" w:rsidR="00234015" w:rsidRPr="00254ED6" w:rsidRDefault="00234015" w:rsidP="00234015">
            <w:pPr>
              <w:rPr>
                <w:rFonts w:ascii="Arial" w:hAnsi="Arial" w:cs="Arial"/>
                <w:sz w:val="20"/>
                <w:szCs w:val="20"/>
              </w:rPr>
            </w:pPr>
          </w:p>
        </w:tc>
      </w:tr>
      <w:tr w:rsidR="00587B27" w:rsidRPr="00254ED6" w14:paraId="311864F6"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4176F1CF"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0B27758F" w14:textId="664DEAD2" w:rsidR="00234015" w:rsidRPr="00254ED6" w:rsidRDefault="009F7165" w:rsidP="00234015">
            <w:pPr>
              <w:rPr>
                <w:rFonts w:ascii="Arial" w:hAnsi="Arial" w:cs="Arial"/>
                <w:sz w:val="20"/>
                <w:szCs w:val="20"/>
              </w:rPr>
            </w:pPr>
            <w:proofErr w:type="spellStart"/>
            <w:r>
              <w:rPr>
                <w:rFonts w:ascii="Arial" w:hAnsi="Arial" w:cs="Arial"/>
                <w:sz w:val="20"/>
                <w:szCs w:val="20"/>
              </w:rPr>
              <w:t>rosmarinus</w:t>
            </w:r>
            <w:proofErr w:type="spellEnd"/>
          </w:p>
        </w:tc>
        <w:tc>
          <w:tcPr>
            <w:tcW w:w="1736" w:type="dxa"/>
          </w:tcPr>
          <w:p w14:paraId="03D59CE2" w14:textId="372201CF" w:rsidR="00234015" w:rsidRPr="00254ED6" w:rsidRDefault="009F7165" w:rsidP="00234015">
            <w:pPr>
              <w:rPr>
                <w:rFonts w:ascii="Arial" w:hAnsi="Arial" w:cs="Arial"/>
                <w:sz w:val="20"/>
                <w:szCs w:val="20"/>
              </w:rPr>
            </w:pPr>
            <w:r>
              <w:rPr>
                <w:rFonts w:ascii="Arial" w:hAnsi="Arial" w:cs="Arial"/>
                <w:sz w:val="20"/>
                <w:szCs w:val="20"/>
              </w:rPr>
              <w:t>officinalis</w:t>
            </w:r>
          </w:p>
        </w:tc>
        <w:tc>
          <w:tcPr>
            <w:tcW w:w="1495" w:type="dxa"/>
          </w:tcPr>
          <w:p w14:paraId="34F04AD7" w14:textId="10A71E8D" w:rsidR="00234015" w:rsidRPr="00254ED6" w:rsidRDefault="009F7165" w:rsidP="00234015">
            <w:pPr>
              <w:rPr>
                <w:rFonts w:ascii="Arial" w:hAnsi="Arial" w:cs="Arial"/>
                <w:sz w:val="20"/>
                <w:szCs w:val="20"/>
              </w:rPr>
            </w:pPr>
            <w:proofErr w:type="spellStart"/>
            <w:r>
              <w:rPr>
                <w:rFonts w:ascii="Arial" w:hAnsi="Arial" w:cs="Arial"/>
                <w:sz w:val="20"/>
                <w:szCs w:val="20"/>
              </w:rPr>
              <w:t>gorza</w:t>
            </w:r>
            <w:proofErr w:type="spellEnd"/>
          </w:p>
        </w:tc>
        <w:tc>
          <w:tcPr>
            <w:tcW w:w="1687" w:type="dxa"/>
          </w:tcPr>
          <w:p w14:paraId="0173F18D" w14:textId="1B585AA9" w:rsidR="00234015" w:rsidRPr="00254ED6" w:rsidRDefault="009F7165" w:rsidP="00234015">
            <w:pPr>
              <w:rPr>
                <w:rFonts w:ascii="Arial" w:hAnsi="Arial" w:cs="Arial"/>
                <w:sz w:val="20"/>
                <w:szCs w:val="20"/>
              </w:rPr>
            </w:pPr>
            <w:r>
              <w:rPr>
                <w:rFonts w:ascii="Arial" w:hAnsi="Arial" w:cs="Arial"/>
                <w:sz w:val="20"/>
                <w:szCs w:val="20"/>
              </w:rPr>
              <w:t>rosemary</w:t>
            </w:r>
          </w:p>
        </w:tc>
        <w:tc>
          <w:tcPr>
            <w:tcW w:w="1125" w:type="dxa"/>
          </w:tcPr>
          <w:p w14:paraId="580660B9" w14:textId="089B392F" w:rsidR="00234015" w:rsidRPr="00254ED6" w:rsidRDefault="009F7165" w:rsidP="00234015">
            <w:pPr>
              <w:rPr>
                <w:rFonts w:ascii="Arial" w:hAnsi="Arial" w:cs="Arial"/>
                <w:sz w:val="20"/>
                <w:szCs w:val="20"/>
              </w:rPr>
            </w:pPr>
            <w:r>
              <w:rPr>
                <w:rFonts w:ascii="Arial" w:hAnsi="Arial" w:cs="Arial"/>
                <w:sz w:val="20"/>
                <w:szCs w:val="20"/>
              </w:rPr>
              <w:t>1.4mH, 1m W</w:t>
            </w:r>
          </w:p>
        </w:tc>
        <w:tc>
          <w:tcPr>
            <w:tcW w:w="1453" w:type="dxa"/>
          </w:tcPr>
          <w:p w14:paraId="07B98363" w14:textId="0212E992" w:rsidR="00234015" w:rsidRPr="00254ED6" w:rsidRDefault="009F7165" w:rsidP="00234015">
            <w:pPr>
              <w:rPr>
                <w:rFonts w:ascii="Arial" w:hAnsi="Arial" w:cs="Arial"/>
                <w:sz w:val="20"/>
                <w:szCs w:val="20"/>
              </w:rPr>
            </w:pPr>
            <w:r>
              <w:rPr>
                <w:rFonts w:ascii="Arial" w:hAnsi="Arial" w:cs="Arial"/>
                <w:sz w:val="20"/>
                <w:szCs w:val="20"/>
              </w:rPr>
              <w:t>One of the best flavour herbs for cooking</w:t>
            </w:r>
          </w:p>
        </w:tc>
        <w:tc>
          <w:tcPr>
            <w:tcW w:w="1459" w:type="dxa"/>
          </w:tcPr>
          <w:p w14:paraId="72F2144D" w14:textId="49D771C3" w:rsidR="00234015" w:rsidRPr="00254ED6" w:rsidRDefault="009F7165" w:rsidP="00234015">
            <w:pPr>
              <w:rPr>
                <w:rFonts w:ascii="Arial" w:hAnsi="Arial" w:cs="Arial"/>
                <w:sz w:val="20"/>
                <w:szCs w:val="20"/>
              </w:rPr>
            </w:pPr>
            <w:r>
              <w:rPr>
                <w:rFonts w:ascii="Arial" w:hAnsi="Arial" w:cs="Arial"/>
                <w:sz w:val="20"/>
                <w:szCs w:val="20"/>
              </w:rPr>
              <w:t xml:space="preserve">Fragrance, sweet, aromatic, mint, comes in three forms, prostrate, spreading, upright. Soft blue flower from </w:t>
            </w:r>
            <w:proofErr w:type="spellStart"/>
            <w:r>
              <w:rPr>
                <w:rFonts w:ascii="Arial" w:hAnsi="Arial" w:cs="Arial"/>
                <w:sz w:val="20"/>
                <w:szCs w:val="20"/>
              </w:rPr>
              <w:t>mid winter</w:t>
            </w:r>
            <w:proofErr w:type="spellEnd"/>
            <w:r>
              <w:rPr>
                <w:rFonts w:ascii="Arial" w:hAnsi="Arial" w:cs="Arial"/>
                <w:sz w:val="20"/>
                <w:szCs w:val="20"/>
              </w:rPr>
              <w:t xml:space="preserve"> to mid spring</w:t>
            </w:r>
          </w:p>
        </w:tc>
        <w:tc>
          <w:tcPr>
            <w:tcW w:w="1664" w:type="dxa"/>
          </w:tcPr>
          <w:p w14:paraId="71FC3DE6" w14:textId="77777777" w:rsidR="00234015" w:rsidRDefault="009F7165" w:rsidP="00234015">
            <w:pPr>
              <w:rPr>
                <w:rFonts w:ascii="Arial" w:hAnsi="Arial" w:cs="Arial"/>
                <w:sz w:val="20"/>
                <w:szCs w:val="20"/>
              </w:rPr>
            </w:pPr>
            <w:r>
              <w:rPr>
                <w:rFonts w:ascii="Arial" w:hAnsi="Arial" w:cs="Arial"/>
                <w:sz w:val="20"/>
                <w:szCs w:val="20"/>
              </w:rPr>
              <w:t xml:space="preserve">Tough plant tolerating a wide range of conditions, can be in tubs, low hedge, and specimen plants. Can plant with lavender, sage, native shrubs like </w:t>
            </w:r>
            <w:proofErr w:type="spellStart"/>
            <w:r>
              <w:rPr>
                <w:rFonts w:ascii="Arial" w:hAnsi="Arial" w:cs="Arial"/>
                <w:sz w:val="20"/>
                <w:szCs w:val="20"/>
              </w:rPr>
              <w:t>correa</w:t>
            </w:r>
            <w:proofErr w:type="spellEnd"/>
            <w:r>
              <w:rPr>
                <w:rFonts w:ascii="Arial" w:hAnsi="Arial" w:cs="Arial"/>
                <w:sz w:val="20"/>
                <w:szCs w:val="20"/>
              </w:rPr>
              <w:t>, westringia and small grevillea</w:t>
            </w:r>
          </w:p>
          <w:p w14:paraId="4058391F" w14:textId="77777777" w:rsidR="009F7165" w:rsidRDefault="009F7165" w:rsidP="00234015">
            <w:pPr>
              <w:rPr>
                <w:rFonts w:ascii="Arial" w:hAnsi="Arial" w:cs="Arial"/>
                <w:sz w:val="20"/>
                <w:szCs w:val="20"/>
              </w:rPr>
            </w:pPr>
          </w:p>
          <w:p w14:paraId="4C01B5AC" w14:textId="20467D99" w:rsidR="009F7165" w:rsidRPr="00254ED6" w:rsidRDefault="009F7165" w:rsidP="00234015">
            <w:pPr>
              <w:rPr>
                <w:rFonts w:ascii="Arial" w:hAnsi="Arial" w:cs="Arial"/>
                <w:sz w:val="20"/>
                <w:szCs w:val="20"/>
              </w:rPr>
            </w:pPr>
            <w:r>
              <w:rPr>
                <w:rFonts w:ascii="Arial" w:hAnsi="Arial" w:cs="Arial"/>
                <w:sz w:val="20"/>
                <w:szCs w:val="20"/>
              </w:rPr>
              <w:lastRenderedPageBreak/>
              <w:t>Love full sun, well drained soil. Prune annual in mid spring</w:t>
            </w:r>
          </w:p>
        </w:tc>
        <w:tc>
          <w:tcPr>
            <w:tcW w:w="3734" w:type="dxa"/>
          </w:tcPr>
          <w:p w14:paraId="51CF7CA3" w14:textId="77777777" w:rsidR="00234015" w:rsidRDefault="009F7165" w:rsidP="00234015">
            <w:pPr>
              <w:rPr>
                <w:rFonts w:ascii="Arial" w:hAnsi="Arial" w:cs="Arial"/>
                <w:sz w:val="20"/>
                <w:szCs w:val="20"/>
              </w:rPr>
            </w:pPr>
            <w:r w:rsidRPr="009F7165">
              <w:rPr>
                <w:rFonts w:ascii="Arial" w:hAnsi="Arial" w:cs="Arial"/>
                <w:sz w:val="20"/>
                <w:szCs w:val="20"/>
              </w:rPr>
              <w:lastRenderedPageBreak/>
              <w:t>common fungal diseases are root rot and powdery mildew. ... Root rot will almost always kill the plant. The rosemary will become limp and terminal leaves and stems die off. This is because the roots are no longer able to uptake and move nutrients and water to the plant.</w:t>
            </w:r>
          </w:p>
          <w:p w14:paraId="6D6A3F56" w14:textId="77777777" w:rsidR="009F7165" w:rsidRDefault="009F7165" w:rsidP="00234015">
            <w:pPr>
              <w:rPr>
                <w:rFonts w:ascii="Arial" w:hAnsi="Arial" w:cs="Arial"/>
                <w:sz w:val="20"/>
                <w:szCs w:val="20"/>
              </w:rPr>
            </w:pPr>
          </w:p>
          <w:p w14:paraId="78A3704E" w14:textId="0BEB5509" w:rsidR="009F7165" w:rsidRPr="00254ED6" w:rsidRDefault="009F7165" w:rsidP="00234015">
            <w:pPr>
              <w:rPr>
                <w:rFonts w:ascii="Arial" w:hAnsi="Arial" w:cs="Arial"/>
                <w:sz w:val="20"/>
                <w:szCs w:val="20"/>
              </w:rPr>
            </w:pPr>
            <w:r>
              <w:rPr>
                <w:rFonts w:ascii="Arial" w:hAnsi="Arial" w:cs="Arial"/>
                <w:sz w:val="20"/>
                <w:szCs w:val="20"/>
              </w:rPr>
              <w:t>Use fungicides to treat</w:t>
            </w:r>
          </w:p>
        </w:tc>
      </w:tr>
      <w:tr w:rsidR="00587B27" w:rsidRPr="00254ED6" w14:paraId="328D9507" w14:textId="77777777" w:rsidTr="007D2723">
        <w:trPr>
          <w:gridAfter w:val="1"/>
          <w:wAfter w:w="1121" w:type="dxa"/>
          <w:trHeight w:val="2551"/>
        </w:trPr>
        <w:tc>
          <w:tcPr>
            <w:tcW w:w="1140" w:type="dxa"/>
          </w:tcPr>
          <w:p w14:paraId="0FE5F854"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04746285" w14:textId="22C46785" w:rsidR="00234015" w:rsidRPr="00254ED6" w:rsidRDefault="009F7165" w:rsidP="00234015">
            <w:pPr>
              <w:rPr>
                <w:rFonts w:ascii="Arial" w:hAnsi="Arial" w:cs="Arial"/>
                <w:sz w:val="20"/>
                <w:szCs w:val="20"/>
              </w:rPr>
            </w:pPr>
            <w:r>
              <w:rPr>
                <w:rFonts w:ascii="Arial" w:hAnsi="Arial" w:cs="Arial"/>
                <w:sz w:val="20"/>
                <w:szCs w:val="20"/>
              </w:rPr>
              <w:t>Malpighia</w:t>
            </w:r>
          </w:p>
        </w:tc>
        <w:tc>
          <w:tcPr>
            <w:tcW w:w="1736" w:type="dxa"/>
          </w:tcPr>
          <w:p w14:paraId="7FF43E09" w14:textId="41C1BF14" w:rsidR="00234015" w:rsidRPr="00254ED6" w:rsidRDefault="009F7165" w:rsidP="00234015">
            <w:pPr>
              <w:rPr>
                <w:rFonts w:ascii="Arial" w:hAnsi="Arial" w:cs="Arial"/>
                <w:sz w:val="20"/>
                <w:szCs w:val="20"/>
              </w:rPr>
            </w:pPr>
            <w:r>
              <w:rPr>
                <w:rFonts w:ascii="Arial" w:hAnsi="Arial" w:cs="Arial"/>
                <w:sz w:val="20"/>
                <w:szCs w:val="20"/>
              </w:rPr>
              <w:t>glabra</w:t>
            </w:r>
          </w:p>
        </w:tc>
        <w:tc>
          <w:tcPr>
            <w:tcW w:w="1495" w:type="dxa"/>
          </w:tcPr>
          <w:p w14:paraId="57FCE889" w14:textId="481823F8" w:rsidR="00234015" w:rsidRPr="00254ED6" w:rsidRDefault="009F7165" w:rsidP="00234015">
            <w:pPr>
              <w:rPr>
                <w:rFonts w:ascii="Arial" w:hAnsi="Arial" w:cs="Arial"/>
                <w:sz w:val="20"/>
                <w:szCs w:val="20"/>
              </w:rPr>
            </w:pPr>
            <w:r>
              <w:rPr>
                <w:rFonts w:ascii="Arial" w:hAnsi="Arial" w:cs="Arial"/>
                <w:sz w:val="20"/>
                <w:szCs w:val="20"/>
              </w:rPr>
              <w:t>Acerola</w:t>
            </w:r>
          </w:p>
        </w:tc>
        <w:tc>
          <w:tcPr>
            <w:tcW w:w="1687" w:type="dxa"/>
          </w:tcPr>
          <w:p w14:paraId="1C71C6FC" w14:textId="08162798" w:rsidR="00234015" w:rsidRPr="00254ED6" w:rsidRDefault="009F7165" w:rsidP="00234015">
            <w:pPr>
              <w:rPr>
                <w:rFonts w:ascii="Arial" w:hAnsi="Arial" w:cs="Arial"/>
                <w:sz w:val="20"/>
                <w:szCs w:val="20"/>
              </w:rPr>
            </w:pPr>
            <w:r>
              <w:rPr>
                <w:rFonts w:ascii="Arial" w:hAnsi="Arial" w:cs="Arial"/>
                <w:sz w:val="20"/>
                <w:szCs w:val="20"/>
              </w:rPr>
              <w:t>Barbados cherry</w:t>
            </w:r>
          </w:p>
        </w:tc>
        <w:tc>
          <w:tcPr>
            <w:tcW w:w="1125" w:type="dxa"/>
          </w:tcPr>
          <w:p w14:paraId="53EB64A6" w14:textId="0AEDE4BD" w:rsidR="00234015" w:rsidRPr="00254ED6" w:rsidRDefault="009F7165" w:rsidP="00234015">
            <w:pPr>
              <w:rPr>
                <w:rFonts w:ascii="Arial" w:hAnsi="Arial" w:cs="Arial"/>
                <w:sz w:val="20"/>
                <w:szCs w:val="20"/>
              </w:rPr>
            </w:pPr>
            <w:r>
              <w:rPr>
                <w:rFonts w:ascii="Arial" w:hAnsi="Arial" w:cs="Arial"/>
                <w:sz w:val="20"/>
                <w:szCs w:val="20"/>
              </w:rPr>
              <w:t>2-5mH</w:t>
            </w:r>
          </w:p>
        </w:tc>
        <w:tc>
          <w:tcPr>
            <w:tcW w:w="1453" w:type="dxa"/>
          </w:tcPr>
          <w:p w14:paraId="08810980" w14:textId="47ADA83A" w:rsidR="00234015" w:rsidRPr="00254ED6" w:rsidRDefault="009F7165" w:rsidP="00234015">
            <w:pPr>
              <w:rPr>
                <w:rFonts w:ascii="Arial" w:hAnsi="Arial" w:cs="Arial"/>
                <w:sz w:val="20"/>
                <w:szCs w:val="20"/>
              </w:rPr>
            </w:pPr>
            <w:r>
              <w:rPr>
                <w:rFonts w:ascii="Arial" w:hAnsi="Arial" w:cs="Arial"/>
                <w:sz w:val="20"/>
                <w:szCs w:val="20"/>
              </w:rPr>
              <w:t>Grown for cherry-like fruits</w:t>
            </w:r>
            <w:r w:rsidR="00587B27">
              <w:rPr>
                <w:rFonts w:ascii="Arial" w:hAnsi="Arial" w:cs="Arial"/>
                <w:sz w:val="20"/>
                <w:szCs w:val="20"/>
              </w:rPr>
              <w:t>, suitable for sub/tropical climate</w:t>
            </w:r>
          </w:p>
        </w:tc>
        <w:tc>
          <w:tcPr>
            <w:tcW w:w="1459" w:type="dxa"/>
          </w:tcPr>
          <w:p w14:paraId="59563B21" w14:textId="39EE2013" w:rsidR="00234015" w:rsidRPr="00254ED6" w:rsidRDefault="00587B27" w:rsidP="00234015">
            <w:pPr>
              <w:rPr>
                <w:rFonts w:ascii="Arial" w:hAnsi="Arial" w:cs="Arial"/>
                <w:sz w:val="20"/>
                <w:szCs w:val="20"/>
              </w:rPr>
            </w:pPr>
            <w:r>
              <w:rPr>
                <w:rFonts w:ascii="Arial" w:hAnsi="Arial" w:cs="Arial"/>
                <w:sz w:val="20"/>
                <w:szCs w:val="20"/>
              </w:rPr>
              <w:t>Thick woody branches clothed in shiny deep-green foliage. Bright cheery -red fruit vary in taste from tart to sweet depending on variety. Fruit are thin skin-skinned so bruise easily. A little like crab apples in taste and uses. Use fruits as long as harvest, eat fresh or juice.</w:t>
            </w:r>
          </w:p>
        </w:tc>
        <w:tc>
          <w:tcPr>
            <w:tcW w:w="1664" w:type="dxa"/>
          </w:tcPr>
          <w:p w14:paraId="5C2753B4" w14:textId="1100DC73" w:rsidR="00234015" w:rsidRPr="00254ED6" w:rsidRDefault="00587B27" w:rsidP="00234015">
            <w:pPr>
              <w:rPr>
                <w:rFonts w:ascii="Arial" w:hAnsi="Arial" w:cs="Arial"/>
                <w:sz w:val="20"/>
                <w:szCs w:val="20"/>
              </w:rPr>
            </w:pPr>
            <w:r>
              <w:rPr>
                <w:rFonts w:ascii="Arial" w:hAnsi="Arial" w:cs="Arial"/>
                <w:sz w:val="20"/>
                <w:szCs w:val="20"/>
              </w:rPr>
              <w:t>Love full sun, suitable for most soils including fertile heavy soils in full sun. water generously. Heavy compost-rich mulching is recommended. Prune in early autumn after fruiting. Avoid water logging. Heavy soils are preferred to avoid nematodes</w:t>
            </w:r>
          </w:p>
        </w:tc>
        <w:tc>
          <w:tcPr>
            <w:tcW w:w="3734" w:type="dxa"/>
          </w:tcPr>
          <w:p w14:paraId="6BC2FDC0" w14:textId="77777777" w:rsidR="00234015" w:rsidRPr="00254ED6" w:rsidRDefault="00234015" w:rsidP="00234015">
            <w:pPr>
              <w:rPr>
                <w:rFonts w:ascii="Arial" w:hAnsi="Arial" w:cs="Arial"/>
                <w:sz w:val="20"/>
                <w:szCs w:val="20"/>
              </w:rPr>
            </w:pPr>
          </w:p>
        </w:tc>
      </w:tr>
      <w:tr w:rsidR="00587B27" w:rsidRPr="00254ED6" w14:paraId="7BB3458C"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7C9B0521"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6220D027" w14:textId="61D0A23D" w:rsidR="00234015" w:rsidRPr="00254ED6" w:rsidRDefault="00587B27" w:rsidP="00234015">
            <w:pPr>
              <w:rPr>
                <w:rFonts w:ascii="Arial" w:hAnsi="Arial" w:cs="Arial"/>
                <w:sz w:val="20"/>
                <w:szCs w:val="20"/>
              </w:rPr>
            </w:pPr>
            <w:r>
              <w:rPr>
                <w:rFonts w:ascii="Arial" w:hAnsi="Arial" w:cs="Arial"/>
                <w:sz w:val="20"/>
                <w:szCs w:val="20"/>
              </w:rPr>
              <w:t>senecio</w:t>
            </w:r>
          </w:p>
        </w:tc>
        <w:tc>
          <w:tcPr>
            <w:tcW w:w="1736" w:type="dxa"/>
          </w:tcPr>
          <w:p w14:paraId="1FDE4A1A" w14:textId="77777777" w:rsidR="00234015" w:rsidRPr="00254ED6" w:rsidRDefault="00234015" w:rsidP="00234015">
            <w:pPr>
              <w:rPr>
                <w:rFonts w:ascii="Arial" w:hAnsi="Arial" w:cs="Arial"/>
                <w:sz w:val="20"/>
                <w:szCs w:val="20"/>
              </w:rPr>
            </w:pPr>
          </w:p>
        </w:tc>
        <w:tc>
          <w:tcPr>
            <w:tcW w:w="1495" w:type="dxa"/>
          </w:tcPr>
          <w:p w14:paraId="2DCD8A6F" w14:textId="1383CE1B" w:rsidR="00234015" w:rsidRPr="00254ED6" w:rsidRDefault="00587B27" w:rsidP="00234015">
            <w:pPr>
              <w:rPr>
                <w:rFonts w:ascii="Arial" w:hAnsi="Arial" w:cs="Arial"/>
                <w:sz w:val="20"/>
                <w:szCs w:val="20"/>
              </w:rPr>
            </w:pPr>
            <w:proofErr w:type="spellStart"/>
            <w:r>
              <w:rPr>
                <w:rFonts w:ascii="Arial" w:hAnsi="Arial" w:cs="Arial"/>
                <w:sz w:val="20"/>
                <w:szCs w:val="20"/>
              </w:rPr>
              <w:t>rowleyanus</w:t>
            </w:r>
            <w:proofErr w:type="spellEnd"/>
          </w:p>
        </w:tc>
        <w:tc>
          <w:tcPr>
            <w:tcW w:w="1687" w:type="dxa"/>
          </w:tcPr>
          <w:p w14:paraId="414486A3" w14:textId="4E95610E" w:rsidR="00234015" w:rsidRPr="00254ED6" w:rsidRDefault="00587B27" w:rsidP="00234015">
            <w:pPr>
              <w:rPr>
                <w:rFonts w:ascii="Arial" w:hAnsi="Arial" w:cs="Arial"/>
                <w:sz w:val="20"/>
                <w:szCs w:val="20"/>
              </w:rPr>
            </w:pPr>
            <w:r>
              <w:rPr>
                <w:rFonts w:ascii="Arial" w:hAnsi="Arial" w:cs="Arial"/>
                <w:sz w:val="20"/>
                <w:szCs w:val="20"/>
              </w:rPr>
              <w:t>String of pearls</w:t>
            </w:r>
          </w:p>
        </w:tc>
        <w:tc>
          <w:tcPr>
            <w:tcW w:w="1125" w:type="dxa"/>
          </w:tcPr>
          <w:p w14:paraId="7CEDEB89" w14:textId="77777777" w:rsidR="00234015" w:rsidRPr="00254ED6" w:rsidRDefault="00234015" w:rsidP="00234015">
            <w:pPr>
              <w:rPr>
                <w:rFonts w:ascii="Arial" w:hAnsi="Arial" w:cs="Arial"/>
                <w:sz w:val="20"/>
                <w:szCs w:val="20"/>
              </w:rPr>
            </w:pPr>
          </w:p>
        </w:tc>
        <w:tc>
          <w:tcPr>
            <w:tcW w:w="1453" w:type="dxa"/>
          </w:tcPr>
          <w:p w14:paraId="4E71DC2E" w14:textId="4C1B59DA" w:rsidR="00234015" w:rsidRPr="00254ED6" w:rsidRDefault="00587B27" w:rsidP="00234015">
            <w:pPr>
              <w:rPr>
                <w:rFonts w:ascii="Arial" w:hAnsi="Arial" w:cs="Arial"/>
                <w:sz w:val="20"/>
                <w:szCs w:val="20"/>
              </w:rPr>
            </w:pPr>
            <w:r>
              <w:rPr>
                <w:rFonts w:ascii="Arial" w:hAnsi="Arial" w:cs="Arial"/>
                <w:sz w:val="20"/>
                <w:szCs w:val="20"/>
              </w:rPr>
              <w:t>A unique and interesting succulent</w:t>
            </w:r>
          </w:p>
        </w:tc>
        <w:tc>
          <w:tcPr>
            <w:tcW w:w="1459" w:type="dxa"/>
          </w:tcPr>
          <w:p w14:paraId="0118C2D5" w14:textId="0CF22F85" w:rsidR="00234015" w:rsidRPr="00254ED6" w:rsidRDefault="00587B27" w:rsidP="00234015">
            <w:pPr>
              <w:rPr>
                <w:rFonts w:ascii="Arial" w:hAnsi="Arial" w:cs="Arial"/>
                <w:sz w:val="20"/>
                <w:szCs w:val="20"/>
              </w:rPr>
            </w:pPr>
            <w:r>
              <w:rPr>
                <w:rFonts w:ascii="Arial" w:hAnsi="Arial" w:cs="Arial"/>
                <w:sz w:val="20"/>
                <w:szCs w:val="20"/>
              </w:rPr>
              <w:t xml:space="preserve">Trailing stems of small pearl-like, green foliage. Small white flower </w:t>
            </w:r>
            <w:proofErr w:type="gramStart"/>
            <w:r>
              <w:rPr>
                <w:rFonts w:ascii="Arial" w:hAnsi="Arial" w:cs="Arial"/>
                <w:sz w:val="20"/>
                <w:szCs w:val="20"/>
              </w:rPr>
              <w:t>are</w:t>
            </w:r>
            <w:proofErr w:type="gramEnd"/>
            <w:r>
              <w:rPr>
                <w:rFonts w:ascii="Arial" w:hAnsi="Arial" w:cs="Arial"/>
                <w:sz w:val="20"/>
                <w:szCs w:val="20"/>
              </w:rPr>
              <w:t xml:space="preserve"> produced on short term during summers</w:t>
            </w:r>
          </w:p>
        </w:tc>
        <w:tc>
          <w:tcPr>
            <w:tcW w:w="1664" w:type="dxa"/>
          </w:tcPr>
          <w:p w14:paraId="55CB6129" w14:textId="25C7C52B" w:rsidR="00587B27" w:rsidRDefault="00587B27" w:rsidP="00234015">
            <w:pPr>
              <w:rPr>
                <w:rFonts w:ascii="Arial" w:hAnsi="Arial" w:cs="Arial"/>
                <w:sz w:val="20"/>
                <w:szCs w:val="20"/>
              </w:rPr>
            </w:pPr>
            <w:r>
              <w:rPr>
                <w:rFonts w:ascii="Arial" w:hAnsi="Arial" w:cs="Arial"/>
                <w:sz w:val="20"/>
                <w:szCs w:val="20"/>
              </w:rPr>
              <w:t>Part shade or indoor well lit, great for pots and hanging basket or cascading over the edge</w:t>
            </w:r>
          </w:p>
          <w:p w14:paraId="23C1FBF9" w14:textId="77777777" w:rsidR="00587B27" w:rsidRDefault="00587B27" w:rsidP="00234015">
            <w:pPr>
              <w:rPr>
                <w:rFonts w:ascii="Arial" w:hAnsi="Arial" w:cs="Arial"/>
                <w:sz w:val="20"/>
                <w:szCs w:val="20"/>
              </w:rPr>
            </w:pPr>
          </w:p>
          <w:p w14:paraId="6C153480" w14:textId="77777777" w:rsidR="00234015" w:rsidRDefault="00587B27" w:rsidP="00234015">
            <w:pPr>
              <w:rPr>
                <w:rFonts w:ascii="Arial" w:hAnsi="Arial" w:cs="Arial"/>
                <w:sz w:val="20"/>
                <w:szCs w:val="20"/>
              </w:rPr>
            </w:pPr>
            <w:r>
              <w:rPr>
                <w:rFonts w:ascii="Arial" w:hAnsi="Arial" w:cs="Arial"/>
                <w:sz w:val="20"/>
                <w:szCs w:val="20"/>
              </w:rPr>
              <w:t>well drained soil</w:t>
            </w:r>
          </w:p>
          <w:p w14:paraId="2DF70AFF" w14:textId="12273859" w:rsidR="00587B27" w:rsidRPr="00254ED6" w:rsidRDefault="00587B27" w:rsidP="00234015">
            <w:pPr>
              <w:rPr>
                <w:rFonts w:ascii="Arial" w:hAnsi="Arial" w:cs="Arial"/>
                <w:sz w:val="20"/>
                <w:szCs w:val="20"/>
              </w:rPr>
            </w:pPr>
            <w:r>
              <w:rPr>
                <w:rFonts w:ascii="Arial" w:hAnsi="Arial" w:cs="Arial"/>
                <w:sz w:val="20"/>
                <w:szCs w:val="20"/>
              </w:rPr>
              <w:t>water only when soil is dry</w:t>
            </w:r>
          </w:p>
        </w:tc>
        <w:tc>
          <w:tcPr>
            <w:tcW w:w="3734" w:type="dxa"/>
          </w:tcPr>
          <w:p w14:paraId="796D9327" w14:textId="4A2935CB" w:rsidR="00234015" w:rsidRPr="00254ED6" w:rsidRDefault="007E1101" w:rsidP="00234015">
            <w:pPr>
              <w:rPr>
                <w:rFonts w:ascii="Arial" w:hAnsi="Arial" w:cs="Arial"/>
                <w:sz w:val="20"/>
                <w:szCs w:val="20"/>
              </w:rPr>
            </w:pPr>
            <w:r>
              <w:rPr>
                <w:rFonts w:ascii="Arial" w:hAnsi="Arial" w:cs="Arial"/>
                <w:sz w:val="20"/>
                <w:szCs w:val="20"/>
              </w:rPr>
              <w:t>Stem rot: only water when soil is dry.</w:t>
            </w:r>
          </w:p>
        </w:tc>
      </w:tr>
      <w:tr w:rsidR="00587B27" w:rsidRPr="00254ED6" w14:paraId="06D6369F" w14:textId="77777777" w:rsidTr="007D2723">
        <w:trPr>
          <w:gridAfter w:val="1"/>
          <w:wAfter w:w="1121" w:type="dxa"/>
          <w:trHeight w:val="2551"/>
        </w:trPr>
        <w:tc>
          <w:tcPr>
            <w:tcW w:w="1140" w:type="dxa"/>
          </w:tcPr>
          <w:p w14:paraId="2780168E"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77EE0173" w14:textId="106918EF" w:rsidR="00234015" w:rsidRPr="00254ED6" w:rsidRDefault="007E1101" w:rsidP="00234015">
            <w:pPr>
              <w:rPr>
                <w:rFonts w:ascii="Arial" w:hAnsi="Arial" w:cs="Arial"/>
                <w:sz w:val="20"/>
                <w:szCs w:val="20"/>
              </w:rPr>
            </w:pPr>
            <w:r>
              <w:rPr>
                <w:rFonts w:ascii="Arial" w:hAnsi="Arial" w:cs="Arial"/>
                <w:sz w:val="20"/>
                <w:szCs w:val="20"/>
              </w:rPr>
              <w:t>Angelonia</w:t>
            </w:r>
          </w:p>
        </w:tc>
        <w:tc>
          <w:tcPr>
            <w:tcW w:w="1736" w:type="dxa"/>
          </w:tcPr>
          <w:p w14:paraId="00BA9E01" w14:textId="71EC8C98" w:rsidR="00234015" w:rsidRPr="00254ED6" w:rsidRDefault="007E1101" w:rsidP="00234015">
            <w:pPr>
              <w:rPr>
                <w:rFonts w:ascii="Arial" w:hAnsi="Arial" w:cs="Arial"/>
                <w:sz w:val="20"/>
                <w:szCs w:val="20"/>
              </w:rPr>
            </w:pPr>
            <w:r>
              <w:rPr>
                <w:rFonts w:ascii="Arial" w:hAnsi="Arial" w:cs="Arial"/>
                <w:sz w:val="20"/>
                <w:szCs w:val="20"/>
              </w:rPr>
              <w:t>angustifolia</w:t>
            </w:r>
          </w:p>
        </w:tc>
        <w:tc>
          <w:tcPr>
            <w:tcW w:w="1495" w:type="dxa"/>
          </w:tcPr>
          <w:p w14:paraId="124C3E58" w14:textId="77777777" w:rsidR="00234015" w:rsidRPr="00254ED6" w:rsidRDefault="00234015" w:rsidP="00234015">
            <w:pPr>
              <w:rPr>
                <w:rFonts w:ascii="Arial" w:hAnsi="Arial" w:cs="Arial"/>
                <w:sz w:val="20"/>
                <w:szCs w:val="20"/>
              </w:rPr>
            </w:pPr>
          </w:p>
        </w:tc>
        <w:tc>
          <w:tcPr>
            <w:tcW w:w="1687" w:type="dxa"/>
          </w:tcPr>
          <w:p w14:paraId="12006F5E" w14:textId="55194D0B" w:rsidR="00234015" w:rsidRPr="00254ED6" w:rsidRDefault="007E1101" w:rsidP="00234015">
            <w:pPr>
              <w:rPr>
                <w:rFonts w:ascii="Arial" w:hAnsi="Arial" w:cs="Arial"/>
                <w:sz w:val="20"/>
                <w:szCs w:val="20"/>
              </w:rPr>
            </w:pPr>
            <w:proofErr w:type="spellStart"/>
            <w:r>
              <w:rPr>
                <w:rFonts w:ascii="Arial" w:hAnsi="Arial" w:cs="Arial"/>
                <w:sz w:val="20"/>
                <w:szCs w:val="20"/>
              </w:rPr>
              <w:t>angelonia</w:t>
            </w:r>
            <w:proofErr w:type="spellEnd"/>
          </w:p>
        </w:tc>
        <w:tc>
          <w:tcPr>
            <w:tcW w:w="1125" w:type="dxa"/>
          </w:tcPr>
          <w:p w14:paraId="35BD2D5F" w14:textId="16329817" w:rsidR="00234015" w:rsidRPr="00254ED6" w:rsidRDefault="007E1101" w:rsidP="00234015">
            <w:pPr>
              <w:rPr>
                <w:rFonts w:ascii="Arial" w:hAnsi="Arial" w:cs="Arial"/>
                <w:sz w:val="20"/>
                <w:szCs w:val="20"/>
              </w:rPr>
            </w:pPr>
            <w:r>
              <w:rPr>
                <w:rFonts w:ascii="Arial" w:hAnsi="Arial" w:cs="Arial"/>
                <w:sz w:val="20"/>
                <w:szCs w:val="20"/>
              </w:rPr>
              <w:t xml:space="preserve">25-30cmH, </w:t>
            </w:r>
          </w:p>
        </w:tc>
        <w:tc>
          <w:tcPr>
            <w:tcW w:w="1453" w:type="dxa"/>
          </w:tcPr>
          <w:p w14:paraId="35826AE5" w14:textId="77777777" w:rsidR="00234015" w:rsidRPr="00254ED6" w:rsidRDefault="00234015" w:rsidP="00234015">
            <w:pPr>
              <w:rPr>
                <w:rFonts w:ascii="Arial" w:hAnsi="Arial" w:cs="Arial"/>
                <w:sz w:val="20"/>
                <w:szCs w:val="20"/>
              </w:rPr>
            </w:pPr>
          </w:p>
        </w:tc>
        <w:tc>
          <w:tcPr>
            <w:tcW w:w="1459" w:type="dxa"/>
          </w:tcPr>
          <w:p w14:paraId="674B9906" w14:textId="0647D41A" w:rsidR="00234015" w:rsidRPr="00254ED6" w:rsidRDefault="007E1101" w:rsidP="00234015">
            <w:pPr>
              <w:rPr>
                <w:rFonts w:ascii="Arial" w:hAnsi="Arial" w:cs="Arial"/>
                <w:sz w:val="20"/>
                <w:szCs w:val="20"/>
              </w:rPr>
            </w:pPr>
            <w:r>
              <w:rPr>
                <w:rFonts w:ascii="Arial" w:hAnsi="Arial" w:cs="Arial"/>
                <w:sz w:val="20"/>
                <w:szCs w:val="20"/>
              </w:rPr>
              <w:t>Masses of colours</w:t>
            </w:r>
          </w:p>
        </w:tc>
        <w:tc>
          <w:tcPr>
            <w:tcW w:w="1664" w:type="dxa"/>
          </w:tcPr>
          <w:p w14:paraId="547101BE" w14:textId="77777777" w:rsidR="00234015" w:rsidRDefault="007E1101" w:rsidP="00234015">
            <w:pPr>
              <w:rPr>
                <w:rFonts w:ascii="Arial" w:hAnsi="Arial" w:cs="Arial"/>
                <w:sz w:val="20"/>
                <w:szCs w:val="20"/>
              </w:rPr>
            </w:pPr>
            <w:r>
              <w:rPr>
                <w:rFonts w:ascii="Arial" w:hAnsi="Arial" w:cs="Arial"/>
                <w:sz w:val="20"/>
                <w:szCs w:val="20"/>
              </w:rPr>
              <w:t>Full sun, use for edge, containers, plant 20cm apart. Cultivate area to a depth of 15cm, mix in complete fertiliser then plant. Use a good commercial potting mix for containers</w:t>
            </w:r>
          </w:p>
          <w:p w14:paraId="14BC83FF" w14:textId="77777777" w:rsidR="007E1101" w:rsidRDefault="007E1101" w:rsidP="00234015">
            <w:pPr>
              <w:rPr>
                <w:rFonts w:ascii="Arial" w:hAnsi="Arial" w:cs="Arial"/>
                <w:sz w:val="20"/>
                <w:szCs w:val="20"/>
              </w:rPr>
            </w:pPr>
          </w:p>
          <w:p w14:paraId="5A3A601B" w14:textId="3D197A72" w:rsidR="007E1101" w:rsidRPr="00254ED6" w:rsidRDefault="007E1101" w:rsidP="00234015">
            <w:pPr>
              <w:rPr>
                <w:rFonts w:ascii="Arial" w:hAnsi="Arial" w:cs="Arial"/>
                <w:sz w:val="20"/>
                <w:szCs w:val="20"/>
              </w:rPr>
            </w:pPr>
            <w:r>
              <w:rPr>
                <w:rFonts w:ascii="Arial" w:hAnsi="Arial" w:cs="Arial"/>
                <w:sz w:val="20"/>
                <w:szCs w:val="20"/>
              </w:rPr>
              <w:t>Pick spent flowers to encourage new bloom</w:t>
            </w:r>
          </w:p>
        </w:tc>
        <w:tc>
          <w:tcPr>
            <w:tcW w:w="3734" w:type="dxa"/>
          </w:tcPr>
          <w:p w14:paraId="0C85DF5A" w14:textId="59D5B965" w:rsidR="00234015" w:rsidRPr="00254ED6" w:rsidRDefault="007E1101" w:rsidP="00234015">
            <w:pPr>
              <w:rPr>
                <w:rFonts w:ascii="Arial" w:hAnsi="Arial" w:cs="Arial"/>
                <w:sz w:val="20"/>
                <w:szCs w:val="20"/>
              </w:rPr>
            </w:pPr>
            <w:r w:rsidRPr="007E1101">
              <w:rPr>
                <w:rFonts w:ascii="Arial" w:hAnsi="Arial" w:cs="Arial"/>
                <w:sz w:val="20"/>
                <w:szCs w:val="20"/>
              </w:rPr>
              <w:t xml:space="preserve">a new disease of Angelonia angustifolia caused by a hitherto unknown </w:t>
            </w:r>
            <w:proofErr w:type="spellStart"/>
            <w:r w:rsidRPr="007E1101">
              <w:rPr>
                <w:rFonts w:ascii="Arial" w:hAnsi="Arial" w:cs="Arial"/>
                <w:sz w:val="20"/>
                <w:szCs w:val="20"/>
              </w:rPr>
              <w:t>carmovirus</w:t>
            </w:r>
            <w:proofErr w:type="spellEnd"/>
            <w:r w:rsidRPr="007E1101">
              <w:rPr>
                <w:rFonts w:ascii="Arial" w:hAnsi="Arial" w:cs="Arial"/>
                <w:sz w:val="20"/>
                <w:szCs w:val="20"/>
              </w:rPr>
              <w:t>. ... Sap inoculation studies revealed that the virus is mechanically transmissible to Angelonia plants, leading to mottling symptoms on the petals of flowers</w:t>
            </w:r>
          </w:p>
        </w:tc>
      </w:tr>
      <w:tr w:rsidR="00587B27" w:rsidRPr="00254ED6" w14:paraId="5215909E"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62FA2AB5"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32453D64" w14:textId="53F62DD9" w:rsidR="00234015" w:rsidRPr="00254ED6" w:rsidRDefault="007E1101" w:rsidP="00234015">
            <w:pPr>
              <w:rPr>
                <w:rFonts w:ascii="Arial" w:hAnsi="Arial" w:cs="Arial"/>
                <w:sz w:val="20"/>
                <w:szCs w:val="20"/>
              </w:rPr>
            </w:pPr>
            <w:r>
              <w:rPr>
                <w:rFonts w:ascii="Arial" w:hAnsi="Arial" w:cs="Arial"/>
                <w:sz w:val="20"/>
                <w:szCs w:val="20"/>
              </w:rPr>
              <w:t>Adenium</w:t>
            </w:r>
          </w:p>
        </w:tc>
        <w:tc>
          <w:tcPr>
            <w:tcW w:w="1736" w:type="dxa"/>
          </w:tcPr>
          <w:p w14:paraId="255104CA" w14:textId="77777777" w:rsidR="00234015" w:rsidRPr="00254ED6" w:rsidRDefault="00234015" w:rsidP="00234015">
            <w:pPr>
              <w:rPr>
                <w:rFonts w:ascii="Arial" w:hAnsi="Arial" w:cs="Arial"/>
                <w:sz w:val="20"/>
                <w:szCs w:val="20"/>
              </w:rPr>
            </w:pPr>
          </w:p>
        </w:tc>
        <w:tc>
          <w:tcPr>
            <w:tcW w:w="1495" w:type="dxa"/>
          </w:tcPr>
          <w:p w14:paraId="30317C98" w14:textId="3FC5F68B" w:rsidR="00234015" w:rsidRPr="00254ED6" w:rsidRDefault="007E1101" w:rsidP="00234015">
            <w:pPr>
              <w:rPr>
                <w:rFonts w:ascii="Arial" w:hAnsi="Arial" w:cs="Arial"/>
                <w:sz w:val="20"/>
                <w:szCs w:val="20"/>
              </w:rPr>
            </w:pPr>
            <w:proofErr w:type="spellStart"/>
            <w:r>
              <w:rPr>
                <w:rFonts w:ascii="Arial" w:hAnsi="Arial" w:cs="Arial"/>
                <w:sz w:val="20"/>
                <w:szCs w:val="20"/>
              </w:rPr>
              <w:t>obesum</w:t>
            </w:r>
            <w:proofErr w:type="spellEnd"/>
          </w:p>
        </w:tc>
        <w:tc>
          <w:tcPr>
            <w:tcW w:w="1687" w:type="dxa"/>
          </w:tcPr>
          <w:p w14:paraId="7585AA6F" w14:textId="60A6C7EC" w:rsidR="00234015" w:rsidRPr="00254ED6" w:rsidRDefault="007E1101" w:rsidP="00234015">
            <w:pPr>
              <w:rPr>
                <w:rFonts w:ascii="Arial" w:hAnsi="Arial" w:cs="Arial"/>
                <w:sz w:val="20"/>
                <w:szCs w:val="20"/>
              </w:rPr>
            </w:pPr>
            <w:r>
              <w:rPr>
                <w:rFonts w:ascii="Arial" w:hAnsi="Arial" w:cs="Arial"/>
                <w:sz w:val="20"/>
                <w:szCs w:val="20"/>
              </w:rPr>
              <w:t>Dessert rose</w:t>
            </w:r>
          </w:p>
        </w:tc>
        <w:tc>
          <w:tcPr>
            <w:tcW w:w="1125" w:type="dxa"/>
          </w:tcPr>
          <w:p w14:paraId="23E84EA6" w14:textId="53AAE8DD" w:rsidR="00234015" w:rsidRPr="00254ED6" w:rsidRDefault="007E1101" w:rsidP="00234015">
            <w:pPr>
              <w:rPr>
                <w:rFonts w:ascii="Arial" w:hAnsi="Arial" w:cs="Arial"/>
                <w:sz w:val="20"/>
                <w:szCs w:val="20"/>
              </w:rPr>
            </w:pPr>
            <w:r>
              <w:rPr>
                <w:rFonts w:ascii="Arial" w:hAnsi="Arial" w:cs="Arial"/>
                <w:sz w:val="20"/>
                <w:szCs w:val="20"/>
              </w:rPr>
              <w:t>No more than 2m H</w:t>
            </w:r>
          </w:p>
        </w:tc>
        <w:tc>
          <w:tcPr>
            <w:tcW w:w="1453" w:type="dxa"/>
          </w:tcPr>
          <w:p w14:paraId="221E068E" w14:textId="49A22DB6" w:rsidR="00234015" w:rsidRPr="00254ED6" w:rsidRDefault="007E1101" w:rsidP="00234015">
            <w:pPr>
              <w:rPr>
                <w:rFonts w:ascii="Arial" w:hAnsi="Arial" w:cs="Arial"/>
                <w:sz w:val="20"/>
                <w:szCs w:val="20"/>
              </w:rPr>
            </w:pPr>
            <w:r>
              <w:rPr>
                <w:rFonts w:ascii="Arial" w:hAnsi="Arial" w:cs="Arial"/>
                <w:sz w:val="20"/>
                <w:szCs w:val="20"/>
              </w:rPr>
              <w:t>Super tough succulent</w:t>
            </w:r>
          </w:p>
        </w:tc>
        <w:tc>
          <w:tcPr>
            <w:tcW w:w="1459" w:type="dxa"/>
          </w:tcPr>
          <w:p w14:paraId="74EE3DAA" w14:textId="4772E662" w:rsidR="00234015" w:rsidRPr="00254ED6" w:rsidRDefault="007E1101" w:rsidP="00234015">
            <w:pPr>
              <w:rPr>
                <w:rFonts w:ascii="Arial" w:hAnsi="Arial" w:cs="Arial"/>
                <w:sz w:val="20"/>
                <w:szCs w:val="20"/>
              </w:rPr>
            </w:pPr>
            <w:r>
              <w:rPr>
                <w:rFonts w:ascii="Arial" w:hAnsi="Arial" w:cs="Arial"/>
                <w:sz w:val="20"/>
                <w:szCs w:val="20"/>
              </w:rPr>
              <w:t>Has superb flowering in winter and Spring and sporadically throughout the year</w:t>
            </w:r>
          </w:p>
        </w:tc>
        <w:tc>
          <w:tcPr>
            <w:tcW w:w="1664" w:type="dxa"/>
          </w:tcPr>
          <w:p w14:paraId="72C098EB" w14:textId="383E379F" w:rsidR="00234015" w:rsidRPr="00254ED6" w:rsidRDefault="007E1101" w:rsidP="00234015">
            <w:pPr>
              <w:rPr>
                <w:rFonts w:ascii="Arial" w:hAnsi="Arial" w:cs="Arial"/>
                <w:sz w:val="20"/>
                <w:szCs w:val="20"/>
              </w:rPr>
            </w:pPr>
            <w:r>
              <w:rPr>
                <w:rFonts w:ascii="Arial" w:hAnsi="Arial" w:cs="Arial"/>
                <w:sz w:val="20"/>
                <w:szCs w:val="20"/>
              </w:rPr>
              <w:t>Grow well in door in bright lit and outdoors in warmers climate, best in sunny and warm position, make a superb container plant and ideal for bonsai plant</w:t>
            </w:r>
          </w:p>
        </w:tc>
        <w:tc>
          <w:tcPr>
            <w:tcW w:w="3734" w:type="dxa"/>
          </w:tcPr>
          <w:p w14:paraId="176775C5" w14:textId="5F76D158" w:rsidR="00234015" w:rsidRDefault="007D2723" w:rsidP="00234015">
            <w:pPr>
              <w:rPr>
                <w:rFonts w:ascii="Arial" w:hAnsi="Arial" w:cs="Arial"/>
                <w:sz w:val="20"/>
                <w:szCs w:val="20"/>
              </w:rPr>
            </w:pPr>
            <w:r w:rsidRPr="007D2723">
              <w:rPr>
                <w:rFonts w:ascii="Arial" w:hAnsi="Arial" w:cs="Arial"/>
                <w:sz w:val="20"/>
                <w:szCs w:val="20"/>
              </w:rPr>
              <w:t>stem root is caused by a fungus. It's the most common problem with adeniums. The adenium rot is either black, dark drown or yellow.</w:t>
            </w:r>
            <w:r>
              <w:rPr>
                <w:rFonts w:ascii="Arial" w:hAnsi="Arial" w:cs="Arial"/>
                <w:sz w:val="20"/>
                <w:szCs w:val="20"/>
              </w:rPr>
              <w:t xml:space="preserve"> </w:t>
            </w:r>
            <w:r w:rsidRPr="007D2723">
              <w:rPr>
                <w:rFonts w:ascii="Arial" w:hAnsi="Arial" w:cs="Arial"/>
                <w:sz w:val="20"/>
                <w:szCs w:val="20"/>
              </w:rPr>
              <w:t>One sure sign of stem rot on deser</w:t>
            </w:r>
            <w:r>
              <w:rPr>
                <w:rFonts w:ascii="Arial" w:hAnsi="Arial" w:cs="Arial"/>
                <w:sz w:val="20"/>
                <w:szCs w:val="20"/>
              </w:rPr>
              <w:t xml:space="preserve">t </w:t>
            </w:r>
            <w:r w:rsidRPr="007D2723">
              <w:rPr>
                <w:rFonts w:ascii="Arial" w:hAnsi="Arial" w:cs="Arial"/>
                <w:sz w:val="20"/>
                <w:szCs w:val="20"/>
              </w:rPr>
              <w:t>rose plants adenium </w:t>
            </w:r>
            <w:proofErr w:type="spellStart"/>
            <w:r w:rsidRPr="007D2723">
              <w:rPr>
                <w:rFonts w:ascii="Arial" w:hAnsi="Arial" w:cs="Arial"/>
                <w:sz w:val="20"/>
                <w:szCs w:val="20"/>
              </w:rPr>
              <w:t>obesum</w:t>
            </w:r>
            <w:proofErr w:type="spellEnd"/>
            <w:r w:rsidRPr="007D2723">
              <w:rPr>
                <w:rFonts w:ascii="Arial" w:hAnsi="Arial" w:cs="Arial"/>
                <w:sz w:val="20"/>
                <w:szCs w:val="20"/>
              </w:rPr>
              <w:t xml:space="preserve"> is when the leaves start to fall </w:t>
            </w:r>
            <w:proofErr w:type="spellStart"/>
            <w:r w:rsidRPr="007D2723">
              <w:rPr>
                <w:rFonts w:ascii="Arial" w:hAnsi="Arial" w:cs="Arial"/>
                <w:sz w:val="20"/>
                <w:szCs w:val="20"/>
              </w:rPr>
              <w:t>of</w:t>
            </w:r>
            <w:proofErr w:type="spellEnd"/>
            <w:r w:rsidRPr="007D2723">
              <w:rPr>
                <w:rFonts w:ascii="Arial" w:hAnsi="Arial" w:cs="Arial"/>
                <w:sz w:val="20"/>
                <w:szCs w:val="20"/>
              </w:rPr>
              <w:t xml:space="preserve"> on the tip and turn brown</w:t>
            </w:r>
          </w:p>
          <w:p w14:paraId="4A462BDE" w14:textId="77777777" w:rsidR="007D2723" w:rsidRDefault="007D2723" w:rsidP="00234015">
            <w:pPr>
              <w:rPr>
                <w:rFonts w:ascii="Arial" w:hAnsi="Arial" w:cs="Arial"/>
                <w:sz w:val="20"/>
                <w:szCs w:val="20"/>
              </w:rPr>
            </w:pPr>
          </w:p>
          <w:p w14:paraId="61B75A71" w14:textId="5FE5F9DB" w:rsidR="007D2723" w:rsidRPr="00254ED6" w:rsidRDefault="007D2723" w:rsidP="00234015">
            <w:pPr>
              <w:rPr>
                <w:rFonts w:ascii="Arial" w:hAnsi="Arial" w:cs="Arial"/>
                <w:sz w:val="20"/>
                <w:szCs w:val="20"/>
              </w:rPr>
            </w:pPr>
            <w:r w:rsidRPr="007D2723">
              <w:rPr>
                <w:rFonts w:ascii="Arial" w:hAnsi="Arial" w:cs="Arial"/>
                <w:sz w:val="20"/>
                <w:szCs w:val="20"/>
              </w:rPr>
              <w:t>Spider mites are the greatest challenge as far as insects go. Use insecticides to treat</w:t>
            </w:r>
          </w:p>
        </w:tc>
      </w:tr>
      <w:tr w:rsidR="00587B27" w:rsidRPr="00254ED6" w14:paraId="5E07E35F" w14:textId="77777777" w:rsidTr="007D2723">
        <w:trPr>
          <w:gridAfter w:val="1"/>
          <w:wAfter w:w="1121" w:type="dxa"/>
          <w:trHeight w:val="2551"/>
        </w:trPr>
        <w:tc>
          <w:tcPr>
            <w:tcW w:w="1140" w:type="dxa"/>
          </w:tcPr>
          <w:p w14:paraId="2059E8FF"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344C522F" w14:textId="07444E2A" w:rsidR="00234015" w:rsidRPr="00254ED6" w:rsidRDefault="007D2723" w:rsidP="00234015">
            <w:pPr>
              <w:rPr>
                <w:rFonts w:ascii="Arial" w:hAnsi="Arial" w:cs="Arial"/>
                <w:sz w:val="20"/>
                <w:szCs w:val="20"/>
              </w:rPr>
            </w:pPr>
            <w:r>
              <w:rPr>
                <w:rFonts w:ascii="Arial" w:hAnsi="Arial" w:cs="Arial"/>
                <w:sz w:val="20"/>
                <w:szCs w:val="20"/>
              </w:rPr>
              <w:t>Dahlia</w:t>
            </w:r>
          </w:p>
        </w:tc>
        <w:tc>
          <w:tcPr>
            <w:tcW w:w="1736" w:type="dxa"/>
          </w:tcPr>
          <w:p w14:paraId="6EF99CDA" w14:textId="397F5CF3" w:rsidR="00234015" w:rsidRPr="00254ED6" w:rsidRDefault="00234015" w:rsidP="00234015">
            <w:pPr>
              <w:rPr>
                <w:rFonts w:ascii="Arial" w:hAnsi="Arial" w:cs="Arial"/>
                <w:sz w:val="20"/>
                <w:szCs w:val="20"/>
              </w:rPr>
            </w:pPr>
          </w:p>
        </w:tc>
        <w:tc>
          <w:tcPr>
            <w:tcW w:w="1495" w:type="dxa"/>
          </w:tcPr>
          <w:p w14:paraId="790357D8" w14:textId="27431107" w:rsidR="00234015" w:rsidRPr="00254ED6" w:rsidRDefault="007D2723" w:rsidP="00234015">
            <w:pPr>
              <w:rPr>
                <w:rFonts w:ascii="Arial" w:hAnsi="Arial" w:cs="Arial"/>
                <w:sz w:val="20"/>
                <w:szCs w:val="20"/>
              </w:rPr>
            </w:pPr>
            <w:proofErr w:type="spellStart"/>
            <w:r>
              <w:rPr>
                <w:rFonts w:ascii="Arial" w:hAnsi="Arial" w:cs="Arial"/>
                <w:sz w:val="20"/>
                <w:szCs w:val="20"/>
              </w:rPr>
              <w:t>pinnata</w:t>
            </w:r>
            <w:proofErr w:type="spellEnd"/>
          </w:p>
        </w:tc>
        <w:tc>
          <w:tcPr>
            <w:tcW w:w="1687" w:type="dxa"/>
          </w:tcPr>
          <w:p w14:paraId="104DF507" w14:textId="5D3DC5EE" w:rsidR="00234015" w:rsidRPr="00254ED6" w:rsidRDefault="007D2723" w:rsidP="00234015">
            <w:pPr>
              <w:rPr>
                <w:rFonts w:ascii="Arial" w:hAnsi="Arial" w:cs="Arial"/>
                <w:sz w:val="20"/>
                <w:szCs w:val="20"/>
              </w:rPr>
            </w:pPr>
            <w:r>
              <w:rPr>
                <w:rFonts w:ascii="Arial" w:hAnsi="Arial" w:cs="Arial"/>
                <w:sz w:val="20"/>
                <w:szCs w:val="20"/>
              </w:rPr>
              <w:t>Dahlia temptation</w:t>
            </w:r>
          </w:p>
        </w:tc>
        <w:tc>
          <w:tcPr>
            <w:tcW w:w="1125" w:type="dxa"/>
          </w:tcPr>
          <w:p w14:paraId="19BDD541" w14:textId="1488B95C" w:rsidR="00234015" w:rsidRPr="00254ED6" w:rsidRDefault="007D2723" w:rsidP="00234015">
            <w:pPr>
              <w:rPr>
                <w:rFonts w:ascii="Arial" w:hAnsi="Arial" w:cs="Arial"/>
                <w:sz w:val="20"/>
                <w:szCs w:val="20"/>
              </w:rPr>
            </w:pPr>
            <w:r>
              <w:rPr>
                <w:rFonts w:ascii="Arial" w:hAnsi="Arial" w:cs="Arial"/>
                <w:sz w:val="20"/>
                <w:szCs w:val="20"/>
              </w:rPr>
              <w:t>30-50cm H, 20-25cm W</w:t>
            </w:r>
          </w:p>
        </w:tc>
        <w:tc>
          <w:tcPr>
            <w:tcW w:w="1453" w:type="dxa"/>
          </w:tcPr>
          <w:p w14:paraId="22AACB93" w14:textId="30DA7CA7" w:rsidR="00234015" w:rsidRPr="00254ED6" w:rsidRDefault="007D2723" w:rsidP="00234015">
            <w:pPr>
              <w:rPr>
                <w:rFonts w:ascii="Arial" w:hAnsi="Arial" w:cs="Arial"/>
                <w:sz w:val="20"/>
                <w:szCs w:val="20"/>
              </w:rPr>
            </w:pPr>
            <w:r>
              <w:rPr>
                <w:rFonts w:ascii="Arial" w:hAnsi="Arial" w:cs="Arial"/>
                <w:sz w:val="20"/>
                <w:szCs w:val="20"/>
              </w:rPr>
              <w:t>Sensational flowering plant</w:t>
            </w:r>
          </w:p>
        </w:tc>
        <w:tc>
          <w:tcPr>
            <w:tcW w:w="1459" w:type="dxa"/>
          </w:tcPr>
          <w:p w14:paraId="0D507948" w14:textId="6F340E52" w:rsidR="00234015" w:rsidRPr="00254ED6" w:rsidRDefault="007D2723" w:rsidP="00234015">
            <w:pPr>
              <w:rPr>
                <w:rFonts w:ascii="Arial" w:hAnsi="Arial" w:cs="Arial"/>
                <w:sz w:val="20"/>
                <w:szCs w:val="20"/>
              </w:rPr>
            </w:pPr>
            <w:r>
              <w:rPr>
                <w:rFonts w:ascii="Arial" w:hAnsi="Arial" w:cs="Arial"/>
                <w:sz w:val="20"/>
                <w:szCs w:val="20"/>
              </w:rPr>
              <w:t>Abundance of semi double flowers which make for a great contrast against the dark foliage, colour range from yellow, lavender, pink, red</w:t>
            </w:r>
          </w:p>
        </w:tc>
        <w:tc>
          <w:tcPr>
            <w:tcW w:w="1664" w:type="dxa"/>
          </w:tcPr>
          <w:p w14:paraId="63497F71" w14:textId="5D1B1E46" w:rsidR="00234015" w:rsidRPr="00254ED6" w:rsidRDefault="007D2723" w:rsidP="00234015">
            <w:pPr>
              <w:rPr>
                <w:rFonts w:ascii="Arial" w:hAnsi="Arial" w:cs="Arial"/>
                <w:sz w:val="20"/>
                <w:szCs w:val="20"/>
              </w:rPr>
            </w:pPr>
            <w:r>
              <w:rPr>
                <w:rFonts w:ascii="Arial" w:hAnsi="Arial" w:cs="Arial"/>
                <w:sz w:val="20"/>
                <w:szCs w:val="20"/>
              </w:rPr>
              <w:t>Great for containers. Love full sun</w:t>
            </w:r>
          </w:p>
        </w:tc>
        <w:tc>
          <w:tcPr>
            <w:tcW w:w="3734" w:type="dxa"/>
          </w:tcPr>
          <w:p w14:paraId="73F751F5" w14:textId="65800DBA" w:rsidR="00234015" w:rsidRPr="007D2723" w:rsidRDefault="007B6A02" w:rsidP="00234015">
            <w:pPr>
              <w:rPr>
                <w:rFonts w:ascii="Arial" w:hAnsi="Arial" w:cs="Arial"/>
                <w:sz w:val="20"/>
                <w:szCs w:val="20"/>
              </w:rPr>
            </w:pPr>
            <w:r>
              <w:rPr>
                <w:rFonts w:ascii="Arial" w:hAnsi="Arial" w:cs="Arial"/>
                <w:sz w:val="20"/>
                <w:szCs w:val="20"/>
              </w:rPr>
              <w:t>Fungus diseases:</w:t>
            </w:r>
            <w:r w:rsidRPr="007B6A02">
              <w:rPr>
                <w:rFonts w:ascii="Arial" w:hAnsi="Arial" w:cs="Arial"/>
                <w:sz w:val="20"/>
                <w:szCs w:val="20"/>
              </w:rPr>
              <w:t xml:space="preserve"> Flower blight, Leaf spot, Southern blight, smut, Stem and tuber rot, Cottony stem rot, Vascular wilt, </w:t>
            </w:r>
            <w:r w:rsidR="007D2723" w:rsidRPr="007D2723">
              <w:rPr>
                <w:rFonts w:ascii="Arial" w:hAnsi="Arial" w:cs="Arial"/>
                <w:sz w:val="20"/>
                <w:szCs w:val="20"/>
              </w:rPr>
              <w:t xml:space="preserve">Powdery mildew </w:t>
            </w:r>
            <w:r>
              <w:rPr>
                <w:rFonts w:ascii="Arial" w:hAnsi="Arial" w:cs="Arial"/>
                <w:sz w:val="20"/>
                <w:szCs w:val="20"/>
              </w:rPr>
              <w:t>(</w:t>
            </w:r>
            <w:r w:rsidR="007D2723" w:rsidRPr="007D2723">
              <w:rPr>
                <w:rFonts w:ascii="Arial" w:hAnsi="Arial" w:cs="Arial"/>
                <w:sz w:val="20"/>
                <w:szCs w:val="20"/>
              </w:rPr>
              <w:t>This fungal disease is easy to spot by a mealy, powdery growth that appears on leaves, usually late in the growing season</w:t>
            </w:r>
            <w:r>
              <w:rPr>
                <w:rFonts w:ascii="Arial" w:hAnsi="Arial" w:cs="Arial"/>
                <w:sz w:val="20"/>
                <w:szCs w:val="20"/>
              </w:rPr>
              <w:t>)</w:t>
            </w:r>
          </w:p>
          <w:p w14:paraId="70C29191" w14:textId="77777777" w:rsidR="007D2723" w:rsidRPr="007D2723" w:rsidRDefault="007D2723" w:rsidP="00234015">
            <w:pPr>
              <w:rPr>
                <w:rFonts w:ascii="Arial" w:hAnsi="Arial" w:cs="Arial"/>
                <w:sz w:val="20"/>
                <w:szCs w:val="20"/>
              </w:rPr>
            </w:pPr>
          </w:p>
          <w:p w14:paraId="7F4D68C8" w14:textId="77777777" w:rsidR="007D2723" w:rsidRDefault="007D2723" w:rsidP="00234015">
            <w:pPr>
              <w:rPr>
                <w:rFonts w:ascii="Arial" w:hAnsi="Arial" w:cs="Arial"/>
                <w:sz w:val="20"/>
                <w:szCs w:val="20"/>
              </w:rPr>
            </w:pPr>
            <w:r w:rsidRPr="007D2723">
              <w:rPr>
                <w:rFonts w:ascii="Arial" w:hAnsi="Arial" w:cs="Arial"/>
                <w:sz w:val="20"/>
                <w:szCs w:val="20"/>
              </w:rPr>
              <w:t>Use fungicides to treat</w:t>
            </w:r>
          </w:p>
          <w:p w14:paraId="0E5BF053" w14:textId="77777777" w:rsidR="007B6A02" w:rsidRDefault="007B6A02" w:rsidP="00234015">
            <w:pPr>
              <w:rPr>
                <w:rFonts w:ascii="Arial" w:hAnsi="Arial" w:cs="Arial"/>
                <w:sz w:val="20"/>
                <w:szCs w:val="20"/>
              </w:rPr>
            </w:pPr>
          </w:p>
          <w:p w14:paraId="15AB0C69" w14:textId="240895D6" w:rsidR="007B6A02" w:rsidRPr="00254ED6" w:rsidRDefault="007B6A02" w:rsidP="00234015">
            <w:pPr>
              <w:rPr>
                <w:rFonts w:ascii="Arial" w:hAnsi="Arial" w:cs="Arial"/>
                <w:sz w:val="20"/>
                <w:szCs w:val="20"/>
              </w:rPr>
            </w:pPr>
            <w:r>
              <w:rPr>
                <w:rFonts w:ascii="Arial" w:hAnsi="Arial" w:cs="Arial"/>
                <w:sz w:val="20"/>
                <w:szCs w:val="20"/>
              </w:rPr>
              <w:t xml:space="preserve">Virus diseases: </w:t>
            </w:r>
            <w:r>
              <w:rPr>
                <w:rFonts w:ascii="Arial" w:hAnsi="Arial" w:cs="Arial"/>
                <w:color w:val="202122"/>
                <w:sz w:val="21"/>
                <w:szCs w:val="21"/>
                <w:shd w:val="clear" w:color="auto" w:fill="F8F9FA"/>
              </w:rPr>
              <w:t>Mosaic, ring spot</w:t>
            </w:r>
          </w:p>
        </w:tc>
      </w:tr>
      <w:tr w:rsidR="00587B27" w:rsidRPr="00254ED6" w14:paraId="1D563FAB"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6FAA9B6F"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7F19EF0D" w14:textId="50DD2423" w:rsidR="00234015" w:rsidRPr="00254ED6" w:rsidRDefault="007B6A02" w:rsidP="00234015">
            <w:pPr>
              <w:rPr>
                <w:rFonts w:ascii="Arial" w:hAnsi="Arial" w:cs="Arial"/>
                <w:sz w:val="20"/>
                <w:szCs w:val="20"/>
              </w:rPr>
            </w:pPr>
            <w:r>
              <w:rPr>
                <w:rFonts w:ascii="Arial" w:hAnsi="Arial" w:cs="Arial"/>
                <w:sz w:val="20"/>
                <w:szCs w:val="20"/>
              </w:rPr>
              <w:t>Cacti</w:t>
            </w:r>
          </w:p>
        </w:tc>
        <w:tc>
          <w:tcPr>
            <w:tcW w:w="1736" w:type="dxa"/>
          </w:tcPr>
          <w:p w14:paraId="20F4BE22" w14:textId="77777777" w:rsidR="00234015" w:rsidRPr="00254ED6" w:rsidRDefault="00234015" w:rsidP="00234015">
            <w:pPr>
              <w:rPr>
                <w:rFonts w:ascii="Arial" w:hAnsi="Arial" w:cs="Arial"/>
                <w:sz w:val="20"/>
                <w:szCs w:val="20"/>
              </w:rPr>
            </w:pPr>
          </w:p>
        </w:tc>
        <w:tc>
          <w:tcPr>
            <w:tcW w:w="1495" w:type="dxa"/>
          </w:tcPr>
          <w:p w14:paraId="682EF44B" w14:textId="77777777" w:rsidR="00234015" w:rsidRPr="00254ED6" w:rsidRDefault="00234015" w:rsidP="00234015">
            <w:pPr>
              <w:rPr>
                <w:rFonts w:ascii="Arial" w:hAnsi="Arial" w:cs="Arial"/>
                <w:sz w:val="20"/>
                <w:szCs w:val="20"/>
              </w:rPr>
            </w:pPr>
          </w:p>
        </w:tc>
        <w:tc>
          <w:tcPr>
            <w:tcW w:w="1687" w:type="dxa"/>
          </w:tcPr>
          <w:p w14:paraId="6C5EC832" w14:textId="40AB3C90" w:rsidR="00234015" w:rsidRPr="00254ED6" w:rsidRDefault="007B6A02" w:rsidP="00234015">
            <w:pPr>
              <w:rPr>
                <w:rFonts w:ascii="Arial" w:hAnsi="Arial" w:cs="Arial"/>
                <w:sz w:val="20"/>
                <w:szCs w:val="20"/>
              </w:rPr>
            </w:pPr>
            <w:proofErr w:type="spellStart"/>
            <w:r>
              <w:rPr>
                <w:rFonts w:ascii="Arial" w:hAnsi="Arial" w:cs="Arial"/>
                <w:sz w:val="20"/>
                <w:szCs w:val="20"/>
              </w:rPr>
              <w:t>Ferocactus</w:t>
            </w:r>
            <w:proofErr w:type="spellEnd"/>
          </w:p>
        </w:tc>
        <w:tc>
          <w:tcPr>
            <w:tcW w:w="1125" w:type="dxa"/>
          </w:tcPr>
          <w:p w14:paraId="0B331609" w14:textId="4B0C2131" w:rsidR="00234015" w:rsidRPr="00254ED6" w:rsidRDefault="007B6A02" w:rsidP="00234015">
            <w:pPr>
              <w:rPr>
                <w:rFonts w:ascii="Arial" w:hAnsi="Arial" w:cs="Arial"/>
                <w:sz w:val="20"/>
                <w:szCs w:val="20"/>
              </w:rPr>
            </w:pPr>
            <w:r>
              <w:rPr>
                <w:rFonts w:ascii="Arial" w:hAnsi="Arial" w:cs="Arial"/>
                <w:sz w:val="20"/>
                <w:szCs w:val="20"/>
              </w:rPr>
              <w:t>40-50m across after 15-30years</w:t>
            </w:r>
          </w:p>
        </w:tc>
        <w:tc>
          <w:tcPr>
            <w:tcW w:w="1453" w:type="dxa"/>
          </w:tcPr>
          <w:p w14:paraId="41E11217" w14:textId="120B6FE9" w:rsidR="00234015" w:rsidRPr="00254ED6" w:rsidRDefault="009A4D82" w:rsidP="00234015">
            <w:pPr>
              <w:rPr>
                <w:rFonts w:ascii="Arial" w:hAnsi="Arial" w:cs="Arial"/>
                <w:sz w:val="20"/>
                <w:szCs w:val="20"/>
              </w:rPr>
            </w:pPr>
            <w:r>
              <w:rPr>
                <w:rFonts w:ascii="Arial" w:hAnsi="Arial" w:cs="Arial"/>
                <w:sz w:val="20"/>
                <w:szCs w:val="20"/>
              </w:rPr>
              <w:t>Are a group of cacti that grow into large barrel shapes but extremely slow growing</w:t>
            </w:r>
          </w:p>
        </w:tc>
        <w:tc>
          <w:tcPr>
            <w:tcW w:w="1459" w:type="dxa"/>
          </w:tcPr>
          <w:p w14:paraId="727FC662" w14:textId="745089E4" w:rsidR="00234015" w:rsidRPr="00254ED6" w:rsidRDefault="009A4D82" w:rsidP="00234015">
            <w:pPr>
              <w:rPr>
                <w:rFonts w:ascii="Arial" w:hAnsi="Arial" w:cs="Arial"/>
                <w:sz w:val="20"/>
                <w:szCs w:val="20"/>
              </w:rPr>
            </w:pPr>
            <w:r>
              <w:rPr>
                <w:rFonts w:ascii="Arial" w:hAnsi="Arial" w:cs="Arial"/>
                <w:sz w:val="20"/>
                <w:szCs w:val="20"/>
              </w:rPr>
              <w:t>Yellow flowers appear from the centre of older plants in spring</w:t>
            </w:r>
          </w:p>
        </w:tc>
        <w:tc>
          <w:tcPr>
            <w:tcW w:w="1664" w:type="dxa"/>
          </w:tcPr>
          <w:p w14:paraId="491B94BB" w14:textId="77777777" w:rsidR="00234015" w:rsidRDefault="009A4D82" w:rsidP="00234015">
            <w:pPr>
              <w:rPr>
                <w:rFonts w:ascii="Arial" w:hAnsi="Arial" w:cs="Arial"/>
                <w:sz w:val="20"/>
                <w:szCs w:val="20"/>
              </w:rPr>
            </w:pPr>
            <w:r>
              <w:rPr>
                <w:rFonts w:ascii="Arial" w:hAnsi="Arial" w:cs="Arial"/>
                <w:sz w:val="20"/>
                <w:szCs w:val="20"/>
              </w:rPr>
              <w:t>Under protected partially shaded positions outdoor, indoor only in sunny positions. Flowers only occur in good light</w:t>
            </w:r>
          </w:p>
          <w:p w14:paraId="3ABAC113" w14:textId="77777777" w:rsidR="009A4D82" w:rsidRDefault="009A4D82" w:rsidP="00234015">
            <w:pPr>
              <w:rPr>
                <w:rFonts w:ascii="Arial" w:hAnsi="Arial" w:cs="Arial"/>
                <w:sz w:val="20"/>
                <w:szCs w:val="20"/>
              </w:rPr>
            </w:pPr>
          </w:p>
          <w:p w14:paraId="16D76364" w14:textId="201C421E" w:rsidR="009A4D82" w:rsidRDefault="009A4D82" w:rsidP="00234015">
            <w:pPr>
              <w:rPr>
                <w:rFonts w:ascii="Arial" w:hAnsi="Arial" w:cs="Arial"/>
                <w:sz w:val="20"/>
                <w:szCs w:val="20"/>
              </w:rPr>
            </w:pPr>
            <w:r>
              <w:rPr>
                <w:rFonts w:ascii="Arial" w:hAnsi="Arial" w:cs="Arial"/>
                <w:sz w:val="20"/>
                <w:szCs w:val="20"/>
              </w:rPr>
              <w:lastRenderedPageBreak/>
              <w:t>Can be watered all year round and grow faster in warmer months, plant will survive without water for long period and plant will compact when dry</w:t>
            </w:r>
          </w:p>
          <w:p w14:paraId="6298854A" w14:textId="77777777" w:rsidR="009A4D82" w:rsidRDefault="009A4D82" w:rsidP="00234015">
            <w:pPr>
              <w:rPr>
                <w:rFonts w:ascii="Arial" w:hAnsi="Arial" w:cs="Arial"/>
                <w:sz w:val="20"/>
                <w:szCs w:val="20"/>
              </w:rPr>
            </w:pPr>
          </w:p>
          <w:p w14:paraId="2AEA8920" w14:textId="4C53D82A" w:rsidR="009A4D82" w:rsidRPr="00254ED6" w:rsidRDefault="009A4D82" w:rsidP="00234015">
            <w:pPr>
              <w:rPr>
                <w:rFonts w:ascii="Arial" w:hAnsi="Arial" w:cs="Arial"/>
                <w:sz w:val="20"/>
                <w:szCs w:val="20"/>
              </w:rPr>
            </w:pPr>
            <w:r>
              <w:rPr>
                <w:rFonts w:ascii="Arial" w:hAnsi="Arial" w:cs="Arial"/>
                <w:sz w:val="20"/>
                <w:szCs w:val="20"/>
              </w:rPr>
              <w:t xml:space="preserve">Can be left overgrow in pot or </w:t>
            </w:r>
            <w:proofErr w:type="spellStart"/>
            <w:r>
              <w:rPr>
                <w:rFonts w:ascii="Arial" w:hAnsi="Arial" w:cs="Arial"/>
                <w:sz w:val="20"/>
                <w:szCs w:val="20"/>
              </w:rPr>
              <w:t>repotted</w:t>
            </w:r>
            <w:proofErr w:type="spellEnd"/>
            <w:r>
              <w:rPr>
                <w:rFonts w:ascii="Arial" w:hAnsi="Arial" w:cs="Arial"/>
                <w:sz w:val="20"/>
                <w:szCs w:val="20"/>
              </w:rPr>
              <w:t xml:space="preserve"> in warm months in well drained potting mix</w:t>
            </w:r>
          </w:p>
        </w:tc>
        <w:tc>
          <w:tcPr>
            <w:tcW w:w="3734" w:type="dxa"/>
          </w:tcPr>
          <w:p w14:paraId="029B5D48" w14:textId="1B04BEE6" w:rsidR="00234015" w:rsidRPr="00254ED6" w:rsidRDefault="009A4D82" w:rsidP="00234015">
            <w:pPr>
              <w:rPr>
                <w:rFonts w:ascii="Arial" w:hAnsi="Arial" w:cs="Arial"/>
                <w:sz w:val="20"/>
                <w:szCs w:val="20"/>
              </w:rPr>
            </w:pPr>
            <w:r>
              <w:rPr>
                <w:rFonts w:ascii="Arial" w:hAnsi="Arial" w:cs="Arial"/>
                <w:sz w:val="20"/>
                <w:szCs w:val="20"/>
              </w:rPr>
              <w:lastRenderedPageBreak/>
              <w:t>Pythium rot, root rot in poorly drained soil</w:t>
            </w:r>
          </w:p>
        </w:tc>
      </w:tr>
      <w:tr w:rsidR="00587B27" w:rsidRPr="00254ED6" w14:paraId="6FFE5D45" w14:textId="77777777" w:rsidTr="007D2723">
        <w:trPr>
          <w:gridAfter w:val="1"/>
          <w:wAfter w:w="1121" w:type="dxa"/>
          <w:trHeight w:val="2551"/>
        </w:trPr>
        <w:tc>
          <w:tcPr>
            <w:tcW w:w="1140" w:type="dxa"/>
          </w:tcPr>
          <w:p w14:paraId="10D5328E"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5E013B3D" w14:textId="104139F9" w:rsidR="00234015" w:rsidRPr="00254ED6" w:rsidRDefault="009A4D82" w:rsidP="00234015">
            <w:pPr>
              <w:rPr>
                <w:rFonts w:ascii="Arial" w:hAnsi="Arial" w:cs="Arial"/>
                <w:sz w:val="20"/>
                <w:szCs w:val="20"/>
              </w:rPr>
            </w:pPr>
            <w:r>
              <w:rPr>
                <w:rFonts w:ascii="Arial" w:hAnsi="Arial" w:cs="Arial"/>
                <w:sz w:val="20"/>
                <w:szCs w:val="20"/>
              </w:rPr>
              <w:t>Sedum</w:t>
            </w:r>
          </w:p>
        </w:tc>
        <w:tc>
          <w:tcPr>
            <w:tcW w:w="1736" w:type="dxa"/>
          </w:tcPr>
          <w:p w14:paraId="704A8234" w14:textId="77777777" w:rsidR="00234015" w:rsidRPr="00254ED6" w:rsidRDefault="00234015" w:rsidP="00234015">
            <w:pPr>
              <w:rPr>
                <w:rFonts w:ascii="Arial" w:hAnsi="Arial" w:cs="Arial"/>
                <w:sz w:val="20"/>
                <w:szCs w:val="20"/>
              </w:rPr>
            </w:pPr>
          </w:p>
        </w:tc>
        <w:tc>
          <w:tcPr>
            <w:tcW w:w="1495" w:type="dxa"/>
          </w:tcPr>
          <w:p w14:paraId="7571E612" w14:textId="77777777" w:rsidR="00234015" w:rsidRPr="00254ED6" w:rsidRDefault="00234015" w:rsidP="00234015">
            <w:pPr>
              <w:rPr>
                <w:rFonts w:ascii="Arial" w:hAnsi="Arial" w:cs="Arial"/>
                <w:sz w:val="20"/>
                <w:szCs w:val="20"/>
              </w:rPr>
            </w:pPr>
          </w:p>
        </w:tc>
        <w:tc>
          <w:tcPr>
            <w:tcW w:w="1687" w:type="dxa"/>
          </w:tcPr>
          <w:p w14:paraId="2D943102" w14:textId="112DD932" w:rsidR="00234015" w:rsidRPr="00254ED6" w:rsidRDefault="009A4D82" w:rsidP="00234015">
            <w:pPr>
              <w:rPr>
                <w:rFonts w:ascii="Arial" w:hAnsi="Arial" w:cs="Arial"/>
                <w:sz w:val="20"/>
                <w:szCs w:val="20"/>
              </w:rPr>
            </w:pPr>
            <w:r>
              <w:rPr>
                <w:rFonts w:ascii="Arial" w:hAnsi="Arial" w:cs="Arial"/>
                <w:sz w:val="20"/>
                <w:szCs w:val="20"/>
              </w:rPr>
              <w:t>Variegated frosty</w:t>
            </w:r>
          </w:p>
        </w:tc>
        <w:tc>
          <w:tcPr>
            <w:tcW w:w="1125" w:type="dxa"/>
          </w:tcPr>
          <w:p w14:paraId="2928E5EE" w14:textId="7C3A0E2D" w:rsidR="00234015" w:rsidRPr="00254ED6" w:rsidRDefault="009A4D82" w:rsidP="00234015">
            <w:pPr>
              <w:rPr>
                <w:rFonts w:ascii="Arial" w:hAnsi="Arial" w:cs="Arial"/>
                <w:sz w:val="20"/>
                <w:szCs w:val="20"/>
              </w:rPr>
            </w:pPr>
            <w:r>
              <w:rPr>
                <w:rFonts w:ascii="Arial" w:hAnsi="Arial" w:cs="Arial"/>
                <w:sz w:val="20"/>
                <w:szCs w:val="20"/>
              </w:rPr>
              <w:t>10cm H</w:t>
            </w:r>
          </w:p>
        </w:tc>
        <w:tc>
          <w:tcPr>
            <w:tcW w:w="1453" w:type="dxa"/>
          </w:tcPr>
          <w:p w14:paraId="2109AAE3" w14:textId="37F75DCC" w:rsidR="00234015" w:rsidRPr="00254ED6" w:rsidRDefault="009A4D82" w:rsidP="00234015">
            <w:pPr>
              <w:rPr>
                <w:rFonts w:ascii="Arial" w:hAnsi="Arial" w:cs="Arial"/>
                <w:sz w:val="20"/>
                <w:szCs w:val="20"/>
              </w:rPr>
            </w:pPr>
            <w:r>
              <w:rPr>
                <w:rFonts w:ascii="Arial" w:hAnsi="Arial" w:cs="Arial"/>
                <w:sz w:val="20"/>
                <w:szCs w:val="20"/>
              </w:rPr>
              <w:t>A dainty, cascading ground cover</w:t>
            </w:r>
          </w:p>
        </w:tc>
        <w:tc>
          <w:tcPr>
            <w:tcW w:w="1459" w:type="dxa"/>
          </w:tcPr>
          <w:p w14:paraId="0AED8EA0" w14:textId="4AFFD4AE" w:rsidR="00234015" w:rsidRPr="00254ED6" w:rsidRDefault="009A4D82" w:rsidP="00234015">
            <w:pPr>
              <w:rPr>
                <w:rFonts w:ascii="Arial" w:hAnsi="Arial" w:cs="Arial"/>
                <w:sz w:val="20"/>
                <w:szCs w:val="20"/>
              </w:rPr>
            </w:pPr>
            <w:r>
              <w:rPr>
                <w:rFonts w:ascii="Arial" w:hAnsi="Arial" w:cs="Arial"/>
                <w:sz w:val="20"/>
                <w:szCs w:val="20"/>
              </w:rPr>
              <w:t>White variegated leaves</w:t>
            </w:r>
          </w:p>
        </w:tc>
        <w:tc>
          <w:tcPr>
            <w:tcW w:w="1664" w:type="dxa"/>
          </w:tcPr>
          <w:p w14:paraId="56854087" w14:textId="1A1B4037" w:rsidR="00234015" w:rsidRPr="00254ED6" w:rsidRDefault="009A4D82" w:rsidP="00234015">
            <w:pPr>
              <w:rPr>
                <w:rFonts w:ascii="Arial" w:hAnsi="Arial" w:cs="Arial"/>
                <w:sz w:val="20"/>
                <w:szCs w:val="20"/>
              </w:rPr>
            </w:pPr>
            <w:r>
              <w:rPr>
                <w:rFonts w:ascii="Arial" w:hAnsi="Arial" w:cs="Arial"/>
                <w:sz w:val="20"/>
                <w:szCs w:val="20"/>
              </w:rPr>
              <w:t>Full sun for part shade in well drained-soil. Ideal for borders, pots, garden beds</w:t>
            </w:r>
          </w:p>
        </w:tc>
        <w:tc>
          <w:tcPr>
            <w:tcW w:w="3734" w:type="dxa"/>
          </w:tcPr>
          <w:p w14:paraId="510961EB" w14:textId="59B7EAD9" w:rsidR="00234015" w:rsidRPr="00254ED6" w:rsidRDefault="00EA5CAC" w:rsidP="00234015">
            <w:pPr>
              <w:rPr>
                <w:rFonts w:ascii="Arial" w:hAnsi="Arial" w:cs="Arial"/>
                <w:sz w:val="20"/>
                <w:szCs w:val="20"/>
              </w:rPr>
            </w:pPr>
            <w:r>
              <w:rPr>
                <w:rFonts w:ascii="Arial" w:hAnsi="Arial" w:cs="Arial"/>
                <w:sz w:val="20"/>
                <w:szCs w:val="20"/>
              </w:rPr>
              <w:t>Root rot: more sun and less water. Spray fungicides as yates to treat</w:t>
            </w:r>
          </w:p>
        </w:tc>
      </w:tr>
      <w:tr w:rsidR="00587B27" w:rsidRPr="00254ED6" w14:paraId="7FCE5AB9"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0C4D054C"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01D0F760" w14:textId="3D88F579" w:rsidR="00234015" w:rsidRPr="00254ED6" w:rsidRDefault="00EA5CAC" w:rsidP="00234015">
            <w:pPr>
              <w:rPr>
                <w:rFonts w:ascii="Arial" w:hAnsi="Arial" w:cs="Arial"/>
                <w:sz w:val="20"/>
                <w:szCs w:val="20"/>
              </w:rPr>
            </w:pPr>
            <w:r>
              <w:rPr>
                <w:rFonts w:ascii="Arial" w:hAnsi="Arial" w:cs="Arial"/>
                <w:sz w:val="20"/>
                <w:szCs w:val="20"/>
              </w:rPr>
              <w:t>Basil</w:t>
            </w:r>
          </w:p>
        </w:tc>
        <w:tc>
          <w:tcPr>
            <w:tcW w:w="1736" w:type="dxa"/>
          </w:tcPr>
          <w:p w14:paraId="48AECB48" w14:textId="77777777" w:rsidR="00234015" w:rsidRPr="00254ED6" w:rsidRDefault="00234015" w:rsidP="00234015">
            <w:pPr>
              <w:rPr>
                <w:rFonts w:ascii="Arial" w:hAnsi="Arial" w:cs="Arial"/>
                <w:sz w:val="20"/>
                <w:szCs w:val="20"/>
              </w:rPr>
            </w:pPr>
          </w:p>
        </w:tc>
        <w:tc>
          <w:tcPr>
            <w:tcW w:w="1495" w:type="dxa"/>
          </w:tcPr>
          <w:p w14:paraId="74B965D8" w14:textId="5A2D1A00" w:rsidR="00234015" w:rsidRPr="00254ED6" w:rsidRDefault="00EA5CAC" w:rsidP="00234015">
            <w:pPr>
              <w:rPr>
                <w:rFonts w:ascii="Arial" w:hAnsi="Arial" w:cs="Arial"/>
                <w:sz w:val="20"/>
                <w:szCs w:val="20"/>
              </w:rPr>
            </w:pPr>
            <w:proofErr w:type="spellStart"/>
            <w:r>
              <w:rPr>
                <w:rFonts w:ascii="Arial" w:hAnsi="Arial" w:cs="Arial"/>
                <w:sz w:val="20"/>
                <w:szCs w:val="20"/>
              </w:rPr>
              <w:t>Ocimum</w:t>
            </w:r>
            <w:proofErr w:type="spellEnd"/>
            <w:r>
              <w:rPr>
                <w:rFonts w:ascii="Arial" w:hAnsi="Arial" w:cs="Arial"/>
                <w:sz w:val="20"/>
                <w:szCs w:val="20"/>
              </w:rPr>
              <w:t xml:space="preserve"> </w:t>
            </w:r>
            <w:proofErr w:type="spellStart"/>
            <w:r>
              <w:rPr>
                <w:rFonts w:ascii="Arial" w:hAnsi="Arial" w:cs="Arial"/>
                <w:sz w:val="20"/>
                <w:szCs w:val="20"/>
              </w:rPr>
              <w:t>basilicum</w:t>
            </w:r>
            <w:proofErr w:type="spellEnd"/>
            <w:r>
              <w:rPr>
                <w:rFonts w:ascii="Arial" w:hAnsi="Arial" w:cs="Arial"/>
                <w:sz w:val="20"/>
                <w:szCs w:val="20"/>
              </w:rPr>
              <w:t xml:space="preserve"> var </w:t>
            </w:r>
            <w:proofErr w:type="spellStart"/>
            <w:r>
              <w:rPr>
                <w:rFonts w:ascii="Arial" w:hAnsi="Arial" w:cs="Arial"/>
                <w:sz w:val="20"/>
                <w:szCs w:val="20"/>
              </w:rPr>
              <w:t>thyrsiflorum</w:t>
            </w:r>
            <w:proofErr w:type="spellEnd"/>
          </w:p>
        </w:tc>
        <w:tc>
          <w:tcPr>
            <w:tcW w:w="1687" w:type="dxa"/>
          </w:tcPr>
          <w:p w14:paraId="0784F467" w14:textId="7669091A" w:rsidR="00234015" w:rsidRPr="00254ED6" w:rsidRDefault="00EA5CAC" w:rsidP="00234015">
            <w:pPr>
              <w:rPr>
                <w:rFonts w:ascii="Arial" w:hAnsi="Arial" w:cs="Arial"/>
                <w:sz w:val="20"/>
                <w:szCs w:val="20"/>
              </w:rPr>
            </w:pPr>
            <w:r>
              <w:rPr>
                <w:rFonts w:ascii="Arial" w:hAnsi="Arial" w:cs="Arial"/>
                <w:sz w:val="20"/>
                <w:szCs w:val="20"/>
              </w:rPr>
              <w:t>Thai Basil</w:t>
            </w:r>
          </w:p>
        </w:tc>
        <w:tc>
          <w:tcPr>
            <w:tcW w:w="1125" w:type="dxa"/>
          </w:tcPr>
          <w:p w14:paraId="12A0BA4F" w14:textId="48F91615" w:rsidR="00234015" w:rsidRPr="00254ED6" w:rsidRDefault="00EA5CAC" w:rsidP="00234015">
            <w:pPr>
              <w:rPr>
                <w:rFonts w:ascii="Arial" w:hAnsi="Arial" w:cs="Arial"/>
                <w:sz w:val="20"/>
                <w:szCs w:val="20"/>
              </w:rPr>
            </w:pPr>
            <w:r>
              <w:rPr>
                <w:rFonts w:ascii="Arial" w:hAnsi="Arial" w:cs="Arial"/>
                <w:sz w:val="20"/>
                <w:szCs w:val="20"/>
              </w:rPr>
              <w:t>30-60cm H</w:t>
            </w:r>
          </w:p>
        </w:tc>
        <w:tc>
          <w:tcPr>
            <w:tcW w:w="1453" w:type="dxa"/>
          </w:tcPr>
          <w:p w14:paraId="3B182697" w14:textId="4403630A" w:rsidR="00234015" w:rsidRPr="00254ED6" w:rsidRDefault="00EA5CAC" w:rsidP="00234015">
            <w:pPr>
              <w:rPr>
                <w:rFonts w:ascii="Arial" w:hAnsi="Arial" w:cs="Arial"/>
                <w:sz w:val="20"/>
                <w:szCs w:val="20"/>
              </w:rPr>
            </w:pPr>
            <w:r>
              <w:rPr>
                <w:rFonts w:ascii="Arial" w:hAnsi="Arial" w:cs="Arial"/>
                <w:sz w:val="20"/>
                <w:szCs w:val="20"/>
              </w:rPr>
              <w:t>A variety of Thai basil used widely in Thai and Vietnamese cuisine</w:t>
            </w:r>
          </w:p>
        </w:tc>
        <w:tc>
          <w:tcPr>
            <w:tcW w:w="1459" w:type="dxa"/>
          </w:tcPr>
          <w:p w14:paraId="288D4A0C" w14:textId="0A09D383" w:rsidR="00234015" w:rsidRPr="00254ED6" w:rsidRDefault="00EA5CAC" w:rsidP="00234015">
            <w:pPr>
              <w:rPr>
                <w:rFonts w:ascii="Arial" w:hAnsi="Arial" w:cs="Arial"/>
                <w:sz w:val="20"/>
                <w:szCs w:val="20"/>
              </w:rPr>
            </w:pPr>
            <w:r>
              <w:rPr>
                <w:rFonts w:ascii="Arial" w:hAnsi="Arial" w:cs="Arial"/>
                <w:sz w:val="20"/>
                <w:szCs w:val="20"/>
              </w:rPr>
              <w:t xml:space="preserve">Aromatic </w:t>
            </w:r>
            <w:proofErr w:type="spellStart"/>
            <w:r>
              <w:rPr>
                <w:rFonts w:ascii="Arial" w:hAnsi="Arial" w:cs="Arial"/>
                <w:sz w:val="20"/>
                <w:szCs w:val="20"/>
              </w:rPr>
              <w:t>licorice-sented</w:t>
            </w:r>
            <w:proofErr w:type="spellEnd"/>
            <w:r>
              <w:rPr>
                <w:rFonts w:ascii="Arial" w:hAnsi="Arial" w:cs="Arial"/>
                <w:sz w:val="20"/>
                <w:szCs w:val="20"/>
              </w:rPr>
              <w:t xml:space="preserve"> leaves ideal for flavouring soup, fish, poultry, and meat dishes</w:t>
            </w:r>
          </w:p>
        </w:tc>
        <w:tc>
          <w:tcPr>
            <w:tcW w:w="1664" w:type="dxa"/>
          </w:tcPr>
          <w:p w14:paraId="4F5E6402" w14:textId="318E603B" w:rsidR="00234015" w:rsidRPr="00254ED6" w:rsidRDefault="00EA5CAC" w:rsidP="00234015">
            <w:pPr>
              <w:rPr>
                <w:rFonts w:ascii="Arial" w:hAnsi="Arial" w:cs="Arial"/>
                <w:sz w:val="20"/>
                <w:szCs w:val="20"/>
              </w:rPr>
            </w:pPr>
            <w:r>
              <w:rPr>
                <w:rFonts w:ascii="Arial" w:hAnsi="Arial" w:cs="Arial"/>
                <w:sz w:val="20"/>
                <w:szCs w:val="20"/>
              </w:rPr>
              <w:t>Full sun or part shade, in pots or gardens. Harvest often to promote more growth.</w:t>
            </w:r>
          </w:p>
        </w:tc>
        <w:tc>
          <w:tcPr>
            <w:tcW w:w="3734" w:type="dxa"/>
          </w:tcPr>
          <w:p w14:paraId="0E70E612" w14:textId="77777777" w:rsidR="00234015" w:rsidRPr="007C6D99" w:rsidRDefault="007C6D99" w:rsidP="00234015">
            <w:pPr>
              <w:rPr>
                <w:rFonts w:ascii="Arial" w:hAnsi="Arial" w:cs="Arial"/>
                <w:sz w:val="20"/>
                <w:szCs w:val="20"/>
              </w:rPr>
            </w:pPr>
            <w:r w:rsidRPr="007C6D99">
              <w:rPr>
                <w:rFonts w:ascii="Arial" w:hAnsi="Arial" w:cs="Arial"/>
                <w:sz w:val="20"/>
                <w:szCs w:val="20"/>
              </w:rPr>
              <w:t>The fungus is soilborne and can live in the soil for several years. Fusarium wilt causes the plant's leaves to turn brown and the entire plant to wilt. Downy mildew is another fungal infection that affects basil, although Thai basil varieties seem to be less affected than other types</w:t>
            </w:r>
          </w:p>
          <w:p w14:paraId="03672D30" w14:textId="77777777" w:rsidR="007C6D99" w:rsidRPr="007C6D99" w:rsidRDefault="007C6D99" w:rsidP="00234015">
            <w:pPr>
              <w:rPr>
                <w:rFonts w:ascii="Arial" w:hAnsi="Arial" w:cs="Arial"/>
                <w:sz w:val="20"/>
                <w:szCs w:val="20"/>
              </w:rPr>
            </w:pPr>
          </w:p>
          <w:p w14:paraId="732F7CA9" w14:textId="0EF49D4A" w:rsidR="007C6D99" w:rsidRPr="00254ED6" w:rsidRDefault="007C6D99" w:rsidP="00234015">
            <w:pPr>
              <w:rPr>
                <w:rFonts w:ascii="Arial" w:hAnsi="Arial" w:cs="Arial"/>
                <w:sz w:val="20"/>
                <w:szCs w:val="20"/>
              </w:rPr>
            </w:pPr>
            <w:r w:rsidRPr="007C6D99">
              <w:rPr>
                <w:rFonts w:ascii="Arial" w:hAnsi="Arial" w:cs="Arial"/>
                <w:sz w:val="20"/>
                <w:szCs w:val="20"/>
              </w:rPr>
              <w:t>Spray fungicides to treat</w:t>
            </w:r>
          </w:p>
        </w:tc>
      </w:tr>
      <w:tr w:rsidR="00587B27" w:rsidRPr="00254ED6" w14:paraId="334280A1" w14:textId="77777777" w:rsidTr="007D2723">
        <w:trPr>
          <w:gridAfter w:val="1"/>
          <w:wAfter w:w="1121" w:type="dxa"/>
          <w:trHeight w:val="2551"/>
        </w:trPr>
        <w:tc>
          <w:tcPr>
            <w:tcW w:w="1140" w:type="dxa"/>
          </w:tcPr>
          <w:p w14:paraId="2A7B6AD0"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5BBD6DED" w14:textId="4A4A5B44" w:rsidR="00234015" w:rsidRPr="00254ED6" w:rsidRDefault="007C6D99" w:rsidP="00234015">
            <w:pPr>
              <w:rPr>
                <w:rFonts w:ascii="Arial" w:hAnsi="Arial" w:cs="Arial"/>
                <w:sz w:val="20"/>
                <w:szCs w:val="20"/>
              </w:rPr>
            </w:pPr>
            <w:proofErr w:type="spellStart"/>
            <w:r>
              <w:rPr>
                <w:rFonts w:ascii="Arial" w:hAnsi="Arial" w:cs="Arial"/>
                <w:sz w:val="20"/>
                <w:szCs w:val="20"/>
              </w:rPr>
              <w:t>sempervivum</w:t>
            </w:r>
            <w:proofErr w:type="spellEnd"/>
          </w:p>
        </w:tc>
        <w:tc>
          <w:tcPr>
            <w:tcW w:w="1736" w:type="dxa"/>
          </w:tcPr>
          <w:p w14:paraId="6BF2D58E" w14:textId="77777777" w:rsidR="00234015" w:rsidRDefault="00234015" w:rsidP="00234015">
            <w:pPr>
              <w:rPr>
                <w:rFonts w:ascii="Arial" w:hAnsi="Arial" w:cs="Arial"/>
                <w:sz w:val="20"/>
                <w:szCs w:val="20"/>
              </w:rPr>
            </w:pPr>
          </w:p>
          <w:p w14:paraId="0D2EF810" w14:textId="30D163EA" w:rsidR="007C6D99" w:rsidRPr="00254ED6" w:rsidRDefault="007C6D99" w:rsidP="00234015">
            <w:pPr>
              <w:rPr>
                <w:rFonts w:ascii="Arial" w:hAnsi="Arial" w:cs="Arial"/>
                <w:sz w:val="20"/>
                <w:szCs w:val="20"/>
              </w:rPr>
            </w:pPr>
          </w:p>
        </w:tc>
        <w:tc>
          <w:tcPr>
            <w:tcW w:w="1495" w:type="dxa"/>
          </w:tcPr>
          <w:p w14:paraId="5DEF44EB" w14:textId="749D86FD" w:rsidR="00234015" w:rsidRPr="00254ED6" w:rsidRDefault="007C6D99" w:rsidP="00234015">
            <w:pPr>
              <w:rPr>
                <w:rFonts w:ascii="Arial" w:hAnsi="Arial" w:cs="Arial"/>
                <w:sz w:val="20"/>
                <w:szCs w:val="20"/>
              </w:rPr>
            </w:pPr>
            <w:r>
              <w:rPr>
                <w:rFonts w:ascii="Arial" w:hAnsi="Arial" w:cs="Arial"/>
                <w:sz w:val="20"/>
                <w:szCs w:val="20"/>
              </w:rPr>
              <w:t>tectorum</w:t>
            </w:r>
          </w:p>
        </w:tc>
        <w:tc>
          <w:tcPr>
            <w:tcW w:w="1687" w:type="dxa"/>
          </w:tcPr>
          <w:p w14:paraId="3F33D3AC" w14:textId="7563B26D" w:rsidR="00234015" w:rsidRPr="00254ED6" w:rsidRDefault="007C6D99" w:rsidP="00234015">
            <w:pPr>
              <w:rPr>
                <w:rFonts w:ascii="Arial" w:hAnsi="Arial" w:cs="Arial"/>
                <w:sz w:val="20"/>
                <w:szCs w:val="20"/>
              </w:rPr>
            </w:pPr>
            <w:proofErr w:type="spellStart"/>
            <w:r>
              <w:rPr>
                <w:rFonts w:ascii="Arial" w:hAnsi="Arial" w:cs="Arial"/>
                <w:sz w:val="20"/>
                <w:szCs w:val="20"/>
              </w:rPr>
              <w:t>sempervivum</w:t>
            </w:r>
            <w:proofErr w:type="spellEnd"/>
          </w:p>
        </w:tc>
        <w:tc>
          <w:tcPr>
            <w:tcW w:w="1125" w:type="dxa"/>
          </w:tcPr>
          <w:p w14:paraId="424C4154" w14:textId="205D59B8" w:rsidR="00234015" w:rsidRPr="00254ED6" w:rsidRDefault="007C6D99" w:rsidP="00234015">
            <w:pPr>
              <w:rPr>
                <w:rFonts w:ascii="Arial" w:hAnsi="Arial" w:cs="Arial"/>
                <w:sz w:val="20"/>
                <w:szCs w:val="20"/>
              </w:rPr>
            </w:pPr>
            <w:r>
              <w:rPr>
                <w:rFonts w:ascii="Arial" w:hAnsi="Arial" w:cs="Arial"/>
                <w:sz w:val="20"/>
                <w:szCs w:val="20"/>
              </w:rPr>
              <w:t>20cm</w:t>
            </w:r>
          </w:p>
        </w:tc>
        <w:tc>
          <w:tcPr>
            <w:tcW w:w="1453" w:type="dxa"/>
          </w:tcPr>
          <w:p w14:paraId="0273172D" w14:textId="108D99D8" w:rsidR="00234015" w:rsidRPr="00254ED6" w:rsidRDefault="007C6D99" w:rsidP="00234015">
            <w:pPr>
              <w:rPr>
                <w:rFonts w:ascii="Arial" w:hAnsi="Arial" w:cs="Arial"/>
                <w:sz w:val="20"/>
                <w:szCs w:val="20"/>
              </w:rPr>
            </w:pPr>
            <w:r>
              <w:rPr>
                <w:rFonts w:ascii="Arial" w:hAnsi="Arial" w:cs="Arial"/>
                <w:sz w:val="20"/>
                <w:szCs w:val="20"/>
              </w:rPr>
              <w:t>Attractive succulent perennial</w:t>
            </w:r>
          </w:p>
        </w:tc>
        <w:tc>
          <w:tcPr>
            <w:tcW w:w="1459" w:type="dxa"/>
          </w:tcPr>
          <w:p w14:paraId="144CBCCB" w14:textId="35EAC600" w:rsidR="00234015" w:rsidRPr="00254ED6" w:rsidRDefault="007C6D99" w:rsidP="00234015">
            <w:pPr>
              <w:rPr>
                <w:rFonts w:ascii="Arial" w:hAnsi="Arial" w:cs="Arial"/>
                <w:sz w:val="20"/>
                <w:szCs w:val="20"/>
              </w:rPr>
            </w:pPr>
            <w:r>
              <w:rPr>
                <w:rFonts w:ascii="Arial" w:hAnsi="Arial" w:cs="Arial"/>
                <w:sz w:val="20"/>
                <w:szCs w:val="20"/>
              </w:rPr>
              <w:t>Rosettes of smooth and green leaves, tinged on tips with burgundy</w:t>
            </w:r>
          </w:p>
        </w:tc>
        <w:tc>
          <w:tcPr>
            <w:tcW w:w="1664" w:type="dxa"/>
          </w:tcPr>
          <w:p w14:paraId="5EF36800" w14:textId="5AB523E2" w:rsidR="00234015" w:rsidRPr="00254ED6" w:rsidRDefault="007C6D99" w:rsidP="00234015">
            <w:pPr>
              <w:rPr>
                <w:rFonts w:ascii="Arial" w:hAnsi="Arial" w:cs="Arial"/>
                <w:sz w:val="20"/>
                <w:szCs w:val="20"/>
              </w:rPr>
            </w:pPr>
            <w:r>
              <w:rPr>
                <w:rFonts w:ascii="Arial" w:hAnsi="Arial" w:cs="Arial"/>
                <w:sz w:val="20"/>
                <w:szCs w:val="20"/>
              </w:rPr>
              <w:t>Ideal for large tubs, arid garden beds and dry rock embarkments. Prefer an open</w:t>
            </w:r>
            <w:r w:rsidR="008B50B9">
              <w:rPr>
                <w:rFonts w:ascii="Arial" w:hAnsi="Arial" w:cs="Arial"/>
                <w:sz w:val="20"/>
                <w:szCs w:val="20"/>
              </w:rPr>
              <w:t>, sunny positions in well-drained soil</w:t>
            </w:r>
          </w:p>
        </w:tc>
        <w:tc>
          <w:tcPr>
            <w:tcW w:w="3734" w:type="dxa"/>
          </w:tcPr>
          <w:p w14:paraId="3AE9B7F2" w14:textId="022D13EF" w:rsidR="00234015" w:rsidRPr="00254ED6" w:rsidRDefault="008B50B9" w:rsidP="00234015">
            <w:pPr>
              <w:rPr>
                <w:rFonts w:ascii="Arial" w:hAnsi="Arial" w:cs="Arial"/>
                <w:sz w:val="20"/>
                <w:szCs w:val="20"/>
              </w:rPr>
            </w:pPr>
            <w:r>
              <w:rPr>
                <w:rFonts w:ascii="Arial" w:hAnsi="Arial" w:cs="Arial"/>
                <w:sz w:val="20"/>
                <w:szCs w:val="20"/>
              </w:rPr>
              <w:t xml:space="preserve">Mealy bugs </w:t>
            </w:r>
            <w:proofErr w:type="gramStart"/>
            <w:r>
              <w:rPr>
                <w:rFonts w:ascii="Arial" w:hAnsi="Arial" w:cs="Arial"/>
                <w:sz w:val="20"/>
                <w:szCs w:val="20"/>
              </w:rPr>
              <w:t>is</w:t>
            </w:r>
            <w:proofErr w:type="gramEnd"/>
            <w:r>
              <w:rPr>
                <w:rFonts w:ascii="Arial" w:hAnsi="Arial" w:cs="Arial"/>
                <w:sz w:val="20"/>
                <w:szCs w:val="20"/>
              </w:rPr>
              <w:t xml:space="preserve"> main issues: isolate the plant from the last stock and spray with isopropyl oils, or wash with soapy water or spray insecticides as yates</w:t>
            </w:r>
          </w:p>
        </w:tc>
      </w:tr>
      <w:tr w:rsidR="00587B27" w:rsidRPr="00254ED6" w14:paraId="60940D3C"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194D5F6E" w14:textId="77777777" w:rsidR="00234015" w:rsidRPr="00254ED6" w:rsidRDefault="00234015" w:rsidP="00234015">
            <w:pPr>
              <w:pStyle w:val="ListParagraph"/>
              <w:numPr>
                <w:ilvl w:val="0"/>
                <w:numId w:val="5"/>
              </w:numPr>
              <w:rPr>
                <w:rFonts w:ascii="Arial" w:hAnsi="Arial" w:cs="Arial"/>
                <w:sz w:val="20"/>
                <w:szCs w:val="20"/>
              </w:rPr>
            </w:pPr>
          </w:p>
        </w:tc>
        <w:tc>
          <w:tcPr>
            <w:tcW w:w="1406" w:type="dxa"/>
          </w:tcPr>
          <w:p w14:paraId="4852C89E" w14:textId="6D0EBDFD" w:rsidR="00234015" w:rsidRPr="00254ED6" w:rsidRDefault="008B50B9" w:rsidP="00234015">
            <w:pPr>
              <w:rPr>
                <w:rFonts w:ascii="Arial" w:hAnsi="Arial" w:cs="Arial"/>
                <w:sz w:val="20"/>
                <w:szCs w:val="20"/>
              </w:rPr>
            </w:pPr>
            <w:r>
              <w:rPr>
                <w:rFonts w:ascii="Arial" w:hAnsi="Arial" w:cs="Arial"/>
                <w:sz w:val="20"/>
                <w:szCs w:val="20"/>
              </w:rPr>
              <w:t>cacti</w:t>
            </w:r>
          </w:p>
        </w:tc>
        <w:tc>
          <w:tcPr>
            <w:tcW w:w="1736" w:type="dxa"/>
          </w:tcPr>
          <w:p w14:paraId="2AE71E15" w14:textId="53BDC017" w:rsidR="00234015" w:rsidRPr="00254ED6" w:rsidRDefault="008B50B9" w:rsidP="00234015">
            <w:pPr>
              <w:rPr>
                <w:rFonts w:ascii="Arial" w:hAnsi="Arial" w:cs="Arial"/>
                <w:sz w:val="20"/>
                <w:szCs w:val="20"/>
              </w:rPr>
            </w:pPr>
            <w:proofErr w:type="spellStart"/>
            <w:r>
              <w:rPr>
                <w:rFonts w:ascii="Arial" w:hAnsi="Arial" w:cs="Arial"/>
                <w:sz w:val="20"/>
                <w:szCs w:val="20"/>
              </w:rPr>
              <w:t>parodia</w:t>
            </w:r>
            <w:proofErr w:type="spellEnd"/>
          </w:p>
        </w:tc>
        <w:tc>
          <w:tcPr>
            <w:tcW w:w="1495" w:type="dxa"/>
          </w:tcPr>
          <w:p w14:paraId="7F79C672" w14:textId="4B7D9794" w:rsidR="00234015" w:rsidRPr="00254ED6" w:rsidRDefault="008B50B9" w:rsidP="00234015">
            <w:pPr>
              <w:rPr>
                <w:rFonts w:ascii="Arial" w:hAnsi="Arial" w:cs="Arial"/>
                <w:sz w:val="20"/>
                <w:szCs w:val="20"/>
              </w:rPr>
            </w:pPr>
            <w:proofErr w:type="spellStart"/>
            <w:r>
              <w:rPr>
                <w:rFonts w:ascii="Arial" w:hAnsi="Arial" w:cs="Arial"/>
                <w:sz w:val="20"/>
                <w:szCs w:val="20"/>
              </w:rPr>
              <w:t>magnifica</w:t>
            </w:r>
            <w:proofErr w:type="spellEnd"/>
          </w:p>
        </w:tc>
        <w:tc>
          <w:tcPr>
            <w:tcW w:w="1687" w:type="dxa"/>
          </w:tcPr>
          <w:p w14:paraId="7DBEF3CE" w14:textId="77777777" w:rsidR="00234015" w:rsidRPr="00254ED6" w:rsidRDefault="00234015" w:rsidP="00234015">
            <w:pPr>
              <w:rPr>
                <w:rFonts w:ascii="Arial" w:hAnsi="Arial" w:cs="Arial"/>
                <w:sz w:val="20"/>
                <w:szCs w:val="20"/>
              </w:rPr>
            </w:pPr>
          </w:p>
        </w:tc>
        <w:tc>
          <w:tcPr>
            <w:tcW w:w="1125" w:type="dxa"/>
          </w:tcPr>
          <w:p w14:paraId="219C115C" w14:textId="5CF6F291" w:rsidR="00234015" w:rsidRPr="00254ED6" w:rsidRDefault="008B50B9" w:rsidP="00234015">
            <w:pPr>
              <w:rPr>
                <w:rFonts w:ascii="Arial" w:hAnsi="Arial" w:cs="Arial"/>
                <w:sz w:val="20"/>
                <w:szCs w:val="20"/>
              </w:rPr>
            </w:pPr>
            <w:r>
              <w:rPr>
                <w:rFonts w:ascii="Arial" w:hAnsi="Arial" w:cs="Arial"/>
                <w:sz w:val="20"/>
                <w:szCs w:val="20"/>
              </w:rPr>
              <w:t>20cm across</w:t>
            </w:r>
          </w:p>
        </w:tc>
        <w:tc>
          <w:tcPr>
            <w:tcW w:w="1453" w:type="dxa"/>
          </w:tcPr>
          <w:p w14:paraId="7B52C312" w14:textId="77777777" w:rsidR="00234015" w:rsidRPr="00254ED6" w:rsidRDefault="00234015" w:rsidP="00234015">
            <w:pPr>
              <w:rPr>
                <w:rFonts w:ascii="Arial" w:hAnsi="Arial" w:cs="Arial"/>
                <w:sz w:val="20"/>
                <w:szCs w:val="20"/>
              </w:rPr>
            </w:pPr>
          </w:p>
        </w:tc>
        <w:tc>
          <w:tcPr>
            <w:tcW w:w="1459" w:type="dxa"/>
          </w:tcPr>
          <w:p w14:paraId="311282C6" w14:textId="4F6408B4" w:rsidR="00234015" w:rsidRPr="00254ED6" w:rsidRDefault="008B50B9" w:rsidP="00234015">
            <w:pPr>
              <w:rPr>
                <w:rFonts w:ascii="Arial" w:hAnsi="Arial" w:cs="Arial"/>
                <w:sz w:val="20"/>
                <w:szCs w:val="20"/>
              </w:rPr>
            </w:pPr>
            <w:r>
              <w:rPr>
                <w:rFonts w:ascii="Arial" w:hAnsi="Arial" w:cs="Arial"/>
                <w:sz w:val="20"/>
                <w:szCs w:val="20"/>
              </w:rPr>
              <w:t xml:space="preserve">Forming a clump with age, have yellow flowers in </w:t>
            </w:r>
            <w:proofErr w:type="gramStart"/>
            <w:r>
              <w:rPr>
                <w:rFonts w:ascii="Arial" w:hAnsi="Arial" w:cs="Arial"/>
                <w:sz w:val="20"/>
                <w:szCs w:val="20"/>
              </w:rPr>
              <w:t>spring ,</w:t>
            </w:r>
            <w:proofErr w:type="gramEnd"/>
            <w:r>
              <w:rPr>
                <w:rFonts w:ascii="Arial" w:hAnsi="Arial" w:cs="Arial"/>
                <w:sz w:val="20"/>
                <w:szCs w:val="20"/>
              </w:rPr>
              <w:t xml:space="preserve">  summer</w:t>
            </w:r>
          </w:p>
        </w:tc>
        <w:tc>
          <w:tcPr>
            <w:tcW w:w="1664" w:type="dxa"/>
          </w:tcPr>
          <w:p w14:paraId="2E2FBBE0" w14:textId="0F8C9CB1" w:rsidR="00234015" w:rsidRPr="00254ED6" w:rsidRDefault="008B50B9" w:rsidP="00234015">
            <w:pPr>
              <w:rPr>
                <w:rFonts w:ascii="Arial" w:hAnsi="Arial" w:cs="Arial"/>
                <w:sz w:val="20"/>
                <w:szCs w:val="20"/>
              </w:rPr>
            </w:pPr>
            <w:r>
              <w:rPr>
                <w:rFonts w:ascii="Arial" w:hAnsi="Arial" w:cs="Arial"/>
                <w:sz w:val="20"/>
                <w:szCs w:val="20"/>
              </w:rPr>
              <w:t xml:space="preserve">Love sun and well-drained </w:t>
            </w:r>
            <w:proofErr w:type="spellStart"/>
            <w:r>
              <w:rPr>
                <w:rFonts w:ascii="Arial" w:hAnsi="Arial" w:cs="Arial"/>
                <w:sz w:val="20"/>
                <w:szCs w:val="20"/>
              </w:rPr>
              <w:t>soild</w:t>
            </w:r>
            <w:proofErr w:type="spellEnd"/>
            <w:r>
              <w:rPr>
                <w:rFonts w:ascii="Arial" w:hAnsi="Arial" w:cs="Arial"/>
                <w:sz w:val="20"/>
                <w:szCs w:val="20"/>
              </w:rPr>
              <w:t xml:space="preserve">. Water well in summer and less in winter, allow the soil dry out between watering. Great for pots in </w:t>
            </w:r>
            <w:proofErr w:type="gramStart"/>
            <w:r>
              <w:rPr>
                <w:rFonts w:ascii="Arial" w:hAnsi="Arial" w:cs="Arial"/>
                <w:sz w:val="20"/>
                <w:szCs w:val="20"/>
              </w:rPr>
              <w:t>sunny ,</w:t>
            </w:r>
            <w:proofErr w:type="gramEnd"/>
            <w:r>
              <w:rPr>
                <w:rFonts w:ascii="Arial" w:hAnsi="Arial" w:cs="Arial"/>
                <w:sz w:val="20"/>
                <w:szCs w:val="20"/>
              </w:rPr>
              <w:t xml:space="preserve"> dry spots in the garden</w:t>
            </w:r>
          </w:p>
        </w:tc>
        <w:tc>
          <w:tcPr>
            <w:tcW w:w="3734" w:type="dxa"/>
          </w:tcPr>
          <w:p w14:paraId="784740F6" w14:textId="588B38EE" w:rsidR="00234015" w:rsidRPr="00254ED6" w:rsidRDefault="008B50B9" w:rsidP="00234015">
            <w:pPr>
              <w:rPr>
                <w:rFonts w:ascii="Arial" w:hAnsi="Arial" w:cs="Arial"/>
                <w:sz w:val="20"/>
                <w:szCs w:val="20"/>
              </w:rPr>
            </w:pPr>
            <w:r>
              <w:rPr>
                <w:rFonts w:ascii="Arial" w:hAnsi="Arial" w:cs="Arial"/>
                <w:sz w:val="20"/>
                <w:szCs w:val="20"/>
              </w:rPr>
              <w:t>Scales: spray insecticides</w:t>
            </w:r>
          </w:p>
        </w:tc>
      </w:tr>
      <w:tr w:rsidR="008B50B9" w:rsidRPr="00254ED6" w14:paraId="7F45694A" w14:textId="77777777" w:rsidTr="007D2723">
        <w:trPr>
          <w:gridAfter w:val="1"/>
          <w:wAfter w:w="1121" w:type="dxa"/>
          <w:trHeight w:val="2551"/>
        </w:trPr>
        <w:tc>
          <w:tcPr>
            <w:tcW w:w="1140" w:type="dxa"/>
          </w:tcPr>
          <w:p w14:paraId="2ACC97FB" w14:textId="77777777" w:rsidR="008B50B9" w:rsidRPr="00254ED6" w:rsidRDefault="008B50B9" w:rsidP="008B50B9">
            <w:pPr>
              <w:pStyle w:val="ListParagraph"/>
              <w:numPr>
                <w:ilvl w:val="0"/>
                <w:numId w:val="5"/>
              </w:numPr>
              <w:rPr>
                <w:rFonts w:ascii="Arial" w:hAnsi="Arial" w:cs="Arial"/>
                <w:sz w:val="20"/>
                <w:szCs w:val="20"/>
              </w:rPr>
            </w:pPr>
          </w:p>
        </w:tc>
        <w:tc>
          <w:tcPr>
            <w:tcW w:w="1406" w:type="dxa"/>
          </w:tcPr>
          <w:p w14:paraId="05EF4237" w14:textId="03F5847E" w:rsidR="008B50B9" w:rsidRPr="00254ED6" w:rsidRDefault="008B50B9" w:rsidP="008B50B9">
            <w:pPr>
              <w:rPr>
                <w:rFonts w:ascii="Arial" w:hAnsi="Arial" w:cs="Arial"/>
                <w:sz w:val="20"/>
                <w:szCs w:val="20"/>
              </w:rPr>
            </w:pPr>
            <w:proofErr w:type="spellStart"/>
            <w:r>
              <w:rPr>
                <w:rFonts w:ascii="Arial" w:hAnsi="Arial" w:cs="Arial"/>
                <w:sz w:val="20"/>
                <w:szCs w:val="20"/>
              </w:rPr>
              <w:t>Haworthia</w:t>
            </w:r>
            <w:proofErr w:type="spellEnd"/>
          </w:p>
        </w:tc>
        <w:tc>
          <w:tcPr>
            <w:tcW w:w="1736" w:type="dxa"/>
          </w:tcPr>
          <w:p w14:paraId="46CBFD24" w14:textId="77777777" w:rsidR="008B50B9" w:rsidRPr="00254ED6" w:rsidRDefault="008B50B9" w:rsidP="008B50B9">
            <w:pPr>
              <w:rPr>
                <w:rFonts w:ascii="Arial" w:hAnsi="Arial" w:cs="Arial"/>
                <w:sz w:val="20"/>
                <w:szCs w:val="20"/>
              </w:rPr>
            </w:pPr>
          </w:p>
        </w:tc>
        <w:tc>
          <w:tcPr>
            <w:tcW w:w="1495" w:type="dxa"/>
          </w:tcPr>
          <w:p w14:paraId="1ABB1AA8" w14:textId="735419FC" w:rsidR="008B50B9" w:rsidRPr="00254ED6" w:rsidRDefault="008B50B9" w:rsidP="008B50B9">
            <w:pPr>
              <w:rPr>
                <w:rFonts w:ascii="Arial" w:hAnsi="Arial" w:cs="Arial"/>
                <w:sz w:val="20"/>
                <w:szCs w:val="20"/>
              </w:rPr>
            </w:pPr>
            <w:r>
              <w:rPr>
                <w:rFonts w:ascii="Arial" w:hAnsi="Arial" w:cs="Arial"/>
                <w:sz w:val="20"/>
                <w:szCs w:val="20"/>
              </w:rPr>
              <w:t>Lime green</w:t>
            </w:r>
          </w:p>
        </w:tc>
        <w:tc>
          <w:tcPr>
            <w:tcW w:w="1687" w:type="dxa"/>
          </w:tcPr>
          <w:p w14:paraId="16FA6AF0" w14:textId="19A346CD" w:rsidR="008B50B9" w:rsidRPr="00254ED6" w:rsidRDefault="008B50B9" w:rsidP="008B50B9">
            <w:pPr>
              <w:rPr>
                <w:rFonts w:ascii="Arial" w:hAnsi="Arial" w:cs="Arial"/>
                <w:sz w:val="20"/>
                <w:szCs w:val="20"/>
              </w:rPr>
            </w:pPr>
            <w:proofErr w:type="spellStart"/>
            <w:r>
              <w:rPr>
                <w:rFonts w:ascii="Arial" w:hAnsi="Arial" w:cs="Arial"/>
                <w:sz w:val="20"/>
                <w:szCs w:val="20"/>
              </w:rPr>
              <w:t>Haworthia</w:t>
            </w:r>
            <w:proofErr w:type="spellEnd"/>
            <w:r w:rsidR="00B1460D">
              <w:rPr>
                <w:rFonts w:ascii="Arial" w:hAnsi="Arial" w:cs="Arial"/>
                <w:sz w:val="20"/>
                <w:szCs w:val="20"/>
              </w:rPr>
              <w:t xml:space="preserve"> </w:t>
            </w:r>
            <w:proofErr w:type="spellStart"/>
            <w:r w:rsidR="00B1460D">
              <w:rPr>
                <w:rFonts w:ascii="Arial" w:hAnsi="Arial" w:cs="Arial"/>
                <w:sz w:val="20"/>
                <w:szCs w:val="20"/>
              </w:rPr>
              <w:t>truncata</w:t>
            </w:r>
            <w:proofErr w:type="spellEnd"/>
          </w:p>
        </w:tc>
        <w:tc>
          <w:tcPr>
            <w:tcW w:w="1125" w:type="dxa"/>
          </w:tcPr>
          <w:p w14:paraId="1FE52CBE" w14:textId="369C1AC2" w:rsidR="008B50B9" w:rsidRPr="00254ED6" w:rsidRDefault="008B50B9" w:rsidP="008B50B9">
            <w:pPr>
              <w:rPr>
                <w:rFonts w:ascii="Arial" w:hAnsi="Arial" w:cs="Arial"/>
                <w:sz w:val="20"/>
                <w:szCs w:val="20"/>
              </w:rPr>
            </w:pPr>
          </w:p>
        </w:tc>
        <w:tc>
          <w:tcPr>
            <w:tcW w:w="1453" w:type="dxa"/>
          </w:tcPr>
          <w:p w14:paraId="35F2274D" w14:textId="08A71058" w:rsidR="008B50B9" w:rsidRPr="00254ED6" w:rsidRDefault="008B50B9" w:rsidP="008B50B9">
            <w:pPr>
              <w:rPr>
                <w:rFonts w:ascii="Arial" w:hAnsi="Arial" w:cs="Arial"/>
                <w:sz w:val="20"/>
                <w:szCs w:val="20"/>
              </w:rPr>
            </w:pPr>
            <w:r>
              <w:rPr>
                <w:rFonts w:ascii="Arial" w:hAnsi="Arial" w:cs="Arial"/>
                <w:sz w:val="20"/>
                <w:szCs w:val="20"/>
              </w:rPr>
              <w:t>An exceptional cultivar of H. truncate and H cuspidate, fast growing that freely produce offsets when mature</w:t>
            </w:r>
          </w:p>
        </w:tc>
        <w:tc>
          <w:tcPr>
            <w:tcW w:w="1459" w:type="dxa"/>
          </w:tcPr>
          <w:p w14:paraId="25DA8A3E" w14:textId="4B75C03B" w:rsidR="008B50B9" w:rsidRPr="00254ED6" w:rsidRDefault="008B50B9" w:rsidP="008B50B9">
            <w:pPr>
              <w:rPr>
                <w:rFonts w:ascii="Arial" w:hAnsi="Arial" w:cs="Arial"/>
                <w:sz w:val="20"/>
                <w:szCs w:val="20"/>
              </w:rPr>
            </w:pPr>
            <w:r w:rsidRPr="00B1460D">
              <w:rPr>
                <w:rFonts w:ascii="Arial" w:hAnsi="Arial" w:cs="Arial"/>
                <w:sz w:val="20"/>
                <w:szCs w:val="20"/>
              </w:rPr>
              <w:t>Stemless shaped like a fan.</w:t>
            </w:r>
            <w:r w:rsidRPr="00B1460D">
              <w:rPr>
                <w:rFonts w:ascii="Arial" w:hAnsi="Arial" w:cs="Arial"/>
                <w:sz w:val="20"/>
                <w:szCs w:val="20"/>
              </w:rPr>
              <w:br/>
              <w:t>Leaves: Marbled light to lime green, small white blossoms and cream/tan hanging, inconspicuous flowers.</w:t>
            </w:r>
            <w:r w:rsidRPr="00B1460D">
              <w:rPr>
                <w:rFonts w:ascii="Arial" w:hAnsi="Arial" w:cs="Arial"/>
                <w:sz w:val="20"/>
                <w:szCs w:val="20"/>
              </w:rPr>
              <w:br/>
              <w:t>in late Spring/Early Summer.</w:t>
            </w:r>
          </w:p>
        </w:tc>
        <w:tc>
          <w:tcPr>
            <w:tcW w:w="1664" w:type="dxa"/>
          </w:tcPr>
          <w:p w14:paraId="4BF63B1F" w14:textId="1D572189" w:rsidR="008B50B9" w:rsidRPr="00254ED6" w:rsidRDefault="008B50B9" w:rsidP="008B50B9">
            <w:pPr>
              <w:rPr>
                <w:rFonts w:ascii="Arial" w:hAnsi="Arial" w:cs="Arial"/>
                <w:sz w:val="20"/>
                <w:szCs w:val="20"/>
              </w:rPr>
            </w:pPr>
            <w:r>
              <w:rPr>
                <w:rFonts w:ascii="Arial" w:hAnsi="Arial" w:cs="Arial"/>
                <w:sz w:val="20"/>
                <w:szCs w:val="20"/>
              </w:rPr>
              <w:t>Part shade, best in pots, can be in garden in shaded areas in well-drained mix, can water all year round and plant can survive without water for months</w:t>
            </w:r>
          </w:p>
        </w:tc>
        <w:tc>
          <w:tcPr>
            <w:tcW w:w="3734" w:type="dxa"/>
          </w:tcPr>
          <w:p w14:paraId="404702DB" w14:textId="7763C3C7" w:rsidR="008B50B9" w:rsidRPr="00254ED6" w:rsidRDefault="00B1460D" w:rsidP="008B50B9">
            <w:pPr>
              <w:rPr>
                <w:rFonts w:ascii="Arial" w:hAnsi="Arial" w:cs="Arial"/>
                <w:sz w:val="20"/>
                <w:szCs w:val="20"/>
              </w:rPr>
            </w:pPr>
            <w:r>
              <w:rPr>
                <w:rFonts w:ascii="Arial" w:hAnsi="Arial" w:cs="Arial"/>
                <w:sz w:val="20"/>
                <w:szCs w:val="20"/>
              </w:rPr>
              <w:t>Mealy bugs and rarely scale. Spray insecticides</w:t>
            </w:r>
          </w:p>
        </w:tc>
      </w:tr>
      <w:tr w:rsidR="008B50B9" w:rsidRPr="00254ED6" w14:paraId="04F06AF3"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24E54501" w14:textId="77777777" w:rsidR="008B50B9" w:rsidRPr="00254ED6" w:rsidRDefault="008B50B9" w:rsidP="008B50B9">
            <w:pPr>
              <w:pStyle w:val="ListParagraph"/>
              <w:numPr>
                <w:ilvl w:val="0"/>
                <w:numId w:val="5"/>
              </w:numPr>
              <w:rPr>
                <w:rFonts w:ascii="Arial" w:hAnsi="Arial" w:cs="Arial"/>
                <w:sz w:val="20"/>
                <w:szCs w:val="20"/>
              </w:rPr>
            </w:pPr>
          </w:p>
        </w:tc>
        <w:tc>
          <w:tcPr>
            <w:tcW w:w="1406" w:type="dxa"/>
          </w:tcPr>
          <w:p w14:paraId="0A94FA6D" w14:textId="669F63B2" w:rsidR="008B50B9" w:rsidRPr="00254ED6" w:rsidRDefault="00B1460D" w:rsidP="008B50B9">
            <w:pPr>
              <w:rPr>
                <w:rFonts w:ascii="Arial" w:hAnsi="Arial" w:cs="Arial"/>
                <w:sz w:val="20"/>
                <w:szCs w:val="20"/>
              </w:rPr>
            </w:pPr>
            <w:r>
              <w:rPr>
                <w:rFonts w:ascii="Arial" w:hAnsi="Arial" w:cs="Arial"/>
                <w:sz w:val="20"/>
                <w:szCs w:val="20"/>
              </w:rPr>
              <w:t>Kalanchoe</w:t>
            </w:r>
          </w:p>
        </w:tc>
        <w:tc>
          <w:tcPr>
            <w:tcW w:w="1736" w:type="dxa"/>
          </w:tcPr>
          <w:p w14:paraId="1057F0E1" w14:textId="77777777" w:rsidR="008B50B9" w:rsidRPr="00254ED6" w:rsidRDefault="008B50B9" w:rsidP="008B50B9">
            <w:pPr>
              <w:rPr>
                <w:rFonts w:ascii="Arial" w:hAnsi="Arial" w:cs="Arial"/>
                <w:sz w:val="20"/>
                <w:szCs w:val="20"/>
              </w:rPr>
            </w:pPr>
          </w:p>
        </w:tc>
        <w:tc>
          <w:tcPr>
            <w:tcW w:w="1495" w:type="dxa"/>
          </w:tcPr>
          <w:p w14:paraId="18C0B3F1" w14:textId="21BE536D" w:rsidR="008B50B9" w:rsidRPr="00254ED6" w:rsidRDefault="00B1460D" w:rsidP="008B50B9">
            <w:pPr>
              <w:rPr>
                <w:rFonts w:ascii="Arial" w:hAnsi="Arial" w:cs="Arial"/>
                <w:sz w:val="20"/>
                <w:szCs w:val="20"/>
              </w:rPr>
            </w:pPr>
            <w:proofErr w:type="spellStart"/>
            <w:r>
              <w:rPr>
                <w:rFonts w:ascii="Arial" w:hAnsi="Arial" w:cs="Arial"/>
                <w:sz w:val="20"/>
                <w:szCs w:val="20"/>
              </w:rPr>
              <w:t>Tomentosa</w:t>
            </w:r>
            <w:proofErr w:type="spellEnd"/>
          </w:p>
        </w:tc>
        <w:tc>
          <w:tcPr>
            <w:tcW w:w="1687" w:type="dxa"/>
          </w:tcPr>
          <w:p w14:paraId="33C3F3FA" w14:textId="628A2778" w:rsidR="008B50B9" w:rsidRPr="00254ED6" w:rsidRDefault="00B1460D" w:rsidP="00B1460D">
            <w:pPr>
              <w:jc w:val="center"/>
              <w:rPr>
                <w:rFonts w:ascii="Arial" w:hAnsi="Arial" w:cs="Arial"/>
                <w:sz w:val="20"/>
                <w:szCs w:val="20"/>
              </w:rPr>
            </w:pPr>
            <w:r>
              <w:rPr>
                <w:rFonts w:ascii="Arial" w:hAnsi="Arial" w:cs="Arial"/>
                <w:sz w:val="20"/>
                <w:szCs w:val="20"/>
              </w:rPr>
              <w:t xml:space="preserve">Kalanchoe </w:t>
            </w:r>
            <w:proofErr w:type="spellStart"/>
            <w:r>
              <w:rPr>
                <w:rFonts w:ascii="Arial" w:hAnsi="Arial" w:cs="Arial"/>
                <w:sz w:val="20"/>
                <w:szCs w:val="20"/>
              </w:rPr>
              <w:t>tomentosa</w:t>
            </w:r>
            <w:proofErr w:type="spellEnd"/>
          </w:p>
        </w:tc>
        <w:tc>
          <w:tcPr>
            <w:tcW w:w="1125" w:type="dxa"/>
          </w:tcPr>
          <w:p w14:paraId="7F7385F9" w14:textId="7C785AEE" w:rsidR="008B50B9" w:rsidRPr="00254ED6" w:rsidRDefault="00B1460D" w:rsidP="008B50B9">
            <w:pPr>
              <w:rPr>
                <w:rFonts w:ascii="Arial" w:hAnsi="Arial" w:cs="Arial"/>
                <w:sz w:val="20"/>
                <w:szCs w:val="20"/>
              </w:rPr>
            </w:pPr>
            <w:r>
              <w:rPr>
                <w:rFonts w:ascii="Arial" w:hAnsi="Arial" w:cs="Arial"/>
                <w:sz w:val="20"/>
                <w:szCs w:val="20"/>
              </w:rPr>
              <w:t>45cm H</w:t>
            </w:r>
          </w:p>
        </w:tc>
        <w:tc>
          <w:tcPr>
            <w:tcW w:w="1453" w:type="dxa"/>
          </w:tcPr>
          <w:p w14:paraId="0DE79E97" w14:textId="3953D554" w:rsidR="008B50B9" w:rsidRPr="00254ED6" w:rsidRDefault="00B1460D" w:rsidP="008B50B9">
            <w:pPr>
              <w:rPr>
                <w:rFonts w:ascii="Arial" w:hAnsi="Arial" w:cs="Arial"/>
                <w:sz w:val="20"/>
                <w:szCs w:val="20"/>
              </w:rPr>
            </w:pPr>
            <w:r>
              <w:rPr>
                <w:rFonts w:ascii="Arial" w:hAnsi="Arial" w:cs="Arial"/>
                <w:sz w:val="20"/>
                <w:szCs w:val="20"/>
              </w:rPr>
              <w:t>Attractive slow growing succulents</w:t>
            </w:r>
          </w:p>
        </w:tc>
        <w:tc>
          <w:tcPr>
            <w:tcW w:w="1459" w:type="dxa"/>
          </w:tcPr>
          <w:p w14:paraId="09BBC786" w14:textId="30F36473" w:rsidR="008B50B9" w:rsidRPr="00254ED6" w:rsidRDefault="00B1460D" w:rsidP="008B50B9">
            <w:pPr>
              <w:rPr>
                <w:rFonts w:ascii="Arial" w:hAnsi="Arial" w:cs="Arial"/>
                <w:sz w:val="20"/>
                <w:szCs w:val="20"/>
              </w:rPr>
            </w:pPr>
            <w:r>
              <w:rPr>
                <w:rFonts w:ascii="Arial" w:hAnsi="Arial" w:cs="Arial"/>
                <w:sz w:val="20"/>
                <w:szCs w:val="20"/>
              </w:rPr>
              <w:t>Fine, white hairs covering small leaves</w:t>
            </w:r>
          </w:p>
        </w:tc>
        <w:tc>
          <w:tcPr>
            <w:tcW w:w="1664" w:type="dxa"/>
          </w:tcPr>
          <w:p w14:paraId="03E209CB" w14:textId="1BA7FEAE" w:rsidR="008B50B9" w:rsidRPr="00254ED6" w:rsidRDefault="00B1460D" w:rsidP="008B50B9">
            <w:pPr>
              <w:rPr>
                <w:rFonts w:ascii="Arial" w:hAnsi="Arial" w:cs="Arial"/>
                <w:sz w:val="20"/>
                <w:szCs w:val="20"/>
              </w:rPr>
            </w:pPr>
            <w:r>
              <w:rPr>
                <w:rFonts w:ascii="Arial" w:hAnsi="Arial" w:cs="Arial"/>
                <w:sz w:val="20"/>
                <w:szCs w:val="20"/>
              </w:rPr>
              <w:t>Full sun or part shade, well drained soil. Great for pots or garden bed</w:t>
            </w:r>
          </w:p>
        </w:tc>
        <w:tc>
          <w:tcPr>
            <w:tcW w:w="3734" w:type="dxa"/>
          </w:tcPr>
          <w:p w14:paraId="6FDE7256" w14:textId="41B09199" w:rsidR="008B50B9" w:rsidRDefault="00B1460D" w:rsidP="008B50B9">
            <w:pPr>
              <w:rPr>
                <w:rFonts w:ascii="Arial" w:hAnsi="Arial" w:cs="Arial"/>
                <w:sz w:val="20"/>
                <w:szCs w:val="20"/>
              </w:rPr>
            </w:pPr>
            <w:r>
              <w:rPr>
                <w:rFonts w:ascii="Arial" w:hAnsi="Arial" w:cs="Arial"/>
                <w:sz w:val="20"/>
                <w:szCs w:val="20"/>
              </w:rPr>
              <w:t>Mealy bugs: spray insecticides</w:t>
            </w:r>
          </w:p>
          <w:p w14:paraId="119E675F" w14:textId="006A0496" w:rsidR="00B1460D" w:rsidRPr="00254ED6" w:rsidRDefault="00B1460D" w:rsidP="008B50B9">
            <w:pPr>
              <w:rPr>
                <w:rFonts w:ascii="Arial" w:hAnsi="Arial" w:cs="Arial"/>
                <w:sz w:val="20"/>
                <w:szCs w:val="20"/>
              </w:rPr>
            </w:pPr>
            <w:r>
              <w:rPr>
                <w:rFonts w:ascii="Arial" w:hAnsi="Arial" w:cs="Arial"/>
                <w:sz w:val="20"/>
                <w:szCs w:val="20"/>
              </w:rPr>
              <w:t>Root rot: spray fungicides</w:t>
            </w:r>
          </w:p>
        </w:tc>
      </w:tr>
      <w:tr w:rsidR="008B50B9" w:rsidRPr="00254ED6" w14:paraId="25F31C67" w14:textId="77777777" w:rsidTr="007D2723">
        <w:trPr>
          <w:gridAfter w:val="1"/>
          <w:wAfter w:w="1121" w:type="dxa"/>
          <w:trHeight w:val="2551"/>
        </w:trPr>
        <w:tc>
          <w:tcPr>
            <w:tcW w:w="1140" w:type="dxa"/>
          </w:tcPr>
          <w:p w14:paraId="1643B20A" w14:textId="77777777" w:rsidR="008B50B9" w:rsidRPr="00254ED6" w:rsidRDefault="008B50B9" w:rsidP="008B50B9">
            <w:pPr>
              <w:pStyle w:val="ListParagraph"/>
              <w:numPr>
                <w:ilvl w:val="0"/>
                <w:numId w:val="5"/>
              </w:numPr>
              <w:rPr>
                <w:rFonts w:ascii="Arial" w:hAnsi="Arial" w:cs="Arial"/>
                <w:sz w:val="20"/>
                <w:szCs w:val="20"/>
              </w:rPr>
            </w:pPr>
          </w:p>
        </w:tc>
        <w:tc>
          <w:tcPr>
            <w:tcW w:w="1406" w:type="dxa"/>
          </w:tcPr>
          <w:p w14:paraId="3E11E13B" w14:textId="7764007D" w:rsidR="008B50B9" w:rsidRPr="00254ED6" w:rsidRDefault="00B1460D" w:rsidP="008B50B9">
            <w:pPr>
              <w:rPr>
                <w:rFonts w:ascii="Arial" w:hAnsi="Arial" w:cs="Arial"/>
                <w:sz w:val="20"/>
                <w:szCs w:val="20"/>
              </w:rPr>
            </w:pPr>
            <w:r>
              <w:rPr>
                <w:rFonts w:ascii="Arial" w:hAnsi="Arial" w:cs="Arial"/>
                <w:sz w:val="20"/>
                <w:szCs w:val="20"/>
              </w:rPr>
              <w:t>Aloe</w:t>
            </w:r>
          </w:p>
        </w:tc>
        <w:tc>
          <w:tcPr>
            <w:tcW w:w="1736" w:type="dxa"/>
          </w:tcPr>
          <w:p w14:paraId="4EFA65BB" w14:textId="77777777" w:rsidR="008B50B9" w:rsidRPr="00254ED6" w:rsidRDefault="008B50B9" w:rsidP="008B50B9">
            <w:pPr>
              <w:rPr>
                <w:rFonts w:ascii="Arial" w:hAnsi="Arial" w:cs="Arial"/>
                <w:sz w:val="20"/>
                <w:szCs w:val="20"/>
              </w:rPr>
            </w:pPr>
          </w:p>
        </w:tc>
        <w:tc>
          <w:tcPr>
            <w:tcW w:w="1495" w:type="dxa"/>
          </w:tcPr>
          <w:p w14:paraId="771D93D7" w14:textId="15976E60" w:rsidR="008B50B9" w:rsidRPr="00254ED6" w:rsidRDefault="00B1460D" w:rsidP="008B50B9">
            <w:pPr>
              <w:rPr>
                <w:rFonts w:ascii="Arial" w:hAnsi="Arial" w:cs="Arial"/>
                <w:sz w:val="20"/>
                <w:szCs w:val="20"/>
              </w:rPr>
            </w:pPr>
            <w:proofErr w:type="spellStart"/>
            <w:r>
              <w:rPr>
                <w:rFonts w:ascii="Arial" w:hAnsi="Arial" w:cs="Arial"/>
                <w:sz w:val="20"/>
                <w:szCs w:val="20"/>
              </w:rPr>
              <w:t>Juvenna</w:t>
            </w:r>
            <w:proofErr w:type="spellEnd"/>
          </w:p>
        </w:tc>
        <w:tc>
          <w:tcPr>
            <w:tcW w:w="1687" w:type="dxa"/>
          </w:tcPr>
          <w:p w14:paraId="44BDA84D" w14:textId="71F836B8" w:rsidR="008B50B9" w:rsidRPr="00254ED6" w:rsidRDefault="00B1460D" w:rsidP="008B50B9">
            <w:pPr>
              <w:rPr>
                <w:rFonts w:ascii="Arial" w:hAnsi="Arial" w:cs="Arial"/>
                <w:sz w:val="20"/>
                <w:szCs w:val="20"/>
              </w:rPr>
            </w:pPr>
            <w:r>
              <w:rPr>
                <w:rFonts w:ascii="Arial" w:hAnsi="Arial" w:cs="Arial"/>
                <w:sz w:val="20"/>
                <w:szCs w:val="20"/>
              </w:rPr>
              <w:t>Tiger tooth aloe</w:t>
            </w:r>
          </w:p>
        </w:tc>
        <w:tc>
          <w:tcPr>
            <w:tcW w:w="1125" w:type="dxa"/>
          </w:tcPr>
          <w:p w14:paraId="3AEE5BED" w14:textId="3B7ED70B" w:rsidR="008B50B9" w:rsidRPr="00254ED6" w:rsidRDefault="00B1460D" w:rsidP="008B50B9">
            <w:pPr>
              <w:rPr>
                <w:rFonts w:ascii="Arial" w:hAnsi="Arial" w:cs="Arial"/>
                <w:sz w:val="20"/>
                <w:szCs w:val="20"/>
              </w:rPr>
            </w:pPr>
            <w:r>
              <w:rPr>
                <w:rFonts w:ascii="Arial" w:hAnsi="Arial" w:cs="Arial"/>
                <w:sz w:val="20"/>
                <w:szCs w:val="20"/>
              </w:rPr>
              <w:t>25cm H</w:t>
            </w:r>
          </w:p>
        </w:tc>
        <w:tc>
          <w:tcPr>
            <w:tcW w:w="1453" w:type="dxa"/>
          </w:tcPr>
          <w:p w14:paraId="654977A6" w14:textId="77777777" w:rsidR="008B50B9" w:rsidRPr="00254ED6" w:rsidRDefault="008B50B9" w:rsidP="008B50B9">
            <w:pPr>
              <w:rPr>
                <w:rFonts w:ascii="Arial" w:hAnsi="Arial" w:cs="Arial"/>
                <w:sz w:val="20"/>
                <w:szCs w:val="20"/>
              </w:rPr>
            </w:pPr>
          </w:p>
        </w:tc>
        <w:tc>
          <w:tcPr>
            <w:tcW w:w="1459" w:type="dxa"/>
          </w:tcPr>
          <w:p w14:paraId="4E80125D" w14:textId="7035B09F" w:rsidR="008B50B9" w:rsidRPr="00254ED6" w:rsidRDefault="00B1460D" w:rsidP="008B50B9">
            <w:pPr>
              <w:rPr>
                <w:rFonts w:ascii="Arial" w:hAnsi="Arial" w:cs="Arial"/>
                <w:sz w:val="20"/>
                <w:szCs w:val="20"/>
              </w:rPr>
            </w:pPr>
            <w:r>
              <w:rPr>
                <w:rFonts w:ascii="Arial" w:hAnsi="Arial" w:cs="Arial"/>
                <w:sz w:val="20"/>
                <w:szCs w:val="20"/>
              </w:rPr>
              <w:t>Large deep green leaves with fleshy spurs</w:t>
            </w:r>
          </w:p>
        </w:tc>
        <w:tc>
          <w:tcPr>
            <w:tcW w:w="1664" w:type="dxa"/>
          </w:tcPr>
          <w:p w14:paraId="224D6BAE" w14:textId="56C5BDBE" w:rsidR="008B50B9" w:rsidRPr="00254ED6" w:rsidRDefault="00B1460D" w:rsidP="008B50B9">
            <w:pPr>
              <w:rPr>
                <w:rFonts w:ascii="Arial" w:hAnsi="Arial" w:cs="Arial"/>
                <w:sz w:val="20"/>
                <w:szCs w:val="20"/>
              </w:rPr>
            </w:pPr>
            <w:r>
              <w:rPr>
                <w:rFonts w:ascii="Arial" w:hAnsi="Arial" w:cs="Arial"/>
                <w:sz w:val="20"/>
                <w:szCs w:val="20"/>
              </w:rPr>
              <w:t>Full sun or part shade, great in pots or garden beds</w:t>
            </w:r>
          </w:p>
        </w:tc>
        <w:tc>
          <w:tcPr>
            <w:tcW w:w="3734" w:type="dxa"/>
          </w:tcPr>
          <w:p w14:paraId="0F28A949" w14:textId="11ECD7E6" w:rsidR="008B50B9" w:rsidRPr="00254ED6" w:rsidRDefault="00B1460D" w:rsidP="008B50B9">
            <w:pPr>
              <w:rPr>
                <w:rFonts w:ascii="Arial" w:hAnsi="Arial" w:cs="Arial"/>
                <w:sz w:val="20"/>
                <w:szCs w:val="20"/>
              </w:rPr>
            </w:pPr>
            <w:r>
              <w:rPr>
                <w:rFonts w:ascii="Arial" w:hAnsi="Arial" w:cs="Arial"/>
                <w:sz w:val="20"/>
                <w:szCs w:val="20"/>
              </w:rPr>
              <w:t xml:space="preserve">Yellow leaves come from over watering. </w:t>
            </w:r>
            <w:r w:rsidR="00421F87">
              <w:rPr>
                <w:rFonts w:ascii="Arial" w:hAnsi="Arial" w:cs="Arial"/>
                <w:sz w:val="20"/>
                <w:szCs w:val="20"/>
              </w:rPr>
              <w:t>Only water when soil is dry</w:t>
            </w:r>
          </w:p>
        </w:tc>
      </w:tr>
      <w:tr w:rsidR="008B50B9" w:rsidRPr="00254ED6" w14:paraId="242E3962"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7A956ECF" w14:textId="77777777" w:rsidR="008B50B9" w:rsidRPr="00254ED6" w:rsidRDefault="008B50B9" w:rsidP="008B50B9">
            <w:pPr>
              <w:pStyle w:val="ListParagraph"/>
              <w:numPr>
                <w:ilvl w:val="0"/>
                <w:numId w:val="5"/>
              </w:numPr>
              <w:rPr>
                <w:rFonts w:ascii="Arial" w:hAnsi="Arial" w:cs="Arial"/>
                <w:sz w:val="20"/>
                <w:szCs w:val="20"/>
              </w:rPr>
            </w:pPr>
          </w:p>
        </w:tc>
        <w:tc>
          <w:tcPr>
            <w:tcW w:w="1406" w:type="dxa"/>
          </w:tcPr>
          <w:p w14:paraId="51C901C5" w14:textId="2C367D4D" w:rsidR="008B50B9" w:rsidRPr="00254ED6" w:rsidRDefault="00421F87" w:rsidP="008B50B9">
            <w:pPr>
              <w:rPr>
                <w:rFonts w:ascii="Arial" w:hAnsi="Arial" w:cs="Arial"/>
                <w:sz w:val="20"/>
                <w:szCs w:val="20"/>
              </w:rPr>
            </w:pPr>
            <w:hyperlink r:id="rId14" w:history="1">
              <w:proofErr w:type="spellStart"/>
              <w:r w:rsidRPr="00421F87">
                <w:rPr>
                  <w:rFonts w:cs="Arial"/>
                  <w:sz w:val="20"/>
                  <w:szCs w:val="20"/>
                </w:rPr>
                <w:t>Asphodelaceae</w:t>
              </w:r>
              <w:proofErr w:type="spellEnd"/>
            </w:hyperlink>
          </w:p>
        </w:tc>
        <w:tc>
          <w:tcPr>
            <w:tcW w:w="1736" w:type="dxa"/>
          </w:tcPr>
          <w:p w14:paraId="2755C519" w14:textId="6A7D9704" w:rsidR="008B50B9" w:rsidRPr="00254ED6" w:rsidRDefault="00421F87" w:rsidP="008B50B9">
            <w:pPr>
              <w:rPr>
                <w:rFonts w:ascii="Arial" w:hAnsi="Arial" w:cs="Arial"/>
                <w:sz w:val="20"/>
                <w:szCs w:val="20"/>
              </w:rPr>
            </w:pPr>
            <w:hyperlink r:id="rId15" w:history="1">
              <w:r w:rsidRPr="00421F87">
                <w:rPr>
                  <w:rFonts w:cs="Arial"/>
                  <w:sz w:val="20"/>
                  <w:szCs w:val="20"/>
                </w:rPr>
                <w:t>Xanthorrhoea</w:t>
              </w:r>
            </w:hyperlink>
          </w:p>
        </w:tc>
        <w:tc>
          <w:tcPr>
            <w:tcW w:w="1495" w:type="dxa"/>
          </w:tcPr>
          <w:p w14:paraId="20772474" w14:textId="253A4B8D" w:rsidR="008B50B9" w:rsidRPr="00254ED6" w:rsidRDefault="00421F87" w:rsidP="008B50B9">
            <w:pPr>
              <w:rPr>
                <w:rFonts w:ascii="Arial" w:hAnsi="Arial" w:cs="Arial"/>
                <w:sz w:val="20"/>
                <w:szCs w:val="20"/>
              </w:rPr>
            </w:pPr>
            <w:r w:rsidRPr="00421F87">
              <w:rPr>
                <w:rFonts w:ascii="Arial" w:hAnsi="Arial" w:cs="Arial"/>
                <w:sz w:val="20"/>
                <w:szCs w:val="20"/>
              </w:rPr>
              <w:t xml:space="preserve">Xanthorrhoea </w:t>
            </w:r>
            <w:proofErr w:type="spellStart"/>
            <w:r w:rsidRPr="00421F87">
              <w:rPr>
                <w:rFonts w:ascii="Arial" w:hAnsi="Arial" w:cs="Arial"/>
                <w:sz w:val="20"/>
                <w:szCs w:val="20"/>
              </w:rPr>
              <w:t>australis</w:t>
            </w:r>
            <w:proofErr w:type="spellEnd"/>
          </w:p>
        </w:tc>
        <w:tc>
          <w:tcPr>
            <w:tcW w:w="1687" w:type="dxa"/>
          </w:tcPr>
          <w:p w14:paraId="15BE3DDA" w14:textId="24B6AD2B" w:rsidR="008B50B9" w:rsidRPr="00254ED6" w:rsidRDefault="00421F87" w:rsidP="008B50B9">
            <w:pPr>
              <w:rPr>
                <w:rFonts w:ascii="Arial" w:hAnsi="Arial" w:cs="Arial"/>
                <w:sz w:val="20"/>
                <w:szCs w:val="20"/>
              </w:rPr>
            </w:pPr>
            <w:r>
              <w:rPr>
                <w:rFonts w:ascii="Arial" w:hAnsi="Arial" w:cs="Arial"/>
                <w:sz w:val="20"/>
                <w:szCs w:val="20"/>
              </w:rPr>
              <w:t>Black boy, the grass tree</w:t>
            </w:r>
          </w:p>
        </w:tc>
        <w:tc>
          <w:tcPr>
            <w:tcW w:w="1125" w:type="dxa"/>
          </w:tcPr>
          <w:p w14:paraId="3E578127" w14:textId="4D51317D" w:rsidR="008B50B9" w:rsidRPr="00254ED6" w:rsidRDefault="00421F87" w:rsidP="008B50B9">
            <w:pPr>
              <w:rPr>
                <w:rFonts w:ascii="Arial" w:hAnsi="Arial" w:cs="Arial"/>
                <w:sz w:val="20"/>
                <w:szCs w:val="20"/>
              </w:rPr>
            </w:pPr>
            <w:r>
              <w:rPr>
                <w:rFonts w:ascii="Arial" w:hAnsi="Arial" w:cs="Arial"/>
                <w:sz w:val="20"/>
                <w:szCs w:val="20"/>
              </w:rPr>
              <w:t>3m H, 1m W</w:t>
            </w:r>
          </w:p>
        </w:tc>
        <w:tc>
          <w:tcPr>
            <w:tcW w:w="1453" w:type="dxa"/>
          </w:tcPr>
          <w:p w14:paraId="3E028E68" w14:textId="77777777" w:rsidR="008B50B9" w:rsidRPr="00254ED6" w:rsidRDefault="008B50B9" w:rsidP="008B50B9">
            <w:pPr>
              <w:rPr>
                <w:rFonts w:ascii="Arial" w:hAnsi="Arial" w:cs="Arial"/>
                <w:sz w:val="20"/>
                <w:szCs w:val="20"/>
              </w:rPr>
            </w:pPr>
          </w:p>
        </w:tc>
        <w:tc>
          <w:tcPr>
            <w:tcW w:w="1459" w:type="dxa"/>
          </w:tcPr>
          <w:p w14:paraId="031E1270" w14:textId="6092FAF7" w:rsidR="008B50B9" w:rsidRPr="00254ED6" w:rsidRDefault="00421F87" w:rsidP="008B50B9">
            <w:pPr>
              <w:rPr>
                <w:rFonts w:ascii="Arial" w:hAnsi="Arial" w:cs="Arial"/>
                <w:sz w:val="20"/>
                <w:szCs w:val="20"/>
              </w:rPr>
            </w:pPr>
            <w:r w:rsidRPr="00421F87">
              <w:rPr>
                <w:rFonts w:ascii="Arial" w:hAnsi="Arial" w:cs="Arial"/>
                <w:sz w:val="20"/>
                <w:szCs w:val="20"/>
              </w:rPr>
              <w:t>The species usually develops a rough trunk which may be branched and coloured black, the result of bushfires. The bark is thick, rough and corky.</w:t>
            </w:r>
          </w:p>
        </w:tc>
        <w:tc>
          <w:tcPr>
            <w:tcW w:w="1664" w:type="dxa"/>
          </w:tcPr>
          <w:p w14:paraId="33B60052" w14:textId="713ACABF" w:rsidR="008B50B9" w:rsidRPr="00254ED6" w:rsidRDefault="00421F87" w:rsidP="008B50B9">
            <w:pPr>
              <w:rPr>
                <w:rFonts w:ascii="Arial" w:hAnsi="Arial" w:cs="Arial"/>
                <w:sz w:val="20"/>
                <w:szCs w:val="20"/>
              </w:rPr>
            </w:pPr>
            <w:r>
              <w:rPr>
                <w:rFonts w:ascii="Arial" w:hAnsi="Arial" w:cs="Arial"/>
                <w:sz w:val="20"/>
                <w:szCs w:val="20"/>
              </w:rPr>
              <w:t>Hardy, love full sun, great feature in garden or pots</w:t>
            </w:r>
          </w:p>
        </w:tc>
        <w:tc>
          <w:tcPr>
            <w:tcW w:w="3734" w:type="dxa"/>
          </w:tcPr>
          <w:p w14:paraId="4521FED7" w14:textId="77777777" w:rsidR="008B50B9" w:rsidRDefault="00421F87" w:rsidP="008B50B9">
            <w:pPr>
              <w:rPr>
                <w:rFonts w:ascii="Arial" w:hAnsi="Arial" w:cs="Arial"/>
                <w:sz w:val="20"/>
                <w:szCs w:val="20"/>
              </w:rPr>
            </w:pPr>
            <w:r>
              <w:rPr>
                <w:rFonts w:ascii="Arial" w:hAnsi="Arial" w:cs="Arial"/>
                <w:sz w:val="20"/>
                <w:szCs w:val="20"/>
              </w:rPr>
              <w:t>Mildew fungus: spray fungicides</w:t>
            </w:r>
          </w:p>
          <w:p w14:paraId="68371504" w14:textId="4C061A75" w:rsidR="00421F87" w:rsidRPr="00254ED6" w:rsidRDefault="00421F87" w:rsidP="008B50B9">
            <w:pPr>
              <w:rPr>
                <w:rFonts w:ascii="Arial" w:hAnsi="Arial" w:cs="Arial"/>
                <w:sz w:val="20"/>
                <w:szCs w:val="20"/>
              </w:rPr>
            </w:pPr>
            <w:r>
              <w:rPr>
                <w:rFonts w:ascii="Arial" w:hAnsi="Arial" w:cs="Arial"/>
                <w:sz w:val="20"/>
                <w:szCs w:val="20"/>
              </w:rPr>
              <w:t>Scale: spray insecticides</w:t>
            </w:r>
          </w:p>
        </w:tc>
      </w:tr>
      <w:tr w:rsidR="008B50B9" w:rsidRPr="00254ED6" w14:paraId="563EEF71" w14:textId="77777777" w:rsidTr="007D2723">
        <w:trPr>
          <w:gridAfter w:val="1"/>
          <w:wAfter w:w="1121" w:type="dxa"/>
          <w:trHeight w:val="2551"/>
        </w:trPr>
        <w:tc>
          <w:tcPr>
            <w:tcW w:w="1140" w:type="dxa"/>
          </w:tcPr>
          <w:p w14:paraId="1C5C32E7" w14:textId="77777777" w:rsidR="008B50B9" w:rsidRPr="00254ED6" w:rsidRDefault="008B50B9" w:rsidP="008B50B9">
            <w:pPr>
              <w:pStyle w:val="ListParagraph"/>
              <w:numPr>
                <w:ilvl w:val="0"/>
                <w:numId w:val="5"/>
              </w:numPr>
              <w:rPr>
                <w:rFonts w:ascii="Arial" w:hAnsi="Arial" w:cs="Arial"/>
                <w:sz w:val="20"/>
                <w:szCs w:val="20"/>
              </w:rPr>
            </w:pPr>
          </w:p>
        </w:tc>
        <w:tc>
          <w:tcPr>
            <w:tcW w:w="1406" w:type="dxa"/>
          </w:tcPr>
          <w:p w14:paraId="18199AA4" w14:textId="08AB3C34" w:rsidR="008B50B9" w:rsidRPr="00254ED6" w:rsidRDefault="008440E9" w:rsidP="008B50B9">
            <w:pPr>
              <w:rPr>
                <w:rFonts w:ascii="Arial" w:hAnsi="Arial" w:cs="Arial"/>
                <w:sz w:val="20"/>
                <w:szCs w:val="20"/>
              </w:rPr>
            </w:pPr>
            <w:r>
              <w:rPr>
                <w:rFonts w:ascii="Arial" w:hAnsi="Arial" w:cs="Arial"/>
                <w:sz w:val="20"/>
                <w:szCs w:val="20"/>
              </w:rPr>
              <w:t>Palm tree</w:t>
            </w:r>
          </w:p>
        </w:tc>
        <w:tc>
          <w:tcPr>
            <w:tcW w:w="1736" w:type="dxa"/>
          </w:tcPr>
          <w:p w14:paraId="294E4D70" w14:textId="77777777" w:rsidR="008B50B9" w:rsidRPr="00254ED6" w:rsidRDefault="008B50B9" w:rsidP="008B50B9">
            <w:pPr>
              <w:rPr>
                <w:rFonts w:ascii="Arial" w:hAnsi="Arial" w:cs="Arial"/>
                <w:sz w:val="20"/>
                <w:szCs w:val="20"/>
              </w:rPr>
            </w:pPr>
          </w:p>
        </w:tc>
        <w:tc>
          <w:tcPr>
            <w:tcW w:w="1495" w:type="dxa"/>
          </w:tcPr>
          <w:p w14:paraId="3BFD7C95" w14:textId="13A6B71F" w:rsidR="008B50B9" w:rsidRPr="00254ED6" w:rsidRDefault="008440E9" w:rsidP="008B50B9">
            <w:pPr>
              <w:rPr>
                <w:rFonts w:ascii="Arial" w:hAnsi="Arial" w:cs="Arial"/>
                <w:sz w:val="20"/>
                <w:szCs w:val="20"/>
              </w:rPr>
            </w:pPr>
            <w:r>
              <w:rPr>
                <w:rFonts w:ascii="Arial" w:hAnsi="Arial" w:cs="Arial"/>
                <w:sz w:val="20"/>
                <w:szCs w:val="20"/>
              </w:rPr>
              <w:t>Foxtail</w:t>
            </w:r>
          </w:p>
        </w:tc>
        <w:tc>
          <w:tcPr>
            <w:tcW w:w="1687" w:type="dxa"/>
          </w:tcPr>
          <w:p w14:paraId="06A13121" w14:textId="77777777" w:rsidR="008B50B9" w:rsidRPr="00254ED6" w:rsidRDefault="008B50B9" w:rsidP="008B50B9">
            <w:pPr>
              <w:rPr>
                <w:rFonts w:ascii="Arial" w:hAnsi="Arial" w:cs="Arial"/>
                <w:sz w:val="20"/>
                <w:szCs w:val="20"/>
              </w:rPr>
            </w:pPr>
          </w:p>
        </w:tc>
        <w:tc>
          <w:tcPr>
            <w:tcW w:w="1125" w:type="dxa"/>
          </w:tcPr>
          <w:p w14:paraId="70E68006" w14:textId="78C1EC3D" w:rsidR="008B50B9" w:rsidRPr="00254ED6" w:rsidRDefault="008440E9" w:rsidP="008B50B9">
            <w:pPr>
              <w:rPr>
                <w:rFonts w:ascii="Arial" w:hAnsi="Arial" w:cs="Arial"/>
                <w:sz w:val="20"/>
                <w:szCs w:val="20"/>
              </w:rPr>
            </w:pPr>
            <w:r>
              <w:rPr>
                <w:rFonts w:ascii="Arial" w:hAnsi="Arial" w:cs="Arial"/>
                <w:sz w:val="20"/>
                <w:szCs w:val="20"/>
              </w:rPr>
              <w:t>10mH</w:t>
            </w:r>
          </w:p>
        </w:tc>
        <w:tc>
          <w:tcPr>
            <w:tcW w:w="1453" w:type="dxa"/>
          </w:tcPr>
          <w:p w14:paraId="55CA597E" w14:textId="77777777" w:rsidR="008B50B9" w:rsidRPr="00254ED6" w:rsidRDefault="008B50B9" w:rsidP="008B50B9">
            <w:pPr>
              <w:rPr>
                <w:rFonts w:ascii="Arial" w:hAnsi="Arial" w:cs="Arial"/>
                <w:sz w:val="20"/>
                <w:szCs w:val="20"/>
              </w:rPr>
            </w:pPr>
          </w:p>
        </w:tc>
        <w:tc>
          <w:tcPr>
            <w:tcW w:w="1459" w:type="dxa"/>
          </w:tcPr>
          <w:p w14:paraId="5F15A584" w14:textId="77777777" w:rsidR="008440E9" w:rsidRPr="008440E9" w:rsidRDefault="008440E9" w:rsidP="008440E9">
            <w:pPr>
              <w:rPr>
                <w:rFonts w:cs="Arial"/>
                <w:sz w:val="20"/>
                <w:szCs w:val="20"/>
              </w:rPr>
            </w:pPr>
            <w:r w:rsidRPr="008440E9">
              <w:rPr>
                <w:rFonts w:cs="Arial"/>
                <w:sz w:val="20"/>
                <w:szCs w:val="20"/>
              </w:rPr>
              <w:t>Tall, elegant feature tree</w:t>
            </w:r>
          </w:p>
          <w:p w14:paraId="5C7BB329" w14:textId="77777777" w:rsidR="008440E9" w:rsidRPr="008440E9" w:rsidRDefault="008440E9" w:rsidP="008440E9">
            <w:pPr>
              <w:rPr>
                <w:rFonts w:cs="Arial"/>
                <w:sz w:val="20"/>
                <w:szCs w:val="20"/>
              </w:rPr>
            </w:pPr>
            <w:r w:rsidRPr="008440E9">
              <w:rPr>
                <w:rFonts w:cs="Arial"/>
                <w:sz w:val="20"/>
                <w:szCs w:val="20"/>
              </w:rPr>
              <w:t>Inimitable “fluffy” look</w:t>
            </w:r>
          </w:p>
          <w:p w14:paraId="10950F8D" w14:textId="77777777" w:rsidR="008440E9" w:rsidRPr="008440E9" w:rsidRDefault="008440E9" w:rsidP="008440E9">
            <w:pPr>
              <w:rPr>
                <w:rFonts w:cs="Arial"/>
                <w:sz w:val="20"/>
                <w:szCs w:val="20"/>
              </w:rPr>
            </w:pPr>
            <w:r w:rsidRPr="008440E9">
              <w:rPr>
                <w:rFonts w:cs="Arial"/>
                <w:sz w:val="20"/>
                <w:szCs w:val="20"/>
              </w:rPr>
              <w:t>Cold tolerant</w:t>
            </w:r>
          </w:p>
          <w:p w14:paraId="41825E07" w14:textId="15F426C2" w:rsidR="008440E9" w:rsidRPr="008440E9" w:rsidRDefault="008440E9" w:rsidP="008440E9">
            <w:pPr>
              <w:rPr>
                <w:rFonts w:cs="Arial"/>
                <w:sz w:val="20"/>
                <w:szCs w:val="20"/>
              </w:rPr>
            </w:pPr>
            <w:r w:rsidRPr="008440E9">
              <w:rPr>
                <w:rFonts w:cs="Arial"/>
                <w:sz w:val="20"/>
                <w:szCs w:val="20"/>
              </w:rPr>
              <w:t>Single trunk, self</w:t>
            </w:r>
            <w:r>
              <w:rPr>
                <w:rFonts w:cs="Arial"/>
                <w:sz w:val="20"/>
                <w:szCs w:val="20"/>
              </w:rPr>
              <w:t>-</w:t>
            </w:r>
            <w:r w:rsidRPr="008440E9">
              <w:rPr>
                <w:rFonts w:cs="Arial"/>
                <w:sz w:val="20"/>
                <w:szCs w:val="20"/>
              </w:rPr>
              <w:t>cleaning</w:t>
            </w:r>
          </w:p>
          <w:p w14:paraId="4ED82598" w14:textId="77777777" w:rsidR="008B50B9" w:rsidRPr="008440E9" w:rsidRDefault="008B50B9" w:rsidP="008440E9">
            <w:pPr>
              <w:rPr>
                <w:rFonts w:cs="Arial"/>
                <w:sz w:val="20"/>
                <w:szCs w:val="20"/>
              </w:rPr>
            </w:pPr>
          </w:p>
        </w:tc>
        <w:tc>
          <w:tcPr>
            <w:tcW w:w="1664" w:type="dxa"/>
          </w:tcPr>
          <w:p w14:paraId="5527047F" w14:textId="1E6BA829" w:rsidR="008B50B9" w:rsidRPr="008440E9" w:rsidRDefault="008440E9" w:rsidP="008B50B9">
            <w:pPr>
              <w:rPr>
                <w:rFonts w:cs="Arial"/>
                <w:sz w:val="20"/>
                <w:szCs w:val="20"/>
              </w:rPr>
            </w:pPr>
            <w:r w:rsidRPr="008440E9">
              <w:rPr>
                <w:rFonts w:cs="Arial"/>
                <w:sz w:val="20"/>
                <w:szCs w:val="20"/>
              </w:rPr>
              <w:t>Easy to grow. Young plants will establish best in part shade, however full sun is best for mature plants. Does best in rich, well-drained soil but is adaptable. Won’t tolerate waterlogged soils</w:t>
            </w:r>
          </w:p>
        </w:tc>
        <w:tc>
          <w:tcPr>
            <w:tcW w:w="3734" w:type="dxa"/>
          </w:tcPr>
          <w:p w14:paraId="54E45287" w14:textId="26361C6A" w:rsidR="008B50B9" w:rsidRPr="00254ED6" w:rsidRDefault="008440E9" w:rsidP="008B50B9">
            <w:pPr>
              <w:rPr>
                <w:rFonts w:ascii="Arial" w:hAnsi="Arial" w:cs="Arial"/>
                <w:sz w:val="20"/>
                <w:szCs w:val="20"/>
              </w:rPr>
            </w:pPr>
            <w:r w:rsidRPr="008440E9">
              <w:rPr>
                <w:rFonts w:cs="Arial"/>
                <w:sz w:val="20"/>
                <w:szCs w:val="20"/>
              </w:rPr>
              <w:t>To avoid fungal infections and diseases, make sure that your Foxtail is getting enough nutrients from the soil. This plant is prone to iron and potassium deficiencies placing it more at risk to disease. ... As mentioned earlier, overwatering is the most common cause of Foxtail diseases.</w:t>
            </w:r>
          </w:p>
        </w:tc>
      </w:tr>
      <w:tr w:rsidR="008B50B9" w:rsidRPr="00254ED6" w14:paraId="63982321"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47749931" w14:textId="77777777" w:rsidR="008B50B9" w:rsidRPr="00254ED6" w:rsidRDefault="008B50B9" w:rsidP="008B50B9">
            <w:pPr>
              <w:pStyle w:val="ListParagraph"/>
              <w:numPr>
                <w:ilvl w:val="0"/>
                <w:numId w:val="5"/>
              </w:numPr>
              <w:rPr>
                <w:rFonts w:ascii="Arial" w:hAnsi="Arial" w:cs="Arial"/>
                <w:sz w:val="20"/>
                <w:szCs w:val="20"/>
              </w:rPr>
            </w:pPr>
          </w:p>
        </w:tc>
        <w:tc>
          <w:tcPr>
            <w:tcW w:w="1406" w:type="dxa"/>
          </w:tcPr>
          <w:p w14:paraId="5F25D027" w14:textId="77777777" w:rsidR="008B50B9" w:rsidRPr="00254ED6" w:rsidRDefault="008B50B9" w:rsidP="008B50B9">
            <w:pPr>
              <w:rPr>
                <w:rFonts w:ascii="Arial" w:hAnsi="Arial" w:cs="Arial"/>
                <w:sz w:val="20"/>
                <w:szCs w:val="20"/>
              </w:rPr>
            </w:pPr>
          </w:p>
        </w:tc>
        <w:tc>
          <w:tcPr>
            <w:tcW w:w="1736" w:type="dxa"/>
          </w:tcPr>
          <w:p w14:paraId="48AF62D3" w14:textId="77777777" w:rsidR="008B50B9" w:rsidRPr="00254ED6" w:rsidRDefault="008B50B9" w:rsidP="008B50B9">
            <w:pPr>
              <w:rPr>
                <w:rFonts w:ascii="Arial" w:hAnsi="Arial" w:cs="Arial"/>
                <w:sz w:val="20"/>
                <w:szCs w:val="20"/>
              </w:rPr>
            </w:pPr>
          </w:p>
        </w:tc>
        <w:tc>
          <w:tcPr>
            <w:tcW w:w="1495" w:type="dxa"/>
          </w:tcPr>
          <w:p w14:paraId="0B6F1FC2" w14:textId="77777777" w:rsidR="008B50B9" w:rsidRPr="00254ED6" w:rsidRDefault="008B50B9" w:rsidP="008B50B9">
            <w:pPr>
              <w:rPr>
                <w:rFonts w:ascii="Arial" w:hAnsi="Arial" w:cs="Arial"/>
                <w:sz w:val="20"/>
                <w:szCs w:val="20"/>
              </w:rPr>
            </w:pPr>
          </w:p>
        </w:tc>
        <w:tc>
          <w:tcPr>
            <w:tcW w:w="1687" w:type="dxa"/>
          </w:tcPr>
          <w:p w14:paraId="4122068E" w14:textId="57C46C7F" w:rsidR="008B50B9" w:rsidRPr="00254ED6" w:rsidRDefault="00BC6864" w:rsidP="008B50B9">
            <w:pPr>
              <w:rPr>
                <w:rFonts w:ascii="Arial" w:hAnsi="Arial" w:cs="Arial"/>
                <w:sz w:val="20"/>
                <w:szCs w:val="20"/>
              </w:rPr>
            </w:pPr>
            <w:r>
              <w:rPr>
                <w:rFonts w:ascii="Arial" w:hAnsi="Arial" w:cs="Arial"/>
                <w:sz w:val="20"/>
                <w:szCs w:val="20"/>
              </w:rPr>
              <w:t>Gazania</w:t>
            </w:r>
          </w:p>
        </w:tc>
        <w:tc>
          <w:tcPr>
            <w:tcW w:w="1125" w:type="dxa"/>
          </w:tcPr>
          <w:p w14:paraId="51624E73" w14:textId="6E87FF26" w:rsidR="008B50B9" w:rsidRPr="00254ED6" w:rsidRDefault="00BC6864" w:rsidP="008B50B9">
            <w:pPr>
              <w:rPr>
                <w:rFonts w:ascii="Arial" w:hAnsi="Arial" w:cs="Arial"/>
                <w:sz w:val="20"/>
                <w:szCs w:val="20"/>
              </w:rPr>
            </w:pPr>
            <w:r>
              <w:rPr>
                <w:rFonts w:ascii="Arial" w:hAnsi="Arial" w:cs="Arial"/>
                <w:sz w:val="20"/>
                <w:szCs w:val="20"/>
              </w:rPr>
              <w:t>20cm H</w:t>
            </w:r>
          </w:p>
        </w:tc>
        <w:tc>
          <w:tcPr>
            <w:tcW w:w="1453" w:type="dxa"/>
          </w:tcPr>
          <w:p w14:paraId="43687BF3" w14:textId="3E1B6110" w:rsidR="008B50B9" w:rsidRPr="00254ED6" w:rsidRDefault="00BC6864" w:rsidP="008B50B9">
            <w:pPr>
              <w:rPr>
                <w:rFonts w:ascii="Arial" w:hAnsi="Arial" w:cs="Arial"/>
                <w:sz w:val="20"/>
                <w:szCs w:val="20"/>
              </w:rPr>
            </w:pPr>
            <w:r>
              <w:rPr>
                <w:rFonts w:ascii="Arial" w:hAnsi="Arial" w:cs="Arial"/>
                <w:sz w:val="20"/>
                <w:szCs w:val="20"/>
              </w:rPr>
              <w:t>A hardy sun loving ground cover</w:t>
            </w:r>
          </w:p>
        </w:tc>
        <w:tc>
          <w:tcPr>
            <w:tcW w:w="1459" w:type="dxa"/>
          </w:tcPr>
          <w:p w14:paraId="1A6801E1" w14:textId="70C2795C" w:rsidR="008B50B9" w:rsidRPr="00254ED6" w:rsidRDefault="00BC6864" w:rsidP="008B50B9">
            <w:pPr>
              <w:rPr>
                <w:rFonts w:ascii="Arial" w:hAnsi="Arial" w:cs="Arial"/>
                <w:sz w:val="20"/>
                <w:szCs w:val="20"/>
              </w:rPr>
            </w:pPr>
            <w:r>
              <w:rPr>
                <w:rFonts w:ascii="Arial" w:hAnsi="Arial" w:cs="Arial"/>
                <w:sz w:val="20"/>
                <w:szCs w:val="20"/>
              </w:rPr>
              <w:t xml:space="preserve">Leathery leaves, daisy-like flowers from spring to summer, colour </w:t>
            </w:r>
            <w:proofErr w:type="gramStart"/>
            <w:r>
              <w:rPr>
                <w:rFonts w:ascii="Arial" w:hAnsi="Arial" w:cs="Arial"/>
                <w:sz w:val="20"/>
                <w:szCs w:val="20"/>
              </w:rPr>
              <w:t>from  cream</w:t>
            </w:r>
            <w:proofErr w:type="gramEnd"/>
            <w:r>
              <w:rPr>
                <w:rFonts w:ascii="Arial" w:hAnsi="Arial" w:cs="Arial"/>
                <w:sz w:val="20"/>
                <w:szCs w:val="20"/>
              </w:rPr>
              <w:t>, yellow, orange, bronze</w:t>
            </w:r>
          </w:p>
        </w:tc>
        <w:tc>
          <w:tcPr>
            <w:tcW w:w="1664" w:type="dxa"/>
          </w:tcPr>
          <w:p w14:paraId="231CDE18" w14:textId="14A616E5" w:rsidR="008B50B9" w:rsidRPr="00254ED6" w:rsidRDefault="00BC6864" w:rsidP="008B50B9">
            <w:pPr>
              <w:rPr>
                <w:rFonts w:ascii="Arial" w:hAnsi="Arial" w:cs="Arial"/>
                <w:sz w:val="20"/>
                <w:szCs w:val="20"/>
              </w:rPr>
            </w:pPr>
            <w:r>
              <w:rPr>
                <w:rFonts w:ascii="Arial" w:hAnsi="Arial" w:cs="Arial"/>
                <w:sz w:val="20"/>
                <w:szCs w:val="20"/>
              </w:rPr>
              <w:t>Love full sun, can grow at coastal site, look great when grow in mass</w:t>
            </w:r>
          </w:p>
        </w:tc>
        <w:tc>
          <w:tcPr>
            <w:tcW w:w="3734" w:type="dxa"/>
          </w:tcPr>
          <w:p w14:paraId="258111E4" w14:textId="3C8E92E7" w:rsidR="008B50B9" w:rsidRPr="00254ED6" w:rsidRDefault="00BC6864" w:rsidP="008B50B9">
            <w:pPr>
              <w:rPr>
                <w:rFonts w:ascii="Arial" w:hAnsi="Arial" w:cs="Arial"/>
                <w:sz w:val="20"/>
                <w:szCs w:val="20"/>
              </w:rPr>
            </w:pPr>
            <w:r w:rsidRPr="00BC6864">
              <w:rPr>
                <w:rFonts w:ascii="Arial" w:hAnsi="Arial" w:cs="Arial"/>
                <w:sz w:val="20"/>
                <w:szCs w:val="20"/>
              </w:rPr>
              <w:t xml:space="preserve">Dense white to </w:t>
            </w:r>
            <w:proofErr w:type="spellStart"/>
            <w:r w:rsidRPr="00BC6864">
              <w:rPr>
                <w:rFonts w:ascii="Arial" w:hAnsi="Arial" w:cs="Arial"/>
                <w:sz w:val="20"/>
                <w:szCs w:val="20"/>
              </w:rPr>
              <w:t>grayish</w:t>
            </w:r>
            <w:proofErr w:type="spellEnd"/>
            <w:r w:rsidRPr="00BC6864">
              <w:rPr>
                <w:rFonts w:ascii="Arial" w:hAnsi="Arial" w:cs="Arial"/>
                <w:sz w:val="20"/>
                <w:szCs w:val="20"/>
              </w:rPr>
              <w:t xml:space="preserve"> fungal growth develops on the undersides of leaves</w:t>
            </w:r>
          </w:p>
        </w:tc>
      </w:tr>
      <w:tr w:rsidR="008B50B9" w:rsidRPr="00254ED6" w14:paraId="780CE296" w14:textId="77777777" w:rsidTr="007D2723">
        <w:trPr>
          <w:gridAfter w:val="1"/>
          <w:wAfter w:w="1121" w:type="dxa"/>
          <w:trHeight w:val="2551"/>
        </w:trPr>
        <w:tc>
          <w:tcPr>
            <w:tcW w:w="1140" w:type="dxa"/>
          </w:tcPr>
          <w:p w14:paraId="5E8897E1" w14:textId="77777777" w:rsidR="008B50B9" w:rsidRPr="00254ED6" w:rsidRDefault="008B50B9" w:rsidP="008B50B9">
            <w:pPr>
              <w:pStyle w:val="ListParagraph"/>
              <w:numPr>
                <w:ilvl w:val="0"/>
                <w:numId w:val="5"/>
              </w:numPr>
              <w:rPr>
                <w:rFonts w:ascii="Arial" w:hAnsi="Arial" w:cs="Arial"/>
                <w:sz w:val="20"/>
                <w:szCs w:val="20"/>
              </w:rPr>
            </w:pPr>
          </w:p>
        </w:tc>
        <w:tc>
          <w:tcPr>
            <w:tcW w:w="1406" w:type="dxa"/>
          </w:tcPr>
          <w:p w14:paraId="39378C59" w14:textId="77777777" w:rsidR="008B50B9" w:rsidRPr="00254ED6" w:rsidRDefault="008B50B9" w:rsidP="008B50B9">
            <w:pPr>
              <w:rPr>
                <w:rFonts w:ascii="Arial" w:hAnsi="Arial" w:cs="Arial"/>
                <w:sz w:val="20"/>
                <w:szCs w:val="20"/>
              </w:rPr>
            </w:pPr>
          </w:p>
        </w:tc>
        <w:tc>
          <w:tcPr>
            <w:tcW w:w="1736" w:type="dxa"/>
          </w:tcPr>
          <w:p w14:paraId="2310049B" w14:textId="77777777" w:rsidR="008B50B9" w:rsidRPr="00254ED6" w:rsidRDefault="008B50B9" w:rsidP="008B50B9">
            <w:pPr>
              <w:rPr>
                <w:rFonts w:ascii="Arial" w:hAnsi="Arial" w:cs="Arial"/>
                <w:sz w:val="20"/>
                <w:szCs w:val="20"/>
              </w:rPr>
            </w:pPr>
          </w:p>
        </w:tc>
        <w:tc>
          <w:tcPr>
            <w:tcW w:w="1495" w:type="dxa"/>
          </w:tcPr>
          <w:p w14:paraId="388D72B8" w14:textId="427A19CF" w:rsidR="008B50B9" w:rsidRPr="00254ED6" w:rsidRDefault="00BC6864" w:rsidP="008B50B9">
            <w:pPr>
              <w:rPr>
                <w:rFonts w:ascii="Arial" w:hAnsi="Arial" w:cs="Arial"/>
                <w:sz w:val="20"/>
                <w:szCs w:val="20"/>
              </w:rPr>
            </w:pPr>
            <w:r>
              <w:rPr>
                <w:rFonts w:ascii="Arial" w:hAnsi="Arial" w:cs="Arial"/>
                <w:sz w:val="20"/>
                <w:szCs w:val="20"/>
              </w:rPr>
              <w:t>Bougainvillea</w:t>
            </w:r>
          </w:p>
        </w:tc>
        <w:tc>
          <w:tcPr>
            <w:tcW w:w="1687" w:type="dxa"/>
          </w:tcPr>
          <w:p w14:paraId="2576D077" w14:textId="77777777" w:rsidR="008B50B9" w:rsidRPr="00254ED6" w:rsidRDefault="008B50B9" w:rsidP="008B50B9">
            <w:pPr>
              <w:rPr>
                <w:rFonts w:ascii="Arial" w:hAnsi="Arial" w:cs="Arial"/>
                <w:sz w:val="20"/>
                <w:szCs w:val="20"/>
              </w:rPr>
            </w:pPr>
          </w:p>
        </w:tc>
        <w:tc>
          <w:tcPr>
            <w:tcW w:w="1125" w:type="dxa"/>
          </w:tcPr>
          <w:p w14:paraId="5A2833FB" w14:textId="77777777" w:rsidR="008B50B9" w:rsidRPr="00254ED6" w:rsidRDefault="008B50B9" w:rsidP="008B50B9">
            <w:pPr>
              <w:rPr>
                <w:rFonts w:ascii="Arial" w:hAnsi="Arial" w:cs="Arial"/>
                <w:sz w:val="20"/>
                <w:szCs w:val="20"/>
              </w:rPr>
            </w:pPr>
          </w:p>
        </w:tc>
        <w:tc>
          <w:tcPr>
            <w:tcW w:w="1453" w:type="dxa"/>
          </w:tcPr>
          <w:p w14:paraId="535EFA5A" w14:textId="2AADC345" w:rsidR="008B50B9" w:rsidRPr="00254ED6" w:rsidRDefault="00BC6864" w:rsidP="008B50B9">
            <w:pPr>
              <w:rPr>
                <w:rFonts w:ascii="Arial" w:hAnsi="Arial" w:cs="Arial"/>
                <w:sz w:val="20"/>
                <w:szCs w:val="20"/>
              </w:rPr>
            </w:pPr>
            <w:r>
              <w:rPr>
                <w:rFonts w:ascii="Arial" w:hAnsi="Arial" w:cs="Arial"/>
                <w:sz w:val="20"/>
                <w:szCs w:val="20"/>
              </w:rPr>
              <w:t>Ornamental climbing, evergreen where rainfall occurs all year and deciduous if there is dry season</w:t>
            </w:r>
          </w:p>
        </w:tc>
        <w:tc>
          <w:tcPr>
            <w:tcW w:w="1459" w:type="dxa"/>
          </w:tcPr>
          <w:p w14:paraId="7DB7242F" w14:textId="539E1A80" w:rsidR="008B50B9" w:rsidRPr="00254ED6" w:rsidRDefault="00BC6864" w:rsidP="008B50B9">
            <w:pPr>
              <w:rPr>
                <w:rFonts w:ascii="Arial" w:hAnsi="Arial" w:cs="Arial"/>
                <w:sz w:val="20"/>
                <w:szCs w:val="20"/>
              </w:rPr>
            </w:pPr>
            <w:r>
              <w:rPr>
                <w:rFonts w:ascii="Arial" w:hAnsi="Arial" w:cs="Arial"/>
                <w:sz w:val="20"/>
                <w:szCs w:val="20"/>
              </w:rPr>
              <w:t>Mass flowering in summer. Young canes are thorny. Flowers last for months from white, blush, pink, orange, red, purple</w:t>
            </w:r>
          </w:p>
        </w:tc>
        <w:tc>
          <w:tcPr>
            <w:tcW w:w="1664" w:type="dxa"/>
          </w:tcPr>
          <w:p w14:paraId="11249944" w14:textId="32E4C930" w:rsidR="008B50B9" w:rsidRDefault="00BC6864" w:rsidP="008B50B9">
            <w:pPr>
              <w:rPr>
                <w:rFonts w:ascii="Arial" w:hAnsi="Arial" w:cs="Arial"/>
                <w:sz w:val="20"/>
                <w:szCs w:val="20"/>
              </w:rPr>
            </w:pPr>
            <w:r>
              <w:rPr>
                <w:rFonts w:ascii="Arial" w:hAnsi="Arial" w:cs="Arial"/>
                <w:sz w:val="20"/>
                <w:szCs w:val="20"/>
              </w:rPr>
              <w:t xml:space="preserve">Love full sun, ideal to cover pergola or structure or pots, create an excellent tropical feeling. </w:t>
            </w:r>
          </w:p>
          <w:p w14:paraId="7CBF2AEB" w14:textId="77777777" w:rsidR="00BC6864" w:rsidRDefault="00BC6864" w:rsidP="008B50B9">
            <w:pPr>
              <w:rPr>
                <w:rFonts w:ascii="Arial" w:hAnsi="Arial" w:cs="Arial"/>
                <w:sz w:val="20"/>
                <w:szCs w:val="20"/>
              </w:rPr>
            </w:pPr>
          </w:p>
          <w:p w14:paraId="023F2162" w14:textId="77777777" w:rsidR="00BC6864" w:rsidRDefault="00BC6864" w:rsidP="008B50B9">
            <w:pPr>
              <w:rPr>
                <w:rFonts w:ascii="Arial" w:hAnsi="Arial" w:cs="Arial"/>
                <w:sz w:val="20"/>
                <w:szCs w:val="20"/>
              </w:rPr>
            </w:pPr>
            <w:r>
              <w:rPr>
                <w:rFonts w:ascii="Arial" w:hAnsi="Arial" w:cs="Arial"/>
                <w:sz w:val="20"/>
                <w:szCs w:val="20"/>
              </w:rPr>
              <w:t xml:space="preserve">Tolerate short period of drought, prune after flowering to desired shape. </w:t>
            </w:r>
          </w:p>
          <w:p w14:paraId="0385C6BA" w14:textId="77777777" w:rsidR="00BC6864" w:rsidRDefault="00BC6864" w:rsidP="008B50B9">
            <w:pPr>
              <w:rPr>
                <w:rFonts w:ascii="Arial" w:hAnsi="Arial" w:cs="Arial"/>
                <w:sz w:val="20"/>
                <w:szCs w:val="20"/>
              </w:rPr>
            </w:pPr>
          </w:p>
          <w:p w14:paraId="75F428F0" w14:textId="5541ABD2" w:rsidR="00BC6864" w:rsidRPr="00254ED6" w:rsidRDefault="00BC6864" w:rsidP="008B50B9">
            <w:pPr>
              <w:rPr>
                <w:rFonts w:ascii="Arial" w:hAnsi="Arial" w:cs="Arial"/>
                <w:sz w:val="20"/>
                <w:szCs w:val="20"/>
              </w:rPr>
            </w:pPr>
            <w:r>
              <w:rPr>
                <w:rFonts w:ascii="Arial" w:hAnsi="Arial" w:cs="Arial"/>
                <w:sz w:val="20"/>
                <w:szCs w:val="20"/>
              </w:rPr>
              <w:t xml:space="preserve">Avoid high nitrogen as it </w:t>
            </w:r>
            <w:proofErr w:type="gramStart"/>
            <w:r>
              <w:rPr>
                <w:rFonts w:ascii="Arial" w:hAnsi="Arial" w:cs="Arial"/>
                <w:sz w:val="20"/>
                <w:szCs w:val="20"/>
              </w:rPr>
              <w:t>promote</w:t>
            </w:r>
            <w:proofErr w:type="gramEnd"/>
            <w:r>
              <w:rPr>
                <w:rFonts w:ascii="Arial" w:hAnsi="Arial" w:cs="Arial"/>
                <w:sz w:val="20"/>
                <w:szCs w:val="20"/>
              </w:rPr>
              <w:t xml:space="preserve"> leaf growth at the cost of flowers.</w:t>
            </w:r>
          </w:p>
        </w:tc>
        <w:tc>
          <w:tcPr>
            <w:tcW w:w="3734" w:type="dxa"/>
          </w:tcPr>
          <w:p w14:paraId="020F37CF" w14:textId="77777777" w:rsidR="00BC6864" w:rsidRPr="00BC6864" w:rsidRDefault="00BC6864" w:rsidP="00BC6864">
            <w:pPr>
              <w:rPr>
                <w:rFonts w:ascii="Arial" w:hAnsi="Arial" w:cs="Arial"/>
                <w:sz w:val="20"/>
                <w:szCs w:val="20"/>
              </w:rPr>
            </w:pPr>
            <w:r w:rsidRPr="00BC6864">
              <w:rPr>
                <w:rFonts w:ascii="Arial" w:hAnsi="Arial" w:cs="Arial"/>
                <w:sz w:val="20"/>
                <w:szCs w:val="20"/>
              </w:rPr>
              <w:t xml:space="preserve">Fungal and Bacterial Leaf Spot (Pseudomonas and </w:t>
            </w:r>
            <w:proofErr w:type="spellStart"/>
            <w:r w:rsidRPr="00BC6864">
              <w:rPr>
                <w:rFonts w:ascii="Arial" w:hAnsi="Arial" w:cs="Arial"/>
                <w:sz w:val="20"/>
                <w:szCs w:val="20"/>
              </w:rPr>
              <w:t>ropogonis</w:t>
            </w:r>
            <w:proofErr w:type="spellEnd"/>
            <w:r w:rsidRPr="00BC6864">
              <w:rPr>
                <w:rFonts w:ascii="Arial" w:hAnsi="Arial" w:cs="Arial"/>
                <w:sz w:val="20"/>
                <w:szCs w:val="20"/>
              </w:rPr>
              <w:t>)</w:t>
            </w:r>
          </w:p>
          <w:p w14:paraId="4982208B" w14:textId="77777777" w:rsidR="008B50B9" w:rsidRDefault="00BC6864" w:rsidP="00BC6864">
            <w:pPr>
              <w:rPr>
                <w:rFonts w:ascii="Arial" w:hAnsi="Arial" w:cs="Arial"/>
                <w:sz w:val="20"/>
                <w:szCs w:val="20"/>
              </w:rPr>
            </w:pPr>
            <w:r w:rsidRPr="00BC6864">
              <w:rPr>
                <w:rFonts w:ascii="Arial" w:hAnsi="Arial" w:cs="Arial"/>
                <w:sz w:val="20"/>
                <w:szCs w:val="20"/>
              </w:rPr>
              <w:t>The early symptoms are small reddish-brown leaf spots which usually occur on younger foliage, and cause the leaves to look “rusty”. These enlarge into circular or irregular dark necrotic spots</w:t>
            </w:r>
          </w:p>
          <w:p w14:paraId="1F766519" w14:textId="77777777" w:rsidR="00302B50" w:rsidRDefault="00302B50" w:rsidP="00BC6864">
            <w:pPr>
              <w:rPr>
                <w:rFonts w:ascii="Arial" w:hAnsi="Arial" w:cs="Arial"/>
                <w:sz w:val="20"/>
                <w:szCs w:val="20"/>
              </w:rPr>
            </w:pPr>
          </w:p>
          <w:p w14:paraId="32D387C8" w14:textId="6146B960" w:rsidR="00302B50" w:rsidRPr="00254ED6" w:rsidRDefault="00302B50" w:rsidP="00BC6864">
            <w:pPr>
              <w:rPr>
                <w:rFonts w:ascii="Arial" w:hAnsi="Arial" w:cs="Arial"/>
                <w:sz w:val="20"/>
                <w:szCs w:val="20"/>
              </w:rPr>
            </w:pPr>
            <w:r>
              <w:rPr>
                <w:rFonts w:ascii="Arial" w:hAnsi="Arial" w:cs="Arial"/>
                <w:sz w:val="20"/>
                <w:szCs w:val="20"/>
              </w:rPr>
              <w:t>Spray fungicides to treat</w:t>
            </w:r>
          </w:p>
        </w:tc>
      </w:tr>
      <w:tr w:rsidR="008B50B9" w:rsidRPr="00254ED6" w14:paraId="076B7542"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215D9A04" w14:textId="77777777" w:rsidR="008B50B9" w:rsidRPr="00254ED6" w:rsidRDefault="008B50B9" w:rsidP="008B50B9">
            <w:pPr>
              <w:pStyle w:val="ListParagraph"/>
              <w:numPr>
                <w:ilvl w:val="0"/>
                <w:numId w:val="5"/>
              </w:numPr>
              <w:rPr>
                <w:rFonts w:ascii="Arial" w:hAnsi="Arial" w:cs="Arial"/>
                <w:sz w:val="20"/>
                <w:szCs w:val="20"/>
              </w:rPr>
            </w:pPr>
          </w:p>
        </w:tc>
        <w:tc>
          <w:tcPr>
            <w:tcW w:w="1406" w:type="dxa"/>
          </w:tcPr>
          <w:p w14:paraId="1EEA594E" w14:textId="06B10151" w:rsidR="008B50B9" w:rsidRPr="00254ED6" w:rsidRDefault="00302B50" w:rsidP="008B50B9">
            <w:pPr>
              <w:rPr>
                <w:rFonts w:ascii="Arial" w:hAnsi="Arial" w:cs="Arial"/>
                <w:sz w:val="20"/>
                <w:szCs w:val="20"/>
              </w:rPr>
            </w:pPr>
            <w:r>
              <w:rPr>
                <w:rFonts w:ascii="Arial" w:hAnsi="Arial" w:cs="Arial"/>
                <w:sz w:val="20"/>
                <w:szCs w:val="20"/>
              </w:rPr>
              <w:t>Dracaena</w:t>
            </w:r>
          </w:p>
        </w:tc>
        <w:tc>
          <w:tcPr>
            <w:tcW w:w="1736" w:type="dxa"/>
          </w:tcPr>
          <w:p w14:paraId="1F70D49D" w14:textId="77777777" w:rsidR="008B50B9" w:rsidRPr="00254ED6" w:rsidRDefault="008B50B9" w:rsidP="008B50B9">
            <w:pPr>
              <w:rPr>
                <w:rFonts w:ascii="Arial" w:hAnsi="Arial" w:cs="Arial"/>
                <w:sz w:val="20"/>
                <w:szCs w:val="20"/>
              </w:rPr>
            </w:pPr>
          </w:p>
        </w:tc>
        <w:tc>
          <w:tcPr>
            <w:tcW w:w="1495" w:type="dxa"/>
          </w:tcPr>
          <w:p w14:paraId="46994541" w14:textId="77777777" w:rsidR="008B50B9" w:rsidRPr="00254ED6" w:rsidRDefault="008B50B9" w:rsidP="008B50B9">
            <w:pPr>
              <w:rPr>
                <w:rFonts w:ascii="Arial" w:hAnsi="Arial" w:cs="Arial"/>
                <w:sz w:val="20"/>
                <w:szCs w:val="20"/>
              </w:rPr>
            </w:pPr>
          </w:p>
        </w:tc>
        <w:tc>
          <w:tcPr>
            <w:tcW w:w="1687" w:type="dxa"/>
          </w:tcPr>
          <w:p w14:paraId="0102ADA0" w14:textId="11C091AE" w:rsidR="008B50B9" w:rsidRPr="00254ED6" w:rsidRDefault="00302B50" w:rsidP="008B50B9">
            <w:pPr>
              <w:rPr>
                <w:rFonts w:ascii="Arial" w:hAnsi="Arial" w:cs="Arial"/>
                <w:sz w:val="20"/>
                <w:szCs w:val="20"/>
              </w:rPr>
            </w:pPr>
            <w:r>
              <w:rPr>
                <w:rFonts w:ascii="Arial" w:hAnsi="Arial" w:cs="Arial"/>
                <w:sz w:val="20"/>
                <w:szCs w:val="20"/>
              </w:rPr>
              <w:t>Dracaena planter</w:t>
            </w:r>
          </w:p>
        </w:tc>
        <w:tc>
          <w:tcPr>
            <w:tcW w:w="1125" w:type="dxa"/>
          </w:tcPr>
          <w:p w14:paraId="5ECB92E3" w14:textId="05B5347C" w:rsidR="008B50B9" w:rsidRPr="00254ED6" w:rsidRDefault="00302B50" w:rsidP="008B50B9">
            <w:pPr>
              <w:rPr>
                <w:rFonts w:ascii="Arial" w:hAnsi="Arial" w:cs="Arial"/>
                <w:sz w:val="20"/>
                <w:szCs w:val="20"/>
              </w:rPr>
            </w:pPr>
            <w:r>
              <w:rPr>
                <w:rFonts w:ascii="Arial" w:hAnsi="Arial" w:cs="Arial"/>
                <w:sz w:val="20"/>
                <w:szCs w:val="20"/>
              </w:rPr>
              <w:t>3mH, 1.5m W</w:t>
            </w:r>
          </w:p>
        </w:tc>
        <w:tc>
          <w:tcPr>
            <w:tcW w:w="1453" w:type="dxa"/>
          </w:tcPr>
          <w:p w14:paraId="42CEFE69" w14:textId="461A8FAB" w:rsidR="008B50B9" w:rsidRPr="00254ED6" w:rsidRDefault="00302B50" w:rsidP="008B50B9">
            <w:pPr>
              <w:rPr>
                <w:rFonts w:ascii="Arial" w:hAnsi="Arial" w:cs="Arial"/>
                <w:sz w:val="20"/>
                <w:szCs w:val="20"/>
              </w:rPr>
            </w:pPr>
            <w:r w:rsidRPr="00302B50">
              <w:rPr>
                <w:rFonts w:ascii="Arial" w:hAnsi="Arial" w:cs="Arial"/>
                <w:sz w:val="20"/>
                <w:szCs w:val="20"/>
              </w:rPr>
              <w:t>may be grown either as a multiple-stem shrub or </w:t>
            </w:r>
            <w:proofErr w:type="spellStart"/>
            <w:r w:rsidRPr="00302B50">
              <w:rPr>
                <w:rFonts w:ascii="Arial" w:hAnsi="Arial" w:cs="Arial"/>
                <w:sz w:val="20"/>
                <w:szCs w:val="20"/>
              </w:rPr>
              <w:t>tre</w:t>
            </w:r>
            <w:proofErr w:type="spellEnd"/>
          </w:p>
        </w:tc>
        <w:tc>
          <w:tcPr>
            <w:tcW w:w="1459" w:type="dxa"/>
          </w:tcPr>
          <w:p w14:paraId="1A02CF53" w14:textId="2915CFDF" w:rsidR="008B50B9" w:rsidRPr="00254ED6" w:rsidRDefault="00302B50" w:rsidP="008B50B9">
            <w:pPr>
              <w:rPr>
                <w:rFonts w:ascii="Arial" w:hAnsi="Arial" w:cs="Arial"/>
                <w:sz w:val="20"/>
                <w:szCs w:val="20"/>
              </w:rPr>
            </w:pPr>
            <w:r>
              <w:rPr>
                <w:rFonts w:ascii="Arial" w:hAnsi="Arial" w:cs="Arial"/>
                <w:sz w:val="20"/>
                <w:szCs w:val="20"/>
              </w:rPr>
              <w:t>Foliage colours including orange, blue, purple, burgundy</w:t>
            </w:r>
          </w:p>
        </w:tc>
        <w:tc>
          <w:tcPr>
            <w:tcW w:w="1664" w:type="dxa"/>
          </w:tcPr>
          <w:p w14:paraId="7BD1D85A" w14:textId="2614196B" w:rsidR="008B50B9" w:rsidRDefault="00302B50" w:rsidP="008B50B9">
            <w:pPr>
              <w:rPr>
                <w:rFonts w:ascii="Arial" w:hAnsi="Arial" w:cs="Arial"/>
                <w:sz w:val="20"/>
                <w:szCs w:val="20"/>
              </w:rPr>
            </w:pPr>
            <w:r>
              <w:rPr>
                <w:rFonts w:ascii="Arial" w:hAnsi="Arial" w:cs="Arial"/>
                <w:sz w:val="20"/>
                <w:szCs w:val="20"/>
              </w:rPr>
              <w:t>Extremely drought tolerant, they also thrive in moist but well-drained soil</w:t>
            </w:r>
          </w:p>
          <w:p w14:paraId="2FF21BF9" w14:textId="77777777" w:rsidR="00302B50" w:rsidRDefault="00302B50" w:rsidP="008B50B9">
            <w:pPr>
              <w:rPr>
                <w:rFonts w:ascii="Arial" w:hAnsi="Arial" w:cs="Arial"/>
                <w:sz w:val="20"/>
                <w:szCs w:val="20"/>
              </w:rPr>
            </w:pPr>
          </w:p>
          <w:p w14:paraId="78D85A12" w14:textId="2B8E96E7" w:rsidR="00302B50" w:rsidRPr="00254ED6" w:rsidRDefault="00302B50" w:rsidP="008B50B9">
            <w:pPr>
              <w:rPr>
                <w:rFonts w:ascii="Arial" w:hAnsi="Arial" w:cs="Arial"/>
                <w:sz w:val="20"/>
                <w:szCs w:val="20"/>
              </w:rPr>
            </w:pPr>
            <w:r>
              <w:rPr>
                <w:rFonts w:ascii="Arial" w:hAnsi="Arial" w:cs="Arial"/>
                <w:sz w:val="20"/>
                <w:szCs w:val="20"/>
              </w:rPr>
              <w:t>Fertiliser with slow release fertiliser during spring to early summer</w:t>
            </w:r>
          </w:p>
        </w:tc>
        <w:tc>
          <w:tcPr>
            <w:tcW w:w="3734" w:type="dxa"/>
          </w:tcPr>
          <w:p w14:paraId="625C1142" w14:textId="77777777" w:rsidR="008B50B9" w:rsidRDefault="00302B50" w:rsidP="008B50B9">
            <w:pPr>
              <w:rPr>
                <w:rFonts w:ascii="Arial" w:hAnsi="Arial" w:cs="Arial"/>
                <w:sz w:val="20"/>
                <w:szCs w:val="20"/>
              </w:rPr>
            </w:pPr>
            <w:r w:rsidRPr="00302B50">
              <w:rPr>
                <w:rFonts w:ascii="Arial" w:hAnsi="Arial" w:cs="Arial"/>
                <w:sz w:val="20"/>
                <w:szCs w:val="20"/>
              </w:rPr>
              <w:t>Too much water can result in dracaena plant issues like a sudden loss of leaves or root rot. Leaf loss and root rot can also be caused by poor drainage. If you put these plants in direct sun, your dracaena problems can include round dry patches and streaks on the leaves</w:t>
            </w:r>
          </w:p>
          <w:p w14:paraId="012B0E48" w14:textId="77777777" w:rsidR="00302B50" w:rsidRDefault="00302B50" w:rsidP="008B50B9">
            <w:pPr>
              <w:rPr>
                <w:rFonts w:ascii="Arial" w:hAnsi="Arial" w:cs="Arial"/>
                <w:sz w:val="20"/>
                <w:szCs w:val="20"/>
              </w:rPr>
            </w:pPr>
          </w:p>
          <w:p w14:paraId="161A571F" w14:textId="77777777" w:rsidR="00302B50" w:rsidRDefault="00302B50" w:rsidP="008B50B9">
            <w:pPr>
              <w:rPr>
                <w:rFonts w:ascii="Arial" w:hAnsi="Arial" w:cs="Arial"/>
                <w:sz w:val="20"/>
                <w:szCs w:val="20"/>
              </w:rPr>
            </w:pPr>
          </w:p>
          <w:p w14:paraId="1F046A37" w14:textId="1F00A878" w:rsidR="00302B50" w:rsidRPr="00254ED6" w:rsidRDefault="00302B50" w:rsidP="008B50B9">
            <w:pPr>
              <w:rPr>
                <w:rFonts w:ascii="Arial" w:hAnsi="Arial" w:cs="Arial"/>
                <w:sz w:val="20"/>
                <w:szCs w:val="20"/>
              </w:rPr>
            </w:pPr>
            <w:r>
              <w:rPr>
                <w:rFonts w:ascii="Arial" w:hAnsi="Arial" w:cs="Arial"/>
                <w:sz w:val="20"/>
                <w:szCs w:val="20"/>
              </w:rPr>
              <w:t>Only water when soil is dry. Spray fungicides to treat</w:t>
            </w:r>
          </w:p>
        </w:tc>
      </w:tr>
      <w:tr w:rsidR="008B50B9" w:rsidRPr="00254ED6" w14:paraId="6E7C81DF" w14:textId="77777777" w:rsidTr="007D2723">
        <w:trPr>
          <w:gridAfter w:val="1"/>
          <w:wAfter w:w="1121" w:type="dxa"/>
          <w:trHeight w:val="2551"/>
        </w:trPr>
        <w:tc>
          <w:tcPr>
            <w:tcW w:w="1140" w:type="dxa"/>
          </w:tcPr>
          <w:p w14:paraId="407E1E12" w14:textId="77777777" w:rsidR="008B50B9" w:rsidRPr="00254ED6" w:rsidRDefault="008B50B9" w:rsidP="008B50B9">
            <w:pPr>
              <w:pStyle w:val="ListParagraph"/>
              <w:numPr>
                <w:ilvl w:val="0"/>
                <w:numId w:val="5"/>
              </w:numPr>
              <w:rPr>
                <w:rFonts w:ascii="Arial" w:hAnsi="Arial" w:cs="Arial"/>
                <w:sz w:val="20"/>
                <w:szCs w:val="20"/>
              </w:rPr>
            </w:pPr>
          </w:p>
        </w:tc>
        <w:tc>
          <w:tcPr>
            <w:tcW w:w="1406" w:type="dxa"/>
          </w:tcPr>
          <w:p w14:paraId="4154821D" w14:textId="77777777" w:rsidR="008B50B9" w:rsidRPr="00254ED6" w:rsidRDefault="008B50B9" w:rsidP="008B50B9">
            <w:pPr>
              <w:rPr>
                <w:rFonts w:ascii="Arial" w:hAnsi="Arial" w:cs="Arial"/>
                <w:sz w:val="20"/>
                <w:szCs w:val="20"/>
              </w:rPr>
            </w:pPr>
          </w:p>
        </w:tc>
        <w:tc>
          <w:tcPr>
            <w:tcW w:w="1736" w:type="dxa"/>
          </w:tcPr>
          <w:p w14:paraId="621069C0" w14:textId="77777777" w:rsidR="008B50B9" w:rsidRPr="00254ED6" w:rsidRDefault="008B50B9" w:rsidP="008B50B9">
            <w:pPr>
              <w:rPr>
                <w:rFonts w:ascii="Arial" w:hAnsi="Arial" w:cs="Arial"/>
                <w:sz w:val="20"/>
                <w:szCs w:val="20"/>
              </w:rPr>
            </w:pPr>
          </w:p>
        </w:tc>
        <w:tc>
          <w:tcPr>
            <w:tcW w:w="1495" w:type="dxa"/>
          </w:tcPr>
          <w:p w14:paraId="2AB5D513" w14:textId="186CD667" w:rsidR="008B50B9" w:rsidRPr="00254ED6" w:rsidRDefault="00302B50" w:rsidP="008B50B9">
            <w:pPr>
              <w:rPr>
                <w:rFonts w:ascii="Arial" w:hAnsi="Arial" w:cs="Arial"/>
                <w:sz w:val="20"/>
                <w:szCs w:val="20"/>
              </w:rPr>
            </w:pPr>
            <w:proofErr w:type="spellStart"/>
            <w:r>
              <w:rPr>
                <w:rFonts w:ascii="Arial" w:hAnsi="Arial" w:cs="Arial"/>
                <w:sz w:val="20"/>
                <w:szCs w:val="20"/>
              </w:rPr>
              <w:t>Fittonia</w:t>
            </w:r>
            <w:proofErr w:type="spellEnd"/>
          </w:p>
        </w:tc>
        <w:tc>
          <w:tcPr>
            <w:tcW w:w="1687" w:type="dxa"/>
          </w:tcPr>
          <w:p w14:paraId="1CBC0A14" w14:textId="77777777" w:rsidR="008B50B9" w:rsidRPr="00254ED6" w:rsidRDefault="008B50B9" w:rsidP="008B50B9">
            <w:pPr>
              <w:rPr>
                <w:rFonts w:ascii="Arial" w:hAnsi="Arial" w:cs="Arial"/>
                <w:sz w:val="20"/>
                <w:szCs w:val="20"/>
              </w:rPr>
            </w:pPr>
          </w:p>
        </w:tc>
        <w:tc>
          <w:tcPr>
            <w:tcW w:w="1125" w:type="dxa"/>
          </w:tcPr>
          <w:p w14:paraId="74DB6260" w14:textId="19A3F5FB" w:rsidR="008B50B9" w:rsidRPr="00254ED6" w:rsidRDefault="00FA62AF" w:rsidP="008B50B9">
            <w:pPr>
              <w:rPr>
                <w:rFonts w:ascii="Arial" w:hAnsi="Arial" w:cs="Arial"/>
                <w:sz w:val="20"/>
                <w:szCs w:val="20"/>
              </w:rPr>
            </w:pPr>
            <w:r>
              <w:rPr>
                <w:rFonts w:ascii="Arial" w:hAnsi="Arial" w:cs="Arial"/>
                <w:sz w:val="20"/>
                <w:szCs w:val="20"/>
              </w:rPr>
              <w:t>10-15cm</w:t>
            </w:r>
          </w:p>
        </w:tc>
        <w:tc>
          <w:tcPr>
            <w:tcW w:w="1453" w:type="dxa"/>
          </w:tcPr>
          <w:p w14:paraId="1F59F729" w14:textId="208ED3AF" w:rsidR="008B50B9" w:rsidRPr="00254ED6" w:rsidRDefault="00302B50" w:rsidP="008B50B9">
            <w:pPr>
              <w:rPr>
                <w:rFonts w:ascii="Arial" w:hAnsi="Arial" w:cs="Arial"/>
                <w:sz w:val="20"/>
                <w:szCs w:val="20"/>
              </w:rPr>
            </w:pPr>
            <w:r>
              <w:rPr>
                <w:rFonts w:ascii="Arial" w:hAnsi="Arial" w:cs="Arial"/>
                <w:sz w:val="20"/>
                <w:szCs w:val="20"/>
              </w:rPr>
              <w:t>Indoor plant</w:t>
            </w:r>
          </w:p>
        </w:tc>
        <w:tc>
          <w:tcPr>
            <w:tcW w:w="1459" w:type="dxa"/>
          </w:tcPr>
          <w:p w14:paraId="596BA427" w14:textId="77AC4514" w:rsidR="008B50B9" w:rsidRPr="00254ED6" w:rsidRDefault="00302B50" w:rsidP="008B50B9">
            <w:pPr>
              <w:rPr>
                <w:rFonts w:ascii="Arial" w:hAnsi="Arial" w:cs="Arial"/>
                <w:sz w:val="20"/>
                <w:szCs w:val="20"/>
              </w:rPr>
            </w:pPr>
            <w:r>
              <w:rPr>
                <w:rFonts w:ascii="Arial" w:hAnsi="Arial" w:cs="Arial"/>
                <w:sz w:val="20"/>
                <w:szCs w:val="20"/>
              </w:rPr>
              <w:t xml:space="preserve">Decorative house plant, striking leaves netted with </w:t>
            </w:r>
            <w:proofErr w:type="gramStart"/>
            <w:r>
              <w:rPr>
                <w:rFonts w:ascii="Arial" w:hAnsi="Arial" w:cs="Arial"/>
                <w:sz w:val="20"/>
                <w:szCs w:val="20"/>
              </w:rPr>
              <w:t>promi</w:t>
            </w:r>
            <w:r w:rsidR="00FA62AF">
              <w:rPr>
                <w:rFonts w:ascii="Arial" w:hAnsi="Arial" w:cs="Arial"/>
                <w:sz w:val="20"/>
                <w:szCs w:val="20"/>
              </w:rPr>
              <w:t>nent  veins</w:t>
            </w:r>
            <w:proofErr w:type="gramEnd"/>
          </w:p>
        </w:tc>
        <w:tc>
          <w:tcPr>
            <w:tcW w:w="1664" w:type="dxa"/>
          </w:tcPr>
          <w:p w14:paraId="71614751" w14:textId="77777777" w:rsidR="008B50B9" w:rsidRDefault="00302B50" w:rsidP="008B50B9">
            <w:pPr>
              <w:rPr>
                <w:rFonts w:ascii="Arial" w:hAnsi="Arial" w:cs="Arial"/>
                <w:sz w:val="20"/>
                <w:szCs w:val="20"/>
              </w:rPr>
            </w:pPr>
            <w:r>
              <w:rPr>
                <w:rFonts w:ascii="Arial" w:hAnsi="Arial" w:cs="Arial"/>
                <w:sz w:val="20"/>
                <w:szCs w:val="20"/>
              </w:rPr>
              <w:t>Grow in warm, humid position with indirect light. Keep soil moist but not wet</w:t>
            </w:r>
          </w:p>
          <w:p w14:paraId="7D69F20F" w14:textId="77777777" w:rsidR="00302B50" w:rsidRDefault="00302B50" w:rsidP="008B50B9">
            <w:pPr>
              <w:rPr>
                <w:rFonts w:ascii="Arial" w:hAnsi="Arial" w:cs="Arial"/>
                <w:sz w:val="20"/>
                <w:szCs w:val="20"/>
              </w:rPr>
            </w:pPr>
          </w:p>
          <w:p w14:paraId="11855838" w14:textId="67869C06" w:rsidR="00302B50" w:rsidRPr="00254ED6" w:rsidRDefault="00302B50" w:rsidP="008B50B9">
            <w:pPr>
              <w:rPr>
                <w:rFonts w:ascii="Arial" w:hAnsi="Arial" w:cs="Arial"/>
                <w:sz w:val="20"/>
                <w:szCs w:val="20"/>
              </w:rPr>
            </w:pPr>
            <w:r>
              <w:rPr>
                <w:rFonts w:ascii="Arial" w:hAnsi="Arial" w:cs="Arial"/>
                <w:sz w:val="20"/>
                <w:szCs w:val="20"/>
              </w:rPr>
              <w:t>Feed with liquid fertilizer</w:t>
            </w:r>
          </w:p>
        </w:tc>
        <w:tc>
          <w:tcPr>
            <w:tcW w:w="3734" w:type="dxa"/>
          </w:tcPr>
          <w:p w14:paraId="2973857F" w14:textId="77777777" w:rsidR="008B50B9" w:rsidRPr="00FA62AF" w:rsidRDefault="00FA62AF" w:rsidP="008B50B9">
            <w:pPr>
              <w:rPr>
                <w:rFonts w:ascii="Arial" w:hAnsi="Arial" w:cs="Arial"/>
                <w:sz w:val="20"/>
                <w:szCs w:val="20"/>
              </w:rPr>
            </w:pPr>
            <w:r w:rsidRPr="00FA62AF">
              <w:rPr>
                <w:rFonts w:ascii="Arial" w:hAnsi="Arial" w:cs="Arial"/>
                <w:sz w:val="20"/>
                <w:szCs w:val="20"/>
              </w:rPr>
              <w:t>red spider mite, scale insects and aphids</w:t>
            </w:r>
          </w:p>
          <w:p w14:paraId="3D7F5B9E" w14:textId="77777777" w:rsidR="00FA62AF" w:rsidRPr="00FA62AF" w:rsidRDefault="00FA62AF" w:rsidP="008B50B9">
            <w:pPr>
              <w:rPr>
                <w:rFonts w:ascii="Arial" w:hAnsi="Arial" w:cs="Arial"/>
                <w:sz w:val="20"/>
                <w:szCs w:val="20"/>
              </w:rPr>
            </w:pPr>
          </w:p>
          <w:p w14:paraId="6BB37B52" w14:textId="5F8EDC11" w:rsidR="00FA62AF" w:rsidRPr="00FA62AF" w:rsidRDefault="00FA62AF" w:rsidP="008B50B9">
            <w:pPr>
              <w:rPr>
                <w:rFonts w:ascii="Arial" w:hAnsi="Arial" w:cs="Arial"/>
                <w:sz w:val="20"/>
                <w:szCs w:val="20"/>
              </w:rPr>
            </w:pPr>
            <w:r w:rsidRPr="00FA62AF">
              <w:rPr>
                <w:rFonts w:ascii="Arial" w:hAnsi="Arial" w:cs="Arial"/>
                <w:sz w:val="20"/>
                <w:szCs w:val="20"/>
              </w:rPr>
              <w:t>spray with insecticides</w:t>
            </w:r>
          </w:p>
          <w:p w14:paraId="43960CF9" w14:textId="7B50F427" w:rsidR="00FA62AF" w:rsidRPr="00254ED6" w:rsidRDefault="00FA62AF" w:rsidP="008B50B9">
            <w:pPr>
              <w:rPr>
                <w:rFonts w:ascii="Arial" w:hAnsi="Arial" w:cs="Arial"/>
                <w:sz w:val="20"/>
                <w:szCs w:val="20"/>
              </w:rPr>
            </w:pPr>
          </w:p>
        </w:tc>
      </w:tr>
      <w:tr w:rsidR="008B50B9" w:rsidRPr="00254ED6" w14:paraId="0CF11649" w14:textId="77777777" w:rsidTr="007D2723">
        <w:trPr>
          <w:gridAfter w:val="1"/>
          <w:cnfStyle w:val="000000100000" w:firstRow="0" w:lastRow="0" w:firstColumn="0" w:lastColumn="0" w:oddVBand="0" w:evenVBand="0" w:oddHBand="1" w:evenHBand="0" w:firstRowFirstColumn="0" w:firstRowLastColumn="0" w:lastRowFirstColumn="0" w:lastRowLastColumn="0"/>
          <w:wAfter w:w="1121" w:type="dxa"/>
          <w:trHeight w:val="2551"/>
        </w:trPr>
        <w:tc>
          <w:tcPr>
            <w:tcW w:w="1140" w:type="dxa"/>
          </w:tcPr>
          <w:p w14:paraId="398F4AEA" w14:textId="77777777" w:rsidR="008B50B9" w:rsidRPr="00254ED6" w:rsidRDefault="008B50B9" w:rsidP="008B50B9">
            <w:pPr>
              <w:pStyle w:val="ListParagraph"/>
              <w:numPr>
                <w:ilvl w:val="0"/>
                <w:numId w:val="5"/>
              </w:numPr>
              <w:rPr>
                <w:rFonts w:ascii="Arial" w:hAnsi="Arial" w:cs="Arial"/>
                <w:sz w:val="20"/>
                <w:szCs w:val="20"/>
              </w:rPr>
            </w:pPr>
          </w:p>
        </w:tc>
        <w:tc>
          <w:tcPr>
            <w:tcW w:w="1406" w:type="dxa"/>
          </w:tcPr>
          <w:p w14:paraId="4939B312" w14:textId="5E7F24D7" w:rsidR="008B50B9" w:rsidRPr="00254ED6" w:rsidRDefault="00FA62AF" w:rsidP="008B50B9">
            <w:pPr>
              <w:rPr>
                <w:rFonts w:ascii="Arial" w:hAnsi="Arial" w:cs="Arial"/>
                <w:sz w:val="20"/>
                <w:szCs w:val="20"/>
              </w:rPr>
            </w:pPr>
            <w:r>
              <w:rPr>
                <w:rFonts w:ascii="Arial" w:hAnsi="Arial" w:cs="Arial"/>
                <w:sz w:val="20"/>
                <w:szCs w:val="20"/>
              </w:rPr>
              <w:t>Fern</w:t>
            </w:r>
          </w:p>
        </w:tc>
        <w:tc>
          <w:tcPr>
            <w:tcW w:w="1736" w:type="dxa"/>
          </w:tcPr>
          <w:p w14:paraId="45979EFE" w14:textId="346F9ADA" w:rsidR="008B50B9" w:rsidRPr="00254ED6" w:rsidRDefault="00FA62AF" w:rsidP="008B50B9">
            <w:pPr>
              <w:rPr>
                <w:rFonts w:ascii="Arial" w:hAnsi="Arial" w:cs="Arial"/>
                <w:sz w:val="20"/>
                <w:szCs w:val="20"/>
              </w:rPr>
            </w:pPr>
            <w:r>
              <w:rPr>
                <w:rFonts w:ascii="Arial" w:hAnsi="Arial" w:cs="Arial"/>
                <w:sz w:val="20"/>
                <w:szCs w:val="20"/>
              </w:rPr>
              <w:t>Asplenium</w:t>
            </w:r>
          </w:p>
        </w:tc>
        <w:tc>
          <w:tcPr>
            <w:tcW w:w="1495" w:type="dxa"/>
          </w:tcPr>
          <w:p w14:paraId="64BB4DDD" w14:textId="4C2B7CFE" w:rsidR="008B50B9" w:rsidRPr="00254ED6" w:rsidRDefault="00FA62AF" w:rsidP="008B50B9">
            <w:pPr>
              <w:rPr>
                <w:rFonts w:ascii="Arial" w:hAnsi="Arial" w:cs="Arial"/>
                <w:sz w:val="20"/>
                <w:szCs w:val="20"/>
              </w:rPr>
            </w:pPr>
            <w:proofErr w:type="spellStart"/>
            <w:r>
              <w:rPr>
                <w:rFonts w:ascii="Arial" w:hAnsi="Arial" w:cs="Arial"/>
                <w:sz w:val="20"/>
                <w:szCs w:val="20"/>
              </w:rPr>
              <w:t>antiquum</w:t>
            </w:r>
            <w:proofErr w:type="spellEnd"/>
          </w:p>
        </w:tc>
        <w:tc>
          <w:tcPr>
            <w:tcW w:w="1687" w:type="dxa"/>
          </w:tcPr>
          <w:p w14:paraId="00A6FE17" w14:textId="6B0DA24E" w:rsidR="008B50B9" w:rsidRPr="00254ED6" w:rsidRDefault="00FA62AF" w:rsidP="008B50B9">
            <w:pPr>
              <w:rPr>
                <w:rFonts w:ascii="Arial" w:hAnsi="Arial" w:cs="Arial"/>
                <w:sz w:val="20"/>
                <w:szCs w:val="20"/>
              </w:rPr>
            </w:pPr>
            <w:r>
              <w:rPr>
                <w:rFonts w:ascii="Arial" w:hAnsi="Arial" w:cs="Arial"/>
                <w:sz w:val="20"/>
                <w:szCs w:val="20"/>
              </w:rPr>
              <w:t>Asplenium Leslie, Bird Nest Fern</w:t>
            </w:r>
          </w:p>
        </w:tc>
        <w:tc>
          <w:tcPr>
            <w:tcW w:w="1125" w:type="dxa"/>
          </w:tcPr>
          <w:p w14:paraId="216E73ED" w14:textId="77777777" w:rsidR="008B50B9" w:rsidRPr="00254ED6" w:rsidRDefault="008B50B9" w:rsidP="008B50B9">
            <w:pPr>
              <w:rPr>
                <w:rFonts w:ascii="Arial" w:hAnsi="Arial" w:cs="Arial"/>
                <w:sz w:val="20"/>
                <w:szCs w:val="20"/>
              </w:rPr>
            </w:pPr>
          </w:p>
        </w:tc>
        <w:tc>
          <w:tcPr>
            <w:tcW w:w="1453" w:type="dxa"/>
          </w:tcPr>
          <w:p w14:paraId="25620E16" w14:textId="36E087AA" w:rsidR="008B50B9" w:rsidRPr="00254ED6" w:rsidRDefault="00FA62AF" w:rsidP="008B50B9">
            <w:pPr>
              <w:rPr>
                <w:rFonts w:ascii="Arial" w:hAnsi="Arial" w:cs="Arial"/>
                <w:sz w:val="20"/>
                <w:szCs w:val="20"/>
              </w:rPr>
            </w:pPr>
            <w:r>
              <w:rPr>
                <w:rFonts w:ascii="Arial" w:hAnsi="Arial" w:cs="Arial"/>
                <w:sz w:val="20"/>
                <w:szCs w:val="20"/>
              </w:rPr>
              <w:t xml:space="preserve">A compact bird-nest fern, crested and upright habit </w:t>
            </w:r>
          </w:p>
        </w:tc>
        <w:tc>
          <w:tcPr>
            <w:tcW w:w="1459" w:type="dxa"/>
          </w:tcPr>
          <w:p w14:paraId="3DC32FCE" w14:textId="696253C6" w:rsidR="008B50B9" w:rsidRPr="00254ED6" w:rsidRDefault="00FA62AF" w:rsidP="008B50B9">
            <w:pPr>
              <w:rPr>
                <w:rFonts w:ascii="Arial" w:hAnsi="Arial" w:cs="Arial"/>
                <w:sz w:val="20"/>
                <w:szCs w:val="20"/>
              </w:rPr>
            </w:pPr>
            <w:r>
              <w:rPr>
                <w:rFonts w:ascii="Arial" w:hAnsi="Arial" w:cs="Arial"/>
                <w:sz w:val="20"/>
                <w:szCs w:val="20"/>
              </w:rPr>
              <w:t>A bit of curly bright green fronds</w:t>
            </w:r>
          </w:p>
        </w:tc>
        <w:tc>
          <w:tcPr>
            <w:tcW w:w="1664" w:type="dxa"/>
          </w:tcPr>
          <w:p w14:paraId="040DD0D0" w14:textId="6CEA696D" w:rsidR="008B50B9" w:rsidRPr="00254ED6" w:rsidRDefault="00FA62AF" w:rsidP="008B50B9">
            <w:pPr>
              <w:rPr>
                <w:rFonts w:ascii="Arial" w:hAnsi="Arial" w:cs="Arial"/>
                <w:sz w:val="20"/>
                <w:szCs w:val="20"/>
              </w:rPr>
            </w:pPr>
            <w:r>
              <w:rPr>
                <w:rFonts w:ascii="Arial" w:hAnsi="Arial" w:cs="Arial"/>
                <w:sz w:val="20"/>
                <w:szCs w:val="20"/>
              </w:rPr>
              <w:t>Ideal for large container both indoors and outdoors in frost free positions. Prefer shaded positions in moist, well-drained soil. Feed with liquid fertilizer once a month</w:t>
            </w:r>
          </w:p>
        </w:tc>
        <w:tc>
          <w:tcPr>
            <w:tcW w:w="3734" w:type="dxa"/>
          </w:tcPr>
          <w:p w14:paraId="317497C4" w14:textId="77777777" w:rsidR="008B50B9" w:rsidRPr="00FA62AF" w:rsidRDefault="00FA62AF" w:rsidP="008B50B9">
            <w:pPr>
              <w:rPr>
                <w:rFonts w:ascii="Arial" w:hAnsi="Arial" w:cs="Arial"/>
                <w:sz w:val="20"/>
                <w:szCs w:val="20"/>
              </w:rPr>
            </w:pPr>
            <w:r w:rsidRPr="00FA62AF">
              <w:rPr>
                <w:rFonts w:ascii="Arial" w:hAnsi="Arial" w:cs="Arial"/>
                <w:sz w:val="20"/>
                <w:szCs w:val="20"/>
              </w:rPr>
              <w:t>Foliar nematodes, caterpillars, fungus gnats, mealybugs, scale, slugs</w:t>
            </w:r>
          </w:p>
          <w:p w14:paraId="4C17DBBE" w14:textId="77777777" w:rsidR="00FA62AF" w:rsidRPr="00FA62AF" w:rsidRDefault="00FA62AF" w:rsidP="008B50B9">
            <w:pPr>
              <w:rPr>
                <w:rFonts w:ascii="Arial" w:hAnsi="Arial" w:cs="Arial"/>
                <w:sz w:val="20"/>
                <w:szCs w:val="20"/>
              </w:rPr>
            </w:pPr>
          </w:p>
          <w:p w14:paraId="211064A0" w14:textId="0AF4DCBA" w:rsidR="00FA62AF" w:rsidRPr="00254ED6" w:rsidRDefault="00FA62AF" w:rsidP="008B50B9">
            <w:pPr>
              <w:rPr>
                <w:rFonts w:ascii="Arial" w:hAnsi="Arial" w:cs="Arial"/>
                <w:sz w:val="20"/>
                <w:szCs w:val="20"/>
              </w:rPr>
            </w:pPr>
            <w:r w:rsidRPr="00FA62AF">
              <w:rPr>
                <w:rFonts w:ascii="Arial" w:hAnsi="Arial" w:cs="Arial"/>
                <w:sz w:val="20"/>
                <w:szCs w:val="20"/>
              </w:rPr>
              <w:t>Spray insecticides to treat</w:t>
            </w:r>
          </w:p>
        </w:tc>
      </w:tr>
      <w:tr w:rsidR="008B50B9" w:rsidRPr="00254ED6" w14:paraId="2A6D906E" w14:textId="77777777" w:rsidTr="007D2723">
        <w:trPr>
          <w:gridAfter w:val="1"/>
          <w:wAfter w:w="1121" w:type="dxa"/>
          <w:trHeight w:val="2551"/>
        </w:trPr>
        <w:tc>
          <w:tcPr>
            <w:tcW w:w="1140" w:type="dxa"/>
          </w:tcPr>
          <w:p w14:paraId="17F09EED" w14:textId="77777777" w:rsidR="008B50B9" w:rsidRPr="00254ED6" w:rsidRDefault="008B50B9" w:rsidP="008B50B9">
            <w:pPr>
              <w:pStyle w:val="ListParagraph"/>
              <w:numPr>
                <w:ilvl w:val="0"/>
                <w:numId w:val="5"/>
              </w:numPr>
              <w:rPr>
                <w:rFonts w:ascii="Arial" w:hAnsi="Arial" w:cs="Arial"/>
                <w:sz w:val="20"/>
                <w:szCs w:val="20"/>
              </w:rPr>
            </w:pPr>
          </w:p>
        </w:tc>
        <w:tc>
          <w:tcPr>
            <w:tcW w:w="1406" w:type="dxa"/>
          </w:tcPr>
          <w:p w14:paraId="050DAA9D" w14:textId="468ECF92" w:rsidR="008B50B9" w:rsidRPr="00254ED6" w:rsidRDefault="00FA62AF" w:rsidP="008B50B9">
            <w:pPr>
              <w:rPr>
                <w:rFonts w:ascii="Arial" w:hAnsi="Arial" w:cs="Arial"/>
                <w:sz w:val="20"/>
                <w:szCs w:val="20"/>
              </w:rPr>
            </w:pPr>
            <w:r>
              <w:rPr>
                <w:rFonts w:ascii="Arial" w:hAnsi="Arial" w:cs="Arial"/>
                <w:sz w:val="20"/>
                <w:szCs w:val="20"/>
              </w:rPr>
              <w:t>stephanotis</w:t>
            </w:r>
          </w:p>
        </w:tc>
        <w:tc>
          <w:tcPr>
            <w:tcW w:w="1736" w:type="dxa"/>
          </w:tcPr>
          <w:p w14:paraId="78570B92" w14:textId="33BFCD0A" w:rsidR="008B50B9" w:rsidRPr="00254ED6" w:rsidRDefault="00FA62AF" w:rsidP="008B50B9">
            <w:pPr>
              <w:rPr>
                <w:rFonts w:ascii="Arial" w:hAnsi="Arial" w:cs="Arial"/>
                <w:sz w:val="20"/>
                <w:szCs w:val="20"/>
              </w:rPr>
            </w:pPr>
            <w:r>
              <w:rPr>
                <w:rFonts w:ascii="Arial" w:hAnsi="Arial" w:cs="Arial"/>
                <w:sz w:val="20"/>
                <w:szCs w:val="20"/>
              </w:rPr>
              <w:t>floribunda</w:t>
            </w:r>
          </w:p>
        </w:tc>
        <w:tc>
          <w:tcPr>
            <w:tcW w:w="1495" w:type="dxa"/>
          </w:tcPr>
          <w:p w14:paraId="3E63C545" w14:textId="77777777" w:rsidR="008B50B9" w:rsidRPr="00254ED6" w:rsidRDefault="008B50B9" w:rsidP="008B50B9">
            <w:pPr>
              <w:rPr>
                <w:rFonts w:ascii="Arial" w:hAnsi="Arial" w:cs="Arial"/>
                <w:sz w:val="20"/>
                <w:szCs w:val="20"/>
              </w:rPr>
            </w:pPr>
          </w:p>
        </w:tc>
        <w:tc>
          <w:tcPr>
            <w:tcW w:w="1687" w:type="dxa"/>
          </w:tcPr>
          <w:p w14:paraId="1493AAD5" w14:textId="65D94564" w:rsidR="008B50B9" w:rsidRPr="00254ED6" w:rsidRDefault="00FA62AF" w:rsidP="008B50B9">
            <w:pPr>
              <w:rPr>
                <w:rFonts w:ascii="Arial" w:hAnsi="Arial" w:cs="Arial"/>
                <w:sz w:val="20"/>
                <w:szCs w:val="20"/>
              </w:rPr>
            </w:pPr>
            <w:r>
              <w:rPr>
                <w:rFonts w:ascii="Arial" w:hAnsi="Arial" w:cs="Arial"/>
                <w:sz w:val="20"/>
                <w:szCs w:val="20"/>
              </w:rPr>
              <w:t>Madagascar Jasmin</w:t>
            </w:r>
          </w:p>
        </w:tc>
        <w:tc>
          <w:tcPr>
            <w:tcW w:w="1125" w:type="dxa"/>
          </w:tcPr>
          <w:p w14:paraId="000D5ACA" w14:textId="063002E7" w:rsidR="008B50B9" w:rsidRPr="00254ED6" w:rsidRDefault="00FA62AF" w:rsidP="008B50B9">
            <w:pPr>
              <w:rPr>
                <w:rFonts w:ascii="Arial" w:hAnsi="Arial" w:cs="Arial"/>
                <w:sz w:val="20"/>
                <w:szCs w:val="20"/>
              </w:rPr>
            </w:pPr>
            <w:r>
              <w:rPr>
                <w:rFonts w:ascii="Arial" w:hAnsi="Arial" w:cs="Arial"/>
                <w:sz w:val="20"/>
                <w:szCs w:val="20"/>
              </w:rPr>
              <w:t>6mH</w:t>
            </w:r>
          </w:p>
        </w:tc>
        <w:tc>
          <w:tcPr>
            <w:tcW w:w="1453" w:type="dxa"/>
          </w:tcPr>
          <w:p w14:paraId="1B60ADB5" w14:textId="6BFF7670" w:rsidR="008B50B9" w:rsidRPr="00254ED6" w:rsidRDefault="003C5A2C" w:rsidP="008B50B9">
            <w:pPr>
              <w:rPr>
                <w:rFonts w:ascii="Arial" w:hAnsi="Arial" w:cs="Arial"/>
                <w:sz w:val="20"/>
                <w:szCs w:val="20"/>
              </w:rPr>
            </w:pPr>
            <w:r>
              <w:rPr>
                <w:rFonts w:ascii="Arial" w:hAnsi="Arial" w:cs="Arial"/>
                <w:sz w:val="20"/>
                <w:szCs w:val="20"/>
              </w:rPr>
              <w:t>An evergreen twinning sub/tropical climber</w:t>
            </w:r>
          </w:p>
        </w:tc>
        <w:tc>
          <w:tcPr>
            <w:tcW w:w="1459" w:type="dxa"/>
          </w:tcPr>
          <w:p w14:paraId="66F4C6AE" w14:textId="239BA540" w:rsidR="008B50B9" w:rsidRPr="00254ED6" w:rsidRDefault="003C5A2C" w:rsidP="008B50B9">
            <w:pPr>
              <w:rPr>
                <w:rFonts w:ascii="Arial" w:hAnsi="Arial" w:cs="Arial"/>
                <w:sz w:val="20"/>
                <w:szCs w:val="20"/>
              </w:rPr>
            </w:pPr>
            <w:r>
              <w:rPr>
                <w:rFonts w:ascii="Arial" w:hAnsi="Arial" w:cs="Arial"/>
                <w:sz w:val="20"/>
                <w:szCs w:val="20"/>
              </w:rPr>
              <w:t>Waxy, starry white blooms with a very fragrant perfume. The flowers are born in clusters for most of the year</w:t>
            </w:r>
          </w:p>
        </w:tc>
        <w:tc>
          <w:tcPr>
            <w:tcW w:w="1664" w:type="dxa"/>
          </w:tcPr>
          <w:p w14:paraId="5776E517" w14:textId="44ADDE3F" w:rsidR="008B50B9" w:rsidRPr="00254ED6" w:rsidRDefault="003C5A2C" w:rsidP="008B50B9">
            <w:pPr>
              <w:rPr>
                <w:rFonts w:ascii="Arial" w:hAnsi="Arial" w:cs="Arial"/>
                <w:sz w:val="20"/>
                <w:szCs w:val="20"/>
              </w:rPr>
            </w:pPr>
            <w:r>
              <w:rPr>
                <w:rFonts w:ascii="Arial" w:hAnsi="Arial" w:cs="Arial"/>
                <w:sz w:val="20"/>
                <w:szCs w:val="20"/>
              </w:rPr>
              <w:t>Ideal for trellis or garden structures. Grow in strong morning sun, love rich, well-drained soil with plenty of mulch to keep the root cool. Best positions are plenty of humidity, tropical or sub-tropical climate</w:t>
            </w:r>
          </w:p>
        </w:tc>
        <w:tc>
          <w:tcPr>
            <w:tcW w:w="3734" w:type="dxa"/>
          </w:tcPr>
          <w:p w14:paraId="7BE5DBEF" w14:textId="77777777" w:rsidR="008B50B9" w:rsidRPr="003C5A2C" w:rsidRDefault="003C5A2C" w:rsidP="008B50B9">
            <w:pPr>
              <w:rPr>
                <w:rFonts w:ascii="Arial" w:hAnsi="Arial" w:cs="Arial"/>
                <w:sz w:val="20"/>
                <w:szCs w:val="20"/>
              </w:rPr>
            </w:pPr>
            <w:r w:rsidRPr="003C5A2C">
              <w:rPr>
                <w:rFonts w:ascii="Arial" w:hAnsi="Arial" w:cs="Arial"/>
                <w:sz w:val="20"/>
                <w:szCs w:val="20"/>
              </w:rPr>
              <w:t>blight, rust and Fusarium wilt</w:t>
            </w:r>
          </w:p>
          <w:p w14:paraId="1862709A" w14:textId="77777777" w:rsidR="003C5A2C" w:rsidRPr="003C5A2C" w:rsidRDefault="003C5A2C" w:rsidP="008B50B9">
            <w:pPr>
              <w:rPr>
                <w:rFonts w:ascii="Arial" w:hAnsi="Arial" w:cs="Arial"/>
                <w:sz w:val="20"/>
                <w:szCs w:val="20"/>
              </w:rPr>
            </w:pPr>
          </w:p>
          <w:p w14:paraId="073F8212" w14:textId="43085BC7" w:rsidR="003C5A2C" w:rsidRPr="00254ED6" w:rsidRDefault="003C5A2C" w:rsidP="008B50B9">
            <w:pPr>
              <w:rPr>
                <w:rFonts w:ascii="Arial" w:hAnsi="Arial" w:cs="Arial"/>
                <w:sz w:val="20"/>
                <w:szCs w:val="20"/>
              </w:rPr>
            </w:pPr>
            <w:r w:rsidRPr="003C5A2C">
              <w:rPr>
                <w:rFonts w:ascii="Arial" w:hAnsi="Arial" w:cs="Arial"/>
                <w:sz w:val="20"/>
                <w:szCs w:val="20"/>
              </w:rPr>
              <w:t>spray fungicides to treat</w:t>
            </w:r>
          </w:p>
        </w:tc>
      </w:tr>
    </w:tbl>
    <w:p w14:paraId="484AA606" w14:textId="77777777" w:rsidR="004933E4" w:rsidRDefault="004933E4" w:rsidP="004018D1">
      <w:pPr>
        <w:spacing w:line="240" w:lineRule="auto"/>
        <w:jc w:val="center"/>
        <w:rPr>
          <w:rFonts w:ascii="Arial Black" w:hAnsi="Arial Black" w:cs="Arial"/>
          <w:b/>
          <w:sz w:val="28"/>
          <w:szCs w:val="28"/>
        </w:rPr>
      </w:pPr>
    </w:p>
    <w:sectPr w:rsidR="004933E4" w:rsidSect="00742691">
      <w:headerReference w:type="even" r:id="rId16"/>
      <w:headerReference w:type="default" r:id="rId17"/>
      <w:footerReference w:type="even" r:id="rId18"/>
      <w:footerReference w:type="default" r:id="rId19"/>
      <w:pgSz w:w="16838" w:h="11906" w:orient="landscape"/>
      <w:pgMar w:top="1440" w:right="1134" w:bottom="1440"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5BE41" w14:textId="77777777" w:rsidR="000C6049" w:rsidRDefault="000C6049" w:rsidP="00040EFE">
      <w:pPr>
        <w:spacing w:line="240" w:lineRule="auto"/>
      </w:pPr>
      <w:r>
        <w:separator/>
      </w:r>
    </w:p>
  </w:endnote>
  <w:endnote w:type="continuationSeparator" w:id="0">
    <w:p w14:paraId="1289307A" w14:textId="77777777" w:rsidR="000C6049" w:rsidRDefault="000C6049"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75A80" w14:textId="77777777" w:rsidR="00080EDE" w:rsidRPr="00040EFE" w:rsidRDefault="00080EDE" w:rsidP="004B2D90">
    <w:pPr>
      <w:pBdr>
        <w:top w:val="single" w:sz="4" w:space="0" w:color="auto"/>
      </w:pBdr>
      <w:tabs>
        <w:tab w:val="right" w:pos="9639"/>
      </w:tabs>
      <w:spacing w:after="160" w:line="259" w:lineRule="auto"/>
      <w:rPr>
        <w:rFonts w:cs="Arial"/>
        <w:b/>
        <w:sz w:val="2"/>
        <w:szCs w:val="16"/>
      </w:rPr>
    </w:pPr>
  </w:p>
  <w:p w14:paraId="0F87BF96" w14:textId="77777777" w:rsidR="00080EDE" w:rsidRPr="004B2D90" w:rsidRDefault="00080EDE" w:rsidP="004B2D90">
    <w:pPr>
      <w:tabs>
        <w:tab w:val="right" w:pos="9072"/>
      </w:tabs>
      <w:spacing w:line="240" w:lineRule="auto"/>
      <w:rPr>
        <w:rFonts w:ascii="Arial" w:eastAsia="Times New Roman" w:hAnsi="Arial" w:cs="Arial"/>
        <w:b/>
        <w:sz w:val="16"/>
        <w:szCs w:val="16"/>
      </w:rPr>
    </w:pPr>
    <w:r w:rsidRPr="004B2D90">
      <w:rPr>
        <w:rFonts w:ascii="Arial" w:eastAsia="Times New Roman" w:hAnsi="Arial" w:cs="Arial"/>
        <w:b/>
        <w:sz w:val="16"/>
        <w:szCs w:val="16"/>
      </w:rPr>
      <w:t xml:space="preserve">Page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PAGE </w:instrText>
    </w:r>
    <w:r w:rsidRPr="004B2D90">
      <w:rPr>
        <w:rFonts w:ascii="Arial" w:eastAsia="Times New Roman" w:hAnsi="Arial" w:cs="Arial"/>
        <w:b/>
        <w:bCs/>
        <w:sz w:val="16"/>
        <w:szCs w:val="16"/>
      </w:rPr>
      <w:fldChar w:fldCharType="separate"/>
    </w:r>
    <w:r>
      <w:rPr>
        <w:rFonts w:ascii="Arial" w:eastAsia="Times New Roman" w:hAnsi="Arial" w:cs="Arial"/>
        <w:b/>
        <w:bCs/>
        <w:noProof/>
        <w:sz w:val="16"/>
        <w:szCs w:val="16"/>
      </w:rPr>
      <w:t>20</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of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NUMPAGES  </w:instrText>
    </w:r>
    <w:r w:rsidRPr="004B2D90">
      <w:rPr>
        <w:rFonts w:ascii="Arial" w:eastAsia="Times New Roman" w:hAnsi="Arial" w:cs="Arial"/>
        <w:b/>
        <w:bCs/>
        <w:sz w:val="16"/>
        <w:szCs w:val="16"/>
      </w:rPr>
      <w:fldChar w:fldCharType="separate"/>
    </w:r>
    <w:r>
      <w:rPr>
        <w:rFonts w:ascii="Arial" w:eastAsia="Times New Roman" w:hAnsi="Arial" w:cs="Arial"/>
        <w:b/>
        <w:bCs/>
        <w:noProof/>
        <w:sz w:val="16"/>
        <w:szCs w:val="16"/>
      </w:rPr>
      <w:t>35</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w:t>
    </w:r>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294142258"/>
        <w:docPartObj>
          <w:docPartGallery w:val="Page Numbers (Top of Page)"/>
          <w:docPartUnique/>
        </w:docPartObj>
      </w:sdtPr>
      <w:sdtContent>
        <w:sdt>
          <w:sdtPr>
            <w:rPr>
              <w:rFonts w:ascii="Arial" w:eastAsia="Times New Roman" w:hAnsi="Arial" w:cs="Arial"/>
              <w:b/>
              <w:sz w:val="16"/>
              <w:szCs w:val="16"/>
            </w:rPr>
            <w:id w:val="-520930425"/>
            <w:docPartObj>
              <w:docPartGallery w:val="Page Numbers (Top of Page)"/>
              <w:docPartUnique/>
            </w:docPartObj>
          </w:sdtPr>
          <w:sdtContent>
            <w:r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752472600"/>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v1-0_16/03/2017</w:t>
                </w:r>
              </w:sdtContent>
            </w:sdt>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20A88" w14:textId="77777777" w:rsidR="00080EDE" w:rsidRPr="00040EFE" w:rsidRDefault="00080EDE" w:rsidP="00040EFE">
    <w:pPr>
      <w:pBdr>
        <w:top w:val="single" w:sz="4" w:space="0" w:color="auto"/>
      </w:pBdr>
      <w:tabs>
        <w:tab w:val="right" w:pos="9639"/>
      </w:tabs>
      <w:spacing w:after="160" w:line="259" w:lineRule="auto"/>
      <w:rPr>
        <w:rFonts w:cs="Arial"/>
        <w:b/>
        <w:sz w:val="2"/>
        <w:szCs w:val="16"/>
      </w:rPr>
    </w:pPr>
  </w:p>
  <w:p w14:paraId="3DFAC57E" w14:textId="77777777" w:rsidR="00080EDE" w:rsidRPr="00040EFE" w:rsidRDefault="00080EDE" w:rsidP="00040EFE">
    <w:pPr>
      <w:tabs>
        <w:tab w:val="right" w:pos="9072"/>
      </w:tabs>
      <w:spacing w:line="240" w:lineRule="auto"/>
      <w:rPr>
        <w:rFonts w:ascii="Arial" w:eastAsia="Times New Roman" w:hAnsi="Arial" w:cs="Arial"/>
        <w:b/>
        <w:sz w:val="16"/>
        <w:szCs w:val="16"/>
      </w:rPr>
    </w:pPr>
    <w:r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7958236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v1-0_16/03/2017</w:t>
        </w:r>
      </w:sdtContent>
    </w:sdt>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3379723"/>
        <w:docPartObj>
          <w:docPartGallery w:val="Page Numbers (Top of Page)"/>
          <w:docPartUnique/>
        </w:docPartObj>
      </w:sdtPr>
      <w:sdtContent>
        <w:sdt>
          <w:sdtPr>
            <w:rPr>
              <w:rFonts w:ascii="Arial" w:eastAsia="Times New Roman" w:hAnsi="Arial" w:cs="Arial"/>
              <w:b/>
              <w:sz w:val="16"/>
              <w:szCs w:val="16"/>
            </w:rPr>
            <w:id w:val="-717509039"/>
            <w:docPartObj>
              <w:docPartGallery w:val="Page Numbers (Top of Page)"/>
              <w:docPartUnique/>
            </w:docPartObj>
          </w:sdtPr>
          <w:sdtContent>
            <w:r w:rsidRPr="00040EFE">
              <w:rPr>
                <w:rFonts w:ascii="Arial" w:eastAsia="Times New Roman" w:hAnsi="Arial" w:cs="Arial"/>
                <w:b/>
                <w:sz w:val="16"/>
                <w:szCs w:val="16"/>
              </w:rPr>
              <w:t xml:space="preserve">Page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PAGE </w:instrText>
            </w:r>
            <w:r w:rsidRPr="00040EFE">
              <w:rPr>
                <w:rFonts w:ascii="Arial" w:eastAsia="Times New Roman" w:hAnsi="Arial" w:cs="Arial"/>
                <w:b/>
                <w:bCs/>
                <w:sz w:val="16"/>
                <w:szCs w:val="16"/>
              </w:rPr>
              <w:fldChar w:fldCharType="separate"/>
            </w:r>
            <w:r>
              <w:rPr>
                <w:rFonts w:ascii="Arial" w:eastAsia="Times New Roman" w:hAnsi="Arial" w:cs="Arial"/>
                <w:b/>
                <w:bCs/>
                <w:noProof/>
                <w:sz w:val="16"/>
                <w:szCs w:val="16"/>
              </w:rPr>
              <w:t>21</w:t>
            </w:r>
            <w:r w:rsidRPr="00040EFE">
              <w:rPr>
                <w:rFonts w:ascii="Arial" w:eastAsia="Times New Roman" w:hAnsi="Arial" w:cs="Arial"/>
                <w:b/>
                <w:sz w:val="16"/>
                <w:szCs w:val="16"/>
              </w:rPr>
              <w:fldChar w:fldCharType="end"/>
            </w:r>
            <w:r w:rsidRPr="00040EFE">
              <w:rPr>
                <w:rFonts w:ascii="Arial" w:eastAsia="Times New Roman" w:hAnsi="Arial" w:cs="Arial"/>
                <w:b/>
                <w:sz w:val="16"/>
                <w:szCs w:val="16"/>
              </w:rPr>
              <w:t xml:space="preserve"> of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NUMPAGES  </w:instrText>
            </w:r>
            <w:r w:rsidRPr="00040EFE">
              <w:rPr>
                <w:rFonts w:ascii="Arial" w:eastAsia="Times New Roman" w:hAnsi="Arial" w:cs="Arial"/>
                <w:b/>
                <w:bCs/>
                <w:sz w:val="16"/>
                <w:szCs w:val="16"/>
              </w:rPr>
              <w:fldChar w:fldCharType="separate"/>
            </w:r>
            <w:r>
              <w:rPr>
                <w:rFonts w:ascii="Arial" w:eastAsia="Times New Roman" w:hAnsi="Arial" w:cs="Arial"/>
                <w:b/>
                <w:bCs/>
                <w:noProof/>
                <w:sz w:val="16"/>
                <w:szCs w:val="16"/>
              </w:rPr>
              <w:t>35</w:t>
            </w:r>
            <w:r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D92ABD" w14:textId="77777777" w:rsidR="000C6049" w:rsidRDefault="000C6049" w:rsidP="00040EFE">
      <w:pPr>
        <w:spacing w:line="240" w:lineRule="auto"/>
      </w:pPr>
      <w:r>
        <w:separator/>
      </w:r>
    </w:p>
  </w:footnote>
  <w:footnote w:type="continuationSeparator" w:id="0">
    <w:p w14:paraId="51DF8730" w14:textId="77777777" w:rsidR="000C6049" w:rsidRDefault="000C6049" w:rsidP="00040E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56759" w14:textId="77777777" w:rsidR="00080EDE" w:rsidRDefault="00080EDE" w:rsidP="004B2D90">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296307384"/>
        <w:placeholder>
          <w:docPart w:val="D704BDFB7A04410EAE22AB7EAD7DCD20"/>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Worksheet</w:t>
        </w:r>
      </w:sdtContent>
    </w:sdt>
    <w:r w:rsidRPr="004B2D90">
      <w:rPr>
        <w:rFonts w:ascii="Arial" w:hAnsi="Arial" w:cs="Arial"/>
        <w:b/>
        <w:sz w:val="16"/>
        <w:szCs w:val="16"/>
      </w:rPr>
      <w:t xml:space="preserve"> - </w:t>
    </w:r>
    <w:sdt>
      <w:sdtPr>
        <w:rPr>
          <w:rFonts w:ascii="Arial" w:hAnsi="Arial" w:cs="Arial"/>
          <w:b/>
          <w:sz w:val="16"/>
          <w:szCs w:val="16"/>
        </w:rPr>
        <w:alias w:val="Title"/>
        <w:tag w:val=""/>
        <w:id w:val="-2869724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AHCPCM302</w:t>
        </w:r>
      </w:sdtContent>
    </w:sdt>
    <w:r w:rsidRPr="004B2D90">
      <w:rPr>
        <w:rFonts w:ascii="Arial" w:hAnsi="Arial" w:cs="Arial"/>
        <w:b/>
        <w:sz w:val="16"/>
        <w:szCs w:val="16"/>
      </w:rPr>
      <w:t xml:space="preserve"> </w:t>
    </w:r>
    <w:sdt>
      <w:sdtPr>
        <w:rPr>
          <w:rFonts w:ascii="Arial" w:hAnsi="Arial" w:cs="Arial"/>
          <w:b/>
          <w:sz w:val="16"/>
          <w:szCs w:val="16"/>
        </w:rPr>
        <w:alias w:val="Subject"/>
        <w:tag w:val=""/>
        <w:id w:val="13460573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Provide information on plants and their culture</w:t>
        </w:r>
      </w:sdtContent>
    </w:sdt>
    <w:r w:rsidRPr="004B2D90">
      <w:rPr>
        <w:rFonts w:ascii="Arial" w:hAnsi="Arial" w:cs="Arial"/>
        <w:b/>
        <w:sz w:val="16"/>
        <w:szCs w:val="16"/>
      </w:rPr>
      <w:t xml:space="preserve"> </w:t>
    </w:r>
    <w:r w:rsidRPr="00040EFE">
      <w:rPr>
        <w:rFonts w:ascii="Arial" w:hAnsi="Arial" w:cs="Arial"/>
        <w:b/>
        <w:sz w:val="16"/>
        <w:szCs w:val="16"/>
      </w:rPr>
      <w:ptab w:relativeTo="margin" w:alignment="right" w:leader="none"/>
    </w:r>
    <w:r w:rsidRPr="004B2D90">
      <w:rPr>
        <w:rFonts w:ascii="Arial" w:hAnsi="Arial" w:cs="Arial"/>
        <w:b/>
        <w:sz w:val="16"/>
        <w:szCs w:val="16"/>
      </w:rPr>
      <w:t xml:space="preserve"> </w:t>
    </w:r>
  </w:p>
  <w:p w14:paraId="50FAADAD" w14:textId="77777777" w:rsidR="00080EDE" w:rsidRPr="00040EFE" w:rsidRDefault="00080EDE" w:rsidP="004B2D90">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C0969" w14:textId="77777777" w:rsidR="00080EDE" w:rsidRDefault="00080EDE" w:rsidP="004B2D90">
    <w:pPr>
      <w:pBdr>
        <w:bottom w:val="single" w:sz="4" w:space="1" w:color="auto"/>
      </w:pBdr>
      <w:tabs>
        <w:tab w:val="right" w:pos="9072"/>
      </w:tabs>
      <w:spacing w:line="240" w:lineRule="auto"/>
      <w:rPr>
        <w:rFonts w:ascii="Arial" w:hAnsi="Arial" w:cs="Arial"/>
        <w:b/>
        <w:sz w:val="16"/>
        <w:szCs w:val="16"/>
      </w:rPr>
    </w:pPr>
    <w:r w:rsidRPr="00040EFE">
      <w:rPr>
        <w:rFonts w:ascii="Arial" w:hAnsi="Arial" w:cs="Arial"/>
        <w:b/>
        <w:sz w:val="16"/>
        <w:szCs w:val="16"/>
      </w:rPr>
      <w:ptab w:relativeTo="margin" w:alignment="right" w:leader="none"/>
    </w:r>
    <w:sdt>
      <w:sdtPr>
        <w:rPr>
          <w:rFonts w:ascii="Arial" w:hAnsi="Arial" w:cs="Arial"/>
          <w:b/>
          <w:sz w:val="16"/>
          <w:szCs w:val="16"/>
        </w:rPr>
        <w:alias w:val="Category"/>
        <w:tag w:val=""/>
        <w:id w:val="2076078596"/>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Worksheet</w:t>
        </w:r>
      </w:sdtContent>
    </w:sdt>
    <w:r w:rsidRPr="004B2D90">
      <w:rPr>
        <w:rFonts w:ascii="Arial" w:hAnsi="Arial" w:cs="Arial"/>
        <w:b/>
        <w:sz w:val="16"/>
        <w:szCs w:val="16"/>
      </w:rPr>
      <w:t xml:space="preserve"> - </w:t>
    </w:r>
    <w:sdt>
      <w:sdtPr>
        <w:rPr>
          <w:rFonts w:ascii="Arial" w:hAnsi="Arial" w:cs="Arial"/>
          <w:b/>
          <w:sz w:val="16"/>
          <w:szCs w:val="16"/>
        </w:rPr>
        <w:alias w:val="Title"/>
        <w:tag w:val=""/>
        <w:id w:val="130512155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AHCPCM302</w:t>
        </w:r>
      </w:sdtContent>
    </w:sdt>
    <w:r w:rsidRPr="004B2D90">
      <w:rPr>
        <w:rFonts w:ascii="Arial" w:hAnsi="Arial" w:cs="Arial"/>
        <w:b/>
        <w:sz w:val="16"/>
        <w:szCs w:val="16"/>
      </w:rPr>
      <w:t xml:space="preserve"> </w:t>
    </w:r>
    <w:sdt>
      <w:sdtPr>
        <w:rPr>
          <w:rFonts w:ascii="Arial" w:hAnsi="Arial" w:cs="Arial"/>
          <w:b/>
          <w:sz w:val="16"/>
          <w:szCs w:val="16"/>
        </w:rPr>
        <w:alias w:val="Subject"/>
        <w:tag w:val=""/>
        <w:id w:val="49569329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Provide information on plants and their culture</w:t>
        </w:r>
      </w:sdtContent>
    </w:sdt>
  </w:p>
  <w:p w14:paraId="5832058B" w14:textId="77777777" w:rsidR="00080EDE" w:rsidRPr="00040EFE" w:rsidRDefault="00080EDE" w:rsidP="004B2D90">
    <w:pPr>
      <w:pBdr>
        <w:bottom w:val="single" w:sz="4" w:space="1" w:color="auto"/>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 w15:restartNumberingAfterBreak="0">
    <w:nsid w:val="16131741"/>
    <w:multiLevelType w:val="multilevel"/>
    <w:tmpl w:val="9CCA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10310"/>
    <w:multiLevelType w:val="multilevel"/>
    <w:tmpl w:val="5010D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2FA6C37"/>
    <w:multiLevelType w:val="hybridMultilevel"/>
    <w:tmpl w:val="83E0C228"/>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449D7910"/>
    <w:multiLevelType w:val="hybridMultilevel"/>
    <w:tmpl w:val="DF963926"/>
    <w:lvl w:ilvl="0" w:tplc="172C74E4">
      <w:numFmt w:val="bullet"/>
      <w:lvlText w:val=""/>
      <w:lvlJc w:val="left"/>
      <w:pPr>
        <w:ind w:left="720" w:hanging="360"/>
      </w:pPr>
      <w:rPr>
        <w:rFonts w:ascii="Symbol" w:eastAsiaTheme="minorHAnsi" w:hAnsi="Symbo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486D408C"/>
    <w:multiLevelType w:val="multilevel"/>
    <w:tmpl w:val="DF0C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9A362C"/>
    <w:multiLevelType w:val="multilevel"/>
    <w:tmpl w:val="FE662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0"/>
  </w:num>
  <w:num w:numId="3">
    <w:abstractNumId w:val="9"/>
  </w:num>
  <w:num w:numId="4">
    <w:abstractNumId w:val="8"/>
  </w:num>
  <w:num w:numId="5">
    <w:abstractNumId w:val="4"/>
  </w:num>
  <w:num w:numId="6">
    <w:abstractNumId w:val="5"/>
  </w:num>
  <w:num w:numId="7">
    <w:abstractNumId w:val="1"/>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3A"/>
    <w:rsid w:val="00005F92"/>
    <w:rsid w:val="00015720"/>
    <w:rsid w:val="00040EFE"/>
    <w:rsid w:val="0008015B"/>
    <w:rsid w:val="00080EDE"/>
    <w:rsid w:val="00085ED7"/>
    <w:rsid w:val="00095303"/>
    <w:rsid w:val="000A19CD"/>
    <w:rsid w:val="000A7D71"/>
    <w:rsid w:val="000C6049"/>
    <w:rsid w:val="000F4440"/>
    <w:rsid w:val="001030B3"/>
    <w:rsid w:val="00111649"/>
    <w:rsid w:val="0014792A"/>
    <w:rsid w:val="0015391A"/>
    <w:rsid w:val="00196EB9"/>
    <w:rsid w:val="001B3CD5"/>
    <w:rsid w:val="0021592D"/>
    <w:rsid w:val="00234015"/>
    <w:rsid w:val="00254ED6"/>
    <w:rsid w:val="00261655"/>
    <w:rsid w:val="00274953"/>
    <w:rsid w:val="002914C8"/>
    <w:rsid w:val="002A09B7"/>
    <w:rsid w:val="002A687D"/>
    <w:rsid w:val="002B2480"/>
    <w:rsid w:val="002D1F66"/>
    <w:rsid w:val="00302B50"/>
    <w:rsid w:val="0032651A"/>
    <w:rsid w:val="003308CA"/>
    <w:rsid w:val="00333CA4"/>
    <w:rsid w:val="003525AF"/>
    <w:rsid w:val="003618C0"/>
    <w:rsid w:val="003B23D9"/>
    <w:rsid w:val="003C5A2C"/>
    <w:rsid w:val="004018D1"/>
    <w:rsid w:val="00421F87"/>
    <w:rsid w:val="00422182"/>
    <w:rsid w:val="004516A3"/>
    <w:rsid w:val="00461718"/>
    <w:rsid w:val="00473568"/>
    <w:rsid w:val="004933E4"/>
    <w:rsid w:val="004B2C0D"/>
    <w:rsid w:val="004B2D90"/>
    <w:rsid w:val="004B7C09"/>
    <w:rsid w:val="004C145F"/>
    <w:rsid w:val="004C2EDF"/>
    <w:rsid w:val="004D0436"/>
    <w:rsid w:val="004E1B57"/>
    <w:rsid w:val="004F1071"/>
    <w:rsid w:val="00505EB6"/>
    <w:rsid w:val="00506804"/>
    <w:rsid w:val="0051054D"/>
    <w:rsid w:val="0052067D"/>
    <w:rsid w:val="0052502B"/>
    <w:rsid w:val="00587B27"/>
    <w:rsid w:val="005905E5"/>
    <w:rsid w:val="005B7908"/>
    <w:rsid w:val="005F750E"/>
    <w:rsid w:val="00650A06"/>
    <w:rsid w:val="00675618"/>
    <w:rsid w:val="006E4D5F"/>
    <w:rsid w:val="006F61D9"/>
    <w:rsid w:val="006F7269"/>
    <w:rsid w:val="00717028"/>
    <w:rsid w:val="00722256"/>
    <w:rsid w:val="00742691"/>
    <w:rsid w:val="00764980"/>
    <w:rsid w:val="0077716D"/>
    <w:rsid w:val="00787BDB"/>
    <w:rsid w:val="00795AB0"/>
    <w:rsid w:val="007A6A80"/>
    <w:rsid w:val="007B6A02"/>
    <w:rsid w:val="007C1EA4"/>
    <w:rsid w:val="007C6D99"/>
    <w:rsid w:val="007D2723"/>
    <w:rsid w:val="007E1101"/>
    <w:rsid w:val="007E3605"/>
    <w:rsid w:val="007F0881"/>
    <w:rsid w:val="008054D7"/>
    <w:rsid w:val="00827D0D"/>
    <w:rsid w:val="00831ECE"/>
    <w:rsid w:val="008440E9"/>
    <w:rsid w:val="00871C13"/>
    <w:rsid w:val="008B50B9"/>
    <w:rsid w:val="008D2B1B"/>
    <w:rsid w:val="008D34BF"/>
    <w:rsid w:val="0092757B"/>
    <w:rsid w:val="00946D0D"/>
    <w:rsid w:val="009A4D82"/>
    <w:rsid w:val="009A6EED"/>
    <w:rsid w:val="009D1151"/>
    <w:rsid w:val="009F6AC1"/>
    <w:rsid w:val="009F7165"/>
    <w:rsid w:val="00A06AF5"/>
    <w:rsid w:val="00A16C30"/>
    <w:rsid w:val="00A354B4"/>
    <w:rsid w:val="00A43EC9"/>
    <w:rsid w:val="00AA47B4"/>
    <w:rsid w:val="00AB0E61"/>
    <w:rsid w:val="00AB686C"/>
    <w:rsid w:val="00AC149B"/>
    <w:rsid w:val="00AE7A27"/>
    <w:rsid w:val="00AF750C"/>
    <w:rsid w:val="00B1460D"/>
    <w:rsid w:val="00B37859"/>
    <w:rsid w:val="00B47963"/>
    <w:rsid w:val="00B56620"/>
    <w:rsid w:val="00B56D00"/>
    <w:rsid w:val="00BA11A2"/>
    <w:rsid w:val="00BC6864"/>
    <w:rsid w:val="00BD6CFC"/>
    <w:rsid w:val="00BF03CD"/>
    <w:rsid w:val="00C14AC7"/>
    <w:rsid w:val="00C87B6E"/>
    <w:rsid w:val="00C914C6"/>
    <w:rsid w:val="00CB0C1F"/>
    <w:rsid w:val="00CF64F0"/>
    <w:rsid w:val="00D145BB"/>
    <w:rsid w:val="00DA3660"/>
    <w:rsid w:val="00DD5AD0"/>
    <w:rsid w:val="00DE13C3"/>
    <w:rsid w:val="00DE6CB9"/>
    <w:rsid w:val="00DF02FE"/>
    <w:rsid w:val="00E11089"/>
    <w:rsid w:val="00E22572"/>
    <w:rsid w:val="00E44F6C"/>
    <w:rsid w:val="00E74BBE"/>
    <w:rsid w:val="00E833EC"/>
    <w:rsid w:val="00EA19C1"/>
    <w:rsid w:val="00EA5CAC"/>
    <w:rsid w:val="00EB283A"/>
    <w:rsid w:val="00ED76BF"/>
    <w:rsid w:val="00F26264"/>
    <w:rsid w:val="00F31997"/>
    <w:rsid w:val="00F61F18"/>
    <w:rsid w:val="00F730EC"/>
    <w:rsid w:val="00F855F6"/>
    <w:rsid w:val="00F911D2"/>
    <w:rsid w:val="00F92F1D"/>
    <w:rsid w:val="00FA62AF"/>
    <w:rsid w:val="00FB52ED"/>
    <w:rsid w:val="00FE526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5C983D"/>
  <w15:chartTrackingRefBased/>
  <w15:docId w15:val="{DC872093-8A9B-4116-8138-3DA3A4F9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 w:type="table" w:styleId="GridTable5Dark-Accent5">
    <w:name w:val="Grid Table 5 Dark Accent 5"/>
    <w:basedOn w:val="TableNormal"/>
    <w:uiPriority w:val="50"/>
    <w:rsid w:val="00254ED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trt0xe">
    <w:name w:val="trt0xe"/>
    <w:basedOn w:val="Normal"/>
    <w:rsid w:val="008D2B1B"/>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semiHidden/>
    <w:unhideWhenUsed/>
    <w:rsid w:val="00717028"/>
    <w:rPr>
      <w:color w:val="0000FF"/>
      <w:u w:val="single"/>
    </w:rPr>
  </w:style>
  <w:style w:type="character" w:customStyle="1" w:styleId="e24kjd">
    <w:name w:val="e24kjd"/>
    <w:basedOn w:val="DefaultParagraphFont"/>
    <w:rsid w:val="00BA11A2"/>
  </w:style>
  <w:style w:type="character" w:styleId="Emphasis">
    <w:name w:val="Emphasis"/>
    <w:basedOn w:val="DefaultParagraphFont"/>
    <w:uiPriority w:val="20"/>
    <w:qFormat/>
    <w:rsid w:val="005905E5"/>
    <w:rPr>
      <w:i/>
      <w:iCs/>
    </w:rPr>
  </w:style>
  <w:style w:type="paragraph" w:customStyle="1" w:styleId="font9">
    <w:name w:val="font_9"/>
    <w:basedOn w:val="Normal"/>
    <w:rsid w:val="008440E9"/>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856387">
      <w:bodyDiv w:val="1"/>
      <w:marLeft w:val="0"/>
      <w:marRight w:val="0"/>
      <w:marTop w:val="0"/>
      <w:marBottom w:val="0"/>
      <w:divBdr>
        <w:top w:val="none" w:sz="0" w:space="0" w:color="auto"/>
        <w:left w:val="none" w:sz="0" w:space="0" w:color="auto"/>
        <w:bottom w:val="none" w:sz="0" w:space="0" w:color="auto"/>
        <w:right w:val="none" w:sz="0" w:space="0" w:color="auto"/>
      </w:divBdr>
    </w:div>
    <w:div w:id="251858390">
      <w:bodyDiv w:val="1"/>
      <w:marLeft w:val="0"/>
      <w:marRight w:val="0"/>
      <w:marTop w:val="0"/>
      <w:marBottom w:val="0"/>
      <w:divBdr>
        <w:top w:val="none" w:sz="0" w:space="0" w:color="auto"/>
        <w:left w:val="none" w:sz="0" w:space="0" w:color="auto"/>
        <w:bottom w:val="none" w:sz="0" w:space="0" w:color="auto"/>
        <w:right w:val="none" w:sz="0" w:space="0" w:color="auto"/>
      </w:divBdr>
    </w:div>
    <w:div w:id="857544993">
      <w:bodyDiv w:val="1"/>
      <w:marLeft w:val="0"/>
      <w:marRight w:val="0"/>
      <w:marTop w:val="0"/>
      <w:marBottom w:val="0"/>
      <w:divBdr>
        <w:top w:val="none" w:sz="0" w:space="0" w:color="auto"/>
        <w:left w:val="none" w:sz="0" w:space="0" w:color="auto"/>
        <w:bottom w:val="none" w:sz="0" w:space="0" w:color="auto"/>
        <w:right w:val="none" w:sz="0" w:space="0" w:color="auto"/>
      </w:divBdr>
    </w:div>
    <w:div w:id="1045906263">
      <w:bodyDiv w:val="1"/>
      <w:marLeft w:val="0"/>
      <w:marRight w:val="0"/>
      <w:marTop w:val="0"/>
      <w:marBottom w:val="0"/>
      <w:divBdr>
        <w:top w:val="none" w:sz="0" w:space="0" w:color="auto"/>
        <w:left w:val="none" w:sz="0" w:space="0" w:color="auto"/>
        <w:bottom w:val="none" w:sz="0" w:space="0" w:color="auto"/>
        <w:right w:val="none" w:sz="0" w:space="0" w:color="auto"/>
      </w:divBdr>
    </w:div>
    <w:div w:id="1099981850">
      <w:bodyDiv w:val="1"/>
      <w:marLeft w:val="0"/>
      <w:marRight w:val="0"/>
      <w:marTop w:val="0"/>
      <w:marBottom w:val="0"/>
      <w:divBdr>
        <w:top w:val="none" w:sz="0" w:space="0" w:color="auto"/>
        <w:left w:val="none" w:sz="0" w:space="0" w:color="auto"/>
        <w:bottom w:val="none" w:sz="0" w:space="0" w:color="auto"/>
        <w:right w:val="none" w:sz="0" w:space="0" w:color="auto"/>
      </w:divBdr>
      <w:divsChild>
        <w:div w:id="1186823896">
          <w:marLeft w:val="300"/>
          <w:marRight w:val="0"/>
          <w:marTop w:val="0"/>
          <w:marBottom w:val="240"/>
          <w:divBdr>
            <w:top w:val="none" w:sz="0" w:space="0" w:color="auto"/>
            <w:left w:val="none" w:sz="0" w:space="0" w:color="auto"/>
            <w:bottom w:val="none" w:sz="0" w:space="0" w:color="auto"/>
            <w:right w:val="none" w:sz="0" w:space="0" w:color="auto"/>
          </w:divBdr>
          <w:divsChild>
            <w:div w:id="155145541">
              <w:marLeft w:val="0"/>
              <w:marRight w:val="0"/>
              <w:marTop w:val="0"/>
              <w:marBottom w:val="0"/>
              <w:divBdr>
                <w:top w:val="none" w:sz="0" w:space="0" w:color="auto"/>
                <w:left w:val="none" w:sz="0" w:space="0" w:color="auto"/>
                <w:bottom w:val="none" w:sz="0" w:space="0" w:color="auto"/>
                <w:right w:val="none" w:sz="0" w:space="0" w:color="auto"/>
              </w:divBdr>
              <w:divsChild>
                <w:div w:id="709569549">
                  <w:marLeft w:val="0"/>
                  <w:marRight w:val="0"/>
                  <w:marTop w:val="0"/>
                  <w:marBottom w:val="0"/>
                  <w:divBdr>
                    <w:top w:val="none" w:sz="0" w:space="0" w:color="auto"/>
                    <w:left w:val="none" w:sz="0" w:space="0" w:color="auto"/>
                    <w:bottom w:val="none" w:sz="0" w:space="0" w:color="auto"/>
                    <w:right w:val="none" w:sz="0" w:space="0" w:color="auto"/>
                  </w:divBdr>
                  <w:divsChild>
                    <w:div w:id="15426091">
                      <w:marLeft w:val="0"/>
                      <w:marRight w:val="0"/>
                      <w:marTop w:val="0"/>
                      <w:marBottom w:val="0"/>
                      <w:divBdr>
                        <w:top w:val="none" w:sz="0" w:space="0" w:color="auto"/>
                        <w:left w:val="none" w:sz="0" w:space="0" w:color="auto"/>
                        <w:bottom w:val="none" w:sz="0" w:space="0" w:color="auto"/>
                        <w:right w:val="none" w:sz="0" w:space="0" w:color="auto"/>
                      </w:divBdr>
                      <w:divsChild>
                        <w:div w:id="632295715">
                          <w:marLeft w:val="0"/>
                          <w:marRight w:val="0"/>
                          <w:marTop w:val="0"/>
                          <w:marBottom w:val="0"/>
                          <w:divBdr>
                            <w:top w:val="none" w:sz="0" w:space="0" w:color="auto"/>
                            <w:left w:val="none" w:sz="0" w:space="0" w:color="auto"/>
                            <w:bottom w:val="none" w:sz="0" w:space="0" w:color="auto"/>
                            <w:right w:val="none" w:sz="0" w:space="0" w:color="auto"/>
                          </w:divBdr>
                          <w:divsChild>
                            <w:div w:id="1676960682">
                              <w:marLeft w:val="0"/>
                              <w:marRight w:val="0"/>
                              <w:marTop w:val="0"/>
                              <w:marBottom w:val="0"/>
                              <w:divBdr>
                                <w:top w:val="none" w:sz="0" w:space="0" w:color="auto"/>
                                <w:left w:val="none" w:sz="0" w:space="0" w:color="auto"/>
                                <w:bottom w:val="none" w:sz="0" w:space="0" w:color="auto"/>
                                <w:right w:val="none" w:sz="0" w:space="0" w:color="auto"/>
                              </w:divBdr>
                              <w:divsChild>
                                <w:div w:id="79483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3399566">
          <w:marLeft w:val="0"/>
          <w:marRight w:val="0"/>
          <w:marTop w:val="0"/>
          <w:marBottom w:val="0"/>
          <w:divBdr>
            <w:top w:val="none" w:sz="0" w:space="0" w:color="auto"/>
            <w:left w:val="none" w:sz="0" w:space="0" w:color="auto"/>
            <w:bottom w:val="none" w:sz="0" w:space="0" w:color="auto"/>
            <w:right w:val="none" w:sz="0" w:space="0" w:color="auto"/>
          </w:divBdr>
        </w:div>
      </w:divsChild>
    </w:div>
    <w:div w:id="1202594863">
      <w:bodyDiv w:val="1"/>
      <w:marLeft w:val="0"/>
      <w:marRight w:val="0"/>
      <w:marTop w:val="0"/>
      <w:marBottom w:val="0"/>
      <w:divBdr>
        <w:top w:val="none" w:sz="0" w:space="0" w:color="auto"/>
        <w:left w:val="none" w:sz="0" w:space="0" w:color="auto"/>
        <w:bottom w:val="none" w:sz="0" w:space="0" w:color="auto"/>
        <w:right w:val="none" w:sz="0" w:space="0" w:color="auto"/>
      </w:divBdr>
    </w:div>
    <w:div w:id="1224216128">
      <w:bodyDiv w:val="1"/>
      <w:marLeft w:val="0"/>
      <w:marRight w:val="0"/>
      <w:marTop w:val="0"/>
      <w:marBottom w:val="0"/>
      <w:divBdr>
        <w:top w:val="none" w:sz="0" w:space="0" w:color="auto"/>
        <w:left w:val="none" w:sz="0" w:space="0" w:color="auto"/>
        <w:bottom w:val="none" w:sz="0" w:space="0" w:color="auto"/>
        <w:right w:val="none" w:sz="0" w:space="0" w:color="auto"/>
      </w:divBdr>
    </w:div>
    <w:div w:id="1694840006">
      <w:bodyDiv w:val="1"/>
      <w:marLeft w:val="0"/>
      <w:marRight w:val="0"/>
      <w:marTop w:val="0"/>
      <w:marBottom w:val="0"/>
      <w:divBdr>
        <w:top w:val="none" w:sz="0" w:space="0" w:color="auto"/>
        <w:left w:val="none" w:sz="0" w:space="0" w:color="auto"/>
        <w:bottom w:val="none" w:sz="0" w:space="0" w:color="auto"/>
        <w:right w:val="none" w:sz="0" w:space="0" w:color="auto"/>
      </w:divBdr>
    </w:div>
    <w:div w:id="1929457515">
      <w:bodyDiv w:val="1"/>
      <w:marLeft w:val="0"/>
      <w:marRight w:val="0"/>
      <w:marTop w:val="0"/>
      <w:marBottom w:val="0"/>
      <w:divBdr>
        <w:top w:val="none" w:sz="0" w:space="0" w:color="auto"/>
        <w:left w:val="none" w:sz="0" w:space="0" w:color="auto"/>
        <w:bottom w:val="none" w:sz="0" w:space="0" w:color="auto"/>
        <w:right w:val="none" w:sz="0" w:space="0" w:color="auto"/>
      </w:divBdr>
    </w:div>
    <w:div w:id="196334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Opposite_(leaf)" TargetMode="External"/><Relationship Id="rId13" Type="http://schemas.openxmlformats.org/officeDocument/2006/relationships/hyperlink" Target="https://ecoorganicgarden.com.au/products/pest-disease/eco-nee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ecoorganicgarden.com.au/products/pest-disease/eco-oi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oorganicgarden.com.au/problem-solver/how_to_control_mealybugs/" TargetMode="External"/><Relationship Id="rId5" Type="http://schemas.openxmlformats.org/officeDocument/2006/relationships/webSettings" Target="webSettings.xml"/><Relationship Id="rId15" Type="http://schemas.openxmlformats.org/officeDocument/2006/relationships/hyperlink" Target="https://www.google.com/search?rlz=1C1CHBF_en-GBAU899AU899&amp;biw=1536&amp;bih=722&amp;sxsrf=ALeKk03fegMw6D0TEcAjhzL6xfdnvEJESQ:1589282050381&amp;q=Xanthorrhoea&amp;stick=H4sIAAAAAAAAAONgVuLUz9U3MCovz01exMoTkZhXkpFfVJSRn5oIAHqFKOIcAAAA&amp;sa=X&amp;ved=2ahUKEwiQ8r2Ama7pAhUFheYKHU3MAeUQmxMoADAXegQIEBAC" TargetMode="External"/><Relationship Id="rId10" Type="http://schemas.openxmlformats.org/officeDocument/2006/relationships/hyperlink" Target="https://ecoorganicgarden.com.au/products/fertilisers/eco-seawee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en.wikipedia.org/wiki/Wet_rot" TargetMode="External"/><Relationship Id="rId14" Type="http://schemas.openxmlformats.org/officeDocument/2006/relationships/hyperlink" Target="https://www.google.com/search?rlz=1C1CHBF_en-GBAU899AU899&amp;biw=1536&amp;bih=722&amp;sxsrf=ALeKk03fegMw6D0TEcAjhzL6xfdnvEJESQ:1589282050381&amp;q=Asphodelaceae&amp;stick=H4sIAAAAAAAAAONgVuLUz9U3MCovT6pYxMrrWFyQkZ-SmpOYnJqYCgCDPohhHQAAAA&amp;sa=X&amp;ved=2ahUKEwiQ8r2Ama7pAhUFheYKHU3MAeUQmxMoADAWegQIDxAC"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704BDFB7A04410EAE22AB7EAD7DCD20"/>
        <w:category>
          <w:name w:val="General"/>
          <w:gallery w:val="placeholder"/>
        </w:category>
        <w:types>
          <w:type w:val="bbPlcHdr"/>
        </w:types>
        <w:behaviors>
          <w:behavior w:val="content"/>
        </w:behaviors>
        <w:guid w:val="{AD063488-D479-47B9-8367-680A9C143637}"/>
      </w:docPartPr>
      <w:docPartBody>
        <w:p w:rsidR="00813A92" w:rsidRDefault="002E686D" w:rsidP="002E686D">
          <w:pPr>
            <w:pStyle w:val="D704BDFB7A04410EAE22AB7EAD7DCD20"/>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EE"/>
    <w:rsid w:val="002732B9"/>
    <w:rsid w:val="002E686D"/>
    <w:rsid w:val="003A18E3"/>
    <w:rsid w:val="00813A92"/>
    <w:rsid w:val="00D31D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686D"/>
    <w:rPr>
      <w:color w:val="808080"/>
    </w:rPr>
  </w:style>
  <w:style w:type="paragraph" w:customStyle="1" w:styleId="AC2A0CC3086546C99E9B1D5D520D7E17">
    <w:name w:val="AC2A0CC3086546C99E9B1D5D520D7E17"/>
    <w:rsid w:val="00D31DEE"/>
  </w:style>
  <w:style w:type="paragraph" w:customStyle="1" w:styleId="30B93F7FFC6A486A8A50F5E4A8BA1148">
    <w:name w:val="30B93F7FFC6A486A8A50F5E4A8BA1148"/>
    <w:rsid w:val="002E686D"/>
  </w:style>
  <w:style w:type="paragraph" w:customStyle="1" w:styleId="CF64D0052EC143CAA192A451DF4CF044">
    <w:name w:val="CF64D0052EC143CAA192A451DF4CF044"/>
    <w:rsid w:val="002E686D"/>
  </w:style>
  <w:style w:type="paragraph" w:customStyle="1" w:styleId="9DBBCEA4AF5E4044875D12D783577EF9">
    <w:name w:val="9DBBCEA4AF5E4044875D12D783577EF9"/>
    <w:rsid w:val="002E686D"/>
  </w:style>
  <w:style w:type="paragraph" w:customStyle="1" w:styleId="635DF68E176A498FAD27FF09EFF2F122">
    <w:name w:val="635DF68E176A498FAD27FF09EFF2F122"/>
    <w:rsid w:val="002E686D"/>
  </w:style>
  <w:style w:type="paragraph" w:customStyle="1" w:styleId="0280ED0470804AA4BB82703B0F13EA52">
    <w:name w:val="0280ED0470804AA4BB82703B0F13EA52"/>
    <w:rsid w:val="002E686D"/>
  </w:style>
  <w:style w:type="paragraph" w:customStyle="1" w:styleId="B05D2E88873E4679BAD818B69CE141AA">
    <w:name w:val="B05D2E88873E4679BAD818B69CE141AA"/>
    <w:rsid w:val="002E686D"/>
  </w:style>
  <w:style w:type="paragraph" w:customStyle="1" w:styleId="D704BDFB7A04410EAE22AB7EAD7DCD20">
    <w:name w:val="D704BDFB7A04410EAE22AB7EAD7DCD20"/>
    <w:rsid w:val="002E68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5315DA2-7EBE-474E-BF88-74C004198E5F}">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11397</TotalTime>
  <Pages>56</Pages>
  <Words>8114</Words>
  <Characters>46252</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AHCPCM302</vt:lpstr>
    </vt:vector>
  </TitlesOfParts>
  <Company/>
  <LinksUpToDate>false</LinksUpToDate>
  <CharactersWithSpaces>54258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AHCPCM302</dc:title>
  <dc:subject>Provide information on plants and their culture</dc:subject>
  <dc:creator>Michelle Curro</dc:creator>
  <cp:keywords/>
  <dc:description/>
  <cp:lastModifiedBy>Kim Nguyen</cp:lastModifiedBy>
  <cp:revision>20</cp:revision>
  <dcterms:created xsi:type="dcterms:W3CDTF">2020-05-06T12:32:00Z</dcterms:created>
  <dcterms:modified xsi:type="dcterms:W3CDTF">2020-05-14T10:23:00Z</dcterms:modified>
  <cp:category>Worksheet</cp:category>
  <cp:contentStatus>v1-0_16/03/2017</cp:contentStatus>
</cp:coreProperties>
</file>