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B8BD65" w14:textId="77777777" w:rsidR="00944028" w:rsidRPr="00B6262D" w:rsidRDefault="00944028" w:rsidP="00E60968">
      <w:pPr>
        <w:ind w:right="425"/>
        <w:rPr>
          <w:rFonts w:asciiTheme="minorHAnsi" w:hAnsiTheme="minorHAnsi" w:cs="Arial"/>
          <w:b/>
          <w:bCs/>
          <w:sz w:val="2"/>
          <w:szCs w:val="22"/>
        </w:rPr>
      </w:pPr>
    </w:p>
    <w:bookmarkStart w:id="0" w:name="_Ref396827952"/>
    <w:p w14:paraId="6B469B1D" w14:textId="77777777" w:rsidR="007450D0" w:rsidRPr="007450D0" w:rsidRDefault="00980196" w:rsidP="007450D0">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B9BBA4BBDC4A41A595B7E9B21A189DB1"/>
          </w:placeholder>
          <w:dataBinding w:prefixMappings="xmlns:ns0='http://purl.org/dc/elements/1.1/' xmlns:ns1='http://schemas.openxmlformats.org/package/2006/metadata/core-properties' " w:xpath="/ns1:coreProperties[1]/ns0:title[1]" w:storeItemID="{6C3C8BC8-F283-45AE-878A-BAB7291924A1}"/>
          <w:text/>
        </w:sdtPr>
        <w:sdtContent>
          <w:r w:rsidR="007450D0">
            <w:rPr>
              <w:rFonts w:ascii="Arial Black" w:hAnsi="Arial Black"/>
              <w:b/>
              <w:caps/>
              <w:sz w:val="32"/>
              <w:szCs w:val="32"/>
            </w:rPr>
            <w:t>RIIQUA401D</w:t>
          </w:r>
        </w:sdtContent>
      </w:sdt>
      <w:r w:rsidR="007450D0" w:rsidRPr="007450D0">
        <w:rPr>
          <w:rFonts w:ascii="Arial Black" w:hAnsi="Arial Black"/>
          <w:b/>
          <w:caps/>
          <w:sz w:val="32"/>
          <w:szCs w:val="32"/>
        </w:rPr>
        <w:t xml:space="preserve"> </w:t>
      </w:r>
    </w:p>
    <w:p w14:paraId="0EB9960F" w14:textId="77777777" w:rsidR="007450D0" w:rsidRPr="007450D0" w:rsidRDefault="00980196" w:rsidP="007450D0">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2FA2E8CC6F10490593F351FA806711D1"/>
          </w:placeholder>
          <w:dataBinding w:prefixMappings="xmlns:ns0='http://purl.org/dc/elements/1.1/' xmlns:ns1='http://schemas.openxmlformats.org/package/2006/metadata/core-properties' " w:xpath="/ns1:coreProperties[1]/ns0:subject[1]" w:storeItemID="{6C3C8BC8-F283-45AE-878A-BAB7291924A1}"/>
          <w:text/>
        </w:sdtPr>
        <w:sdtContent>
          <w:r w:rsidR="007450D0">
            <w:rPr>
              <w:rFonts w:ascii="Arial Black" w:hAnsi="Arial Black"/>
              <w:b/>
              <w:caps/>
              <w:sz w:val="32"/>
              <w:szCs w:val="32"/>
            </w:rPr>
            <w:t>Apply a quality management system on site</w:t>
          </w:r>
        </w:sdtContent>
      </w:sdt>
    </w:p>
    <w:p w14:paraId="00BE6DEF" w14:textId="77777777" w:rsidR="007450D0" w:rsidRPr="007450D0" w:rsidRDefault="007450D0" w:rsidP="007450D0">
      <w:pPr>
        <w:ind w:left="709" w:right="-24" w:hanging="709"/>
        <w:jc w:val="both"/>
        <w:rPr>
          <w:rFonts w:ascii="Arial" w:hAnsi="Arial" w:cs="Arial"/>
          <w:sz w:val="22"/>
          <w:szCs w:val="22"/>
        </w:rPr>
      </w:pPr>
    </w:p>
    <w:p w14:paraId="248C0AF2" w14:textId="77777777" w:rsidR="007450D0" w:rsidRPr="007450D0" w:rsidRDefault="007450D0" w:rsidP="007450D0">
      <w:pPr>
        <w:ind w:left="709" w:right="-24" w:hanging="709"/>
        <w:jc w:val="both"/>
        <w:rPr>
          <w:rFonts w:ascii="Arial" w:hAnsi="Arial" w:cs="Arial"/>
          <w:sz w:val="22"/>
          <w:szCs w:val="22"/>
        </w:rPr>
      </w:pPr>
    </w:p>
    <w:tbl>
      <w:tblPr>
        <w:tblStyle w:val="TableGrid11"/>
        <w:tblW w:w="0" w:type="auto"/>
        <w:tblLook w:val="04A0" w:firstRow="1" w:lastRow="0" w:firstColumn="1" w:lastColumn="0" w:noHBand="0" w:noVBand="1"/>
      </w:tblPr>
      <w:tblGrid>
        <w:gridCol w:w="8980"/>
      </w:tblGrid>
      <w:tr w:rsidR="007450D0" w:rsidRPr="007450D0" w14:paraId="335E828A" w14:textId="77777777" w:rsidTr="0098019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B8CA455" w14:textId="77777777" w:rsidR="007450D0" w:rsidRPr="007450D0" w:rsidRDefault="007450D0" w:rsidP="007450D0">
            <w:pPr>
              <w:ind w:right="-24"/>
              <w:jc w:val="center"/>
              <w:rPr>
                <w:rFonts w:ascii="Arial" w:hAnsi="Arial" w:cs="Arial"/>
                <w:b/>
              </w:rPr>
            </w:pPr>
            <w:r w:rsidRPr="007450D0">
              <w:rPr>
                <w:rFonts w:ascii="Arial" w:hAnsi="Arial" w:cs="Arial"/>
                <w:b/>
              </w:rPr>
              <w:t>THEORY EXAM INSTRUCTIONS</w:t>
            </w:r>
          </w:p>
          <w:p w14:paraId="4D891B9F" w14:textId="77777777" w:rsidR="007450D0" w:rsidRPr="007450D0" w:rsidRDefault="007450D0" w:rsidP="007450D0">
            <w:pPr>
              <w:ind w:right="-24"/>
              <w:jc w:val="center"/>
              <w:rPr>
                <w:rFonts w:ascii="Arial" w:hAnsi="Arial" w:cs="Arial"/>
                <w:b/>
              </w:rPr>
            </w:pPr>
          </w:p>
          <w:p w14:paraId="1FF57094" w14:textId="77777777"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This exam will occur under standard assessment conditions.</w:t>
            </w:r>
          </w:p>
          <w:p w14:paraId="25EC966A" w14:textId="77777777"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 xml:space="preserve">An oral examination may be allowed under certain circumstances. </w:t>
            </w:r>
            <w:r w:rsidRPr="007450D0">
              <w:rPr>
                <w:rFonts w:ascii="Arial" w:hAnsi="Arial" w:cs="Arial"/>
                <w:sz w:val="22"/>
                <w:szCs w:val="22"/>
              </w:rPr>
              <w:br/>
              <w:t>Answers will be documented and FT003 (Oral examination declaration form) must be completed.</w:t>
            </w:r>
          </w:p>
          <w:p w14:paraId="00532047" w14:textId="77777777"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Participants must provide enough detail in their responses to demonstrate their knowledge and skills.</w:t>
            </w:r>
          </w:p>
          <w:p w14:paraId="1009E703" w14:textId="77777777"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Please fill in the details below, providing your name, signature and date of assessment.</w:t>
            </w:r>
          </w:p>
          <w:p w14:paraId="66F01FCD" w14:textId="77777777"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Your signature acknowledges that this is your own work.</w:t>
            </w:r>
          </w:p>
          <w:p w14:paraId="2500EF25" w14:textId="77777777"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If a participant initially answers a question incorrectly but modifies their response, they must follow the instructions below:</w:t>
            </w:r>
          </w:p>
          <w:p w14:paraId="2FE32B2B" w14:textId="77777777"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If a participant changes their response in writing, they must put their initials next to the written change.</w:t>
            </w:r>
          </w:p>
          <w:p w14:paraId="38FBEA76" w14:textId="77777777"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If a participant changes their response verbally, this must be noted on the exam paper by the assessor.</w:t>
            </w:r>
          </w:p>
        </w:tc>
      </w:tr>
    </w:tbl>
    <w:p w14:paraId="4BC2C186" w14:textId="77777777" w:rsidR="007450D0" w:rsidRPr="007450D0" w:rsidRDefault="007450D0" w:rsidP="007450D0">
      <w:pPr>
        <w:ind w:right="-24"/>
        <w:jc w:val="both"/>
        <w:rPr>
          <w:rFonts w:ascii="Arial" w:hAnsi="Arial" w:cs="Arial"/>
          <w:sz w:val="22"/>
          <w:szCs w:val="22"/>
        </w:rPr>
      </w:pPr>
    </w:p>
    <w:p w14:paraId="0986FFE9" w14:textId="77777777"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14:paraId="423ACDC5" w14:textId="77777777" w:rsidTr="00980196">
        <w:tc>
          <w:tcPr>
            <w:tcW w:w="2552" w:type="dxa"/>
            <w:tcBorders>
              <w:top w:val="nil"/>
              <w:left w:val="nil"/>
              <w:bottom w:val="nil"/>
              <w:right w:val="nil"/>
            </w:tcBorders>
          </w:tcPr>
          <w:p w14:paraId="1B143309" w14:textId="77777777" w:rsidR="007450D0" w:rsidRPr="007450D0" w:rsidRDefault="007450D0" w:rsidP="007450D0">
            <w:pPr>
              <w:ind w:right="-24"/>
              <w:jc w:val="both"/>
              <w:rPr>
                <w:rFonts w:ascii="Arial" w:hAnsi="Arial" w:cs="Arial"/>
                <w:sz w:val="22"/>
                <w:szCs w:val="22"/>
              </w:rPr>
            </w:pPr>
            <w:r w:rsidRPr="007450D0">
              <w:rPr>
                <w:rFonts w:ascii="Arial" w:hAnsi="Arial" w:cs="Arial"/>
                <w:sz w:val="22"/>
                <w:szCs w:val="22"/>
              </w:rPr>
              <w:t>Participant name</w:t>
            </w:r>
          </w:p>
        </w:tc>
        <w:tc>
          <w:tcPr>
            <w:tcW w:w="6520" w:type="dxa"/>
            <w:tcBorders>
              <w:top w:val="nil"/>
              <w:left w:val="nil"/>
              <w:bottom w:val="single" w:sz="8" w:space="0" w:color="auto"/>
              <w:right w:val="nil"/>
            </w:tcBorders>
          </w:tcPr>
          <w:p w14:paraId="70F6AC3F" w14:textId="4AD3F30A" w:rsidR="007450D0" w:rsidRPr="007450D0" w:rsidRDefault="00980196" w:rsidP="007450D0">
            <w:pPr>
              <w:ind w:right="-24"/>
              <w:jc w:val="both"/>
              <w:rPr>
                <w:rFonts w:ascii="Arial" w:hAnsi="Arial" w:cs="Arial"/>
                <w:sz w:val="22"/>
                <w:szCs w:val="22"/>
              </w:rPr>
            </w:pPr>
            <w:permStart w:id="600334166" w:edGrp="everyone"/>
            <w:r>
              <w:rPr>
                <w:rFonts w:ascii="Arial" w:hAnsi="Arial" w:cs="Arial"/>
                <w:sz w:val="22"/>
                <w:szCs w:val="22"/>
              </w:rPr>
              <w:t xml:space="preserve">Scott </w:t>
            </w:r>
            <w:proofErr w:type="spellStart"/>
            <w:r>
              <w:rPr>
                <w:rFonts w:ascii="Arial" w:hAnsi="Arial" w:cs="Arial"/>
                <w:sz w:val="22"/>
                <w:szCs w:val="22"/>
              </w:rPr>
              <w:t>Jenses</w:t>
            </w:r>
            <w:permEnd w:id="600334166"/>
            <w:proofErr w:type="spellEnd"/>
          </w:p>
        </w:tc>
      </w:tr>
      <w:tr w:rsidR="007450D0" w:rsidRPr="007450D0" w14:paraId="6EE0C76F" w14:textId="77777777" w:rsidTr="00980196">
        <w:tc>
          <w:tcPr>
            <w:tcW w:w="2552" w:type="dxa"/>
            <w:tcBorders>
              <w:top w:val="nil"/>
              <w:left w:val="nil"/>
              <w:bottom w:val="nil"/>
              <w:right w:val="nil"/>
            </w:tcBorders>
          </w:tcPr>
          <w:p w14:paraId="64F4D329" w14:textId="77777777" w:rsidR="007450D0" w:rsidRPr="007450D0" w:rsidRDefault="007450D0" w:rsidP="007450D0">
            <w:pPr>
              <w:ind w:right="-24"/>
              <w:jc w:val="both"/>
              <w:rPr>
                <w:rFonts w:ascii="Arial" w:hAnsi="Arial" w:cs="Arial"/>
                <w:sz w:val="22"/>
                <w:szCs w:val="22"/>
              </w:rPr>
            </w:pPr>
          </w:p>
          <w:p w14:paraId="1F55A882" w14:textId="77777777" w:rsidR="007450D0" w:rsidRPr="007450D0" w:rsidRDefault="007450D0" w:rsidP="007450D0">
            <w:pPr>
              <w:ind w:right="-24"/>
              <w:jc w:val="both"/>
              <w:rPr>
                <w:rFonts w:ascii="Arial" w:hAnsi="Arial" w:cs="Arial"/>
                <w:sz w:val="22"/>
                <w:szCs w:val="22"/>
              </w:rPr>
            </w:pPr>
          </w:p>
        </w:tc>
        <w:tc>
          <w:tcPr>
            <w:tcW w:w="6520" w:type="dxa"/>
            <w:tcBorders>
              <w:top w:val="single" w:sz="8" w:space="0" w:color="auto"/>
              <w:left w:val="nil"/>
              <w:bottom w:val="nil"/>
              <w:right w:val="nil"/>
            </w:tcBorders>
          </w:tcPr>
          <w:p w14:paraId="342E4A2F" w14:textId="77777777" w:rsidR="007450D0" w:rsidRPr="007450D0" w:rsidRDefault="007450D0" w:rsidP="007450D0">
            <w:pPr>
              <w:ind w:right="-24"/>
              <w:jc w:val="both"/>
              <w:rPr>
                <w:rFonts w:ascii="Arial" w:hAnsi="Arial" w:cs="Arial"/>
                <w:sz w:val="22"/>
                <w:szCs w:val="22"/>
              </w:rPr>
            </w:pPr>
          </w:p>
        </w:tc>
      </w:tr>
      <w:tr w:rsidR="007450D0" w:rsidRPr="007450D0" w14:paraId="1DEEFF77" w14:textId="77777777" w:rsidTr="00980196">
        <w:tc>
          <w:tcPr>
            <w:tcW w:w="2552" w:type="dxa"/>
            <w:tcBorders>
              <w:top w:val="nil"/>
              <w:left w:val="nil"/>
              <w:bottom w:val="nil"/>
              <w:right w:val="nil"/>
            </w:tcBorders>
          </w:tcPr>
          <w:p w14:paraId="404FEFC6" w14:textId="77777777" w:rsidR="007450D0" w:rsidRPr="007450D0" w:rsidRDefault="007450D0" w:rsidP="007450D0">
            <w:pPr>
              <w:ind w:right="-24"/>
              <w:jc w:val="both"/>
              <w:rPr>
                <w:rFonts w:ascii="Arial" w:hAnsi="Arial" w:cs="Arial"/>
                <w:sz w:val="22"/>
                <w:szCs w:val="22"/>
              </w:rPr>
            </w:pPr>
            <w:r w:rsidRPr="007450D0">
              <w:rPr>
                <w:rFonts w:ascii="Arial" w:hAnsi="Arial" w:cs="Arial"/>
                <w:sz w:val="22"/>
                <w:szCs w:val="22"/>
              </w:rPr>
              <w:t>Participant signature</w:t>
            </w:r>
          </w:p>
        </w:tc>
        <w:permStart w:id="16837679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55AE61E9" w14:textId="77777777" w:rsidR="007450D0" w:rsidRPr="007450D0" w:rsidRDefault="007450D0" w:rsidP="007450D0">
                <w:pPr>
                  <w:ind w:right="-24"/>
                  <w:jc w:val="both"/>
                  <w:rPr>
                    <w:rFonts w:ascii="Arial" w:hAnsi="Arial" w:cs="Arial"/>
                    <w:sz w:val="22"/>
                    <w:szCs w:val="22"/>
                  </w:rPr>
                </w:pPr>
                <w:r w:rsidRPr="007450D0">
                  <w:rPr>
                    <w:rFonts w:ascii="Arial" w:hAnsi="Arial" w:cs="Arial"/>
                    <w:noProof/>
                    <w:sz w:val="22"/>
                    <w:szCs w:val="22"/>
                    <w:lang w:eastAsia="en-AU"/>
                  </w:rPr>
                  <w:drawing>
                    <wp:inline distT="0" distB="0" distL="0" distR="0" wp14:anchorId="2C19CABF" wp14:editId="7483DE1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376797" w:displacedByCustomXml="prev"/>
      </w:tr>
    </w:tbl>
    <w:p w14:paraId="74CB2735" w14:textId="77777777" w:rsidR="007450D0" w:rsidRPr="007450D0" w:rsidRDefault="007450D0" w:rsidP="007450D0">
      <w:pPr>
        <w:ind w:right="-24"/>
        <w:jc w:val="both"/>
        <w:rPr>
          <w:rFonts w:ascii="Arial" w:hAnsi="Arial" w:cs="Arial"/>
          <w:sz w:val="22"/>
          <w:szCs w:val="22"/>
        </w:rPr>
      </w:pPr>
    </w:p>
    <w:p w14:paraId="30AC1830" w14:textId="77777777"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14:paraId="50C32A1C" w14:textId="77777777" w:rsidTr="00980196">
        <w:tc>
          <w:tcPr>
            <w:tcW w:w="2552" w:type="dxa"/>
            <w:tcBorders>
              <w:top w:val="nil"/>
              <w:left w:val="nil"/>
              <w:bottom w:val="nil"/>
              <w:right w:val="nil"/>
            </w:tcBorders>
          </w:tcPr>
          <w:p w14:paraId="5528ADB2" w14:textId="77777777" w:rsidR="007450D0" w:rsidRPr="007450D0" w:rsidRDefault="007450D0" w:rsidP="007450D0">
            <w:pPr>
              <w:ind w:right="-24"/>
              <w:jc w:val="both"/>
              <w:rPr>
                <w:rFonts w:ascii="Arial" w:hAnsi="Arial" w:cs="Arial"/>
                <w:sz w:val="22"/>
                <w:szCs w:val="22"/>
              </w:rPr>
            </w:pPr>
            <w:r w:rsidRPr="007450D0">
              <w:rPr>
                <w:rFonts w:ascii="Arial" w:hAnsi="Arial" w:cs="Arial"/>
                <w:sz w:val="22"/>
                <w:szCs w:val="22"/>
              </w:rPr>
              <w:t>Assessor name</w:t>
            </w:r>
          </w:p>
        </w:tc>
        <w:tc>
          <w:tcPr>
            <w:tcW w:w="6520" w:type="dxa"/>
            <w:tcBorders>
              <w:top w:val="nil"/>
              <w:left w:val="nil"/>
              <w:bottom w:val="single" w:sz="8" w:space="0" w:color="auto"/>
              <w:right w:val="nil"/>
            </w:tcBorders>
          </w:tcPr>
          <w:p w14:paraId="149C71B7" w14:textId="77777777" w:rsidR="007450D0" w:rsidRPr="007450D0" w:rsidRDefault="007450D0" w:rsidP="007450D0">
            <w:pPr>
              <w:ind w:right="-24"/>
              <w:jc w:val="both"/>
              <w:rPr>
                <w:rFonts w:ascii="Arial" w:hAnsi="Arial" w:cs="Arial"/>
                <w:sz w:val="22"/>
                <w:szCs w:val="22"/>
              </w:rPr>
            </w:pPr>
            <w:permStart w:id="886731811" w:edGrp="everyone"/>
            <w:permEnd w:id="886731811"/>
          </w:p>
        </w:tc>
      </w:tr>
      <w:tr w:rsidR="007450D0" w:rsidRPr="007450D0" w14:paraId="2C029DB2" w14:textId="77777777" w:rsidTr="00980196">
        <w:tc>
          <w:tcPr>
            <w:tcW w:w="2552" w:type="dxa"/>
            <w:tcBorders>
              <w:top w:val="nil"/>
              <w:left w:val="nil"/>
              <w:bottom w:val="nil"/>
              <w:right w:val="nil"/>
            </w:tcBorders>
          </w:tcPr>
          <w:p w14:paraId="6A334996" w14:textId="77777777" w:rsidR="007450D0" w:rsidRPr="007450D0" w:rsidRDefault="007450D0" w:rsidP="007450D0">
            <w:pPr>
              <w:ind w:right="-24"/>
              <w:jc w:val="both"/>
              <w:rPr>
                <w:rFonts w:ascii="Arial" w:hAnsi="Arial" w:cs="Arial"/>
                <w:sz w:val="22"/>
                <w:szCs w:val="22"/>
              </w:rPr>
            </w:pPr>
          </w:p>
          <w:p w14:paraId="4C9B0264" w14:textId="77777777" w:rsidR="007450D0" w:rsidRPr="007450D0" w:rsidRDefault="007450D0" w:rsidP="007450D0">
            <w:pPr>
              <w:ind w:right="-24"/>
              <w:jc w:val="both"/>
              <w:rPr>
                <w:rFonts w:ascii="Arial" w:hAnsi="Arial" w:cs="Arial"/>
                <w:sz w:val="22"/>
                <w:szCs w:val="22"/>
              </w:rPr>
            </w:pPr>
          </w:p>
        </w:tc>
        <w:tc>
          <w:tcPr>
            <w:tcW w:w="6520" w:type="dxa"/>
            <w:tcBorders>
              <w:top w:val="single" w:sz="8" w:space="0" w:color="auto"/>
              <w:left w:val="nil"/>
              <w:bottom w:val="nil"/>
              <w:right w:val="nil"/>
            </w:tcBorders>
          </w:tcPr>
          <w:p w14:paraId="71B79CAD" w14:textId="77777777" w:rsidR="007450D0" w:rsidRPr="007450D0" w:rsidRDefault="007450D0" w:rsidP="007450D0">
            <w:pPr>
              <w:ind w:right="-24"/>
              <w:jc w:val="both"/>
              <w:rPr>
                <w:rFonts w:ascii="Arial" w:hAnsi="Arial" w:cs="Arial"/>
                <w:sz w:val="22"/>
                <w:szCs w:val="22"/>
              </w:rPr>
            </w:pPr>
          </w:p>
        </w:tc>
      </w:tr>
      <w:tr w:rsidR="007450D0" w:rsidRPr="007450D0" w14:paraId="36453751" w14:textId="77777777" w:rsidTr="00980196">
        <w:tc>
          <w:tcPr>
            <w:tcW w:w="2552" w:type="dxa"/>
            <w:tcBorders>
              <w:top w:val="nil"/>
              <w:left w:val="nil"/>
              <w:bottom w:val="nil"/>
              <w:right w:val="nil"/>
            </w:tcBorders>
          </w:tcPr>
          <w:p w14:paraId="7B689173" w14:textId="77777777" w:rsidR="007450D0" w:rsidRPr="007450D0" w:rsidRDefault="007450D0" w:rsidP="007450D0">
            <w:pPr>
              <w:ind w:right="-24"/>
              <w:jc w:val="both"/>
              <w:rPr>
                <w:rFonts w:ascii="Arial" w:hAnsi="Arial" w:cs="Arial"/>
                <w:sz w:val="22"/>
                <w:szCs w:val="22"/>
              </w:rPr>
            </w:pPr>
            <w:r w:rsidRPr="007450D0">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33591586" w:edGrp="everyone" w:displacedByCustomXml="prev"/>
            <w:tc>
              <w:tcPr>
                <w:tcW w:w="6520" w:type="dxa"/>
                <w:tcBorders>
                  <w:top w:val="nil"/>
                  <w:left w:val="nil"/>
                  <w:bottom w:val="single" w:sz="8" w:space="0" w:color="auto"/>
                  <w:right w:val="nil"/>
                </w:tcBorders>
              </w:tcPr>
              <w:p w14:paraId="75A0D62B" w14:textId="77777777" w:rsidR="007450D0" w:rsidRPr="007450D0" w:rsidRDefault="007450D0" w:rsidP="007450D0">
                <w:pPr>
                  <w:ind w:right="-24"/>
                  <w:jc w:val="both"/>
                  <w:rPr>
                    <w:rFonts w:ascii="Arial" w:hAnsi="Arial" w:cs="Arial"/>
                    <w:sz w:val="22"/>
                    <w:szCs w:val="22"/>
                  </w:rPr>
                </w:pPr>
                <w:r w:rsidRPr="007450D0">
                  <w:rPr>
                    <w:rFonts w:ascii="Arial" w:hAnsi="Arial" w:cs="Arial"/>
                    <w:noProof/>
                    <w:sz w:val="22"/>
                    <w:szCs w:val="22"/>
                    <w:lang w:eastAsia="en-AU"/>
                  </w:rPr>
                  <w:drawing>
                    <wp:inline distT="0" distB="0" distL="0" distR="0" wp14:anchorId="01EB4CD5" wp14:editId="3AEF374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33591586" w:displacedByCustomXml="next"/>
          </w:sdtContent>
        </w:sdt>
      </w:tr>
    </w:tbl>
    <w:p w14:paraId="1867F678" w14:textId="77777777" w:rsidR="007450D0" w:rsidRPr="007450D0" w:rsidRDefault="007450D0" w:rsidP="007450D0">
      <w:pPr>
        <w:ind w:right="-24"/>
        <w:jc w:val="both"/>
        <w:rPr>
          <w:rFonts w:ascii="Arial" w:hAnsi="Arial" w:cs="Arial"/>
          <w:sz w:val="22"/>
          <w:szCs w:val="22"/>
        </w:rPr>
      </w:pPr>
    </w:p>
    <w:p w14:paraId="67671D7A" w14:textId="77777777"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14:paraId="4D85295B" w14:textId="77777777" w:rsidTr="00980196">
        <w:tc>
          <w:tcPr>
            <w:tcW w:w="2552" w:type="dxa"/>
            <w:tcBorders>
              <w:top w:val="nil"/>
              <w:left w:val="nil"/>
              <w:bottom w:val="nil"/>
              <w:right w:val="nil"/>
            </w:tcBorders>
          </w:tcPr>
          <w:p w14:paraId="79E2C0E3" w14:textId="77777777" w:rsidR="007450D0" w:rsidRPr="007450D0" w:rsidRDefault="007450D0" w:rsidP="007450D0">
            <w:pPr>
              <w:ind w:right="-24"/>
              <w:jc w:val="both"/>
              <w:rPr>
                <w:rFonts w:ascii="Arial" w:hAnsi="Arial" w:cs="Arial"/>
                <w:sz w:val="22"/>
                <w:szCs w:val="22"/>
              </w:rPr>
            </w:pPr>
            <w:permStart w:id="128343589" w:edGrp="everyone" w:colFirst="1" w:colLast="1"/>
            <w:r w:rsidRPr="007450D0">
              <w:rPr>
                <w:rFonts w:ascii="Arial" w:hAnsi="Arial" w:cs="Arial"/>
                <w:sz w:val="22"/>
                <w:szCs w:val="22"/>
              </w:rPr>
              <w:t>Date</w:t>
            </w:r>
          </w:p>
        </w:tc>
        <w:sdt>
          <w:sdtPr>
            <w:rPr>
              <w:rFonts w:ascii="Arial" w:hAnsi="Arial" w:cs="Arial"/>
              <w:sz w:val="22"/>
              <w:szCs w:val="22"/>
            </w:rPr>
            <w:id w:val="923916815"/>
            <w:placeholder>
              <w:docPart w:val="C8EC3300D4E04B1EBE09D00AB5E67F4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B0EB011" w14:textId="77777777" w:rsidR="007450D0" w:rsidRPr="007450D0" w:rsidRDefault="007450D0" w:rsidP="007450D0">
                <w:pPr>
                  <w:ind w:right="-24"/>
                  <w:jc w:val="both"/>
                  <w:rPr>
                    <w:rFonts w:ascii="Arial" w:hAnsi="Arial" w:cs="Arial"/>
                    <w:sz w:val="22"/>
                    <w:szCs w:val="22"/>
                  </w:rPr>
                </w:pPr>
                <w:r w:rsidRPr="007450D0">
                  <w:rPr>
                    <w:rFonts w:ascii="Arial Narrow" w:hAnsi="Arial Narrow"/>
                    <w:szCs w:val="20"/>
                  </w:rPr>
                  <w:t>Click here to enter a date.</w:t>
                </w:r>
              </w:p>
            </w:tc>
          </w:sdtContent>
        </w:sdt>
      </w:tr>
      <w:permEnd w:id="128343589"/>
    </w:tbl>
    <w:p w14:paraId="08907635" w14:textId="77777777" w:rsidR="007450D0" w:rsidRPr="007450D0" w:rsidRDefault="007450D0" w:rsidP="007450D0">
      <w:pPr>
        <w:ind w:right="-24"/>
        <w:jc w:val="both"/>
        <w:rPr>
          <w:rFonts w:ascii="Arial" w:hAnsi="Arial" w:cs="Arial"/>
          <w:sz w:val="22"/>
          <w:szCs w:val="22"/>
        </w:rPr>
      </w:pPr>
    </w:p>
    <w:p w14:paraId="2913832E" w14:textId="77777777" w:rsidR="007450D0" w:rsidRPr="007450D0" w:rsidRDefault="007450D0" w:rsidP="007450D0">
      <w:pPr>
        <w:ind w:right="-24"/>
        <w:jc w:val="both"/>
        <w:rPr>
          <w:rFonts w:ascii="Arial" w:hAnsi="Arial" w:cs="Arial"/>
          <w:sz w:val="22"/>
          <w:szCs w:val="22"/>
        </w:rPr>
      </w:pPr>
    </w:p>
    <w:p w14:paraId="6C9C50D4" w14:textId="77777777" w:rsidR="007450D0" w:rsidRPr="007450D0" w:rsidRDefault="007450D0" w:rsidP="007450D0">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450D0" w:rsidRPr="007450D0" w14:paraId="2F334B9B" w14:textId="77777777" w:rsidTr="00980196">
        <w:trPr>
          <w:trHeight w:val="217"/>
          <w:jc w:val="center"/>
        </w:trPr>
        <w:tc>
          <w:tcPr>
            <w:tcW w:w="2528" w:type="dxa"/>
            <w:shd w:val="clear" w:color="auto" w:fill="F3F3F3"/>
            <w:vAlign w:val="center"/>
          </w:tcPr>
          <w:p w14:paraId="43D5BC0B" w14:textId="77777777"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Number of questions</w:t>
            </w:r>
          </w:p>
        </w:tc>
        <w:tc>
          <w:tcPr>
            <w:tcW w:w="2559" w:type="dxa"/>
            <w:shd w:val="clear" w:color="auto" w:fill="F3F3F3"/>
            <w:vAlign w:val="center"/>
          </w:tcPr>
          <w:p w14:paraId="799BC28A" w14:textId="77777777"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Number of questions answered correctly</w:t>
            </w:r>
          </w:p>
        </w:tc>
        <w:tc>
          <w:tcPr>
            <w:tcW w:w="2545" w:type="dxa"/>
            <w:gridSpan w:val="2"/>
            <w:shd w:val="clear" w:color="auto" w:fill="F3F3F3"/>
            <w:vAlign w:val="center"/>
          </w:tcPr>
          <w:p w14:paraId="67833273" w14:textId="77777777"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Satisfactory?</w:t>
            </w:r>
          </w:p>
        </w:tc>
      </w:tr>
      <w:tr w:rsidR="007450D0" w:rsidRPr="007450D0" w14:paraId="4DD3B34F" w14:textId="77777777" w:rsidTr="00980196">
        <w:trPr>
          <w:cantSplit/>
          <w:jc w:val="center"/>
        </w:trPr>
        <w:tc>
          <w:tcPr>
            <w:tcW w:w="2528" w:type="dxa"/>
            <w:vMerge w:val="restart"/>
            <w:vAlign w:val="center"/>
          </w:tcPr>
          <w:p w14:paraId="5DE84D60" w14:textId="77777777"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23</w:t>
            </w:r>
          </w:p>
        </w:tc>
        <w:tc>
          <w:tcPr>
            <w:tcW w:w="2559" w:type="dxa"/>
            <w:vMerge w:val="restart"/>
            <w:vAlign w:val="center"/>
          </w:tcPr>
          <w:p w14:paraId="33ED5470" w14:textId="77777777" w:rsidR="007450D0" w:rsidRPr="007450D0" w:rsidRDefault="007450D0" w:rsidP="007450D0">
            <w:pPr>
              <w:ind w:right="-24"/>
              <w:jc w:val="center"/>
              <w:rPr>
                <w:rFonts w:ascii="Arial" w:hAnsi="Arial" w:cs="Arial"/>
                <w:sz w:val="22"/>
                <w:szCs w:val="22"/>
              </w:rPr>
            </w:pPr>
            <w:permStart w:id="1016662848" w:edGrp="everyone"/>
            <w:permEnd w:id="1016662848"/>
          </w:p>
        </w:tc>
        <w:tc>
          <w:tcPr>
            <w:tcW w:w="1272" w:type="dxa"/>
            <w:vAlign w:val="center"/>
          </w:tcPr>
          <w:p w14:paraId="32CD0A21" w14:textId="77777777"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Yes</w:t>
            </w:r>
          </w:p>
        </w:tc>
        <w:tc>
          <w:tcPr>
            <w:tcW w:w="1273" w:type="dxa"/>
            <w:vAlign w:val="center"/>
          </w:tcPr>
          <w:p w14:paraId="7F0A6BBA" w14:textId="77777777"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No</w:t>
            </w:r>
          </w:p>
        </w:tc>
      </w:tr>
      <w:tr w:rsidR="007450D0" w:rsidRPr="007450D0" w14:paraId="2334AC5D" w14:textId="77777777" w:rsidTr="00980196">
        <w:trPr>
          <w:cantSplit/>
          <w:trHeight w:val="454"/>
          <w:jc w:val="center"/>
        </w:trPr>
        <w:tc>
          <w:tcPr>
            <w:tcW w:w="2528" w:type="dxa"/>
            <w:vMerge/>
            <w:vAlign w:val="center"/>
          </w:tcPr>
          <w:p w14:paraId="4D92B78A" w14:textId="77777777" w:rsidR="007450D0" w:rsidRPr="007450D0" w:rsidRDefault="007450D0" w:rsidP="007450D0">
            <w:pPr>
              <w:ind w:right="-24"/>
              <w:jc w:val="center"/>
              <w:rPr>
                <w:rFonts w:ascii="Arial" w:hAnsi="Arial" w:cs="Arial"/>
                <w:sz w:val="22"/>
                <w:szCs w:val="22"/>
              </w:rPr>
            </w:pPr>
          </w:p>
        </w:tc>
        <w:tc>
          <w:tcPr>
            <w:tcW w:w="2559" w:type="dxa"/>
            <w:vMerge/>
            <w:vAlign w:val="center"/>
          </w:tcPr>
          <w:p w14:paraId="1097FACF" w14:textId="77777777" w:rsidR="007450D0" w:rsidRPr="007450D0" w:rsidRDefault="007450D0" w:rsidP="007450D0">
            <w:pPr>
              <w:ind w:right="-24"/>
              <w:jc w:val="center"/>
              <w:rPr>
                <w:rFonts w:ascii="Arial" w:hAnsi="Arial" w:cs="Arial"/>
                <w:sz w:val="22"/>
                <w:szCs w:val="22"/>
              </w:rPr>
            </w:pPr>
          </w:p>
        </w:tc>
        <w:permStart w:id="141219772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317D8A3A" w14:textId="77777777" w:rsidR="007450D0" w:rsidRPr="007450D0" w:rsidRDefault="007450D0" w:rsidP="007450D0">
                <w:pPr>
                  <w:jc w:val="center"/>
                  <w:rPr>
                    <w:rFonts w:ascii="Arial" w:hAnsi="Arial" w:cs="Arial"/>
                    <w:sz w:val="44"/>
                    <w:szCs w:val="44"/>
                  </w:rPr>
                </w:pPr>
                <w:r w:rsidRPr="007450D0">
                  <w:rPr>
                    <w:rFonts w:ascii="Arial" w:hAnsi="Arial" w:cs="Arial"/>
                    <w:sz w:val="44"/>
                    <w:szCs w:val="44"/>
                  </w:rPr>
                  <w:sym w:font="Wingdings" w:char="F0A8"/>
                </w:r>
              </w:p>
            </w:tc>
          </w:sdtContent>
        </w:sdt>
        <w:permEnd w:id="1412197728" w:displacedByCustomXml="prev"/>
        <w:permStart w:id="14202250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382CA14C" w14:textId="77777777" w:rsidR="007450D0" w:rsidRPr="007450D0" w:rsidRDefault="007450D0" w:rsidP="007450D0">
                <w:pPr>
                  <w:jc w:val="center"/>
                  <w:rPr>
                    <w:rFonts w:ascii="Arial" w:hAnsi="Arial" w:cs="Arial"/>
                    <w:sz w:val="44"/>
                    <w:szCs w:val="44"/>
                  </w:rPr>
                </w:pPr>
                <w:r w:rsidRPr="007450D0">
                  <w:rPr>
                    <w:rFonts w:ascii="Arial" w:hAnsi="Arial" w:cs="Arial"/>
                    <w:sz w:val="44"/>
                    <w:szCs w:val="44"/>
                  </w:rPr>
                  <w:sym w:font="Wingdings" w:char="F0A8"/>
                </w:r>
              </w:p>
            </w:tc>
          </w:sdtContent>
        </w:sdt>
        <w:permEnd w:id="142022503" w:displacedByCustomXml="prev"/>
      </w:tr>
    </w:tbl>
    <w:tbl>
      <w:tblPr>
        <w:tblStyle w:val="TableGrid11"/>
        <w:tblW w:w="9918" w:type="dxa"/>
        <w:tblLook w:val="04A0" w:firstRow="1" w:lastRow="0" w:firstColumn="1" w:lastColumn="0" w:noHBand="0" w:noVBand="1"/>
      </w:tblPr>
      <w:tblGrid>
        <w:gridCol w:w="9918"/>
      </w:tblGrid>
      <w:tr w:rsidR="007450D0" w:rsidRPr="007450D0" w14:paraId="46F914B9" w14:textId="77777777" w:rsidTr="00980196">
        <w:tc>
          <w:tcPr>
            <w:tcW w:w="9918" w:type="dxa"/>
            <w:shd w:val="clear" w:color="auto" w:fill="D9D9D9" w:themeFill="background1" w:themeFillShade="D9"/>
          </w:tcPr>
          <w:p w14:paraId="36C537C3" w14:textId="77777777" w:rsidR="007450D0" w:rsidRPr="007450D0" w:rsidRDefault="007450D0" w:rsidP="007450D0">
            <w:pPr>
              <w:keepNext/>
              <w:jc w:val="both"/>
              <w:rPr>
                <w:rFonts w:ascii="Arial" w:hAnsi="Arial" w:cs="Arial"/>
                <w:b/>
                <w:caps/>
              </w:rPr>
            </w:pPr>
            <w:r w:rsidRPr="007450D0">
              <w:rPr>
                <w:rFonts w:ascii="Arial" w:hAnsi="Arial" w:cs="Arial"/>
                <w:b/>
                <w:caps/>
              </w:rPr>
              <w:lastRenderedPageBreak/>
              <w:t>Assessor Comments</w:t>
            </w:r>
          </w:p>
        </w:tc>
      </w:tr>
      <w:tr w:rsidR="007450D0" w:rsidRPr="007450D0" w14:paraId="0726A238" w14:textId="77777777" w:rsidTr="007450D0">
        <w:trPr>
          <w:trHeight w:val="14021"/>
        </w:trPr>
        <w:tc>
          <w:tcPr>
            <w:tcW w:w="9918" w:type="dxa"/>
          </w:tcPr>
          <w:p w14:paraId="5C9CD1BA" w14:textId="77777777" w:rsidR="007450D0" w:rsidRPr="007450D0" w:rsidRDefault="007450D0" w:rsidP="007450D0">
            <w:pPr>
              <w:jc w:val="both"/>
              <w:rPr>
                <w:rFonts w:ascii="Arial" w:hAnsi="Arial" w:cs="Arial"/>
              </w:rPr>
            </w:pPr>
            <w:permStart w:id="288782437" w:edGrp="everyone"/>
            <w:permEnd w:id="288782437"/>
          </w:p>
        </w:tc>
      </w:tr>
      <w:bookmarkEnd w:id="0"/>
    </w:tbl>
    <w:p w14:paraId="7029E30E" w14:textId="77777777" w:rsidR="004707D6" w:rsidRDefault="004707D6" w:rsidP="007450D0">
      <w:pPr>
        <w:rPr>
          <w:rFonts w:asciiTheme="minorHAnsi" w:hAnsiTheme="minorHAnsi"/>
          <w:sz w:val="10"/>
          <w:szCs w:val="10"/>
        </w:rPr>
      </w:pPr>
    </w:p>
    <w:p w14:paraId="11F89071"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A quality management plan is commo</w:t>
      </w:r>
      <w:r w:rsidR="00F32EBF">
        <w:rPr>
          <w:rFonts w:ascii="Arial" w:hAnsi="Arial"/>
          <w:b/>
          <w:szCs w:val="20"/>
        </w:rPr>
        <w:t>nly made up of what components?</w:t>
      </w:r>
    </w:p>
    <w:p w14:paraId="07C9F860" w14:textId="77777777" w:rsidR="00161917" w:rsidRPr="00501F9E" w:rsidRDefault="00161917" w:rsidP="00501F9E">
      <w:pPr>
        <w:rPr>
          <w:rFonts w:asciiTheme="minorHAnsi" w:hAnsiTheme="minorHAnsi"/>
          <w:sz w:val="22"/>
        </w:rPr>
      </w:pP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045"/>
        <w:gridCol w:w="615"/>
      </w:tblGrid>
      <w:tr w:rsidR="00D66453" w:rsidRPr="00D66453" w14:paraId="7E293EB1" w14:textId="77777777" w:rsidTr="00035627">
        <w:trPr>
          <w:trHeight w:val="1928"/>
        </w:trPr>
        <w:tc>
          <w:tcPr>
            <w:tcW w:w="1027" w:type="dxa"/>
            <w:tcBorders>
              <w:top w:val="nil"/>
              <w:left w:val="nil"/>
              <w:bottom w:val="nil"/>
              <w:right w:val="single" w:sz="4" w:space="0" w:color="auto"/>
            </w:tcBorders>
          </w:tcPr>
          <w:p w14:paraId="6A4A2CA0" w14:textId="77777777" w:rsidR="00D66453" w:rsidRPr="00D66453" w:rsidRDefault="00D66453" w:rsidP="00D66453">
            <w:pPr>
              <w:jc w:val="both"/>
              <w:rPr>
                <w:rFonts w:ascii="Arial" w:hAnsi="Arial" w:cs="Arial"/>
                <w:b/>
                <w:sz w:val="22"/>
                <w:szCs w:val="22"/>
              </w:rPr>
            </w:pPr>
            <w:r w:rsidRPr="00D66453">
              <w:rPr>
                <w:rFonts w:ascii="Arial" w:hAnsi="Arial" w:cs="Arial"/>
                <w:b/>
                <w:sz w:val="22"/>
                <w:szCs w:val="22"/>
              </w:rPr>
              <w:t>Answer</w:t>
            </w:r>
          </w:p>
        </w:tc>
        <w:tc>
          <w:tcPr>
            <w:tcW w:w="8045" w:type="dxa"/>
            <w:tcBorders>
              <w:top w:val="single" w:sz="4" w:space="0" w:color="auto"/>
              <w:left w:val="single" w:sz="4" w:space="0" w:color="auto"/>
              <w:bottom w:val="single" w:sz="4" w:space="0" w:color="auto"/>
              <w:right w:val="single" w:sz="4" w:space="0" w:color="auto"/>
            </w:tcBorders>
          </w:tcPr>
          <w:p w14:paraId="3A9EE758" w14:textId="603BDEF2" w:rsidR="00D66453" w:rsidRPr="00D66453" w:rsidRDefault="00980196" w:rsidP="00D66453">
            <w:pPr>
              <w:jc w:val="both"/>
              <w:rPr>
                <w:rFonts w:ascii="Arial" w:hAnsi="Arial" w:cs="Arial"/>
                <w:sz w:val="22"/>
                <w:szCs w:val="22"/>
              </w:rPr>
            </w:pPr>
            <w:permStart w:id="496794245" w:edGrp="everyone"/>
            <w:r w:rsidRPr="00980196">
              <w:rPr>
                <w:rFonts w:ascii="Arial" w:hAnsi="Arial" w:cs="Arial"/>
                <w:sz w:val="22"/>
                <w:szCs w:val="22"/>
              </w:rPr>
              <w:t>Objectives of the quality plan</w:t>
            </w:r>
            <w:r>
              <w:rPr>
                <w:rFonts w:ascii="Arial" w:hAnsi="Arial" w:cs="Arial"/>
                <w:sz w:val="22"/>
                <w:szCs w:val="22"/>
              </w:rPr>
              <w:t>;</w:t>
            </w:r>
            <w:r>
              <w:t xml:space="preserve"> </w:t>
            </w:r>
            <w:r w:rsidRPr="00980196">
              <w:rPr>
                <w:rFonts w:ascii="Arial" w:hAnsi="Arial" w:cs="Arial"/>
                <w:sz w:val="22"/>
                <w:szCs w:val="22"/>
              </w:rPr>
              <w:t>Key outcomes and deliverables</w:t>
            </w:r>
            <w:r>
              <w:rPr>
                <w:rFonts w:ascii="Arial" w:hAnsi="Arial" w:cs="Arial"/>
                <w:sz w:val="22"/>
                <w:szCs w:val="22"/>
              </w:rPr>
              <w:t xml:space="preserve">; </w:t>
            </w:r>
            <w:r w:rsidRPr="00980196">
              <w:rPr>
                <w:rFonts w:ascii="Arial" w:hAnsi="Arial" w:cs="Arial"/>
                <w:sz w:val="22"/>
                <w:szCs w:val="22"/>
              </w:rPr>
              <w:t>Agreed standards for quality</w:t>
            </w:r>
            <w:r>
              <w:rPr>
                <w:rFonts w:ascii="Arial" w:hAnsi="Arial" w:cs="Arial"/>
                <w:sz w:val="22"/>
                <w:szCs w:val="22"/>
              </w:rPr>
              <w:t>;</w:t>
            </w:r>
            <w:r>
              <w:t xml:space="preserve"> </w:t>
            </w:r>
            <w:r w:rsidRPr="00980196">
              <w:rPr>
                <w:rFonts w:ascii="Arial" w:hAnsi="Arial" w:cs="Arial"/>
                <w:sz w:val="22"/>
                <w:szCs w:val="22"/>
              </w:rPr>
              <w:t>Quality control activities</w:t>
            </w:r>
            <w:r>
              <w:rPr>
                <w:rFonts w:ascii="Arial" w:hAnsi="Arial" w:cs="Arial"/>
                <w:sz w:val="22"/>
                <w:szCs w:val="22"/>
              </w:rPr>
              <w:t xml:space="preserve">; </w:t>
            </w:r>
            <w:r w:rsidRPr="00980196">
              <w:rPr>
                <w:rFonts w:ascii="Arial" w:hAnsi="Arial" w:cs="Arial"/>
                <w:sz w:val="22"/>
                <w:szCs w:val="22"/>
              </w:rPr>
              <w:t>Quality assurance activities</w:t>
            </w:r>
            <w:r>
              <w:rPr>
                <w:rFonts w:ascii="Arial" w:hAnsi="Arial" w:cs="Arial"/>
                <w:sz w:val="22"/>
                <w:szCs w:val="22"/>
              </w:rPr>
              <w:t xml:space="preserve">; </w:t>
            </w:r>
            <w:r w:rsidRPr="00980196">
              <w:rPr>
                <w:rFonts w:ascii="Arial" w:hAnsi="Arial" w:cs="Arial"/>
                <w:sz w:val="22"/>
                <w:szCs w:val="22"/>
              </w:rPr>
              <w:t>Roles and responsibilities of those involved with the plan</w:t>
            </w:r>
            <w:r>
              <w:rPr>
                <w:rFonts w:ascii="Arial" w:hAnsi="Arial" w:cs="Arial"/>
                <w:sz w:val="22"/>
                <w:szCs w:val="22"/>
              </w:rPr>
              <w:t xml:space="preserve">; </w:t>
            </w:r>
            <w:r w:rsidRPr="00980196">
              <w:rPr>
                <w:rFonts w:ascii="Arial" w:hAnsi="Arial" w:cs="Arial"/>
                <w:sz w:val="22"/>
                <w:szCs w:val="22"/>
              </w:rPr>
              <w:t xml:space="preserve">Tools and forms </w:t>
            </w:r>
            <w:proofErr w:type="gramStart"/>
            <w:r w:rsidRPr="00980196">
              <w:rPr>
                <w:rFonts w:ascii="Arial" w:hAnsi="Arial" w:cs="Arial"/>
                <w:sz w:val="22"/>
                <w:szCs w:val="22"/>
              </w:rPr>
              <w:t>required</w:t>
            </w:r>
            <w:r>
              <w:rPr>
                <w:rFonts w:ascii="Arial" w:hAnsi="Arial" w:cs="Arial"/>
                <w:sz w:val="22"/>
                <w:szCs w:val="22"/>
              </w:rPr>
              <w:t xml:space="preserve">;  </w:t>
            </w:r>
            <w:r w:rsidRPr="00980196">
              <w:rPr>
                <w:rFonts w:ascii="Arial" w:hAnsi="Arial" w:cs="Arial"/>
                <w:sz w:val="22"/>
                <w:szCs w:val="22"/>
              </w:rPr>
              <w:t>Reporting</w:t>
            </w:r>
            <w:proofErr w:type="gramEnd"/>
            <w:r w:rsidRPr="00980196">
              <w:rPr>
                <w:rFonts w:ascii="Arial" w:hAnsi="Arial" w:cs="Arial"/>
                <w:sz w:val="22"/>
                <w:szCs w:val="22"/>
              </w:rPr>
              <w:t xml:space="preserve"> and responding activities for identified issues</w:t>
            </w:r>
            <w:r>
              <w:rPr>
                <w:rFonts w:ascii="Arial" w:hAnsi="Arial" w:cs="Arial"/>
                <w:sz w:val="22"/>
                <w:szCs w:val="22"/>
              </w:rPr>
              <w:t xml:space="preserve">. </w:t>
            </w:r>
            <w:permEnd w:id="496794245"/>
          </w:p>
        </w:tc>
        <w:permStart w:id="476841213" w:edGrp="everyone" w:displacedByCustomXml="next"/>
        <w:sdt>
          <w:sdtPr>
            <w:rPr>
              <w:rFonts w:ascii="Arial" w:hAnsi="Arial" w:cs="Arial"/>
              <w:sz w:val="44"/>
              <w:szCs w:val="44"/>
            </w:rPr>
            <w:id w:val="-65351677"/>
            <w14:checkbox>
              <w14:checked w14:val="0"/>
              <w14:checkedState w14:val="00FE" w14:font="Wingdings"/>
              <w14:uncheckedState w14:val="00A8" w14:font="Wingdings"/>
            </w14:checkbox>
          </w:sdtPr>
          <w:sdtContent>
            <w:tc>
              <w:tcPr>
                <w:tcW w:w="615" w:type="dxa"/>
                <w:tcBorders>
                  <w:top w:val="nil"/>
                  <w:left w:val="single" w:sz="4" w:space="0" w:color="auto"/>
                  <w:bottom w:val="nil"/>
                  <w:right w:val="nil"/>
                </w:tcBorders>
              </w:tcPr>
              <w:p w14:paraId="7D1DE00D" w14:textId="77777777" w:rsidR="00D66453" w:rsidRPr="00D66453" w:rsidRDefault="00D66453" w:rsidP="00D66453">
                <w:pPr>
                  <w:jc w:val="both"/>
                  <w:rPr>
                    <w:rFonts w:ascii="Arial" w:hAnsi="Arial" w:cs="Arial"/>
                    <w:sz w:val="44"/>
                    <w:szCs w:val="44"/>
                  </w:rPr>
                </w:pPr>
                <w:r w:rsidRPr="00D66453">
                  <w:rPr>
                    <w:rFonts w:ascii="Arial" w:hAnsi="Arial" w:cs="Arial"/>
                    <w:sz w:val="44"/>
                    <w:szCs w:val="44"/>
                  </w:rPr>
                  <w:sym w:font="Wingdings" w:char="F0A8"/>
                </w:r>
              </w:p>
            </w:tc>
          </w:sdtContent>
        </w:sdt>
        <w:permEnd w:id="476841213" w:displacedByCustomXml="prev"/>
      </w:tr>
    </w:tbl>
    <w:p w14:paraId="0F5702C4" w14:textId="77777777" w:rsidR="00D66453" w:rsidRDefault="00D66453" w:rsidP="00D66453">
      <w:pPr>
        <w:contextualSpacing/>
        <w:rPr>
          <w:rFonts w:asciiTheme="minorHAnsi" w:eastAsia="Calibri" w:hAnsiTheme="minorHAnsi"/>
          <w:lang w:val="en-GB"/>
        </w:rPr>
      </w:pPr>
    </w:p>
    <w:p w14:paraId="1811D36D" w14:textId="77777777" w:rsidR="00D66453" w:rsidRDefault="00D66453" w:rsidP="00D66453">
      <w:pPr>
        <w:contextualSpacing/>
        <w:rPr>
          <w:rFonts w:asciiTheme="minorHAnsi" w:eastAsia="Calibri" w:hAnsiTheme="minorHAnsi"/>
          <w:lang w:val="en-GB"/>
        </w:rPr>
      </w:pPr>
    </w:p>
    <w:p w14:paraId="7EE8B53D" w14:textId="77777777" w:rsidR="00161917"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Quality systems are made of </w:t>
      </w:r>
      <w:r w:rsidR="00653C43">
        <w:rPr>
          <w:rFonts w:ascii="Arial" w:hAnsi="Arial"/>
          <w:b/>
          <w:szCs w:val="20"/>
        </w:rPr>
        <w:t>three (3)</w:t>
      </w:r>
      <w:r w:rsidRPr="00AD5DF7">
        <w:rPr>
          <w:rFonts w:ascii="Arial" w:hAnsi="Arial"/>
          <w:b/>
          <w:szCs w:val="20"/>
        </w:rPr>
        <w:t xml:space="preserve"> main components. True or False?</w:t>
      </w:r>
    </w:p>
    <w:p w14:paraId="407DF1A7" w14:textId="77777777" w:rsidR="00161917" w:rsidRDefault="00161917" w:rsidP="00AD5DF7">
      <w:pPr>
        <w:contextualSpacing/>
        <w:rPr>
          <w:rFonts w:asciiTheme="minorHAnsi" w:eastAsia="Calibri" w:hAnsiTheme="minorHAnsi"/>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AD5DF7" w:rsidRPr="00AD5DF7" w14:paraId="2B3426C8" w14:textId="77777777" w:rsidTr="00980196">
        <w:trPr>
          <w:trHeight w:val="510"/>
        </w:trPr>
        <w:tc>
          <w:tcPr>
            <w:tcW w:w="1557" w:type="pct"/>
            <w:tcBorders>
              <w:top w:val="nil"/>
              <w:left w:val="nil"/>
              <w:bottom w:val="nil"/>
              <w:right w:val="single" w:sz="12" w:space="0" w:color="auto"/>
            </w:tcBorders>
          </w:tcPr>
          <w:p w14:paraId="3AAC5D53" w14:textId="77777777" w:rsidR="00AD5DF7" w:rsidRPr="00AD5DF7" w:rsidRDefault="00AD5DF7" w:rsidP="00AD5DF7">
            <w:pPr>
              <w:keepNext/>
              <w:ind w:left="993" w:hanging="993"/>
              <w:jc w:val="both"/>
              <w:rPr>
                <w:rFonts w:ascii="Arial Narrow" w:hAnsi="Arial Narrow"/>
                <w:szCs w:val="20"/>
              </w:rPr>
            </w:pPr>
            <w:r w:rsidRPr="00AD5DF7">
              <w:rPr>
                <w:rFonts w:ascii="Arial" w:hAnsi="Arial" w:cs="Arial"/>
                <w:b/>
                <w:sz w:val="22"/>
                <w:szCs w:val="22"/>
              </w:rPr>
              <w:t>Answer</w:t>
            </w:r>
          </w:p>
        </w:tc>
        <w:permStart w:id="91744797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018501D6" w14:textId="2DC00C0D" w:rsidR="00AD5DF7" w:rsidRPr="00AD5DF7" w:rsidRDefault="00980196" w:rsidP="00AD5DF7">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917447976" w:displacedByCustomXml="prev"/>
        <w:tc>
          <w:tcPr>
            <w:tcW w:w="1090" w:type="pct"/>
            <w:tcBorders>
              <w:top w:val="single" w:sz="12" w:space="0" w:color="auto"/>
              <w:left w:val="single" w:sz="8" w:space="0" w:color="auto"/>
              <w:right w:val="single" w:sz="12" w:space="0" w:color="auto"/>
            </w:tcBorders>
            <w:vAlign w:val="center"/>
          </w:tcPr>
          <w:p w14:paraId="66A4298F" w14:textId="77777777"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True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42DB4358" w14:textId="77777777" w:rsidR="00AD5DF7" w:rsidRPr="00AD5DF7" w:rsidRDefault="00AD5DF7" w:rsidP="00AD5DF7">
            <w:pPr>
              <w:keepNext/>
              <w:ind w:left="993" w:hanging="993"/>
              <w:jc w:val="both"/>
              <w:rPr>
                <w:rFonts w:ascii="Arial" w:hAnsi="Arial" w:cs="Arial"/>
                <w:sz w:val="44"/>
                <w:szCs w:val="44"/>
              </w:rPr>
            </w:pPr>
          </w:p>
        </w:tc>
        <w:permStart w:id="177395691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70B35797" w14:textId="77777777" w:rsidR="00AD5DF7" w:rsidRPr="00AD5DF7" w:rsidRDefault="00035627" w:rsidP="00AD5DF7">
                <w:pPr>
                  <w:keepNext/>
                  <w:ind w:left="993" w:hanging="993"/>
                  <w:jc w:val="both"/>
                  <w:rPr>
                    <w:rFonts w:ascii="Arial Narrow" w:hAnsi="Arial Narrow"/>
                    <w:szCs w:val="20"/>
                  </w:rPr>
                </w:pPr>
                <w:r>
                  <w:rPr>
                    <w:rFonts w:ascii="Arial" w:hAnsi="Arial" w:cs="Arial"/>
                    <w:sz w:val="44"/>
                    <w:szCs w:val="44"/>
                  </w:rPr>
                  <w:sym w:font="Wingdings" w:char="F0A8"/>
                </w:r>
              </w:p>
            </w:tc>
          </w:sdtContent>
        </w:sdt>
        <w:permEnd w:id="1773956916" w:displacedByCustomXml="prev"/>
      </w:tr>
      <w:tr w:rsidR="00AD5DF7" w:rsidRPr="00AD5DF7" w14:paraId="39E52CC0" w14:textId="77777777" w:rsidTr="00980196">
        <w:trPr>
          <w:trHeight w:val="510"/>
        </w:trPr>
        <w:tc>
          <w:tcPr>
            <w:tcW w:w="1557" w:type="pct"/>
            <w:tcBorders>
              <w:top w:val="nil"/>
              <w:left w:val="nil"/>
              <w:bottom w:val="nil"/>
              <w:right w:val="single" w:sz="12" w:space="0" w:color="auto"/>
            </w:tcBorders>
          </w:tcPr>
          <w:p w14:paraId="0AC081EE" w14:textId="77777777" w:rsidR="00AD5DF7" w:rsidRPr="00AD5DF7" w:rsidRDefault="00AD5DF7" w:rsidP="00AD5DF7">
            <w:pPr>
              <w:ind w:left="993" w:hanging="993"/>
              <w:jc w:val="center"/>
              <w:rPr>
                <w:rFonts w:ascii="Arial Narrow" w:hAnsi="Arial Narrow"/>
                <w:szCs w:val="20"/>
              </w:rPr>
            </w:pPr>
          </w:p>
        </w:tc>
        <w:permStart w:id="32835894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16452E94" w14:textId="77777777" w:rsidR="00AD5DF7" w:rsidRPr="00AD5DF7" w:rsidRDefault="00AD5DF7" w:rsidP="00AD5DF7">
                <w:pPr>
                  <w:ind w:left="161" w:right="82" w:hanging="161"/>
                  <w:jc w:val="center"/>
                  <w:rPr>
                    <w:rFonts w:ascii="Arial Narrow" w:hAnsi="Arial Narrow"/>
                    <w:color w:val="17365D" w:themeColor="text2" w:themeShade="BF"/>
                    <w:szCs w:val="20"/>
                  </w:rPr>
                </w:pPr>
                <w:r w:rsidRPr="00AD5DF7">
                  <w:rPr>
                    <w:rFonts w:ascii="Arial" w:hAnsi="Arial" w:cs="Arial"/>
                    <w:sz w:val="40"/>
                    <w:szCs w:val="44"/>
                  </w:rPr>
                  <w:sym w:font="Wingdings" w:char="F0A8"/>
                </w:r>
              </w:p>
            </w:tc>
          </w:sdtContent>
        </w:sdt>
        <w:permEnd w:id="328358941" w:displacedByCustomXml="prev"/>
        <w:tc>
          <w:tcPr>
            <w:tcW w:w="1090" w:type="pct"/>
            <w:tcBorders>
              <w:left w:val="single" w:sz="8" w:space="0" w:color="auto"/>
              <w:bottom w:val="single" w:sz="12" w:space="0" w:color="auto"/>
              <w:right w:val="single" w:sz="12" w:space="0" w:color="auto"/>
            </w:tcBorders>
            <w:vAlign w:val="center"/>
          </w:tcPr>
          <w:p w14:paraId="77189032" w14:textId="77777777"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False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0460C35B" w14:textId="77777777" w:rsidR="00AD5DF7" w:rsidRPr="00AD5DF7" w:rsidRDefault="00AD5DF7" w:rsidP="00AD5DF7">
            <w:pPr>
              <w:ind w:left="993" w:hanging="993"/>
              <w:jc w:val="both"/>
              <w:rPr>
                <w:rFonts w:ascii="Arial Narrow" w:hAnsi="Arial Narrow"/>
                <w:szCs w:val="20"/>
              </w:rPr>
            </w:pPr>
          </w:p>
        </w:tc>
        <w:tc>
          <w:tcPr>
            <w:tcW w:w="336" w:type="pct"/>
            <w:tcBorders>
              <w:top w:val="nil"/>
              <w:left w:val="nil"/>
              <w:bottom w:val="nil"/>
              <w:right w:val="nil"/>
            </w:tcBorders>
          </w:tcPr>
          <w:p w14:paraId="0F3330D6" w14:textId="77777777" w:rsidR="00AD5DF7" w:rsidRPr="00AD5DF7" w:rsidRDefault="00AD5DF7" w:rsidP="00AD5DF7">
            <w:pPr>
              <w:ind w:left="993" w:hanging="993"/>
              <w:jc w:val="both"/>
              <w:rPr>
                <w:rFonts w:ascii="Arial Narrow" w:hAnsi="Arial Narrow"/>
                <w:szCs w:val="20"/>
              </w:rPr>
            </w:pPr>
          </w:p>
        </w:tc>
      </w:tr>
    </w:tbl>
    <w:p w14:paraId="27F2A5A2" w14:textId="77777777" w:rsidR="00161917" w:rsidRDefault="00161917" w:rsidP="00AD5DF7">
      <w:pPr>
        <w:contextualSpacing/>
        <w:rPr>
          <w:rFonts w:asciiTheme="minorHAnsi" w:hAnsiTheme="minorHAnsi"/>
          <w:b/>
          <w:color w:val="000000" w:themeColor="text1"/>
        </w:rPr>
      </w:pPr>
    </w:p>
    <w:p w14:paraId="22C8F033" w14:textId="77777777" w:rsidR="00AD5DF7" w:rsidRPr="00161917" w:rsidRDefault="00AD5DF7" w:rsidP="00AD5DF7">
      <w:pPr>
        <w:contextualSpacing/>
        <w:rPr>
          <w:rFonts w:asciiTheme="minorHAnsi" w:hAnsiTheme="minorHAnsi"/>
          <w:b/>
          <w:color w:val="000000" w:themeColor="text1"/>
        </w:rPr>
      </w:pPr>
    </w:p>
    <w:p w14:paraId="11B39EC9"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two (2)</w:t>
      </w:r>
      <w:r w:rsidRPr="00AD5DF7">
        <w:rPr>
          <w:rFonts w:ascii="Arial" w:hAnsi="Arial"/>
          <w:b/>
          <w:szCs w:val="20"/>
        </w:rPr>
        <w:t xml:space="preserve"> types of compliance documentation.</w:t>
      </w:r>
    </w:p>
    <w:p w14:paraId="32DF38B9" w14:textId="77777777" w:rsidR="00161917" w:rsidRPr="00161917" w:rsidRDefault="00161917"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66453" w:rsidRPr="00D66453" w14:paraId="438F0D7D" w14:textId="77777777" w:rsidTr="00AD0B26">
        <w:trPr>
          <w:trHeight w:val="1928"/>
        </w:trPr>
        <w:tc>
          <w:tcPr>
            <w:tcW w:w="1027" w:type="dxa"/>
            <w:tcBorders>
              <w:top w:val="nil"/>
              <w:left w:val="nil"/>
              <w:bottom w:val="nil"/>
              <w:right w:val="single" w:sz="4" w:space="0" w:color="auto"/>
            </w:tcBorders>
          </w:tcPr>
          <w:p w14:paraId="388FD16C" w14:textId="77777777" w:rsidR="00D66453" w:rsidRPr="00D66453" w:rsidRDefault="00D66453" w:rsidP="00980196">
            <w:pPr>
              <w:jc w:val="both"/>
              <w:rPr>
                <w:rFonts w:ascii="Arial" w:hAnsi="Arial" w:cs="Arial"/>
                <w:b/>
                <w:sz w:val="22"/>
                <w:szCs w:val="22"/>
              </w:rPr>
            </w:pPr>
            <w:r w:rsidRPr="00D66453">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061E944" w14:textId="2E9F1CE4" w:rsidR="00D66453" w:rsidRPr="00D66453" w:rsidRDefault="00980196" w:rsidP="00980196">
            <w:pPr>
              <w:jc w:val="both"/>
              <w:rPr>
                <w:rFonts w:ascii="Arial" w:hAnsi="Arial" w:cs="Arial"/>
                <w:sz w:val="22"/>
                <w:szCs w:val="22"/>
              </w:rPr>
            </w:pPr>
            <w:permStart w:id="1940074618" w:edGrp="everyone"/>
            <w:r w:rsidRPr="00980196">
              <w:rPr>
                <w:rFonts w:ascii="Arial" w:hAnsi="Arial" w:cs="Arial"/>
                <w:sz w:val="22"/>
                <w:szCs w:val="22"/>
              </w:rPr>
              <w:t>Legislative, organisation and site requirements and procedures</w:t>
            </w:r>
            <w:r>
              <w:rPr>
                <w:rFonts w:ascii="Arial" w:hAnsi="Arial" w:cs="Arial"/>
                <w:sz w:val="22"/>
                <w:szCs w:val="22"/>
              </w:rPr>
              <w:t xml:space="preserve"> and</w:t>
            </w:r>
            <w:r>
              <w:t xml:space="preserve"> </w:t>
            </w:r>
            <w:r>
              <w:rPr>
                <w:rFonts w:ascii="Arial" w:hAnsi="Arial" w:cs="Arial"/>
                <w:sz w:val="22"/>
                <w:szCs w:val="22"/>
              </w:rPr>
              <w:t>m</w:t>
            </w:r>
            <w:r w:rsidRPr="00980196">
              <w:rPr>
                <w:rFonts w:ascii="Arial" w:hAnsi="Arial" w:cs="Arial"/>
                <w:sz w:val="22"/>
                <w:szCs w:val="22"/>
              </w:rPr>
              <w:t>anufacturer's guidelines and specifications</w:t>
            </w:r>
            <w:r>
              <w:rPr>
                <w:rFonts w:ascii="Arial" w:hAnsi="Arial" w:cs="Arial"/>
                <w:sz w:val="22"/>
                <w:szCs w:val="22"/>
              </w:rPr>
              <w:t xml:space="preserve">. </w:t>
            </w:r>
            <w:permEnd w:id="1940074618"/>
          </w:p>
        </w:tc>
        <w:permStart w:id="765157323" w:edGrp="everyone" w:displacedByCustomXml="next"/>
        <w:sdt>
          <w:sdtPr>
            <w:rPr>
              <w:rFonts w:ascii="Arial" w:hAnsi="Arial" w:cs="Arial"/>
              <w:sz w:val="44"/>
              <w:szCs w:val="44"/>
            </w:rPr>
            <w:id w:val="81638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3E7EB0" w14:textId="77777777" w:rsidR="00D66453" w:rsidRPr="00D66453" w:rsidRDefault="00D66453" w:rsidP="00980196">
                <w:pPr>
                  <w:jc w:val="both"/>
                  <w:rPr>
                    <w:rFonts w:ascii="Arial" w:hAnsi="Arial" w:cs="Arial"/>
                    <w:sz w:val="44"/>
                    <w:szCs w:val="44"/>
                  </w:rPr>
                </w:pPr>
                <w:r w:rsidRPr="00D66453">
                  <w:rPr>
                    <w:rFonts w:ascii="Arial" w:hAnsi="Arial" w:cs="Arial"/>
                    <w:sz w:val="44"/>
                    <w:szCs w:val="44"/>
                  </w:rPr>
                  <w:sym w:font="Wingdings" w:char="F0A8"/>
                </w:r>
              </w:p>
            </w:tc>
          </w:sdtContent>
        </w:sdt>
        <w:permEnd w:id="765157323" w:displacedByCustomXml="prev"/>
      </w:tr>
    </w:tbl>
    <w:p w14:paraId="62055DAF" w14:textId="77777777" w:rsidR="00D66453" w:rsidRDefault="00D66453" w:rsidP="00D66453">
      <w:pPr>
        <w:contextualSpacing/>
        <w:rPr>
          <w:rFonts w:asciiTheme="minorHAnsi" w:eastAsia="Calibri" w:hAnsiTheme="minorHAnsi"/>
          <w:lang w:val="en-GB"/>
        </w:rPr>
      </w:pPr>
    </w:p>
    <w:p w14:paraId="02E7E449" w14:textId="77777777" w:rsidR="00161917" w:rsidRPr="00161917" w:rsidRDefault="00161917" w:rsidP="00161917">
      <w:pPr>
        <w:rPr>
          <w:rFonts w:asciiTheme="minorHAnsi" w:hAnsiTheme="minorHAnsi"/>
          <w:sz w:val="22"/>
          <w:szCs w:val="22"/>
        </w:rPr>
      </w:pPr>
    </w:p>
    <w:p w14:paraId="152D729A" w14:textId="77777777" w:rsidR="00161917"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five (5)</w:t>
      </w:r>
      <w:r w:rsidRPr="00AD5DF7">
        <w:rPr>
          <w:rFonts w:ascii="Arial" w:hAnsi="Arial"/>
          <w:b/>
          <w:szCs w:val="20"/>
        </w:rPr>
        <w:t xml:space="preserve"> key aspects of site quality plans.</w:t>
      </w:r>
    </w:p>
    <w:p w14:paraId="0B924CA0" w14:textId="77777777" w:rsidR="00161917" w:rsidRPr="007A4895" w:rsidRDefault="00161917" w:rsidP="007A4895">
      <w:pPr>
        <w:rPr>
          <w:rFonts w:asciiTheme="minorHAnsi" w:hAnsiTheme="minorHAnsi"/>
          <w:color w:val="000000" w:themeColor="text1"/>
          <w:sz w:val="22"/>
          <w:szCs w:val="22"/>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66453" w:rsidRPr="00D66453" w14:paraId="42A6AD11" w14:textId="77777777" w:rsidTr="00AD0B26">
        <w:trPr>
          <w:trHeight w:val="1928"/>
        </w:trPr>
        <w:tc>
          <w:tcPr>
            <w:tcW w:w="1027" w:type="dxa"/>
            <w:tcBorders>
              <w:top w:val="nil"/>
              <w:left w:val="nil"/>
              <w:bottom w:val="nil"/>
              <w:right w:val="single" w:sz="4" w:space="0" w:color="auto"/>
            </w:tcBorders>
          </w:tcPr>
          <w:p w14:paraId="069255F8" w14:textId="77777777" w:rsidR="00D66453" w:rsidRPr="00D66453" w:rsidRDefault="00D66453" w:rsidP="00980196">
            <w:pPr>
              <w:jc w:val="both"/>
              <w:rPr>
                <w:rFonts w:ascii="Arial" w:hAnsi="Arial" w:cs="Arial"/>
                <w:b/>
                <w:sz w:val="22"/>
                <w:szCs w:val="22"/>
              </w:rPr>
            </w:pPr>
            <w:r w:rsidRPr="00D66453">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6F8B547" w14:textId="096B92C3" w:rsidR="00D66453" w:rsidRPr="00D66453" w:rsidRDefault="00980196" w:rsidP="00980196">
            <w:pPr>
              <w:jc w:val="both"/>
              <w:rPr>
                <w:rFonts w:ascii="Arial" w:hAnsi="Arial" w:cs="Arial"/>
                <w:sz w:val="22"/>
                <w:szCs w:val="22"/>
              </w:rPr>
            </w:pPr>
            <w:permStart w:id="287970261" w:edGrp="everyone"/>
            <w:r w:rsidRPr="00980196">
              <w:rPr>
                <w:rFonts w:ascii="Arial" w:hAnsi="Arial" w:cs="Arial"/>
                <w:sz w:val="22"/>
                <w:szCs w:val="22"/>
              </w:rPr>
              <w:t>Organisation's quality policy</w:t>
            </w:r>
            <w:r>
              <w:rPr>
                <w:rFonts w:ascii="Arial" w:hAnsi="Arial" w:cs="Arial"/>
                <w:sz w:val="22"/>
                <w:szCs w:val="22"/>
              </w:rPr>
              <w:t>;</w:t>
            </w:r>
            <w:r w:rsidR="00E80F2D">
              <w:t xml:space="preserve"> </w:t>
            </w:r>
            <w:r w:rsidR="00E80F2D" w:rsidRPr="00E80F2D">
              <w:rPr>
                <w:rFonts w:ascii="Arial" w:hAnsi="Arial" w:cs="Arial"/>
                <w:sz w:val="22"/>
                <w:szCs w:val="22"/>
              </w:rPr>
              <w:t>Allocation of responsibilities</w:t>
            </w:r>
            <w:r w:rsidR="00E80F2D">
              <w:rPr>
                <w:rFonts w:ascii="Arial" w:hAnsi="Arial" w:cs="Arial"/>
                <w:sz w:val="22"/>
                <w:szCs w:val="22"/>
              </w:rPr>
              <w:t>;</w:t>
            </w:r>
            <w:r w:rsidR="00E80F2D">
              <w:t xml:space="preserve"> </w:t>
            </w:r>
            <w:r w:rsidR="00E80F2D" w:rsidRPr="00E80F2D">
              <w:rPr>
                <w:rFonts w:ascii="Arial" w:hAnsi="Arial" w:cs="Arial"/>
                <w:sz w:val="22"/>
                <w:szCs w:val="22"/>
              </w:rPr>
              <w:t>Consultation procedures</w:t>
            </w:r>
            <w:r w:rsidR="00E80F2D">
              <w:rPr>
                <w:rFonts w:ascii="Arial" w:hAnsi="Arial" w:cs="Arial"/>
                <w:sz w:val="22"/>
                <w:szCs w:val="22"/>
              </w:rPr>
              <w:t>;</w:t>
            </w:r>
            <w:r w:rsidR="00E80F2D">
              <w:t xml:space="preserve"> </w:t>
            </w:r>
            <w:r w:rsidR="00E80F2D" w:rsidRPr="00E80F2D">
              <w:rPr>
                <w:rFonts w:ascii="Arial" w:hAnsi="Arial" w:cs="Arial"/>
                <w:sz w:val="22"/>
                <w:szCs w:val="22"/>
              </w:rPr>
              <w:t>Communication procedures</w:t>
            </w:r>
            <w:r w:rsidR="00E80F2D">
              <w:rPr>
                <w:rFonts w:ascii="Arial" w:hAnsi="Arial" w:cs="Arial"/>
                <w:sz w:val="22"/>
                <w:szCs w:val="22"/>
              </w:rPr>
              <w:t xml:space="preserve"> and p</w:t>
            </w:r>
            <w:r w:rsidR="00E80F2D" w:rsidRPr="00E80F2D">
              <w:rPr>
                <w:rFonts w:ascii="Arial" w:hAnsi="Arial" w:cs="Arial"/>
                <w:sz w:val="22"/>
                <w:szCs w:val="22"/>
              </w:rPr>
              <w:t>rocedures for applying interim solutions</w:t>
            </w:r>
            <w:r w:rsidR="00E80F2D">
              <w:rPr>
                <w:rFonts w:ascii="Arial" w:hAnsi="Arial" w:cs="Arial"/>
                <w:sz w:val="22"/>
                <w:szCs w:val="22"/>
              </w:rPr>
              <w:t xml:space="preserve">. </w:t>
            </w:r>
            <w:r>
              <w:rPr>
                <w:rFonts w:ascii="Arial" w:hAnsi="Arial" w:cs="Arial"/>
                <w:sz w:val="22"/>
                <w:szCs w:val="22"/>
              </w:rPr>
              <w:t xml:space="preserve"> </w:t>
            </w:r>
            <w:permEnd w:id="287970261"/>
          </w:p>
        </w:tc>
        <w:permStart w:id="2025074243" w:edGrp="everyone" w:displacedByCustomXml="next"/>
        <w:sdt>
          <w:sdtPr>
            <w:rPr>
              <w:rFonts w:ascii="Arial" w:hAnsi="Arial" w:cs="Arial"/>
              <w:sz w:val="44"/>
              <w:szCs w:val="44"/>
            </w:rPr>
            <w:id w:val="-17555140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4F48BE" w14:textId="77777777" w:rsidR="00D66453" w:rsidRPr="00D66453" w:rsidRDefault="00D66453" w:rsidP="00980196">
                <w:pPr>
                  <w:jc w:val="both"/>
                  <w:rPr>
                    <w:rFonts w:ascii="Arial" w:hAnsi="Arial" w:cs="Arial"/>
                    <w:sz w:val="44"/>
                    <w:szCs w:val="44"/>
                  </w:rPr>
                </w:pPr>
                <w:r w:rsidRPr="00D66453">
                  <w:rPr>
                    <w:rFonts w:ascii="Arial" w:hAnsi="Arial" w:cs="Arial"/>
                    <w:sz w:val="44"/>
                    <w:szCs w:val="44"/>
                  </w:rPr>
                  <w:sym w:font="Wingdings" w:char="F0A8"/>
                </w:r>
              </w:p>
            </w:tc>
          </w:sdtContent>
        </w:sdt>
        <w:permEnd w:id="2025074243" w:displacedByCustomXml="prev"/>
      </w:tr>
    </w:tbl>
    <w:p w14:paraId="0F4A2B63" w14:textId="77777777" w:rsidR="00D66453" w:rsidRDefault="00D66453" w:rsidP="00D66453">
      <w:pPr>
        <w:contextualSpacing/>
        <w:rPr>
          <w:rFonts w:asciiTheme="minorHAnsi" w:eastAsia="Calibri" w:hAnsiTheme="minorHAnsi"/>
          <w:lang w:val="en-GB"/>
        </w:rPr>
      </w:pPr>
    </w:p>
    <w:p w14:paraId="2B6F3003" w14:textId="77777777" w:rsidR="00161917" w:rsidRPr="00161917" w:rsidRDefault="00161917" w:rsidP="00D66453">
      <w:pPr>
        <w:contextualSpacing/>
        <w:rPr>
          <w:rFonts w:asciiTheme="minorHAnsi" w:hAnsiTheme="minorHAnsi"/>
          <w:b/>
          <w:color w:val="000000" w:themeColor="text1"/>
          <w:sz w:val="22"/>
          <w:szCs w:val="22"/>
        </w:rPr>
      </w:pPr>
    </w:p>
    <w:p w14:paraId="63919BA9"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What are the </w:t>
      </w:r>
      <w:r w:rsidR="00653C43">
        <w:rPr>
          <w:rFonts w:ascii="Arial" w:hAnsi="Arial"/>
          <w:b/>
          <w:szCs w:val="20"/>
        </w:rPr>
        <w:t>two (2)</w:t>
      </w:r>
      <w:r w:rsidRPr="00AD5DF7">
        <w:rPr>
          <w:rFonts w:ascii="Arial" w:hAnsi="Arial"/>
          <w:b/>
          <w:szCs w:val="20"/>
        </w:rPr>
        <w:t xml:space="preserve"> methods that can be used to actively encourage and support personnel to take a role or responsibility and authority in the decision making processes involved with the quality management system?</w:t>
      </w:r>
    </w:p>
    <w:p w14:paraId="640D818D" w14:textId="77777777" w:rsidR="00161917" w:rsidRPr="00161917" w:rsidRDefault="00161917" w:rsidP="00F32EBF">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586E9AE1" w14:textId="77777777" w:rsidTr="00AD0B26">
        <w:trPr>
          <w:trHeight w:val="1928"/>
        </w:trPr>
        <w:tc>
          <w:tcPr>
            <w:tcW w:w="1027" w:type="dxa"/>
            <w:tcBorders>
              <w:top w:val="nil"/>
              <w:left w:val="nil"/>
              <w:bottom w:val="nil"/>
              <w:right w:val="single" w:sz="4" w:space="0" w:color="auto"/>
            </w:tcBorders>
          </w:tcPr>
          <w:p w14:paraId="752FF249"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B6EC238" w14:textId="4E21709A" w:rsidR="00501F9E" w:rsidRPr="00501F9E" w:rsidRDefault="00E80F2D" w:rsidP="00501F9E">
            <w:pPr>
              <w:jc w:val="both"/>
              <w:rPr>
                <w:rFonts w:ascii="Arial" w:hAnsi="Arial" w:cs="Arial"/>
                <w:sz w:val="22"/>
                <w:szCs w:val="22"/>
              </w:rPr>
            </w:pPr>
            <w:permStart w:id="1533359176" w:edGrp="everyone"/>
            <w:r>
              <w:rPr>
                <w:rFonts w:ascii="Arial" w:hAnsi="Arial" w:cs="Arial"/>
                <w:sz w:val="22"/>
                <w:szCs w:val="22"/>
              </w:rPr>
              <w:t>Effective consultation, Brainstorming.</w:t>
            </w:r>
            <w:permEnd w:id="1533359176"/>
          </w:p>
        </w:tc>
        <w:permStart w:id="1980830039" w:edGrp="everyone" w:displacedByCustomXml="next"/>
        <w:sdt>
          <w:sdtPr>
            <w:rPr>
              <w:rFonts w:ascii="Arial" w:hAnsi="Arial" w:cs="Arial"/>
              <w:sz w:val="44"/>
              <w:szCs w:val="44"/>
            </w:rPr>
            <w:id w:val="7591855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1DC72A"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980830039" w:displacedByCustomXml="prev"/>
      </w:tr>
    </w:tbl>
    <w:p w14:paraId="26389710" w14:textId="77777777" w:rsidR="00AD0B26" w:rsidRPr="00501F9E" w:rsidRDefault="00AD0B26" w:rsidP="00AD0B26">
      <w:pPr>
        <w:spacing w:line="276" w:lineRule="auto"/>
        <w:rPr>
          <w:rFonts w:ascii="Arial" w:hAnsi="Arial" w:cs="Arial"/>
        </w:rPr>
      </w:pPr>
    </w:p>
    <w:p w14:paraId="6407F4D0"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Describe the collaborative processes.</w:t>
      </w:r>
    </w:p>
    <w:p w14:paraId="2047ABA7" w14:textId="77777777" w:rsidR="00530459" w:rsidRPr="00161917"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1F3A29BB" w14:textId="77777777" w:rsidTr="00980196">
        <w:trPr>
          <w:trHeight w:val="1984"/>
        </w:trPr>
        <w:tc>
          <w:tcPr>
            <w:tcW w:w="1027" w:type="dxa"/>
            <w:tcBorders>
              <w:top w:val="nil"/>
              <w:left w:val="nil"/>
              <w:bottom w:val="nil"/>
              <w:right w:val="single" w:sz="4" w:space="0" w:color="auto"/>
            </w:tcBorders>
          </w:tcPr>
          <w:p w14:paraId="7890E235"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69430276" w14:textId="073095EA" w:rsidR="00501F9E" w:rsidRPr="00501F9E" w:rsidRDefault="00E80F2D" w:rsidP="00501F9E">
            <w:pPr>
              <w:jc w:val="both"/>
              <w:rPr>
                <w:rFonts w:ascii="Arial" w:hAnsi="Arial" w:cs="Arial"/>
                <w:sz w:val="22"/>
                <w:szCs w:val="22"/>
              </w:rPr>
            </w:pPr>
            <w:permStart w:id="774665408" w:edGrp="everyone"/>
            <w:r w:rsidRPr="00E80F2D">
              <w:rPr>
                <w:rFonts w:ascii="Arial" w:hAnsi="Arial" w:cs="Arial"/>
                <w:sz w:val="22"/>
                <w:szCs w:val="22"/>
              </w:rPr>
              <w:t>A collaborative process</w:t>
            </w:r>
            <w:r>
              <w:rPr>
                <w:rFonts w:ascii="Arial" w:hAnsi="Arial" w:cs="Arial"/>
                <w:sz w:val="22"/>
                <w:szCs w:val="22"/>
              </w:rPr>
              <w:t xml:space="preserve"> </w:t>
            </w:r>
            <w:r w:rsidRPr="00E80F2D">
              <w:rPr>
                <w:rFonts w:ascii="Arial" w:hAnsi="Arial" w:cs="Arial"/>
                <w:sz w:val="22"/>
                <w:szCs w:val="22"/>
              </w:rPr>
              <w:t xml:space="preserve">is ensuring that there is even participation of a range of different stakeholders. This participation may be in </w:t>
            </w:r>
            <w:proofErr w:type="gramStart"/>
            <w:r w:rsidRPr="00E80F2D">
              <w:rPr>
                <w:rFonts w:ascii="Arial" w:hAnsi="Arial" w:cs="Arial"/>
                <w:sz w:val="22"/>
                <w:szCs w:val="22"/>
              </w:rPr>
              <w:t>a number of</w:t>
            </w:r>
            <w:proofErr w:type="gramEnd"/>
            <w:r w:rsidRPr="00E80F2D">
              <w:rPr>
                <w:rFonts w:ascii="Arial" w:hAnsi="Arial" w:cs="Arial"/>
                <w:sz w:val="22"/>
                <w:szCs w:val="22"/>
              </w:rPr>
              <w:t xml:space="preserve"> different activities including</w:t>
            </w:r>
            <w:r>
              <w:rPr>
                <w:rFonts w:ascii="Arial" w:hAnsi="Arial" w:cs="Arial"/>
                <w:sz w:val="22"/>
                <w:szCs w:val="22"/>
              </w:rPr>
              <w:t xml:space="preserve"> consultation, testing, challenging, experimenting, researching etc.</w:t>
            </w:r>
            <w:permEnd w:id="774665408"/>
          </w:p>
        </w:tc>
        <w:permStart w:id="1924544768" w:edGrp="everyone" w:displacedByCustomXml="next"/>
        <w:sdt>
          <w:sdtPr>
            <w:rPr>
              <w:rFonts w:ascii="Arial" w:hAnsi="Arial" w:cs="Arial"/>
              <w:sz w:val="44"/>
              <w:szCs w:val="44"/>
            </w:rPr>
            <w:id w:val="12243291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C268C5"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924544768" w:displacedByCustomXml="prev"/>
      </w:tr>
    </w:tbl>
    <w:p w14:paraId="155FAE72" w14:textId="77777777" w:rsidR="00501F9E" w:rsidRPr="00501F9E" w:rsidRDefault="00501F9E" w:rsidP="00501F9E">
      <w:pPr>
        <w:spacing w:line="276" w:lineRule="auto"/>
        <w:rPr>
          <w:rFonts w:ascii="Arial" w:hAnsi="Arial" w:cs="Arial"/>
        </w:rPr>
      </w:pPr>
    </w:p>
    <w:p w14:paraId="12B41825" w14:textId="77777777" w:rsidR="00501F9E" w:rsidRPr="00501F9E" w:rsidRDefault="00501F9E" w:rsidP="00501F9E">
      <w:pPr>
        <w:spacing w:line="276" w:lineRule="auto"/>
        <w:rPr>
          <w:rFonts w:ascii="Arial" w:hAnsi="Arial" w:cs="Arial"/>
        </w:rPr>
      </w:pPr>
    </w:p>
    <w:p w14:paraId="220EF6EB"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Describe Brainstorming.</w:t>
      </w:r>
    </w:p>
    <w:p w14:paraId="3323670B" w14:textId="77777777"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61452090" w14:textId="77777777" w:rsidTr="00980196">
        <w:trPr>
          <w:trHeight w:val="1984"/>
        </w:trPr>
        <w:tc>
          <w:tcPr>
            <w:tcW w:w="1027" w:type="dxa"/>
            <w:tcBorders>
              <w:top w:val="nil"/>
              <w:left w:val="nil"/>
              <w:bottom w:val="nil"/>
              <w:right w:val="single" w:sz="4" w:space="0" w:color="auto"/>
            </w:tcBorders>
          </w:tcPr>
          <w:p w14:paraId="7034EA62"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910A631" w14:textId="0657E045" w:rsidR="00501F9E" w:rsidRPr="00501F9E" w:rsidRDefault="00E80F2D" w:rsidP="00501F9E">
            <w:pPr>
              <w:jc w:val="both"/>
              <w:rPr>
                <w:rFonts w:ascii="Arial" w:hAnsi="Arial" w:cs="Arial"/>
                <w:sz w:val="22"/>
                <w:szCs w:val="22"/>
              </w:rPr>
            </w:pPr>
            <w:permStart w:id="1163663439" w:edGrp="everyone"/>
            <w:r w:rsidRPr="00E80F2D">
              <w:rPr>
                <w:rFonts w:ascii="Arial" w:hAnsi="Arial" w:cs="Arial"/>
                <w:sz w:val="22"/>
                <w:szCs w:val="22"/>
              </w:rPr>
              <w:t>Brainstorming is a process that can be used in a group situation for generating a series of ideas through and intense process of free thinking and active contribution.</w:t>
            </w:r>
            <w:permEnd w:id="1163663439"/>
          </w:p>
        </w:tc>
        <w:permStart w:id="1733961485" w:edGrp="everyone" w:displacedByCustomXml="next"/>
        <w:sdt>
          <w:sdtPr>
            <w:rPr>
              <w:rFonts w:ascii="Arial" w:hAnsi="Arial" w:cs="Arial"/>
              <w:sz w:val="44"/>
              <w:szCs w:val="44"/>
            </w:rPr>
            <w:id w:val="-17882671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C4718D"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733961485" w:displacedByCustomXml="prev"/>
      </w:tr>
    </w:tbl>
    <w:p w14:paraId="33FF1532" w14:textId="77777777" w:rsidR="00501F9E" w:rsidRPr="00501F9E" w:rsidRDefault="00501F9E" w:rsidP="00501F9E">
      <w:pPr>
        <w:spacing w:line="276" w:lineRule="auto"/>
        <w:rPr>
          <w:rFonts w:ascii="Arial" w:hAnsi="Arial" w:cs="Arial"/>
        </w:rPr>
      </w:pPr>
    </w:p>
    <w:p w14:paraId="5BDCF3AF" w14:textId="77777777" w:rsidR="00501F9E" w:rsidRPr="00501F9E" w:rsidRDefault="00501F9E" w:rsidP="00501F9E">
      <w:pPr>
        <w:spacing w:line="276" w:lineRule="auto"/>
        <w:rPr>
          <w:rFonts w:ascii="Arial" w:hAnsi="Arial" w:cs="Arial"/>
        </w:rPr>
      </w:pPr>
    </w:p>
    <w:p w14:paraId="467D5638"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What are the principles of human resources? </w:t>
      </w:r>
    </w:p>
    <w:p w14:paraId="51616D6C" w14:textId="77777777" w:rsidR="00530459" w:rsidRPr="00AD5DF7" w:rsidRDefault="00530459" w:rsidP="00161917">
      <w:pPr>
        <w:rPr>
          <w:rFonts w:ascii="Arial" w:hAnsi="Arial"/>
          <w:b/>
          <w:szCs w:val="20"/>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357BDE61" w14:textId="77777777" w:rsidTr="00980196">
        <w:trPr>
          <w:trHeight w:val="1984"/>
        </w:trPr>
        <w:tc>
          <w:tcPr>
            <w:tcW w:w="1027" w:type="dxa"/>
            <w:tcBorders>
              <w:top w:val="nil"/>
              <w:left w:val="nil"/>
              <w:bottom w:val="nil"/>
              <w:right w:val="single" w:sz="4" w:space="0" w:color="auto"/>
            </w:tcBorders>
          </w:tcPr>
          <w:p w14:paraId="21AFA23A"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69EF4450" w14:textId="1A84E60F" w:rsidR="00501F9E" w:rsidRPr="00501F9E" w:rsidRDefault="00E80F2D" w:rsidP="00501F9E">
            <w:pPr>
              <w:jc w:val="both"/>
              <w:rPr>
                <w:rFonts w:ascii="Arial" w:hAnsi="Arial" w:cs="Arial"/>
                <w:sz w:val="22"/>
                <w:szCs w:val="22"/>
              </w:rPr>
            </w:pPr>
            <w:permStart w:id="1133060259" w:edGrp="everyone"/>
            <w:r w:rsidRPr="00E80F2D">
              <w:rPr>
                <w:rFonts w:ascii="Arial" w:hAnsi="Arial" w:cs="Arial"/>
                <w:sz w:val="22"/>
                <w:szCs w:val="22"/>
              </w:rPr>
              <w:t xml:space="preserve">Human resource management principles are a set of policies procedures and actions that are taken in order to effectively ensure that all of the human resources </w:t>
            </w:r>
            <w:proofErr w:type="gramStart"/>
            <w:r w:rsidRPr="00E80F2D">
              <w:rPr>
                <w:rFonts w:ascii="Arial" w:hAnsi="Arial" w:cs="Arial"/>
                <w:sz w:val="22"/>
                <w:szCs w:val="22"/>
              </w:rPr>
              <w:t>needs</w:t>
            </w:r>
            <w:proofErr w:type="gramEnd"/>
            <w:r w:rsidRPr="00E80F2D">
              <w:rPr>
                <w:rFonts w:ascii="Arial" w:hAnsi="Arial" w:cs="Arial"/>
                <w:sz w:val="22"/>
                <w:szCs w:val="22"/>
              </w:rPr>
              <w:t xml:space="preserve"> of the organisation are effectively managed and maintained.</w:t>
            </w:r>
            <w:permEnd w:id="1133060259"/>
          </w:p>
        </w:tc>
        <w:permStart w:id="1883078583" w:edGrp="everyone" w:displacedByCustomXml="next"/>
        <w:sdt>
          <w:sdtPr>
            <w:rPr>
              <w:rFonts w:ascii="Arial" w:hAnsi="Arial" w:cs="Arial"/>
              <w:sz w:val="44"/>
              <w:szCs w:val="44"/>
            </w:rPr>
            <w:id w:val="3863851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1CA893"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883078583" w:displacedByCustomXml="prev"/>
      </w:tr>
    </w:tbl>
    <w:p w14:paraId="6C0EF3F2" w14:textId="77777777" w:rsidR="00501F9E" w:rsidRPr="00501F9E" w:rsidRDefault="00501F9E" w:rsidP="00501F9E">
      <w:pPr>
        <w:spacing w:line="276" w:lineRule="auto"/>
        <w:rPr>
          <w:rFonts w:ascii="Arial" w:hAnsi="Arial" w:cs="Arial"/>
        </w:rPr>
      </w:pPr>
    </w:p>
    <w:p w14:paraId="14B17A69" w14:textId="77777777" w:rsidR="00F32EBF" w:rsidRPr="00501F9E" w:rsidRDefault="00F32EBF" w:rsidP="00F32EBF">
      <w:pPr>
        <w:spacing w:line="276" w:lineRule="auto"/>
        <w:rPr>
          <w:rFonts w:ascii="Arial" w:hAnsi="Arial" w:cs="Arial"/>
        </w:rPr>
      </w:pPr>
    </w:p>
    <w:p w14:paraId="77B1CC68"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points should you consider to ensure you communicate clearly?</w:t>
      </w:r>
    </w:p>
    <w:p w14:paraId="7AFBAFCF" w14:textId="77777777"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5E93A62D" w14:textId="77777777" w:rsidTr="00980196">
        <w:trPr>
          <w:trHeight w:val="1984"/>
        </w:trPr>
        <w:tc>
          <w:tcPr>
            <w:tcW w:w="1027" w:type="dxa"/>
            <w:tcBorders>
              <w:top w:val="nil"/>
              <w:left w:val="nil"/>
              <w:bottom w:val="nil"/>
              <w:right w:val="single" w:sz="4" w:space="0" w:color="auto"/>
            </w:tcBorders>
          </w:tcPr>
          <w:p w14:paraId="2494861F"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70EA18B8" w14:textId="2B28BC03" w:rsidR="00501F9E" w:rsidRPr="00501F9E" w:rsidRDefault="00E80F2D" w:rsidP="00501F9E">
            <w:pPr>
              <w:jc w:val="both"/>
              <w:rPr>
                <w:rFonts w:ascii="Arial" w:hAnsi="Arial" w:cs="Arial"/>
                <w:sz w:val="22"/>
                <w:szCs w:val="22"/>
              </w:rPr>
            </w:pPr>
            <w:permStart w:id="16847432" w:edGrp="everyone"/>
            <w:r>
              <w:rPr>
                <w:rFonts w:ascii="Arial" w:hAnsi="Arial" w:cs="Arial"/>
                <w:sz w:val="22"/>
                <w:szCs w:val="22"/>
              </w:rPr>
              <w:t>Make sure its logical; clearly state the information and its purpose; be concise, provide a conclusion</w:t>
            </w:r>
            <w:r w:rsidR="00252A70">
              <w:rPr>
                <w:rFonts w:ascii="Arial" w:hAnsi="Arial" w:cs="Arial"/>
                <w:sz w:val="22"/>
                <w:szCs w:val="22"/>
              </w:rPr>
              <w:t xml:space="preserve">; use words and phrases accurately, break down complex ideas and always make sure that you select the appropriate communication method and level of formality and complexity so the information </w:t>
            </w:r>
            <w:proofErr w:type="gramStart"/>
            <w:r w:rsidR="00252A70">
              <w:rPr>
                <w:rFonts w:ascii="Arial" w:hAnsi="Arial" w:cs="Arial"/>
                <w:sz w:val="22"/>
                <w:szCs w:val="22"/>
              </w:rPr>
              <w:t>wont</w:t>
            </w:r>
            <w:proofErr w:type="gramEnd"/>
            <w:r w:rsidR="00252A70">
              <w:rPr>
                <w:rFonts w:ascii="Arial" w:hAnsi="Arial" w:cs="Arial"/>
                <w:sz w:val="22"/>
                <w:szCs w:val="22"/>
              </w:rPr>
              <w:t xml:space="preserve"> loose its integrity.</w:t>
            </w:r>
            <w:permEnd w:id="16847432"/>
          </w:p>
        </w:tc>
        <w:permStart w:id="170280397" w:edGrp="everyone" w:displacedByCustomXml="next"/>
        <w:sdt>
          <w:sdtPr>
            <w:rPr>
              <w:rFonts w:ascii="Arial" w:hAnsi="Arial" w:cs="Arial"/>
              <w:sz w:val="44"/>
              <w:szCs w:val="44"/>
            </w:rPr>
            <w:id w:val="-10795186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C3334B"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70280397" w:displacedByCustomXml="prev"/>
      </w:tr>
    </w:tbl>
    <w:p w14:paraId="615AF5B2" w14:textId="77777777" w:rsidR="00501F9E" w:rsidRPr="00501F9E" w:rsidRDefault="00501F9E" w:rsidP="00501F9E">
      <w:pPr>
        <w:spacing w:line="276" w:lineRule="auto"/>
        <w:rPr>
          <w:rFonts w:ascii="Arial" w:hAnsi="Arial" w:cs="Arial"/>
        </w:rPr>
      </w:pPr>
    </w:p>
    <w:p w14:paraId="79909656" w14:textId="77777777" w:rsidR="00F32EBF" w:rsidRDefault="00F32EBF">
      <w:pPr>
        <w:spacing w:after="200" w:line="276" w:lineRule="auto"/>
        <w:rPr>
          <w:rFonts w:ascii="Arial" w:hAnsi="Arial" w:cs="Arial"/>
        </w:rPr>
      </w:pPr>
      <w:r>
        <w:rPr>
          <w:rFonts w:ascii="Arial" w:hAnsi="Arial" w:cs="Arial"/>
        </w:rPr>
        <w:br w:type="page"/>
      </w:r>
    </w:p>
    <w:p w14:paraId="3AE457EE"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 xml:space="preserve">Presentations, reports and memos are </w:t>
      </w:r>
      <w:r w:rsidR="00653C43">
        <w:rPr>
          <w:rFonts w:ascii="Arial" w:hAnsi="Arial"/>
          <w:b/>
          <w:szCs w:val="20"/>
        </w:rPr>
        <w:t>three (3)</w:t>
      </w:r>
      <w:r w:rsidRPr="00AD5DF7">
        <w:rPr>
          <w:rFonts w:ascii="Arial" w:hAnsi="Arial"/>
          <w:b/>
          <w:szCs w:val="20"/>
        </w:rPr>
        <w:t xml:space="preserve"> methods of communicating information. True or False?</w:t>
      </w:r>
    </w:p>
    <w:p w14:paraId="650E1482" w14:textId="77777777" w:rsidR="00530459" w:rsidRDefault="00530459" w:rsidP="00161917">
      <w:pPr>
        <w:tabs>
          <w:tab w:val="left" w:pos="2430"/>
        </w:tabs>
        <w:contextualSpacing/>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B521EA" w:rsidRPr="00B521EA" w14:paraId="66F79085" w14:textId="77777777" w:rsidTr="00501F9E">
        <w:trPr>
          <w:trHeight w:val="510"/>
        </w:trPr>
        <w:tc>
          <w:tcPr>
            <w:tcW w:w="1557" w:type="pct"/>
            <w:tcBorders>
              <w:top w:val="nil"/>
              <w:left w:val="nil"/>
              <w:bottom w:val="nil"/>
              <w:right w:val="single" w:sz="12" w:space="0" w:color="auto"/>
            </w:tcBorders>
          </w:tcPr>
          <w:p w14:paraId="6835B144" w14:textId="77777777" w:rsidR="00B521EA" w:rsidRPr="00B521EA" w:rsidRDefault="00B521EA" w:rsidP="00B521EA">
            <w:pPr>
              <w:keepNext/>
              <w:ind w:left="993" w:hanging="993"/>
              <w:jc w:val="both"/>
              <w:rPr>
                <w:rFonts w:ascii="Arial Narrow" w:hAnsi="Arial Narrow"/>
                <w:szCs w:val="20"/>
              </w:rPr>
            </w:pPr>
            <w:r w:rsidRPr="00B521EA">
              <w:rPr>
                <w:rFonts w:ascii="Arial" w:hAnsi="Arial" w:cs="Arial"/>
                <w:b/>
                <w:sz w:val="22"/>
                <w:szCs w:val="22"/>
              </w:rPr>
              <w:t>Answer</w:t>
            </w:r>
          </w:p>
        </w:tc>
        <w:permStart w:id="358616611" w:edGrp="everyone" w:displacedByCustomXml="next"/>
        <w:sdt>
          <w:sdtPr>
            <w:rPr>
              <w:rFonts w:ascii="Arial" w:hAnsi="Arial" w:cs="Arial"/>
              <w:sz w:val="40"/>
              <w:szCs w:val="44"/>
            </w:rPr>
            <w:id w:val="-17692259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6EDE6913" w14:textId="1EB65AEF" w:rsidR="00B521EA" w:rsidRPr="00B521EA" w:rsidRDefault="00252A70" w:rsidP="00B521EA">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358616611" w:displacedByCustomXml="prev"/>
        <w:tc>
          <w:tcPr>
            <w:tcW w:w="1090" w:type="pct"/>
            <w:tcBorders>
              <w:top w:val="single" w:sz="12" w:space="0" w:color="auto"/>
              <w:left w:val="single" w:sz="8" w:space="0" w:color="auto"/>
              <w:right w:val="single" w:sz="12" w:space="0" w:color="auto"/>
            </w:tcBorders>
            <w:vAlign w:val="center"/>
          </w:tcPr>
          <w:p w14:paraId="6571E2E7" w14:textId="77777777" w:rsidR="00B521EA" w:rsidRPr="00B521EA" w:rsidRDefault="00B521EA" w:rsidP="00B521EA">
            <w:pPr>
              <w:ind w:left="993" w:hanging="993"/>
              <w:jc w:val="center"/>
              <w:rPr>
                <w:rFonts w:ascii="Arial Narrow" w:hAnsi="Arial Narrow"/>
                <w:szCs w:val="20"/>
              </w:rPr>
            </w:pPr>
            <w:r w:rsidRPr="00B521EA">
              <w:rPr>
                <w:rFonts w:ascii="Arial Narrow" w:hAnsi="Arial Narrow"/>
                <w:szCs w:val="20"/>
              </w:rPr>
              <w:t>True</w:t>
            </w:r>
            <w:r w:rsidRPr="00B521EA">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5D1AB26D" w14:textId="77777777" w:rsidR="00B521EA" w:rsidRPr="00B521EA" w:rsidRDefault="00B521EA" w:rsidP="00B521EA">
            <w:pPr>
              <w:keepNext/>
              <w:ind w:left="993" w:hanging="993"/>
              <w:jc w:val="both"/>
              <w:rPr>
                <w:rFonts w:ascii="Arial" w:hAnsi="Arial" w:cs="Arial"/>
                <w:sz w:val="44"/>
                <w:szCs w:val="44"/>
              </w:rPr>
            </w:pPr>
          </w:p>
        </w:tc>
        <w:permStart w:id="2125557727" w:edGrp="everyone" w:displacedByCustomXml="next"/>
        <w:sdt>
          <w:sdtPr>
            <w:rPr>
              <w:rFonts w:ascii="Arial" w:hAnsi="Arial" w:cs="Arial"/>
              <w:sz w:val="44"/>
              <w:szCs w:val="44"/>
            </w:rPr>
            <w:id w:val="-1381779225"/>
            <w14:checkbox>
              <w14:checked w14:val="0"/>
              <w14:checkedState w14:val="00FE" w14:font="Wingdings"/>
              <w14:uncheckedState w14:val="00A8" w14:font="Wingdings"/>
            </w14:checkbox>
          </w:sdtPr>
          <w:sdtContent>
            <w:tc>
              <w:tcPr>
                <w:tcW w:w="335" w:type="pct"/>
                <w:tcBorders>
                  <w:top w:val="nil"/>
                  <w:left w:val="nil"/>
                  <w:bottom w:val="nil"/>
                  <w:right w:val="nil"/>
                </w:tcBorders>
              </w:tcPr>
              <w:p w14:paraId="643BD8C3" w14:textId="77777777" w:rsidR="00B521EA" w:rsidRPr="00B521EA" w:rsidRDefault="00B521EA" w:rsidP="00B521EA">
                <w:pPr>
                  <w:keepNext/>
                  <w:ind w:left="993" w:hanging="993"/>
                  <w:jc w:val="both"/>
                  <w:rPr>
                    <w:rFonts w:ascii="Arial Narrow" w:hAnsi="Arial Narrow"/>
                    <w:szCs w:val="20"/>
                  </w:rPr>
                </w:pPr>
                <w:r w:rsidRPr="00B521EA">
                  <w:rPr>
                    <w:rFonts w:ascii="Arial" w:hAnsi="Arial" w:cs="Arial"/>
                    <w:sz w:val="44"/>
                    <w:szCs w:val="44"/>
                  </w:rPr>
                  <w:sym w:font="Wingdings" w:char="F0A8"/>
                </w:r>
              </w:p>
            </w:tc>
          </w:sdtContent>
        </w:sdt>
        <w:permEnd w:id="2125557727" w:displacedByCustomXml="prev"/>
      </w:tr>
      <w:tr w:rsidR="00B521EA" w:rsidRPr="00B521EA" w14:paraId="0F657F4A" w14:textId="77777777" w:rsidTr="00501F9E">
        <w:trPr>
          <w:trHeight w:val="510"/>
        </w:trPr>
        <w:tc>
          <w:tcPr>
            <w:tcW w:w="1557" w:type="pct"/>
            <w:tcBorders>
              <w:top w:val="nil"/>
              <w:left w:val="nil"/>
              <w:bottom w:val="nil"/>
              <w:right w:val="single" w:sz="12" w:space="0" w:color="auto"/>
            </w:tcBorders>
          </w:tcPr>
          <w:p w14:paraId="42703CCC" w14:textId="77777777" w:rsidR="00B521EA" w:rsidRPr="00B521EA" w:rsidRDefault="00B521EA" w:rsidP="00B521EA">
            <w:pPr>
              <w:ind w:left="993" w:hanging="993"/>
              <w:jc w:val="center"/>
              <w:rPr>
                <w:rFonts w:ascii="Arial Narrow" w:hAnsi="Arial Narrow"/>
                <w:szCs w:val="20"/>
              </w:rPr>
            </w:pPr>
          </w:p>
        </w:tc>
        <w:permStart w:id="1563953287" w:edGrp="everyone" w:displacedByCustomXml="next"/>
        <w:sdt>
          <w:sdtPr>
            <w:rPr>
              <w:rFonts w:ascii="Arial" w:hAnsi="Arial" w:cs="Arial"/>
              <w:sz w:val="40"/>
              <w:szCs w:val="44"/>
            </w:rPr>
            <w:id w:val="-562094479"/>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66D928F6" w14:textId="77777777" w:rsidR="00B521EA" w:rsidRPr="00B521EA" w:rsidRDefault="00B521EA" w:rsidP="00B521EA">
                <w:pPr>
                  <w:ind w:left="161" w:right="82" w:hanging="161"/>
                  <w:jc w:val="center"/>
                  <w:rPr>
                    <w:rFonts w:ascii="Arial Narrow" w:hAnsi="Arial Narrow"/>
                    <w:color w:val="17365D" w:themeColor="text2" w:themeShade="BF"/>
                    <w:szCs w:val="20"/>
                  </w:rPr>
                </w:pPr>
                <w:r w:rsidRPr="00B521EA">
                  <w:rPr>
                    <w:rFonts w:ascii="Arial" w:hAnsi="Arial" w:cs="Arial"/>
                    <w:sz w:val="40"/>
                    <w:szCs w:val="44"/>
                  </w:rPr>
                  <w:sym w:font="Wingdings" w:char="F0A8"/>
                </w:r>
              </w:p>
            </w:tc>
          </w:sdtContent>
        </w:sdt>
        <w:permEnd w:id="1563953287" w:displacedByCustomXml="prev"/>
        <w:tc>
          <w:tcPr>
            <w:tcW w:w="1090" w:type="pct"/>
            <w:tcBorders>
              <w:left w:val="single" w:sz="8" w:space="0" w:color="auto"/>
              <w:bottom w:val="single" w:sz="12" w:space="0" w:color="auto"/>
              <w:right w:val="single" w:sz="12" w:space="0" w:color="auto"/>
            </w:tcBorders>
            <w:vAlign w:val="center"/>
          </w:tcPr>
          <w:p w14:paraId="340550D1" w14:textId="77777777" w:rsidR="00B521EA" w:rsidRPr="00B521EA" w:rsidRDefault="00B521EA" w:rsidP="00B521EA">
            <w:pPr>
              <w:ind w:left="993" w:hanging="993"/>
              <w:jc w:val="center"/>
              <w:rPr>
                <w:rFonts w:ascii="Arial Narrow" w:hAnsi="Arial Narrow"/>
                <w:szCs w:val="20"/>
              </w:rPr>
            </w:pPr>
            <w:r w:rsidRPr="00B521EA">
              <w:rPr>
                <w:rFonts w:ascii="Arial Narrow" w:hAnsi="Arial Narrow"/>
                <w:szCs w:val="20"/>
              </w:rPr>
              <w:t>False</w:t>
            </w:r>
            <w:r w:rsidRPr="00B521EA">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4AFA2789" w14:textId="77777777" w:rsidR="00B521EA" w:rsidRPr="00B521EA" w:rsidRDefault="00B521EA" w:rsidP="00B521EA">
            <w:pPr>
              <w:ind w:left="993" w:hanging="993"/>
              <w:jc w:val="both"/>
              <w:rPr>
                <w:rFonts w:ascii="Arial Narrow" w:hAnsi="Arial Narrow"/>
                <w:szCs w:val="20"/>
              </w:rPr>
            </w:pPr>
          </w:p>
        </w:tc>
        <w:tc>
          <w:tcPr>
            <w:tcW w:w="335" w:type="pct"/>
            <w:tcBorders>
              <w:top w:val="nil"/>
              <w:left w:val="nil"/>
              <w:bottom w:val="nil"/>
              <w:right w:val="nil"/>
            </w:tcBorders>
          </w:tcPr>
          <w:p w14:paraId="79CB82CA" w14:textId="77777777" w:rsidR="00B521EA" w:rsidRPr="00B521EA" w:rsidRDefault="00B521EA" w:rsidP="00B521EA">
            <w:pPr>
              <w:ind w:left="993" w:hanging="993"/>
              <w:jc w:val="both"/>
              <w:rPr>
                <w:rFonts w:ascii="Arial Narrow" w:hAnsi="Arial Narrow"/>
                <w:szCs w:val="20"/>
              </w:rPr>
            </w:pPr>
          </w:p>
        </w:tc>
      </w:tr>
    </w:tbl>
    <w:p w14:paraId="43D0EFC2" w14:textId="77777777" w:rsidR="00501F9E" w:rsidRPr="00501F9E" w:rsidRDefault="00501F9E" w:rsidP="00501F9E">
      <w:pPr>
        <w:spacing w:line="276" w:lineRule="auto"/>
        <w:rPr>
          <w:rFonts w:ascii="Arial" w:hAnsi="Arial" w:cs="Arial"/>
        </w:rPr>
      </w:pPr>
    </w:p>
    <w:p w14:paraId="418AAFF5" w14:textId="77777777" w:rsidR="00501F9E" w:rsidRPr="00501F9E" w:rsidRDefault="00501F9E" w:rsidP="00501F9E">
      <w:pPr>
        <w:spacing w:line="276" w:lineRule="auto"/>
        <w:rPr>
          <w:rFonts w:ascii="Arial" w:hAnsi="Arial" w:cs="Arial"/>
        </w:rPr>
      </w:pPr>
    </w:p>
    <w:p w14:paraId="008D129D"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Where can you seek assistance in planning targeted training and development strategies?</w:t>
      </w:r>
    </w:p>
    <w:p w14:paraId="3F0FC4E3" w14:textId="77777777"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175DF0C4" w14:textId="77777777" w:rsidTr="003D3F2A">
        <w:trPr>
          <w:trHeight w:val="1871"/>
        </w:trPr>
        <w:tc>
          <w:tcPr>
            <w:tcW w:w="1027" w:type="dxa"/>
            <w:tcBorders>
              <w:top w:val="nil"/>
              <w:left w:val="nil"/>
              <w:bottom w:val="nil"/>
              <w:right w:val="single" w:sz="4" w:space="0" w:color="auto"/>
            </w:tcBorders>
          </w:tcPr>
          <w:p w14:paraId="5B01069D"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5167ABA5" w14:textId="65A0A7D0" w:rsidR="00501F9E" w:rsidRPr="00501F9E" w:rsidRDefault="00252A70" w:rsidP="00501F9E">
            <w:pPr>
              <w:jc w:val="both"/>
              <w:rPr>
                <w:rFonts w:ascii="Arial" w:hAnsi="Arial" w:cs="Arial"/>
                <w:sz w:val="22"/>
                <w:szCs w:val="22"/>
              </w:rPr>
            </w:pPr>
            <w:permStart w:id="431570981" w:edGrp="everyone"/>
            <w:r>
              <w:rPr>
                <w:rFonts w:ascii="Arial" w:hAnsi="Arial" w:cs="Arial"/>
                <w:sz w:val="22"/>
                <w:szCs w:val="22"/>
              </w:rPr>
              <w:t xml:space="preserve">Human resources experts; learning and developing experts; key stakeholders; participant consultation; risk management training experts and business continuity training experts. </w:t>
            </w:r>
            <w:permEnd w:id="431570981"/>
          </w:p>
        </w:tc>
        <w:permStart w:id="829759784" w:edGrp="everyone" w:displacedByCustomXml="next"/>
        <w:sdt>
          <w:sdtPr>
            <w:rPr>
              <w:rFonts w:ascii="Arial" w:hAnsi="Arial" w:cs="Arial"/>
              <w:sz w:val="44"/>
              <w:szCs w:val="44"/>
            </w:rPr>
            <w:id w:val="-1996795160"/>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1130C764" w14:textId="65DDA664" w:rsidR="00501F9E" w:rsidRPr="00501F9E" w:rsidRDefault="00252A70" w:rsidP="00501F9E">
                <w:pPr>
                  <w:jc w:val="both"/>
                  <w:rPr>
                    <w:rFonts w:ascii="Arial" w:hAnsi="Arial" w:cs="Arial"/>
                    <w:sz w:val="44"/>
                    <w:szCs w:val="44"/>
                  </w:rPr>
                </w:pPr>
                <w:r>
                  <w:rPr>
                    <w:rFonts w:ascii="Arial" w:hAnsi="Arial" w:cs="Arial"/>
                    <w:sz w:val="44"/>
                    <w:szCs w:val="44"/>
                  </w:rPr>
                  <w:sym w:font="Wingdings" w:char="F0FE"/>
                </w:r>
              </w:p>
            </w:tc>
          </w:sdtContent>
        </w:sdt>
        <w:permEnd w:id="829759784" w:displacedByCustomXml="prev"/>
      </w:tr>
    </w:tbl>
    <w:p w14:paraId="09EA53D7" w14:textId="77777777" w:rsidR="00501F9E" w:rsidRPr="00501F9E" w:rsidRDefault="00501F9E" w:rsidP="00501F9E">
      <w:pPr>
        <w:spacing w:line="276" w:lineRule="auto"/>
        <w:rPr>
          <w:rFonts w:ascii="Arial" w:hAnsi="Arial" w:cs="Arial"/>
        </w:rPr>
      </w:pPr>
    </w:p>
    <w:p w14:paraId="7D9F2144" w14:textId="77777777" w:rsidR="00AD0B26" w:rsidRPr="00501F9E" w:rsidRDefault="00AD0B26" w:rsidP="00AD0B26">
      <w:pPr>
        <w:spacing w:line="276" w:lineRule="auto"/>
        <w:rPr>
          <w:rFonts w:ascii="Arial" w:hAnsi="Arial" w:cs="Arial"/>
        </w:rPr>
      </w:pPr>
    </w:p>
    <w:p w14:paraId="5CCC1674"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Relationships and links with other quality requirements within the organisation can weaken each of the quality management programs </w:t>
      </w:r>
      <w:r w:rsidR="00F32EBF">
        <w:rPr>
          <w:rFonts w:ascii="Arial" w:hAnsi="Arial"/>
          <w:b/>
          <w:szCs w:val="20"/>
        </w:rPr>
        <w:t>if managed well. True or False?</w:t>
      </w:r>
    </w:p>
    <w:p w14:paraId="1C863796" w14:textId="77777777" w:rsidR="00161917" w:rsidRDefault="00161917" w:rsidP="00161917">
      <w:pPr>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2B7FEC" w:rsidRPr="002B7FEC" w14:paraId="44D99CD1" w14:textId="77777777" w:rsidTr="00AD0B26">
        <w:trPr>
          <w:trHeight w:val="510"/>
        </w:trPr>
        <w:tc>
          <w:tcPr>
            <w:tcW w:w="1557" w:type="pct"/>
            <w:tcBorders>
              <w:top w:val="nil"/>
              <w:left w:val="nil"/>
              <w:bottom w:val="nil"/>
              <w:right w:val="single" w:sz="12" w:space="0" w:color="auto"/>
            </w:tcBorders>
          </w:tcPr>
          <w:p w14:paraId="640F27FE" w14:textId="77777777" w:rsidR="002B7FEC" w:rsidRPr="002B7FEC" w:rsidRDefault="002B7FEC" w:rsidP="002B7FEC">
            <w:pPr>
              <w:keepNext/>
              <w:ind w:left="993" w:hanging="993"/>
              <w:jc w:val="both"/>
              <w:rPr>
                <w:rFonts w:ascii="Arial Narrow" w:hAnsi="Arial Narrow"/>
                <w:szCs w:val="20"/>
              </w:rPr>
            </w:pPr>
            <w:r w:rsidRPr="002B7FEC">
              <w:rPr>
                <w:rFonts w:ascii="Arial" w:hAnsi="Arial" w:cs="Arial"/>
                <w:b/>
                <w:sz w:val="22"/>
                <w:szCs w:val="22"/>
              </w:rPr>
              <w:t>Answer</w:t>
            </w:r>
          </w:p>
        </w:tc>
        <w:permStart w:id="1471951320" w:edGrp="everyone" w:displacedByCustomXml="next"/>
        <w:sdt>
          <w:sdtPr>
            <w:rPr>
              <w:rFonts w:ascii="Arial" w:hAnsi="Arial" w:cs="Arial"/>
              <w:sz w:val="40"/>
              <w:szCs w:val="44"/>
            </w:rPr>
            <w:id w:val="1004779058"/>
            <w14:checkbox>
              <w14:checked w14:val="0"/>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347E2573" w14:textId="77777777" w:rsidR="002B7FEC" w:rsidRPr="002B7FEC" w:rsidRDefault="002B7FEC" w:rsidP="002B7FEC">
                <w:pPr>
                  <w:keepNext/>
                  <w:ind w:left="993" w:right="82" w:hanging="993"/>
                  <w:jc w:val="center"/>
                  <w:rPr>
                    <w:rFonts w:ascii="Arial Narrow" w:hAnsi="Arial Narrow"/>
                    <w:color w:val="17365D" w:themeColor="text2" w:themeShade="BF"/>
                    <w:szCs w:val="20"/>
                  </w:rPr>
                </w:pPr>
                <w:r w:rsidRPr="002B7FEC">
                  <w:rPr>
                    <w:rFonts w:ascii="Arial" w:hAnsi="Arial" w:cs="Arial"/>
                    <w:sz w:val="40"/>
                    <w:szCs w:val="44"/>
                  </w:rPr>
                  <w:sym w:font="Wingdings" w:char="F0A8"/>
                </w:r>
              </w:p>
            </w:tc>
          </w:sdtContent>
        </w:sdt>
        <w:permEnd w:id="1471951320" w:displacedByCustomXml="prev"/>
        <w:tc>
          <w:tcPr>
            <w:tcW w:w="1090" w:type="pct"/>
            <w:tcBorders>
              <w:top w:val="single" w:sz="12" w:space="0" w:color="auto"/>
              <w:left w:val="single" w:sz="8" w:space="0" w:color="auto"/>
              <w:right w:val="single" w:sz="12" w:space="0" w:color="auto"/>
            </w:tcBorders>
            <w:vAlign w:val="center"/>
          </w:tcPr>
          <w:p w14:paraId="666F6F03" w14:textId="77777777"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True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5C02B5CE" w14:textId="77777777" w:rsidR="002B7FEC" w:rsidRPr="002B7FEC" w:rsidRDefault="002B7FEC" w:rsidP="002B7FEC">
            <w:pPr>
              <w:keepNext/>
              <w:ind w:left="993" w:hanging="993"/>
              <w:jc w:val="both"/>
              <w:rPr>
                <w:rFonts w:ascii="Arial" w:hAnsi="Arial" w:cs="Arial"/>
                <w:sz w:val="44"/>
                <w:szCs w:val="44"/>
              </w:rPr>
            </w:pPr>
          </w:p>
        </w:tc>
        <w:permStart w:id="1237388179" w:edGrp="everyone" w:displacedByCustomXml="next"/>
        <w:sdt>
          <w:sdtPr>
            <w:rPr>
              <w:rFonts w:ascii="Arial" w:hAnsi="Arial" w:cs="Arial"/>
              <w:sz w:val="44"/>
              <w:szCs w:val="44"/>
            </w:rPr>
            <w:id w:val="125357450"/>
            <w14:checkbox>
              <w14:checked w14:val="0"/>
              <w14:checkedState w14:val="00FE" w14:font="Wingdings"/>
              <w14:uncheckedState w14:val="00A8" w14:font="Wingdings"/>
            </w14:checkbox>
          </w:sdtPr>
          <w:sdtContent>
            <w:tc>
              <w:tcPr>
                <w:tcW w:w="335" w:type="pct"/>
                <w:tcBorders>
                  <w:top w:val="nil"/>
                  <w:left w:val="nil"/>
                  <w:bottom w:val="nil"/>
                  <w:right w:val="nil"/>
                </w:tcBorders>
              </w:tcPr>
              <w:p w14:paraId="6F05995E" w14:textId="77777777" w:rsidR="002B7FEC" w:rsidRPr="002B7FEC" w:rsidRDefault="002B7FEC" w:rsidP="002B7FEC">
                <w:pPr>
                  <w:keepNext/>
                  <w:ind w:left="993" w:hanging="993"/>
                  <w:jc w:val="both"/>
                  <w:rPr>
                    <w:rFonts w:ascii="Arial Narrow" w:hAnsi="Arial Narrow"/>
                    <w:szCs w:val="20"/>
                  </w:rPr>
                </w:pPr>
                <w:r w:rsidRPr="002B7FEC">
                  <w:rPr>
                    <w:rFonts w:ascii="Arial" w:hAnsi="Arial" w:cs="Arial"/>
                    <w:sz w:val="44"/>
                    <w:szCs w:val="44"/>
                  </w:rPr>
                  <w:sym w:font="Wingdings" w:char="F0A8"/>
                </w:r>
              </w:p>
            </w:tc>
          </w:sdtContent>
        </w:sdt>
        <w:permEnd w:id="1237388179" w:displacedByCustomXml="prev"/>
      </w:tr>
      <w:tr w:rsidR="002B7FEC" w:rsidRPr="002B7FEC" w14:paraId="00BC890E" w14:textId="77777777" w:rsidTr="00AD0B26">
        <w:trPr>
          <w:trHeight w:val="510"/>
        </w:trPr>
        <w:tc>
          <w:tcPr>
            <w:tcW w:w="1557" w:type="pct"/>
            <w:tcBorders>
              <w:top w:val="nil"/>
              <w:left w:val="nil"/>
              <w:bottom w:val="nil"/>
              <w:right w:val="single" w:sz="12" w:space="0" w:color="auto"/>
            </w:tcBorders>
          </w:tcPr>
          <w:p w14:paraId="6B61C687" w14:textId="77777777" w:rsidR="002B7FEC" w:rsidRPr="002B7FEC" w:rsidRDefault="002B7FEC" w:rsidP="002B7FEC">
            <w:pPr>
              <w:ind w:left="993" w:hanging="993"/>
              <w:jc w:val="center"/>
              <w:rPr>
                <w:rFonts w:ascii="Arial Narrow" w:hAnsi="Arial Narrow"/>
                <w:szCs w:val="20"/>
              </w:rPr>
            </w:pPr>
          </w:p>
        </w:tc>
        <w:permStart w:id="1370520489" w:edGrp="everyone" w:displacedByCustomXml="next"/>
        <w:sdt>
          <w:sdtPr>
            <w:rPr>
              <w:rFonts w:ascii="Arial" w:hAnsi="Arial" w:cs="Arial"/>
              <w:sz w:val="40"/>
              <w:szCs w:val="44"/>
            </w:rPr>
            <w:id w:val="-1822334538"/>
            <w14:checkbox>
              <w14:checked w14:val="1"/>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210A299F" w14:textId="0473D801" w:rsidR="002B7FEC" w:rsidRPr="002B7FEC" w:rsidRDefault="00252A70" w:rsidP="002B7FEC">
                <w:pPr>
                  <w:ind w:left="161" w:right="82" w:hanging="161"/>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1370520489" w:displacedByCustomXml="prev"/>
        <w:tc>
          <w:tcPr>
            <w:tcW w:w="1090" w:type="pct"/>
            <w:tcBorders>
              <w:left w:val="single" w:sz="8" w:space="0" w:color="auto"/>
              <w:bottom w:val="single" w:sz="12" w:space="0" w:color="auto"/>
              <w:right w:val="single" w:sz="12" w:space="0" w:color="auto"/>
            </w:tcBorders>
            <w:vAlign w:val="center"/>
          </w:tcPr>
          <w:p w14:paraId="1DEB86EA" w14:textId="77777777"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False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6FA383CA" w14:textId="77777777" w:rsidR="002B7FEC" w:rsidRPr="002B7FEC" w:rsidRDefault="002B7FEC" w:rsidP="002B7FEC">
            <w:pPr>
              <w:ind w:left="993" w:hanging="993"/>
              <w:jc w:val="both"/>
              <w:rPr>
                <w:rFonts w:ascii="Arial Narrow" w:hAnsi="Arial Narrow"/>
                <w:szCs w:val="20"/>
              </w:rPr>
            </w:pPr>
          </w:p>
        </w:tc>
        <w:tc>
          <w:tcPr>
            <w:tcW w:w="335" w:type="pct"/>
            <w:tcBorders>
              <w:top w:val="nil"/>
              <w:left w:val="nil"/>
              <w:bottom w:val="nil"/>
              <w:right w:val="nil"/>
            </w:tcBorders>
          </w:tcPr>
          <w:p w14:paraId="6F03D2D8" w14:textId="77777777" w:rsidR="002B7FEC" w:rsidRPr="002B7FEC" w:rsidRDefault="002B7FEC" w:rsidP="002B7FEC">
            <w:pPr>
              <w:ind w:left="993" w:hanging="993"/>
              <w:jc w:val="both"/>
              <w:rPr>
                <w:rFonts w:ascii="Arial Narrow" w:hAnsi="Arial Narrow"/>
                <w:szCs w:val="20"/>
              </w:rPr>
            </w:pPr>
          </w:p>
        </w:tc>
      </w:tr>
    </w:tbl>
    <w:p w14:paraId="5BE296CE" w14:textId="77777777" w:rsidR="00AD0B26" w:rsidRPr="00501F9E" w:rsidRDefault="00AD0B26" w:rsidP="00AD0B26">
      <w:pPr>
        <w:spacing w:line="276" w:lineRule="auto"/>
        <w:rPr>
          <w:rFonts w:ascii="Arial" w:hAnsi="Arial" w:cs="Arial"/>
        </w:rPr>
      </w:pPr>
    </w:p>
    <w:p w14:paraId="1EC049EF" w14:textId="77777777" w:rsidR="00AD0B26" w:rsidRPr="00501F9E" w:rsidRDefault="00AD0B26" w:rsidP="00AD0B26">
      <w:pPr>
        <w:spacing w:line="276" w:lineRule="auto"/>
        <w:rPr>
          <w:rFonts w:ascii="Arial" w:hAnsi="Arial" w:cs="Arial"/>
        </w:rPr>
      </w:pPr>
    </w:p>
    <w:p w14:paraId="51E126BF"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three (3)</w:t>
      </w:r>
      <w:r w:rsidRPr="00AD5DF7">
        <w:rPr>
          <w:rFonts w:ascii="Arial" w:hAnsi="Arial"/>
          <w:b/>
          <w:szCs w:val="20"/>
        </w:rPr>
        <w:t xml:space="preserve"> organisational systems you may encounter.</w:t>
      </w:r>
    </w:p>
    <w:p w14:paraId="45984DD2" w14:textId="77777777"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71DBB364" w14:textId="77777777" w:rsidTr="003D3F2A">
        <w:trPr>
          <w:trHeight w:val="1871"/>
        </w:trPr>
        <w:tc>
          <w:tcPr>
            <w:tcW w:w="1027" w:type="dxa"/>
            <w:tcBorders>
              <w:top w:val="nil"/>
              <w:left w:val="nil"/>
              <w:bottom w:val="nil"/>
              <w:right w:val="single" w:sz="4" w:space="0" w:color="auto"/>
            </w:tcBorders>
          </w:tcPr>
          <w:p w14:paraId="7EEE425C"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574B1CB" w14:textId="2188F083" w:rsidR="00501F9E" w:rsidRPr="00501F9E" w:rsidRDefault="00252A70" w:rsidP="00501F9E">
            <w:pPr>
              <w:jc w:val="both"/>
              <w:rPr>
                <w:rFonts w:ascii="Arial" w:hAnsi="Arial" w:cs="Arial"/>
                <w:sz w:val="22"/>
                <w:szCs w:val="22"/>
              </w:rPr>
            </w:pPr>
            <w:permStart w:id="663844412" w:edGrp="everyone"/>
            <w:r>
              <w:rPr>
                <w:rFonts w:ascii="Arial" w:hAnsi="Arial" w:cs="Arial"/>
                <w:sz w:val="22"/>
                <w:szCs w:val="22"/>
              </w:rPr>
              <w:t>Information systems; communication systems; management systems.</w:t>
            </w:r>
            <w:permEnd w:id="663844412"/>
          </w:p>
        </w:tc>
        <w:permStart w:id="647577598" w:edGrp="everyone" w:displacedByCustomXml="next"/>
        <w:sdt>
          <w:sdtPr>
            <w:rPr>
              <w:rFonts w:ascii="Arial" w:hAnsi="Arial" w:cs="Arial"/>
              <w:sz w:val="44"/>
              <w:szCs w:val="44"/>
            </w:rPr>
            <w:id w:val="353777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D581A7"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647577598" w:displacedByCustomXml="prev"/>
      </w:tr>
    </w:tbl>
    <w:p w14:paraId="147DE75C" w14:textId="77777777" w:rsidR="00B25EFF" w:rsidRPr="002B7FEC" w:rsidRDefault="00B25EFF" w:rsidP="00B25EFF">
      <w:pPr>
        <w:spacing w:line="276" w:lineRule="auto"/>
        <w:rPr>
          <w:rFonts w:ascii="Arial" w:hAnsi="Arial" w:cs="Arial"/>
        </w:rPr>
      </w:pPr>
    </w:p>
    <w:p w14:paraId="3D217AC8" w14:textId="77777777" w:rsidR="003D3F2A" w:rsidRPr="002B7FEC" w:rsidRDefault="003D3F2A" w:rsidP="003D3F2A">
      <w:pPr>
        <w:spacing w:line="276" w:lineRule="auto"/>
        <w:rPr>
          <w:rFonts w:ascii="Arial" w:hAnsi="Arial" w:cs="Arial"/>
        </w:rPr>
      </w:pPr>
    </w:p>
    <w:p w14:paraId="487013A3" w14:textId="77777777" w:rsidR="00530459" w:rsidRPr="00AD5DF7" w:rsidRDefault="00530459" w:rsidP="00161917">
      <w:pPr>
        <w:pStyle w:val="ListParagraph"/>
        <w:numPr>
          <w:ilvl w:val="0"/>
          <w:numId w:val="30"/>
        </w:numPr>
        <w:tabs>
          <w:tab w:val="left" w:pos="426"/>
        </w:tabs>
        <w:ind w:hanging="720"/>
        <w:rPr>
          <w:rFonts w:ascii="Arial" w:hAnsi="Arial"/>
          <w:b/>
          <w:szCs w:val="20"/>
        </w:rPr>
      </w:pPr>
      <w:r w:rsidRPr="00AD5DF7">
        <w:rPr>
          <w:rFonts w:ascii="Arial" w:hAnsi="Arial"/>
          <w:b/>
          <w:szCs w:val="20"/>
        </w:rPr>
        <w:t>Discuss the DRIVE review process.</w:t>
      </w:r>
    </w:p>
    <w:p w14:paraId="0EAE2AE9" w14:textId="77777777"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336C34C8" w14:textId="77777777" w:rsidTr="003D3F2A">
        <w:trPr>
          <w:trHeight w:val="1871"/>
        </w:trPr>
        <w:tc>
          <w:tcPr>
            <w:tcW w:w="1027" w:type="dxa"/>
            <w:tcBorders>
              <w:top w:val="nil"/>
              <w:left w:val="nil"/>
              <w:bottom w:val="nil"/>
              <w:right w:val="single" w:sz="4" w:space="0" w:color="auto"/>
            </w:tcBorders>
          </w:tcPr>
          <w:p w14:paraId="4AB0E630"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7F7BAC74" w14:textId="303A2DF6" w:rsidR="00501F9E" w:rsidRPr="00501F9E" w:rsidRDefault="00252A70" w:rsidP="00501F9E">
            <w:pPr>
              <w:jc w:val="both"/>
              <w:rPr>
                <w:rFonts w:ascii="Arial" w:hAnsi="Arial" w:cs="Arial"/>
                <w:sz w:val="22"/>
                <w:szCs w:val="22"/>
              </w:rPr>
            </w:pPr>
            <w:permStart w:id="177812016" w:edGrp="everyone"/>
            <w:r>
              <w:rPr>
                <w:rFonts w:ascii="Arial" w:hAnsi="Arial" w:cs="Arial"/>
                <w:sz w:val="22"/>
                <w:szCs w:val="22"/>
              </w:rPr>
              <w:t xml:space="preserve">Drive is a problem solving and evaluation tool that can be used as a part of the review process and is made up of the following components: Defining the entire scope of the issue and identifying the measurable aspects of the issue, review the current situation, identifying potential improvements or solutions required, verifying the options for </w:t>
            </w:r>
            <w:proofErr w:type="gramStart"/>
            <w:r>
              <w:rPr>
                <w:rFonts w:ascii="Arial" w:hAnsi="Arial" w:cs="Arial"/>
                <w:sz w:val="22"/>
                <w:szCs w:val="22"/>
              </w:rPr>
              <w:t>improvement</w:t>
            </w:r>
            <w:proofErr w:type="gramEnd"/>
            <w:r>
              <w:rPr>
                <w:rFonts w:ascii="Arial" w:hAnsi="Arial" w:cs="Arial"/>
                <w:sz w:val="22"/>
                <w:szCs w:val="22"/>
              </w:rPr>
              <w:t xml:space="preserve"> and executing the implementation of the solutions.</w:t>
            </w:r>
            <w:permEnd w:id="177812016"/>
          </w:p>
        </w:tc>
        <w:permStart w:id="506679321" w:edGrp="everyone" w:displacedByCustomXml="next"/>
        <w:sdt>
          <w:sdtPr>
            <w:rPr>
              <w:rFonts w:ascii="Arial" w:hAnsi="Arial" w:cs="Arial"/>
              <w:sz w:val="44"/>
              <w:szCs w:val="44"/>
            </w:rPr>
            <w:id w:val="852810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93E95B"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506679321" w:displacedByCustomXml="prev"/>
      </w:tr>
    </w:tbl>
    <w:p w14:paraId="5931A5A3" w14:textId="77777777" w:rsidR="00F32EBF" w:rsidRPr="00501F9E" w:rsidRDefault="00F32EBF" w:rsidP="00F32EBF">
      <w:pPr>
        <w:spacing w:line="276" w:lineRule="auto"/>
        <w:rPr>
          <w:rFonts w:ascii="Arial" w:hAnsi="Arial" w:cs="Arial"/>
        </w:rPr>
      </w:pPr>
    </w:p>
    <w:p w14:paraId="60AC34E8"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What is a buzz session?</w:t>
      </w:r>
    </w:p>
    <w:p w14:paraId="49768830" w14:textId="77777777"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1CB327E6" w14:textId="77777777" w:rsidTr="00980196">
        <w:trPr>
          <w:trHeight w:val="1984"/>
        </w:trPr>
        <w:tc>
          <w:tcPr>
            <w:tcW w:w="1027" w:type="dxa"/>
            <w:tcBorders>
              <w:top w:val="nil"/>
              <w:left w:val="nil"/>
              <w:bottom w:val="nil"/>
              <w:right w:val="single" w:sz="4" w:space="0" w:color="auto"/>
            </w:tcBorders>
          </w:tcPr>
          <w:p w14:paraId="63538675"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65A1B5C" w14:textId="7165C33D" w:rsidR="00501F9E" w:rsidRPr="00501F9E" w:rsidRDefault="00252A70" w:rsidP="00501F9E">
            <w:pPr>
              <w:jc w:val="both"/>
              <w:rPr>
                <w:rFonts w:ascii="Arial" w:hAnsi="Arial" w:cs="Arial"/>
                <w:sz w:val="22"/>
                <w:szCs w:val="22"/>
              </w:rPr>
            </w:pPr>
            <w:permStart w:id="1176058414" w:edGrp="everyone"/>
            <w:r w:rsidRPr="00252A70">
              <w:rPr>
                <w:rFonts w:ascii="Arial" w:hAnsi="Arial" w:cs="Arial"/>
                <w:sz w:val="22"/>
                <w:szCs w:val="22"/>
              </w:rPr>
              <w:t xml:space="preserve">Buzz sessions consist </w:t>
            </w:r>
            <w:proofErr w:type="gramStart"/>
            <w:r w:rsidRPr="00252A70">
              <w:rPr>
                <w:rFonts w:ascii="Arial" w:hAnsi="Arial" w:cs="Arial"/>
                <w:sz w:val="22"/>
                <w:szCs w:val="22"/>
              </w:rPr>
              <w:t>on</w:t>
            </w:r>
            <w:proofErr w:type="gramEnd"/>
            <w:r w:rsidRPr="00252A70">
              <w:rPr>
                <w:rFonts w:ascii="Arial" w:hAnsi="Arial" w:cs="Arial"/>
                <w:sz w:val="22"/>
                <w:szCs w:val="22"/>
              </w:rPr>
              <w:t xml:space="preserve"> dividing a larger group into smaller groups in the same room and discussing different aspects of the customer service improvement development. To add another factor the discussions can then be moved around between the groups to get a varied consensus or decision.</w:t>
            </w:r>
            <w:permEnd w:id="1176058414"/>
          </w:p>
        </w:tc>
        <w:permStart w:id="1864973952" w:edGrp="everyone" w:displacedByCustomXml="next"/>
        <w:sdt>
          <w:sdtPr>
            <w:rPr>
              <w:rFonts w:ascii="Arial" w:hAnsi="Arial" w:cs="Arial"/>
              <w:sz w:val="44"/>
              <w:szCs w:val="44"/>
            </w:rPr>
            <w:id w:val="7509323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D85EA2"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864973952" w:displacedByCustomXml="prev"/>
      </w:tr>
    </w:tbl>
    <w:p w14:paraId="200E5B21" w14:textId="77777777" w:rsidR="00C91217" w:rsidRPr="002B7FEC" w:rsidRDefault="00C91217" w:rsidP="00C91217">
      <w:pPr>
        <w:spacing w:line="276" w:lineRule="auto"/>
        <w:rPr>
          <w:rFonts w:ascii="Arial" w:hAnsi="Arial" w:cs="Arial"/>
        </w:rPr>
      </w:pPr>
    </w:p>
    <w:p w14:paraId="61CAB9C8" w14:textId="77777777" w:rsidR="00501F9E" w:rsidRPr="00501F9E" w:rsidRDefault="00501F9E" w:rsidP="00501F9E">
      <w:pPr>
        <w:spacing w:line="276" w:lineRule="auto"/>
        <w:rPr>
          <w:rFonts w:ascii="Arial" w:hAnsi="Arial" w:cs="Arial"/>
        </w:rPr>
      </w:pPr>
    </w:p>
    <w:p w14:paraId="394621B9"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is continuous improvement?</w:t>
      </w:r>
    </w:p>
    <w:p w14:paraId="5288778B" w14:textId="77777777"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23D3A2D6" w14:textId="77777777" w:rsidTr="00980196">
        <w:trPr>
          <w:trHeight w:val="1984"/>
        </w:trPr>
        <w:tc>
          <w:tcPr>
            <w:tcW w:w="1027" w:type="dxa"/>
            <w:tcBorders>
              <w:top w:val="nil"/>
              <w:left w:val="nil"/>
              <w:bottom w:val="nil"/>
              <w:right w:val="single" w:sz="4" w:space="0" w:color="auto"/>
            </w:tcBorders>
          </w:tcPr>
          <w:p w14:paraId="585EF852"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E69400C" w14:textId="38ED0DC3" w:rsidR="00501F9E" w:rsidRPr="00501F9E" w:rsidRDefault="00576851" w:rsidP="00501F9E">
            <w:pPr>
              <w:jc w:val="both"/>
              <w:rPr>
                <w:rFonts w:ascii="Arial" w:hAnsi="Arial" w:cs="Arial"/>
                <w:sz w:val="22"/>
                <w:szCs w:val="22"/>
              </w:rPr>
            </w:pPr>
            <w:permStart w:id="2067097266" w:edGrp="everyone"/>
            <w:r w:rsidRPr="00576851">
              <w:rPr>
                <w:rFonts w:ascii="Arial" w:hAnsi="Arial" w:cs="Arial"/>
                <w:sz w:val="22"/>
                <w:szCs w:val="22"/>
              </w:rPr>
              <w:t>Continuous improvement which is sometimes called continual improvement is a cyclical review process that is used in many organisations.</w:t>
            </w:r>
            <w:r>
              <w:t xml:space="preserve"> </w:t>
            </w:r>
            <w:r w:rsidRPr="00576851">
              <w:rPr>
                <w:rFonts w:ascii="Arial" w:hAnsi="Arial" w:cs="Arial"/>
                <w:sz w:val="22"/>
                <w:szCs w:val="22"/>
              </w:rPr>
              <w:t>The benefit of using a tool like this is that the organisation will not need to spend many months reviewing and then implementing major changes to the business continuity framework as reviews and changes will be constant and small, meaning that the organisation will be improving constantly but in a manner that is organic and simple.</w:t>
            </w:r>
            <w:r>
              <w:rPr>
                <w:rFonts w:ascii="Arial" w:hAnsi="Arial" w:cs="Arial"/>
                <w:sz w:val="22"/>
                <w:szCs w:val="22"/>
              </w:rPr>
              <w:t xml:space="preserve"> </w:t>
            </w:r>
            <w:permEnd w:id="2067097266"/>
          </w:p>
        </w:tc>
        <w:permStart w:id="706487742" w:edGrp="everyone" w:displacedByCustomXml="next"/>
        <w:sdt>
          <w:sdtPr>
            <w:rPr>
              <w:rFonts w:ascii="Arial" w:hAnsi="Arial" w:cs="Arial"/>
              <w:sz w:val="44"/>
              <w:szCs w:val="44"/>
            </w:rPr>
            <w:id w:val="318086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CAF988"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706487742" w:displacedByCustomXml="prev"/>
      </w:tr>
    </w:tbl>
    <w:p w14:paraId="091AA9B6" w14:textId="77777777" w:rsidR="00065C1A" w:rsidRPr="002B7FEC" w:rsidRDefault="00065C1A" w:rsidP="00065C1A">
      <w:pPr>
        <w:spacing w:line="276" w:lineRule="auto"/>
        <w:rPr>
          <w:rFonts w:ascii="Arial" w:hAnsi="Arial" w:cs="Arial"/>
        </w:rPr>
      </w:pPr>
    </w:p>
    <w:p w14:paraId="5EED66E9" w14:textId="77777777" w:rsidR="00501F9E" w:rsidRPr="00501F9E" w:rsidRDefault="00501F9E" w:rsidP="00501F9E">
      <w:pPr>
        <w:spacing w:line="276" w:lineRule="auto"/>
        <w:rPr>
          <w:rFonts w:ascii="Arial" w:hAnsi="Arial" w:cs="Arial"/>
        </w:rPr>
      </w:pPr>
    </w:p>
    <w:p w14:paraId="5491D089"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Review as you go, identify and record are all examples of continual improvement models. True or Fa</w:t>
      </w:r>
      <w:r w:rsidR="000323ED">
        <w:rPr>
          <w:rFonts w:ascii="Arial" w:hAnsi="Arial"/>
          <w:b/>
          <w:szCs w:val="20"/>
        </w:rPr>
        <w:t>lse?</w:t>
      </w:r>
    </w:p>
    <w:p w14:paraId="78F9F414" w14:textId="77777777" w:rsidR="00161917" w:rsidRDefault="00161917" w:rsidP="00161917">
      <w:pPr>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2B7FEC" w:rsidRPr="002B7FEC" w14:paraId="4AE3FCF2" w14:textId="77777777" w:rsidTr="001B7C50">
        <w:trPr>
          <w:trHeight w:val="510"/>
        </w:trPr>
        <w:tc>
          <w:tcPr>
            <w:tcW w:w="1557" w:type="pct"/>
            <w:tcBorders>
              <w:top w:val="nil"/>
              <w:left w:val="nil"/>
              <w:bottom w:val="nil"/>
              <w:right w:val="single" w:sz="12" w:space="0" w:color="auto"/>
            </w:tcBorders>
          </w:tcPr>
          <w:p w14:paraId="28159B14" w14:textId="77777777" w:rsidR="002B7FEC" w:rsidRPr="002B7FEC" w:rsidRDefault="002B7FEC" w:rsidP="002B7FEC">
            <w:pPr>
              <w:keepNext/>
              <w:ind w:left="993" w:hanging="993"/>
              <w:jc w:val="both"/>
              <w:rPr>
                <w:rFonts w:ascii="Arial Narrow" w:hAnsi="Arial Narrow"/>
                <w:szCs w:val="20"/>
              </w:rPr>
            </w:pPr>
            <w:r w:rsidRPr="002B7FEC">
              <w:rPr>
                <w:rFonts w:ascii="Arial" w:hAnsi="Arial" w:cs="Arial"/>
                <w:b/>
                <w:sz w:val="22"/>
                <w:szCs w:val="22"/>
              </w:rPr>
              <w:t>Answer</w:t>
            </w:r>
          </w:p>
        </w:tc>
        <w:permStart w:id="997535744" w:edGrp="everyone" w:displacedByCustomXml="next"/>
        <w:sdt>
          <w:sdtPr>
            <w:rPr>
              <w:rFonts w:ascii="Arial" w:hAnsi="Arial" w:cs="Arial"/>
              <w:sz w:val="40"/>
              <w:szCs w:val="44"/>
            </w:rPr>
            <w:id w:val="-15106728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5FEB12D3" w14:textId="1F04AD32" w:rsidR="002B7FEC" w:rsidRPr="002B7FEC" w:rsidRDefault="00576851" w:rsidP="002B7FEC">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997535744" w:displacedByCustomXml="prev"/>
        <w:tc>
          <w:tcPr>
            <w:tcW w:w="1090" w:type="pct"/>
            <w:tcBorders>
              <w:top w:val="single" w:sz="12" w:space="0" w:color="auto"/>
              <w:left w:val="single" w:sz="8" w:space="0" w:color="auto"/>
              <w:right w:val="single" w:sz="12" w:space="0" w:color="auto"/>
            </w:tcBorders>
            <w:vAlign w:val="center"/>
          </w:tcPr>
          <w:p w14:paraId="583E0A35" w14:textId="77777777"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True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5F1A8020" w14:textId="77777777" w:rsidR="002B7FEC" w:rsidRPr="002B7FEC" w:rsidRDefault="002B7FEC" w:rsidP="002B7FEC">
            <w:pPr>
              <w:keepNext/>
              <w:ind w:left="993" w:hanging="993"/>
              <w:jc w:val="both"/>
              <w:rPr>
                <w:rFonts w:ascii="Arial" w:hAnsi="Arial" w:cs="Arial"/>
                <w:sz w:val="44"/>
                <w:szCs w:val="44"/>
              </w:rPr>
            </w:pPr>
          </w:p>
        </w:tc>
        <w:permStart w:id="1217476196" w:edGrp="everyone" w:displacedByCustomXml="next"/>
        <w:sdt>
          <w:sdtPr>
            <w:rPr>
              <w:rFonts w:ascii="Arial" w:hAnsi="Arial" w:cs="Arial"/>
              <w:sz w:val="44"/>
              <w:szCs w:val="44"/>
            </w:rPr>
            <w:id w:val="822471381"/>
            <w14:checkbox>
              <w14:checked w14:val="0"/>
              <w14:checkedState w14:val="00FE" w14:font="Wingdings"/>
              <w14:uncheckedState w14:val="00A8" w14:font="Wingdings"/>
            </w14:checkbox>
          </w:sdtPr>
          <w:sdtContent>
            <w:tc>
              <w:tcPr>
                <w:tcW w:w="335" w:type="pct"/>
                <w:tcBorders>
                  <w:top w:val="nil"/>
                  <w:left w:val="nil"/>
                  <w:bottom w:val="nil"/>
                  <w:right w:val="nil"/>
                </w:tcBorders>
              </w:tcPr>
              <w:p w14:paraId="16B2228B" w14:textId="77777777" w:rsidR="002B7FEC" w:rsidRPr="002B7FEC" w:rsidRDefault="002B7FEC" w:rsidP="002B7FEC">
                <w:pPr>
                  <w:keepNext/>
                  <w:ind w:left="993" w:hanging="993"/>
                  <w:jc w:val="both"/>
                  <w:rPr>
                    <w:rFonts w:ascii="Arial Narrow" w:hAnsi="Arial Narrow"/>
                    <w:szCs w:val="20"/>
                  </w:rPr>
                </w:pPr>
                <w:r w:rsidRPr="002B7FEC">
                  <w:rPr>
                    <w:rFonts w:ascii="Arial" w:hAnsi="Arial" w:cs="Arial"/>
                    <w:sz w:val="44"/>
                    <w:szCs w:val="44"/>
                  </w:rPr>
                  <w:sym w:font="Wingdings" w:char="F0A8"/>
                </w:r>
              </w:p>
            </w:tc>
          </w:sdtContent>
        </w:sdt>
        <w:permEnd w:id="1217476196" w:displacedByCustomXml="prev"/>
      </w:tr>
      <w:tr w:rsidR="002B7FEC" w:rsidRPr="002B7FEC" w14:paraId="0B39A12C" w14:textId="77777777" w:rsidTr="001B7C50">
        <w:trPr>
          <w:trHeight w:val="510"/>
        </w:trPr>
        <w:tc>
          <w:tcPr>
            <w:tcW w:w="1557" w:type="pct"/>
            <w:tcBorders>
              <w:top w:val="nil"/>
              <w:left w:val="nil"/>
              <w:bottom w:val="nil"/>
              <w:right w:val="single" w:sz="12" w:space="0" w:color="auto"/>
            </w:tcBorders>
          </w:tcPr>
          <w:p w14:paraId="276BB093" w14:textId="77777777" w:rsidR="002B7FEC" w:rsidRPr="002B7FEC" w:rsidRDefault="002B7FEC" w:rsidP="002B7FEC">
            <w:pPr>
              <w:ind w:left="993" w:hanging="993"/>
              <w:jc w:val="center"/>
              <w:rPr>
                <w:rFonts w:ascii="Arial Narrow" w:hAnsi="Arial Narrow"/>
                <w:szCs w:val="20"/>
              </w:rPr>
            </w:pPr>
          </w:p>
        </w:tc>
        <w:permStart w:id="467929605" w:edGrp="everyone" w:displacedByCustomXml="next"/>
        <w:sdt>
          <w:sdtPr>
            <w:rPr>
              <w:rFonts w:ascii="Arial" w:hAnsi="Arial" w:cs="Arial"/>
              <w:sz w:val="40"/>
              <w:szCs w:val="44"/>
            </w:rPr>
            <w:id w:val="1737362650"/>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6961B704" w14:textId="77777777" w:rsidR="002B7FEC" w:rsidRPr="002B7FEC" w:rsidRDefault="002B7FEC" w:rsidP="002B7FEC">
                <w:pPr>
                  <w:ind w:left="161" w:right="82" w:hanging="161"/>
                  <w:jc w:val="center"/>
                  <w:rPr>
                    <w:rFonts w:ascii="Arial Narrow" w:hAnsi="Arial Narrow"/>
                    <w:color w:val="17365D" w:themeColor="text2" w:themeShade="BF"/>
                    <w:szCs w:val="20"/>
                  </w:rPr>
                </w:pPr>
                <w:r w:rsidRPr="002B7FEC">
                  <w:rPr>
                    <w:rFonts w:ascii="Arial" w:hAnsi="Arial" w:cs="Arial"/>
                    <w:sz w:val="40"/>
                    <w:szCs w:val="44"/>
                  </w:rPr>
                  <w:sym w:font="Wingdings" w:char="F0A8"/>
                </w:r>
              </w:p>
            </w:tc>
          </w:sdtContent>
        </w:sdt>
        <w:permEnd w:id="467929605" w:displacedByCustomXml="prev"/>
        <w:tc>
          <w:tcPr>
            <w:tcW w:w="1090" w:type="pct"/>
            <w:tcBorders>
              <w:left w:val="single" w:sz="8" w:space="0" w:color="auto"/>
              <w:bottom w:val="single" w:sz="12" w:space="0" w:color="auto"/>
              <w:right w:val="single" w:sz="12" w:space="0" w:color="auto"/>
            </w:tcBorders>
            <w:vAlign w:val="center"/>
          </w:tcPr>
          <w:p w14:paraId="64B6F675" w14:textId="77777777"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False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5A19D6D2" w14:textId="77777777" w:rsidR="002B7FEC" w:rsidRPr="002B7FEC" w:rsidRDefault="002B7FEC" w:rsidP="002B7FEC">
            <w:pPr>
              <w:ind w:left="993" w:hanging="993"/>
              <w:jc w:val="both"/>
              <w:rPr>
                <w:rFonts w:ascii="Arial Narrow" w:hAnsi="Arial Narrow"/>
                <w:szCs w:val="20"/>
              </w:rPr>
            </w:pPr>
          </w:p>
        </w:tc>
        <w:tc>
          <w:tcPr>
            <w:tcW w:w="335" w:type="pct"/>
            <w:tcBorders>
              <w:top w:val="nil"/>
              <w:left w:val="nil"/>
              <w:bottom w:val="nil"/>
              <w:right w:val="nil"/>
            </w:tcBorders>
          </w:tcPr>
          <w:p w14:paraId="2C531AD8" w14:textId="77777777" w:rsidR="002B7FEC" w:rsidRPr="002B7FEC" w:rsidRDefault="002B7FEC" w:rsidP="002B7FEC">
            <w:pPr>
              <w:ind w:left="993" w:hanging="993"/>
              <w:jc w:val="both"/>
              <w:rPr>
                <w:rFonts w:ascii="Arial Narrow" w:hAnsi="Arial Narrow"/>
                <w:szCs w:val="20"/>
              </w:rPr>
            </w:pPr>
          </w:p>
        </w:tc>
      </w:tr>
    </w:tbl>
    <w:p w14:paraId="3CE8BA26" w14:textId="77777777" w:rsidR="001B7C50" w:rsidRPr="00501F9E" w:rsidRDefault="001B7C50" w:rsidP="001B7C50">
      <w:pPr>
        <w:spacing w:line="276" w:lineRule="auto"/>
        <w:rPr>
          <w:rFonts w:ascii="Arial" w:hAnsi="Arial" w:cs="Arial"/>
        </w:rPr>
      </w:pPr>
    </w:p>
    <w:p w14:paraId="473A213D" w14:textId="77777777" w:rsidR="001B7C50" w:rsidRPr="00501F9E" w:rsidRDefault="001B7C50" w:rsidP="001B7C50">
      <w:pPr>
        <w:spacing w:line="276" w:lineRule="auto"/>
        <w:rPr>
          <w:rFonts w:ascii="Arial" w:hAnsi="Arial" w:cs="Arial"/>
        </w:rPr>
      </w:pPr>
    </w:p>
    <w:p w14:paraId="1C1A0E68"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A typical change control process for quality changes will include what steps?</w:t>
      </w:r>
    </w:p>
    <w:p w14:paraId="2EA77F2E" w14:textId="77777777"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14:paraId="4F35E4A5" w14:textId="77777777" w:rsidTr="00980196">
        <w:trPr>
          <w:trHeight w:val="1984"/>
        </w:trPr>
        <w:tc>
          <w:tcPr>
            <w:tcW w:w="1027" w:type="dxa"/>
            <w:tcBorders>
              <w:top w:val="nil"/>
              <w:left w:val="nil"/>
              <w:bottom w:val="nil"/>
              <w:right w:val="single" w:sz="4" w:space="0" w:color="auto"/>
            </w:tcBorders>
          </w:tcPr>
          <w:p w14:paraId="6AC6C18E" w14:textId="77777777"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65FC471D" w14:textId="6D3FA62B" w:rsidR="00501F9E" w:rsidRPr="00501F9E" w:rsidRDefault="00576851" w:rsidP="00501F9E">
            <w:pPr>
              <w:jc w:val="both"/>
              <w:rPr>
                <w:rFonts w:ascii="Arial" w:hAnsi="Arial" w:cs="Arial"/>
                <w:sz w:val="22"/>
                <w:szCs w:val="22"/>
              </w:rPr>
            </w:pPr>
            <w:permStart w:id="1626436711" w:edGrp="everyone"/>
            <w:r>
              <w:rPr>
                <w:rFonts w:ascii="Arial" w:hAnsi="Arial" w:cs="Arial"/>
                <w:sz w:val="22"/>
                <w:szCs w:val="22"/>
              </w:rPr>
              <w:t>The nature of the change is identified; the scale of the change is identified; identify the possible impacts that change may have; approve the change; implement the change and post change review.</w:t>
            </w:r>
            <w:permEnd w:id="1626436711"/>
          </w:p>
        </w:tc>
        <w:permStart w:id="2018401812" w:edGrp="everyone" w:displacedByCustomXml="next"/>
        <w:sdt>
          <w:sdtPr>
            <w:rPr>
              <w:rFonts w:ascii="Arial" w:hAnsi="Arial" w:cs="Arial"/>
              <w:sz w:val="44"/>
              <w:szCs w:val="44"/>
            </w:rPr>
            <w:id w:val="11140933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411E58" w14:textId="77777777"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2018401812" w:displacedByCustomXml="prev"/>
      </w:tr>
    </w:tbl>
    <w:p w14:paraId="61915D24" w14:textId="77777777" w:rsidR="00491877" w:rsidRPr="00501F9E" w:rsidRDefault="00491877" w:rsidP="00491877">
      <w:pPr>
        <w:spacing w:line="276" w:lineRule="auto"/>
        <w:rPr>
          <w:rFonts w:ascii="Arial" w:hAnsi="Arial" w:cs="Arial"/>
        </w:rPr>
      </w:pPr>
    </w:p>
    <w:p w14:paraId="20AF07B2"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four </w:t>
      </w:r>
      <w:r w:rsidR="00653C43">
        <w:rPr>
          <w:rFonts w:ascii="Arial" w:hAnsi="Arial"/>
          <w:b/>
          <w:szCs w:val="20"/>
        </w:rPr>
        <w:t xml:space="preserve">(4) </w:t>
      </w:r>
      <w:r w:rsidRPr="00AD5DF7">
        <w:rPr>
          <w:rFonts w:ascii="Arial" w:hAnsi="Arial"/>
          <w:b/>
          <w:szCs w:val="20"/>
        </w:rPr>
        <w:t>areas where you may make saving and productivity improvements.</w:t>
      </w:r>
    </w:p>
    <w:p w14:paraId="75C6F46E" w14:textId="77777777"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2B7FEC" w:rsidRPr="002B7FEC" w14:paraId="394DC87F" w14:textId="77777777" w:rsidTr="00980196">
        <w:trPr>
          <w:trHeight w:val="1984"/>
        </w:trPr>
        <w:tc>
          <w:tcPr>
            <w:tcW w:w="1027" w:type="dxa"/>
            <w:tcBorders>
              <w:top w:val="nil"/>
              <w:left w:val="nil"/>
              <w:bottom w:val="nil"/>
              <w:right w:val="single" w:sz="4" w:space="0" w:color="auto"/>
            </w:tcBorders>
          </w:tcPr>
          <w:p w14:paraId="6C9C05B6" w14:textId="77777777" w:rsidR="002B7FEC" w:rsidRPr="002B7FEC" w:rsidRDefault="002B7FEC" w:rsidP="002B7FEC">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8940ABB" w14:textId="516C3B90" w:rsidR="002B7FEC" w:rsidRPr="002B7FEC" w:rsidRDefault="00576851" w:rsidP="002B7FEC">
            <w:pPr>
              <w:jc w:val="both"/>
              <w:rPr>
                <w:rFonts w:ascii="Arial" w:hAnsi="Arial" w:cs="Arial"/>
                <w:sz w:val="22"/>
                <w:szCs w:val="22"/>
              </w:rPr>
            </w:pPr>
            <w:permStart w:id="176831938" w:edGrp="everyone"/>
            <w:r>
              <w:rPr>
                <w:rFonts w:ascii="Arial" w:hAnsi="Arial" w:cs="Arial"/>
                <w:sz w:val="22"/>
                <w:szCs w:val="22"/>
              </w:rPr>
              <w:t>Time, staff, money, raw materials, electricity etc..</w:t>
            </w:r>
            <w:permEnd w:id="176831938"/>
          </w:p>
        </w:tc>
        <w:permStart w:id="137637417" w:edGrp="everyone" w:displacedByCustomXml="next"/>
        <w:sdt>
          <w:sdtPr>
            <w:rPr>
              <w:rFonts w:ascii="Arial" w:hAnsi="Arial" w:cs="Arial"/>
              <w:sz w:val="44"/>
              <w:szCs w:val="44"/>
            </w:rPr>
            <w:id w:val="7595680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6C8C44" w14:textId="77777777" w:rsidR="002B7FEC" w:rsidRPr="002B7FEC" w:rsidRDefault="002B7FEC" w:rsidP="002B7FEC">
                <w:pPr>
                  <w:jc w:val="both"/>
                  <w:rPr>
                    <w:rFonts w:ascii="Arial" w:hAnsi="Arial" w:cs="Arial"/>
                    <w:sz w:val="44"/>
                    <w:szCs w:val="44"/>
                  </w:rPr>
                </w:pPr>
                <w:r w:rsidRPr="002B7FEC">
                  <w:rPr>
                    <w:rFonts w:ascii="Arial" w:hAnsi="Arial" w:cs="Arial"/>
                    <w:sz w:val="44"/>
                    <w:szCs w:val="44"/>
                  </w:rPr>
                  <w:sym w:font="Wingdings" w:char="F0A8"/>
                </w:r>
              </w:p>
            </w:tc>
          </w:sdtContent>
        </w:sdt>
        <w:permEnd w:id="137637417" w:displacedByCustomXml="prev"/>
      </w:tr>
    </w:tbl>
    <w:p w14:paraId="78118806" w14:textId="77777777" w:rsidR="00EC7735" w:rsidRPr="00501F9E" w:rsidRDefault="00EC7735" w:rsidP="00EC7735">
      <w:pPr>
        <w:spacing w:line="276" w:lineRule="auto"/>
        <w:rPr>
          <w:rFonts w:ascii="Arial" w:hAnsi="Arial" w:cs="Arial"/>
        </w:rPr>
      </w:pPr>
    </w:p>
    <w:p w14:paraId="539C50DB"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The </w:t>
      </w:r>
      <w:r w:rsidR="00653C43">
        <w:rPr>
          <w:rFonts w:ascii="Arial" w:hAnsi="Arial"/>
          <w:b/>
          <w:szCs w:val="20"/>
        </w:rPr>
        <w:t>two (2)</w:t>
      </w:r>
      <w:r w:rsidRPr="00AD5DF7">
        <w:rPr>
          <w:rFonts w:ascii="Arial" w:hAnsi="Arial"/>
          <w:b/>
          <w:szCs w:val="20"/>
        </w:rPr>
        <w:t xml:space="preserve"> types of performance data you can collect are Collective and Quantitative. True or False?</w:t>
      </w:r>
    </w:p>
    <w:p w14:paraId="2ED6B302" w14:textId="77777777" w:rsidR="00530459" w:rsidRDefault="00530459" w:rsidP="00161917">
      <w:pPr>
        <w:rPr>
          <w:rFonts w:asciiTheme="minorHAnsi" w:hAnsiTheme="minorHAnsi"/>
          <w:b/>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AD5DF7" w:rsidRPr="00AD5DF7" w14:paraId="0544741D" w14:textId="77777777" w:rsidTr="00162A27">
        <w:trPr>
          <w:trHeight w:val="510"/>
        </w:trPr>
        <w:tc>
          <w:tcPr>
            <w:tcW w:w="1557" w:type="pct"/>
            <w:tcBorders>
              <w:top w:val="nil"/>
              <w:left w:val="nil"/>
              <w:bottom w:val="nil"/>
              <w:right w:val="single" w:sz="12" w:space="0" w:color="auto"/>
            </w:tcBorders>
          </w:tcPr>
          <w:p w14:paraId="7D9E1835" w14:textId="77777777" w:rsidR="00AD5DF7" w:rsidRPr="00AD5DF7" w:rsidRDefault="00AD5DF7" w:rsidP="00AD5DF7">
            <w:pPr>
              <w:keepNext/>
              <w:ind w:left="993" w:hanging="993"/>
              <w:jc w:val="both"/>
              <w:rPr>
                <w:rFonts w:ascii="Arial Narrow" w:hAnsi="Arial Narrow"/>
                <w:szCs w:val="20"/>
              </w:rPr>
            </w:pPr>
            <w:r w:rsidRPr="00AD5DF7">
              <w:rPr>
                <w:rFonts w:ascii="Arial" w:hAnsi="Arial" w:cs="Arial"/>
                <w:b/>
                <w:sz w:val="22"/>
                <w:szCs w:val="22"/>
              </w:rPr>
              <w:t>Answer</w:t>
            </w:r>
          </w:p>
        </w:tc>
        <w:permStart w:id="1488585726" w:edGrp="everyone" w:displacedByCustomXml="next"/>
        <w:sdt>
          <w:sdtPr>
            <w:rPr>
              <w:rFonts w:ascii="Arial" w:hAnsi="Arial" w:cs="Arial"/>
              <w:sz w:val="40"/>
              <w:szCs w:val="44"/>
            </w:rPr>
            <w:id w:val="1421056965"/>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3513AA35" w14:textId="6EF32182" w:rsidR="00AD5DF7" w:rsidRPr="00AD5DF7" w:rsidRDefault="00576851" w:rsidP="00AD5DF7">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1488585726" w:displacedByCustomXml="prev"/>
        <w:tc>
          <w:tcPr>
            <w:tcW w:w="1090" w:type="pct"/>
            <w:tcBorders>
              <w:top w:val="single" w:sz="12" w:space="0" w:color="auto"/>
              <w:left w:val="single" w:sz="8" w:space="0" w:color="auto"/>
              <w:right w:val="single" w:sz="12" w:space="0" w:color="auto"/>
            </w:tcBorders>
            <w:vAlign w:val="center"/>
          </w:tcPr>
          <w:p w14:paraId="4E757DF5" w14:textId="77777777"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True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0C6DFD85" w14:textId="77777777" w:rsidR="00AD5DF7" w:rsidRPr="00AD5DF7" w:rsidRDefault="00AD5DF7" w:rsidP="00AD5DF7">
            <w:pPr>
              <w:keepNext/>
              <w:ind w:left="993" w:hanging="993"/>
              <w:jc w:val="both"/>
              <w:rPr>
                <w:rFonts w:ascii="Arial" w:hAnsi="Arial" w:cs="Arial"/>
                <w:sz w:val="44"/>
                <w:szCs w:val="44"/>
              </w:rPr>
            </w:pPr>
          </w:p>
        </w:tc>
        <w:permStart w:id="1763390950" w:edGrp="everyone" w:displacedByCustomXml="next"/>
        <w:sdt>
          <w:sdtPr>
            <w:rPr>
              <w:rFonts w:ascii="Arial" w:hAnsi="Arial" w:cs="Arial"/>
              <w:sz w:val="44"/>
              <w:szCs w:val="44"/>
            </w:rPr>
            <w:id w:val="621120933"/>
            <w14:checkbox>
              <w14:checked w14:val="0"/>
              <w14:checkedState w14:val="00FE" w14:font="Wingdings"/>
              <w14:uncheckedState w14:val="00A8" w14:font="Wingdings"/>
            </w14:checkbox>
          </w:sdtPr>
          <w:sdtContent>
            <w:tc>
              <w:tcPr>
                <w:tcW w:w="335" w:type="pct"/>
                <w:tcBorders>
                  <w:top w:val="nil"/>
                  <w:left w:val="nil"/>
                  <w:bottom w:val="nil"/>
                  <w:right w:val="nil"/>
                </w:tcBorders>
              </w:tcPr>
              <w:p w14:paraId="72A37ECD" w14:textId="77777777" w:rsidR="00AD5DF7" w:rsidRPr="00AD5DF7" w:rsidRDefault="00AD5DF7" w:rsidP="00AD5DF7">
                <w:pPr>
                  <w:keepNext/>
                  <w:ind w:left="993" w:hanging="993"/>
                  <w:jc w:val="both"/>
                  <w:rPr>
                    <w:rFonts w:ascii="Arial Narrow" w:hAnsi="Arial Narrow"/>
                    <w:szCs w:val="20"/>
                  </w:rPr>
                </w:pPr>
                <w:r w:rsidRPr="00AD5DF7">
                  <w:rPr>
                    <w:rFonts w:ascii="Arial" w:hAnsi="Arial" w:cs="Arial"/>
                    <w:sz w:val="44"/>
                    <w:szCs w:val="44"/>
                  </w:rPr>
                  <w:sym w:font="Wingdings" w:char="F0A8"/>
                </w:r>
              </w:p>
            </w:tc>
          </w:sdtContent>
        </w:sdt>
        <w:permEnd w:id="1763390950" w:displacedByCustomXml="prev"/>
      </w:tr>
      <w:tr w:rsidR="00AD5DF7" w:rsidRPr="00AD5DF7" w14:paraId="48AFA72D" w14:textId="77777777" w:rsidTr="00162A27">
        <w:trPr>
          <w:trHeight w:val="510"/>
        </w:trPr>
        <w:tc>
          <w:tcPr>
            <w:tcW w:w="1557" w:type="pct"/>
            <w:tcBorders>
              <w:top w:val="nil"/>
              <w:left w:val="nil"/>
              <w:bottom w:val="nil"/>
              <w:right w:val="single" w:sz="12" w:space="0" w:color="auto"/>
            </w:tcBorders>
          </w:tcPr>
          <w:p w14:paraId="2E2736E8" w14:textId="77777777" w:rsidR="00AD5DF7" w:rsidRPr="00AD5DF7" w:rsidRDefault="00AD5DF7" w:rsidP="00AD5DF7">
            <w:pPr>
              <w:ind w:left="993" w:hanging="993"/>
              <w:jc w:val="center"/>
              <w:rPr>
                <w:rFonts w:ascii="Arial Narrow" w:hAnsi="Arial Narrow"/>
                <w:szCs w:val="20"/>
              </w:rPr>
            </w:pPr>
          </w:p>
        </w:tc>
        <w:permStart w:id="101941246" w:edGrp="everyone" w:displacedByCustomXml="next"/>
        <w:sdt>
          <w:sdtPr>
            <w:rPr>
              <w:rFonts w:ascii="Arial" w:hAnsi="Arial" w:cs="Arial"/>
              <w:sz w:val="40"/>
              <w:szCs w:val="44"/>
            </w:rPr>
            <w:id w:val="1440873604"/>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317228DD" w14:textId="77777777" w:rsidR="00AD5DF7" w:rsidRPr="00AD5DF7" w:rsidRDefault="00AD5DF7" w:rsidP="00AD5DF7">
                <w:pPr>
                  <w:ind w:left="161" w:right="82" w:hanging="161"/>
                  <w:jc w:val="center"/>
                  <w:rPr>
                    <w:rFonts w:ascii="Arial Narrow" w:hAnsi="Arial Narrow"/>
                    <w:color w:val="17365D" w:themeColor="text2" w:themeShade="BF"/>
                    <w:szCs w:val="20"/>
                  </w:rPr>
                </w:pPr>
                <w:r w:rsidRPr="00AD5DF7">
                  <w:rPr>
                    <w:rFonts w:ascii="Arial" w:hAnsi="Arial" w:cs="Arial"/>
                    <w:sz w:val="40"/>
                    <w:szCs w:val="44"/>
                  </w:rPr>
                  <w:sym w:font="Wingdings" w:char="F0A8"/>
                </w:r>
              </w:p>
            </w:tc>
          </w:sdtContent>
        </w:sdt>
        <w:permEnd w:id="101941246" w:displacedByCustomXml="prev"/>
        <w:tc>
          <w:tcPr>
            <w:tcW w:w="1090" w:type="pct"/>
            <w:tcBorders>
              <w:left w:val="single" w:sz="8" w:space="0" w:color="auto"/>
              <w:bottom w:val="single" w:sz="12" w:space="0" w:color="auto"/>
              <w:right w:val="single" w:sz="12" w:space="0" w:color="auto"/>
            </w:tcBorders>
            <w:vAlign w:val="center"/>
          </w:tcPr>
          <w:p w14:paraId="0396842D" w14:textId="77777777"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False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14:paraId="40595650" w14:textId="77777777" w:rsidR="00AD5DF7" w:rsidRPr="00AD5DF7" w:rsidRDefault="00AD5DF7" w:rsidP="00AD5DF7">
            <w:pPr>
              <w:ind w:left="993" w:hanging="993"/>
              <w:jc w:val="both"/>
              <w:rPr>
                <w:rFonts w:ascii="Arial Narrow" w:hAnsi="Arial Narrow"/>
                <w:szCs w:val="20"/>
              </w:rPr>
            </w:pPr>
          </w:p>
        </w:tc>
        <w:tc>
          <w:tcPr>
            <w:tcW w:w="335" w:type="pct"/>
            <w:tcBorders>
              <w:top w:val="nil"/>
              <w:left w:val="nil"/>
              <w:bottom w:val="nil"/>
              <w:right w:val="nil"/>
            </w:tcBorders>
          </w:tcPr>
          <w:p w14:paraId="3E511C18" w14:textId="77777777" w:rsidR="00AD5DF7" w:rsidRPr="00AD5DF7" w:rsidRDefault="00AD5DF7" w:rsidP="00AD5DF7">
            <w:pPr>
              <w:ind w:left="993" w:hanging="993"/>
              <w:jc w:val="both"/>
              <w:rPr>
                <w:rFonts w:ascii="Arial Narrow" w:hAnsi="Arial Narrow"/>
                <w:szCs w:val="20"/>
              </w:rPr>
            </w:pPr>
          </w:p>
        </w:tc>
      </w:tr>
    </w:tbl>
    <w:p w14:paraId="15AD36C0" w14:textId="77777777" w:rsidR="00162A27" w:rsidRPr="002B7FEC" w:rsidRDefault="00162A27" w:rsidP="00162A27">
      <w:pPr>
        <w:spacing w:line="276" w:lineRule="auto"/>
        <w:rPr>
          <w:rFonts w:ascii="Arial" w:hAnsi="Arial" w:cs="Arial"/>
        </w:rPr>
      </w:pPr>
    </w:p>
    <w:p w14:paraId="311A2F94" w14:textId="77777777" w:rsidR="00162A27" w:rsidRPr="002B7FEC" w:rsidRDefault="00162A27" w:rsidP="00162A27">
      <w:pPr>
        <w:spacing w:line="276" w:lineRule="auto"/>
        <w:rPr>
          <w:rFonts w:ascii="Arial" w:hAnsi="Arial" w:cs="Arial"/>
        </w:rPr>
      </w:pPr>
    </w:p>
    <w:p w14:paraId="54A013B6"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Opportunities for improvement may be in relation to what?</w:t>
      </w:r>
    </w:p>
    <w:p w14:paraId="1C2109E2" w14:textId="77777777" w:rsidR="00161917" w:rsidRDefault="00161917"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14:paraId="34B85F1C" w14:textId="77777777" w:rsidTr="00980196">
        <w:trPr>
          <w:trHeight w:val="1984"/>
        </w:trPr>
        <w:tc>
          <w:tcPr>
            <w:tcW w:w="1027" w:type="dxa"/>
            <w:tcBorders>
              <w:top w:val="nil"/>
              <w:left w:val="nil"/>
              <w:bottom w:val="nil"/>
              <w:right w:val="single" w:sz="4" w:space="0" w:color="auto"/>
            </w:tcBorders>
          </w:tcPr>
          <w:p w14:paraId="3A84D1A2" w14:textId="77777777" w:rsidR="00162A27" w:rsidRPr="002B7FEC" w:rsidRDefault="00162A27" w:rsidP="00980196">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46B05FA" w14:textId="6307738B" w:rsidR="00162A27" w:rsidRPr="002B7FEC" w:rsidRDefault="00576851" w:rsidP="00980196">
            <w:pPr>
              <w:jc w:val="both"/>
              <w:rPr>
                <w:rFonts w:ascii="Arial" w:hAnsi="Arial" w:cs="Arial"/>
                <w:sz w:val="22"/>
                <w:szCs w:val="22"/>
              </w:rPr>
            </w:pPr>
            <w:permStart w:id="476016441" w:edGrp="everyone"/>
            <w:r>
              <w:rPr>
                <w:rFonts w:ascii="Arial" w:hAnsi="Arial" w:cs="Arial"/>
                <w:sz w:val="22"/>
                <w:szCs w:val="22"/>
              </w:rPr>
              <w:t>Training; providing information; professional development; team working</w:t>
            </w:r>
            <w:r w:rsidR="00753095">
              <w:rPr>
                <w:rFonts w:ascii="Arial" w:hAnsi="Arial" w:cs="Arial"/>
                <w:sz w:val="22"/>
                <w:szCs w:val="22"/>
              </w:rPr>
              <w:t>; monitoring activities; controlling activities; minimising wastage etc..</w:t>
            </w:r>
            <w:permEnd w:id="476016441"/>
          </w:p>
        </w:tc>
        <w:permStart w:id="380639126" w:edGrp="everyone" w:displacedByCustomXml="next"/>
        <w:sdt>
          <w:sdtPr>
            <w:rPr>
              <w:rFonts w:ascii="Arial" w:hAnsi="Arial" w:cs="Arial"/>
              <w:sz w:val="44"/>
              <w:szCs w:val="44"/>
            </w:rPr>
            <w:id w:val="-6984699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D0FE4B" w14:textId="77777777" w:rsidR="00162A27" w:rsidRPr="002B7FEC" w:rsidRDefault="00162A27" w:rsidP="00980196">
                <w:pPr>
                  <w:jc w:val="both"/>
                  <w:rPr>
                    <w:rFonts w:ascii="Arial" w:hAnsi="Arial" w:cs="Arial"/>
                    <w:sz w:val="44"/>
                    <w:szCs w:val="44"/>
                  </w:rPr>
                </w:pPr>
                <w:r w:rsidRPr="002B7FEC">
                  <w:rPr>
                    <w:rFonts w:ascii="Arial" w:hAnsi="Arial" w:cs="Arial"/>
                    <w:sz w:val="44"/>
                    <w:szCs w:val="44"/>
                  </w:rPr>
                  <w:sym w:font="Wingdings" w:char="F0A8"/>
                </w:r>
              </w:p>
            </w:tc>
          </w:sdtContent>
        </w:sdt>
        <w:permEnd w:id="380639126" w:displacedByCustomXml="prev"/>
      </w:tr>
    </w:tbl>
    <w:p w14:paraId="2025832D" w14:textId="77777777" w:rsidR="00162A27" w:rsidRPr="002B7FEC" w:rsidRDefault="00162A27" w:rsidP="00162A27">
      <w:pPr>
        <w:spacing w:line="276" w:lineRule="auto"/>
        <w:rPr>
          <w:rFonts w:ascii="Arial" w:hAnsi="Arial" w:cs="Arial"/>
        </w:rPr>
      </w:pPr>
    </w:p>
    <w:p w14:paraId="5A260C32" w14:textId="77777777" w:rsidR="003D3F2A" w:rsidRPr="002B7FEC" w:rsidRDefault="003D3F2A" w:rsidP="003D3F2A">
      <w:pPr>
        <w:spacing w:line="276" w:lineRule="auto"/>
        <w:rPr>
          <w:rFonts w:ascii="Arial" w:hAnsi="Arial" w:cs="Arial"/>
        </w:rPr>
      </w:pPr>
    </w:p>
    <w:p w14:paraId="00AEB282"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Why might quality information, records and reports need to be kept?</w:t>
      </w:r>
    </w:p>
    <w:p w14:paraId="4902DE9F" w14:textId="77777777" w:rsidR="00530459" w:rsidRDefault="00530459" w:rsidP="00161917">
      <w:pPr>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14:paraId="250F6513" w14:textId="77777777" w:rsidTr="00980196">
        <w:trPr>
          <w:trHeight w:val="1984"/>
        </w:trPr>
        <w:tc>
          <w:tcPr>
            <w:tcW w:w="1027" w:type="dxa"/>
            <w:tcBorders>
              <w:top w:val="nil"/>
              <w:left w:val="nil"/>
              <w:bottom w:val="nil"/>
              <w:right w:val="single" w:sz="4" w:space="0" w:color="auto"/>
            </w:tcBorders>
          </w:tcPr>
          <w:p w14:paraId="0E2358DA" w14:textId="77777777" w:rsidR="00162A27" w:rsidRPr="002B7FEC" w:rsidRDefault="00162A27" w:rsidP="00980196">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7D144F06" w14:textId="5F0E7FB5" w:rsidR="00162A27" w:rsidRPr="002B7FEC" w:rsidRDefault="00753095" w:rsidP="00980196">
            <w:pPr>
              <w:jc w:val="both"/>
              <w:rPr>
                <w:rFonts w:ascii="Arial" w:hAnsi="Arial" w:cs="Arial"/>
                <w:sz w:val="22"/>
                <w:szCs w:val="22"/>
              </w:rPr>
            </w:pPr>
            <w:permStart w:id="1690835421" w:edGrp="everyone"/>
            <w:r w:rsidRPr="00753095">
              <w:rPr>
                <w:rFonts w:ascii="Arial" w:hAnsi="Arial" w:cs="Arial"/>
                <w:sz w:val="22"/>
                <w:szCs w:val="22"/>
              </w:rPr>
              <w:t xml:space="preserve">Quality information, records and reports may need to be kept due </w:t>
            </w:r>
            <w:proofErr w:type="gramStart"/>
            <w:r w:rsidRPr="00753095">
              <w:rPr>
                <w:rFonts w:ascii="Arial" w:hAnsi="Arial" w:cs="Arial"/>
                <w:sz w:val="22"/>
                <w:szCs w:val="22"/>
              </w:rPr>
              <w:t>to:</w:t>
            </w:r>
            <w:proofErr w:type="gramEnd"/>
            <w:r>
              <w:rPr>
                <w:rFonts w:ascii="Arial" w:hAnsi="Arial" w:cs="Arial"/>
                <w:sz w:val="22"/>
                <w:szCs w:val="22"/>
              </w:rPr>
              <w:t xml:space="preserve"> legislative requirements; historical requirements; information collection to inform on quality improvements; to inform on internal audits; to inform on future decision making and to report both internally and externally as required.</w:t>
            </w:r>
            <w:permEnd w:id="1690835421"/>
          </w:p>
        </w:tc>
        <w:permStart w:id="750608808" w:edGrp="everyone" w:displacedByCustomXml="next"/>
        <w:sdt>
          <w:sdtPr>
            <w:rPr>
              <w:rFonts w:ascii="Arial" w:hAnsi="Arial" w:cs="Arial"/>
              <w:sz w:val="44"/>
              <w:szCs w:val="44"/>
            </w:rPr>
            <w:id w:val="-8251229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28A35A" w14:textId="77777777" w:rsidR="00162A27" w:rsidRPr="002B7FEC" w:rsidRDefault="00162A27" w:rsidP="00980196">
                <w:pPr>
                  <w:jc w:val="both"/>
                  <w:rPr>
                    <w:rFonts w:ascii="Arial" w:hAnsi="Arial" w:cs="Arial"/>
                    <w:sz w:val="44"/>
                    <w:szCs w:val="44"/>
                  </w:rPr>
                </w:pPr>
                <w:r w:rsidRPr="002B7FEC">
                  <w:rPr>
                    <w:rFonts w:ascii="Arial" w:hAnsi="Arial" w:cs="Arial"/>
                    <w:sz w:val="44"/>
                    <w:szCs w:val="44"/>
                  </w:rPr>
                  <w:sym w:font="Wingdings" w:char="F0A8"/>
                </w:r>
              </w:p>
            </w:tc>
          </w:sdtContent>
        </w:sdt>
        <w:permEnd w:id="750608808" w:displacedByCustomXml="prev"/>
      </w:tr>
    </w:tbl>
    <w:p w14:paraId="5AA55847" w14:textId="77777777" w:rsidR="00162A27" w:rsidRPr="002B7FEC" w:rsidRDefault="00162A27" w:rsidP="00162A27">
      <w:pPr>
        <w:spacing w:line="276" w:lineRule="auto"/>
        <w:rPr>
          <w:rFonts w:ascii="Arial" w:hAnsi="Arial" w:cs="Arial"/>
        </w:rPr>
      </w:pPr>
    </w:p>
    <w:p w14:paraId="1438757C" w14:textId="77777777" w:rsidR="00162A27" w:rsidRPr="002B7FEC" w:rsidRDefault="00162A27" w:rsidP="00162A27">
      <w:pPr>
        <w:spacing w:line="276" w:lineRule="auto"/>
        <w:rPr>
          <w:rFonts w:ascii="Arial" w:hAnsi="Arial" w:cs="Arial"/>
        </w:rPr>
      </w:pPr>
    </w:p>
    <w:p w14:paraId="54FFD9C8" w14:textId="77777777"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records and reports may you need in relation to quality management systems?</w:t>
      </w:r>
    </w:p>
    <w:p w14:paraId="7652AF49" w14:textId="77777777" w:rsidR="00B6262D" w:rsidRDefault="00B6262D"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14:paraId="2077788B" w14:textId="77777777" w:rsidTr="00980196">
        <w:trPr>
          <w:trHeight w:val="1984"/>
        </w:trPr>
        <w:tc>
          <w:tcPr>
            <w:tcW w:w="1027" w:type="dxa"/>
            <w:tcBorders>
              <w:top w:val="nil"/>
              <w:left w:val="nil"/>
              <w:bottom w:val="nil"/>
              <w:right w:val="single" w:sz="4" w:space="0" w:color="auto"/>
            </w:tcBorders>
          </w:tcPr>
          <w:p w14:paraId="5D1B775B" w14:textId="77777777" w:rsidR="00162A27" w:rsidRPr="002B7FEC" w:rsidRDefault="00162A27" w:rsidP="00980196">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1BED75F" w14:textId="01ABE312" w:rsidR="00162A27" w:rsidRPr="002B7FEC" w:rsidRDefault="00753095" w:rsidP="00980196">
            <w:pPr>
              <w:jc w:val="both"/>
              <w:rPr>
                <w:rFonts w:ascii="Arial" w:hAnsi="Arial" w:cs="Arial"/>
                <w:sz w:val="22"/>
                <w:szCs w:val="22"/>
              </w:rPr>
            </w:pPr>
            <w:permStart w:id="1307576849" w:edGrp="everyone"/>
            <w:r>
              <w:rPr>
                <w:rFonts w:ascii="Arial" w:hAnsi="Arial" w:cs="Arial"/>
                <w:sz w:val="22"/>
                <w:szCs w:val="22"/>
              </w:rPr>
              <w:t>Wastage reports; productivity reports; quality system outcome reports; monitoring schedules; outcomes from monitoring tasks; quality production reports and staff appraisals.</w:t>
            </w:r>
            <w:permEnd w:id="1307576849"/>
          </w:p>
        </w:tc>
        <w:permStart w:id="2137275635" w:edGrp="everyone" w:displacedByCustomXml="next"/>
        <w:sdt>
          <w:sdtPr>
            <w:rPr>
              <w:rFonts w:ascii="Arial" w:hAnsi="Arial" w:cs="Arial"/>
              <w:sz w:val="44"/>
              <w:szCs w:val="44"/>
            </w:rPr>
            <w:id w:val="-4699802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1590DEA" w14:textId="77777777" w:rsidR="00162A27" w:rsidRPr="002B7FEC" w:rsidRDefault="00162A27" w:rsidP="00980196">
                <w:pPr>
                  <w:jc w:val="both"/>
                  <w:rPr>
                    <w:rFonts w:ascii="Arial" w:hAnsi="Arial" w:cs="Arial"/>
                    <w:sz w:val="44"/>
                    <w:szCs w:val="44"/>
                  </w:rPr>
                </w:pPr>
                <w:r w:rsidRPr="002B7FEC">
                  <w:rPr>
                    <w:rFonts w:ascii="Arial" w:hAnsi="Arial" w:cs="Arial"/>
                    <w:sz w:val="44"/>
                    <w:szCs w:val="44"/>
                  </w:rPr>
                  <w:sym w:font="Wingdings" w:char="F0A8"/>
                </w:r>
              </w:p>
            </w:tc>
          </w:sdtContent>
        </w:sdt>
        <w:permEnd w:id="2137275635" w:displacedByCustomXml="prev"/>
      </w:tr>
    </w:tbl>
    <w:p w14:paraId="22582F42" w14:textId="77777777" w:rsidR="00161917" w:rsidRDefault="00161917" w:rsidP="003D3F2A">
      <w:pPr>
        <w:contextualSpacing/>
        <w:rPr>
          <w:rFonts w:asciiTheme="minorHAnsi" w:eastAsia="Calibri" w:hAnsiTheme="minorHAnsi"/>
          <w:lang w:val="en-GB"/>
        </w:rPr>
      </w:pPr>
    </w:p>
    <w:sectPr w:rsidR="00161917" w:rsidSect="007450D0">
      <w:headerReference w:type="default" r:id="rId10"/>
      <w:footerReference w:type="default" r:id="rId11"/>
      <w:pgSz w:w="11906" w:h="16838"/>
      <w:pgMar w:top="1560" w:right="1133" w:bottom="24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3FE87E" w14:textId="77777777" w:rsidR="00576851" w:rsidRDefault="00576851" w:rsidP="001D2EFB">
      <w:r>
        <w:separator/>
      </w:r>
    </w:p>
  </w:endnote>
  <w:endnote w:type="continuationSeparator" w:id="0">
    <w:p w14:paraId="42EB6657" w14:textId="77777777" w:rsidR="00576851" w:rsidRDefault="00576851"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794"/>
      <w:gridCol w:w="7845"/>
    </w:tblGrid>
    <w:tr w:rsidR="00576851" w:rsidRPr="00BB740C" w14:paraId="42FAD96B" w14:textId="77777777" w:rsidTr="00FA2F09">
      <w:tc>
        <w:tcPr>
          <w:tcW w:w="1809" w:type="dxa"/>
        </w:tcPr>
        <w:p w14:paraId="772C969C" w14:textId="77777777" w:rsidR="00576851" w:rsidRPr="00161917" w:rsidRDefault="00576851" w:rsidP="00944028">
          <w:pPr>
            <w:pStyle w:val="Footer"/>
            <w:jc w:val="center"/>
            <w:rPr>
              <w:rFonts w:asciiTheme="minorHAnsi" w:hAnsiTheme="minorHAnsi"/>
              <w:color w:val="FF0000"/>
              <w:sz w:val="16"/>
              <w:szCs w:val="16"/>
            </w:rPr>
          </w:pPr>
          <w:r>
            <w:rPr>
              <w:rFonts w:asciiTheme="minorHAnsi" w:hAnsiTheme="minorHAnsi"/>
              <w:sz w:val="16"/>
              <w:szCs w:val="16"/>
            </w:rPr>
            <w:t xml:space="preserve">April 2017 </w:t>
          </w:r>
        </w:p>
      </w:tc>
      <w:tc>
        <w:tcPr>
          <w:tcW w:w="7931" w:type="dxa"/>
        </w:tcPr>
        <w:p w14:paraId="049AD570" w14:textId="77777777" w:rsidR="00576851" w:rsidRPr="00BB740C" w:rsidRDefault="00576851" w:rsidP="00FA2F09">
          <w:pPr>
            <w:pStyle w:val="Footer"/>
            <w:jc w:val="right"/>
            <w:rPr>
              <w:rFonts w:asciiTheme="minorHAnsi" w:hAnsiTheme="minorHAnsi"/>
              <w:sz w:val="16"/>
              <w:szCs w:val="16"/>
            </w:rPr>
          </w:pPr>
          <w:r w:rsidRPr="00BB740C">
            <w:rPr>
              <w:rFonts w:asciiTheme="minorHAnsi" w:hAnsiTheme="minorHAnsi"/>
              <w:sz w:val="16"/>
              <w:szCs w:val="16"/>
            </w:rPr>
            <w:t xml:space="preserve">Page </w:t>
          </w:r>
          <w:r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Pr="00BB740C">
            <w:rPr>
              <w:rFonts w:asciiTheme="minorHAnsi" w:hAnsiTheme="minorHAnsi"/>
              <w:sz w:val="16"/>
              <w:szCs w:val="16"/>
            </w:rPr>
            <w:fldChar w:fldCharType="separate"/>
          </w:r>
          <w:r>
            <w:rPr>
              <w:rFonts w:asciiTheme="minorHAnsi" w:hAnsiTheme="minorHAnsi"/>
              <w:noProof/>
              <w:sz w:val="16"/>
              <w:szCs w:val="16"/>
            </w:rPr>
            <w:t>2</w:t>
          </w:r>
          <w:r w:rsidRPr="00BB740C">
            <w:rPr>
              <w:rFonts w:asciiTheme="minorHAnsi" w:hAnsiTheme="minorHAnsi"/>
              <w:sz w:val="16"/>
              <w:szCs w:val="16"/>
            </w:rPr>
            <w:fldChar w:fldCharType="end"/>
          </w:r>
        </w:p>
      </w:tc>
    </w:tr>
  </w:tbl>
  <w:p w14:paraId="2C73AC66" w14:textId="77777777" w:rsidR="00576851" w:rsidRPr="0015470C" w:rsidRDefault="00576851">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7BB72" w14:textId="77777777" w:rsidR="00576851" w:rsidRDefault="00576851" w:rsidP="001D2EFB">
      <w:r>
        <w:separator/>
      </w:r>
    </w:p>
  </w:footnote>
  <w:footnote w:type="continuationSeparator" w:id="0">
    <w:p w14:paraId="0E78E872" w14:textId="77777777" w:rsidR="00576851" w:rsidRDefault="00576851"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F222F" w14:textId="77777777" w:rsidR="00576851" w:rsidRPr="00E46975" w:rsidRDefault="00576851" w:rsidP="00E46975">
    <w:pPr>
      <w:keepNext/>
      <w:keepLines/>
      <w:ind w:left="-709"/>
      <w:jc w:val="right"/>
      <w:outlineLvl w:val="0"/>
      <w:rPr>
        <w:rFonts w:ascii="Calibri" w:eastAsia="MS Gothic" w:hAnsi="Calibri"/>
        <w:b/>
        <w:bCs/>
        <w:noProof/>
        <w:sz w:val="22"/>
        <w:lang w:val="en-US" w:eastAsia="en-AU"/>
      </w:rPr>
    </w:pPr>
    <w:r w:rsidRPr="00E46975">
      <w:rPr>
        <w:rFonts w:ascii="Calibri" w:eastAsia="MS Gothic" w:hAnsi="Calibri"/>
        <w:noProof/>
        <w:color w:val="345A8A"/>
        <w:lang w:eastAsia="en-AU"/>
      </w:rPr>
      <w:drawing>
        <wp:anchor distT="0" distB="0" distL="114300" distR="114300" simplePos="0" relativeHeight="251659264" behindDoc="0" locked="0" layoutInCell="1" allowOverlap="1" wp14:anchorId="1CF4B3B0" wp14:editId="729E3B4E">
          <wp:simplePos x="0" y="0"/>
          <wp:positionH relativeFrom="column">
            <wp:posOffset>4529</wp:posOffset>
          </wp:positionH>
          <wp:positionV relativeFrom="paragraph">
            <wp:posOffset>-1686</wp:posOffset>
          </wp:positionV>
          <wp:extent cx="1200150" cy="475980"/>
          <wp:effectExtent l="0" t="0" r="0" b="0"/>
          <wp:wrapNone/>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0150" cy="475980"/>
                  </a:xfrm>
                  <a:prstGeom prst="rect">
                    <a:avLst/>
                  </a:prstGeom>
                  <a:noFill/>
                  <a:ln w="9525">
                    <a:noFill/>
                    <a:miter lim="800000"/>
                    <a:headEnd/>
                    <a:tailEnd/>
                  </a:ln>
                </pic:spPr>
              </pic:pic>
            </a:graphicData>
          </a:graphic>
          <wp14:sizeRelV relativeFrom="margin">
            <wp14:pctHeight>0</wp14:pctHeight>
          </wp14:sizeRelV>
        </wp:anchor>
      </w:drawing>
    </w:r>
    <w:sdt>
      <w:sdtPr>
        <w:rPr>
          <w:rFonts w:ascii="Calibri" w:eastAsia="MS Gothic" w:hAnsi="Calibri"/>
          <w:b/>
          <w:bCs/>
          <w:noProof/>
          <w:sz w:val="22"/>
          <w:lang w:val="en-US" w:eastAsia="en-AU"/>
        </w:rPr>
        <w:alias w:val="Category"/>
        <w:tag w:val=""/>
        <w:id w:val="-1459564130"/>
        <w:placeholder>
          <w:docPart w:val="21C9EADF7D4742A8B85F761149EDC14B"/>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MS Gothic" w:hAnsi="Calibri"/>
            <w:b/>
            <w:bCs/>
            <w:noProof/>
            <w:sz w:val="22"/>
            <w:lang w:val="en-US" w:eastAsia="en-AU"/>
          </w:rPr>
          <w:t>Theory Exam</w:t>
        </w:r>
      </w:sdtContent>
    </w:sdt>
  </w:p>
  <w:p w14:paraId="7A6F334C" w14:textId="77777777" w:rsidR="00576851" w:rsidRPr="00E46975" w:rsidRDefault="00576851" w:rsidP="00E46975">
    <w:pPr>
      <w:pBdr>
        <w:bottom w:val="single" w:sz="4" w:space="1" w:color="auto"/>
      </w:pBdr>
      <w:tabs>
        <w:tab w:val="center" w:pos="4320"/>
        <w:tab w:val="right" w:pos="8640"/>
      </w:tabs>
      <w:jc w:val="right"/>
      <w:rPr>
        <w:rFonts w:ascii="Calibri" w:eastAsia="MS Mincho" w:hAnsi="Calibri"/>
        <w:b/>
        <w:sz w:val="22"/>
      </w:rPr>
    </w:pPr>
    <w:sdt>
      <w:sdtPr>
        <w:rPr>
          <w:rFonts w:ascii="Calibri" w:eastAsia="MS Mincho" w:hAnsi="Calibri"/>
          <w:b/>
          <w:sz w:val="22"/>
        </w:rPr>
        <w:alias w:val="Title"/>
        <w:tag w:val=""/>
        <w:id w:val="125523605"/>
        <w:placeholder>
          <w:docPart w:val="E5C478C8D8D24D68903ED869A36FC7F3"/>
        </w:placeholder>
        <w:dataBinding w:prefixMappings="xmlns:ns0='http://purl.org/dc/elements/1.1/' xmlns:ns1='http://schemas.openxmlformats.org/package/2006/metadata/core-properties' " w:xpath="/ns1:coreProperties[1]/ns0:title[1]" w:storeItemID="{6C3C8BC8-F283-45AE-878A-BAB7291924A1}"/>
        <w:text/>
      </w:sdtPr>
      <w:sdtContent>
        <w:r w:rsidRPr="00E46975">
          <w:rPr>
            <w:rFonts w:ascii="Calibri" w:eastAsia="MS Mincho" w:hAnsi="Calibri"/>
            <w:b/>
            <w:sz w:val="22"/>
          </w:rPr>
          <w:t>RIIQUA401D</w:t>
        </w:r>
      </w:sdtContent>
    </w:sdt>
    <w:r w:rsidRPr="00E46975">
      <w:rPr>
        <w:rFonts w:ascii="Calibri" w:eastAsia="MS Mincho" w:hAnsi="Calibri"/>
        <w:b/>
        <w:sz w:val="22"/>
      </w:rPr>
      <w:t xml:space="preserve"> </w:t>
    </w:r>
    <w:sdt>
      <w:sdtPr>
        <w:rPr>
          <w:rFonts w:ascii="Calibri" w:eastAsia="MS Mincho" w:hAnsi="Calibri"/>
          <w:b/>
          <w:sz w:val="22"/>
        </w:rPr>
        <w:alias w:val="Subject"/>
        <w:tag w:val=""/>
        <w:id w:val="-552073716"/>
        <w:placeholder>
          <w:docPart w:val="DDA4CD6F42FD4C95AC407CA95F0E80A4"/>
        </w:placeholder>
        <w:dataBinding w:prefixMappings="xmlns:ns0='http://purl.org/dc/elements/1.1/' xmlns:ns1='http://schemas.openxmlformats.org/package/2006/metadata/core-properties' " w:xpath="/ns1:coreProperties[1]/ns0:subject[1]" w:storeItemID="{6C3C8BC8-F283-45AE-878A-BAB7291924A1}"/>
        <w:text/>
      </w:sdtPr>
      <w:sdtContent>
        <w:r w:rsidRPr="00E46975">
          <w:rPr>
            <w:rFonts w:ascii="Calibri" w:eastAsia="MS Mincho" w:hAnsi="Calibri"/>
            <w:b/>
            <w:sz w:val="22"/>
          </w:rPr>
          <w:t>Apply a quality management system on site</w:t>
        </w:r>
      </w:sdtContent>
    </w:sdt>
  </w:p>
  <w:p w14:paraId="170FDCBA" w14:textId="77777777" w:rsidR="00576851" w:rsidRPr="00E46975" w:rsidRDefault="00576851" w:rsidP="00E46975">
    <w:pPr>
      <w:pBdr>
        <w:bottom w:val="single" w:sz="4" w:space="1" w:color="auto"/>
      </w:pBdr>
      <w:tabs>
        <w:tab w:val="center" w:pos="4320"/>
        <w:tab w:val="right" w:pos="8640"/>
      </w:tabs>
      <w:jc w:val="right"/>
      <w:rPr>
        <w:rFonts w:ascii="Calibri" w:eastAsia="MS Mincho" w:hAnsi="Calibri"/>
        <w:b/>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756EC"/>
    <w:multiLevelType w:val="hybridMultilevel"/>
    <w:tmpl w:val="ECA625AE"/>
    <w:lvl w:ilvl="0" w:tplc="0C090017">
      <w:start w:val="1"/>
      <w:numFmt w:val="lowerLetter"/>
      <w:lvlText w:val="%1)"/>
      <w:lvlJc w:val="left"/>
      <w:pPr>
        <w:ind w:left="720" w:hanging="360"/>
      </w:pPr>
      <w:rPr>
        <w:rFonts w:hint="default"/>
        <w:b w:val="0"/>
        <w:i w:val="0"/>
        <w:color w:val="auto"/>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67514F"/>
    <w:multiLevelType w:val="hybridMultilevel"/>
    <w:tmpl w:val="6E6A79AC"/>
    <w:lvl w:ilvl="0" w:tplc="C1464516">
      <w:start w:val="1"/>
      <w:numFmt w:val="decimal"/>
      <w:lvlText w:val="(%1)"/>
      <w:lvlJc w:val="left"/>
      <w:pPr>
        <w:ind w:left="720" w:hanging="360"/>
      </w:pPr>
      <w:rPr>
        <w:rFonts w:ascii="Calibri" w:eastAsia="Calibri" w:hAnsi="Calibri" w:hint="default"/>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8D46A84"/>
    <w:multiLevelType w:val="hybridMultilevel"/>
    <w:tmpl w:val="256E53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8E3E8A"/>
    <w:multiLevelType w:val="multilevel"/>
    <w:tmpl w:val="FFA64BA4"/>
    <w:lvl w:ilvl="0">
      <w:start w:val="1"/>
      <w:numFmt w:val="lowerLetter"/>
      <w:lvlText w:val="%1)"/>
      <w:lvlJc w:val="left"/>
      <w:pPr>
        <w:tabs>
          <w:tab w:val="num" w:pos="720"/>
        </w:tabs>
        <w:ind w:left="720" w:hanging="360"/>
      </w:pPr>
      <w:rPr>
        <w:rFonts w:hint="default"/>
        <w:color w:val="auto"/>
        <w:sz w:val="20"/>
      </w:rPr>
    </w:lvl>
    <w:lvl w:ilvl="1">
      <w:start w:val="1"/>
      <w:numFmt w:val="lowerLetter"/>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4729A"/>
    <w:multiLevelType w:val="hybridMultilevel"/>
    <w:tmpl w:val="AA98FFF2"/>
    <w:lvl w:ilvl="0" w:tplc="C1464516">
      <w:start w:val="1"/>
      <w:numFmt w:val="decimal"/>
      <w:lvlText w:val="(%1)"/>
      <w:lvlJc w:val="left"/>
      <w:pPr>
        <w:ind w:left="1080" w:hanging="360"/>
      </w:pPr>
      <w:rPr>
        <w:rFonts w:ascii="Calibri" w:eastAsia="Calibri" w:hAnsi="Calibri" w:hint="default"/>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C0C32B0"/>
    <w:multiLevelType w:val="hybridMultilevel"/>
    <w:tmpl w:val="B3D8003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FC57259"/>
    <w:multiLevelType w:val="hybridMultilevel"/>
    <w:tmpl w:val="436633D0"/>
    <w:lvl w:ilvl="0" w:tplc="0C090017">
      <w:start w:val="1"/>
      <w:numFmt w:val="lowerLetter"/>
      <w:lvlText w:val="%1)"/>
      <w:lvlJc w:val="left"/>
      <w:pPr>
        <w:ind w:left="1080" w:hanging="360"/>
      </w:pPr>
      <w:rPr>
        <w:rFonts w:hint="default"/>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22541E2F"/>
    <w:multiLevelType w:val="hybridMultilevel"/>
    <w:tmpl w:val="4490A6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4463CC2"/>
    <w:multiLevelType w:val="hybridMultilevel"/>
    <w:tmpl w:val="2954E4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9F42410"/>
    <w:multiLevelType w:val="hybridMultilevel"/>
    <w:tmpl w:val="6FB6F1F2"/>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DFB3206"/>
    <w:multiLevelType w:val="hybridMultilevel"/>
    <w:tmpl w:val="9E747A0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9B6166"/>
    <w:multiLevelType w:val="hybridMultilevel"/>
    <w:tmpl w:val="938C08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D6470D"/>
    <w:multiLevelType w:val="hybridMultilevel"/>
    <w:tmpl w:val="1D023D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1D83165"/>
    <w:multiLevelType w:val="hybridMultilevel"/>
    <w:tmpl w:val="337CA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80B0C8F"/>
    <w:multiLevelType w:val="hybridMultilevel"/>
    <w:tmpl w:val="F4FE53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EAE33A0"/>
    <w:multiLevelType w:val="hybridMultilevel"/>
    <w:tmpl w:val="5DE8E5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4C54197"/>
    <w:multiLevelType w:val="hybridMultilevel"/>
    <w:tmpl w:val="9E747A0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D6A02C8"/>
    <w:multiLevelType w:val="hybridMultilevel"/>
    <w:tmpl w:val="8F9CDA96"/>
    <w:lvl w:ilvl="0" w:tplc="3FE6AF9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15:restartNumberingAfterBreak="0">
    <w:nsid w:val="5EDD066A"/>
    <w:multiLevelType w:val="hybridMultilevel"/>
    <w:tmpl w:val="611A81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28E3C4F"/>
    <w:multiLevelType w:val="hybridMultilevel"/>
    <w:tmpl w:val="A7B08F4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4DC0B5D"/>
    <w:multiLevelType w:val="hybridMultilevel"/>
    <w:tmpl w:val="124ADFD6"/>
    <w:lvl w:ilvl="0" w:tplc="DA0ECB1A">
      <w:start w:val="1"/>
      <w:numFmt w:val="decimal"/>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6982CD1"/>
    <w:multiLevelType w:val="multilevel"/>
    <w:tmpl w:val="C61467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1A1C67"/>
    <w:multiLevelType w:val="hybridMultilevel"/>
    <w:tmpl w:val="C278FFB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B6018D4"/>
    <w:multiLevelType w:val="hybridMultilevel"/>
    <w:tmpl w:val="54443A5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CC80C71"/>
    <w:multiLevelType w:val="hybridMultilevel"/>
    <w:tmpl w:val="8BB2A568"/>
    <w:lvl w:ilvl="0" w:tplc="0C090019">
      <w:start w:val="1"/>
      <w:numFmt w:val="lowerLetter"/>
      <w:lvlText w:val="%1."/>
      <w:lvlJc w:val="left"/>
      <w:pPr>
        <w:ind w:left="780" w:hanging="360"/>
      </w:pPr>
    </w:lvl>
    <w:lvl w:ilvl="1" w:tplc="0C090019">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6" w15:restartNumberingAfterBreak="0">
    <w:nsid w:val="6F8229CD"/>
    <w:multiLevelType w:val="hybridMultilevel"/>
    <w:tmpl w:val="93943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0345A7F"/>
    <w:multiLevelType w:val="hybridMultilevel"/>
    <w:tmpl w:val="2CC4DB1C"/>
    <w:lvl w:ilvl="0" w:tplc="0C090015">
      <w:start w:val="1"/>
      <w:numFmt w:val="upperLetter"/>
      <w:lvlText w:val="%1."/>
      <w:lvlJc w:val="left"/>
      <w:pPr>
        <w:ind w:left="928" w:hanging="360"/>
      </w:pPr>
      <w:rPr>
        <w:rFonts w:hint="default"/>
      </w:rPr>
    </w:lvl>
    <w:lvl w:ilvl="1" w:tplc="0C090003" w:tentative="1">
      <w:start w:val="1"/>
      <w:numFmt w:val="bullet"/>
      <w:lvlText w:val="o"/>
      <w:lvlJc w:val="left"/>
      <w:pPr>
        <w:ind w:left="1648" w:hanging="360"/>
      </w:pPr>
      <w:rPr>
        <w:rFonts w:ascii="Courier New" w:hAnsi="Courier New" w:cs="Courier New" w:hint="default"/>
      </w:rPr>
    </w:lvl>
    <w:lvl w:ilvl="2" w:tplc="0C090005" w:tentative="1">
      <w:start w:val="1"/>
      <w:numFmt w:val="bullet"/>
      <w:lvlText w:val=""/>
      <w:lvlJc w:val="left"/>
      <w:pPr>
        <w:ind w:left="2368" w:hanging="360"/>
      </w:pPr>
      <w:rPr>
        <w:rFonts w:ascii="Wingdings" w:hAnsi="Wingdings" w:hint="default"/>
      </w:rPr>
    </w:lvl>
    <w:lvl w:ilvl="3" w:tplc="0C090001" w:tentative="1">
      <w:start w:val="1"/>
      <w:numFmt w:val="bullet"/>
      <w:lvlText w:val=""/>
      <w:lvlJc w:val="left"/>
      <w:pPr>
        <w:ind w:left="3088" w:hanging="360"/>
      </w:pPr>
      <w:rPr>
        <w:rFonts w:ascii="Symbol" w:hAnsi="Symbol" w:hint="default"/>
      </w:rPr>
    </w:lvl>
    <w:lvl w:ilvl="4" w:tplc="0C090003" w:tentative="1">
      <w:start w:val="1"/>
      <w:numFmt w:val="bullet"/>
      <w:lvlText w:val="o"/>
      <w:lvlJc w:val="left"/>
      <w:pPr>
        <w:ind w:left="3808" w:hanging="360"/>
      </w:pPr>
      <w:rPr>
        <w:rFonts w:ascii="Courier New" w:hAnsi="Courier New" w:cs="Courier New" w:hint="default"/>
      </w:rPr>
    </w:lvl>
    <w:lvl w:ilvl="5" w:tplc="0C090005" w:tentative="1">
      <w:start w:val="1"/>
      <w:numFmt w:val="bullet"/>
      <w:lvlText w:val=""/>
      <w:lvlJc w:val="left"/>
      <w:pPr>
        <w:ind w:left="4528" w:hanging="360"/>
      </w:pPr>
      <w:rPr>
        <w:rFonts w:ascii="Wingdings" w:hAnsi="Wingdings" w:hint="default"/>
      </w:rPr>
    </w:lvl>
    <w:lvl w:ilvl="6" w:tplc="0C090001" w:tentative="1">
      <w:start w:val="1"/>
      <w:numFmt w:val="bullet"/>
      <w:lvlText w:val=""/>
      <w:lvlJc w:val="left"/>
      <w:pPr>
        <w:ind w:left="5248" w:hanging="360"/>
      </w:pPr>
      <w:rPr>
        <w:rFonts w:ascii="Symbol" w:hAnsi="Symbol" w:hint="default"/>
      </w:rPr>
    </w:lvl>
    <w:lvl w:ilvl="7" w:tplc="0C090003" w:tentative="1">
      <w:start w:val="1"/>
      <w:numFmt w:val="bullet"/>
      <w:lvlText w:val="o"/>
      <w:lvlJc w:val="left"/>
      <w:pPr>
        <w:ind w:left="5968" w:hanging="360"/>
      </w:pPr>
      <w:rPr>
        <w:rFonts w:ascii="Courier New" w:hAnsi="Courier New" w:cs="Courier New" w:hint="default"/>
      </w:rPr>
    </w:lvl>
    <w:lvl w:ilvl="8" w:tplc="0C090005" w:tentative="1">
      <w:start w:val="1"/>
      <w:numFmt w:val="bullet"/>
      <w:lvlText w:val=""/>
      <w:lvlJc w:val="left"/>
      <w:pPr>
        <w:ind w:left="6688" w:hanging="360"/>
      </w:pPr>
      <w:rPr>
        <w:rFonts w:ascii="Wingdings" w:hAnsi="Wingdings" w:hint="default"/>
      </w:rPr>
    </w:lvl>
  </w:abstractNum>
  <w:abstractNum w:abstractNumId="28" w15:restartNumberingAfterBreak="0">
    <w:nsid w:val="703615B2"/>
    <w:multiLevelType w:val="hybridMultilevel"/>
    <w:tmpl w:val="16C26D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4553B6A"/>
    <w:multiLevelType w:val="hybridMultilevel"/>
    <w:tmpl w:val="273CA0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4E11D20"/>
    <w:multiLevelType w:val="hybridMultilevel"/>
    <w:tmpl w:val="36C47E62"/>
    <w:lvl w:ilvl="0" w:tplc="C46024F8">
      <w:start w:val="1"/>
      <w:numFmt w:val="bullet"/>
      <w:lvlText w:val="-"/>
      <w:lvlJc w:val="left"/>
      <w:pPr>
        <w:ind w:left="1440" w:hanging="360"/>
      </w:pPr>
      <w:rPr>
        <w:rFonts w:ascii="Arial" w:eastAsia="Arial"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20"/>
  </w:num>
  <w:num w:numId="4">
    <w:abstractNumId w:val="10"/>
  </w:num>
  <w:num w:numId="5">
    <w:abstractNumId w:val="24"/>
  </w:num>
  <w:num w:numId="6">
    <w:abstractNumId w:val="25"/>
  </w:num>
  <w:num w:numId="7">
    <w:abstractNumId w:val="27"/>
  </w:num>
  <w:num w:numId="8">
    <w:abstractNumId w:val="22"/>
  </w:num>
  <w:num w:numId="9">
    <w:abstractNumId w:val="23"/>
  </w:num>
  <w:num w:numId="10">
    <w:abstractNumId w:val="30"/>
  </w:num>
  <w:num w:numId="11">
    <w:abstractNumId w:val="16"/>
  </w:num>
  <w:num w:numId="12">
    <w:abstractNumId w:val="1"/>
  </w:num>
  <w:num w:numId="13">
    <w:abstractNumId w:val="3"/>
  </w:num>
  <w:num w:numId="14">
    <w:abstractNumId w:val="0"/>
  </w:num>
  <w:num w:numId="15">
    <w:abstractNumId w:val="4"/>
  </w:num>
  <w:num w:numId="16">
    <w:abstractNumId w:val="6"/>
  </w:num>
  <w:num w:numId="17">
    <w:abstractNumId w:val="8"/>
  </w:num>
  <w:num w:numId="18">
    <w:abstractNumId w:val="26"/>
  </w:num>
  <w:num w:numId="19">
    <w:abstractNumId w:val="19"/>
  </w:num>
  <w:num w:numId="20">
    <w:abstractNumId w:val="15"/>
  </w:num>
  <w:num w:numId="21">
    <w:abstractNumId w:val="2"/>
  </w:num>
  <w:num w:numId="22">
    <w:abstractNumId w:val="14"/>
  </w:num>
  <w:num w:numId="23">
    <w:abstractNumId w:val="29"/>
  </w:num>
  <w:num w:numId="24">
    <w:abstractNumId w:val="28"/>
  </w:num>
  <w:num w:numId="25">
    <w:abstractNumId w:val="13"/>
  </w:num>
  <w:num w:numId="26">
    <w:abstractNumId w:val="11"/>
  </w:num>
  <w:num w:numId="27">
    <w:abstractNumId w:val="12"/>
  </w:num>
  <w:num w:numId="28">
    <w:abstractNumId w:val="7"/>
  </w:num>
  <w:num w:numId="29">
    <w:abstractNumId w:val="9"/>
  </w:num>
  <w:num w:numId="30">
    <w:abstractNumId w:val="21"/>
  </w:num>
  <w:num w:numId="31">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ocumentProtection w:edit="readOnly" w:enforcement="1" w:cryptProviderType="rsaAES" w:cryptAlgorithmClass="hash" w:cryptAlgorithmType="typeAny" w:cryptAlgorithmSid="14" w:cryptSpinCount="100000" w:hash="hJQlu/AMUZQFnowZKyTeG7ml7nF3LvbuLQyzUXfkl6GUv30F6VBIENyvp1b+a7LOzvBM4clwDn1uSvcBXT5zmQ==" w:salt="8H5dWtyhMMPGM+PTt7AB0g=="/>
  <w:defaultTabStop w:val="720"/>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53D9"/>
    <w:rsid w:val="0002477A"/>
    <w:rsid w:val="00025020"/>
    <w:rsid w:val="00031EBD"/>
    <w:rsid w:val="000323ED"/>
    <w:rsid w:val="00035627"/>
    <w:rsid w:val="00045FB2"/>
    <w:rsid w:val="00051985"/>
    <w:rsid w:val="0005301D"/>
    <w:rsid w:val="00057ABF"/>
    <w:rsid w:val="00065C1A"/>
    <w:rsid w:val="00066460"/>
    <w:rsid w:val="000767AE"/>
    <w:rsid w:val="0008679C"/>
    <w:rsid w:val="000A0D29"/>
    <w:rsid w:val="000B3E95"/>
    <w:rsid w:val="000C2EAD"/>
    <w:rsid w:val="000C7D45"/>
    <w:rsid w:val="000D5F3B"/>
    <w:rsid w:val="000D60AE"/>
    <w:rsid w:val="000E4E24"/>
    <w:rsid w:val="000E5495"/>
    <w:rsid w:val="00110B79"/>
    <w:rsid w:val="001174BD"/>
    <w:rsid w:val="00132EAA"/>
    <w:rsid w:val="00144769"/>
    <w:rsid w:val="0014649F"/>
    <w:rsid w:val="00146D7C"/>
    <w:rsid w:val="0015470C"/>
    <w:rsid w:val="00155D6B"/>
    <w:rsid w:val="0016120C"/>
    <w:rsid w:val="00161917"/>
    <w:rsid w:val="00162A27"/>
    <w:rsid w:val="0016321D"/>
    <w:rsid w:val="00174D4E"/>
    <w:rsid w:val="00185E20"/>
    <w:rsid w:val="0019285D"/>
    <w:rsid w:val="00195F8E"/>
    <w:rsid w:val="001A0FBC"/>
    <w:rsid w:val="001B4799"/>
    <w:rsid w:val="001B7C50"/>
    <w:rsid w:val="001D2EFB"/>
    <w:rsid w:val="001E2C45"/>
    <w:rsid w:val="001E59BA"/>
    <w:rsid w:val="001F0121"/>
    <w:rsid w:val="001F1CFB"/>
    <w:rsid w:val="001F365D"/>
    <w:rsid w:val="001F7BDC"/>
    <w:rsid w:val="0020584C"/>
    <w:rsid w:val="0020691A"/>
    <w:rsid w:val="00232D2C"/>
    <w:rsid w:val="002405BB"/>
    <w:rsid w:val="002422F3"/>
    <w:rsid w:val="002454AE"/>
    <w:rsid w:val="00250963"/>
    <w:rsid w:val="00252A70"/>
    <w:rsid w:val="00257635"/>
    <w:rsid w:val="0026207F"/>
    <w:rsid w:val="00264ED2"/>
    <w:rsid w:val="00270AC2"/>
    <w:rsid w:val="00275D7E"/>
    <w:rsid w:val="00286E7A"/>
    <w:rsid w:val="00290A75"/>
    <w:rsid w:val="002B61A4"/>
    <w:rsid w:val="002B7FEC"/>
    <w:rsid w:val="002C7890"/>
    <w:rsid w:val="002E6540"/>
    <w:rsid w:val="002F44C9"/>
    <w:rsid w:val="00302DCC"/>
    <w:rsid w:val="00305569"/>
    <w:rsid w:val="00320209"/>
    <w:rsid w:val="003212DA"/>
    <w:rsid w:val="003335E1"/>
    <w:rsid w:val="003339D6"/>
    <w:rsid w:val="003346CE"/>
    <w:rsid w:val="00340E64"/>
    <w:rsid w:val="0035023D"/>
    <w:rsid w:val="00352675"/>
    <w:rsid w:val="00362A6B"/>
    <w:rsid w:val="00365BC5"/>
    <w:rsid w:val="00375E80"/>
    <w:rsid w:val="0038533F"/>
    <w:rsid w:val="0039022E"/>
    <w:rsid w:val="0039072C"/>
    <w:rsid w:val="003931F6"/>
    <w:rsid w:val="00393E70"/>
    <w:rsid w:val="003A071B"/>
    <w:rsid w:val="003A2D5C"/>
    <w:rsid w:val="003B624B"/>
    <w:rsid w:val="003C5082"/>
    <w:rsid w:val="003C52A7"/>
    <w:rsid w:val="003C5EC5"/>
    <w:rsid w:val="003D3770"/>
    <w:rsid w:val="003D3855"/>
    <w:rsid w:val="003D3F2A"/>
    <w:rsid w:val="003F771D"/>
    <w:rsid w:val="00412846"/>
    <w:rsid w:val="00435C6B"/>
    <w:rsid w:val="00442A20"/>
    <w:rsid w:val="0044431B"/>
    <w:rsid w:val="00447DF5"/>
    <w:rsid w:val="00463951"/>
    <w:rsid w:val="0046722F"/>
    <w:rsid w:val="004707D6"/>
    <w:rsid w:val="00487EFF"/>
    <w:rsid w:val="004911E8"/>
    <w:rsid w:val="00491877"/>
    <w:rsid w:val="0049523C"/>
    <w:rsid w:val="00495F7D"/>
    <w:rsid w:val="004A0FB8"/>
    <w:rsid w:val="004A2719"/>
    <w:rsid w:val="004B5CCF"/>
    <w:rsid w:val="004C28E3"/>
    <w:rsid w:val="004F0B52"/>
    <w:rsid w:val="004F1BBA"/>
    <w:rsid w:val="00501F9E"/>
    <w:rsid w:val="005101FC"/>
    <w:rsid w:val="0051247F"/>
    <w:rsid w:val="00515024"/>
    <w:rsid w:val="00515830"/>
    <w:rsid w:val="00516F2C"/>
    <w:rsid w:val="005301EB"/>
    <w:rsid w:val="00530459"/>
    <w:rsid w:val="00541086"/>
    <w:rsid w:val="00545345"/>
    <w:rsid w:val="005567B0"/>
    <w:rsid w:val="00574FE1"/>
    <w:rsid w:val="00576851"/>
    <w:rsid w:val="00587A5C"/>
    <w:rsid w:val="00587F5E"/>
    <w:rsid w:val="005A05FA"/>
    <w:rsid w:val="005B4BAD"/>
    <w:rsid w:val="005B63AA"/>
    <w:rsid w:val="005C334A"/>
    <w:rsid w:val="005E290B"/>
    <w:rsid w:val="005E5377"/>
    <w:rsid w:val="005E5526"/>
    <w:rsid w:val="00611CCD"/>
    <w:rsid w:val="0062468C"/>
    <w:rsid w:val="00625C4C"/>
    <w:rsid w:val="00631D83"/>
    <w:rsid w:val="006408C6"/>
    <w:rsid w:val="00650C3B"/>
    <w:rsid w:val="00653C43"/>
    <w:rsid w:val="00655FB3"/>
    <w:rsid w:val="00670939"/>
    <w:rsid w:val="006A4017"/>
    <w:rsid w:val="006A6A77"/>
    <w:rsid w:val="006B5D95"/>
    <w:rsid w:val="006C0EBB"/>
    <w:rsid w:val="006C4618"/>
    <w:rsid w:val="006E0DDA"/>
    <w:rsid w:val="006E2514"/>
    <w:rsid w:val="006E5561"/>
    <w:rsid w:val="006F1BE2"/>
    <w:rsid w:val="006F5F0B"/>
    <w:rsid w:val="006F78FA"/>
    <w:rsid w:val="00704845"/>
    <w:rsid w:val="007056D7"/>
    <w:rsid w:val="00721856"/>
    <w:rsid w:val="00737BD8"/>
    <w:rsid w:val="007450D0"/>
    <w:rsid w:val="00753095"/>
    <w:rsid w:val="007676AB"/>
    <w:rsid w:val="00767CA5"/>
    <w:rsid w:val="00782B5C"/>
    <w:rsid w:val="00794422"/>
    <w:rsid w:val="007A4895"/>
    <w:rsid w:val="007A7FB8"/>
    <w:rsid w:val="007C0B77"/>
    <w:rsid w:val="007D27A5"/>
    <w:rsid w:val="007D7F4A"/>
    <w:rsid w:val="007F5035"/>
    <w:rsid w:val="007F64C1"/>
    <w:rsid w:val="00804504"/>
    <w:rsid w:val="00806842"/>
    <w:rsid w:val="00807236"/>
    <w:rsid w:val="008078A9"/>
    <w:rsid w:val="0081181D"/>
    <w:rsid w:val="00815F7B"/>
    <w:rsid w:val="0082758D"/>
    <w:rsid w:val="00843595"/>
    <w:rsid w:val="00846072"/>
    <w:rsid w:val="008552E9"/>
    <w:rsid w:val="00861138"/>
    <w:rsid w:val="00870D3D"/>
    <w:rsid w:val="0087211B"/>
    <w:rsid w:val="00881807"/>
    <w:rsid w:val="00884F83"/>
    <w:rsid w:val="008C1730"/>
    <w:rsid w:val="008C4BEE"/>
    <w:rsid w:val="008F5770"/>
    <w:rsid w:val="00904611"/>
    <w:rsid w:val="00912838"/>
    <w:rsid w:val="009212A7"/>
    <w:rsid w:val="00933C5A"/>
    <w:rsid w:val="009424DB"/>
    <w:rsid w:val="00942A88"/>
    <w:rsid w:val="00944028"/>
    <w:rsid w:val="00971FA8"/>
    <w:rsid w:val="00980196"/>
    <w:rsid w:val="00991ECD"/>
    <w:rsid w:val="00993877"/>
    <w:rsid w:val="00995315"/>
    <w:rsid w:val="009D1563"/>
    <w:rsid w:val="009F34A3"/>
    <w:rsid w:val="00A128BC"/>
    <w:rsid w:val="00A14236"/>
    <w:rsid w:val="00A210C6"/>
    <w:rsid w:val="00A21CE3"/>
    <w:rsid w:val="00A23040"/>
    <w:rsid w:val="00A6418C"/>
    <w:rsid w:val="00A65DC2"/>
    <w:rsid w:val="00A67CB2"/>
    <w:rsid w:val="00A701C4"/>
    <w:rsid w:val="00A7296A"/>
    <w:rsid w:val="00A732E4"/>
    <w:rsid w:val="00A952CD"/>
    <w:rsid w:val="00AA750B"/>
    <w:rsid w:val="00AB3F39"/>
    <w:rsid w:val="00AB5DAB"/>
    <w:rsid w:val="00AB6816"/>
    <w:rsid w:val="00AD0B26"/>
    <w:rsid w:val="00AD5DF7"/>
    <w:rsid w:val="00AE6361"/>
    <w:rsid w:val="00B00962"/>
    <w:rsid w:val="00B12292"/>
    <w:rsid w:val="00B25957"/>
    <w:rsid w:val="00B25EFF"/>
    <w:rsid w:val="00B27CC9"/>
    <w:rsid w:val="00B322BB"/>
    <w:rsid w:val="00B521EA"/>
    <w:rsid w:val="00B6262D"/>
    <w:rsid w:val="00B65F4E"/>
    <w:rsid w:val="00B66A0B"/>
    <w:rsid w:val="00B736EF"/>
    <w:rsid w:val="00B75071"/>
    <w:rsid w:val="00B76685"/>
    <w:rsid w:val="00B80F0C"/>
    <w:rsid w:val="00BB5BF9"/>
    <w:rsid w:val="00BD257A"/>
    <w:rsid w:val="00BE59FE"/>
    <w:rsid w:val="00C0108C"/>
    <w:rsid w:val="00C169C4"/>
    <w:rsid w:val="00C26C85"/>
    <w:rsid w:val="00C32915"/>
    <w:rsid w:val="00C329B0"/>
    <w:rsid w:val="00C348C9"/>
    <w:rsid w:val="00C352DC"/>
    <w:rsid w:val="00C41E34"/>
    <w:rsid w:val="00C47CE1"/>
    <w:rsid w:val="00C60083"/>
    <w:rsid w:val="00C7561C"/>
    <w:rsid w:val="00C76619"/>
    <w:rsid w:val="00C83BAE"/>
    <w:rsid w:val="00C91217"/>
    <w:rsid w:val="00CB1EC9"/>
    <w:rsid w:val="00CB2840"/>
    <w:rsid w:val="00CD4DF2"/>
    <w:rsid w:val="00CE7DA9"/>
    <w:rsid w:val="00CF6A4A"/>
    <w:rsid w:val="00D345D3"/>
    <w:rsid w:val="00D46896"/>
    <w:rsid w:val="00D471EE"/>
    <w:rsid w:val="00D56C73"/>
    <w:rsid w:val="00D66453"/>
    <w:rsid w:val="00DC20FD"/>
    <w:rsid w:val="00DC5824"/>
    <w:rsid w:val="00DD4921"/>
    <w:rsid w:val="00DE4C56"/>
    <w:rsid w:val="00E33162"/>
    <w:rsid w:val="00E33213"/>
    <w:rsid w:val="00E36686"/>
    <w:rsid w:val="00E46975"/>
    <w:rsid w:val="00E477FC"/>
    <w:rsid w:val="00E57D8A"/>
    <w:rsid w:val="00E60968"/>
    <w:rsid w:val="00E73989"/>
    <w:rsid w:val="00E77E14"/>
    <w:rsid w:val="00E80F2D"/>
    <w:rsid w:val="00E8551D"/>
    <w:rsid w:val="00EA7344"/>
    <w:rsid w:val="00EC4176"/>
    <w:rsid w:val="00EC463F"/>
    <w:rsid w:val="00EC55CC"/>
    <w:rsid w:val="00EC7735"/>
    <w:rsid w:val="00EF33FE"/>
    <w:rsid w:val="00EF5F86"/>
    <w:rsid w:val="00F00B09"/>
    <w:rsid w:val="00F02219"/>
    <w:rsid w:val="00F038CB"/>
    <w:rsid w:val="00F32EBF"/>
    <w:rsid w:val="00F40799"/>
    <w:rsid w:val="00F57507"/>
    <w:rsid w:val="00F71A0D"/>
    <w:rsid w:val="00F72B9B"/>
    <w:rsid w:val="00F758BF"/>
    <w:rsid w:val="00F82C7E"/>
    <w:rsid w:val="00F96002"/>
    <w:rsid w:val="00F968DF"/>
    <w:rsid w:val="00FA2F09"/>
    <w:rsid w:val="00FA606B"/>
    <w:rsid w:val="00FC64AC"/>
    <w:rsid w:val="00FD4210"/>
    <w:rsid w:val="00FD521E"/>
    <w:rsid w:val="00FE45C9"/>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F4D222D"/>
  <w15:docId w15:val="{6CDDE36F-E377-4568-8122-970CD8718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E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semiHidden/>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ANormal">
    <w:name w:val="MSA Normal"/>
    <w:basedOn w:val="Normal"/>
    <w:link w:val="MSANormalChar"/>
    <w:qFormat/>
    <w:rsid w:val="00F758BF"/>
    <w:pPr>
      <w:spacing w:line="360" w:lineRule="auto"/>
    </w:pPr>
    <w:rPr>
      <w:rFonts w:ascii="Arial" w:hAnsi="Arial" w:cs="Arial"/>
      <w:lang w:eastAsia="en-AU"/>
    </w:rPr>
  </w:style>
  <w:style w:type="character" w:customStyle="1" w:styleId="MSANormalChar">
    <w:name w:val="MSA Normal Char"/>
    <w:basedOn w:val="DefaultParagraphFont"/>
    <w:link w:val="MSANormal"/>
    <w:rsid w:val="00F758BF"/>
    <w:rPr>
      <w:rFonts w:ascii="Arial" w:eastAsia="Times New Roman" w:hAnsi="Arial" w:cs="Arial"/>
      <w:sz w:val="24"/>
      <w:szCs w:val="24"/>
      <w:lang w:eastAsia="en-AU"/>
    </w:rPr>
  </w:style>
  <w:style w:type="table" w:customStyle="1" w:styleId="TableGrid1">
    <w:name w:val="Table Grid1"/>
    <w:basedOn w:val="TableNormal"/>
    <w:next w:val="TableGrid"/>
    <w:uiPriority w:val="59"/>
    <w:rsid w:val="00B6262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7450D0"/>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093678">
      <w:bodyDiv w:val="1"/>
      <w:marLeft w:val="0"/>
      <w:marRight w:val="0"/>
      <w:marTop w:val="0"/>
      <w:marBottom w:val="0"/>
      <w:divBdr>
        <w:top w:val="none" w:sz="0" w:space="0" w:color="auto"/>
        <w:left w:val="none" w:sz="0" w:space="0" w:color="auto"/>
        <w:bottom w:val="none" w:sz="0" w:space="0" w:color="auto"/>
        <w:right w:val="none" w:sz="0" w:space="0" w:color="auto"/>
      </w:divBdr>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753671907">
      <w:bodyDiv w:val="1"/>
      <w:marLeft w:val="0"/>
      <w:marRight w:val="0"/>
      <w:marTop w:val="0"/>
      <w:marBottom w:val="0"/>
      <w:divBdr>
        <w:top w:val="none" w:sz="0" w:space="0" w:color="auto"/>
        <w:left w:val="none" w:sz="0" w:space="0" w:color="auto"/>
        <w:bottom w:val="none" w:sz="0" w:space="0" w:color="auto"/>
        <w:right w:val="none" w:sz="0" w:space="0" w:color="auto"/>
      </w:divBdr>
      <w:divsChild>
        <w:div w:id="1771700928">
          <w:marLeft w:val="0"/>
          <w:marRight w:val="0"/>
          <w:marTop w:val="0"/>
          <w:marBottom w:val="0"/>
          <w:divBdr>
            <w:top w:val="none" w:sz="0" w:space="0" w:color="auto"/>
            <w:left w:val="none" w:sz="0" w:space="0" w:color="auto"/>
            <w:bottom w:val="none" w:sz="0" w:space="0" w:color="auto"/>
            <w:right w:val="none" w:sz="0" w:space="0" w:color="auto"/>
          </w:divBdr>
        </w:div>
        <w:div w:id="347367852">
          <w:marLeft w:val="0"/>
          <w:marRight w:val="0"/>
          <w:marTop w:val="0"/>
          <w:marBottom w:val="0"/>
          <w:divBdr>
            <w:top w:val="none" w:sz="0" w:space="0" w:color="auto"/>
            <w:left w:val="none" w:sz="0" w:space="0" w:color="auto"/>
            <w:bottom w:val="none" w:sz="0" w:space="0" w:color="auto"/>
            <w:right w:val="none" w:sz="0" w:space="0" w:color="auto"/>
          </w:divBdr>
        </w:div>
        <w:div w:id="586694181">
          <w:marLeft w:val="0"/>
          <w:marRight w:val="0"/>
          <w:marTop w:val="0"/>
          <w:marBottom w:val="0"/>
          <w:divBdr>
            <w:top w:val="none" w:sz="0" w:space="0" w:color="auto"/>
            <w:left w:val="none" w:sz="0" w:space="0" w:color="auto"/>
            <w:bottom w:val="none" w:sz="0" w:space="0" w:color="auto"/>
            <w:right w:val="none" w:sz="0" w:space="0" w:color="auto"/>
          </w:divBdr>
        </w:div>
        <w:div w:id="552303715">
          <w:marLeft w:val="0"/>
          <w:marRight w:val="0"/>
          <w:marTop w:val="0"/>
          <w:marBottom w:val="0"/>
          <w:divBdr>
            <w:top w:val="none" w:sz="0" w:space="0" w:color="auto"/>
            <w:left w:val="none" w:sz="0" w:space="0" w:color="auto"/>
            <w:bottom w:val="none" w:sz="0" w:space="0" w:color="auto"/>
            <w:right w:val="none" w:sz="0" w:space="0" w:color="auto"/>
          </w:divBdr>
        </w:div>
        <w:div w:id="2122189821">
          <w:marLeft w:val="0"/>
          <w:marRight w:val="0"/>
          <w:marTop w:val="0"/>
          <w:marBottom w:val="0"/>
          <w:divBdr>
            <w:top w:val="none" w:sz="0" w:space="0" w:color="auto"/>
            <w:left w:val="none" w:sz="0" w:space="0" w:color="auto"/>
            <w:bottom w:val="none" w:sz="0" w:space="0" w:color="auto"/>
            <w:right w:val="none" w:sz="0" w:space="0" w:color="auto"/>
          </w:divBdr>
        </w:div>
        <w:div w:id="1824664889">
          <w:marLeft w:val="0"/>
          <w:marRight w:val="0"/>
          <w:marTop w:val="0"/>
          <w:marBottom w:val="0"/>
          <w:divBdr>
            <w:top w:val="none" w:sz="0" w:space="0" w:color="auto"/>
            <w:left w:val="none" w:sz="0" w:space="0" w:color="auto"/>
            <w:bottom w:val="none" w:sz="0" w:space="0" w:color="auto"/>
            <w:right w:val="none" w:sz="0" w:space="0" w:color="auto"/>
          </w:divBdr>
        </w:div>
        <w:div w:id="1791584186">
          <w:marLeft w:val="0"/>
          <w:marRight w:val="0"/>
          <w:marTop w:val="0"/>
          <w:marBottom w:val="0"/>
          <w:divBdr>
            <w:top w:val="none" w:sz="0" w:space="0" w:color="auto"/>
            <w:left w:val="none" w:sz="0" w:space="0" w:color="auto"/>
            <w:bottom w:val="none" w:sz="0" w:space="0" w:color="auto"/>
            <w:right w:val="none" w:sz="0" w:space="0" w:color="auto"/>
          </w:divBdr>
        </w:div>
        <w:div w:id="2131391047">
          <w:marLeft w:val="0"/>
          <w:marRight w:val="0"/>
          <w:marTop w:val="0"/>
          <w:marBottom w:val="0"/>
          <w:divBdr>
            <w:top w:val="none" w:sz="0" w:space="0" w:color="auto"/>
            <w:left w:val="none" w:sz="0" w:space="0" w:color="auto"/>
            <w:bottom w:val="none" w:sz="0" w:space="0" w:color="auto"/>
            <w:right w:val="none" w:sz="0" w:space="0" w:color="auto"/>
          </w:divBdr>
        </w:div>
        <w:div w:id="1132553017">
          <w:marLeft w:val="0"/>
          <w:marRight w:val="0"/>
          <w:marTop w:val="0"/>
          <w:marBottom w:val="0"/>
          <w:divBdr>
            <w:top w:val="none" w:sz="0" w:space="0" w:color="auto"/>
            <w:left w:val="none" w:sz="0" w:space="0" w:color="auto"/>
            <w:bottom w:val="none" w:sz="0" w:space="0" w:color="auto"/>
            <w:right w:val="none" w:sz="0" w:space="0" w:color="auto"/>
          </w:divBdr>
        </w:div>
      </w:divsChild>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1C9EADF7D4742A8B85F761149EDC14B"/>
        <w:category>
          <w:name w:val="General"/>
          <w:gallery w:val="placeholder"/>
        </w:category>
        <w:types>
          <w:type w:val="bbPlcHdr"/>
        </w:types>
        <w:behaviors>
          <w:behavior w:val="content"/>
        </w:behaviors>
        <w:guid w:val="{5AA73532-6BDC-4E6B-96A4-E2C4BB5834F7}"/>
      </w:docPartPr>
      <w:docPartBody>
        <w:p w:rsidR="006850A0" w:rsidRDefault="004632F7" w:rsidP="004632F7">
          <w:pPr>
            <w:pStyle w:val="21C9EADF7D4742A8B85F761149EDC14B"/>
          </w:pPr>
          <w:r w:rsidRPr="00C8054F">
            <w:rPr>
              <w:rStyle w:val="PlaceholderText"/>
            </w:rPr>
            <w:t>[Category]</w:t>
          </w:r>
        </w:p>
      </w:docPartBody>
    </w:docPart>
    <w:docPart>
      <w:docPartPr>
        <w:name w:val="E5C478C8D8D24D68903ED869A36FC7F3"/>
        <w:category>
          <w:name w:val="General"/>
          <w:gallery w:val="placeholder"/>
        </w:category>
        <w:types>
          <w:type w:val="bbPlcHdr"/>
        </w:types>
        <w:behaviors>
          <w:behavior w:val="content"/>
        </w:behaviors>
        <w:guid w:val="{95D40E2D-D593-4E8F-8CD9-11246DB06527}"/>
      </w:docPartPr>
      <w:docPartBody>
        <w:p w:rsidR="006850A0" w:rsidRDefault="004632F7" w:rsidP="004632F7">
          <w:pPr>
            <w:pStyle w:val="E5C478C8D8D24D68903ED869A36FC7F3"/>
          </w:pPr>
          <w:r w:rsidRPr="00C8054F">
            <w:rPr>
              <w:rStyle w:val="PlaceholderText"/>
            </w:rPr>
            <w:t>[Title]</w:t>
          </w:r>
        </w:p>
      </w:docPartBody>
    </w:docPart>
    <w:docPart>
      <w:docPartPr>
        <w:name w:val="DDA4CD6F42FD4C95AC407CA95F0E80A4"/>
        <w:category>
          <w:name w:val="General"/>
          <w:gallery w:val="placeholder"/>
        </w:category>
        <w:types>
          <w:type w:val="bbPlcHdr"/>
        </w:types>
        <w:behaviors>
          <w:behavior w:val="content"/>
        </w:behaviors>
        <w:guid w:val="{85292CF6-0B7D-4107-B471-BB4524069C82}"/>
      </w:docPartPr>
      <w:docPartBody>
        <w:p w:rsidR="006850A0" w:rsidRDefault="004632F7" w:rsidP="004632F7">
          <w:pPr>
            <w:pStyle w:val="DDA4CD6F42FD4C95AC407CA95F0E80A4"/>
          </w:pPr>
          <w:r w:rsidRPr="00C8054F">
            <w:rPr>
              <w:rStyle w:val="PlaceholderText"/>
            </w:rPr>
            <w:t>[Subject]</w:t>
          </w:r>
        </w:p>
      </w:docPartBody>
    </w:docPart>
    <w:docPart>
      <w:docPartPr>
        <w:name w:val="B9BBA4BBDC4A41A595B7E9B21A189DB1"/>
        <w:category>
          <w:name w:val="General"/>
          <w:gallery w:val="placeholder"/>
        </w:category>
        <w:types>
          <w:type w:val="bbPlcHdr"/>
        </w:types>
        <w:behaviors>
          <w:behavior w:val="content"/>
        </w:behaviors>
        <w:guid w:val="{27BE4406-93A3-4594-A963-AC9E22980BBC}"/>
      </w:docPartPr>
      <w:docPartBody>
        <w:p w:rsidR="006850A0" w:rsidRDefault="004632F7" w:rsidP="004632F7">
          <w:pPr>
            <w:pStyle w:val="B9BBA4BBDC4A41A595B7E9B21A189DB1"/>
          </w:pPr>
          <w:r w:rsidRPr="00A24C5D">
            <w:rPr>
              <w:rStyle w:val="PlaceholderText"/>
            </w:rPr>
            <w:t>[Title]</w:t>
          </w:r>
        </w:p>
      </w:docPartBody>
    </w:docPart>
    <w:docPart>
      <w:docPartPr>
        <w:name w:val="2FA2E8CC6F10490593F351FA806711D1"/>
        <w:category>
          <w:name w:val="General"/>
          <w:gallery w:val="placeholder"/>
        </w:category>
        <w:types>
          <w:type w:val="bbPlcHdr"/>
        </w:types>
        <w:behaviors>
          <w:behavior w:val="content"/>
        </w:behaviors>
        <w:guid w:val="{29D367C2-DECE-40D8-AFDE-906AC4B7CBAD}"/>
      </w:docPartPr>
      <w:docPartBody>
        <w:p w:rsidR="006850A0" w:rsidRDefault="004632F7" w:rsidP="004632F7">
          <w:pPr>
            <w:pStyle w:val="2FA2E8CC6F10490593F351FA806711D1"/>
          </w:pPr>
          <w:r w:rsidRPr="00A24C5D">
            <w:rPr>
              <w:rStyle w:val="PlaceholderText"/>
            </w:rPr>
            <w:t>[Subject]</w:t>
          </w:r>
        </w:p>
      </w:docPartBody>
    </w:docPart>
    <w:docPart>
      <w:docPartPr>
        <w:name w:val="C8EC3300D4E04B1EBE09D00AB5E67F4E"/>
        <w:category>
          <w:name w:val="General"/>
          <w:gallery w:val="placeholder"/>
        </w:category>
        <w:types>
          <w:type w:val="bbPlcHdr"/>
        </w:types>
        <w:behaviors>
          <w:behavior w:val="content"/>
        </w:behaviors>
        <w:guid w:val="{6157F21B-BD43-4D50-A6D3-5FA5FB6BE709}"/>
      </w:docPartPr>
      <w:docPartBody>
        <w:p w:rsidR="006850A0" w:rsidRDefault="004632F7" w:rsidP="004632F7">
          <w:pPr>
            <w:pStyle w:val="C8EC3300D4E04B1EBE09D00AB5E67F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042FA9"/>
    <w:rsid w:val="000B33E2"/>
    <w:rsid w:val="00122D7B"/>
    <w:rsid w:val="0017019D"/>
    <w:rsid w:val="001701FF"/>
    <w:rsid w:val="001905AA"/>
    <w:rsid w:val="0019614C"/>
    <w:rsid w:val="00207879"/>
    <w:rsid w:val="002A320C"/>
    <w:rsid w:val="003032F7"/>
    <w:rsid w:val="00370C8E"/>
    <w:rsid w:val="004632F7"/>
    <w:rsid w:val="004F1195"/>
    <w:rsid w:val="005333E1"/>
    <w:rsid w:val="006803F8"/>
    <w:rsid w:val="006850A0"/>
    <w:rsid w:val="0068625E"/>
    <w:rsid w:val="00732717"/>
    <w:rsid w:val="00753129"/>
    <w:rsid w:val="007A40F5"/>
    <w:rsid w:val="007E7E3A"/>
    <w:rsid w:val="008A41EA"/>
    <w:rsid w:val="00950DE6"/>
    <w:rsid w:val="00A23E3A"/>
    <w:rsid w:val="00A37C41"/>
    <w:rsid w:val="00AA1828"/>
    <w:rsid w:val="00BB524E"/>
    <w:rsid w:val="00C06F72"/>
    <w:rsid w:val="00CC0006"/>
    <w:rsid w:val="00CE1B73"/>
    <w:rsid w:val="00DF617E"/>
    <w:rsid w:val="00E0268F"/>
    <w:rsid w:val="00E223C2"/>
    <w:rsid w:val="00E31C0E"/>
    <w:rsid w:val="00F10C64"/>
    <w:rsid w:val="00F87CF5"/>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632F7"/>
    <w:rPr>
      <w:color w:val="808080"/>
    </w:rPr>
  </w:style>
  <w:style w:type="paragraph" w:customStyle="1" w:styleId="21C9EADF7D4742A8B85F761149EDC14B">
    <w:name w:val="21C9EADF7D4742A8B85F761149EDC14B"/>
    <w:rsid w:val="004632F7"/>
    <w:pPr>
      <w:spacing w:after="160" w:line="259" w:lineRule="auto"/>
    </w:pPr>
  </w:style>
  <w:style w:type="paragraph" w:customStyle="1" w:styleId="E5C478C8D8D24D68903ED869A36FC7F3">
    <w:name w:val="E5C478C8D8D24D68903ED869A36FC7F3"/>
    <w:rsid w:val="004632F7"/>
    <w:pPr>
      <w:spacing w:after="160" w:line="259" w:lineRule="auto"/>
    </w:pPr>
  </w:style>
  <w:style w:type="paragraph" w:customStyle="1" w:styleId="DDA4CD6F42FD4C95AC407CA95F0E80A4">
    <w:name w:val="DDA4CD6F42FD4C95AC407CA95F0E80A4"/>
    <w:rsid w:val="004632F7"/>
    <w:pPr>
      <w:spacing w:after="160" w:line="259" w:lineRule="auto"/>
    </w:pPr>
  </w:style>
  <w:style w:type="paragraph" w:customStyle="1" w:styleId="B9BBA4BBDC4A41A595B7E9B21A189DB1">
    <w:name w:val="B9BBA4BBDC4A41A595B7E9B21A189DB1"/>
    <w:rsid w:val="004632F7"/>
    <w:pPr>
      <w:spacing w:after="160" w:line="259" w:lineRule="auto"/>
    </w:pPr>
  </w:style>
  <w:style w:type="paragraph" w:customStyle="1" w:styleId="2FA2E8CC6F10490593F351FA806711D1">
    <w:name w:val="2FA2E8CC6F10490593F351FA806711D1"/>
    <w:rsid w:val="004632F7"/>
    <w:pPr>
      <w:spacing w:after="160" w:line="259" w:lineRule="auto"/>
    </w:pPr>
  </w:style>
  <w:style w:type="paragraph" w:customStyle="1" w:styleId="C8EC3300D4E04B1EBE09D00AB5E67F4E">
    <w:name w:val="C8EC3300D4E04B1EBE09D00AB5E67F4E"/>
    <w:rsid w:val="004632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B5C8BE8-2D69-4005-8B2F-BED1E22198D6}">
  <ds:schemaRefs>
    <ds:schemaRef ds:uri="http://schemas.openxmlformats.org/officeDocument/2006/bibliography"/>
  </ds:schemaRefs>
</ds:datastoreItem>
</file>

<file path=customXml/itemProps2.xml><?xml version="1.0" encoding="utf-8"?>
<ds:datastoreItem xmlns:ds="http://schemas.openxmlformats.org/officeDocument/2006/customXml" ds:itemID="{25390DE0-2E4A-4D4C-855E-12714BA85C5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1071</Words>
  <Characters>6105</Characters>
  <Application>Microsoft Office Word</Application>
  <DocSecurity>12</DocSecurity>
  <Lines>50</Lines>
  <Paragraphs>14</Paragraphs>
  <ScaleCrop>false</ScaleCrop>
  <HeadingPairs>
    <vt:vector size="2" baseType="variant">
      <vt:variant>
        <vt:lpstr>Title</vt:lpstr>
      </vt:variant>
      <vt:variant>
        <vt:i4>1</vt:i4>
      </vt:variant>
    </vt:vector>
  </HeadingPairs>
  <TitlesOfParts>
    <vt:vector size="1" baseType="lpstr">
      <vt:lpstr>RIIQUA401D</vt:lpstr>
    </vt:vector>
  </TitlesOfParts>
  <Company>CAG</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RIIQUA401D</dc:title>
  <dc:subject>Apply a quality management system on site</dc:subject>
  <dc:creator>brooker</dc:creator>
  <cp:keywords/>
  <dc:description/>
  <cp:lastModifiedBy>Jensen, Scott</cp:lastModifiedBy>
  <cp:revision>2</cp:revision>
  <cp:lastPrinted>2019-02-15T01:49:00Z</cp:lastPrinted>
  <dcterms:created xsi:type="dcterms:W3CDTF">2021-02-09T23:11:00Z</dcterms:created>
  <dcterms:modified xsi:type="dcterms:W3CDTF">2021-02-09T23:11:00Z</dcterms:modified>
  <cp:category>Theory Exam</cp:category>
</cp:coreProperties>
</file>