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ED2FF6"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ED2FF6"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A72631">
        <w:trPr>
          <w:trHeight w:val="397"/>
        </w:trPr>
        <w:tc>
          <w:tcPr>
            <w:tcW w:w="3681" w:type="dxa"/>
            <w:shd w:val="clear" w:color="auto" w:fill="D9D9D9" w:themeFill="background1" w:themeFillShade="D9"/>
            <w:vAlign w:val="center"/>
          </w:tcPr>
          <w:p w14:paraId="163242E8" w14:textId="77777777" w:rsidR="007502FA" w:rsidRPr="004C3241" w:rsidRDefault="007502FA" w:rsidP="00A7263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532F7B42" w:rsidR="007502FA" w:rsidRPr="00455CC3" w:rsidRDefault="00A72631" w:rsidP="00A72631">
            <w:pPr>
              <w:jc w:val="left"/>
              <w:rPr>
                <w:rFonts w:ascii="Arial" w:hAnsi="Arial" w:cs="Arial"/>
                <w:sz w:val="22"/>
              </w:rPr>
            </w:pPr>
            <w:permStart w:id="2127704997" w:edGrp="everyone"/>
            <w:r>
              <w:rPr>
                <w:rFonts w:ascii="Arial" w:hAnsi="Arial" w:cs="Arial"/>
                <w:sz w:val="22"/>
              </w:rPr>
              <w:t>Lauren McKew</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A72631">
        <w:trPr>
          <w:trHeight w:val="283"/>
        </w:trPr>
        <w:tc>
          <w:tcPr>
            <w:tcW w:w="3681" w:type="dxa"/>
            <w:shd w:val="clear" w:color="auto" w:fill="000000" w:themeFill="text1"/>
            <w:vAlign w:val="center"/>
          </w:tcPr>
          <w:p w14:paraId="17B218EC" w14:textId="77777777" w:rsidR="007502FA" w:rsidRPr="004C3241" w:rsidRDefault="007502FA" w:rsidP="00A7263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A72631">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A72631">
        <w:trPr>
          <w:trHeight w:val="454"/>
        </w:trPr>
        <w:tc>
          <w:tcPr>
            <w:tcW w:w="3681" w:type="dxa"/>
            <w:shd w:val="clear" w:color="auto" w:fill="D9D9D9" w:themeFill="background1" w:themeFillShade="D9"/>
            <w:vAlign w:val="center"/>
          </w:tcPr>
          <w:p w14:paraId="7966F686" w14:textId="77777777" w:rsidR="007502FA" w:rsidRPr="004C3241" w:rsidRDefault="007502FA" w:rsidP="00A72631">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ED2FF6" w:rsidP="00A7263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ED2FF6" w:rsidP="00A7263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A72631">
        <w:trPr>
          <w:trHeight w:val="454"/>
        </w:trPr>
        <w:tc>
          <w:tcPr>
            <w:tcW w:w="3681" w:type="dxa"/>
            <w:shd w:val="clear" w:color="auto" w:fill="D9D9D9" w:themeFill="background1" w:themeFillShade="D9"/>
            <w:vAlign w:val="center"/>
          </w:tcPr>
          <w:p w14:paraId="7D4184A1" w14:textId="77777777" w:rsidR="007502FA" w:rsidRPr="004C3241" w:rsidRDefault="007502FA" w:rsidP="00A72631">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ED2FF6" w:rsidP="00A7263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ED2FF6" w:rsidP="00A7263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A72631">
        <w:trPr>
          <w:trHeight w:val="454"/>
        </w:trPr>
        <w:tc>
          <w:tcPr>
            <w:tcW w:w="3681" w:type="dxa"/>
            <w:shd w:val="clear" w:color="auto" w:fill="000000" w:themeFill="text1"/>
            <w:vAlign w:val="center"/>
          </w:tcPr>
          <w:p w14:paraId="72ED7212" w14:textId="77777777" w:rsidR="007502FA" w:rsidRPr="004C3241" w:rsidRDefault="007502FA" w:rsidP="00A7263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ED2FF6" w:rsidP="00A7263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ED2FF6" w:rsidP="00A7263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A72631">
        <w:trPr>
          <w:trHeight w:val="397"/>
        </w:trPr>
        <w:tc>
          <w:tcPr>
            <w:tcW w:w="3681" w:type="dxa"/>
            <w:shd w:val="clear" w:color="auto" w:fill="D9D9D9" w:themeFill="background1" w:themeFillShade="D9"/>
            <w:vAlign w:val="center"/>
          </w:tcPr>
          <w:p w14:paraId="40DE0B21" w14:textId="77777777" w:rsidR="007502FA" w:rsidRPr="004C3241" w:rsidRDefault="007502FA" w:rsidP="00A72631">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A72631">
            <w:pPr>
              <w:jc w:val="left"/>
              <w:rPr>
                <w:rFonts w:ascii="Arial" w:hAnsi="Arial" w:cs="Arial"/>
                <w:sz w:val="22"/>
              </w:rPr>
            </w:pPr>
            <w:permStart w:id="69562081" w:edGrp="everyone"/>
            <w:permEnd w:id="69562081"/>
          </w:p>
        </w:tc>
      </w:tr>
      <w:tr w:rsidR="007502FA" w:rsidRPr="004C3241" w14:paraId="68D741FA" w14:textId="77777777" w:rsidTr="00A72631">
        <w:trPr>
          <w:trHeight w:val="680"/>
        </w:trPr>
        <w:tc>
          <w:tcPr>
            <w:tcW w:w="3681" w:type="dxa"/>
            <w:shd w:val="clear" w:color="auto" w:fill="D9D9D9" w:themeFill="background1" w:themeFillShade="D9"/>
            <w:vAlign w:val="center"/>
          </w:tcPr>
          <w:p w14:paraId="25CFF0C0" w14:textId="77777777" w:rsidR="007502FA" w:rsidRPr="004C3241" w:rsidRDefault="007502FA" w:rsidP="00A72631">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A72631">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A72631">
        <w:trPr>
          <w:trHeight w:val="397"/>
        </w:trPr>
        <w:tc>
          <w:tcPr>
            <w:tcW w:w="3681" w:type="dxa"/>
            <w:shd w:val="clear" w:color="auto" w:fill="D9D9D9" w:themeFill="background1" w:themeFillShade="D9"/>
            <w:vAlign w:val="center"/>
          </w:tcPr>
          <w:p w14:paraId="250B057D" w14:textId="77777777" w:rsidR="007502FA" w:rsidRPr="004C3241" w:rsidRDefault="007502FA" w:rsidP="00A7263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ED2FF6" w:rsidP="00A7263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ED2FF6"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ED2FF6"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A7263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A72631">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A72631">
            <w:pPr>
              <w:ind w:right="-24"/>
              <w:jc w:val="center"/>
              <w:rPr>
                <w:rFonts w:ascii="Arial" w:hAnsi="Arial" w:cs="Arial"/>
                <w:b/>
                <w:szCs w:val="24"/>
              </w:rPr>
            </w:pPr>
          </w:p>
          <w:p w14:paraId="5BD7DE4E" w14:textId="77777777" w:rsidR="007502FA" w:rsidRPr="0032118C" w:rsidRDefault="007502FA" w:rsidP="00A7263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A7263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A7263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A7263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A7263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A7263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A7263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A7263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A7263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A72631">
        <w:tc>
          <w:tcPr>
            <w:tcW w:w="2552" w:type="dxa"/>
            <w:tcBorders>
              <w:top w:val="nil"/>
              <w:left w:val="nil"/>
              <w:bottom w:val="nil"/>
              <w:right w:val="nil"/>
            </w:tcBorders>
          </w:tcPr>
          <w:p w14:paraId="5CDA3D76" w14:textId="77777777" w:rsidR="007502FA" w:rsidRPr="001C4084" w:rsidRDefault="007502FA" w:rsidP="00A7263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1ECE497B" w:rsidR="007502FA" w:rsidRPr="001C4084" w:rsidRDefault="00A72631" w:rsidP="00A72631">
            <w:pPr>
              <w:ind w:right="-24"/>
              <w:rPr>
                <w:rFonts w:ascii="Arial" w:hAnsi="Arial" w:cs="Arial"/>
                <w:sz w:val="22"/>
                <w:szCs w:val="22"/>
              </w:rPr>
            </w:pPr>
            <w:permStart w:id="744040898" w:edGrp="everyone"/>
            <w:r>
              <w:rPr>
                <w:rFonts w:ascii="Arial" w:hAnsi="Arial" w:cs="Arial"/>
                <w:sz w:val="22"/>
                <w:szCs w:val="22"/>
              </w:rPr>
              <w:t>Lauren McKew</w:t>
            </w:r>
            <w:permEnd w:id="744040898"/>
          </w:p>
        </w:tc>
      </w:tr>
      <w:tr w:rsidR="007502FA" w:rsidRPr="004E05D0" w14:paraId="7D881B6E" w14:textId="77777777" w:rsidTr="00A72631">
        <w:tc>
          <w:tcPr>
            <w:tcW w:w="2552" w:type="dxa"/>
            <w:tcBorders>
              <w:top w:val="nil"/>
              <w:left w:val="nil"/>
              <w:bottom w:val="nil"/>
              <w:right w:val="nil"/>
            </w:tcBorders>
          </w:tcPr>
          <w:p w14:paraId="7F42E5C7" w14:textId="77777777" w:rsidR="007502FA" w:rsidRPr="004E05D0" w:rsidRDefault="007502FA" w:rsidP="00A72631">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A72631">
            <w:pPr>
              <w:ind w:right="-24"/>
              <w:rPr>
                <w:rFonts w:ascii="Arial" w:hAnsi="Arial" w:cs="Arial"/>
                <w:sz w:val="10"/>
                <w:szCs w:val="10"/>
              </w:rPr>
            </w:pPr>
          </w:p>
        </w:tc>
      </w:tr>
      <w:tr w:rsidR="007502FA" w:rsidRPr="00830749" w14:paraId="052F7DA5" w14:textId="77777777" w:rsidTr="00A72631">
        <w:tc>
          <w:tcPr>
            <w:tcW w:w="2552" w:type="dxa"/>
            <w:tcBorders>
              <w:top w:val="nil"/>
              <w:left w:val="nil"/>
              <w:bottom w:val="nil"/>
              <w:right w:val="nil"/>
            </w:tcBorders>
          </w:tcPr>
          <w:p w14:paraId="69914D2F" w14:textId="77777777" w:rsidR="007502FA" w:rsidRPr="001C4084" w:rsidRDefault="007502FA" w:rsidP="00A72631">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A7263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69CA2FA6">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A72631">
        <w:tc>
          <w:tcPr>
            <w:tcW w:w="2552" w:type="dxa"/>
            <w:tcBorders>
              <w:top w:val="nil"/>
              <w:left w:val="nil"/>
              <w:bottom w:val="nil"/>
              <w:right w:val="nil"/>
            </w:tcBorders>
          </w:tcPr>
          <w:p w14:paraId="09F3CCAE" w14:textId="77777777" w:rsidR="007502FA" w:rsidRDefault="007502FA" w:rsidP="00A72631">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A72631">
            <w:pPr>
              <w:ind w:right="-24"/>
              <w:rPr>
                <w:rFonts w:ascii="Arial" w:hAnsi="Arial" w:cs="Arial"/>
                <w:sz w:val="22"/>
                <w:szCs w:val="22"/>
              </w:rPr>
            </w:pPr>
          </w:p>
        </w:tc>
      </w:tr>
      <w:tr w:rsidR="007502FA" w:rsidRPr="0077428E" w14:paraId="495C103A" w14:textId="77777777" w:rsidTr="00A72631">
        <w:tc>
          <w:tcPr>
            <w:tcW w:w="2552" w:type="dxa"/>
            <w:tcBorders>
              <w:top w:val="nil"/>
              <w:left w:val="nil"/>
              <w:bottom w:val="nil"/>
              <w:right w:val="nil"/>
            </w:tcBorders>
          </w:tcPr>
          <w:p w14:paraId="18E44955" w14:textId="77777777" w:rsidR="007502FA" w:rsidRPr="0077428E" w:rsidRDefault="007502FA" w:rsidP="00A72631">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5-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112FE196" w:rsidR="007502FA" w:rsidRPr="00DD7A44" w:rsidRDefault="00A72631" w:rsidP="00A72631">
                <w:pPr>
                  <w:ind w:right="-24"/>
                  <w:rPr>
                    <w:rFonts w:ascii="Arial" w:hAnsi="Arial" w:cs="Arial"/>
                    <w:sz w:val="22"/>
                    <w:szCs w:val="22"/>
                  </w:rPr>
                </w:pPr>
                <w:r>
                  <w:rPr>
                    <w:rFonts w:ascii="Arial" w:hAnsi="Arial" w:cs="Arial"/>
                    <w:sz w:val="22"/>
                    <w:szCs w:val="22"/>
                  </w:rPr>
                  <w:t>16/05/2021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A72631">
        <w:tc>
          <w:tcPr>
            <w:tcW w:w="2552" w:type="dxa"/>
            <w:tcBorders>
              <w:top w:val="nil"/>
              <w:left w:val="nil"/>
              <w:bottom w:val="nil"/>
              <w:right w:val="nil"/>
            </w:tcBorders>
          </w:tcPr>
          <w:p w14:paraId="0E553427" w14:textId="77777777" w:rsidR="007502FA" w:rsidRPr="0032118C" w:rsidRDefault="007502FA" w:rsidP="00A7263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A72631">
            <w:pPr>
              <w:ind w:right="-24"/>
              <w:rPr>
                <w:rFonts w:ascii="Arial" w:hAnsi="Arial" w:cs="Arial"/>
                <w:sz w:val="22"/>
                <w:szCs w:val="22"/>
              </w:rPr>
            </w:pPr>
            <w:permStart w:id="173283005" w:edGrp="everyone"/>
            <w:permEnd w:id="173283005"/>
          </w:p>
        </w:tc>
      </w:tr>
      <w:tr w:rsidR="007502FA" w:rsidRPr="004E05D0" w14:paraId="3C66BBAF" w14:textId="77777777" w:rsidTr="00A72631">
        <w:trPr>
          <w:trHeight w:val="113"/>
        </w:trPr>
        <w:tc>
          <w:tcPr>
            <w:tcW w:w="2552" w:type="dxa"/>
            <w:tcBorders>
              <w:top w:val="nil"/>
              <w:left w:val="nil"/>
              <w:bottom w:val="nil"/>
              <w:right w:val="nil"/>
            </w:tcBorders>
          </w:tcPr>
          <w:p w14:paraId="61B6E70D" w14:textId="77777777" w:rsidR="007502FA" w:rsidRPr="004E05D0" w:rsidRDefault="007502FA" w:rsidP="00A72631">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A72631">
            <w:pPr>
              <w:ind w:right="-24"/>
              <w:rPr>
                <w:rFonts w:ascii="Arial" w:hAnsi="Arial" w:cs="Arial"/>
                <w:sz w:val="10"/>
                <w:szCs w:val="10"/>
              </w:rPr>
            </w:pPr>
          </w:p>
        </w:tc>
      </w:tr>
      <w:tr w:rsidR="007502FA" w:rsidRPr="0032118C" w14:paraId="5F719963" w14:textId="77777777" w:rsidTr="00A72631">
        <w:tc>
          <w:tcPr>
            <w:tcW w:w="2552" w:type="dxa"/>
            <w:tcBorders>
              <w:top w:val="nil"/>
              <w:left w:val="nil"/>
              <w:bottom w:val="nil"/>
              <w:right w:val="nil"/>
            </w:tcBorders>
          </w:tcPr>
          <w:p w14:paraId="4C3AF274" w14:textId="77777777" w:rsidR="007502FA" w:rsidRPr="0032118C" w:rsidRDefault="007502FA" w:rsidP="00A7263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A7263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A72631">
        <w:tc>
          <w:tcPr>
            <w:tcW w:w="2552" w:type="dxa"/>
            <w:tcBorders>
              <w:top w:val="nil"/>
              <w:left w:val="nil"/>
              <w:bottom w:val="nil"/>
              <w:right w:val="nil"/>
            </w:tcBorders>
          </w:tcPr>
          <w:p w14:paraId="24165C7C" w14:textId="77777777" w:rsidR="007502FA" w:rsidRDefault="007502FA" w:rsidP="00A72631">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A72631">
            <w:pPr>
              <w:ind w:right="-24"/>
              <w:rPr>
                <w:rFonts w:ascii="Arial" w:hAnsi="Arial" w:cs="Arial"/>
                <w:sz w:val="22"/>
                <w:szCs w:val="22"/>
              </w:rPr>
            </w:pPr>
          </w:p>
        </w:tc>
      </w:tr>
      <w:tr w:rsidR="007502FA" w:rsidRPr="0077428E" w14:paraId="10BF8627" w14:textId="77777777" w:rsidTr="00A72631">
        <w:tc>
          <w:tcPr>
            <w:tcW w:w="2552" w:type="dxa"/>
            <w:tcBorders>
              <w:top w:val="nil"/>
              <w:left w:val="nil"/>
              <w:bottom w:val="nil"/>
              <w:right w:val="nil"/>
            </w:tcBorders>
          </w:tcPr>
          <w:p w14:paraId="605A83B2" w14:textId="77777777" w:rsidR="007502FA" w:rsidRPr="0077428E" w:rsidRDefault="007502FA" w:rsidP="00A72631">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ED2FF6" w:rsidP="00A72631">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A72631">
        <w:trPr>
          <w:trHeight w:val="217"/>
          <w:jc w:val="center"/>
        </w:trPr>
        <w:tc>
          <w:tcPr>
            <w:tcW w:w="2528" w:type="dxa"/>
            <w:shd w:val="clear" w:color="auto" w:fill="F3F3F3"/>
            <w:vAlign w:val="center"/>
          </w:tcPr>
          <w:p w14:paraId="5A638217" w14:textId="77777777" w:rsidR="007502FA" w:rsidRPr="004932A4" w:rsidRDefault="007502FA" w:rsidP="00A7263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A7263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A72631">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A72631">
        <w:trPr>
          <w:cantSplit/>
          <w:jc w:val="center"/>
        </w:trPr>
        <w:tc>
          <w:tcPr>
            <w:tcW w:w="2528" w:type="dxa"/>
            <w:vMerge w:val="restart"/>
            <w:vAlign w:val="center"/>
          </w:tcPr>
          <w:p w14:paraId="5C5569DB" w14:textId="77777777" w:rsidR="007502FA" w:rsidRPr="004932A4" w:rsidRDefault="007502FA" w:rsidP="00A72631">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A72631">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A7263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A72631">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A72631">
        <w:trPr>
          <w:cantSplit/>
          <w:trHeight w:val="454"/>
          <w:jc w:val="center"/>
        </w:trPr>
        <w:tc>
          <w:tcPr>
            <w:tcW w:w="2528" w:type="dxa"/>
            <w:vMerge/>
            <w:vAlign w:val="center"/>
          </w:tcPr>
          <w:p w14:paraId="42A054D2" w14:textId="77777777" w:rsidR="007502FA" w:rsidRPr="004932A4" w:rsidRDefault="007502FA" w:rsidP="00A72631">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A72631">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ED2FF6" w:rsidP="00A7263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ED2FF6" w:rsidP="00A7263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A72631">
        <w:tc>
          <w:tcPr>
            <w:tcW w:w="9057" w:type="dxa"/>
            <w:shd w:val="clear" w:color="auto" w:fill="D9D9D9" w:themeFill="background1" w:themeFillShade="D9"/>
          </w:tcPr>
          <w:p w14:paraId="112C5ED0" w14:textId="77777777" w:rsidR="007502FA" w:rsidRPr="000C0B14" w:rsidRDefault="007502FA" w:rsidP="00A72631">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A72631">
        <w:trPr>
          <w:trHeight w:val="13433"/>
        </w:trPr>
        <w:tc>
          <w:tcPr>
            <w:tcW w:w="9057" w:type="dxa"/>
          </w:tcPr>
          <w:p w14:paraId="5FBB1B1E" w14:textId="77777777" w:rsidR="007502FA" w:rsidRPr="000C0B14" w:rsidRDefault="007502FA" w:rsidP="00A72631">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A72631">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ED2FF6"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A72631">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7A103111" w:rsidR="003A28CF" w:rsidRPr="007502FA" w:rsidRDefault="00A7263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A72631">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5CF8DA26" w:rsidR="003A28CF" w:rsidRPr="007502FA" w:rsidRDefault="00A7263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A72631">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1D2FD8D" w:rsidR="003A28CF" w:rsidRPr="007502FA" w:rsidRDefault="00A7263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A72631">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14D565EC" w:rsidR="003A28CF" w:rsidRPr="007502FA" w:rsidRDefault="007B5CE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A72631">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16F9CC10" w:rsidR="003A28CF" w:rsidRPr="007502FA" w:rsidRDefault="00A7263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A72631">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74D2E0BE" w:rsidR="003A28CF" w:rsidRPr="007502FA" w:rsidRDefault="00A72631"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A72631">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336D4286" w:rsidR="003A28CF" w:rsidRPr="007502FA" w:rsidRDefault="007B5CE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A72631">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ED2FF6"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A72631">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107A76D6" w:rsidR="007502FA" w:rsidRPr="007502FA" w:rsidRDefault="007B5CEC" w:rsidP="007502FA">
            <w:pPr>
              <w:jc w:val="left"/>
              <w:rPr>
                <w:rFonts w:ascii="Arial" w:hAnsi="Arial" w:cs="Arial"/>
                <w:sz w:val="22"/>
                <w:szCs w:val="22"/>
              </w:rPr>
            </w:pPr>
            <w:permStart w:id="1199990155" w:edGrp="everyone"/>
            <w:r>
              <w:rPr>
                <w:rFonts w:ascii="Arial" w:hAnsi="Arial" w:cs="Arial"/>
                <w:sz w:val="22"/>
                <w:szCs w:val="22"/>
              </w:rPr>
              <w:t>Volume Two, Part A2</w:t>
            </w:r>
            <w:permEnd w:id="1199990155"/>
          </w:p>
        </w:tc>
        <w:tc>
          <w:tcPr>
            <w:tcW w:w="2027" w:type="pct"/>
            <w:tcBorders>
              <w:left w:val="single" w:sz="4" w:space="0" w:color="auto"/>
            </w:tcBorders>
            <w:shd w:val="clear" w:color="auto" w:fill="auto"/>
            <w:vAlign w:val="center"/>
          </w:tcPr>
          <w:p w14:paraId="4A51E243" w14:textId="5A9CB711" w:rsidR="007502FA" w:rsidRPr="007502FA" w:rsidRDefault="007B5CEC" w:rsidP="007502FA">
            <w:pPr>
              <w:jc w:val="left"/>
              <w:rPr>
                <w:rFonts w:ascii="Arial" w:hAnsi="Arial" w:cs="Arial"/>
                <w:sz w:val="22"/>
                <w:szCs w:val="22"/>
              </w:rPr>
            </w:pPr>
            <w:permStart w:id="1295199419" w:edGrp="everyone"/>
            <w:r>
              <w:rPr>
                <w:rFonts w:ascii="Arial" w:hAnsi="Arial" w:cs="Arial"/>
                <w:sz w:val="22"/>
                <w:szCs w:val="22"/>
              </w:rPr>
              <w:t>Volume One, Part A2</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A72631">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A9934" w14:textId="70ABE9F9" w:rsidR="007B5CEC" w:rsidRPr="007B5CEC" w:rsidRDefault="007B5CEC" w:rsidP="007B5CEC">
            <w:pPr>
              <w:rPr>
                <w:rFonts w:ascii="Arial" w:hAnsi="Arial" w:cs="Arial"/>
                <w:sz w:val="22"/>
                <w:szCs w:val="22"/>
              </w:rPr>
            </w:pPr>
            <w:permStart w:id="2133349264" w:edGrp="everyone"/>
            <w:r>
              <w:rPr>
                <w:rFonts w:ascii="Arial" w:hAnsi="Arial" w:cs="Arial"/>
                <w:sz w:val="22"/>
                <w:szCs w:val="22"/>
              </w:rPr>
              <w:t>A performance solution must show that it is compliant with relevant performance requirements by one or a combination of the following:- Evidence of suitability which</w:t>
            </w:r>
            <w:r w:rsidRPr="007B5CEC">
              <w:rPr>
                <w:rFonts w:ascii="Arial" w:hAnsi="Arial" w:cs="Arial"/>
                <w:sz w:val="22"/>
                <w:szCs w:val="22"/>
              </w:rPr>
              <w:t xml:space="preserve"> shows the use of a material, product, plumbing </w:t>
            </w:r>
            <w:r>
              <w:rPr>
                <w:rFonts w:ascii="Arial" w:hAnsi="Arial" w:cs="Arial"/>
                <w:sz w:val="22"/>
                <w:szCs w:val="22"/>
              </w:rPr>
              <w:t>and drainage</w:t>
            </w:r>
            <w:r w:rsidRPr="007B5CEC">
              <w:rPr>
                <w:rFonts w:ascii="Arial" w:hAnsi="Arial" w:cs="Arial"/>
                <w:sz w:val="22"/>
                <w:szCs w:val="22"/>
              </w:rPr>
              <w:t xml:space="preserve"> </w:t>
            </w:r>
            <w:r>
              <w:rPr>
                <w:rFonts w:ascii="Arial" w:hAnsi="Arial" w:cs="Arial"/>
                <w:sz w:val="22"/>
                <w:szCs w:val="22"/>
              </w:rPr>
              <w:t>product,</w:t>
            </w:r>
            <w:r w:rsidRPr="007B5CEC">
              <w:rPr>
                <w:rFonts w:ascii="Arial" w:hAnsi="Arial" w:cs="Arial"/>
                <w:sz w:val="22"/>
                <w:szCs w:val="22"/>
              </w:rPr>
              <w:t xml:space="preserve"> form of construction or design meets the relevant </w:t>
            </w:r>
            <w:r>
              <w:rPr>
                <w:rFonts w:ascii="Arial" w:hAnsi="Arial" w:cs="Arial"/>
                <w:sz w:val="22"/>
                <w:szCs w:val="22"/>
              </w:rPr>
              <w:t xml:space="preserve">performance requirements, verification </w:t>
            </w:r>
            <w:r w:rsidR="00092D84">
              <w:rPr>
                <w:rFonts w:ascii="Arial" w:hAnsi="Arial" w:cs="Arial"/>
                <w:sz w:val="22"/>
                <w:szCs w:val="22"/>
              </w:rPr>
              <w:t xml:space="preserve">method as set out in the NCC, expert judgement or a comparison with deemed to satisfy provisions. </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ED2FF6"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A72631">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ED2FF6"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A72631">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23EBEF2B" w:rsidR="00E324A0" w:rsidRPr="007502FA" w:rsidRDefault="00BF647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A72631">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A72631">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ED2FF6"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A72631">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5A6145C2" w:rsidR="007502FA" w:rsidRPr="007502FA" w:rsidRDefault="00BF6475" w:rsidP="007502FA">
            <w:pPr>
              <w:jc w:val="left"/>
              <w:rPr>
                <w:rFonts w:ascii="Arial" w:hAnsi="Arial" w:cs="Arial"/>
                <w:sz w:val="22"/>
                <w:szCs w:val="22"/>
              </w:rPr>
            </w:pPr>
            <w:permStart w:id="1387403527" w:edGrp="everyone"/>
            <w:r>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6B0D38F9" w14:textId="77777777" w:rsidR="007502FA" w:rsidRDefault="00BF6475" w:rsidP="007502FA">
            <w:pPr>
              <w:jc w:val="left"/>
              <w:rPr>
                <w:rFonts w:ascii="Arial" w:hAnsi="Arial" w:cs="Arial"/>
                <w:sz w:val="22"/>
                <w:szCs w:val="22"/>
              </w:rPr>
            </w:pPr>
            <w:permStart w:id="1422994960" w:edGrp="everyone"/>
            <w:r>
              <w:rPr>
                <w:rFonts w:ascii="Arial" w:hAnsi="Arial" w:cs="Arial"/>
                <w:sz w:val="22"/>
                <w:szCs w:val="22"/>
              </w:rPr>
              <w:t xml:space="preserve">- mixture of water, cement and aggregates </w:t>
            </w:r>
          </w:p>
          <w:p w14:paraId="4A21F366" w14:textId="1C4DCECF" w:rsidR="007502FA" w:rsidRPr="007502FA" w:rsidRDefault="00BF6475" w:rsidP="007502FA">
            <w:pPr>
              <w:jc w:val="left"/>
              <w:rPr>
                <w:rFonts w:ascii="Arial" w:hAnsi="Arial" w:cs="Arial"/>
                <w:sz w:val="22"/>
                <w:szCs w:val="22"/>
              </w:rPr>
            </w:pPr>
            <w:r>
              <w:rPr>
                <w:rFonts w:ascii="Arial" w:hAnsi="Arial" w:cs="Arial"/>
                <w:sz w:val="22"/>
                <w:szCs w:val="22"/>
              </w:rPr>
              <w:t>- Cement and water harden and bind aggregate together to create a strong and durable material commonly used in construction</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A72631">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74D30EBF" w:rsidR="007502FA" w:rsidRPr="007502FA" w:rsidRDefault="00BF6475" w:rsidP="007502FA">
            <w:pPr>
              <w:jc w:val="left"/>
              <w:rPr>
                <w:rFonts w:ascii="Arial" w:hAnsi="Arial" w:cs="Arial"/>
                <w:sz w:val="22"/>
                <w:szCs w:val="22"/>
              </w:rPr>
            </w:pPr>
            <w:permStart w:id="334960147" w:edGrp="everyone"/>
            <w:r>
              <w:rPr>
                <w:rFonts w:ascii="Arial" w:hAnsi="Arial" w:cs="Arial"/>
                <w:sz w:val="22"/>
                <w:szCs w:val="22"/>
              </w:rPr>
              <w:t>Engineered Timber Products</w:t>
            </w:r>
            <w:permEnd w:id="334960147"/>
          </w:p>
        </w:tc>
        <w:tc>
          <w:tcPr>
            <w:tcW w:w="2680" w:type="pct"/>
            <w:tcBorders>
              <w:left w:val="single" w:sz="4" w:space="0" w:color="auto"/>
            </w:tcBorders>
            <w:vAlign w:val="center"/>
          </w:tcPr>
          <w:p w14:paraId="4D1333D0" w14:textId="77777777" w:rsidR="007502FA" w:rsidRDefault="002F43B3" w:rsidP="007502FA">
            <w:pPr>
              <w:jc w:val="left"/>
              <w:rPr>
                <w:rFonts w:ascii="Arial" w:hAnsi="Arial" w:cs="Arial"/>
                <w:sz w:val="22"/>
                <w:szCs w:val="22"/>
              </w:rPr>
            </w:pPr>
            <w:permStart w:id="1864372604" w:edGrp="everyone"/>
            <w:r>
              <w:rPr>
                <w:rFonts w:ascii="Arial" w:hAnsi="Arial" w:cs="Arial"/>
                <w:sz w:val="22"/>
                <w:szCs w:val="22"/>
              </w:rPr>
              <w:t>- Used for load-bearing and non-load-bearing construction</w:t>
            </w:r>
          </w:p>
          <w:p w14:paraId="2E64129A" w14:textId="5210DF49" w:rsidR="007502FA" w:rsidRPr="007502FA" w:rsidRDefault="002F43B3" w:rsidP="007502FA">
            <w:pPr>
              <w:jc w:val="left"/>
              <w:rPr>
                <w:rFonts w:ascii="Arial" w:hAnsi="Arial" w:cs="Arial"/>
                <w:sz w:val="22"/>
                <w:szCs w:val="22"/>
              </w:rPr>
            </w:pPr>
            <w:r>
              <w:rPr>
                <w:rFonts w:ascii="Arial" w:hAnsi="Arial" w:cs="Arial"/>
                <w:sz w:val="22"/>
                <w:szCs w:val="22"/>
              </w:rPr>
              <w:t xml:space="preserve">- Can be made from conventional timber or a combination of wood products and binders to create enhanced timber materials for a wide range of construction applications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A72631">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6E7FB96B" w:rsidR="007502FA" w:rsidRPr="007502FA" w:rsidRDefault="00BF6475" w:rsidP="007502FA">
            <w:pPr>
              <w:jc w:val="left"/>
              <w:rPr>
                <w:rFonts w:ascii="Arial" w:hAnsi="Arial" w:cs="Arial"/>
                <w:sz w:val="22"/>
                <w:szCs w:val="22"/>
              </w:rPr>
            </w:pPr>
            <w:permStart w:id="494629389" w:edGrp="everyone"/>
            <w:r>
              <w:rPr>
                <w:rFonts w:ascii="Arial" w:hAnsi="Arial" w:cs="Arial"/>
                <w:sz w:val="22"/>
                <w:szCs w:val="22"/>
              </w:rPr>
              <w:t>Glass</w:t>
            </w:r>
            <w:permEnd w:id="494629389"/>
          </w:p>
        </w:tc>
        <w:tc>
          <w:tcPr>
            <w:tcW w:w="2680" w:type="pct"/>
            <w:tcBorders>
              <w:left w:val="single" w:sz="4" w:space="0" w:color="auto"/>
            </w:tcBorders>
            <w:vAlign w:val="center"/>
          </w:tcPr>
          <w:p w14:paraId="1FCCBB31" w14:textId="77777777" w:rsidR="007502FA" w:rsidRDefault="002F43B3" w:rsidP="007502FA">
            <w:pPr>
              <w:jc w:val="left"/>
              <w:rPr>
                <w:rFonts w:ascii="Arial" w:hAnsi="Arial" w:cs="Arial"/>
                <w:sz w:val="22"/>
                <w:szCs w:val="22"/>
              </w:rPr>
            </w:pPr>
            <w:permStart w:id="2077832044" w:edGrp="everyone"/>
            <w:r>
              <w:rPr>
                <w:rFonts w:ascii="Arial" w:hAnsi="Arial" w:cs="Arial"/>
                <w:sz w:val="22"/>
                <w:szCs w:val="22"/>
              </w:rPr>
              <w:t xml:space="preserve">- made from </w:t>
            </w:r>
            <w:r w:rsidRPr="002F43B3">
              <w:rPr>
                <w:rFonts w:ascii="Arial" w:hAnsi="Arial" w:cs="Arial"/>
                <w:sz w:val="22"/>
                <w:szCs w:val="22"/>
              </w:rPr>
              <w:t>mixtures of sand and silicates</w:t>
            </w:r>
          </w:p>
          <w:p w14:paraId="5CC396B8" w14:textId="77777777" w:rsidR="007502FA" w:rsidRDefault="002F43B3" w:rsidP="007502FA">
            <w:pPr>
              <w:jc w:val="left"/>
              <w:rPr>
                <w:rFonts w:ascii="Arial" w:hAnsi="Arial" w:cs="Arial"/>
                <w:sz w:val="22"/>
                <w:szCs w:val="22"/>
              </w:rPr>
            </w:pPr>
            <w:r>
              <w:rPr>
                <w:rFonts w:ascii="Arial" w:hAnsi="Arial" w:cs="Arial"/>
                <w:sz w:val="22"/>
                <w:szCs w:val="22"/>
              </w:rPr>
              <w:t>- very brittle and must be handled with care</w:t>
            </w:r>
          </w:p>
          <w:p w14:paraId="3B42FA22" w14:textId="7F7C1950" w:rsidR="007502FA" w:rsidRPr="007502FA" w:rsidRDefault="002F43B3" w:rsidP="007502FA">
            <w:pPr>
              <w:jc w:val="left"/>
              <w:rPr>
                <w:rFonts w:ascii="Arial" w:hAnsi="Arial" w:cs="Arial"/>
                <w:sz w:val="22"/>
                <w:szCs w:val="22"/>
              </w:rPr>
            </w:pPr>
            <w:r>
              <w:rPr>
                <w:rFonts w:ascii="Arial" w:hAnsi="Arial" w:cs="Arial"/>
                <w:sz w:val="22"/>
                <w:szCs w:val="22"/>
              </w:rPr>
              <w:t xml:space="preserve">- used in construction for a variety of purposes including windows, doors, features, fencing, splashbacks, mirrors etc. </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A72631">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3DC5AB79" w:rsidR="007502FA" w:rsidRPr="007502FA" w:rsidRDefault="00BF6475" w:rsidP="007502FA">
            <w:pPr>
              <w:jc w:val="left"/>
              <w:rPr>
                <w:rFonts w:ascii="Arial" w:hAnsi="Arial" w:cs="Arial"/>
                <w:sz w:val="22"/>
                <w:szCs w:val="22"/>
              </w:rPr>
            </w:pPr>
            <w:permStart w:id="303003619" w:edGrp="everyone"/>
            <w:r>
              <w:rPr>
                <w:rFonts w:ascii="Arial" w:hAnsi="Arial" w:cs="Arial"/>
                <w:sz w:val="22"/>
                <w:szCs w:val="22"/>
              </w:rPr>
              <w:t>Structural Ste</w:t>
            </w:r>
            <w:r w:rsidR="007C0A29">
              <w:rPr>
                <w:rFonts w:ascii="Arial" w:hAnsi="Arial" w:cs="Arial"/>
                <w:sz w:val="22"/>
                <w:szCs w:val="22"/>
              </w:rPr>
              <w:t>el</w:t>
            </w:r>
            <w:permEnd w:id="303003619"/>
          </w:p>
        </w:tc>
        <w:tc>
          <w:tcPr>
            <w:tcW w:w="2680" w:type="pct"/>
            <w:tcBorders>
              <w:left w:val="single" w:sz="4" w:space="0" w:color="auto"/>
            </w:tcBorders>
            <w:vAlign w:val="center"/>
          </w:tcPr>
          <w:p w14:paraId="4C120175" w14:textId="77777777" w:rsidR="007502FA" w:rsidRDefault="002F43B3" w:rsidP="007502FA">
            <w:pPr>
              <w:jc w:val="left"/>
              <w:rPr>
                <w:rFonts w:ascii="Arial" w:hAnsi="Arial" w:cs="Arial"/>
                <w:sz w:val="22"/>
                <w:szCs w:val="22"/>
              </w:rPr>
            </w:pPr>
            <w:permStart w:id="1695316782" w:edGrp="everyone"/>
            <w:r>
              <w:rPr>
                <w:rFonts w:ascii="Arial" w:hAnsi="Arial" w:cs="Arial"/>
                <w:sz w:val="22"/>
                <w:szCs w:val="22"/>
              </w:rPr>
              <w:t>- usually used as a structural component to support other elements in construction – ie. formwork for concrete</w:t>
            </w:r>
          </w:p>
          <w:p w14:paraId="406E34EB" w14:textId="77777777" w:rsidR="007502FA" w:rsidRDefault="002F43B3" w:rsidP="007502FA">
            <w:pPr>
              <w:jc w:val="left"/>
              <w:rPr>
                <w:rFonts w:ascii="Arial" w:hAnsi="Arial" w:cs="Arial"/>
                <w:sz w:val="22"/>
                <w:szCs w:val="22"/>
              </w:rPr>
            </w:pPr>
            <w:r>
              <w:rPr>
                <w:rFonts w:ascii="Arial" w:hAnsi="Arial" w:cs="Arial"/>
                <w:sz w:val="22"/>
                <w:szCs w:val="22"/>
              </w:rPr>
              <w:t xml:space="preserve">- </w:t>
            </w:r>
            <w:r w:rsidR="007C0A29" w:rsidRPr="007C0A29">
              <w:rPr>
                <w:rFonts w:ascii="Arial" w:hAnsi="Arial" w:cs="Arial"/>
                <w:sz w:val="22"/>
                <w:szCs w:val="22"/>
              </w:rPr>
              <w:t xml:space="preserve">strong, flexible, </w:t>
            </w:r>
            <w:r w:rsidR="007C0A29">
              <w:rPr>
                <w:rFonts w:ascii="Arial" w:hAnsi="Arial" w:cs="Arial"/>
                <w:sz w:val="22"/>
                <w:szCs w:val="22"/>
              </w:rPr>
              <w:t>and generally l</w:t>
            </w:r>
            <w:r w:rsidR="007C0A29" w:rsidRPr="007C0A29">
              <w:rPr>
                <w:rFonts w:ascii="Arial" w:hAnsi="Arial" w:cs="Arial"/>
                <w:sz w:val="22"/>
                <w:szCs w:val="22"/>
              </w:rPr>
              <w:t>asts a long time</w:t>
            </w:r>
          </w:p>
          <w:p w14:paraId="1C1C435F" w14:textId="0B5381EC" w:rsidR="007502FA" w:rsidRPr="007502FA" w:rsidRDefault="007C0A29" w:rsidP="007502FA">
            <w:pPr>
              <w:jc w:val="left"/>
              <w:rPr>
                <w:rFonts w:ascii="Arial" w:hAnsi="Arial" w:cs="Arial"/>
                <w:sz w:val="22"/>
                <w:szCs w:val="22"/>
              </w:rPr>
            </w:pPr>
            <w:r>
              <w:rPr>
                <w:rFonts w:ascii="Arial" w:hAnsi="Arial" w:cs="Arial"/>
                <w:sz w:val="22"/>
                <w:szCs w:val="22"/>
              </w:rPr>
              <w:t>- Forms the backbone of many structures in construction</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A72631">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21E62E34" w:rsidR="007502FA" w:rsidRPr="007502FA" w:rsidRDefault="00BF6475" w:rsidP="007502FA">
            <w:pPr>
              <w:jc w:val="left"/>
              <w:rPr>
                <w:rFonts w:ascii="Arial" w:hAnsi="Arial" w:cs="Arial"/>
                <w:sz w:val="22"/>
                <w:szCs w:val="22"/>
              </w:rPr>
            </w:pPr>
            <w:permStart w:id="1526024692" w:edGrp="everyone"/>
            <w:r>
              <w:rPr>
                <w:rFonts w:ascii="Arial" w:hAnsi="Arial" w:cs="Arial"/>
                <w:sz w:val="22"/>
                <w:szCs w:val="22"/>
              </w:rPr>
              <w:t>Plasterboard</w:t>
            </w:r>
            <w:permEnd w:id="1526024692"/>
          </w:p>
        </w:tc>
        <w:tc>
          <w:tcPr>
            <w:tcW w:w="2680" w:type="pct"/>
            <w:tcBorders>
              <w:left w:val="single" w:sz="4" w:space="0" w:color="auto"/>
            </w:tcBorders>
            <w:vAlign w:val="center"/>
          </w:tcPr>
          <w:p w14:paraId="34896BBD" w14:textId="118434BB" w:rsidR="007502FA" w:rsidRDefault="00F21879" w:rsidP="007502FA">
            <w:pPr>
              <w:jc w:val="left"/>
              <w:rPr>
                <w:rFonts w:ascii="Arial" w:hAnsi="Arial" w:cs="Arial"/>
                <w:sz w:val="22"/>
                <w:szCs w:val="22"/>
              </w:rPr>
            </w:pPr>
            <w:permStart w:id="989079312" w:edGrp="everyone"/>
            <w:r>
              <w:rPr>
                <w:rFonts w:ascii="Arial" w:hAnsi="Arial" w:cs="Arial"/>
                <w:sz w:val="22"/>
                <w:szCs w:val="22"/>
              </w:rPr>
              <w:t>- Usually used to construct ceilings and walls</w:t>
            </w:r>
          </w:p>
          <w:p w14:paraId="3F4BAD41" w14:textId="77777777" w:rsidR="00F21879" w:rsidRDefault="00F21879" w:rsidP="007502FA">
            <w:pPr>
              <w:jc w:val="left"/>
              <w:rPr>
                <w:rFonts w:ascii="Arial" w:hAnsi="Arial" w:cs="Arial"/>
                <w:sz w:val="22"/>
                <w:szCs w:val="22"/>
              </w:rPr>
            </w:pPr>
            <w:r>
              <w:rPr>
                <w:rFonts w:ascii="Arial" w:hAnsi="Arial" w:cs="Arial"/>
                <w:sz w:val="22"/>
                <w:szCs w:val="22"/>
              </w:rPr>
              <w:t>- Generally made from a layer of gypsum plaster sealed between thick paper</w:t>
            </w:r>
          </w:p>
          <w:p w14:paraId="17E7A953" w14:textId="031C7FAF" w:rsidR="00F21879" w:rsidRDefault="00F21879" w:rsidP="007502FA">
            <w:pPr>
              <w:jc w:val="left"/>
              <w:rPr>
                <w:rFonts w:ascii="Arial" w:hAnsi="Arial" w:cs="Arial"/>
                <w:sz w:val="22"/>
                <w:szCs w:val="22"/>
              </w:rPr>
            </w:pPr>
            <w:r>
              <w:rPr>
                <w:rFonts w:ascii="Arial" w:hAnsi="Arial" w:cs="Arial"/>
                <w:sz w:val="22"/>
                <w:szCs w:val="22"/>
              </w:rPr>
              <w:t xml:space="preserve">- Different </w:t>
            </w:r>
            <w:r w:rsidR="006501FC">
              <w:rPr>
                <w:rFonts w:ascii="Arial" w:hAnsi="Arial" w:cs="Arial"/>
                <w:sz w:val="22"/>
                <w:szCs w:val="22"/>
              </w:rPr>
              <w:t xml:space="preserve">types of materials are used to make it depending on the application (ie. wet areas, acoustic requirements etc). </w:t>
            </w:r>
            <w:r>
              <w:rPr>
                <w:rFonts w:ascii="Arial" w:hAnsi="Arial" w:cs="Arial"/>
                <w:sz w:val="22"/>
                <w:szCs w:val="22"/>
              </w:rPr>
              <w:t xml:space="preserve">  </w:t>
            </w:r>
          </w:p>
          <w:permEnd w:id="989079312"/>
          <w:p w14:paraId="1030CF1F" w14:textId="3C94D3AD"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A72631">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ED2FF6"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A72631">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6D0E391F" w14:textId="77777777" w:rsidR="007502FA" w:rsidRDefault="00AA0E51" w:rsidP="007502FA">
            <w:pPr>
              <w:jc w:val="left"/>
              <w:rPr>
                <w:rFonts w:ascii="Arial" w:hAnsi="Arial" w:cs="Arial"/>
                <w:sz w:val="22"/>
                <w:szCs w:val="22"/>
              </w:rPr>
            </w:pPr>
            <w:permStart w:id="863922734" w:edGrp="everyone"/>
            <w:r>
              <w:rPr>
                <w:rFonts w:ascii="Arial" w:hAnsi="Arial" w:cs="Arial"/>
                <w:sz w:val="22"/>
                <w:szCs w:val="22"/>
              </w:rPr>
              <w:t>- Readily available</w:t>
            </w:r>
          </w:p>
          <w:p w14:paraId="34E51CC4" w14:textId="4B983975" w:rsidR="007502FA" w:rsidRDefault="00AA0E51" w:rsidP="007502FA">
            <w:pPr>
              <w:jc w:val="left"/>
              <w:rPr>
                <w:rFonts w:ascii="Arial" w:hAnsi="Arial" w:cs="Arial"/>
                <w:sz w:val="22"/>
                <w:szCs w:val="22"/>
              </w:rPr>
            </w:pPr>
            <w:r>
              <w:rPr>
                <w:rFonts w:ascii="Arial" w:hAnsi="Arial" w:cs="Arial"/>
                <w:sz w:val="22"/>
                <w:szCs w:val="22"/>
              </w:rPr>
              <w:t xml:space="preserve">- Available in many different strengths and classes to suit different construction </w:t>
            </w:r>
            <w:r w:rsidR="004B7817">
              <w:rPr>
                <w:rFonts w:ascii="Arial" w:hAnsi="Arial" w:cs="Arial"/>
                <w:sz w:val="22"/>
                <w:szCs w:val="22"/>
              </w:rPr>
              <w:t>requirements</w:t>
            </w:r>
          </w:p>
          <w:p w14:paraId="38E88938" w14:textId="77777777" w:rsidR="007502FA" w:rsidRDefault="00AA0E51" w:rsidP="007502FA">
            <w:pPr>
              <w:jc w:val="left"/>
              <w:rPr>
                <w:rFonts w:ascii="Arial" w:hAnsi="Arial" w:cs="Arial"/>
                <w:sz w:val="22"/>
                <w:szCs w:val="22"/>
              </w:rPr>
            </w:pPr>
            <w:r>
              <w:rPr>
                <w:rFonts w:ascii="Arial" w:hAnsi="Arial" w:cs="Arial"/>
                <w:sz w:val="22"/>
                <w:szCs w:val="22"/>
              </w:rPr>
              <w:t>- Relatively inexpensive depending on mix design</w:t>
            </w:r>
          </w:p>
          <w:p w14:paraId="1C8EC6BE" w14:textId="60135694" w:rsidR="007502FA" w:rsidRPr="007502FA" w:rsidRDefault="00AA0E51" w:rsidP="007502FA">
            <w:pPr>
              <w:jc w:val="left"/>
              <w:rPr>
                <w:rFonts w:ascii="Arial" w:hAnsi="Arial" w:cs="Arial"/>
                <w:sz w:val="22"/>
                <w:szCs w:val="22"/>
              </w:rPr>
            </w:pPr>
            <w:r>
              <w:rPr>
                <w:rFonts w:ascii="Arial" w:hAnsi="Arial" w:cs="Arial"/>
                <w:sz w:val="22"/>
                <w:szCs w:val="22"/>
              </w:rPr>
              <w:t>- Long life span</w:t>
            </w:r>
            <w:permEnd w:id="863922734"/>
          </w:p>
        </w:tc>
        <w:tc>
          <w:tcPr>
            <w:tcW w:w="1848" w:type="pct"/>
            <w:tcBorders>
              <w:top w:val="single" w:sz="12" w:space="0" w:color="auto"/>
              <w:left w:val="single" w:sz="4" w:space="0" w:color="auto"/>
            </w:tcBorders>
            <w:vAlign w:val="center"/>
          </w:tcPr>
          <w:p w14:paraId="78CB751B" w14:textId="316F8DBF" w:rsidR="007502FA" w:rsidRDefault="00AA0E51" w:rsidP="007502FA">
            <w:pPr>
              <w:jc w:val="left"/>
              <w:rPr>
                <w:rFonts w:ascii="Arial" w:hAnsi="Arial" w:cs="Arial"/>
                <w:sz w:val="22"/>
                <w:szCs w:val="22"/>
              </w:rPr>
            </w:pPr>
            <w:permStart w:id="170792884" w:edGrp="everyone"/>
            <w:r>
              <w:rPr>
                <w:rFonts w:ascii="Arial" w:hAnsi="Arial" w:cs="Arial"/>
                <w:sz w:val="22"/>
                <w:szCs w:val="22"/>
              </w:rPr>
              <w:t>- Suitable for small structures right up to large, loadbearing, engineered structures (with the assistance of reinforcements within the structure</w:t>
            </w:r>
            <w:r w:rsidR="004B7817">
              <w:rPr>
                <w:rFonts w:ascii="Arial" w:hAnsi="Arial" w:cs="Arial"/>
                <w:sz w:val="22"/>
                <w:szCs w:val="22"/>
              </w:rPr>
              <w:t>)</w:t>
            </w:r>
          </w:p>
          <w:p w14:paraId="6706E2DE" w14:textId="77777777" w:rsidR="00AA0E51" w:rsidRDefault="00AA0E51" w:rsidP="007502FA">
            <w:pPr>
              <w:jc w:val="left"/>
              <w:rPr>
                <w:rFonts w:ascii="Arial" w:hAnsi="Arial" w:cs="Arial"/>
                <w:sz w:val="22"/>
                <w:szCs w:val="22"/>
              </w:rPr>
            </w:pPr>
            <w:r>
              <w:rPr>
                <w:rFonts w:ascii="Arial" w:hAnsi="Arial" w:cs="Arial"/>
                <w:sz w:val="22"/>
                <w:szCs w:val="22"/>
              </w:rPr>
              <w:t>- Long lasting and suitable for multiple uses</w:t>
            </w:r>
          </w:p>
          <w:p w14:paraId="2C6B3819" w14:textId="17F9CD2A" w:rsidR="007502FA" w:rsidRPr="007502FA" w:rsidRDefault="00AA0E51" w:rsidP="007502FA">
            <w:pPr>
              <w:jc w:val="left"/>
              <w:rPr>
                <w:rFonts w:ascii="Arial" w:hAnsi="Arial" w:cs="Arial"/>
                <w:sz w:val="22"/>
                <w:szCs w:val="22"/>
              </w:rPr>
            </w:pPr>
            <w:r>
              <w:rPr>
                <w:rFonts w:ascii="Arial" w:hAnsi="Arial" w:cs="Arial"/>
                <w:sz w:val="22"/>
                <w:szCs w:val="22"/>
              </w:rPr>
              <w:t xml:space="preserve">- Specific mix can be requested in drawings/specifications in order to deal with exposures/elements to prolong life of structure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A72631">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46015B5C" w14:textId="7B612F28" w:rsidR="007502FA" w:rsidRDefault="00AA0E51" w:rsidP="007502FA">
            <w:pPr>
              <w:jc w:val="left"/>
              <w:rPr>
                <w:rFonts w:ascii="Arial" w:hAnsi="Arial" w:cs="Arial"/>
                <w:sz w:val="22"/>
                <w:szCs w:val="22"/>
              </w:rPr>
            </w:pPr>
            <w:permStart w:id="852703133" w:edGrp="everyone"/>
            <w:r>
              <w:rPr>
                <w:rFonts w:ascii="Arial" w:hAnsi="Arial" w:cs="Arial"/>
                <w:sz w:val="22"/>
                <w:szCs w:val="22"/>
              </w:rPr>
              <w:t>- Widely available</w:t>
            </w:r>
          </w:p>
          <w:p w14:paraId="20148E12" w14:textId="77777777" w:rsidR="007502FA" w:rsidRDefault="00AA0E51" w:rsidP="007502FA">
            <w:pPr>
              <w:jc w:val="left"/>
              <w:rPr>
                <w:rFonts w:ascii="Arial" w:hAnsi="Arial" w:cs="Arial"/>
                <w:sz w:val="22"/>
                <w:szCs w:val="22"/>
              </w:rPr>
            </w:pPr>
            <w:r>
              <w:rPr>
                <w:rFonts w:ascii="Arial" w:hAnsi="Arial" w:cs="Arial"/>
                <w:sz w:val="22"/>
                <w:szCs w:val="22"/>
              </w:rPr>
              <w:t>- Available in many different strengths for different applications</w:t>
            </w:r>
          </w:p>
          <w:p w14:paraId="5CC2B98C" w14:textId="704C7749" w:rsidR="007502FA" w:rsidRPr="007502FA" w:rsidRDefault="00AA0E51" w:rsidP="007502FA">
            <w:pPr>
              <w:jc w:val="left"/>
              <w:rPr>
                <w:rFonts w:ascii="Arial" w:hAnsi="Arial" w:cs="Arial"/>
                <w:sz w:val="22"/>
                <w:szCs w:val="22"/>
              </w:rPr>
            </w:pPr>
            <w:r>
              <w:rPr>
                <w:rFonts w:ascii="Arial" w:hAnsi="Arial" w:cs="Arial"/>
                <w:sz w:val="22"/>
                <w:szCs w:val="22"/>
              </w:rPr>
              <w:t xml:space="preserve">- Can be made from many different type of trees or combinations of timbers to create a strong and durable product </w:t>
            </w:r>
            <w:permEnd w:id="852703133"/>
          </w:p>
        </w:tc>
        <w:tc>
          <w:tcPr>
            <w:tcW w:w="1848" w:type="pct"/>
            <w:tcBorders>
              <w:left w:val="single" w:sz="4" w:space="0" w:color="auto"/>
            </w:tcBorders>
            <w:vAlign w:val="center"/>
          </w:tcPr>
          <w:p w14:paraId="225093D6" w14:textId="77777777" w:rsidR="007502FA" w:rsidRDefault="007C0A29" w:rsidP="007502FA">
            <w:pPr>
              <w:jc w:val="left"/>
              <w:rPr>
                <w:rFonts w:ascii="Arial" w:hAnsi="Arial" w:cs="Arial"/>
                <w:sz w:val="22"/>
                <w:szCs w:val="22"/>
              </w:rPr>
            </w:pPr>
            <w:permStart w:id="7669472" w:edGrp="everyone"/>
            <w:r>
              <w:rPr>
                <w:rFonts w:ascii="Arial" w:hAnsi="Arial" w:cs="Arial"/>
                <w:sz w:val="22"/>
                <w:szCs w:val="22"/>
              </w:rPr>
              <w:t>- Suitable for many structures in construction due to the varied ranges available</w:t>
            </w:r>
          </w:p>
          <w:p w14:paraId="374856CB" w14:textId="77777777" w:rsidR="007502FA" w:rsidRDefault="007C0A29" w:rsidP="007502FA">
            <w:pPr>
              <w:jc w:val="left"/>
              <w:rPr>
                <w:rFonts w:ascii="Arial" w:hAnsi="Arial" w:cs="Arial"/>
                <w:sz w:val="22"/>
                <w:szCs w:val="22"/>
              </w:rPr>
            </w:pPr>
            <w:r>
              <w:rPr>
                <w:rFonts w:ascii="Arial" w:hAnsi="Arial" w:cs="Arial"/>
                <w:sz w:val="22"/>
                <w:szCs w:val="22"/>
              </w:rPr>
              <w:t>- Can be used as a structural element to a building due to its strength qualities, ability to flex and vertical load strength when compressed</w:t>
            </w:r>
          </w:p>
          <w:p w14:paraId="35551BC2" w14:textId="31A67CB7" w:rsidR="007502FA" w:rsidRPr="007502FA" w:rsidRDefault="007C0A29" w:rsidP="007502FA">
            <w:pPr>
              <w:jc w:val="left"/>
              <w:rPr>
                <w:rFonts w:ascii="Arial" w:hAnsi="Arial" w:cs="Arial"/>
                <w:sz w:val="22"/>
                <w:szCs w:val="22"/>
              </w:rPr>
            </w:pPr>
            <w:r>
              <w:rPr>
                <w:rFonts w:ascii="Arial" w:hAnsi="Arial" w:cs="Arial"/>
                <w:sz w:val="22"/>
                <w:szCs w:val="22"/>
              </w:rPr>
              <w:t>- If not treated appropriately can be exposed to rot/chemical reactions/insect destruction therefore timber type must be specified for the type of construction</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A72631">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4B059C13" w14:textId="77777777" w:rsidR="007502FA" w:rsidRDefault="007C0A29" w:rsidP="007502FA">
            <w:pPr>
              <w:jc w:val="left"/>
              <w:rPr>
                <w:rFonts w:ascii="Arial" w:hAnsi="Arial" w:cs="Arial"/>
                <w:sz w:val="22"/>
                <w:szCs w:val="22"/>
              </w:rPr>
            </w:pPr>
            <w:permStart w:id="1487023789" w:edGrp="everyone"/>
            <w:r>
              <w:rPr>
                <w:rFonts w:ascii="Arial" w:hAnsi="Arial" w:cs="Arial"/>
                <w:sz w:val="22"/>
                <w:szCs w:val="22"/>
              </w:rPr>
              <w:t>- Available in many different strengths, colours and styles to suit multiple applications</w:t>
            </w:r>
          </w:p>
          <w:p w14:paraId="36EFD550" w14:textId="77777777" w:rsidR="007502FA" w:rsidRDefault="007C0A29" w:rsidP="007502FA">
            <w:pPr>
              <w:jc w:val="left"/>
              <w:rPr>
                <w:rFonts w:ascii="Arial" w:hAnsi="Arial" w:cs="Arial"/>
                <w:sz w:val="22"/>
                <w:szCs w:val="22"/>
              </w:rPr>
            </w:pPr>
            <w:r>
              <w:rPr>
                <w:rFonts w:ascii="Arial" w:hAnsi="Arial" w:cs="Arial"/>
                <w:sz w:val="22"/>
                <w:szCs w:val="22"/>
              </w:rPr>
              <w:t>- Easily procured however transport/handling costs can be expensive due to fragile nature of glass</w:t>
            </w:r>
          </w:p>
          <w:p w14:paraId="6324602B" w14:textId="61E4B29D" w:rsidR="007502FA" w:rsidRPr="007502FA" w:rsidRDefault="007C0A29" w:rsidP="007502FA">
            <w:pPr>
              <w:jc w:val="left"/>
              <w:rPr>
                <w:rFonts w:ascii="Arial" w:hAnsi="Arial" w:cs="Arial"/>
                <w:sz w:val="22"/>
                <w:szCs w:val="22"/>
              </w:rPr>
            </w:pPr>
            <w:r>
              <w:rPr>
                <w:rFonts w:ascii="Arial" w:hAnsi="Arial" w:cs="Arial"/>
                <w:sz w:val="22"/>
                <w:szCs w:val="22"/>
              </w:rPr>
              <w:t>- Lets light in to a structure and is critical for design and liveability of a building</w:t>
            </w:r>
            <w:permEnd w:id="1487023789"/>
          </w:p>
        </w:tc>
        <w:tc>
          <w:tcPr>
            <w:tcW w:w="1848" w:type="pct"/>
            <w:tcBorders>
              <w:left w:val="single" w:sz="4" w:space="0" w:color="auto"/>
            </w:tcBorders>
            <w:vAlign w:val="center"/>
          </w:tcPr>
          <w:p w14:paraId="7B4E3024" w14:textId="77777777" w:rsidR="007502FA" w:rsidRDefault="007C0A29" w:rsidP="007502FA">
            <w:pPr>
              <w:jc w:val="left"/>
              <w:rPr>
                <w:rFonts w:ascii="Arial" w:hAnsi="Arial" w:cs="Arial"/>
                <w:sz w:val="22"/>
                <w:szCs w:val="22"/>
              </w:rPr>
            </w:pPr>
            <w:permStart w:id="1661735805" w:edGrp="everyone"/>
            <w:r>
              <w:rPr>
                <w:rFonts w:ascii="Arial" w:hAnsi="Arial" w:cs="Arial"/>
                <w:sz w:val="22"/>
                <w:szCs w:val="22"/>
              </w:rPr>
              <w:t>- Suitable for windows, doors, mirrors, fencing, splashbacks, ceilings, features and many other applications of a building</w:t>
            </w:r>
          </w:p>
          <w:p w14:paraId="058A5007" w14:textId="402366A8" w:rsidR="007502FA" w:rsidRPr="007502FA" w:rsidRDefault="007C0A29" w:rsidP="007502FA">
            <w:pPr>
              <w:jc w:val="left"/>
              <w:rPr>
                <w:rFonts w:ascii="Arial" w:hAnsi="Arial" w:cs="Arial"/>
                <w:sz w:val="22"/>
                <w:szCs w:val="22"/>
              </w:rPr>
            </w:pPr>
            <w:r>
              <w:rPr>
                <w:rFonts w:ascii="Arial" w:hAnsi="Arial" w:cs="Arial"/>
                <w:sz w:val="22"/>
                <w:szCs w:val="22"/>
              </w:rPr>
              <w:t xml:space="preserve">- Not usually suitable as a structural element of a structure unless specified and paired with strengthening material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A72631">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46EFBF9F" w14:textId="77777777" w:rsidR="007502FA" w:rsidRDefault="007C0A29" w:rsidP="007502FA">
            <w:pPr>
              <w:jc w:val="left"/>
              <w:rPr>
                <w:rFonts w:ascii="Arial" w:hAnsi="Arial" w:cs="Arial"/>
                <w:sz w:val="22"/>
                <w:szCs w:val="22"/>
              </w:rPr>
            </w:pPr>
            <w:permStart w:id="56234658" w:edGrp="everyone"/>
            <w:r>
              <w:rPr>
                <w:rFonts w:ascii="Arial" w:hAnsi="Arial" w:cs="Arial"/>
                <w:sz w:val="22"/>
                <w:szCs w:val="22"/>
              </w:rPr>
              <w:t>- Available in a wide variety of strengths and classes and can be engineered to suit required applications</w:t>
            </w:r>
          </w:p>
          <w:p w14:paraId="76768582" w14:textId="61D6056C" w:rsidR="007502FA" w:rsidRDefault="007C0A29" w:rsidP="007502FA">
            <w:pPr>
              <w:jc w:val="left"/>
              <w:rPr>
                <w:rFonts w:ascii="Arial" w:hAnsi="Arial" w:cs="Arial"/>
                <w:sz w:val="22"/>
                <w:szCs w:val="22"/>
              </w:rPr>
            </w:pPr>
            <w:r>
              <w:rPr>
                <w:rFonts w:ascii="Arial" w:hAnsi="Arial" w:cs="Arial"/>
                <w:sz w:val="22"/>
                <w:szCs w:val="22"/>
              </w:rPr>
              <w:t xml:space="preserve">- Man-made from iron melted down and </w:t>
            </w:r>
            <w:r w:rsidR="004B7817">
              <w:rPr>
                <w:rFonts w:ascii="Arial" w:hAnsi="Arial" w:cs="Arial"/>
                <w:sz w:val="22"/>
                <w:szCs w:val="22"/>
              </w:rPr>
              <w:t>combined</w:t>
            </w:r>
            <w:r>
              <w:rPr>
                <w:rFonts w:ascii="Arial" w:hAnsi="Arial" w:cs="Arial"/>
                <w:sz w:val="22"/>
                <w:szCs w:val="22"/>
              </w:rPr>
              <w:t xml:space="preserve"> with other </w:t>
            </w:r>
            <w:r w:rsidR="00F21879">
              <w:rPr>
                <w:rFonts w:ascii="Arial" w:hAnsi="Arial" w:cs="Arial"/>
                <w:sz w:val="22"/>
                <w:szCs w:val="22"/>
              </w:rPr>
              <w:t>substances to meet required properties depending on application</w:t>
            </w:r>
          </w:p>
          <w:permEnd w:id="56234658"/>
          <w:p w14:paraId="79546396" w14:textId="3E204151"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357D22CB" w14:textId="5A47EC7A" w:rsidR="007502FA" w:rsidRDefault="00F21879" w:rsidP="007502FA">
            <w:pPr>
              <w:jc w:val="left"/>
              <w:rPr>
                <w:rFonts w:ascii="Arial" w:hAnsi="Arial" w:cs="Arial"/>
                <w:sz w:val="22"/>
                <w:szCs w:val="22"/>
              </w:rPr>
            </w:pPr>
            <w:permStart w:id="2109295260" w:edGrp="everyone"/>
            <w:r>
              <w:rPr>
                <w:rFonts w:ascii="Arial" w:hAnsi="Arial" w:cs="Arial"/>
                <w:sz w:val="22"/>
                <w:szCs w:val="22"/>
              </w:rPr>
              <w:t>- Suitable for many types of construction including structural elements, coverings and features</w:t>
            </w:r>
          </w:p>
          <w:p w14:paraId="357D7225" w14:textId="37027B11" w:rsidR="007502FA" w:rsidRPr="007502FA" w:rsidRDefault="00F21879" w:rsidP="007502FA">
            <w:pPr>
              <w:jc w:val="left"/>
              <w:rPr>
                <w:rFonts w:ascii="Arial" w:hAnsi="Arial" w:cs="Arial"/>
                <w:sz w:val="22"/>
                <w:szCs w:val="22"/>
              </w:rPr>
            </w:pPr>
            <w:r>
              <w:rPr>
                <w:rFonts w:ascii="Arial" w:hAnsi="Arial" w:cs="Arial"/>
                <w:sz w:val="22"/>
                <w:szCs w:val="22"/>
              </w:rPr>
              <w:t xml:space="preserve">- Treated to withstand many elements for long-lasting durability   </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A72631">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E28C4AF" w14:textId="4446580F" w:rsidR="006501FC" w:rsidRDefault="006501FC" w:rsidP="007502FA">
            <w:pPr>
              <w:jc w:val="left"/>
              <w:rPr>
                <w:rFonts w:ascii="Arial" w:hAnsi="Arial" w:cs="Arial"/>
                <w:sz w:val="22"/>
                <w:szCs w:val="22"/>
              </w:rPr>
            </w:pPr>
            <w:permStart w:id="728724198" w:edGrp="everyone"/>
            <w:r>
              <w:rPr>
                <w:rFonts w:ascii="Arial" w:hAnsi="Arial" w:cs="Arial"/>
                <w:sz w:val="22"/>
                <w:szCs w:val="22"/>
              </w:rPr>
              <w:t>- Generally quick to install and inexpensive to purchase</w:t>
            </w:r>
          </w:p>
          <w:p w14:paraId="59AD03BA" w14:textId="05A2DE72" w:rsidR="006501FC" w:rsidRDefault="006501FC" w:rsidP="007502FA">
            <w:pPr>
              <w:jc w:val="left"/>
              <w:rPr>
                <w:rFonts w:ascii="Arial" w:hAnsi="Arial" w:cs="Arial"/>
                <w:sz w:val="22"/>
                <w:szCs w:val="22"/>
              </w:rPr>
            </w:pPr>
            <w:r>
              <w:rPr>
                <w:rFonts w:ascii="Arial" w:hAnsi="Arial" w:cs="Arial"/>
                <w:sz w:val="22"/>
                <w:szCs w:val="22"/>
              </w:rPr>
              <w:t>- Can be finished in a variety of pays including paint, tiles, render, wallpaper etc</w:t>
            </w:r>
          </w:p>
          <w:p w14:paraId="543C7303" w14:textId="6CE6019C" w:rsidR="006501FC" w:rsidRDefault="006501FC" w:rsidP="007502FA">
            <w:pPr>
              <w:jc w:val="left"/>
              <w:rPr>
                <w:rFonts w:ascii="Arial" w:hAnsi="Arial" w:cs="Arial"/>
                <w:sz w:val="22"/>
                <w:szCs w:val="22"/>
              </w:rPr>
            </w:pPr>
            <w:r>
              <w:rPr>
                <w:rFonts w:ascii="Arial" w:hAnsi="Arial" w:cs="Arial"/>
                <w:sz w:val="22"/>
                <w:szCs w:val="22"/>
              </w:rPr>
              <w:t>- Relatively low environmental impact and quick to manufacture</w:t>
            </w:r>
          </w:p>
          <w:permEnd w:id="728724198"/>
          <w:p w14:paraId="33FF57C1" w14:textId="7FDCAE2A"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7E8A91F1" w14:textId="77777777" w:rsidR="007502FA" w:rsidRDefault="006501FC" w:rsidP="007502FA">
            <w:pPr>
              <w:jc w:val="left"/>
              <w:rPr>
                <w:rFonts w:ascii="Arial" w:hAnsi="Arial" w:cs="Arial"/>
                <w:sz w:val="22"/>
                <w:szCs w:val="22"/>
              </w:rPr>
            </w:pPr>
            <w:permStart w:id="885355742" w:edGrp="everyone"/>
            <w:r>
              <w:rPr>
                <w:rFonts w:ascii="Arial" w:hAnsi="Arial" w:cs="Arial"/>
                <w:sz w:val="22"/>
                <w:szCs w:val="22"/>
              </w:rPr>
              <w:t>Suitable for a wide range of applications – mainly used for finishing framed surfaces – ie. walls and ceilings</w:t>
            </w:r>
          </w:p>
          <w:p w14:paraId="3BD4A53B" w14:textId="665549CF" w:rsidR="007502FA" w:rsidRDefault="006501FC" w:rsidP="007502FA">
            <w:pPr>
              <w:jc w:val="left"/>
              <w:rPr>
                <w:rFonts w:ascii="Arial" w:hAnsi="Arial" w:cs="Arial"/>
                <w:sz w:val="22"/>
                <w:szCs w:val="22"/>
              </w:rPr>
            </w:pPr>
            <w:r>
              <w:rPr>
                <w:rFonts w:ascii="Arial" w:hAnsi="Arial" w:cs="Arial"/>
                <w:sz w:val="22"/>
                <w:szCs w:val="22"/>
              </w:rPr>
              <w:t xml:space="preserve">- Requirements can be specified for different applications – ie. acoustic requirements, wet areas, fire resistance </w:t>
            </w:r>
          </w:p>
          <w:p w14:paraId="70FD81EF" w14:textId="4D8B2E92" w:rsidR="006501FC" w:rsidRDefault="006501FC" w:rsidP="007502FA">
            <w:pPr>
              <w:jc w:val="left"/>
              <w:rPr>
                <w:rFonts w:ascii="Arial" w:hAnsi="Arial" w:cs="Arial"/>
                <w:sz w:val="22"/>
                <w:szCs w:val="22"/>
              </w:rPr>
            </w:pPr>
            <w:r>
              <w:rPr>
                <w:rFonts w:ascii="Arial" w:hAnsi="Arial" w:cs="Arial"/>
                <w:sz w:val="22"/>
                <w:szCs w:val="22"/>
              </w:rPr>
              <w:t>- Not generally suitable as a structural element or when exposed to weather without being finished/sealed</w:t>
            </w:r>
          </w:p>
          <w:permEnd w:id="885355742"/>
          <w:p w14:paraId="65D64633" w14:textId="1C63CDA3"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A72631">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74E1CB" w14:textId="77777777" w:rsidR="00CA31D1" w:rsidRDefault="00CA31D1" w:rsidP="00CA31D1">
            <w:pPr>
              <w:rPr>
                <w:rFonts w:ascii="Arial" w:hAnsi="Arial" w:cs="Arial"/>
                <w:sz w:val="22"/>
                <w:szCs w:val="22"/>
              </w:rPr>
            </w:pPr>
            <w:permStart w:id="2057775025" w:edGrp="everyone"/>
            <w:r>
              <w:rPr>
                <w:rFonts w:ascii="Arial" w:hAnsi="Arial" w:cs="Arial"/>
                <w:sz w:val="22"/>
                <w:szCs w:val="22"/>
              </w:rPr>
              <w:t>Five physical characteristics that are considered when evaluating potential building materials include:</w:t>
            </w:r>
          </w:p>
          <w:p w14:paraId="01C7CCE8" w14:textId="6A419656" w:rsidR="00CA31D1" w:rsidRPr="00CA31D1" w:rsidRDefault="00CA31D1" w:rsidP="00CA31D1">
            <w:pPr>
              <w:rPr>
                <w:rFonts w:ascii="Arial" w:hAnsi="Arial" w:cs="Arial"/>
                <w:sz w:val="22"/>
                <w:szCs w:val="22"/>
              </w:rPr>
            </w:pPr>
            <w:r>
              <w:rPr>
                <w:rFonts w:ascii="Arial" w:hAnsi="Arial" w:cs="Arial"/>
                <w:sz w:val="22"/>
                <w:szCs w:val="22"/>
              </w:rPr>
              <w:t xml:space="preserve">- </w:t>
            </w:r>
            <w:r w:rsidRPr="00CA31D1">
              <w:rPr>
                <w:rFonts w:ascii="Arial" w:hAnsi="Arial" w:cs="Arial"/>
                <w:sz w:val="22"/>
                <w:szCs w:val="22"/>
              </w:rPr>
              <w:t>Density and specific gravity</w:t>
            </w:r>
          </w:p>
          <w:p w14:paraId="690C9AB9" w14:textId="60DE919A" w:rsidR="00CA31D1" w:rsidRPr="00CA31D1" w:rsidRDefault="00CA31D1" w:rsidP="00CA31D1">
            <w:pPr>
              <w:rPr>
                <w:rFonts w:ascii="Arial" w:hAnsi="Arial" w:cs="Arial"/>
                <w:sz w:val="22"/>
                <w:szCs w:val="22"/>
              </w:rPr>
            </w:pPr>
            <w:r>
              <w:rPr>
                <w:rFonts w:ascii="Arial" w:hAnsi="Arial" w:cs="Arial"/>
                <w:sz w:val="22"/>
                <w:szCs w:val="22"/>
              </w:rPr>
              <w:t xml:space="preserve">- </w:t>
            </w:r>
            <w:r w:rsidRPr="00CA31D1">
              <w:rPr>
                <w:rFonts w:ascii="Arial" w:hAnsi="Arial" w:cs="Arial"/>
                <w:sz w:val="22"/>
                <w:szCs w:val="22"/>
              </w:rPr>
              <w:t>Strength</w:t>
            </w:r>
          </w:p>
          <w:p w14:paraId="23989F20" w14:textId="5AE40858" w:rsidR="00CA31D1" w:rsidRPr="00CA31D1" w:rsidRDefault="00CA31D1" w:rsidP="00CA31D1">
            <w:pPr>
              <w:rPr>
                <w:rFonts w:ascii="Arial" w:hAnsi="Arial" w:cs="Arial"/>
                <w:sz w:val="22"/>
                <w:szCs w:val="22"/>
              </w:rPr>
            </w:pPr>
            <w:r>
              <w:rPr>
                <w:rFonts w:ascii="Arial" w:hAnsi="Arial" w:cs="Arial"/>
                <w:sz w:val="22"/>
                <w:szCs w:val="22"/>
              </w:rPr>
              <w:t xml:space="preserve">- </w:t>
            </w:r>
            <w:r w:rsidRPr="00CA31D1">
              <w:rPr>
                <w:rFonts w:ascii="Arial" w:hAnsi="Arial" w:cs="Arial"/>
                <w:sz w:val="22"/>
                <w:szCs w:val="22"/>
              </w:rPr>
              <w:t>Electrical conductivity</w:t>
            </w:r>
          </w:p>
          <w:p w14:paraId="311D5908" w14:textId="1935E664" w:rsidR="00CA31D1" w:rsidRPr="00CA31D1" w:rsidRDefault="00CA31D1" w:rsidP="00CA31D1">
            <w:pPr>
              <w:rPr>
                <w:rFonts w:ascii="Arial" w:hAnsi="Arial" w:cs="Arial"/>
                <w:sz w:val="22"/>
                <w:szCs w:val="22"/>
              </w:rPr>
            </w:pPr>
            <w:r>
              <w:rPr>
                <w:rFonts w:ascii="Arial" w:hAnsi="Arial" w:cs="Arial"/>
                <w:sz w:val="22"/>
                <w:szCs w:val="22"/>
              </w:rPr>
              <w:t xml:space="preserve">- </w:t>
            </w:r>
            <w:r w:rsidRPr="00CA31D1">
              <w:rPr>
                <w:rFonts w:ascii="Arial" w:hAnsi="Arial" w:cs="Arial"/>
                <w:sz w:val="22"/>
                <w:szCs w:val="22"/>
              </w:rPr>
              <w:t>Thermal conductivity and capacity</w:t>
            </w:r>
          </w:p>
          <w:p w14:paraId="4DED498B" w14:textId="7725D906" w:rsidR="00CA31D1" w:rsidRPr="00CA31D1" w:rsidRDefault="00CA31D1" w:rsidP="00CA31D1">
            <w:pPr>
              <w:rPr>
                <w:rFonts w:ascii="Arial" w:hAnsi="Arial" w:cs="Arial"/>
                <w:sz w:val="22"/>
                <w:szCs w:val="22"/>
              </w:rPr>
            </w:pPr>
            <w:r>
              <w:rPr>
                <w:rFonts w:ascii="Arial" w:hAnsi="Arial" w:cs="Arial"/>
                <w:sz w:val="22"/>
                <w:szCs w:val="22"/>
              </w:rPr>
              <w:t xml:space="preserve">- </w:t>
            </w:r>
            <w:r w:rsidRPr="00CA31D1">
              <w:rPr>
                <w:rFonts w:ascii="Arial" w:hAnsi="Arial" w:cs="Arial"/>
                <w:sz w:val="22"/>
                <w:szCs w:val="22"/>
              </w:rPr>
              <w:t>Moisture absorption</w:t>
            </w:r>
          </w:p>
          <w:p w14:paraId="3D9547E0" w14:textId="4C6D764E" w:rsidR="00E324A0" w:rsidRPr="007502FA" w:rsidRDefault="00CA31D1" w:rsidP="00E324A0">
            <w:pPr>
              <w:rPr>
                <w:rFonts w:ascii="Arial" w:hAnsi="Arial" w:cs="Arial"/>
                <w:sz w:val="22"/>
                <w:szCs w:val="22"/>
              </w:rPr>
            </w:pPr>
            <w:r>
              <w:rPr>
                <w:rFonts w:ascii="Arial" w:hAnsi="Arial" w:cs="Arial"/>
                <w:sz w:val="22"/>
                <w:szCs w:val="22"/>
              </w:rPr>
              <w:t xml:space="preserve">- </w:t>
            </w:r>
            <w:r w:rsidRPr="00CA31D1">
              <w:rPr>
                <w:rFonts w:ascii="Arial" w:hAnsi="Arial" w:cs="Arial"/>
                <w:sz w:val="22"/>
                <w:szCs w:val="22"/>
              </w:rPr>
              <w:t>Acoustics</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ED2FF6"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A72631">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ED2FF6"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A72631">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48C057B7"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CA31D1">
              <w:rPr>
                <w:rFonts w:ascii="Arial" w:hAnsi="Arial" w:cs="Arial"/>
                <w:sz w:val="22"/>
                <w:szCs w:val="22"/>
              </w:rPr>
              <w:t>A</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A72631">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192F1953"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CA31D1">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A72631">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7F1097E5"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CA31D1">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A72631">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08DAA9DF"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CA31D1">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A72631">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49F056AA"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CA31D1">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A72631">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ED2FF6"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A72631">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A72631">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09C973D8" w:rsidR="00E324A0" w:rsidRPr="007502FA" w:rsidRDefault="00CA31D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A72631">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A72631">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A72631">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A72631">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A72631">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5ACCE089" w:rsidR="00E324A0" w:rsidRPr="007502FA" w:rsidRDefault="00CA31D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A72631">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72D478AB" w:rsidR="00E324A0" w:rsidRPr="007502FA" w:rsidRDefault="00CA31D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A72631">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3795031F" w:rsidR="00E324A0" w:rsidRPr="007502FA" w:rsidRDefault="00CA31D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A72631">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6ACBAF8C" w:rsidR="00E324A0" w:rsidRPr="007502FA" w:rsidRDefault="00CA31D1"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ED2FF6"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A72631">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ED2FF6"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A72631">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3A11FD2B" w:rsidR="007502FA" w:rsidRPr="007502FA" w:rsidRDefault="00CA31D1" w:rsidP="007502FA">
            <w:pPr>
              <w:jc w:val="left"/>
              <w:rPr>
                <w:rFonts w:ascii="Arial" w:hAnsi="Arial" w:cs="Arial"/>
                <w:sz w:val="22"/>
                <w:szCs w:val="22"/>
              </w:rPr>
            </w:pPr>
            <w:permStart w:id="2070374192" w:edGrp="everyone"/>
            <w:r>
              <w:rPr>
                <w:rFonts w:ascii="Arial" w:hAnsi="Arial" w:cs="Arial"/>
                <w:sz w:val="22"/>
                <w:szCs w:val="22"/>
              </w:rPr>
              <w:t>Volume Two - Part 2.6</w:t>
            </w:r>
            <w:permEnd w:id="2070374192"/>
          </w:p>
        </w:tc>
        <w:tc>
          <w:tcPr>
            <w:tcW w:w="2027" w:type="pct"/>
            <w:tcBorders>
              <w:left w:val="single" w:sz="4" w:space="0" w:color="auto"/>
            </w:tcBorders>
            <w:shd w:val="clear" w:color="auto" w:fill="auto"/>
            <w:vAlign w:val="center"/>
          </w:tcPr>
          <w:p w14:paraId="2D6FF140" w14:textId="45F45DE8" w:rsidR="007502FA" w:rsidRPr="007502FA" w:rsidRDefault="00CA31D1" w:rsidP="007502FA">
            <w:pPr>
              <w:jc w:val="left"/>
              <w:rPr>
                <w:rFonts w:ascii="Arial" w:hAnsi="Arial" w:cs="Arial"/>
                <w:sz w:val="22"/>
                <w:szCs w:val="22"/>
              </w:rPr>
            </w:pPr>
            <w:permStart w:id="960653380" w:edGrp="everyone"/>
            <w:r>
              <w:rPr>
                <w:rFonts w:ascii="Arial" w:hAnsi="Arial" w:cs="Arial"/>
                <w:sz w:val="22"/>
                <w:szCs w:val="22"/>
              </w:rPr>
              <w:t>Volume One – Part J0</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A72631">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ED2FF6"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A72631">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0E4AF751" w:rsidR="007502FA" w:rsidRPr="007502FA" w:rsidRDefault="004404F3" w:rsidP="007502FA">
            <w:pPr>
              <w:jc w:val="left"/>
              <w:rPr>
                <w:rFonts w:ascii="Arial" w:hAnsi="Arial" w:cs="Arial"/>
                <w:sz w:val="22"/>
                <w:szCs w:val="22"/>
              </w:rPr>
            </w:pPr>
            <w:permStart w:id="974153035" w:edGrp="everyone"/>
            <w:r>
              <w:rPr>
                <w:rFonts w:ascii="Arial" w:hAnsi="Arial" w:cs="Arial"/>
                <w:sz w:val="22"/>
                <w:szCs w:val="22"/>
              </w:rPr>
              <w:t>Section 3</w:t>
            </w:r>
            <w:permEnd w:id="974153035"/>
          </w:p>
        </w:tc>
        <w:tc>
          <w:tcPr>
            <w:tcW w:w="2027" w:type="pct"/>
            <w:tcBorders>
              <w:left w:val="single" w:sz="4" w:space="0" w:color="auto"/>
            </w:tcBorders>
            <w:shd w:val="clear" w:color="auto" w:fill="auto"/>
            <w:vAlign w:val="center"/>
          </w:tcPr>
          <w:p w14:paraId="03306D10" w14:textId="2128CBD8" w:rsidR="007502FA" w:rsidRPr="007502FA" w:rsidRDefault="004404F3" w:rsidP="007502FA">
            <w:pPr>
              <w:jc w:val="left"/>
              <w:rPr>
                <w:rFonts w:ascii="Arial" w:hAnsi="Arial" w:cs="Arial"/>
                <w:sz w:val="22"/>
                <w:szCs w:val="22"/>
              </w:rPr>
            </w:pPr>
            <w:permStart w:id="1504593970" w:edGrp="everyone"/>
            <w:r>
              <w:rPr>
                <w:rFonts w:ascii="Arial" w:hAnsi="Arial" w:cs="Arial"/>
                <w:sz w:val="22"/>
                <w:szCs w:val="22"/>
              </w:rPr>
              <w:t>AS2780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A72631">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ED2FF6"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A72631">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5BCAD5DA" w:rsidR="007502FA" w:rsidRPr="007502FA" w:rsidRDefault="004404F3" w:rsidP="007502FA">
            <w:pPr>
              <w:jc w:val="left"/>
              <w:rPr>
                <w:rFonts w:ascii="Arial" w:hAnsi="Arial" w:cs="Arial"/>
                <w:sz w:val="22"/>
                <w:szCs w:val="22"/>
              </w:rPr>
            </w:pPr>
            <w:permStart w:id="121924541" w:edGrp="everyone"/>
            <w:r>
              <w:rPr>
                <w:rFonts w:ascii="Arial" w:hAnsi="Arial" w:cs="Arial"/>
                <w:sz w:val="22"/>
                <w:szCs w:val="22"/>
              </w:rPr>
              <w:t>Section 7.4</w:t>
            </w:r>
            <w:permEnd w:id="121924541"/>
          </w:p>
        </w:tc>
        <w:tc>
          <w:tcPr>
            <w:tcW w:w="2027" w:type="pct"/>
            <w:tcBorders>
              <w:left w:val="single" w:sz="4" w:space="0" w:color="auto"/>
            </w:tcBorders>
            <w:shd w:val="clear" w:color="auto" w:fill="auto"/>
            <w:vAlign w:val="center"/>
          </w:tcPr>
          <w:p w14:paraId="4E2BE828" w14:textId="5AEB22A2" w:rsidR="007502FA" w:rsidRPr="007502FA" w:rsidRDefault="004404F3" w:rsidP="007502FA">
            <w:pPr>
              <w:jc w:val="left"/>
              <w:rPr>
                <w:rFonts w:ascii="Arial" w:hAnsi="Arial" w:cs="Arial"/>
                <w:sz w:val="22"/>
                <w:szCs w:val="22"/>
              </w:rPr>
            </w:pPr>
            <w:permStart w:id="1395613016" w:edGrp="everyone"/>
            <w:r>
              <w:rPr>
                <w:rFonts w:ascii="Arial" w:hAnsi="Arial" w:cs="Arial"/>
                <w:sz w:val="22"/>
                <w:szCs w:val="22"/>
              </w:rPr>
              <w:t>AS2049 &amp; AS2050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A72631">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ED2FF6"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A72631">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2CCD8379" w:rsidR="007502FA" w:rsidRPr="007502FA" w:rsidRDefault="004404F3" w:rsidP="007502FA">
            <w:pPr>
              <w:jc w:val="left"/>
              <w:rPr>
                <w:rFonts w:ascii="Arial" w:hAnsi="Arial" w:cs="Arial"/>
                <w:sz w:val="22"/>
                <w:szCs w:val="22"/>
              </w:rPr>
            </w:pPr>
            <w:permStart w:id="1745954784" w:edGrp="everyone"/>
            <w:r>
              <w:rPr>
                <w:rFonts w:ascii="Arial" w:hAnsi="Arial" w:cs="Arial"/>
                <w:sz w:val="22"/>
                <w:szCs w:val="22"/>
              </w:rPr>
              <w:t>Volume Two – Part 3.10.1.0</w:t>
            </w:r>
            <w:permEnd w:id="1745954784"/>
          </w:p>
        </w:tc>
        <w:tc>
          <w:tcPr>
            <w:tcW w:w="2027" w:type="pct"/>
            <w:tcBorders>
              <w:left w:val="single" w:sz="4" w:space="0" w:color="auto"/>
            </w:tcBorders>
            <w:shd w:val="clear" w:color="auto" w:fill="auto"/>
            <w:vAlign w:val="center"/>
          </w:tcPr>
          <w:p w14:paraId="575119A2" w14:textId="775923CB" w:rsidR="007502FA" w:rsidRPr="007502FA" w:rsidRDefault="004404F3" w:rsidP="007502FA">
            <w:pPr>
              <w:jc w:val="left"/>
              <w:rPr>
                <w:rFonts w:ascii="Arial" w:hAnsi="Arial" w:cs="Arial"/>
                <w:sz w:val="22"/>
                <w:szCs w:val="22"/>
              </w:rPr>
            </w:pPr>
            <w:permStart w:id="208871586" w:edGrp="everyone"/>
            <w:r>
              <w:rPr>
                <w:rFonts w:ascii="Arial" w:hAnsi="Arial" w:cs="Arial"/>
                <w:sz w:val="22"/>
                <w:szCs w:val="22"/>
              </w:rPr>
              <w:t>Volume One – Part GP1.2</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A72631">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20FEF234" w:rsidR="00E324A0" w:rsidRPr="007502FA" w:rsidRDefault="00280E0D" w:rsidP="00E324A0">
            <w:pPr>
              <w:rPr>
                <w:rFonts w:ascii="Arial" w:hAnsi="Arial" w:cs="Arial"/>
                <w:sz w:val="22"/>
                <w:szCs w:val="22"/>
              </w:rPr>
            </w:pPr>
            <w:permStart w:id="972375549" w:edGrp="everyone"/>
            <w:r w:rsidRPr="00280E0D">
              <w:rPr>
                <w:rFonts w:ascii="Arial" w:hAnsi="Arial" w:cs="Arial"/>
                <w:sz w:val="22"/>
                <w:szCs w:val="22"/>
              </w:rPr>
              <w:t xml:space="preserve">Restriction of access to </w:t>
            </w:r>
            <w:r>
              <w:rPr>
                <w:rFonts w:ascii="Arial" w:hAnsi="Arial" w:cs="Arial"/>
                <w:sz w:val="22"/>
                <w:szCs w:val="22"/>
              </w:rPr>
              <w:t>swimming</w:t>
            </w:r>
            <w:r w:rsidRPr="00280E0D">
              <w:rPr>
                <w:rFonts w:ascii="Arial" w:hAnsi="Arial" w:cs="Arial"/>
                <w:sz w:val="22"/>
                <w:szCs w:val="22"/>
              </w:rPr>
              <w:t xml:space="preserve"> pools in Queensland is regulated under the Building Act 1975</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ED2FF6"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A72631">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244AD3C0" w:rsidR="00E324A0" w:rsidRPr="007502FA" w:rsidRDefault="00280E0D" w:rsidP="00E324A0">
            <w:pPr>
              <w:rPr>
                <w:rFonts w:ascii="Arial" w:hAnsi="Arial" w:cs="Arial"/>
                <w:sz w:val="22"/>
                <w:szCs w:val="22"/>
              </w:rPr>
            </w:pPr>
            <w:permStart w:id="1751658681" w:edGrp="everyone"/>
            <w:r w:rsidRPr="00280E0D">
              <w:rPr>
                <w:rFonts w:ascii="Arial" w:hAnsi="Arial" w:cs="Arial"/>
                <w:sz w:val="22"/>
                <w:szCs w:val="22"/>
              </w:rPr>
              <w:t>AS1926.1 and AS1926.2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ED2FF6"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7FF1A704" w:rsidR="002351B8" w:rsidRPr="007502FA" w:rsidRDefault="00280E0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ED2FF6"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A72631">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ED2FF6"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A72631">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04F66C36" w:rsidR="007502FA" w:rsidRPr="007502FA" w:rsidRDefault="00280E0D" w:rsidP="007502FA">
            <w:pPr>
              <w:jc w:val="left"/>
              <w:rPr>
                <w:rFonts w:ascii="Arial" w:hAnsi="Arial" w:cs="Arial"/>
                <w:sz w:val="22"/>
                <w:szCs w:val="22"/>
              </w:rPr>
            </w:pPr>
            <w:permStart w:id="1741702290" w:edGrp="everyone"/>
            <w:r>
              <w:rPr>
                <w:rFonts w:ascii="Arial" w:hAnsi="Arial" w:cs="Arial"/>
                <w:sz w:val="22"/>
                <w:szCs w:val="22"/>
              </w:rPr>
              <w:t xml:space="preserve">Volume Two – </w:t>
            </w:r>
            <w:r w:rsidR="008A1EA9">
              <w:rPr>
                <w:rFonts w:ascii="Arial" w:hAnsi="Arial" w:cs="Arial"/>
                <w:sz w:val="22"/>
                <w:szCs w:val="22"/>
              </w:rPr>
              <w:t>Schedule 5</w:t>
            </w:r>
            <w:permEnd w:id="1741702290"/>
          </w:p>
        </w:tc>
        <w:tc>
          <w:tcPr>
            <w:tcW w:w="2027" w:type="pct"/>
            <w:tcBorders>
              <w:left w:val="single" w:sz="4" w:space="0" w:color="auto"/>
            </w:tcBorders>
            <w:shd w:val="clear" w:color="auto" w:fill="auto"/>
            <w:vAlign w:val="center"/>
          </w:tcPr>
          <w:p w14:paraId="1CAA5F4D" w14:textId="5A0E31E0" w:rsidR="007502FA" w:rsidRPr="007502FA" w:rsidRDefault="00280E0D" w:rsidP="007502FA">
            <w:pPr>
              <w:jc w:val="left"/>
              <w:rPr>
                <w:rFonts w:ascii="Arial" w:hAnsi="Arial" w:cs="Arial"/>
                <w:sz w:val="22"/>
                <w:szCs w:val="22"/>
              </w:rPr>
            </w:pPr>
            <w:permStart w:id="1384345485" w:edGrp="everyone"/>
            <w:r>
              <w:rPr>
                <w:rFonts w:ascii="Arial" w:hAnsi="Arial" w:cs="Arial"/>
                <w:sz w:val="22"/>
                <w:szCs w:val="22"/>
              </w:rPr>
              <w:t xml:space="preserve">Volume One – </w:t>
            </w:r>
            <w:r w:rsidR="008A1EA9">
              <w:rPr>
                <w:rFonts w:ascii="Arial" w:hAnsi="Arial" w:cs="Arial"/>
                <w:sz w:val="22"/>
                <w:szCs w:val="22"/>
              </w:rPr>
              <w:t>Schedule 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A72631">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11F620A6" w:rsidR="00E324A0" w:rsidRPr="007502FA" w:rsidRDefault="008A1EA9" w:rsidP="00E324A0">
            <w:pPr>
              <w:rPr>
                <w:rFonts w:ascii="Arial" w:hAnsi="Arial" w:cs="Arial"/>
                <w:sz w:val="22"/>
                <w:szCs w:val="22"/>
              </w:rPr>
            </w:pPr>
            <w:permStart w:id="505950234" w:edGrp="everyone"/>
            <w:r w:rsidRPr="008A1EA9">
              <w:rPr>
                <w:rFonts w:ascii="Arial" w:hAnsi="Arial" w:cs="Arial"/>
                <w:sz w:val="22"/>
                <w:szCs w:val="22"/>
              </w:rPr>
              <w:t xml:space="preserve">Fire-resistance tests of elements of building construction </w:t>
            </w:r>
            <w:r>
              <w:rPr>
                <w:rFonts w:ascii="Arial" w:hAnsi="Arial" w:cs="Arial"/>
                <w:sz w:val="22"/>
                <w:szCs w:val="22"/>
              </w:rPr>
              <w:t>are</w:t>
            </w:r>
            <w:r w:rsidRPr="008A1EA9">
              <w:rPr>
                <w:rFonts w:ascii="Arial" w:hAnsi="Arial" w:cs="Arial"/>
                <w:sz w:val="22"/>
                <w:szCs w:val="22"/>
              </w:rPr>
              <w:t xml:space="preserve"> described in AS1530.4.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ED2FF6"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A72631">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61E75622" w:rsidR="00E324A0" w:rsidRPr="007502FA" w:rsidRDefault="008D420D" w:rsidP="00E324A0">
            <w:pPr>
              <w:rPr>
                <w:rFonts w:ascii="Arial" w:hAnsi="Arial" w:cs="Arial"/>
                <w:sz w:val="22"/>
                <w:szCs w:val="22"/>
              </w:rPr>
            </w:pPr>
            <w:permStart w:id="946480968" w:edGrp="everyone"/>
            <w:r>
              <w:rPr>
                <w:rFonts w:ascii="Arial" w:hAnsi="Arial" w:cs="Arial"/>
                <w:sz w:val="22"/>
                <w:szCs w:val="22"/>
              </w:rPr>
              <w:t>Where the subfloor space is</w:t>
            </w:r>
            <w:r w:rsidRPr="008D420D">
              <w:rPr>
                <w:rFonts w:ascii="Arial" w:hAnsi="Arial" w:cs="Arial"/>
                <w:sz w:val="22"/>
                <w:szCs w:val="22"/>
              </w:rPr>
              <w:t xml:space="preserve"> above ground </w:t>
            </w:r>
            <w:r>
              <w:rPr>
                <w:rFonts w:ascii="Arial" w:hAnsi="Arial" w:cs="Arial"/>
                <w:sz w:val="22"/>
                <w:szCs w:val="22"/>
              </w:rPr>
              <w:t xml:space="preserve">subfloor framing must be </w:t>
            </w:r>
            <w:r w:rsidRPr="008D420D">
              <w:rPr>
                <w:rFonts w:ascii="Arial" w:hAnsi="Arial" w:cs="Arial"/>
                <w:sz w:val="22"/>
                <w:szCs w:val="22"/>
              </w:rPr>
              <w:t>durability Class 1 or 2 timbers or H3 preservative treated timbers in accordance with AS1684.2, AS1684.3 or AS1684.4</w:t>
            </w:r>
            <w:r>
              <w:rPr>
                <w:rFonts w:ascii="Arial" w:hAnsi="Arial" w:cs="Arial"/>
                <w:sz w:val="22"/>
                <w:szCs w:val="22"/>
              </w:rPr>
              <w:t>.</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ED2FF6"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A72631">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36C6846D" w:rsidR="00E324A0" w:rsidRPr="007502FA" w:rsidRDefault="008D420D" w:rsidP="00E324A0">
            <w:pPr>
              <w:rPr>
                <w:rFonts w:ascii="Arial" w:hAnsi="Arial" w:cs="Arial"/>
                <w:sz w:val="22"/>
                <w:szCs w:val="22"/>
              </w:rPr>
            </w:pPr>
            <w:permStart w:id="1876369042" w:edGrp="everyone"/>
            <w:r>
              <w:rPr>
                <w:rFonts w:ascii="Arial" w:hAnsi="Arial" w:cs="Arial"/>
                <w:sz w:val="22"/>
                <w:szCs w:val="22"/>
              </w:rPr>
              <w:t>AS1684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ED2FF6"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723ACFAD" w:rsidR="002351B8" w:rsidRPr="007502FA" w:rsidRDefault="008D420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ED2FF6"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A72631">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5B0DCCBA" w:rsidR="00E324A0" w:rsidRPr="007502FA" w:rsidRDefault="004B7817" w:rsidP="00E324A0">
            <w:pPr>
              <w:rPr>
                <w:rFonts w:ascii="Arial" w:hAnsi="Arial" w:cs="Arial"/>
                <w:sz w:val="22"/>
                <w:szCs w:val="22"/>
              </w:rPr>
            </w:pPr>
            <w:permStart w:id="308246596" w:edGrp="everyone"/>
            <w:r>
              <w:rPr>
                <w:rFonts w:ascii="Arial" w:hAnsi="Arial" w:cs="Arial"/>
                <w:sz w:val="22"/>
                <w:szCs w:val="22"/>
              </w:rPr>
              <w:t>Confirming</w:t>
            </w:r>
            <w:r w:rsidR="00C86841">
              <w:rPr>
                <w:rFonts w:ascii="Arial" w:hAnsi="Arial" w:cs="Arial"/>
                <w:sz w:val="22"/>
                <w:szCs w:val="22"/>
              </w:rPr>
              <w:t xml:space="preserve"> the material is able to perform its intended purpose for a long period of time ensures that the material is cost effective and will not require replacement soon after installation. Selecting materials for their life-expectancy, ability to serve their purpose and suitability for the application ensures a long lasting and valuable product. Quality products which are durable should be selected to ensure that the </w:t>
            </w:r>
            <w:r w:rsidR="00C86841" w:rsidRPr="00C86841">
              <w:rPr>
                <w:rFonts w:ascii="Arial" w:hAnsi="Arial" w:cs="Arial"/>
                <w:sz w:val="22"/>
                <w:szCs w:val="22"/>
              </w:rPr>
              <w:t>material</w:t>
            </w:r>
            <w:r w:rsidR="00C86841">
              <w:rPr>
                <w:rFonts w:ascii="Arial" w:hAnsi="Arial" w:cs="Arial"/>
                <w:sz w:val="22"/>
                <w:szCs w:val="22"/>
              </w:rPr>
              <w:t>’s</w:t>
            </w:r>
            <w:r w:rsidR="00C86841" w:rsidRPr="00C86841">
              <w:rPr>
                <w:rFonts w:ascii="Arial" w:hAnsi="Arial" w:cs="Arial"/>
                <w:sz w:val="22"/>
                <w:szCs w:val="22"/>
              </w:rPr>
              <w:t xml:space="preserve"> lifespan </w:t>
            </w:r>
            <w:r w:rsidR="00C86841">
              <w:rPr>
                <w:rFonts w:ascii="Arial" w:hAnsi="Arial" w:cs="Arial"/>
                <w:sz w:val="22"/>
                <w:szCs w:val="22"/>
              </w:rPr>
              <w:t xml:space="preserve">is </w:t>
            </w:r>
            <w:r w:rsidR="00C86841" w:rsidRPr="00C86841">
              <w:rPr>
                <w:rFonts w:ascii="Arial" w:hAnsi="Arial" w:cs="Arial"/>
                <w:sz w:val="22"/>
                <w:szCs w:val="22"/>
              </w:rPr>
              <w:t>equivalent to the projected life of the building</w:t>
            </w:r>
            <w:r w:rsidR="00C86841">
              <w:rPr>
                <w:rFonts w:ascii="Arial" w:hAnsi="Arial" w:cs="Arial"/>
                <w:sz w:val="22"/>
                <w:szCs w:val="22"/>
              </w:rPr>
              <w:t xml:space="preserve"> or structure.</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ED2FF6"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A72631">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2571461A" w:rsidR="00E324A0" w:rsidRPr="007502FA" w:rsidRDefault="00991EFD" w:rsidP="00E324A0">
            <w:pPr>
              <w:rPr>
                <w:rFonts w:ascii="Arial" w:hAnsi="Arial" w:cs="Arial"/>
                <w:sz w:val="22"/>
                <w:szCs w:val="22"/>
              </w:rPr>
            </w:pPr>
            <w:permStart w:id="478680699" w:edGrp="everyone"/>
            <w:r>
              <w:rPr>
                <w:rFonts w:ascii="Arial" w:hAnsi="Arial" w:cs="Arial"/>
                <w:sz w:val="22"/>
                <w:szCs w:val="22"/>
              </w:rPr>
              <w:t>When exposed to outdoor elements such as weather or exposed to ingress of insects, some timbers suffer from short term degradation. Rot, crumbling, splitting and weathering are all symptoms of timber degradation. Ensuring the correct timber (ie. treated timber, naturally resistant timbers, hardwood etc) is selected for the type of construction will minimise the likelihood of short-term degradation and the negative effect this would have on a build</w:t>
            </w:r>
            <w:r w:rsidR="00C86841" w:rsidRPr="00C86841">
              <w:rPr>
                <w:rFonts w:ascii="Arial" w:hAnsi="Arial" w:cs="Arial"/>
                <w:sz w:val="22"/>
                <w:szCs w:val="22"/>
              </w:rPr>
              <w:t>.</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ED2FF6"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A72631">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5AAE64E4" w:rsidR="00E324A0" w:rsidRPr="007502FA" w:rsidRDefault="00991EFD" w:rsidP="00E324A0">
            <w:pPr>
              <w:rPr>
                <w:rFonts w:ascii="Arial" w:hAnsi="Arial" w:cs="Arial"/>
                <w:sz w:val="22"/>
                <w:szCs w:val="22"/>
              </w:rPr>
            </w:pPr>
            <w:permStart w:id="212735243" w:edGrp="everyone"/>
            <w:r>
              <w:rPr>
                <w:rFonts w:ascii="Arial" w:hAnsi="Arial" w:cs="Arial"/>
                <w:sz w:val="22"/>
                <w:szCs w:val="22"/>
              </w:rPr>
              <w:t xml:space="preserve">Some metals can suffer from slower, longer term degradation meaning they will eventually need to be replaced. Metals can corrode when exposed to other elements such a oxygen or water. Ensuring a material which is likely to degrade slower than another is selected will help alleviate some issues that arise from metal degradation – ie. life expectancy will still be within reason and maintenance/replacement over time will limit the effect this cost has on the building.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ED2FF6"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A72631">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47AEBA91" w:rsidR="00E324A0" w:rsidRPr="007502FA" w:rsidRDefault="00991EFD" w:rsidP="00E324A0">
            <w:pPr>
              <w:rPr>
                <w:rFonts w:ascii="Arial" w:hAnsi="Arial" w:cs="Arial"/>
                <w:sz w:val="22"/>
                <w:szCs w:val="22"/>
              </w:rPr>
            </w:pPr>
            <w:permStart w:id="1396972680" w:edGrp="everyone"/>
            <w:r>
              <w:rPr>
                <w:rFonts w:ascii="Arial" w:hAnsi="Arial" w:cs="Arial"/>
                <w:sz w:val="22"/>
                <w:szCs w:val="22"/>
              </w:rPr>
              <w:t>When considering an alternative material, its performance to meet or exceed the client’s desired material</w:t>
            </w:r>
            <w:r w:rsidR="00B744AF">
              <w:rPr>
                <w:rFonts w:ascii="Arial" w:hAnsi="Arial" w:cs="Arial"/>
                <w:sz w:val="22"/>
                <w:szCs w:val="22"/>
              </w:rPr>
              <w:t>’s</w:t>
            </w:r>
            <w:r>
              <w:rPr>
                <w:rFonts w:ascii="Arial" w:hAnsi="Arial" w:cs="Arial"/>
                <w:sz w:val="22"/>
                <w:szCs w:val="22"/>
              </w:rPr>
              <w:t xml:space="preserve"> properties, </w:t>
            </w:r>
            <w:r w:rsidR="00B744AF">
              <w:rPr>
                <w:rFonts w:ascii="Arial" w:hAnsi="Arial" w:cs="Arial"/>
                <w:sz w:val="22"/>
                <w:szCs w:val="22"/>
              </w:rPr>
              <w:t>its efficiency</w:t>
            </w:r>
            <w:r>
              <w:rPr>
                <w:rFonts w:ascii="Arial" w:hAnsi="Arial" w:cs="Arial"/>
                <w:sz w:val="22"/>
                <w:szCs w:val="22"/>
              </w:rPr>
              <w:t xml:space="preserve">, </w:t>
            </w:r>
            <w:r w:rsidR="00B744AF">
              <w:rPr>
                <w:rFonts w:ascii="Arial" w:hAnsi="Arial" w:cs="Arial"/>
                <w:sz w:val="22"/>
                <w:szCs w:val="22"/>
              </w:rPr>
              <w:t>its environmental sustainability and/or its cost effectiveness should be taken into consideration and discussed with the client prior to procuring the alternative items.</w:t>
            </w:r>
            <w:r>
              <w:rPr>
                <w:rFonts w:ascii="Arial" w:hAnsi="Arial" w:cs="Arial"/>
                <w:sz w:val="22"/>
                <w:szCs w:val="22"/>
              </w:rPr>
              <w:t xml:space="preserve"> </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ED2FF6"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A72631">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BCEE8" w14:textId="77777777" w:rsidR="00E324A0" w:rsidRDefault="00283641" w:rsidP="00E324A0">
            <w:pPr>
              <w:rPr>
                <w:rFonts w:ascii="Arial" w:hAnsi="Arial" w:cs="Arial"/>
                <w:sz w:val="22"/>
                <w:szCs w:val="22"/>
              </w:rPr>
            </w:pPr>
            <w:permStart w:id="416697169" w:edGrp="everyone"/>
            <w:r>
              <w:rPr>
                <w:rFonts w:ascii="Arial" w:hAnsi="Arial" w:cs="Arial"/>
                <w:sz w:val="22"/>
                <w:szCs w:val="22"/>
              </w:rPr>
              <w:t>- Confirm the correct quantity has been supplied compared with what was ordered</w:t>
            </w:r>
          </w:p>
          <w:p w14:paraId="7404C2BF" w14:textId="61BD5BA5" w:rsidR="00E324A0" w:rsidRPr="007502FA" w:rsidRDefault="00283641" w:rsidP="00E324A0">
            <w:pPr>
              <w:rPr>
                <w:rFonts w:ascii="Arial" w:hAnsi="Arial" w:cs="Arial"/>
                <w:sz w:val="22"/>
                <w:szCs w:val="22"/>
              </w:rPr>
            </w:pPr>
            <w:r>
              <w:rPr>
                <w:rFonts w:ascii="Arial" w:hAnsi="Arial" w:cs="Arial"/>
                <w:sz w:val="22"/>
                <w:szCs w:val="22"/>
              </w:rPr>
              <w:t>- Confirm the delivery is in good order and is not damaged</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ED2FF6"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A72631">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31500E" w14:textId="77777777" w:rsidR="00E324A0" w:rsidRDefault="00283641" w:rsidP="00E324A0">
            <w:pPr>
              <w:rPr>
                <w:rFonts w:ascii="Arial" w:hAnsi="Arial" w:cs="Arial"/>
                <w:sz w:val="22"/>
                <w:szCs w:val="22"/>
              </w:rPr>
            </w:pPr>
            <w:permStart w:id="775643440" w:edGrp="everyone"/>
            <w:r>
              <w:rPr>
                <w:rFonts w:ascii="Arial" w:hAnsi="Arial" w:cs="Arial"/>
                <w:sz w:val="22"/>
                <w:szCs w:val="22"/>
              </w:rPr>
              <w:t>- Accept the delivery with ‘conditions’ ensuring these are recorded</w:t>
            </w:r>
          </w:p>
          <w:p w14:paraId="36B7F245" w14:textId="057228AE" w:rsidR="00E324A0" w:rsidRPr="007502FA" w:rsidRDefault="00283641" w:rsidP="00E324A0">
            <w:pPr>
              <w:rPr>
                <w:rFonts w:ascii="Arial" w:hAnsi="Arial" w:cs="Arial"/>
                <w:sz w:val="22"/>
                <w:szCs w:val="22"/>
              </w:rPr>
            </w:pPr>
            <w:r>
              <w:rPr>
                <w:rFonts w:ascii="Arial" w:hAnsi="Arial" w:cs="Arial"/>
                <w:sz w:val="22"/>
                <w:szCs w:val="22"/>
              </w:rPr>
              <w:t>- Reject the delivery in its entirety</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ED2FF6"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A72631">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ED2FF6"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A72631">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0190F6CA" w:rsidR="002351B8" w:rsidRPr="007502FA" w:rsidRDefault="0028364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A72631">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24D85956" w:rsidR="002351B8" w:rsidRPr="007502FA" w:rsidRDefault="0028364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A72631">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528B3FD2" w:rsidR="002351B8" w:rsidRPr="007502FA" w:rsidRDefault="0028364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A72631">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393FC32E" w:rsidR="002351B8" w:rsidRPr="007502FA" w:rsidRDefault="0028364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A72631">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27346891" w:rsidR="002351B8" w:rsidRPr="007502FA" w:rsidRDefault="0028364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A72631">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33692AA2" w:rsidR="00E324A0" w:rsidRPr="007502FA" w:rsidRDefault="00283641" w:rsidP="00E324A0">
            <w:pPr>
              <w:rPr>
                <w:rFonts w:ascii="Arial" w:hAnsi="Arial" w:cs="Arial"/>
                <w:sz w:val="22"/>
                <w:szCs w:val="22"/>
              </w:rPr>
            </w:pPr>
            <w:permStart w:id="810251195" w:edGrp="everyone"/>
            <w:r>
              <w:rPr>
                <w:rFonts w:ascii="Arial" w:hAnsi="Arial" w:cs="Arial"/>
                <w:sz w:val="22"/>
                <w:szCs w:val="22"/>
              </w:rPr>
              <w:t>Material Safety Data Sheets will provide detailed information on the handling and storage of hazardous chemicals.</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ED2FF6"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A72631">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34ADAC9B" w:rsidR="00E324A0" w:rsidRPr="007502FA" w:rsidRDefault="00283641" w:rsidP="00E324A0">
            <w:pPr>
              <w:rPr>
                <w:rFonts w:ascii="Arial" w:hAnsi="Arial" w:cs="Arial"/>
                <w:sz w:val="22"/>
                <w:szCs w:val="22"/>
              </w:rPr>
            </w:pPr>
            <w:permStart w:id="445218678" w:edGrp="everyone"/>
            <w:r>
              <w:rPr>
                <w:rFonts w:ascii="Arial" w:hAnsi="Arial" w:cs="Arial"/>
                <w:sz w:val="22"/>
                <w:szCs w:val="22"/>
              </w:rPr>
              <w:t xml:space="preserve">Reducing the risk of injury when transporting a load can be done by asking for assistance from other personnel, using mechanical aids or attempting to lighten the load by making multiple trips. </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ED2FF6"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630161" w:rsidRPr="00537BC3" w:rsidRDefault="00630161"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630161" w:rsidRPr="00537BC3" w:rsidRDefault="00630161"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630161" w:rsidRPr="00537BC3" w:rsidRDefault="00630161"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630161" w:rsidRPr="00537BC3" w:rsidRDefault="00630161"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630161" w:rsidRPr="00537BC3" w:rsidRDefault="00630161"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630161" w:rsidRPr="00537BC3" w:rsidRDefault="00630161"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630161" w:rsidRPr="00537BC3" w:rsidRDefault="00630161"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630161" w:rsidRPr="00537BC3" w:rsidRDefault="00630161"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630161" w:rsidRPr="00537BC3" w:rsidRDefault="00630161"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630161" w:rsidRPr="00537BC3" w:rsidRDefault="00630161"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630161" w:rsidRPr="00537BC3" w:rsidRDefault="00630161"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630161" w:rsidRPr="00537BC3" w:rsidRDefault="00630161"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A72631">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ED2FF6"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A72631">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2DE686A4" w:rsidR="007502FA" w:rsidRPr="007502FA" w:rsidRDefault="006A1025"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A72631">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08120CAD" w:rsidR="007502FA" w:rsidRPr="007502FA" w:rsidRDefault="006A1025"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A72631">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71CE42B9" w:rsidR="007502FA" w:rsidRPr="007502FA" w:rsidRDefault="006A1025"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A72631">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2EA1EB33" w:rsidR="007502FA" w:rsidRPr="007502FA" w:rsidRDefault="006A1025"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A72631">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05A48F6B" w:rsidR="007502FA" w:rsidRPr="007502FA" w:rsidRDefault="006A1025"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A72631">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14DF7A23" w:rsidR="007502FA" w:rsidRPr="007502FA" w:rsidRDefault="006A1025"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A72631">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ED2FF6"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A72631">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569C9527" w:rsidR="002351B8" w:rsidRPr="007502FA" w:rsidRDefault="006A102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A72631">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3A55A6BB" w:rsidR="002351B8" w:rsidRPr="007502FA" w:rsidRDefault="006A102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A72631">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605155F9" w:rsidR="002351B8" w:rsidRPr="007502FA" w:rsidRDefault="006A102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A72631">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01C008F6" w:rsidR="002351B8" w:rsidRPr="007502FA" w:rsidRDefault="006A102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A72631">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1D64BC5F" w:rsidR="002351B8" w:rsidRPr="007502FA" w:rsidRDefault="006A102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A72631">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4FF21C6D" w:rsidR="00E324A0" w:rsidRPr="007502FA" w:rsidRDefault="006A1025" w:rsidP="00E324A0">
            <w:pPr>
              <w:rPr>
                <w:rFonts w:ascii="Arial" w:hAnsi="Arial" w:cs="Arial"/>
                <w:sz w:val="22"/>
                <w:szCs w:val="22"/>
              </w:rPr>
            </w:pPr>
            <w:permStart w:id="1354395313" w:edGrp="everyone"/>
            <w:r>
              <w:rPr>
                <w:rFonts w:ascii="Arial" w:hAnsi="Arial" w:cs="Arial"/>
                <w:sz w:val="22"/>
                <w:szCs w:val="22"/>
              </w:rPr>
              <w:t>AS1596 relates to the storage and handling of LP gas.</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ED2FF6"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A72631">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ED2FF6"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A72631">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194EA28F" w:rsidR="007502FA" w:rsidRPr="007502FA" w:rsidRDefault="006A1025" w:rsidP="007502FA">
            <w:pPr>
              <w:rPr>
                <w:rFonts w:ascii="Arial" w:hAnsi="Arial" w:cs="Arial"/>
                <w:sz w:val="22"/>
                <w:szCs w:val="22"/>
              </w:rPr>
            </w:pPr>
            <w:permStart w:id="404691746" w:edGrp="everyone"/>
            <w:r>
              <w:rPr>
                <w:rFonts w:ascii="Arial" w:hAnsi="Arial" w:cs="Arial"/>
                <w:sz w:val="22"/>
                <w:szCs w:val="22"/>
              </w:rPr>
              <w:t>Concrete compressive strength is tested by taking cylinder samples of the concrete and then are tested in a hydraulic press for strength and durability.</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A72631">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48D19F0D" w:rsidR="007502FA" w:rsidRPr="007502FA" w:rsidRDefault="006A1025" w:rsidP="007502FA">
            <w:pPr>
              <w:rPr>
                <w:rFonts w:ascii="Arial" w:hAnsi="Arial" w:cs="Arial"/>
                <w:sz w:val="22"/>
                <w:szCs w:val="22"/>
              </w:rPr>
            </w:pPr>
            <w:permStart w:id="606410420" w:edGrp="everyone"/>
            <w:r>
              <w:rPr>
                <w:rFonts w:ascii="Arial" w:hAnsi="Arial" w:cs="Arial"/>
                <w:sz w:val="22"/>
                <w:szCs w:val="22"/>
              </w:rPr>
              <w:t xml:space="preserve">Repeated loading is a test often used for different types of metals. It involves alternatively </w:t>
            </w:r>
            <w:r w:rsidR="00FA7A37">
              <w:rPr>
                <w:rFonts w:ascii="Arial" w:hAnsi="Arial" w:cs="Arial"/>
                <w:sz w:val="22"/>
                <w:szCs w:val="22"/>
              </w:rPr>
              <w:t xml:space="preserve">inflicting load and tension on the item over hundreds of times to test its ability to endure the pressure and compression. </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A72631">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173106F3" w:rsidR="007502FA" w:rsidRPr="007502FA" w:rsidRDefault="00FA7A37" w:rsidP="007502FA">
            <w:pPr>
              <w:rPr>
                <w:rFonts w:ascii="Arial" w:hAnsi="Arial" w:cs="Arial"/>
                <w:sz w:val="22"/>
                <w:szCs w:val="22"/>
              </w:rPr>
            </w:pPr>
            <w:permStart w:id="1343839960" w:edGrp="everyone"/>
            <w:r>
              <w:rPr>
                <w:rFonts w:ascii="Arial" w:hAnsi="Arial" w:cs="Arial"/>
                <w:sz w:val="22"/>
                <w:szCs w:val="22"/>
              </w:rPr>
              <w:t xml:space="preserve">Stress grading machines </w:t>
            </w:r>
            <w:r w:rsidRPr="00FA7A37">
              <w:t>deflect</w:t>
            </w:r>
            <w:r>
              <w:rPr>
                <w:rFonts w:ascii="Arial" w:hAnsi="Arial" w:cs="Arial"/>
                <w:sz w:val="22"/>
                <w:szCs w:val="22"/>
              </w:rPr>
              <w:t xml:space="preserve"> the timber</w:t>
            </w:r>
            <w:r w:rsidRPr="00FA7A37">
              <w:rPr>
                <w:rFonts w:ascii="Arial" w:hAnsi="Arial" w:cs="Arial"/>
                <w:sz w:val="22"/>
                <w:szCs w:val="22"/>
              </w:rPr>
              <w:t xml:space="preserve"> at several points along its length</w:t>
            </w:r>
            <w:r>
              <w:rPr>
                <w:rFonts w:ascii="Arial" w:hAnsi="Arial" w:cs="Arial"/>
                <w:sz w:val="22"/>
                <w:szCs w:val="22"/>
              </w:rPr>
              <w:t xml:space="preserve"> the deflections are then marked and recorded. T</w:t>
            </w:r>
            <w:r w:rsidRPr="00FA7A37">
              <w:rPr>
                <w:rFonts w:ascii="Arial" w:hAnsi="Arial" w:cs="Arial"/>
                <w:sz w:val="22"/>
                <w:szCs w:val="22"/>
              </w:rPr>
              <w:t>he timber is then classified visually by its colour markings.</w:t>
            </w:r>
            <w:r>
              <w:rPr>
                <w:rFonts w:ascii="Arial" w:hAnsi="Arial" w:cs="Arial"/>
                <w:sz w:val="22"/>
                <w:szCs w:val="22"/>
              </w:rPr>
              <w:t xml:space="preserve"> </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A72631">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0EED580B" w:rsidR="00E324A0" w:rsidRPr="007502FA" w:rsidRDefault="00D80D28" w:rsidP="00E324A0">
            <w:pPr>
              <w:rPr>
                <w:rFonts w:ascii="Arial" w:hAnsi="Arial" w:cs="Arial"/>
                <w:sz w:val="22"/>
                <w:szCs w:val="22"/>
              </w:rPr>
            </w:pPr>
            <w:permStart w:id="67248476" w:edGrp="everyone"/>
            <w:r w:rsidRPr="00D80D28">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ED2FF6"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A72631">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66938854" w:rsidR="00E324A0" w:rsidRPr="007502FA" w:rsidRDefault="00D80D28" w:rsidP="00E324A0">
            <w:pPr>
              <w:rPr>
                <w:rFonts w:ascii="Arial" w:hAnsi="Arial" w:cs="Arial"/>
                <w:sz w:val="22"/>
                <w:szCs w:val="22"/>
              </w:rPr>
            </w:pPr>
            <w:permStart w:id="1735202826" w:edGrp="everyone"/>
            <w:r>
              <w:rPr>
                <w:rFonts w:ascii="Arial" w:hAnsi="Arial" w:cs="Arial"/>
                <w:sz w:val="22"/>
                <w:szCs w:val="22"/>
              </w:rPr>
              <w:t xml:space="preserve">Two types of defects which may be seen in timber include splits and evidence of insect damage.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ED2FF6"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A72631">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0B27A4D3" w:rsidR="00E324A0" w:rsidRPr="007502FA" w:rsidRDefault="00D80D28" w:rsidP="00E324A0">
            <w:pPr>
              <w:rPr>
                <w:rFonts w:ascii="Arial" w:hAnsi="Arial" w:cs="Arial"/>
                <w:sz w:val="22"/>
                <w:szCs w:val="22"/>
              </w:rPr>
            </w:pPr>
            <w:permStart w:id="266403996" w:edGrp="everyone"/>
            <w:r>
              <w:rPr>
                <w:rFonts w:ascii="Arial" w:hAnsi="Arial" w:cs="Arial"/>
                <w:sz w:val="22"/>
                <w:szCs w:val="22"/>
              </w:rPr>
              <w:t xml:space="preserve">Durability of stone can be determined through acid immersion which is used to test how reactive the stone is to acidic conditions. Similarly, if water retention is an important factor in the durability of the stone in its application, saturation coefficients can be tested to determine suitability.  </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ED2FF6"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A72631">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3DF52BF3" w:rsidR="00E324A0" w:rsidRPr="007502FA" w:rsidRDefault="003D413C" w:rsidP="00E324A0">
            <w:pPr>
              <w:rPr>
                <w:rFonts w:ascii="Arial" w:hAnsi="Arial" w:cs="Arial"/>
                <w:sz w:val="22"/>
                <w:szCs w:val="22"/>
              </w:rPr>
            </w:pPr>
            <w:permStart w:id="1417303934" w:edGrp="everyone"/>
            <w:r>
              <w:rPr>
                <w:rFonts w:ascii="Arial" w:hAnsi="Arial" w:cs="Arial"/>
                <w:sz w:val="22"/>
                <w:szCs w:val="22"/>
              </w:rPr>
              <w:t xml:space="preserve">Defects in stone can be visually identified through the presence of cracks or discolouration where there should not be </w:t>
            </w:r>
            <w:r w:rsidR="00B87498">
              <w:rPr>
                <w:rFonts w:ascii="Arial" w:hAnsi="Arial" w:cs="Arial"/>
                <w:sz w:val="22"/>
                <w:szCs w:val="22"/>
              </w:rPr>
              <w:t xml:space="preserve">those imperfections or there are uniformity requirements for the application of the material.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ED2FF6"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5386CFAD" w:rsidR="002351B8" w:rsidRPr="007502FA" w:rsidRDefault="00B8749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ED2FF6"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A72631">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0BDA2800" w:rsidR="00E324A0" w:rsidRPr="007502FA" w:rsidRDefault="00B87498" w:rsidP="00E324A0">
            <w:pPr>
              <w:rPr>
                <w:rFonts w:ascii="Arial" w:hAnsi="Arial" w:cs="Arial"/>
                <w:sz w:val="22"/>
                <w:szCs w:val="22"/>
              </w:rPr>
            </w:pPr>
            <w:permStart w:id="1970302922" w:edGrp="everyone"/>
            <w:r>
              <w:rPr>
                <w:rFonts w:ascii="Arial" w:hAnsi="Arial" w:cs="Arial"/>
                <w:sz w:val="22"/>
                <w:szCs w:val="22"/>
              </w:rPr>
              <w:t>Brushing or spraying timber with preservative treatments such as oils, chemicals and solvents are commonly used to protect timber from fungi and insect infestation. Alternatively or in conjunction with sprayed/painted treatments, metal barriers can be installed to deter insects from entering into the timber.</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ED2FF6"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4F0FF143" w:rsidR="00E324A0" w:rsidRPr="007502FA" w:rsidRDefault="000E3B77" w:rsidP="00E324A0">
            <w:pPr>
              <w:rPr>
                <w:rFonts w:ascii="Arial" w:hAnsi="Arial" w:cs="Arial"/>
                <w:sz w:val="22"/>
                <w:szCs w:val="22"/>
              </w:rPr>
            </w:pPr>
            <w:permStart w:id="998260978" w:edGrp="everyone"/>
            <w:r>
              <w:rPr>
                <w:rFonts w:ascii="Arial" w:hAnsi="Arial" w:cs="Arial"/>
                <w:sz w:val="22"/>
                <w:szCs w:val="22"/>
              </w:rPr>
              <w:t xml:space="preserve">Preserving iron and steel is commonly done by applying particular coatings such as galvanising or specialised paint. It can also be done by using cathodic protection which aims to </w:t>
            </w:r>
            <w:r w:rsidRPr="000E3B77">
              <w:rPr>
                <w:rFonts w:ascii="Arial" w:hAnsi="Arial" w:cs="Arial"/>
                <w:sz w:val="22"/>
                <w:szCs w:val="22"/>
              </w:rPr>
              <w:t>control corrosion by making it the cathode of an electrochemical cell.</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ED2FF6"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A72631">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AE8BE0" w14:textId="0B418E15" w:rsidR="005B28B4" w:rsidRDefault="005B28B4" w:rsidP="00E324A0">
            <w:pPr>
              <w:rPr>
                <w:rFonts w:ascii="Arial" w:hAnsi="Arial" w:cs="Arial"/>
                <w:sz w:val="22"/>
                <w:szCs w:val="22"/>
              </w:rPr>
            </w:pPr>
            <w:permStart w:id="2130641002" w:edGrp="everyone"/>
            <w:r>
              <w:rPr>
                <w:rFonts w:ascii="Arial" w:hAnsi="Arial" w:cs="Arial"/>
                <w:sz w:val="22"/>
                <w:szCs w:val="22"/>
              </w:rPr>
              <w:t xml:space="preserve">Resistance to corrosion of non-ferrous materials such as aluminium, zinc and copper is superior to ordinary steel as they tend to produce a ceramic coating of oxide or salt on the surface which protects the metal from further corrosion. </w:t>
            </w:r>
          </w:p>
          <w:permEnd w:id="2130641002"/>
          <w:p w14:paraId="1A6E5DB1" w14:textId="1F09BBEB" w:rsidR="00E324A0" w:rsidRPr="007502FA" w:rsidRDefault="00E324A0" w:rsidP="00E324A0">
            <w:pPr>
              <w:rPr>
                <w:rFonts w:ascii="Arial" w:hAnsi="Arial" w:cs="Arial"/>
                <w:sz w:val="22"/>
                <w:szCs w:val="22"/>
              </w:rPr>
            </w:pPr>
          </w:p>
        </w:tc>
        <w:permStart w:id="1817520693" w:edGrp="everyone"/>
        <w:tc>
          <w:tcPr>
            <w:tcW w:w="567" w:type="dxa"/>
            <w:tcBorders>
              <w:top w:val="nil"/>
              <w:left w:val="single" w:sz="4" w:space="0" w:color="auto"/>
              <w:bottom w:val="nil"/>
              <w:right w:val="nil"/>
            </w:tcBorders>
          </w:tcPr>
          <w:p w14:paraId="170D2146" w14:textId="5743BB82" w:rsidR="00E324A0" w:rsidRPr="007502FA" w:rsidRDefault="00ED2FF6"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A72631">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ED2FF6"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A72631">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A72631">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29CB8168" w:rsidR="002351B8" w:rsidRPr="007502FA" w:rsidRDefault="005B28B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A72631">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50530BB5" w:rsidR="002351B8" w:rsidRPr="007502FA" w:rsidRDefault="005B28B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A72631">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1F86EAA6" w:rsidR="002351B8" w:rsidRPr="007502FA" w:rsidRDefault="005B28B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A72631">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ED2FF6"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ED2FF6"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A7263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A72631">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A72631">
            <w:pPr>
              <w:ind w:right="-24"/>
              <w:jc w:val="center"/>
              <w:rPr>
                <w:rFonts w:ascii="Arial" w:hAnsi="Arial" w:cs="Arial"/>
                <w:b/>
                <w:szCs w:val="24"/>
              </w:rPr>
            </w:pPr>
          </w:p>
          <w:p w14:paraId="7AA86C85" w14:textId="77777777" w:rsidR="007502FA" w:rsidRPr="00F01505" w:rsidRDefault="007502FA" w:rsidP="00A7263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A7263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A72631">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A72631">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A72631">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A72631">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A72631">
        <w:tc>
          <w:tcPr>
            <w:tcW w:w="2552" w:type="dxa"/>
            <w:tcBorders>
              <w:top w:val="nil"/>
              <w:left w:val="nil"/>
              <w:bottom w:val="nil"/>
              <w:right w:val="nil"/>
            </w:tcBorders>
          </w:tcPr>
          <w:p w14:paraId="0111A698" w14:textId="77777777" w:rsidR="007502FA" w:rsidRPr="001C4084" w:rsidRDefault="007502FA" w:rsidP="00A7263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26229E15" w:rsidR="007502FA" w:rsidRPr="001C4084" w:rsidRDefault="004B7817" w:rsidP="00A72631">
            <w:pPr>
              <w:ind w:right="-24"/>
              <w:rPr>
                <w:rFonts w:ascii="Arial" w:hAnsi="Arial" w:cs="Arial"/>
                <w:sz w:val="22"/>
                <w:szCs w:val="22"/>
              </w:rPr>
            </w:pPr>
            <w:permStart w:id="1128211002" w:edGrp="everyone"/>
            <w:r>
              <w:rPr>
                <w:rFonts w:ascii="Arial" w:hAnsi="Arial" w:cs="Arial"/>
                <w:sz w:val="22"/>
                <w:szCs w:val="22"/>
              </w:rPr>
              <w:t>Lauren McKew</w:t>
            </w:r>
            <w:permEnd w:id="1128211002"/>
          </w:p>
        </w:tc>
      </w:tr>
      <w:tr w:rsidR="007502FA" w:rsidRPr="0047156F" w14:paraId="35C12E96" w14:textId="77777777" w:rsidTr="00A72631">
        <w:tc>
          <w:tcPr>
            <w:tcW w:w="2552" w:type="dxa"/>
            <w:tcBorders>
              <w:top w:val="nil"/>
              <w:left w:val="nil"/>
              <w:bottom w:val="nil"/>
              <w:right w:val="nil"/>
            </w:tcBorders>
          </w:tcPr>
          <w:p w14:paraId="2175A66B" w14:textId="77777777" w:rsidR="007502FA" w:rsidRPr="0047156F" w:rsidRDefault="007502FA" w:rsidP="00A72631">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A72631">
            <w:pPr>
              <w:ind w:right="-24"/>
              <w:rPr>
                <w:rFonts w:ascii="Arial" w:hAnsi="Arial" w:cs="Arial"/>
                <w:sz w:val="22"/>
                <w:szCs w:val="22"/>
              </w:rPr>
            </w:pPr>
          </w:p>
        </w:tc>
      </w:tr>
      <w:tr w:rsidR="007502FA" w:rsidRPr="00830749" w14:paraId="1336EA97" w14:textId="77777777" w:rsidTr="00A72631">
        <w:tc>
          <w:tcPr>
            <w:tcW w:w="2552" w:type="dxa"/>
            <w:tcBorders>
              <w:top w:val="nil"/>
              <w:left w:val="nil"/>
              <w:bottom w:val="nil"/>
              <w:right w:val="nil"/>
            </w:tcBorders>
          </w:tcPr>
          <w:p w14:paraId="4F251293" w14:textId="77777777" w:rsidR="007502FA" w:rsidRPr="001C4084" w:rsidRDefault="007502FA" w:rsidP="00A72631">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A7263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1052055B">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A72631">
        <w:tc>
          <w:tcPr>
            <w:tcW w:w="2552" w:type="dxa"/>
            <w:tcBorders>
              <w:top w:val="nil"/>
              <w:left w:val="nil"/>
              <w:bottom w:val="nil"/>
              <w:right w:val="nil"/>
            </w:tcBorders>
          </w:tcPr>
          <w:p w14:paraId="3CD24D91" w14:textId="77777777" w:rsidR="007502FA" w:rsidRDefault="007502FA" w:rsidP="00A72631">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A72631">
            <w:pPr>
              <w:ind w:right="-24"/>
              <w:rPr>
                <w:rFonts w:ascii="Arial" w:hAnsi="Arial" w:cs="Arial"/>
                <w:sz w:val="22"/>
                <w:szCs w:val="22"/>
              </w:rPr>
            </w:pPr>
          </w:p>
        </w:tc>
      </w:tr>
      <w:tr w:rsidR="007502FA" w:rsidRPr="0077428E" w14:paraId="4F85B9CB" w14:textId="77777777" w:rsidTr="00A72631">
        <w:tc>
          <w:tcPr>
            <w:tcW w:w="2552" w:type="dxa"/>
            <w:tcBorders>
              <w:top w:val="nil"/>
              <w:left w:val="nil"/>
              <w:bottom w:val="nil"/>
              <w:right w:val="nil"/>
            </w:tcBorders>
          </w:tcPr>
          <w:p w14:paraId="7BE9AB89" w14:textId="77777777" w:rsidR="007502FA" w:rsidRPr="0077428E" w:rsidRDefault="007502FA" w:rsidP="00A72631">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1-05-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527FC78F" w:rsidR="007502FA" w:rsidRPr="00DD7A44" w:rsidRDefault="004B7817" w:rsidP="00A72631">
                <w:pPr>
                  <w:ind w:right="-24"/>
                  <w:rPr>
                    <w:rFonts w:ascii="Arial" w:hAnsi="Arial" w:cs="Arial"/>
                    <w:sz w:val="22"/>
                    <w:szCs w:val="22"/>
                  </w:rPr>
                </w:pPr>
                <w:r>
                  <w:rPr>
                    <w:rFonts w:ascii="Arial" w:hAnsi="Arial" w:cs="Arial"/>
                    <w:sz w:val="22"/>
                    <w:szCs w:val="22"/>
                  </w:rPr>
                  <w:t>19/05/2021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A72631">
        <w:tc>
          <w:tcPr>
            <w:tcW w:w="2552" w:type="dxa"/>
            <w:tcBorders>
              <w:top w:val="nil"/>
              <w:left w:val="nil"/>
              <w:bottom w:val="nil"/>
              <w:right w:val="nil"/>
            </w:tcBorders>
          </w:tcPr>
          <w:p w14:paraId="59DB61F1" w14:textId="77777777" w:rsidR="007502FA" w:rsidRPr="0032118C" w:rsidRDefault="007502FA" w:rsidP="00A7263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50F1C8BB" w:rsidR="007502FA" w:rsidRPr="0032118C" w:rsidRDefault="007502FA" w:rsidP="00A72631">
            <w:pPr>
              <w:ind w:right="-24"/>
              <w:rPr>
                <w:rFonts w:ascii="Arial" w:hAnsi="Arial" w:cs="Arial"/>
                <w:sz w:val="22"/>
                <w:szCs w:val="22"/>
              </w:rPr>
            </w:pPr>
            <w:permStart w:id="2118061106" w:edGrp="everyone"/>
            <w:permEnd w:id="2118061106"/>
          </w:p>
        </w:tc>
      </w:tr>
      <w:tr w:rsidR="007502FA" w:rsidRPr="0047156F" w14:paraId="7BF31B3E" w14:textId="77777777" w:rsidTr="00A72631">
        <w:trPr>
          <w:trHeight w:val="113"/>
        </w:trPr>
        <w:tc>
          <w:tcPr>
            <w:tcW w:w="2552" w:type="dxa"/>
            <w:tcBorders>
              <w:top w:val="nil"/>
              <w:left w:val="nil"/>
              <w:bottom w:val="nil"/>
              <w:right w:val="nil"/>
            </w:tcBorders>
          </w:tcPr>
          <w:p w14:paraId="2AE462D3" w14:textId="77777777" w:rsidR="007502FA" w:rsidRPr="0047156F" w:rsidRDefault="007502FA" w:rsidP="00A72631">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A72631">
            <w:pPr>
              <w:ind w:right="-24"/>
              <w:rPr>
                <w:rFonts w:ascii="Arial" w:hAnsi="Arial" w:cs="Arial"/>
                <w:sz w:val="22"/>
                <w:szCs w:val="22"/>
              </w:rPr>
            </w:pPr>
          </w:p>
        </w:tc>
      </w:tr>
      <w:tr w:rsidR="007502FA" w:rsidRPr="0032118C" w14:paraId="4CF82694" w14:textId="77777777" w:rsidTr="00A72631">
        <w:tc>
          <w:tcPr>
            <w:tcW w:w="2552" w:type="dxa"/>
            <w:tcBorders>
              <w:top w:val="nil"/>
              <w:left w:val="nil"/>
              <w:bottom w:val="nil"/>
              <w:right w:val="nil"/>
            </w:tcBorders>
          </w:tcPr>
          <w:p w14:paraId="38691FF2" w14:textId="77777777" w:rsidR="007502FA" w:rsidRPr="0032118C" w:rsidRDefault="007502FA" w:rsidP="00A7263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A7263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A72631">
        <w:tc>
          <w:tcPr>
            <w:tcW w:w="2552" w:type="dxa"/>
            <w:tcBorders>
              <w:top w:val="nil"/>
              <w:left w:val="nil"/>
              <w:bottom w:val="nil"/>
              <w:right w:val="nil"/>
            </w:tcBorders>
          </w:tcPr>
          <w:p w14:paraId="66ECE0D8" w14:textId="77777777" w:rsidR="007502FA" w:rsidRDefault="007502FA" w:rsidP="00A72631">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A72631">
            <w:pPr>
              <w:ind w:right="-24"/>
              <w:rPr>
                <w:rFonts w:ascii="Arial" w:hAnsi="Arial" w:cs="Arial"/>
                <w:sz w:val="22"/>
                <w:szCs w:val="22"/>
              </w:rPr>
            </w:pPr>
          </w:p>
        </w:tc>
      </w:tr>
      <w:tr w:rsidR="007502FA" w:rsidRPr="0077428E" w14:paraId="09C0D479" w14:textId="77777777" w:rsidTr="00A72631">
        <w:tc>
          <w:tcPr>
            <w:tcW w:w="2552" w:type="dxa"/>
            <w:tcBorders>
              <w:top w:val="nil"/>
              <w:left w:val="nil"/>
              <w:bottom w:val="nil"/>
              <w:right w:val="nil"/>
            </w:tcBorders>
          </w:tcPr>
          <w:p w14:paraId="21267E0B" w14:textId="77777777" w:rsidR="007502FA" w:rsidRPr="0077428E" w:rsidRDefault="007502FA" w:rsidP="00A72631">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5CBE4097" w14:textId="437DE1E1" w:rsidR="007502FA" w:rsidRPr="00DD7A44" w:rsidRDefault="007502FA" w:rsidP="00A72631">
            <w:pPr>
              <w:tabs>
                <w:tab w:val="left" w:pos="4492"/>
              </w:tabs>
              <w:ind w:right="-24"/>
              <w:rPr>
                <w:rFonts w:ascii="Arial" w:hAnsi="Arial" w:cs="Arial"/>
                <w:sz w:val="22"/>
                <w:szCs w:val="22"/>
              </w:rPr>
            </w:pPr>
            <w:permStart w:id="80414322" w:edGrp="everyone"/>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A72631">
        <w:trPr>
          <w:trHeight w:val="217"/>
          <w:jc w:val="center"/>
        </w:trPr>
        <w:tc>
          <w:tcPr>
            <w:tcW w:w="2528" w:type="dxa"/>
            <w:vMerge w:val="restart"/>
            <w:shd w:val="clear" w:color="auto" w:fill="F3F3F3"/>
            <w:vAlign w:val="center"/>
          </w:tcPr>
          <w:p w14:paraId="692BBEF3" w14:textId="77777777" w:rsidR="007502FA" w:rsidRPr="004932A4" w:rsidRDefault="007502FA" w:rsidP="00A7263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A72631">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A72631">
        <w:trPr>
          <w:cantSplit/>
          <w:jc w:val="center"/>
        </w:trPr>
        <w:tc>
          <w:tcPr>
            <w:tcW w:w="2528" w:type="dxa"/>
            <w:vMerge/>
            <w:tcBorders>
              <w:bottom w:val="single" w:sz="4" w:space="0" w:color="auto"/>
            </w:tcBorders>
            <w:vAlign w:val="center"/>
          </w:tcPr>
          <w:p w14:paraId="586CC98E" w14:textId="77777777" w:rsidR="007502FA" w:rsidRPr="004932A4" w:rsidRDefault="007502FA" w:rsidP="00A72631">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A7263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A72631">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A72631">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A72631">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A72631">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A72631">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A72631">
        <w:trPr>
          <w:cantSplit/>
          <w:trHeight w:val="454"/>
          <w:jc w:val="center"/>
        </w:trPr>
        <w:tc>
          <w:tcPr>
            <w:tcW w:w="2528" w:type="dxa"/>
            <w:shd w:val="clear" w:color="auto" w:fill="auto"/>
            <w:vAlign w:val="center"/>
          </w:tcPr>
          <w:p w14:paraId="708594F5" w14:textId="77777777" w:rsidR="007502FA" w:rsidRPr="009E3CC3" w:rsidRDefault="007502FA" w:rsidP="00A72631">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A72631">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A72631">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A72631">
        <w:tc>
          <w:tcPr>
            <w:tcW w:w="9016" w:type="dxa"/>
            <w:shd w:val="clear" w:color="auto" w:fill="D9D9D9" w:themeFill="background1" w:themeFillShade="D9"/>
          </w:tcPr>
          <w:p w14:paraId="7D626BFF" w14:textId="77777777" w:rsidR="007502FA" w:rsidRPr="00553DDB" w:rsidRDefault="007502FA" w:rsidP="00A72631">
            <w:pPr>
              <w:keepNext/>
              <w:rPr>
                <w:rFonts w:ascii="Arial" w:hAnsi="Arial" w:cs="Arial"/>
                <w:b/>
                <w:caps/>
                <w:szCs w:val="24"/>
              </w:rPr>
            </w:pPr>
            <w:r w:rsidRPr="00553DDB">
              <w:rPr>
                <w:rFonts w:ascii="Arial" w:hAnsi="Arial" w:cs="Arial"/>
                <w:b/>
                <w:caps/>
                <w:szCs w:val="24"/>
              </w:rPr>
              <w:t>Assessor Comments</w:t>
            </w:r>
          </w:p>
        </w:tc>
      </w:tr>
      <w:tr w:rsidR="007502FA" w:rsidRPr="00553DDB" w14:paraId="72508C65" w14:textId="77777777" w:rsidTr="00A72631">
        <w:trPr>
          <w:trHeight w:val="13602"/>
        </w:trPr>
        <w:tc>
          <w:tcPr>
            <w:tcW w:w="9016" w:type="dxa"/>
          </w:tcPr>
          <w:p w14:paraId="06C5EE38" w14:textId="77777777" w:rsidR="007502FA" w:rsidRPr="00553DDB" w:rsidRDefault="007502FA" w:rsidP="00A72631">
            <w:pPr>
              <w:rPr>
                <w:rFonts w:ascii="Arial" w:hAnsi="Arial" w:cs="Arial"/>
                <w:szCs w:val="24"/>
              </w:rPr>
            </w:pPr>
            <w:permStart w:id="46341795" w:edGrp="everyone"/>
            <w:permEnd w:id="46341795"/>
          </w:p>
        </w:tc>
      </w:tr>
    </w:tbl>
    <w:p w14:paraId="1726E56C" w14:textId="77777777" w:rsidR="007502FA" w:rsidRPr="00BF7956" w:rsidRDefault="00ED2FF6"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A7263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A7263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A72631">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A72631">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A72631">
            <w:pPr>
              <w:jc w:val="left"/>
              <w:rPr>
                <w:rFonts w:cs="Arial"/>
                <w:b/>
                <w:sz w:val="20"/>
              </w:rPr>
            </w:pPr>
            <w:r w:rsidRPr="002958BB">
              <w:rPr>
                <w:rFonts w:cs="Arial"/>
                <w:b/>
                <w:sz w:val="20"/>
              </w:rPr>
              <w:t xml:space="preserve">Resources required: </w:t>
            </w:r>
          </w:p>
          <w:p w14:paraId="6D92047C" w14:textId="77777777" w:rsidR="007502FA" w:rsidRPr="002958BB" w:rsidRDefault="007502FA" w:rsidP="00A72631">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A72631">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A72631">
            <w:pPr>
              <w:jc w:val="center"/>
              <w:rPr>
                <w:rFonts w:cs="Arial"/>
                <w:b/>
                <w:sz w:val="20"/>
              </w:rPr>
            </w:pPr>
            <w:r w:rsidRPr="00696855">
              <w:rPr>
                <w:rFonts w:cs="Arial"/>
                <w:b/>
                <w:sz w:val="20"/>
              </w:rPr>
              <w:t>Assessment of task</w:t>
            </w:r>
          </w:p>
        </w:tc>
      </w:tr>
      <w:tr w:rsidR="007502FA" w:rsidRPr="00683908" w14:paraId="6074637C" w14:textId="77777777" w:rsidTr="00A72631">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A7263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3334488D" w:rsidR="007502FA" w:rsidRPr="00DE6B06" w:rsidRDefault="004B7817" w:rsidP="00A72631">
            <w:pPr>
              <w:jc w:val="left"/>
              <w:rPr>
                <w:rFonts w:ascii="Arial" w:hAnsi="Arial" w:cs="Arial"/>
                <w:sz w:val="22"/>
              </w:rPr>
            </w:pPr>
            <w:permStart w:id="1248467387" w:edGrp="everyone"/>
            <w:r>
              <w:rPr>
                <w:rFonts w:ascii="Arial" w:hAnsi="Arial" w:cs="Arial"/>
                <w:sz w:val="22"/>
              </w:rPr>
              <w:t>Lauren McKew</w:t>
            </w:r>
            <w:permEnd w:id="1248467387"/>
          </w:p>
        </w:tc>
      </w:tr>
      <w:tr w:rsidR="007502FA" w:rsidRPr="00683908" w14:paraId="5F1E0024" w14:textId="77777777" w:rsidTr="00A72631">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A7263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13C21B96" w:rsidR="007502FA" w:rsidRPr="00DE6B06" w:rsidRDefault="004B7817" w:rsidP="00A72631">
            <w:pPr>
              <w:jc w:val="left"/>
              <w:rPr>
                <w:rFonts w:ascii="Arial" w:hAnsi="Arial" w:cs="Arial"/>
                <w:sz w:val="22"/>
              </w:rPr>
            </w:pPr>
            <w:permStart w:id="20519947" w:edGrp="everyone"/>
            <w:r>
              <w:rPr>
                <w:rFonts w:ascii="Arial" w:hAnsi="Arial" w:cs="Arial"/>
                <w:sz w:val="22"/>
              </w:rPr>
              <w:t>Jarryd Londino</w:t>
            </w:r>
            <w:permEnd w:id="20519947"/>
          </w:p>
        </w:tc>
      </w:tr>
      <w:tr w:rsidR="007502FA" w:rsidRPr="00683908" w14:paraId="270B0BDA" w14:textId="77777777" w:rsidTr="00A72631">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A72631">
            <w:pPr>
              <w:jc w:val="right"/>
              <w:rPr>
                <w:rFonts w:cs="Arial"/>
                <w:b/>
                <w:sz w:val="20"/>
              </w:rPr>
            </w:pPr>
            <w:r>
              <w:rPr>
                <w:rFonts w:cs="Arial"/>
                <w:b/>
                <w:sz w:val="20"/>
              </w:rPr>
              <w:t xml:space="preserve">Role of observer </w:t>
            </w:r>
          </w:p>
          <w:p w14:paraId="7EDF7D82" w14:textId="77777777" w:rsidR="007502FA" w:rsidRPr="00696855" w:rsidRDefault="007502FA" w:rsidP="00A7263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935E2D2" w:rsidR="007502FA" w:rsidRPr="00DE6B06" w:rsidRDefault="004B7817" w:rsidP="00A72631">
            <w:pPr>
              <w:jc w:val="left"/>
              <w:rPr>
                <w:rFonts w:ascii="Arial" w:hAnsi="Arial" w:cs="Arial"/>
                <w:sz w:val="22"/>
              </w:rPr>
            </w:pPr>
            <w:permStart w:id="1495205956" w:edGrp="everyone"/>
            <w:r>
              <w:rPr>
                <w:rFonts w:ascii="Arial" w:hAnsi="Arial" w:cs="Arial"/>
                <w:sz w:val="22"/>
              </w:rPr>
              <w:t>Project Engineer</w:t>
            </w:r>
            <w:permEnd w:id="1495205956"/>
          </w:p>
        </w:tc>
      </w:tr>
      <w:tr w:rsidR="007502FA" w:rsidRPr="00683908" w14:paraId="4B52986D" w14:textId="77777777" w:rsidTr="00A72631">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A72631">
            <w:pPr>
              <w:jc w:val="right"/>
              <w:rPr>
                <w:rFonts w:cs="Arial"/>
                <w:b/>
                <w:sz w:val="20"/>
              </w:rPr>
            </w:pPr>
            <w:r>
              <w:rPr>
                <w:rFonts w:cs="Arial"/>
                <w:b/>
                <w:sz w:val="20"/>
              </w:rPr>
              <w:t>Email address of observer</w:t>
            </w:r>
          </w:p>
        </w:tc>
        <w:permStart w:id="52310826" w:edGrp="everyone"/>
        <w:tc>
          <w:tcPr>
            <w:tcW w:w="6474" w:type="dxa"/>
            <w:gridSpan w:val="3"/>
            <w:tcBorders>
              <w:left w:val="single" w:sz="4" w:space="0" w:color="000000"/>
              <w:right w:val="single" w:sz="12" w:space="0" w:color="000000"/>
            </w:tcBorders>
            <w:vAlign w:val="center"/>
          </w:tcPr>
          <w:p w14:paraId="3D1AE1BB" w14:textId="037EAC3A" w:rsidR="007502FA" w:rsidRPr="00DE6B06" w:rsidRDefault="004B7817" w:rsidP="00A7263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"mailto:jarryd@fgf.com.au" </w:instrText>
            </w:r>
            <w:r>
              <w:rPr>
                <w:rFonts w:ascii="Arial" w:hAnsi="Arial" w:cs="Arial"/>
                <w:sz w:val="22"/>
              </w:rPr>
              <w:fldChar w:fldCharType="separate"/>
            </w:r>
            <w:r w:rsidRPr="00EF762E">
              <w:rPr>
                <w:rStyle w:val="Hyperlink"/>
                <w:rFonts w:ascii="Arial" w:hAnsi="Arial" w:cs="Arial"/>
                <w:sz w:val="22"/>
              </w:rPr>
              <w:t>jarryd@fgf.com.au</w:t>
            </w:r>
            <w:r>
              <w:rPr>
                <w:rFonts w:ascii="Arial" w:hAnsi="Arial" w:cs="Arial"/>
                <w:sz w:val="22"/>
              </w:rPr>
              <w:fldChar w:fldCharType="end"/>
            </w:r>
            <w:permEnd w:id="52310826"/>
          </w:p>
        </w:tc>
      </w:tr>
      <w:tr w:rsidR="007502FA" w:rsidRPr="00683908" w14:paraId="192CCFB6" w14:textId="77777777" w:rsidTr="00A72631">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A72631">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A72631">
                <w:pPr>
                  <w:jc w:val="left"/>
                  <w:rPr>
                    <w:rFonts w:ascii="Arial" w:hAnsi="Arial" w:cs="Arial"/>
                    <w:sz w:val="22"/>
                  </w:rPr>
                </w:pPr>
                <w:r>
                  <w:rPr>
                    <w:rFonts w:ascii="Arial" w:hAnsi="Arial" w:cs="Arial"/>
                    <w:noProof/>
                    <w:sz w:val="22"/>
                    <w:lang w:eastAsia="en-AU"/>
                  </w:rPr>
                  <w:drawing>
                    <wp:inline distT="0" distB="0" distL="0" distR="0" wp14:anchorId="6B6861DB" wp14:editId="0D3E1B0F">
                      <wp:extent cx="680849" cy="428400"/>
                      <wp:effectExtent l="0" t="0" r="508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9"/>
                              <a:stretch>
                                <a:fillRect/>
                              </a:stretch>
                            </pic:blipFill>
                            <pic:spPr bwMode="auto">
                              <a:xfrm>
                                <a:off x="0" y="0"/>
                                <a:ext cx="680849"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A72631">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A72631">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155B5CA0" w:rsidR="007502FA" w:rsidRPr="00DE6B06" w:rsidRDefault="00ED2FF6" w:rsidP="00A72631">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1-05-19T00:00:00Z">
                  <w:dateFormat w:val="d/MM/yyyy"/>
                  <w:lid w:val="en-AU"/>
                  <w:storeMappedDataAs w:val="dateTime"/>
                  <w:calendar w:val="gregorian"/>
                </w:date>
              </w:sdtPr>
              <w:sdtEndPr/>
              <w:sdtContent>
                <w:r w:rsidR="00630161">
                  <w:rPr>
                    <w:rFonts w:ascii="Arial" w:hAnsi="Arial" w:cs="Arial"/>
                    <w:sz w:val="22"/>
                    <w:szCs w:val="22"/>
                  </w:rPr>
                  <w:t>19/05/2021</w:t>
                </w:r>
              </w:sdtContent>
            </w:sdt>
            <w:permEnd w:id="1989746008"/>
          </w:p>
        </w:tc>
      </w:tr>
      <w:tr w:rsidR="007502FA" w:rsidRPr="00696855" w14:paraId="49C5DD86" w14:textId="77777777" w:rsidTr="00A72631">
        <w:tc>
          <w:tcPr>
            <w:tcW w:w="6093" w:type="dxa"/>
            <w:gridSpan w:val="2"/>
            <w:vMerge w:val="restart"/>
            <w:tcBorders>
              <w:left w:val="single" w:sz="12" w:space="0" w:color="000000"/>
            </w:tcBorders>
            <w:vAlign w:val="center"/>
          </w:tcPr>
          <w:p w14:paraId="1D8AF61C" w14:textId="77777777" w:rsidR="007502FA" w:rsidRPr="0019760F" w:rsidRDefault="007502FA" w:rsidP="00A7263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A7263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A72631">
        <w:trPr>
          <w:trHeight w:val="233"/>
        </w:trPr>
        <w:tc>
          <w:tcPr>
            <w:tcW w:w="6093" w:type="dxa"/>
            <w:gridSpan w:val="2"/>
            <w:vMerge/>
            <w:tcBorders>
              <w:left w:val="single" w:sz="12" w:space="0" w:color="000000"/>
            </w:tcBorders>
          </w:tcPr>
          <w:p w14:paraId="46D0339F" w14:textId="77777777" w:rsidR="007502FA" w:rsidRPr="00696855" w:rsidRDefault="007502FA" w:rsidP="00A72631">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A72631">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A72631">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A72631">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A72631">
            <w:pPr>
              <w:jc w:val="center"/>
              <w:rPr>
                <w:rFonts w:cs="Arial"/>
                <w:b/>
                <w:sz w:val="20"/>
              </w:rPr>
            </w:pPr>
            <w:r>
              <w:rPr>
                <w:rFonts w:cs="Arial"/>
                <w:b/>
                <w:sz w:val="20"/>
              </w:rPr>
              <w:t>Occasion</w:t>
            </w:r>
          </w:p>
        </w:tc>
      </w:tr>
      <w:tr w:rsidR="007502FA" w:rsidRPr="00683908" w14:paraId="3A77A651" w14:textId="77777777" w:rsidTr="00A72631">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A72631">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39AEF49E" w:rsidR="00BD17F1" w:rsidRPr="00696855" w:rsidRDefault="00ED2FF6"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437B651D" w:rsidR="00BD17F1" w:rsidRPr="00696855" w:rsidRDefault="00ED2FF6"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6F3A5D1E" w:rsidR="00BD17F1" w:rsidRPr="00696855" w:rsidRDefault="00ED2FF6"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00BB8357" w:rsidR="00BD17F1" w:rsidRPr="00696855" w:rsidRDefault="00ED2FF6"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67A2628D" w:rsidR="00BD17F1" w:rsidRPr="00696855" w:rsidRDefault="00ED2FF6"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16E51E17" w:rsidR="00BD17F1" w:rsidRPr="00696855" w:rsidRDefault="00ED2FF6"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3A9ADA9F" w:rsidR="00BD17F1" w:rsidRPr="00696855" w:rsidRDefault="00ED2FF6"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sidR="002515B8">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617C58F2" w:rsidR="00BD17F1" w:rsidRPr="00696855" w:rsidRDefault="00ED2FF6"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4E9DD8A8" w:rsidR="00BD17F1" w:rsidRPr="00696855" w:rsidRDefault="00ED2FF6"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489FE838" w:rsidR="00BD17F1" w:rsidRPr="00696855" w:rsidRDefault="00ED2FF6"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332830389"/>
          </w:p>
        </w:tc>
      </w:tr>
      <w:tr w:rsidR="007502FA" w:rsidRPr="005E24F1" w14:paraId="69D65379" w14:textId="77777777" w:rsidTr="00A72631">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A72631">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590B019C" w:rsidR="00BD17F1" w:rsidRPr="00696855" w:rsidRDefault="00ED2FF6"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6FEFC784" w:rsidR="00BD17F1" w:rsidRPr="00696855" w:rsidRDefault="00ED2FF6"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78169F97" w:rsidR="00BD17F1" w:rsidRPr="00696855" w:rsidRDefault="00ED2FF6"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4D8364EB" w:rsidR="00BD17F1" w:rsidRPr="00696855" w:rsidRDefault="00ED2FF6"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639B0AC" w:rsidR="00BD17F1" w:rsidRPr="00696855" w:rsidRDefault="00ED2FF6"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022923AF" w:rsidR="00BD17F1" w:rsidRPr="00696855" w:rsidRDefault="00ED2FF6"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2102E757" w:rsidR="00BD17F1" w:rsidRPr="00696855" w:rsidRDefault="00ED2FF6"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25460473" w:rsidR="00BD17F1" w:rsidRPr="00696855" w:rsidRDefault="00ED2FF6"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6C7C7E1C" w:rsidR="00BD17F1" w:rsidRPr="00696855" w:rsidRDefault="00ED2FF6"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54468A1B" w:rsidR="00BD17F1" w:rsidRPr="00696855" w:rsidRDefault="00ED2FF6"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347B972C" w:rsidR="00BD17F1" w:rsidRPr="00696855" w:rsidRDefault="00ED2FF6"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2BB1D512" w:rsidR="00BD17F1" w:rsidRPr="00696855" w:rsidRDefault="00ED2FF6"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819291112"/>
          </w:p>
        </w:tc>
      </w:tr>
      <w:tr w:rsidR="007502FA" w:rsidRPr="005E24F1" w14:paraId="5FB6533B" w14:textId="77777777" w:rsidTr="00A72631">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A72631">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27094B3A" w:rsidR="00BD17F1" w:rsidRPr="00696855" w:rsidRDefault="00ED2FF6"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00C8D629" w:rsidR="00BD17F1" w:rsidRPr="00696855" w:rsidRDefault="00ED2FF6"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456763FC" w:rsidR="00BD17F1" w:rsidRPr="00696855" w:rsidRDefault="00ED2FF6"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23CF0E18" w:rsidR="00BD17F1" w:rsidRPr="00696855" w:rsidRDefault="00ED2FF6"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49740AEC" w:rsidR="00BD17F1" w:rsidRPr="00696855" w:rsidRDefault="00ED2FF6"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068C65A2" w:rsidR="00BD17F1" w:rsidRPr="00696855" w:rsidRDefault="00ED2FF6"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696491CC" w:rsidR="00BD17F1" w:rsidRPr="00696855" w:rsidRDefault="00ED2FF6"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085B3AC2" w:rsidR="00BD17F1" w:rsidRPr="00696855" w:rsidRDefault="00ED2FF6"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4E5D9ADE" w:rsidR="00BD17F1" w:rsidRPr="00696855" w:rsidRDefault="00ED2FF6"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2F72D750" w:rsidR="00BD17F1" w:rsidRPr="00696855" w:rsidRDefault="00ED2FF6"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10B1C9C1" w:rsidR="00BD17F1" w:rsidRPr="00696855" w:rsidRDefault="00ED2FF6"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CE2D044" w:rsidR="00BD17F1" w:rsidRPr="00696855" w:rsidRDefault="00ED2FF6"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sidR="00630161">
                  <w:rPr>
                    <w:rFonts w:ascii="Arial" w:hAnsi="Arial" w:cs="Arial"/>
                    <w:sz w:val="44"/>
                    <w:szCs w:val="44"/>
                  </w:rPr>
                  <w:sym w:font="Wingdings" w:char="F0FE"/>
                </w:r>
              </w:sdtContent>
            </w:sdt>
            <w:permEnd w:id="95114115"/>
          </w:p>
        </w:tc>
      </w:tr>
      <w:tr w:rsidR="00955A0F" w:rsidRPr="00683908" w14:paraId="7AAEBC29" w14:textId="77777777" w:rsidTr="00A7263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57547603"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515B8">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A72631">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A7263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6811C950" w14:textId="146530C6" w:rsidR="007502FA" w:rsidRDefault="00630161" w:rsidP="00A72631">
            <w:pPr>
              <w:rPr>
                <w:rFonts w:ascii="Arial" w:hAnsi="Arial" w:cs="Arial"/>
                <w:szCs w:val="24"/>
              </w:rPr>
            </w:pPr>
            <w:permStart w:id="1552156353" w:edGrp="everyone"/>
            <w:r>
              <w:rPr>
                <w:rFonts w:ascii="Arial" w:hAnsi="Arial" w:cs="Arial"/>
                <w:szCs w:val="24"/>
              </w:rPr>
              <w:t xml:space="preserve">As FGF Developments are a civil construction company we do not construct buildings, therefore for this assessment, Lauren and I have been over </w:t>
            </w:r>
            <w:r w:rsidR="004B462A">
              <w:rPr>
                <w:rFonts w:ascii="Arial" w:hAnsi="Arial" w:cs="Arial"/>
                <w:szCs w:val="24"/>
              </w:rPr>
              <w:t>one of our</w:t>
            </w:r>
            <w:r>
              <w:rPr>
                <w:rFonts w:ascii="Arial" w:hAnsi="Arial" w:cs="Arial"/>
                <w:szCs w:val="24"/>
              </w:rPr>
              <w:t xml:space="preserve"> commercial infrastructure project</w:t>
            </w:r>
            <w:r w:rsidR="004B462A">
              <w:rPr>
                <w:rFonts w:ascii="Arial" w:hAnsi="Arial" w:cs="Arial"/>
                <w:szCs w:val="24"/>
              </w:rPr>
              <w:t>s</w:t>
            </w:r>
            <w:r>
              <w:rPr>
                <w:rFonts w:ascii="Arial" w:hAnsi="Arial" w:cs="Arial"/>
                <w:szCs w:val="24"/>
              </w:rPr>
              <w:t xml:space="preserve"> and a residential subdivision project </w:t>
            </w:r>
            <w:r w:rsidR="004B462A">
              <w:rPr>
                <w:rFonts w:ascii="Arial" w:hAnsi="Arial" w:cs="Arial"/>
                <w:szCs w:val="24"/>
              </w:rPr>
              <w:t xml:space="preserve">that we have recently worked on together </w:t>
            </w:r>
            <w:r>
              <w:rPr>
                <w:rFonts w:ascii="Arial" w:hAnsi="Arial" w:cs="Arial"/>
                <w:szCs w:val="24"/>
              </w:rPr>
              <w:t xml:space="preserve">to discuss and evaluate required material specifications. </w:t>
            </w:r>
          </w:p>
          <w:p w14:paraId="1443B749" w14:textId="77777777" w:rsidR="007502FA" w:rsidRDefault="007502FA" w:rsidP="00A72631">
            <w:pPr>
              <w:rPr>
                <w:rFonts w:ascii="Arial" w:hAnsi="Arial" w:cs="Arial"/>
                <w:szCs w:val="24"/>
              </w:rPr>
            </w:pPr>
          </w:p>
          <w:p w14:paraId="794AFEC1" w14:textId="2FBDA036" w:rsidR="007502FA" w:rsidRPr="00553DDB" w:rsidRDefault="00630161" w:rsidP="00A72631">
            <w:pPr>
              <w:rPr>
                <w:rFonts w:ascii="Arial" w:hAnsi="Arial" w:cs="Arial"/>
                <w:szCs w:val="24"/>
              </w:rPr>
            </w:pPr>
            <w:r>
              <w:rPr>
                <w:rFonts w:ascii="Arial" w:hAnsi="Arial" w:cs="Arial"/>
                <w:szCs w:val="24"/>
              </w:rPr>
              <w:t xml:space="preserve">I believe Lauren capable of identifying required materials – usually governed by </w:t>
            </w:r>
            <w:r w:rsidR="004B462A">
              <w:rPr>
                <w:rFonts w:ascii="Arial" w:hAnsi="Arial" w:cs="Arial"/>
                <w:szCs w:val="24"/>
              </w:rPr>
              <w:t>project specifications, local council requirements (FNQROC Regional Development Manual) and</w:t>
            </w:r>
            <w:r>
              <w:rPr>
                <w:rFonts w:ascii="Arial" w:hAnsi="Arial" w:cs="Arial"/>
                <w:szCs w:val="24"/>
              </w:rPr>
              <w:t xml:space="preserve"> project drawings – for procurement purposes. She is effectively able to place orders and control orders including arranging deliveries and storage on site. Our ordering process requires placement of purchase orders which are usually accompanied by site specific delivery instructions regard safe and efficient deliveries to site. Lauren is also required to site delivery dockets signed off by our site foreman and reconcile invoices with regards to the original quote and purchase order. If we have had to alter a specification or suggest a</w:t>
            </w:r>
            <w:r w:rsidR="002515B8">
              <w:rPr>
                <w:rFonts w:ascii="Arial" w:hAnsi="Arial" w:cs="Arial"/>
                <w:szCs w:val="24"/>
              </w:rPr>
              <w:t>n alternate</w:t>
            </w:r>
            <w:r>
              <w:rPr>
                <w:rFonts w:ascii="Arial" w:hAnsi="Arial" w:cs="Arial"/>
                <w:szCs w:val="24"/>
              </w:rPr>
              <w:t xml:space="preserve"> material for a project, Lauren has been able to assist in presenting our argument and gather required evidence in order for the change to be accepted.  </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5756F" w14:textId="77777777" w:rsidR="009B0886" w:rsidRDefault="009B0886" w:rsidP="00A67754">
      <w:r>
        <w:separator/>
      </w:r>
    </w:p>
  </w:endnote>
  <w:endnote w:type="continuationSeparator" w:id="0">
    <w:p w14:paraId="406AA6B5" w14:textId="77777777" w:rsidR="009B0886" w:rsidRDefault="009B088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630161" w:rsidRPr="00830749" w:rsidRDefault="00630161" w:rsidP="00830749">
    <w:pPr>
      <w:pBdr>
        <w:top w:val="single" w:sz="4" w:space="1" w:color="auto"/>
      </w:pBdr>
      <w:rPr>
        <w:rFonts w:ascii="Arial" w:hAnsi="Arial" w:cs="Arial"/>
        <w:b/>
        <w:sz w:val="16"/>
        <w:szCs w:val="16"/>
      </w:rPr>
    </w:pPr>
  </w:p>
  <w:p w14:paraId="0DDD3C6B" w14:textId="165D25D6" w:rsidR="00630161" w:rsidRPr="00830749" w:rsidRDefault="00ED2FF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630161" w:rsidRPr="004932A4">
              <w:rPr>
                <w:rFonts w:ascii="Arial" w:hAnsi="Arial" w:cs="Arial"/>
                <w:b/>
                <w:sz w:val="16"/>
                <w:szCs w:val="16"/>
              </w:rPr>
              <w:t xml:space="preserve">Page </w:t>
            </w:r>
            <w:r w:rsidR="00630161" w:rsidRPr="004932A4">
              <w:rPr>
                <w:rFonts w:ascii="Arial" w:hAnsi="Arial" w:cs="Arial"/>
                <w:b/>
                <w:bCs/>
                <w:sz w:val="16"/>
                <w:szCs w:val="16"/>
              </w:rPr>
              <w:fldChar w:fldCharType="begin"/>
            </w:r>
            <w:r w:rsidR="00630161" w:rsidRPr="004932A4">
              <w:rPr>
                <w:rFonts w:ascii="Arial" w:hAnsi="Arial" w:cs="Arial"/>
                <w:b/>
                <w:bCs/>
                <w:sz w:val="16"/>
                <w:szCs w:val="16"/>
              </w:rPr>
              <w:instrText xml:space="preserve"> PAGE </w:instrText>
            </w:r>
            <w:r w:rsidR="00630161" w:rsidRPr="004932A4">
              <w:rPr>
                <w:rFonts w:ascii="Arial" w:hAnsi="Arial" w:cs="Arial"/>
                <w:b/>
                <w:bCs/>
                <w:sz w:val="16"/>
                <w:szCs w:val="16"/>
              </w:rPr>
              <w:fldChar w:fldCharType="separate"/>
            </w:r>
            <w:r w:rsidR="00630161">
              <w:rPr>
                <w:rFonts w:ascii="Arial" w:hAnsi="Arial" w:cs="Arial"/>
                <w:b/>
                <w:bCs/>
                <w:noProof/>
                <w:sz w:val="16"/>
                <w:szCs w:val="16"/>
              </w:rPr>
              <w:t>4</w:t>
            </w:r>
            <w:r w:rsidR="00630161" w:rsidRPr="004932A4">
              <w:rPr>
                <w:rFonts w:ascii="Arial" w:hAnsi="Arial" w:cs="Arial"/>
                <w:b/>
                <w:sz w:val="16"/>
                <w:szCs w:val="16"/>
              </w:rPr>
              <w:fldChar w:fldCharType="end"/>
            </w:r>
            <w:r w:rsidR="00630161" w:rsidRPr="004932A4">
              <w:rPr>
                <w:rFonts w:ascii="Arial" w:hAnsi="Arial" w:cs="Arial"/>
                <w:b/>
                <w:sz w:val="16"/>
                <w:szCs w:val="16"/>
              </w:rPr>
              <w:t xml:space="preserve"> of </w:t>
            </w:r>
            <w:r w:rsidR="00630161" w:rsidRPr="004932A4">
              <w:rPr>
                <w:rFonts w:ascii="Arial" w:hAnsi="Arial" w:cs="Arial"/>
                <w:b/>
                <w:bCs/>
                <w:sz w:val="16"/>
                <w:szCs w:val="16"/>
              </w:rPr>
              <w:fldChar w:fldCharType="begin"/>
            </w:r>
            <w:r w:rsidR="00630161" w:rsidRPr="004932A4">
              <w:rPr>
                <w:rFonts w:ascii="Arial" w:hAnsi="Arial" w:cs="Arial"/>
                <w:b/>
                <w:bCs/>
                <w:sz w:val="16"/>
                <w:szCs w:val="16"/>
              </w:rPr>
              <w:instrText xml:space="preserve"> SECTIONPAGES  </w:instrText>
            </w:r>
            <w:r w:rsidR="00630161" w:rsidRPr="004932A4">
              <w:rPr>
                <w:rFonts w:ascii="Arial" w:hAnsi="Arial" w:cs="Arial"/>
                <w:b/>
                <w:bCs/>
                <w:sz w:val="16"/>
                <w:szCs w:val="16"/>
              </w:rPr>
              <w:fldChar w:fldCharType="separate"/>
            </w:r>
            <w:r w:rsidR="00C57BD0">
              <w:rPr>
                <w:rFonts w:ascii="Arial" w:hAnsi="Arial" w:cs="Arial"/>
                <w:b/>
                <w:bCs/>
                <w:noProof/>
                <w:sz w:val="16"/>
                <w:szCs w:val="16"/>
              </w:rPr>
              <w:t>17</w:t>
            </w:r>
            <w:r w:rsidR="00630161" w:rsidRPr="004932A4">
              <w:rPr>
                <w:rFonts w:ascii="Arial" w:hAnsi="Arial" w:cs="Arial"/>
                <w:b/>
                <w:sz w:val="16"/>
                <w:szCs w:val="16"/>
              </w:rPr>
              <w:fldChar w:fldCharType="end"/>
            </w:r>
          </w:sdtContent>
        </w:sdt>
      </w:sdtContent>
    </w:sdt>
    <w:r w:rsidR="00630161">
      <w:rPr>
        <w:rFonts w:ascii="Arial" w:hAnsi="Arial" w:cs="Arial"/>
        <w:b/>
        <w:sz w:val="16"/>
        <w:szCs w:val="16"/>
      </w:rPr>
      <w:ptab w:relativeTo="margin" w:alignment="right" w:leader="none"/>
    </w:r>
    <w:r w:rsidR="00630161" w:rsidRPr="00B115D7">
      <w:rPr>
        <w:rFonts w:ascii="Arial" w:hAnsi="Arial" w:cs="Arial"/>
        <w:b/>
        <w:sz w:val="16"/>
        <w:szCs w:val="16"/>
      </w:rPr>
      <w:t>CSTC Pty Ltd_</w:t>
    </w:r>
    <w:r w:rsidR="00630161">
      <w:rPr>
        <w:rFonts w:ascii="Arial" w:hAnsi="Arial" w:cs="Arial"/>
        <w:b/>
        <w:sz w:val="16"/>
        <w:szCs w:val="16"/>
      </w:rPr>
      <w:t>RTO#</w:t>
    </w:r>
    <w:r w:rsidR="00630161"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63016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630161" w:rsidRPr="00830749" w:rsidRDefault="00630161" w:rsidP="00830749">
    <w:pPr>
      <w:pBdr>
        <w:top w:val="single" w:sz="4" w:space="1" w:color="auto"/>
      </w:pBdr>
      <w:rPr>
        <w:rFonts w:ascii="Arial" w:hAnsi="Arial" w:cs="Arial"/>
        <w:b/>
        <w:sz w:val="16"/>
        <w:szCs w:val="16"/>
      </w:rPr>
    </w:pPr>
  </w:p>
  <w:p w14:paraId="063ACC4B" w14:textId="5AE3ED54" w:rsidR="00630161" w:rsidRPr="00830749" w:rsidRDefault="0063016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2FF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630161" w:rsidRPr="00830749" w:rsidRDefault="00630161" w:rsidP="00830749">
    <w:pPr>
      <w:pBdr>
        <w:top w:val="single" w:sz="4" w:space="1" w:color="auto"/>
      </w:pBdr>
      <w:rPr>
        <w:rFonts w:ascii="Arial" w:hAnsi="Arial" w:cs="Arial"/>
        <w:b/>
        <w:sz w:val="16"/>
        <w:szCs w:val="16"/>
      </w:rPr>
    </w:pPr>
  </w:p>
  <w:p w14:paraId="6D5919E4" w14:textId="16EA30DE" w:rsidR="00630161" w:rsidRPr="00830749" w:rsidRDefault="0063016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2FF6">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630161" w:rsidRPr="00830749" w:rsidRDefault="00630161" w:rsidP="00830749">
    <w:pPr>
      <w:pBdr>
        <w:top w:val="single" w:sz="4" w:space="1" w:color="auto"/>
      </w:pBdr>
      <w:rPr>
        <w:rFonts w:ascii="Arial" w:hAnsi="Arial" w:cs="Arial"/>
        <w:b/>
        <w:sz w:val="16"/>
        <w:szCs w:val="16"/>
      </w:rPr>
    </w:pPr>
  </w:p>
  <w:p w14:paraId="31DB15D0" w14:textId="43DD35FA" w:rsidR="00630161" w:rsidRPr="00830749" w:rsidRDefault="0063016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57BD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8011A" w14:textId="77777777" w:rsidR="009B0886" w:rsidRDefault="009B0886" w:rsidP="00A67754">
      <w:r>
        <w:separator/>
      </w:r>
    </w:p>
  </w:footnote>
  <w:footnote w:type="continuationSeparator" w:id="0">
    <w:p w14:paraId="1EE2EA00" w14:textId="77777777" w:rsidR="009B0886" w:rsidRDefault="009B088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630161" w:rsidRPr="00303CA7" w:rsidRDefault="0063016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630161" w:rsidRPr="00303CA7" w:rsidRDefault="0063016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630161" w:rsidRPr="008F7567" w:rsidRDefault="0063016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630161" w:rsidRPr="008F7567" w:rsidRDefault="0063016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630161" w:rsidRDefault="0063016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301E582C" w14:textId="77777777" w:rsidR="00630161" w:rsidRPr="00830749" w:rsidRDefault="0063016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630161" w:rsidRDefault="00630161"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630161" w:rsidRPr="00830749" w:rsidRDefault="0063016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630161" w:rsidRDefault="0063016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7DC83147" w14:textId="77777777" w:rsidR="00630161" w:rsidRPr="00830749" w:rsidRDefault="0063016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7DC7043"/>
    <w:multiLevelType w:val="hybridMultilevel"/>
    <w:tmpl w:val="F992D8FC"/>
    <w:lvl w:ilvl="0" w:tplc="BC3016FE">
      <w:start w:val="1"/>
      <w:numFmt w:val="bullet"/>
      <w:lvlText w:val="•"/>
      <w:lvlJc w:val="left"/>
      <w:pPr>
        <w:tabs>
          <w:tab w:val="num" w:pos="720"/>
        </w:tabs>
        <w:ind w:left="720" w:hanging="360"/>
      </w:pPr>
      <w:rPr>
        <w:rFonts w:ascii="Arial" w:hAnsi="Arial" w:hint="default"/>
      </w:rPr>
    </w:lvl>
    <w:lvl w:ilvl="1" w:tplc="63682258" w:tentative="1">
      <w:start w:val="1"/>
      <w:numFmt w:val="bullet"/>
      <w:lvlText w:val="•"/>
      <w:lvlJc w:val="left"/>
      <w:pPr>
        <w:tabs>
          <w:tab w:val="num" w:pos="1440"/>
        </w:tabs>
        <w:ind w:left="1440" w:hanging="360"/>
      </w:pPr>
      <w:rPr>
        <w:rFonts w:ascii="Arial" w:hAnsi="Arial" w:hint="default"/>
      </w:rPr>
    </w:lvl>
    <w:lvl w:ilvl="2" w:tplc="F4C4ABA8" w:tentative="1">
      <w:start w:val="1"/>
      <w:numFmt w:val="bullet"/>
      <w:lvlText w:val="•"/>
      <w:lvlJc w:val="left"/>
      <w:pPr>
        <w:tabs>
          <w:tab w:val="num" w:pos="2160"/>
        </w:tabs>
        <w:ind w:left="2160" w:hanging="360"/>
      </w:pPr>
      <w:rPr>
        <w:rFonts w:ascii="Arial" w:hAnsi="Arial" w:hint="default"/>
      </w:rPr>
    </w:lvl>
    <w:lvl w:ilvl="3" w:tplc="C192AA7A" w:tentative="1">
      <w:start w:val="1"/>
      <w:numFmt w:val="bullet"/>
      <w:lvlText w:val="•"/>
      <w:lvlJc w:val="left"/>
      <w:pPr>
        <w:tabs>
          <w:tab w:val="num" w:pos="2880"/>
        </w:tabs>
        <w:ind w:left="2880" w:hanging="360"/>
      </w:pPr>
      <w:rPr>
        <w:rFonts w:ascii="Arial" w:hAnsi="Arial" w:hint="default"/>
      </w:rPr>
    </w:lvl>
    <w:lvl w:ilvl="4" w:tplc="964090DA" w:tentative="1">
      <w:start w:val="1"/>
      <w:numFmt w:val="bullet"/>
      <w:lvlText w:val="•"/>
      <w:lvlJc w:val="left"/>
      <w:pPr>
        <w:tabs>
          <w:tab w:val="num" w:pos="3600"/>
        </w:tabs>
        <w:ind w:left="3600" w:hanging="360"/>
      </w:pPr>
      <w:rPr>
        <w:rFonts w:ascii="Arial" w:hAnsi="Arial" w:hint="default"/>
      </w:rPr>
    </w:lvl>
    <w:lvl w:ilvl="5" w:tplc="925404B4" w:tentative="1">
      <w:start w:val="1"/>
      <w:numFmt w:val="bullet"/>
      <w:lvlText w:val="•"/>
      <w:lvlJc w:val="left"/>
      <w:pPr>
        <w:tabs>
          <w:tab w:val="num" w:pos="4320"/>
        </w:tabs>
        <w:ind w:left="4320" w:hanging="360"/>
      </w:pPr>
      <w:rPr>
        <w:rFonts w:ascii="Arial" w:hAnsi="Arial" w:hint="default"/>
      </w:rPr>
    </w:lvl>
    <w:lvl w:ilvl="6" w:tplc="C71ADCB6" w:tentative="1">
      <w:start w:val="1"/>
      <w:numFmt w:val="bullet"/>
      <w:lvlText w:val="•"/>
      <w:lvlJc w:val="left"/>
      <w:pPr>
        <w:tabs>
          <w:tab w:val="num" w:pos="5040"/>
        </w:tabs>
        <w:ind w:left="5040" w:hanging="360"/>
      </w:pPr>
      <w:rPr>
        <w:rFonts w:ascii="Arial" w:hAnsi="Arial" w:hint="default"/>
      </w:rPr>
    </w:lvl>
    <w:lvl w:ilvl="7" w:tplc="D128AACA" w:tentative="1">
      <w:start w:val="1"/>
      <w:numFmt w:val="bullet"/>
      <w:lvlText w:val="•"/>
      <w:lvlJc w:val="left"/>
      <w:pPr>
        <w:tabs>
          <w:tab w:val="num" w:pos="5760"/>
        </w:tabs>
        <w:ind w:left="5760" w:hanging="360"/>
      </w:pPr>
      <w:rPr>
        <w:rFonts w:ascii="Arial" w:hAnsi="Arial" w:hint="default"/>
      </w:rPr>
    </w:lvl>
    <w:lvl w:ilvl="8" w:tplc="7D6AAFB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C44156"/>
    <w:multiLevelType w:val="hybridMultilevel"/>
    <w:tmpl w:val="615EA734"/>
    <w:lvl w:ilvl="0" w:tplc="F9C0C8E2">
      <w:start w:val="1"/>
      <w:numFmt w:val="bullet"/>
      <w:lvlText w:val="•"/>
      <w:lvlJc w:val="left"/>
      <w:pPr>
        <w:tabs>
          <w:tab w:val="num" w:pos="720"/>
        </w:tabs>
        <w:ind w:left="720" w:hanging="360"/>
      </w:pPr>
      <w:rPr>
        <w:rFonts w:ascii="Arial" w:hAnsi="Arial" w:hint="default"/>
      </w:rPr>
    </w:lvl>
    <w:lvl w:ilvl="1" w:tplc="166EDBA6">
      <w:start w:val="1"/>
      <w:numFmt w:val="bullet"/>
      <w:lvlText w:val="•"/>
      <w:lvlJc w:val="left"/>
      <w:pPr>
        <w:tabs>
          <w:tab w:val="num" w:pos="1440"/>
        </w:tabs>
        <w:ind w:left="1440" w:hanging="360"/>
      </w:pPr>
      <w:rPr>
        <w:rFonts w:ascii="Arial" w:hAnsi="Arial" w:hint="default"/>
      </w:rPr>
    </w:lvl>
    <w:lvl w:ilvl="2" w:tplc="FABECD16">
      <w:numFmt w:val="bullet"/>
      <w:lvlText w:val="•"/>
      <w:lvlJc w:val="left"/>
      <w:pPr>
        <w:tabs>
          <w:tab w:val="num" w:pos="2160"/>
        </w:tabs>
        <w:ind w:left="2160" w:hanging="360"/>
      </w:pPr>
      <w:rPr>
        <w:rFonts w:ascii="Arial" w:hAnsi="Arial" w:hint="default"/>
      </w:rPr>
    </w:lvl>
    <w:lvl w:ilvl="3" w:tplc="766808C2" w:tentative="1">
      <w:start w:val="1"/>
      <w:numFmt w:val="bullet"/>
      <w:lvlText w:val="•"/>
      <w:lvlJc w:val="left"/>
      <w:pPr>
        <w:tabs>
          <w:tab w:val="num" w:pos="2880"/>
        </w:tabs>
        <w:ind w:left="2880" w:hanging="360"/>
      </w:pPr>
      <w:rPr>
        <w:rFonts w:ascii="Arial" w:hAnsi="Arial" w:hint="default"/>
      </w:rPr>
    </w:lvl>
    <w:lvl w:ilvl="4" w:tplc="39ACC84C" w:tentative="1">
      <w:start w:val="1"/>
      <w:numFmt w:val="bullet"/>
      <w:lvlText w:val="•"/>
      <w:lvlJc w:val="left"/>
      <w:pPr>
        <w:tabs>
          <w:tab w:val="num" w:pos="3600"/>
        </w:tabs>
        <w:ind w:left="3600" w:hanging="360"/>
      </w:pPr>
      <w:rPr>
        <w:rFonts w:ascii="Arial" w:hAnsi="Arial" w:hint="default"/>
      </w:rPr>
    </w:lvl>
    <w:lvl w:ilvl="5" w:tplc="B81A6EC2" w:tentative="1">
      <w:start w:val="1"/>
      <w:numFmt w:val="bullet"/>
      <w:lvlText w:val="•"/>
      <w:lvlJc w:val="left"/>
      <w:pPr>
        <w:tabs>
          <w:tab w:val="num" w:pos="4320"/>
        </w:tabs>
        <w:ind w:left="4320" w:hanging="360"/>
      </w:pPr>
      <w:rPr>
        <w:rFonts w:ascii="Arial" w:hAnsi="Arial" w:hint="default"/>
      </w:rPr>
    </w:lvl>
    <w:lvl w:ilvl="6" w:tplc="A6C20782" w:tentative="1">
      <w:start w:val="1"/>
      <w:numFmt w:val="bullet"/>
      <w:lvlText w:val="•"/>
      <w:lvlJc w:val="left"/>
      <w:pPr>
        <w:tabs>
          <w:tab w:val="num" w:pos="5040"/>
        </w:tabs>
        <w:ind w:left="5040" w:hanging="360"/>
      </w:pPr>
      <w:rPr>
        <w:rFonts w:ascii="Arial" w:hAnsi="Arial" w:hint="default"/>
      </w:rPr>
    </w:lvl>
    <w:lvl w:ilvl="7" w:tplc="8346B45C" w:tentative="1">
      <w:start w:val="1"/>
      <w:numFmt w:val="bullet"/>
      <w:lvlText w:val="•"/>
      <w:lvlJc w:val="left"/>
      <w:pPr>
        <w:tabs>
          <w:tab w:val="num" w:pos="5760"/>
        </w:tabs>
        <w:ind w:left="5760" w:hanging="360"/>
      </w:pPr>
      <w:rPr>
        <w:rFonts w:ascii="Arial" w:hAnsi="Arial" w:hint="default"/>
      </w:rPr>
    </w:lvl>
    <w:lvl w:ilvl="8" w:tplc="C10216E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3"/>
  </w:num>
  <w:num w:numId="5">
    <w:abstractNumId w:val="10"/>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6"/>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8"/>
  </w:num>
  <w:num w:numId="21">
    <w:abstractNumId w:val="56"/>
  </w:num>
  <w:num w:numId="22">
    <w:abstractNumId w:val="47"/>
  </w:num>
  <w:num w:numId="23">
    <w:abstractNumId w:val="61"/>
  </w:num>
  <w:num w:numId="24">
    <w:abstractNumId w:val="23"/>
  </w:num>
  <w:num w:numId="25">
    <w:abstractNumId w:val="68"/>
  </w:num>
  <w:num w:numId="26">
    <w:abstractNumId w:val="55"/>
  </w:num>
  <w:num w:numId="27">
    <w:abstractNumId w:val="0"/>
  </w:num>
  <w:num w:numId="28">
    <w:abstractNumId w:val="45"/>
  </w:num>
  <w:num w:numId="29">
    <w:abstractNumId w:val="66"/>
  </w:num>
  <w:num w:numId="30">
    <w:abstractNumId w:val="54"/>
  </w:num>
  <w:num w:numId="31">
    <w:abstractNumId w:val="65"/>
  </w:num>
  <w:num w:numId="32">
    <w:abstractNumId w:val="21"/>
  </w:num>
  <w:num w:numId="33">
    <w:abstractNumId w:val="52"/>
  </w:num>
  <w:num w:numId="34">
    <w:abstractNumId w:val="2"/>
  </w:num>
  <w:num w:numId="35">
    <w:abstractNumId w:val="67"/>
  </w:num>
  <w:num w:numId="36">
    <w:abstractNumId w:val="64"/>
  </w:num>
  <w:num w:numId="37">
    <w:abstractNumId w:val="13"/>
  </w:num>
  <w:num w:numId="38">
    <w:abstractNumId w:val="15"/>
  </w:num>
  <w:num w:numId="39">
    <w:abstractNumId w:val="33"/>
  </w:num>
  <w:num w:numId="40">
    <w:abstractNumId w:val="44"/>
  </w:num>
  <w:num w:numId="41">
    <w:abstractNumId w:val="42"/>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2"/>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8"/>
  </w:num>
  <w:num w:numId="60">
    <w:abstractNumId w:val="50"/>
  </w:num>
  <w:num w:numId="61">
    <w:abstractNumId w:val="57"/>
  </w:num>
  <w:num w:numId="62">
    <w:abstractNumId w:val="51"/>
  </w:num>
  <w:num w:numId="63">
    <w:abstractNumId w:val="18"/>
  </w:num>
  <w:num w:numId="64">
    <w:abstractNumId w:val="35"/>
  </w:num>
  <w:num w:numId="65">
    <w:abstractNumId w:val="36"/>
  </w:num>
  <w:num w:numId="66">
    <w:abstractNumId w:val="22"/>
  </w:num>
  <w:num w:numId="67">
    <w:abstractNumId w:val="11"/>
  </w:num>
  <w:num w:numId="68">
    <w:abstractNumId w:val="19"/>
  </w:num>
  <w:num w:numId="69">
    <w:abstractNumId w:val="4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2D84"/>
    <w:rsid w:val="000A2303"/>
    <w:rsid w:val="000A7B07"/>
    <w:rsid w:val="000B346C"/>
    <w:rsid w:val="000B7B64"/>
    <w:rsid w:val="000C233D"/>
    <w:rsid w:val="000C4F46"/>
    <w:rsid w:val="000C6FB4"/>
    <w:rsid w:val="000C7FA2"/>
    <w:rsid w:val="000D2ABC"/>
    <w:rsid w:val="000E3B77"/>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15B8"/>
    <w:rsid w:val="00252300"/>
    <w:rsid w:val="00252494"/>
    <w:rsid w:val="00257541"/>
    <w:rsid w:val="0025778A"/>
    <w:rsid w:val="00265A8F"/>
    <w:rsid w:val="0026676B"/>
    <w:rsid w:val="00267C62"/>
    <w:rsid w:val="00271B12"/>
    <w:rsid w:val="0027392A"/>
    <w:rsid w:val="002762BF"/>
    <w:rsid w:val="00280E0D"/>
    <w:rsid w:val="00281347"/>
    <w:rsid w:val="00281ED1"/>
    <w:rsid w:val="00282382"/>
    <w:rsid w:val="002824BE"/>
    <w:rsid w:val="00282828"/>
    <w:rsid w:val="00283641"/>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3B3"/>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413C"/>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04F3"/>
    <w:rsid w:val="00454B97"/>
    <w:rsid w:val="004559DC"/>
    <w:rsid w:val="004575AD"/>
    <w:rsid w:val="004624D6"/>
    <w:rsid w:val="0046338F"/>
    <w:rsid w:val="00466598"/>
    <w:rsid w:val="004676B1"/>
    <w:rsid w:val="00467952"/>
    <w:rsid w:val="004768EA"/>
    <w:rsid w:val="00482720"/>
    <w:rsid w:val="004A3499"/>
    <w:rsid w:val="004B0525"/>
    <w:rsid w:val="004B42E2"/>
    <w:rsid w:val="004B462A"/>
    <w:rsid w:val="004B6B29"/>
    <w:rsid w:val="004B7817"/>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28B4"/>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161"/>
    <w:rsid w:val="006302E6"/>
    <w:rsid w:val="00632918"/>
    <w:rsid w:val="00633CAE"/>
    <w:rsid w:val="0063511D"/>
    <w:rsid w:val="00640395"/>
    <w:rsid w:val="006407D6"/>
    <w:rsid w:val="00640DDA"/>
    <w:rsid w:val="006420A5"/>
    <w:rsid w:val="006501FC"/>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1025"/>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2CC6"/>
    <w:rsid w:val="007830B6"/>
    <w:rsid w:val="007A1BB4"/>
    <w:rsid w:val="007A5008"/>
    <w:rsid w:val="007B48B1"/>
    <w:rsid w:val="007B5CEC"/>
    <w:rsid w:val="007C0A29"/>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1EA9"/>
    <w:rsid w:val="008A257C"/>
    <w:rsid w:val="008A3A99"/>
    <w:rsid w:val="008A44AE"/>
    <w:rsid w:val="008B22FC"/>
    <w:rsid w:val="008B39C9"/>
    <w:rsid w:val="008C48F6"/>
    <w:rsid w:val="008D420D"/>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1EFD"/>
    <w:rsid w:val="00993997"/>
    <w:rsid w:val="00996BEA"/>
    <w:rsid w:val="009A34C4"/>
    <w:rsid w:val="009A4937"/>
    <w:rsid w:val="009B0886"/>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26CBA"/>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2631"/>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0E51"/>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744AF"/>
    <w:rsid w:val="00B80970"/>
    <w:rsid w:val="00B84397"/>
    <w:rsid w:val="00B87498"/>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6475"/>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7BD0"/>
    <w:rsid w:val="00C60356"/>
    <w:rsid w:val="00C65EC9"/>
    <w:rsid w:val="00C731E3"/>
    <w:rsid w:val="00C7472B"/>
    <w:rsid w:val="00C76B5E"/>
    <w:rsid w:val="00C804A2"/>
    <w:rsid w:val="00C806B2"/>
    <w:rsid w:val="00C82BD7"/>
    <w:rsid w:val="00C83199"/>
    <w:rsid w:val="00C86841"/>
    <w:rsid w:val="00C931D7"/>
    <w:rsid w:val="00C95773"/>
    <w:rsid w:val="00C963C2"/>
    <w:rsid w:val="00C963E0"/>
    <w:rsid w:val="00C97C42"/>
    <w:rsid w:val="00CA0F42"/>
    <w:rsid w:val="00CA31D1"/>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0D2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526"/>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D2FF6"/>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879"/>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A7A37"/>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B7817"/>
    <w:rPr>
      <w:color w:val="0000FF" w:themeColor="hyperlink"/>
      <w:u w:val="single"/>
    </w:rPr>
  </w:style>
  <w:style w:type="character" w:styleId="UnresolvedMention">
    <w:name w:val="Unresolved Mention"/>
    <w:basedOn w:val="DefaultParagraphFont"/>
    <w:uiPriority w:val="99"/>
    <w:semiHidden/>
    <w:unhideWhenUsed/>
    <w:rsid w:val="004B7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074">
      <w:bodyDiv w:val="1"/>
      <w:marLeft w:val="0"/>
      <w:marRight w:val="0"/>
      <w:marTop w:val="0"/>
      <w:marBottom w:val="0"/>
      <w:divBdr>
        <w:top w:val="none" w:sz="0" w:space="0" w:color="auto"/>
        <w:left w:val="none" w:sz="0" w:space="0" w:color="auto"/>
        <w:bottom w:val="none" w:sz="0" w:space="0" w:color="auto"/>
        <w:right w:val="none" w:sz="0" w:space="0" w:color="auto"/>
      </w:divBdr>
    </w:div>
    <w:div w:id="107897608">
      <w:bodyDiv w:val="1"/>
      <w:marLeft w:val="0"/>
      <w:marRight w:val="0"/>
      <w:marTop w:val="0"/>
      <w:marBottom w:val="0"/>
      <w:divBdr>
        <w:top w:val="none" w:sz="0" w:space="0" w:color="auto"/>
        <w:left w:val="none" w:sz="0" w:space="0" w:color="auto"/>
        <w:bottom w:val="none" w:sz="0" w:space="0" w:color="auto"/>
        <w:right w:val="none" w:sz="0" w:space="0" w:color="auto"/>
      </w:divBdr>
      <w:divsChild>
        <w:div w:id="1627661818">
          <w:marLeft w:val="662"/>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8420063">
      <w:bodyDiv w:val="1"/>
      <w:marLeft w:val="0"/>
      <w:marRight w:val="0"/>
      <w:marTop w:val="0"/>
      <w:marBottom w:val="0"/>
      <w:divBdr>
        <w:top w:val="none" w:sz="0" w:space="0" w:color="auto"/>
        <w:left w:val="none" w:sz="0" w:space="0" w:color="auto"/>
        <w:bottom w:val="none" w:sz="0" w:space="0" w:color="auto"/>
        <w:right w:val="none" w:sz="0" w:space="0" w:color="auto"/>
      </w:divBdr>
      <w:divsChild>
        <w:div w:id="96869923">
          <w:marLeft w:val="405"/>
          <w:marRight w:val="0"/>
          <w:marTop w:val="0"/>
          <w:marBottom w:val="0"/>
          <w:divBdr>
            <w:top w:val="none" w:sz="0" w:space="0" w:color="auto"/>
            <w:left w:val="none" w:sz="0" w:space="0" w:color="auto"/>
            <w:bottom w:val="none" w:sz="0" w:space="0" w:color="auto"/>
            <w:right w:val="none" w:sz="0" w:space="0" w:color="auto"/>
          </w:divBdr>
          <w:divsChild>
            <w:div w:id="1776752985">
              <w:marLeft w:val="0"/>
              <w:marRight w:val="0"/>
              <w:marTop w:val="0"/>
              <w:marBottom w:val="0"/>
              <w:divBdr>
                <w:top w:val="none" w:sz="0" w:space="0" w:color="auto"/>
                <w:left w:val="none" w:sz="0" w:space="0" w:color="auto"/>
                <w:bottom w:val="none" w:sz="0" w:space="0" w:color="auto"/>
                <w:right w:val="none" w:sz="0" w:space="0" w:color="auto"/>
              </w:divBdr>
            </w:div>
          </w:divsChild>
        </w:div>
        <w:div w:id="742145343">
          <w:marLeft w:val="405"/>
          <w:marRight w:val="0"/>
          <w:marTop w:val="0"/>
          <w:marBottom w:val="0"/>
          <w:divBdr>
            <w:top w:val="none" w:sz="0" w:space="0" w:color="auto"/>
            <w:left w:val="none" w:sz="0" w:space="0" w:color="auto"/>
            <w:bottom w:val="none" w:sz="0" w:space="0" w:color="auto"/>
            <w:right w:val="none" w:sz="0" w:space="0" w:color="auto"/>
          </w:divBdr>
          <w:divsChild>
            <w:div w:id="1128401970">
              <w:marLeft w:val="0"/>
              <w:marRight w:val="105"/>
              <w:marTop w:val="0"/>
              <w:marBottom w:val="0"/>
              <w:divBdr>
                <w:top w:val="none" w:sz="0" w:space="0" w:color="auto"/>
                <w:left w:val="none" w:sz="0" w:space="0" w:color="auto"/>
                <w:bottom w:val="none" w:sz="0" w:space="0" w:color="auto"/>
                <w:right w:val="none" w:sz="0" w:space="0" w:color="auto"/>
              </w:divBdr>
            </w:div>
            <w:div w:id="15713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021913">
      <w:bodyDiv w:val="1"/>
      <w:marLeft w:val="0"/>
      <w:marRight w:val="0"/>
      <w:marTop w:val="0"/>
      <w:marBottom w:val="0"/>
      <w:divBdr>
        <w:top w:val="none" w:sz="0" w:space="0" w:color="auto"/>
        <w:left w:val="none" w:sz="0" w:space="0" w:color="auto"/>
        <w:bottom w:val="none" w:sz="0" w:space="0" w:color="auto"/>
        <w:right w:val="none" w:sz="0" w:space="0" w:color="auto"/>
      </w:divBdr>
      <w:divsChild>
        <w:div w:id="1137646395">
          <w:marLeft w:val="677"/>
          <w:marRight w:val="0"/>
          <w:marTop w:val="0"/>
          <w:marBottom w:val="0"/>
          <w:divBdr>
            <w:top w:val="none" w:sz="0" w:space="0" w:color="auto"/>
            <w:left w:val="none" w:sz="0" w:space="0" w:color="auto"/>
            <w:bottom w:val="none" w:sz="0" w:space="0" w:color="auto"/>
            <w:right w:val="none" w:sz="0" w:space="0" w:color="auto"/>
          </w:divBdr>
        </w:div>
      </w:divsChild>
    </w:div>
    <w:div w:id="698897693">
      <w:bodyDiv w:val="1"/>
      <w:marLeft w:val="0"/>
      <w:marRight w:val="0"/>
      <w:marTop w:val="0"/>
      <w:marBottom w:val="0"/>
      <w:divBdr>
        <w:top w:val="none" w:sz="0" w:space="0" w:color="auto"/>
        <w:left w:val="none" w:sz="0" w:space="0" w:color="auto"/>
        <w:bottom w:val="none" w:sz="0" w:space="0" w:color="auto"/>
        <w:right w:val="none" w:sz="0" w:space="0" w:color="auto"/>
      </w:divBdr>
      <w:divsChild>
        <w:div w:id="565645066">
          <w:marLeft w:val="677"/>
          <w:marRight w:val="0"/>
          <w:marTop w:val="0"/>
          <w:marBottom w:val="0"/>
          <w:divBdr>
            <w:top w:val="none" w:sz="0" w:space="0" w:color="auto"/>
            <w:left w:val="none" w:sz="0" w:space="0" w:color="auto"/>
            <w:bottom w:val="none" w:sz="0" w:space="0" w:color="auto"/>
            <w:right w:val="none" w:sz="0" w:space="0" w:color="auto"/>
          </w:divBdr>
        </w:div>
        <w:div w:id="1563522501">
          <w:marLeft w:val="1080"/>
          <w:marRight w:val="0"/>
          <w:marTop w:val="0"/>
          <w:marBottom w:val="0"/>
          <w:divBdr>
            <w:top w:val="none" w:sz="0" w:space="0" w:color="auto"/>
            <w:left w:val="none" w:sz="0" w:space="0" w:color="auto"/>
            <w:bottom w:val="none" w:sz="0" w:space="0" w:color="auto"/>
            <w:right w:val="none" w:sz="0" w:space="0" w:color="auto"/>
          </w:divBdr>
        </w:div>
      </w:divsChild>
    </w:div>
    <w:div w:id="967468610">
      <w:bodyDiv w:val="1"/>
      <w:marLeft w:val="0"/>
      <w:marRight w:val="0"/>
      <w:marTop w:val="0"/>
      <w:marBottom w:val="0"/>
      <w:divBdr>
        <w:top w:val="none" w:sz="0" w:space="0" w:color="auto"/>
        <w:left w:val="none" w:sz="0" w:space="0" w:color="auto"/>
        <w:bottom w:val="none" w:sz="0" w:space="0" w:color="auto"/>
        <w:right w:val="none" w:sz="0" w:space="0" w:color="auto"/>
      </w:divBdr>
      <w:divsChild>
        <w:div w:id="1212615398">
          <w:marLeft w:val="274"/>
          <w:marRight w:val="0"/>
          <w:marTop w:val="0"/>
          <w:marBottom w:val="0"/>
          <w:divBdr>
            <w:top w:val="none" w:sz="0" w:space="0" w:color="auto"/>
            <w:left w:val="none" w:sz="0" w:space="0" w:color="auto"/>
            <w:bottom w:val="none" w:sz="0" w:space="0" w:color="auto"/>
            <w:right w:val="none" w:sz="0" w:space="0" w:color="auto"/>
          </w:divBdr>
        </w:div>
        <w:div w:id="240531239">
          <w:marLeft w:val="274"/>
          <w:marRight w:val="0"/>
          <w:marTop w:val="0"/>
          <w:marBottom w:val="0"/>
          <w:divBdr>
            <w:top w:val="none" w:sz="0" w:space="0" w:color="auto"/>
            <w:left w:val="none" w:sz="0" w:space="0" w:color="auto"/>
            <w:bottom w:val="none" w:sz="0" w:space="0" w:color="auto"/>
            <w:right w:val="none" w:sz="0" w:space="0" w:color="auto"/>
          </w:divBdr>
        </w:div>
        <w:div w:id="1473405098">
          <w:marLeft w:val="274"/>
          <w:marRight w:val="0"/>
          <w:marTop w:val="0"/>
          <w:marBottom w:val="0"/>
          <w:divBdr>
            <w:top w:val="none" w:sz="0" w:space="0" w:color="auto"/>
            <w:left w:val="none" w:sz="0" w:space="0" w:color="auto"/>
            <w:bottom w:val="none" w:sz="0" w:space="0" w:color="auto"/>
            <w:right w:val="none" w:sz="0" w:space="0" w:color="auto"/>
          </w:divBdr>
        </w:div>
        <w:div w:id="1794056839">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00692460">
      <w:bodyDiv w:val="1"/>
      <w:marLeft w:val="0"/>
      <w:marRight w:val="0"/>
      <w:marTop w:val="0"/>
      <w:marBottom w:val="0"/>
      <w:divBdr>
        <w:top w:val="none" w:sz="0" w:space="0" w:color="auto"/>
        <w:left w:val="none" w:sz="0" w:space="0" w:color="auto"/>
        <w:bottom w:val="none" w:sz="0" w:space="0" w:color="auto"/>
        <w:right w:val="none" w:sz="0" w:space="0" w:color="auto"/>
      </w:divBdr>
      <w:divsChild>
        <w:div w:id="275723617">
          <w:marLeft w:val="274"/>
          <w:marRight w:val="0"/>
          <w:marTop w:val="0"/>
          <w:marBottom w:val="0"/>
          <w:divBdr>
            <w:top w:val="none" w:sz="0" w:space="0" w:color="auto"/>
            <w:left w:val="none" w:sz="0" w:space="0" w:color="auto"/>
            <w:bottom w:val="none" w:sz="0" w:space="0" w:color="auto"/>
            <w:right w:val="none" w:sz="0" w:space="0" w:color="auto"/>
          </w:divBdr>
        </w:div>
        <w:div w:id="1793785857">
          <w:marLeft w:val="274"/>
          <w:marRight w:val="0"/>
          <w:marTop w:val="0"/>
          <w:marBottom w:val="0"/>
          <w:divBdr>
            <w:top w:val="none" w:sz="0" w:space="0" w:color="auto"/>
            <w:left w:val="none" w:sz="0" w:space="0" w:color="auto"/>
            <w:bottom w:val="none" w:sz="0" w:space="0" w:color="auto"/>
            <w:right w:val="none" w:sz="0" w:space="0" w:color="auto"/>
          </w:divBdr>
        </w:div>
        <w:div w:id="398552810">
          <w:marLeft w:val="274"/>
          <w:marRight w:val="0"/>
          <w:marTop w:val="0"/>
          <w:marBottom w:val="0"/>
          <w:divBdr>
            <w:top w:val="none" w:sz="0" w:space="0" w:color="auto"/>
            <w:left w:val="none" w:sz="0" w:space="0" w:color="auto"/>
            <w:bottom w:val="none" w:sz="0" w:space="0" w:color="auto"/>
            <w:right w:val="none" w:sz="0" w:space="0" w:color="auto"/>
          </w:divBdr>
        </w:div>
        <w:div w:id="57747004">
          <w:marLeft w:val="274"/>
          <w:marRight w:val="0"/>
          <w:marTop w:val="0"/>
          <w:marBottom w:val="0"/>
          <w:divBdr>
            <w:top w:val="none" w:sz="0" w:space="0" w:color="auto"/>
            <w:left w:val="none" w:sz="0" w:space="0" w:color="auto"/>
            <w:bottom w:val="none" w:sz="0" w:space="0" w:color="auto"/>
            <w:right w:val="none" w:sz="0" w:space="0" w:color="auto"/>
          </w:divBdr>
        </w:div>
        <w:div w:id="1280798026">
          <w:marLeft w:val="274"/>
          <w:marRight w:val="0"/>
          <w:marTop w:val="0"/>
          <w:marBottom w:val="0"/>
          <w:divBdr>
            <w:top w:val="none" w:sz="0" w:space="0" w:color="auto"/>
            <w:left w:val="none" w:sz="0" w:space="0" w:color="auto"/>
            <w:bottom w:val="none" w:sz="0" w:space="0" w:color="auto"/>
            <w:right w:val="none" w:sz="0" w:space="0" w:color="auto"/>
          </w:divBdr>
        </w:div>
        <w:div w:id="72622069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CE02C4"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E02C4"/>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4</Pages>
  <Words>4210</Words>
  <Characters>23999</Characters>
  <Application>Microsoft Office Word</Application>
  <DocSecurity>12</DocSecurity>
  <Lines>199</Lines>
  <Paragraphs>56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Lauren McKew</cp:lastModifiedBy>
  <cp:revision>2</cp:revision>
  <cp:lastPrinted>2019-05-27T02:31:00Z</cp:lastPrinted>
  <dcterms:created xsi:type="dcterms:W3CDTF">2021-05-19T10:33:00Z</dcterms:created>
  <dcterms:modified xsi:type="dcterms:W3CDTF">2021-05-19T10:33:00Z</dcterms:modified>
  <cp:contentStatus>v1-4_02/10/2019</cp:contentStatus>
</cp:coreProperties>
</file>