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1C62" w:rsidRPr="0068055C" w:rsidRDefault="008C54A5" w:rsidP="00CF4234">
      <w:pPr>
        <w:tabs>
          <w:tab w:val="right" w:pos="9072"/>
        </w:tabs>
        <w:spacing w:line="240" w:lineRule="auto"/>
        <w:jc w:val="center"/>
        <w:rPr>
          <w:rFonts w:ascii="Arial" w:hAnsi="Arial" w:cs="Arial"/>
          <w:b/>
          <w:sz w:val="20"/>
        </w:rPr>
      </w:pPr>
      <w:bookmarkStart w:id="0" w:name="iCurrent"/>
      <w:bookmarkEnd w:id="0"/>
      <w:r>
        <w:rPr>
          <w:rFonts w:ascii="Arial" w:hAnsi="Arial" w:cs="Arial"/>
          <w:b/>
          <w:sz w:val="20"/>
        </w:rPr>
        <w:t xml:space="preserve">SMALL BUSINESS </w:t>
      </w:r>
      <w:r w:rsidR="00071C62" w:rsidRPr="0068055C">
        <w:rPr>
          <w:rFonts w:ascii="Arial" w:hAnsi="Arial" w:cs="Arial"/>
          <w:b/>
          <w:sz w:val="20"/>
        </w:rPr>
        <w:t>MINOR WORKS</w:t>
      </w:r>
      <w:r w:rsidR="00645FC7">
        <w:rPr>
          <w:rFonts w:ascii="Arial" w:hAnsi="Arial" w:cs="Arial"/>
          <w:b/>
          <w:sz w:val="20"/>
        </w:rPr>
        <w:t xml:space="preserve"> AND SUPPLY</w:t>
      </w:r>
      <w:r w:rsidR="00071C62" w:rsidRPr="0068055C">
        <w:rPr>
          <w:rFonts w:ascii="Arial" w:hAnsi="Arial" w:cs="Arial"/>
          <w:b/>
          <w:sz w:val="20"/>
        </w:rPr>
        <w:t xml:space="preserve"> </w:t>
      </w:r>
      <w:r w:rsidR="00645FC7">
        <w:rPr>
          <w:rFonts w:ascii="Arial" w:hAnsi="Arial" w:cs="Arial"/>
          <w:b/>
          <w:sz w:val="20"/>
        </w:rPr>
        <w:t>SUBCONTRACT</w:t>
      </w:r>
      <w:r w:rsidR="00A91DD7">
        <w:rPr>
          <w:rFonts w:ascii="Arial" w:hAnsi="Arial" w:cs="Arial"/>
          <w:b/>
          <w:sz w:val="20"/>
        </w:rPr>
        <w:t>– CONSTRUCT ONLY</w:t>
      </w:r>
    </w:p>
    <w:p w:rsidR="00071C62" w:rsidRDefault="00071C62" w:rsidP="00071C62">
      <w:pPr>
        <w:tabs>
          <w:tab w:val="right" w:pos="9072"/>
        </w:tabs>
        <w:spacing w:line="240" w:lineRule="auto"/>
        <w:rPr>
          <w:rFonts w:ascii="Arial" w:hAnsi="Arial" w:cs="Arial"/>
          <w:b/>
        </w:rPr>
      </w:pPr>
    </w:p>
    <w:p w:rsidR="00071C62" w:rsidRPr="002871F4" w:rsidRDefault="00645FC7" w:rsidP="0084405E">
      <w:pPr>
        <w:tabs>
          <w:tab w:val="right" w:pos="9072"/>
        </w:tabs>
        <w:spacing w:line="240" w:lineRule="auto"/>
        <w:rPr>
          <w:rFonts w:ascii="Arial" w:hAnsi="Arial" w:cs="Arial"/>
          <w:b/>
          <w:sz w:val="16"/>
          <w:szCs w:val="16"/>
        </w:rPr>
      </w:pPr>
      <w:r>
        <w:rPr>
          <w:rFonts w:ascii="Arial" w:hAnsi="Arial" w:cs="Arial"/>
          <w:b/>
          <w:sz w:val="16"/>
          <w:szCs w:val="16"/>
        </w:rPr>
        <w:t>SUBCONTRACT</w:t>
      </w:r>
      <w:r w:rsidR="00071C62" w:rsidRPr="002871F4">
        <w:rPr>
          <w:rFonts w:ascii="Arial" w:hAnsi="Arial" w:cs="Arial"/>
          <w:b/>
          <w:sz w:val="16"/>
          <w:szCs w:val="16"/>
        </w:rPr>
        <w:t xml:space="preserve"> PARTICULARS</w:t>
      </w:r>
    </w:p>
    <w:p w:rsidR="00071C62" w:rsidRPr="0068055C" w:rsidRDefault="00071C62" w:rsidP="00B84D6E">
      <w:pPr>
        <w:tabs>
          <w:tab w:val="right" w:pos="9072"/>
        </w:tabs>
        <w:spacing w:line="240" w:lineRule="auto"/>
        <w:jc w:val="center"/>
        <w:rPr>
          <w:rFonts w:ascii="Arial" w:hAnsi="Arial" w:cs="Arial"/>
          <w:sz w:val="16"/>
          <w:szCs w:val="16"/>
        </w:rPr>
      </w:pPr>
    </w:p>
    <w:p w:rsidR="00071C62" w:rsidRPr="0068055C" w:rsidRDefault="00071C62" w:rsidP="00071C62">
      <w:pPr>
        <w:tabs>
          <w:tab w:val="right" w:pos="9072"/>
        </w:tabs>
        <w:spacing w:line="240" w:lineRule="auto"/>
        <w:rPr>
          <w:rFonts w:ascii="Arial" w:hAnsi="Arial" w:cs="Arial"/>
          <w:sz w:val="16"/>
          <w:szCs w:val="16"/>
        </w:rPr>
      </w:pPr>
      <w:r w:rsidRPr="0068055C">
        <w:rPr>
          <w:rFonts w:ascii="Arial" w:hAnsi="Arial" w:cs="Arial"/>
          <w:sz w:val="16"/>
          <w:szCs w:val="16"/>
        </w:rPr>
        <w:t>Dated this</w:t>
      </w:r>
      <w:r w:rsidR="002A392F">
        <w:rPr>
          <w:rFonts w:ascii="Arial" w:hAnsi="Arial" w:cs="Arial"/>
          <w:sz w:val="16"/>
          <w:szCs w:val="16"/>
        </w:rPr>
        <w:t xml:space="preserve"> </w:t>
      </w:r>
      <w:r w:rsidR="002A392F" w:rsidRPr="002A392F">
        <w:rPr>
          <w:rFonts w:ascii="Arial" w:hAnsi="Arial" w:cs="Arial"/>
          <w:b/>
          <w:bCs/>
          <w:sz w:val="16"/>
          <w:szCs w:val="16"/>
        </w:rPr>
        <w:t>13th</w:t>
      </w:r>
      <w:r w:rsidR="00F5034B" w:rsidRPr="002A392F">
        <w:rPr>
          <w:rFonts w:ascii="Arial" w:hAnsi="Arial" w:cs="Arial"/>
          <w:b/>
          <w:bCs/>
          <w:sz w:val="16"/>
          <w:szCs w:val="16"/>
        </w:rPr>
        <w:t xml:space="preserve"> </w:t>
      </w:r>
      <w:r w:rsidR="004D5BE8" w:rsidRPr="002A392F">
        <w:rPr>
          <w:rFonts w:ascii="Arial" w:hAnsi="Arial" w:cs="Arial"/>
          <w:b/>
          <w:bCs/>
          <w:sz w:val="16"/>
          <w:szCs w:val="16"/>
        </w:rPr>
        <w:t>day of</w:t>
      </w:r>
      <w:r w:rsidR="002A392F" w:rsidRPr="002A392F">
        <w:rPr>
          <w:rFonts w:ascii="Arial" w:hAnsi="Arial" w:cs="Arial"/>
          <w:b/>
          <w:bCs/>
          <w:sz w:val="16"/>
          <w:szCs w:val="16"/>
        </w:rPr>
        <w:t xml:space="preserve"> </w:t>
      </w:r>
      <w:r w:rsidR="002A392F">
        <w:rPr>
          <w:rFonts w:ascii="Arial" w:hAnsi="Arial" w:cs="Arial"/>
          <w:b/>
          <w:bCs/>
          <w:sz w:val="16"/>
          <w:szCs w:val="16"/>
        </w:rPr>
        <w:t>February</w:t>
      </w:r>
      <w:r w:rsidR="002A392F" w:rsidRPr="002A392F">
        <w:rPr>
          <w:rFonts w:ascii="Arial" w:hAnsi="Arial" w:cs="Arial"/>
          <w:b/>
          <w:bCs/>
          <w:sz w:val="16"/>
          <w:szCs w:val="16"/>
        </w:rPr>
        <w:t xml:space="preserve"> 202</w:t>
      </w:r>
      <w:r w:rsidR="002A392F">
        <w:rPr>
          <w:rFonts w:ascii="Arial" w:hAnsi="Arial" w:cs="Arial"/>
          <w:sz w:val="16"/>
          <w:szCs w:val="16"/>
        </w:rPr>
        <w:t>1</w:t>
      </w:r>
    </w:p>
    <w:p w:rsidR="006C083C" w:rsidRPr="00B33E0D" w:rsidRDefault="006C083C" w:rsidP="006C083C">
      <w:pPr>
        <w:ind w:left="6022" w:firstLine="786"/>
        <w:rPr>
          <w:rFonts w:ascii="Arial" w:hAnsi="Arial"/>
          <w:b/>
          <w:sz w:val="28"/>
          <w:szCs w:val="28"/>
        </w:rPr>
      </w:pPr>
      <w:r w:rsidRPr="00197C3A">
        <w:rPr>
          <w:rFonts w:ascii="Arial" w:hAnsi="Arial"/>
          <w:b/>
        </w:rPr>
        <w:t xml:space="preserve">Order No. / Contract No. </w:t>
      </w:r>
      <w:r w:rsidR="002A392F">
        <w:rPr>
          <w:rFonts w:ascii="Arial" w:hAnsi="Arial"/>
          <w:b/>
        </w:rPr>
        <w:t>0419</w:t>
      </w:r>
    </w:p>
    <w:p w:rsidR="006C083C" w:rsidRPr="000A0893" w:rsidRDefault="006C083C" w:rsidP="006C083C">
      <w:pPr>
        <w:rPr>
          <w:rFonts w:ascii="Arial" w:hAnsi="Arial"/>
          <w:sz w:val="16"/>
          <w:szCs w:val="16"/>
        </w:rPr>
      </w:pPr>
      <w:r w:rsidRPr="000A0893">
        <w:rPr>
          <w:rFonts w:ascii="Arial" w:hAnsi="Arial"/>
        </w:rPr>
        <w:tab/>
      </w:r>
      <w:r w:rsidRPr="000A0893">
        <w:rPr>
          <w:rFonts w:ascii="Arial" w:hAnsi="Arial"/>
        </w:rPr>
        <w:tab/>
      </w:r>
      <w:r w:rsidRPr="000A0893">
        <w:rPr>
          <w:rFonts w:ascii="Arial" w:hAnsi="Arial"/>
        </w:rPr>
        <w:tab/>
      </w:r>
      <w:r w:rsidRPr="000A0893">
        <w:rPr>
          <w:rFonts w:ascii="Arial" w:hAnsi="Arial"/>
        </w:rPr>
        <w:tab/>
      </w:r>
      <w:r w:rsidRPr="000A0893">
        <w:rPr>
          <w:rFonts w:ascii="Arial" w:hAnsi="Arial"/>
        </w:rPr>
        <w:tab/>
      </w:r>
      <w:r w:rsidRPr="000A0893">
        <w:rPr>
          <w:rFonts w:ascii="Arial" w:hAnsi="Arial"/>
        </w:rPr>
        <w:tab/>
      </w:r>
      <w:r w:rsidRPr="000A0893">
        <w:rPr>
          <w:rFonts w:ascii="Arial" w:hAnsi="Arial"/>
        </w:rPr>
        <w:tab/>
        <w:t xml:space="preserve"> </w:t>
      </w:r>
      <w:r>
        <w:rPr>
          <w:rFonts w:ascii="Arial" w:hAnsi="Arial"/>
        </w:rPr>
        <w:tab/>
      </w:r>
      <w:r w:rsidRPr="000A0893">
        <w:rPr>
          <w:rFonts w:ascii="Arial" w:hAnsi="Arial"/>
          <w:sz w:val="16"/>
          <w:szCs w:val="16"/>
        </w:rPr>
        <w:t>(this number MUST be quoted on all invoices)</w:t>
      </w:r>
    </w:p>
    <w:p w:rsidR="006C083C" w:rsidRPr="0068055C" w:rsidRDefault="006C083C" w:rsidP="006C083C">
      <w:pPr>
        <w:tabs>
          <w:tab w:val="right" w:pos="9072"/>
        </w:tabs>
        <w:spacing w:line="240" w:lineRule="auto"/>
        <w:rPr>
          <w:rFonts w:ascii="Arial" w:hAnsi="Arial" w:cs="Arial"/>
          <w:sz w:val="16"/>
          <w:szCs w:val="16"/>
        </w:rPr>
      </w:pPr>
    </w:p>
    <w:p w:rsidR="006C083C" w:rsidRPr="0068055C" w:rsidRDefault="006C083C" w:rsidP="006C083C">
      <w:pPr>
        <w:tabs>
          <w:tab w:val="left" w:pos="1701"/>
          <w:tab w:val="right" w:pos="9072"/>
        </w:tabs>
        <w:spacing w:line="240" w:lineRule="auto"/>
        <w:ind w:left="1701" w:hanging="1701"/>
        <w:rPr>
          <w:rFonts w:ascii="Arial" w:hAnsi="Arial" w:cs="Arial"/>
          <w:sz w:val="16"/>
          <w:szCs w:val="16"/>
        </w:rPr>
      </w:pPr>
      <w:r w:rsidRPr="0068055C">
        <w:rPr>
          <w:rFonts w:ascii="Arial" w:hAnsi="Arial" w:cs="Arial"/>
          <w:b/>
          <w:sz w:val="16"/>
          <w:szCs w:val="16"/>
        </w:rPr>
        <w:t>BETWEEN</w:t>
      </w:r>
      <w:r w:rsidRPr="0068055C">
        <w:rPr>
          <w:rFonts w:ascii="Arial" w:hAnsi="Arial" w:cs="Arial"/>
          <w:sz w:val="16"/>
          <w:szCs w:val="16"/>
        </w:rPr>
        <w:t>:</w:t>
      </w:r>
    </w:p>
    <w:p w:rsidR="00071C62" w:rsidRPr="0068055C" w:rsidRDefault="00071C62" w:rsidP="00071C62">
      <w:pPr>
        <w:tabs>
          <w:tab w:val="left" w:pos="1701"/>
          <w:tab w:val="right" w:pos="9072"/>
        </w:tabs>
        <w:spacing w:line="240" w:lineRule="auto"/>
        <w:ind w:left="1701" w:hanging="1701"/>
        <w:rPr>
          <w:rFonts w:ascii="Arial" w:hAnsi="Arial" w:cs="Arial"/>
          <w:sz w:val="16"/>
          <w:szCs w:val="16"/>
        </w:rPr>
      </w:pPr>
    </w:p>
    <w:p w:rsidR="00071C62" w:rsidRPr="0068055C" w:rsidRDefault="00071C62" w:rsidP="00071C62">
      <w:pPr>
        <w:tabs>
          <w:tab w:val="left" w:pos="2268"/>
          <w:tab w:val="right" w:pos="9072"/>
        </w:tabs>
        <w:spacing w:line="240" w:lineRule="auto"/>
        <w:ind w:left="2268" w:hanging="2268"/>
        <w:rPr>
          <w:rFonts w:ascii="Arial" w:hAnsi="Arial" w:cs="Arial"/>
          <w:b/>
          <w:sz w:val="16"/>
          <w:szCs w:val="16"/>
        </w:rPr>
      </w:pPr>
      <w:r w:rsidRPr="0068055C">
        <w:rPr>
          <w:rFonts w:ascii="Arial" w:hAnsi="Arial" w:cs="Arial"/>
          <w:b/>
          <w:sz w:val="16"/>
          <w:szCs w:val="16"/>
        </w:rPr>
        <w:t>CONTRACTOR:</w:t>
      </w:r>
      <w:r w:rsidRPr="0068055C">
        <w:rPr>
          <w:rFonts w:ascii="Arial" w:hAnsi="Arial" w:cs="Arial"/>
          <w:b/>
          <w:sz w:val="16"/>
          <w:szCs w:val="16"/>
        </w:rPr>
        <w:tab/>
      </w:r>
      <w:r w:rsidR="002A392F">
        <w:rPr>
          <w:rFonts w:ascii="Arial" w:hAnsi="Arial" w:cs="Arial"/>
          <w:b/>
          <w:sz w:val="16"/>
          <w:szCs w:val="16"/>
        </w:rPr>
        <w:t>J M Constructions</w:t>
      </w:r>
    </w:p>
    <w:p w:rsidR="00071C62" w:rsidRPr="0068055C" w:rsidRDefault="00071C62" w:rsidP="002A392F">
      <w:pPr>
        <w:tabs>
          <w:tab w:val="left" w:pos="2268"/>
          <w:tab w:val="left" w:pos="3686"/>
          <w:tab w:val="right" w:leader="dot" w:pos="9072"/>
        </w:tabs>
        <w:spacing w:line="240" w:lineRule="auto"/>
        <w:ind w:left="2268" w:hanging="2268"/>
        <w:rPr>
          <w:rFonts w:ascii="Arial" w:hAnsi="Arial" w:cs="Arial"/>
          <w:sz w:val="16"/>
          <w:szCs w:val="16"/>
        </w:rPr>
      </w:pPr>
      <w:r w:rsidRPr="0068055C">
        <w:rPr>
          <w:rFonts w:ascii="Arial" w:hAnsi="Arial" w:cs="Arial"/>
          <w:b/>
          <w:sz w:val="16"/>
          <w:szCs w:val="16"/>
        </w:rPr>
        <w:tab/>
      </w:r>
      <w:r w:rsidR="00B80FAD">
        <w:rPr>
          <w:rFonts w:ascii="Arial" w:hAnsi="Arial" w:cs="Arial"/>
          <w:sz w:val="16"/>
          <w:szCs w:val="16"/>
        </w:rPr>
        <w:t xml:space="preserve">ABN: </w:t>
      </w:r>
      <w:r w:rsidR="00216699">
        <w:rPr>
          <w:rFonts w:ascii="Arial" w:hAnsi="Arial" w:cs="Arial"/>
          <w:sz w:val="16"/>
          <w:szCs w:val="16"/>
        </w:rPr>
        <w:tab/>
      </w:r>
      <w:r w:rsidR="002A392F">
        <w:rPr>
          <w:rFonts w:ascii="Arial" w:hAnsi="Arial" w:cs="Arial"/>
          <w:sz w:val="16"/>
          <w:szCs w:val="16"/>
        </w:rPr>
        <w:t>12 699 124 458</w:t>
      </w:r>
    </w:p>
    <w:p w:rsidR="00071C62" w:rsidRPr="0068055C" w:rsidRDefault="00071C62" w:rsidP="00071C62">
      <w:pPr>
        <w:tabs>
          <w:tab w:val="left" w:pos="2268"/>
          <w:tab w:val="left" w:pos="3686"/>
          <w:tab w:val="right" w:leader="dot" w:pos="9072"/>
        </w:tabs>
        <w:spacing w:line="240" w:lineRule="auto"/>
        <w:ind w:left="2268" w:hanging="2268"/>
        <w:rPr>
          <w:rFonts w:ascii="Arial" w:hAnsi="Arial" w:cs="Arial"/>
          <w:sz w:val="16"/>
          <w:szCs w:val="16"/>
        </w:rPr>
      </w:pPr>
      <w:r w:rsidRPr="0068055C">
        <w:rPr>
          <w:rFonts w:ascii="Arial" w:hAnsi="Arial" w:cs="Arial"/>
          <w:sz w:val="16"/>
          <w:szCs w:val="16"/>
        </w:rPr>
        <w:tab/>
        <w:t>ADDRE</w:t>
      </w:r>
      <w:r w:rsidR="00B80FAD">
        <w:rPr>
          <w:rFonts w:ascii="Arial" w:hAnsi="Arial" w:cs="Arial"/>
          <w:sz w:val="16"/>
          <w:szCs w:val="16"/>
        </w:rPr>
        <w:t>SS:</w:t>
      </w:r>
      <w:r w:rsidR="002A392F">
        <w:rPr>
          <w:rFonts w:ascii="Arial" w:hAnsi="Arial" w:cs="Arial"/>
          <w:sz w:val="16"/>
          <w:szCs w:val="16"/>
        </w:rPr>
        <w:t xml:space="preserve"> </w:t>
      </w:r>
      <w:r w:rsidR="00216699">
        <w:rPr>
          <w:rFonts w:ascii="Arial" w:hAnsi="Arial" w:cs="Arial"/>
          <w:sz w:val="16"/>
          <w:szCs w:val="16"/>
        </w:rPr>
        <w:tab/>
      </w:r>
      <w:r w:rsidR="002A392F">
        <w:rPr>
          <w:rFonts w:ascii="Arial" w:hAnsi="Arial" w:cs="Arial"/>
          <w:sz w:val="16"/>
          <w:szCs w:val="16"/>
        </w:rPr>
        <w:t>2 Dawn street, Brisbane QLD 4001</w:t>
      </w:r>
    </w:p>
    <w:p w:rsidR="00071C62" w:rsidRPr="0068055C" w:rsidRDefault="00B80FAD" w:rsidP="00071C62">
      <w:pPr>
        <w:tabs>
          <w:tab w:val="left" w:pos="2268"/>
          <w:tab w:val="left" w:pos="3686"/>
          <w:tab w:val="right" w:leader="dot" w:pos="9072"/>
        </w:tabs>
        <w:spacing w:line="240" w:lineRule="auto"/>
        <w:ind w:left="2268" w:hanging="2268"/>
        <w:rPr>
          <w:rFonts w:ascii="Arial" w:hAnsi="Arial" w:cs="Arial"/>
          <w:sz w:val="16"/>
          <w:szCs w:val="16"/>
        </w:rPr>
      </w:pPr>
      <w:r>
        <w:rPr>
          <w:rFonts w:ascii="Arial" w:hAnsi="Arial" w:cs="Arial"/>
          <w:sz w:val="16"/>
          <w:szCs w:val="16"/>
        </w:rPr>
        <w:tab/>
        <w:t>PHONE:</w:t>
      </w:r>
      <w:r w:rsidR="002A392F">
        <w:rPr>
          <w:rFonts w:ascii="Arial" w:hAnsi="Arial" w:cs="Arial"/>
          <w:sz w:val="16"/>
          <w:szCs w:val="16"/>
        </w:rPr>
        <w:t xml:space="preserve"> </w:t>
      </w:r>
      <w:r w:rsidR="00216699">
        <w:rPr>
          <w:rFonts w:ascii="Arial" w:hAnsi="Arial" w:cs="Arial"/>
          <w:sz w:val="16"/>
          <w:szCs w:val="16"/>
        </w:rPr>
        <w:tab/>
      </w:r>
      <w:r w:rsidR="002A392F">
        <w:rPr>
          <w:rFonts w:ascii="Arial" w:hAnsi="Arial" w:cs="Arial"/>
          <w:sz w:val="16"/>
          <w:szCs w:val="16"/>
        </w:rPr>
        <w:t>0430 193 723</w:t>
      </w:r>
    </w:p>
    <w:p w:rsidR="00071C62" w:rsidRPr="0068055C" w:rsidRDefault="00071C62" w:rsidP="00071C62">
      <w:pPr>
        <w:tabs>
          <w:tab w:val="left" w:pos="2268"/>
          <w:tab w:val="left" w:pos="3686"/>
          <w:tab w:val="right" w:leader="dot" w:pos="9072"/>
        </w:tabs>
        <w:spacing w:line="240" w:lineRule="auto"/>
        <w:ind w:left="2268" w:hanging="2268"/>
        <w:rPr>
          <w:rFonts w:ascii="Arial" w:hAnsi="Arial" w:cs="Arial"/>
          <w:sz w:val="16"/>
          <w:szCs w:val="16"/>
        </w:rPr>
      </w:pPr>
      <w:r w:rsidRPr="0068055C">
        <w:rPr>
          <w:rFonts w:ascii="Arial" w:hAnsi="Arial" w:cs="Arial"/>
          <w:sz w:val="16"/>
          <w:szCs w:val="16"/>
        </w:rPr>
        <w:tab/>
        <w:t>FAX:</w:t>
      </w:r>
      <w:r w:rsidR="00216699">
        <w:rPr>
          <w:rFonts w:ascii="Arial" w:hAnsi="Arial" w:cs="Arial"/>
          <w:sz w:val="16"/>
          <w:szCs w:val="16"/>
        </w:rPr>
        <w:t xml:space="preserve"> </w:t>
      </w:r>
      <w:r w:rsidR="00216699">
        <w:rPr>
          <w:rFonts w:ascii="Arial" w:hAnsi="Arial" w:cs="Arial"/>
          <w:sz w:val="16"/>
          <w:szCs w:val="16"/>
        </w:rPr>
        <w:tab/>
      </w:r>
      <w:r w:rsidR="002A392F">
        <w:rPr>
          <w:rFonts w:ascii="Arial" w:hAnsi="Arial" w:cs="Arial"/>
          <w:sz w:val="16"/>
          <w:szCs w:val="16"/>
        </w:rPr>
        <w:t>773293 0245</w:t>
      </w:r>
    </w:p>
    <w:p w:rsidR="00071C62" w:rsidRPr="0068055C" w:rsidRDefault="00071C62" w:rsidP="00071C62">
      <w:pPr>
        <w:tabs>
          <w:tab w:val="left" w:pos="1701"/>
          <w:tab w:val="right" w:pos="9072"/>
        </w:tabs>
        <w:spacing w:line="240" w:lineRule="auto"/>
        <w:ind w:left="1701" w:hanging="1701"/>
        <w:rPr>
          <w:rFonts w:ascii="Arial" w:hAnsi="Arial" w:cs="Arial"/>
          <w:b/>
          <w:sz w:val="16"/>
          <w:szCs w:val="16"/>
        </w:rPr>
      </w:pPr>
      <w:r w:rsidRPr="0068055C">
        <w:rPr>
          <w:rFonts w:ascii="Arial" w:hAnsi="Arial" w:cs="Arial"/>
          <w:b/>
          <w:sz w:val="16"/>
          <w:szCs w:val="16"/>
        </w:rPr>
        <w:t>AND</w:t>
      </w:r>
      <w:r w:rsidRPr="0068055C">
        <w:rPr>
          <w:rFonts w:ascii="Arial" w:hAnsi="Arial" w:cs="Arial"/>
          <w:b/>
          <w:sz w:val="16"/>
          <w:szCs w:val="16"/>
        </w:rPr>
        <w:tab/>
      </w:r>
    </w:p>
    <w:p w:rsidR="00071C62" w:rsidRPr="0068055C" w:rsidRDefault="00071C62" w:rsidP="00071C62">
      <w:pPr>
        <w:tabs>
          <w:tab w:val="left" w:pos="2268"/>
          <w:tab w:val="right" w:pos="9072"/>
        </w:tabs>
        <w:spacing w:line="240" w:lineRule="auto"/>
        <w:ind w:left="2268" w:hanging="2268"/>
        <w:rPr>
          <w:rFonts w:ascii="Arial" w:hAnsi="Arial" w:cs="Arial"/>
          <w:b/>
          <w:sz w:val="16"/>
          <w:szCs w:val="16"/>
        </w:rPr>
      </w:pPr>
    </w:p>
    <w:p w:rsidR="00071C62" w:rsidRPr="0068055C" w:rsidRDefault="00071C62" w:rsidP="00071C62">
      <w:pPr>
        <w:tabs>
          <w:tab w:val="left" w:pos="2268"/>
          <w:tab w:val="right" w:pos="9072"/>
        </w:tabs>
        <w:spacing w:line="240" w:lineRule="auto"/>
        <w:ind w:left="2268" w:hanging="2268"/>
        <w:rPr>
          <w:rFonts w:ascii="Arial" w:hAnsi="Arial" w:cs="Arial"/>
          <w:b/>
          <w:sz w:val="16"/>
          <w:szCs w:val="16"/>
        </w:rPr>
      </w:pPr>
      <w:r w:rsidRPr="0068055C">
        <w:rPr>
          <w:rFonts w:ascii="Arial" w:hAnsi="Arial" w:cs="Arial"/>
          <w:b/>
          <w:sz w:val="16"/>
          <w:szCs w:val="16"/>
        </w:rPr>
        <w:t>SUBCONTRACTOR:</w:t>
      </w:r>
      <w:r w:rsidRPr="0068055C">
        <w:rPr>
          <w:rFonts w:ascii="Arial" w:hAnsi="Arial" w:cs="Arial"/>
          <w:b/>
          <w:sz w:val="16"/>
          <w:szCs w:val="16"/>
        </w:rPr>
        <w:tab/>
      </w:r>
      <w:r w:rsidR="002A392F">
        <w:rPr>
          <w:rFonts w:ascii="Arial" w:hAnsi="Arial" w:cs="Arial"/>
          <w:b/>
          <w:sz w:val="16"/>
          <w:szCs w:val="16"/>
        </w:rPr>
        <w:t xml:space="preserve">Joe’s Blocks &amp; Bricks </w:t>
      </w:r>
    </w:p>
    <w:p w:rsidR="00071C62" w:rsidRPr="0068055C" w:rsidRDefault="00071C62" w:rsidP="00071C62">
      <w:pPr>
        <w:tabs>
          <w:tab w:val="left" w:pos="2268"/>
          <w:tab w:val="left" w:pos="3686"/>
          <w:tab w:val="right" w:leader="dot" w:pos="9072"/>
        </w:tabs>
        <w:spacing w:line="240" w:lineRule="auto"/>
        <w:ind w:left="2268" w:hanging="2268"/>
        <w:rPr>
          <w:rFonts w:ascii="Arial" w:hAnsi="Arial" w:cs="Arial"/>
          <w:sz w:val="16"/>
          <w:szCs w:val="16"/>
        </w:rPr>
      </w:pPr>
      <w:r w:rsidRPr="0068055C">
        <w:rPr>
          <w:rFonts w:ascii="Arial" w:hAnsi="Arial" w:cs="Arial"/>
          <w:b/>
          <w:sz w:val="16"/>
          <w:szCs w:val="16"/>
        </w:rPr>
        <w:tab/>
      </w:r>
      <w:r w:rsidRPr="0068055C">
        <w:rPr>
          <w:rFonts w:ascii="Arial" w:hAnsi="Arial" w:cs="Arial"/>
          <w:sz w:val="16"/>
          <w:szCs w:val="16"/>
        </w:rPr>
        <w:t>A</w:t>
      </w:r>
      <w:r w:rsidR="00CA2D6B">
        <w:rPr>
          <w:rFonts w:ascii="Arial" w:hAnsi="Arial" w:cs="Arial"/>
          <w:sz w:val="16"/>
          <w:szCs w:val="16"/>
        </w:rPr>
        <w:t>B</w:t>
      </w:r>
      <w:r w:rsidRPr="0068055C">
        <w:rPr>
          <w:rFonts w:ascii="Arial" w:hAnsi="Arial" w:cs="Arial"/>
          <w:sz w:val="16"/>
          <w:szCs w:val="16"/>
        </w:rPr>
        <w:t>N:</w:t>
      </w:r>
      <w:r w:rsidR="00216699">
        <w:rPr>
          <w:rFonts w:ascii="Arial" w:hAnsi="Arial" w:cs="Arial"/>
          <w:sz w:val="16"/>
          <w:szCs w:val="16"/>
        </w:rPr>
        <w:tab/>
      </w:r>
      <w:r w:rsidR="002A392F" w:rsidRPr="002A392F">
        <w:rPr>
          <w:rFonts w:ascii="Arial" w:hAnsi="Arial" w:cs="Arial"/>
          <w:sz w:val="16"/>
          <w:szCs w:val="16"/>
        </w:rPr>
        <w:t xml:space="preserve">12 123 456 789 </w:t>
      </w:r>
      <w:r w:rsidRPr="0068055C">
        <w:rPr>
          <w:rFonts w:ascii="Arial" w:hAnsi="Arial" w:cs="Arial"/>
          <w:sz w:val="16"/>
          <w:szCs w:val="16"/>
        </w:rPr>
        <w:t xml:space="preserve"> </w:t>
      </w:r>
    </w:p>
    <w:p w:rsidR="00071C62" w:rsidRPr="0068055C" w:rsidRDefault="00C32313" w:rsidP="00071C62">
      <w:pPr>
        <w:tabs>
          <w:tab w:val="left" w:pos="2268"/>
          <w:tab w:val="left" w:pos="3686"/>
          <w:tab w:val="right" w:leader="dot" w:pos="9072"/>
        </w:tabs>
        <w:spacing w:line="240" w:lineRule="auto"/>
        <w:ind w:left="2268" w:hanging="2268"/>
        <w:rPr>
          <w:rFonts w:ascii="Arial" w:hAnsi="Arial" w:cs="Arial"/>
          <w:sz w:val="16"/>
          <w:szCs w:val="16"/>
        </w:rPr>
      </w:pPr>
      <w:r>
        <w:rPr>
          <w:rFonts w:ascii="Arial" w:hAnsi="Arial" w:cs="Arial"/>
          <w:sz w:val="16"/>
          <w:szCs w:val="16"/>
        </w:rPr>
        <w:tab/>
        <w:t>ADDRESS:</w:t>
      </w:r>
      <w:r w:rsidR="00216699">
        <w:rPr>
          <w:rFonts w:ascii="Arial" w:hAnsi="Arial" w:cs="Arial"/>
          <w:sz w:val="16"/>
          <w:szCs w:val="16"/>
        </w:rPr>
        <w:t xml:space="preserve"> </w:t>
      </w:r>
      <w:r w:rsidR="00216699">
        <w:rPr>
          <w:rFonts w:ascii="Arial" w:hAnsi="Arial" w:cs="Arial"/>
          <w:sz w:val="16"/>
          <w:szCs w:val="16"/>
        </w:rPr>
        <w:tab/>
      </w:r>
      <w:r w:rsidR="002A392F">
        <w:rPr>
          <w:rFonts w:ascii="Arial" w:hAnsi="Arial" w:cs="Arial"/>
          <w:sz w:val="16"/>
          <w:szCs w:val="16"/>
        </w:rPr>
        <w:t>8 Gates Way, Petrie QLD 4503</w:t>
      </w:r>
    </w:p>
    <w:p w:rsidR="00071C62" w:rsidRPr="0068055C" w:rsidRDefault="00071C62" w:rsidP="00071C62">
      <w:pPr>
        <w:tabs>
          <w:tab w:val="left" w:pos="2268"/>
          <w:tab w:val="left" w:pos="3686"/>
          <w:tab w:val="right" w:leader="dot" w:pos="9072"/>
        </w:tabs>
        <w:spacing w:line="240" w:lineRule="auto"/>
        <w:ind w:left="2268" w:hanging="2268"/>
        <w:rPr>
          <w:rFonts w:ascii="Arial" w:hAnsi="Arial" w:cs="Arial"/>
          <w:sz w:val="16"/>
          <w:szCs w:val="16"/>
        </w:rPr>
      </w:pPr>
      <w:r w:rsidRPr="0068055C">
        <w:rPr>
          <w:rFonts w:ascii="Arial" w:hAnsi="Arial" w:cs="Arial"/>
          <w:sz w:val="16"/>
          <w:szCs w:val="16"/>
        </w:rPr>
        <w:tab/>
        <w:t>PHONE:</w:t>
      </w:r>
      <w:r w:rsidR="00216699">
        <w:rPr>
          <w:rFonts w:ascii="Arial" w:hAnsi="Arial" w:cs="Arial"/>
          <w:sz w:val="16"/>
          <w:szCs w:val="16"/>
        </w:rPr>
        <w:t xml:space="preserve"> </w:t>
      </w:r>
      <w:r w:rsidR="00216699">
        <w:rPr>
          <w:rFonts w:ascii="Arial" w:hAnsi="Arial" w:cs="Arial"/>
          <w:sz w:val="16"/>
          <w:szCs w:val="16"/>
        </w:rPr>
        <w:tab/>
      </w:r>
      <w:r w:rsidR="002A392F">
        <w:rPr>
          <w:rFonts w:ascii="Arial" w:hAnsi="Arial" w:cs="Arial"/>
          <w:sz w:val="16"/>
          <w:szCs w:val="16"/>
        </w:rPr>
        <w:t>0488 549 632</w:t>
      </w:r>
    </w:p>
    <w:p w:rsidR="00071C62" w:rsidRDefault="00071C62" w:rsidP="00071C62">
      <w:pPr>
        <w:tabs>
          <w:tab w:val="left" w:pos="2268"/>
          <w:tab w:val="left" w:pos="3686"/>
          <w:tab w:val="right" w:leader="dot" w:pos="9072"/>
        </w:tabs>
        <w:spacing w:line="240" w:lineRule="auto"/>
        <w:ind w:left="2268" w:hanging="2268"/>
        <w:rPr>
          <w:rFonts w:ascii="Arial" w:hAnsi="Arial" w:cs="Arial"/>
          <w:sz w:val="16"/>
          <w:szCs w:val="16"/>
        </w:rPr>
      </w:pPr>
      <w:r w:rsidRPr="0068055C">
        <w:rPr>
          <w:rFonts w:ascii="Arial" w:hAnsi="Arial" w:cs="Arial"/>
          <w:sz w:val="16"/>
          <w:szCs w:val="16"/>
        </w:rPr>
        <w:tab/>
        <w:t>FAX:</w:t>
      </w:r>
      <w:r w:rsidR="00216699">
        <w:rPr>
          <w:rFonts w:ascii="Arial" w:hAnsi="Arial" w:cs="Arial"/>
          <w:sz w:val="16"/>
          <w:szCs w:val="16"/>
        </w:rPr>
        <w:t xml:space="preserve"> </w:t>
      </w:r>
      <w:r w:rsidR="00216699">
        <w:rPr>
          <w:rFonts w:ascii="Arial" w:hAnsi="Arial" w:cs="Arial"/>
          <w:sz w:val="16"/>
          <w:szCs w:val="16"/>
        </w:rPr>
        <w:tab/>
      </w:r>
      <w:r w:rsidR="002A392F">
        <w:rPr>
          <w:rFonts w:ascii="Arial" w:hAnsi="Arial" w:cs="Arial"/>
          <w:sz w:val="16"/>
          <w:szCs w:val="16"/>
        </w:rPr>
        <w:t>775486 2147</w:t>
      </w:r>
    </w:p>
    <w:p w:rsidR="00B4218C" w:rsidRPr="0068055C" w:rsidRDefault="00B4218C" w:rsidP="00071C62">
      <w:pPr>
        <w:tabs>
          <w:tab w:val="left" w:pos="2268"/>
          <w:tab w:val="left" w:pos="3686"/>
          <w:tab w:val="right" w:leader="dot" w:pos="9072"/>
        </w:tabs>
        <w:spacing w:line="240" w:lineRule="auto"/>
        <w:ind w:left="2268" w:hanging="2268"/>
        <w:rPr>
          <w:rFonts w:ascii="Arial" w:hAnsi="Arial" w:cs="Arial"/>
          <w:sz w:val="16"/>
          <w:szCs w:val="16"/>
        </w:rPr>
      </w:pPr>
      <w:r>
        <w:rPr>
          <w:rFonts w:ascii="Arial" w:hAnsi="Arial" w:cs="Arial"/>
          <w:sz w:val="16"/>
          <w:szCs w:val="16"/>
        </w:rPr>
        <w:tab/>
        <w:t>EMAIL:</w:t>
      </w:r>
      <w:r w:rsidR="00216699">
        <w:rPr>
          <w:rFonts w:ascii="Arial" w:hAnsi="Arial" w:cs="Arial"/>
          <w:sz w:val="16"/>
          <w:szCs w:val="16"/>
        </w:rPr>
        <w:t xml:space="preserve"> </w:t>
      </w:r>
      <w:r w:rsidR="00216699">
        <w:rPr>
          <w:rFonts w:ascii="Arial" w:hAnsi="Arial" w:cs="Arial"/>
          <w:sz w:val="16"/>
          <w:szCs w:val="16"/>
        </w:rPr>
        <w:tab/>
      </w:r>
      <w:r w:rsidR="002A392F">
        <w:rPr>
          <w:rFonts w:ascii="Arial" w:hAnsi="Arial" w:cs="Arial"/>
          <w:sz w:val="16"/>
          <w:szCs w:val="16"/>
        </w:rPr>
        <w:t>info@joesblocksandbricks.com.au</w:t>
      </w:r>
    </w:p>
    <w:p w:rsidR="00071C62" w:rsidRPr="0068055C" w:rsidRDefault="00071C62" w:rsidP="00071C62">
      <w:pPr>
        <w:tabs>
          <w:tab w:val="left" w:pos="2268"/>
          <w:tab w:val="left" w:pos="3686"/>
          <w:tab w:val="right" w:leader="dot" w:pos="9072"/>
        </w:tabs>
        <w:spacing w:line="240" w:lineRule="auto"/>
        <w:ind w:left="2268" w:hanging="2268"/>
        <w:rPr>
          <w:rFonts w:ascii="Arial" w:hAnsi="Arial" w:cs="Arial"/>
          <w:sz w:val="16"/>
          <w:szCs w:val="16"/>
        </w:rPr>
      </w:pPr>
      <w:r w:rsidRPr="0068055C">
        <w:rPr>
          <w:rFonts w:ascii="Arial" w:hAnsi="Arial" w:cs="Arial"/>
          <w:sz w:val="16"/>
          <w:szCs w:val="16"/>
        </w:rPr>
        <w:tab/>
        <w:t xml:space="preserve">LICENCE NO: </w:t>
      </w:r>
      <w:r w:rsidR="00216699">
        <w:rPr>
          <w:rFonts w:ascii="Arial" w:hAnsi="Arial" w:cs="Arial"/>
          <w:sz w:val="16"/>
          <w:szCs w:val="16"/>
        </w:rPr>
        <w:tab/>
      </w:r>
      <w:r w:rsidR="002A392F">
        <w:rPr>
          <w:rFonts w:ascii="Arial" w:hAnsi="Arial" w:cs="Arial"/>
          <w:sz w:val="16"/>
          <w:szCs w:val="16"/>
        </w:rPr>
        <w:t>2448556</w:t>
      </w:r>
    </w:p>
    <w:p w:rsidR="00071C62" w:rsidRPr="0068055C" w:rsidRDefault="00071C62" w:rsidP="00071C62">
      <w:pPr>
        <w:tabs>
          <w:tab w:val="left" w:pos="2268"/>
          <w:tab w:val="left" w:pos="3686"/>
          <w:tab w:val="right" w:leader="dot" w:pos="9072"/>
        </w:tabs>
        <w:spacing w:line="240" w:lineRule="auto"/>
        <w:ind w:left="2268" w:hanging="2268"/>
        <w:rPr>
          <w:rFonts w:ascii="Arial" w:hAnsi="Arial" w:cs="Arial"/>
          <w:sz w:val="16"/>
          <w:szCs w:val="16"/>
        </w:rPr>
      </w:pPr>
      <w:r w:rsidRPr="0068055C">
        <w:rPr>
          <w:rFonts w:ascii="Arial" w:hAnsi="Arial" w:cs="Arial"/>
          <w:sz w:val="16"/>
          <w:szCs w:val="16"/>
        </w:rPr>
        <w:tab/>
      </w:r>
    </w:p>
    <w:p w:rsidR="00071C62" w:rsidRPr="0048743D" w:rsidRDefault="00071C62" w:rsidP="00071C62">
      <w:pPr>
        <w:spacing w:line="240" w:lineRule="auto"/>
        <w:jc w:val="center"/>
        <w:rPr>
          <w:rFonts w:ascii="Arial" w:hAnsi="Arial" w:cs="Arial"/>
          <w:sz w:val="16"/>
          <w:szCs w:val="16"/>
        </w:rPr>
      </w:pPr>
    </w:p>
    <w:p w:rsidR="0048743D" w:rsidRPr="0048743D" w:rsidRDefault="0048743D" w:rsidP="0048743D">
      <w:pPr>
        <w:spacing w:line="240" w:lineRule="auto"/>
        <w:rPr>
          <w:rFonts w:ascii="Arial" w:hAnsi="Arial" w:cs="Arial"/>
          <w:sz w:val="16"/>
          <w:szCs w:val="16"/>
        </w:rPr>
      </w:pPr>
      <w:r w:rsidRPr="0048743D">
        <w:rPr>
          <w:rFonts w:ascii="Arial" w:hAnsi="Arial" w:cs="Arial"/>
          <w:b/>
          <w:sz w:val="16"/>
          <w:szCs w:val="16"/>
        </w:rPr>
        <w:t>SUBCONTRACT PARTICULARS</w:t>
      </w:r>
    </w:p>
    <w:p w:rsidR="0048743D" w:rsidRPr="0048743D" w:rsidRDefault="0048743D" w:rsidP="0048743D">
      <w:pPr>
        <w:spacing w:line="240" w:lineRule="auto"/>
        <w:ind w:left="851"/>
        <w:rPr>
          <w:rFonts w:ascii="Arial" w:hAnsi="Arial" w:cs="Arial"/>
          <w:sz w:val="16"/>
          <w:szCs w:val="16"/>
        </w:rPr>
      </w:pPr>
    </w:p>
    <w:p w:rsidR="00071C62" w:rsidRPr="0068055C" w:rsidRDefault="00071C62" w:rsidP="003E5C48">
      <w:pPr>
        <w:numPr>
          <w:ilvl w:val="0"/>
          <w:numId w:val="3"/>
        </w:numPr>
        <w:spacing w:after="120" w:line="240" w:lineRule="auto"/>
        <w:rPr>
          <w:rFonts w:ascii="Arial" w:hAnsi="Arial" w:cs="Arial"/>
          <w:sz w:val="16"/>
          <w:szCs w:val="16"/>
        </w:rPr>
      </w:pPr>
      <w:r w:rsidRPr="0068055C">
        <w:rPr>
          <w:rFonts w:ascii="Arial" w:hAnsi="Arial" w:cs="Arial"/>
          <w:b/>
          <w:sz w:val="16"/>
          <w:szCs w:val="16"/>
        </w:rPr>
        <w:t>Principal:</w:t>
      </w:r>
      <w:r w:rsidRPr="0068055C">
        <w:rPr>
          <w:rFonts w:ascii="Arial" w:hAnsi="Arial" w:cs="Arial"/>
          <w:sz w:val="16"/>
          <w:szCs w:val="16"/>
        </w:rPr>
        <w:tab/>
      </w:r>
      <w:r w:rsidR="00216699">
        <w:rPr>
          <w:rFonts w:ascii="Arial" w:hAnsi="Arial" w:cs="Arial"/>
          <w:sz w:val="16"/>
          <w:szCs w:val="16"/>
        </w:rPr>
        <w:tab/>
      </w:r>
      <w:r w:rsidR="002A392F">
        <w:rPr>
          <w:rFonts w:ascii="Arial" w:hAnsi="Arial" w:cs="Arial"/>
          <w:sz w:val="16"/>
          <w:szCs w:val="16"/>
        </w:rPr>
        <w:t>Jessica Manley</w:t>
      </w:r>
    </w:p>
    <w:p w:rsidR="002A392F" w:rsidRDefault="00071C62" w:rsidP="003E5C48">
      <w:pPr>
        <w:numPr>
          <w:ilvl w:val="0"/>
          <w:numId w:val="3"/>
        </w:numPr>
        <w:spacing w:after="120" w:line="240" w:lineRule="auto"/>
        <w:jc w:val="left"/>
        <w:rPr>
          <w:rFonts w:ascii="Arial" w:hAnsi="Arial" w:cs="Arial"/>
          <w:sz w:val="16"/>
          <w:szCs w:val="16"/>
        </w:rPr>
      </w:pPr>
      <w:r w:rsidRPr="002A392F">
        <w:rPr>
          <w:rFonts w:ascii="Arial" w:hAnsi="Arial" w:cs="Arial"/>
          <w:b/>
          <w:sz w:val="16"/>
          <w:szCs w:val="16"/>
        </w:rPr>
        <w:t>Project:</w:t>
      </w:r>
      <w:r w:rsidRPr="002A392F">
        <w:rPr>
          <w:rFonts w:ascii="Arial" w:hAnsi="Arial" w:cs="Arial"/>
          <w:sz w:val="16"/>
          <w:szCs w:val="16"/>
        </w:rPr>
        <w:t xml:space="preserve"> </w:t>
      </w:r>
      <w:r w:rsidR="00216699">
        <w:rPr>
          <w:rFonts w:ascii="Arial" w:hAnsi="Arial" w:cs="Arial"/>
          <w:sz w:val="16"/>
          <w:szCs w:val="16"/>
        </w:rPr>
        <w:tab/>
      </w:r>
      <w:r w:rsidR="002A392F" w:rsidRPr="002A392F">
        <w:rPr>
          <w:rFonts w:ascii="Arial" w:hAnsi="Arial" w:cs="Arial"/>
          <w:sz w:val="16"/>
          <w:szCs w:val="16"/>
        </w:rPr>
        <w:t>New Residence</w:t>
      </w:r>
    </w:p>
    <w:p w:rsidR="008C54A5" w:rsidRPr="002A392F" w:rsidRDefault="008C54A5" w:rsidP="003E5C48">
      <w:pPr>
        <w:numPr>
          <w:ilvl w:val="0"/>
          <w:numId w:val="3"/>
        </w:numPr>
        <w:spacing w:after="120" w:line="240" w:lineRule="auto"/>
        <w:jc w:val="left"/>
        <w:rPr>
          <w:rFonts w:ascii="Arial" w:hAnsi="Arial" w:cs="Arial"/>
          <w:sz w:val="16"/>
          <w:szCs w:val="16"/>
        </w:rPr>
      </w:pPr>
      <w:r w:rsidRPr="002A392F">
        <w:rPr>
          <w:rFonts w:ascii="Arial" w:hAnsi="Arial" w:cs="Arial"/>
          <w:b/>
          <w:sz w:val="16"/>
          <w:szCs w:val="16"/>
        </w:rPr>
        <w:t xml:space="preserve">Site: </w:t>
      </w:r>
      <w:r w:rsidR="00216699">
        <w:rPr>
          <w:rFonts w:ascii="Arial" w:hAnsi="Arial" w:cs="Arial"/>
          <w:b/>
          <w:sz w:val="16"/>
          <w:szCs w:val="16"/>
        </w:rPr>
        <w:tab/>
      </w:r>
      <w:r w:rsidR="002A392F">
        <w:rPr>
          <w:rFonts w:ascii="Arial" w:hAnsi="Arial" w:cs="Arial"/>
          <w:sz w:val="16"/>
          <w:szCs w:val="16"/>
        </w:rPr>
        <w:t>Lot 8 Rees Court, Palm Beach QLD 4233</w:t>
      </w:r>
    </w:p>
    <w:p w:rsidR="00071C62" w:rsidRPr="003E5C48" w:rsidRDefault="00071C62" w:rsidP="003E5C48">
      <w:pPr>
        <w:numPr>
          <w:ilvl w:val="0"/>
          <w:numId w:val="3"/>
        </w:numPr>
        <w:spacing w:after="120" w:line="240" w:lineRule="auto"/>
        <w:jc w:val="left"/>
        <w:rPr>
          <w:rFonts w:ascii="Arial" w:hAnsi="Arial" w:cs="Arial"/>
          <w:sz w:val="16"/>
          <w:szCs w:val="16"/>
        </w:rPr>
      </w:pPr>
      <w:r w:rsidRPr="0068055C">
        <w:rPr>
          <w:rFonts w:ascii="Arial" w:hAnsi="Arial" w:cs="Arial"/>
          <w:b/>
          <w:sz w:val="16"/>
          <w:szCs w:val="16"/>
        </w:rPr>
        <w:t>Date for Commencement of Works</w:t>
      </w:r>
      <w:r>
        <w:rPr>
          <w:rFonts w:ascii="Arial" w:hAnsi="Arial" w:cs="Arial"/>
          <w:b/>
          <w:sz w:val="16"/>
          <w:szCs w:val="16"/>
        </w:rPr>
        <w:t>:</w:t>
      </w:r>
      <w:r w:rsidR="002A392F">
        <w:rPr>
          <w:rFonts w:ascii="Arial" w:hAnsi="Arial" w:cs="Arial"/>
          <w:sz w:val="16"/>
          <w:szCs w:val="16"/>
        </w:rPr>
        <w:t xml:space="preserve"> </w:t>
      </w:r>
      <w:r w:rsidR="00216699">
        <w:rPr>
          <w:rFonts w:ascii="Arial" w:hAnsi="Arial" w:cs="Arial"/>
          <w:sz w:val="16"/>
          <w:szCs w:val="16"/>
        </w:rPr>
        <w:tab/>
      </w:r>
      <w:r w:rsidR="002A392F">
        <w:rPr>
          <w:rFonts w:ascii="Arial" w:hAnsi="Arial" w:cs="Arial"/>
          <w:sz w:val="16"/>
          <w:szCs w:val="16"/>
        </w:rPr>
        <w:t>19/04/2021</w:t>
      </w:r>
    </w:p>
    <w:p w:rsidR="006E0743" w:rsidRPr="003E5C48" w:rsidRDefault="006E0743" w:rsidP="003E5C48">
      <w:pPr>
        <w:numPr>
          <w:ilvl w:val="0"/>
          <w:numId w:val="3"/>
        </w:numPr>
        <w:spacing w:after="120" w:line="240" w:lineRule="auto"/>
        <w:rPr>
          <w:rFonts w:ascii="Arial" w:hAnsi="Arial" w:cs="Arial"/>
          <w:sz w:val="16"/>
          <w:szCs w:val="16"/>
        </w:rPr>
      </w:pPr>
      <w:r w:rsidRPr="006E0743">
        <w:rPr>
          <w:rFonts w:ascii="Arial" w:hAnsi="Arial" w:cs="Arial"/>
          <w:b/>
          <w:sz w:val="16"/>
          <w:szCs w:val="16"/>
        </w:rPr>
        <w:t>Date for Delivery</w:t>
      </w:r>
      <w:r>
        <w:rPr>
          <w:rFonts w:ascii="Arial" w:hAnsi="Arial" w:cs="Arial"/>
          <w:sz w:val="16"/>
          <w:szCs w:val="16"/>
        </w:rPr>
        <w:t>:</w:t>
      </w:r>
      <w:r w:rsidRPr="006E0743">
        <w:rPr>
          <w:rFonts w:ascii="Arial" w:hAnsi="Arial" w:cs="Arial"/>
          <w:sz w:val="16"/>
          <w:szCs w:val="16"/>
        </w:rPr>
        <w:t xml:space="preserve"> </w:t>
      </w:r>
      <w:r w:rsidR="00216699">
        <w:rPr>
          <w:rFonts w:ascii="Arial" w:hAnsi="Arial" w:cs="Arial"/>
          <w:sz w:val="16"/>
          <w:szCs w:val="16"/>
        </w:rPr>
        <w:tab/>
      </w:r>
      <w:r w:rsidR="002A392F">
        <w:rPr>
          <w:rFonts w:ascii="Arial" w:hAnsi="Arial" w:cs="Arial"/>
          <w:sz w:val="16"/>
          <w:szCs w:val="16"/>
        </w:rPr>
        <w:t>16/04/2021</w:t>
      </w:r>
    </w:p>
    <w:p w:rsidR="00071C62" w:rsidRPr="003E5C48" w:rsidRDefault="00071C62" w:rsidP="003E5C48">
      <w:pPr>
        <w:numPr>
          <w:ilvl w:val="0"/>
          <w:numId w:val="3"/>
        </w:numPr>
        <w:spacing w:after="120" w:line="240" w:lineRule="auto"/>
        <w:rPr>
          <w:rFonts w:ascii="Arial" w:hAnsi="Arial" w:cs="Arial"/>
          <w:sz w:val="16"/>
          <w:szCs w:val="16"/>
        </w:rPr>
      </w:pPr>
      <w:r w:rsidRPr="0068055C">
        <w:rPr>
          <w:rFonts w:ascii="Arial" w:hAnsi="Arial" w:cs="Arial"/>
          <w:b/>
          <w:sz w:val="16"/>
          <w:szCs w:val="16"/>
        </w:rPr>
        <w:t xml:space="preserve">Date for </w:t>
      </w:r>
      <w:r w:rsidR="00256AC4">
        <w:rPr>
          <w:rFonts w:ascii="Arial" w:hAnsi="Arial" w:cs="Arial"/>
          <w:b/>
          <w:sz w:val="16"/>
          <w:szCs w:val="16"/>
        </w:rPr>
        <w:t>Practical Completion:</w:t>
      </w:r>
      <w:r w:rsidR="00256AC4">
        <w:rPr>
          <w:rFonts w:ascii="Arial" w:hAnsi="Arial" w:cs="Arial"/>
          <w:sz w:val="16"/>
          <w:szCs w:val="16"/>
        </w:rPr>
        <w:t xml:space="preserve"> </w:t>
      </w:r>
      <w:r w:rsidR="00216699">
        <w:rPr>
          <w:rFonts w:ascii="Arial" w:hAnsi="Arial" w:cs="Arial"/>
          <w:sz w:val="16"/>
          <w:szCs w:val="16"/>
        </w:rPr>
        <w:tab/>
      </w:r>
      <w:r w:rsidR="002A392F">
        <w:rPr>
          <w:rFonts w:ascii="Arial" w:hAnsi="Arial" w:cs="Arial"/>
          <w:sz w:val="16"/>
          <w:szCs w:val="16"/>
        </w:rPr>
        <w:t>30/04/2021</w:t>
      </w:r>
    </w:p>
    <w:p w:rsidR="00071C62" w:rsidRPr="003E5C48" w:rsidRDefault="00071C62" w:rsidP="003E5C48">
      <w:pPr>
        <w:numPr>
          <w:ilvl w:val="0"/>
          <w:numId w:val="3"/>
        </w:numPr>
        <w:spacing w:after="120" w:line="240" w:lineRule="auto"/>
        <w:rPr>
          <w:rFonts w:ascii="Arial" w:hAnsi="Arial" w:cs="Arial"/>
          <w:sz w:val="16"/>
          <w:szCs w:val="16"/>
        </w:rPr>
      </w:pPr>
      <w:r w:rsidRPr="0068055C">
        <w:rPr>
          <w:rFonts w:ascii="Arial" w:hAnsi="Arial" w:cs="Arial"/>
          <w:b/>
          <w:sz w:val="16"/>
          <w:szCs w:val="16"/>
        </w:rPr>
        <w:t>Subcontract Sum:</w:t>
      </w:r>
      <w:r w:rsidRPr="0068055C">
        <w:rPr>
          <w:rFonts w:ascii="Arial" w:hAnsi="Arial" w:cs="Arial"/>
          <w:sz w:val="16"/>
          <w:szCs w:val="16"/>
        </w:rPr>
        <w:t xml:space="preserve"> </w:t>
      </w:r>
      <w:r w:rsidR="00216699">
        <w:rPr>
          <w:rFonts w:ascii="Arial" w:hAnsi="Arial" w:cs="Arial"/>
          <w:sz w:val="16"/>
          <w:szCs w:val="16"/>
        </w:rPr>
        <w:tab/>
      </w:r>
      <w:r w:rsidRPr="0068055C">
        <w:rPr>
          <w:rFonts w:ascii="Arial" w:hAnsi="Arial" w:cs="Arial"/>
          <w:sz w:val="16"/>
          <w:szCs w:val="16"/>
        </w:rPr>
        <w:t xml:space="preserve"> </w:t>
      </w:r>
      <w:r w:rsidR="002A392F">
        <w:rPr>
          <w:rFonts w:ascii="Arial" w:hAnsi="Arial" w:cs="Arial"/>
          <w:sz w:val="16"/>
          <w:szCs w:val="16"/>
        </w:rPr>
        <w:t>$31,670.43</w:t>
      </w:r>
    </w:p>
    <w:p w:rsidR="000469B1" w:rsidRPr="000469B1" w:rsidRDefault="000469B1" w:rsidP="003E5C48">
      <w:pPr>
        <w:numPr>
          <w:ilvl w:val="0"/>
          <w:numId w:val="3"/>
        </w:numPr>
        <w:spacing w:after="120" w:line="240" w:lineRule="auto"/>
        <w:rPr>
          <w:rFonts w:ascii="Arial" w:hAnsi="Arial" w:cs="Arial"/>
          <w:sz w:val="16"/>
          <w:szCs w:val="16"/>
        </w:rPr>
      </w:pPr>
      <w:r>
        <w:rPr>
          <w:rFonts w:ascii="Arial" w:hAnsi="Arial" w:cs="Arial"/>
          <w:b/>
          <w:sz w:val="16"/>
          <w:szCs w:val="16"/>
        </w:rPr>
        <w:t xml:space="preserve">Security: </w:t>
      </w:r>
      <w:r w:rsidR="002A392F">
        <w:rPr>
          <w:rFonts w:ascii="Arial" w:hAnsi="Arial" w:cs="Arial"/>
          <w:b/>
          <w:sz w:val="16"/>
          <w:szCs w:val="16"/>
        </w:rPr>
        <w:t>-</w:t>
      </w:r>
    </w:p>
    <w:p w:rsidR="00071C62" w:rsidRPr="003E5C48" w:rsidRDefault="00071C62" w:rsidP="003E5C48">
      <w:pPr>
        <w:numPr>
          <w:ilvl w:val="0"/>
          <w:numId w:val="3"/>
        </w:numPr>
        <w:spacing w:after="120" w:line="240" w:lineRule="auto"/>
        <w:rPr>
          <w:rFonts w:ascii="Arial" w:hAnsi="Arial" w:cs="Arial"/>
          <w:sz w:val="16"/>
          <w:szCs w:val="16"/>
        </w:rPr>
      </w:pPr>
      <w:r w:rsidRPr="0068055C">
        <w:rPr>
          <w:rFonts w:ascii="Arial" w:hAnsi="Arial" w:cs="Arial"/>
          <w:b/>
          <w:sz w:val="16"/>
          <w:szCs w:val="16"/>
        </w:rPr>
        <w:t>Liquidated Damages:</w:t>
      </w:r>
      <w:r>
        <w:rPr>
          <w:rFonts w:ascii="Arial" w:hAnsi="Arial" w:cs="Arial"/>
          <w:sz w:val="16"/>
          <w:szCs w:val="16"/>
        </w:rPr>
        <w:t xml:space="preserve"> </w:t>
      </w:r>
      <w:r w:rsidR="002A392F">
        <w:rPr>
          <w:rFonts w:ascii="Arial" w:hAnsi="Arial" w:cs="Arial"/>
          <w:sz w:val="16"/>
          <w:szCs w:val="16"/>
        </w:rPr>
        <w:t>$30</w:t>
      </w:r>
      <w:r w:rsidR="003E5C48">
        <w:rPr>
          <w:rFonts w:ascii="Arial" w:hAnsi="Arial" w:cs="Arial"/>
          <w:sz w:val="16"/>
          <w:szCs w:val="16"/>
        </w:rPr>
        <w:t xml:space="preserve"> per day after the Date for Delivery AND/OR </w:t>
      </w:r>
      <w:r w:rsidR="002A392F">
        <w:rPr>
          <w:rFonts w:ascii="Arial" w:hAnsi="Arial" w:cs="Arial"/>
          <w:sz w:val="16"/>
          <w:szCs w:val="16"/>
        </w:rPr>
        <w:t>$50</w:t>
      </w:r>
      <w:r w:rsidR="003E5C48">
        <w:rPr>
          <w:rFonts w:ascii="Arial" w:hAnsi="Arial" w:cs="Arial"/>
          <w:sz w:val="16"/>
          <w:szCs w:val="16"/>
        </w:rPr>
        <w:t xml:space="preserve"> per day after the Date for Practical Completion  </w:t>
      </w:r>
    </w:p>
    <w:p w:rsidR="00071C62" w:rsidRPr="002871F4" w:rsidRDefault="00071C62" w:rsidP="002A392F">
      <w:pPr>
        <w:numPr>
          <w:ilvl w:val="0"/>
          <w:numId w:val="3"/>
        </w:numPr>
        <w:spacing w:after="120" w:line="240" w:lineRule="auto"/>
        <w:jc w:val="left"/>
        <w:rPr>
          <w:rFonts w:ascii="Arial" w:hAnsi="Arial" w:cs="Arial"/>
          <w:sz w:val="16"/>
          <w:szCs w:val="16"/>
        </w:rPr>
      </w:pPr>
      <w:r w:rsidRPr="0068055C">
        <w:rPr>
          <w:rFonts w:ascii="Arial" w:hAnsi="Arial" w:cs="Arial"/>
          <w:b/>
          <w:sz w:val="16"/>
          <w:szCs w:val="16"/>
        </w:rPr>
        <w:t xml:space="preserve">Brief description of the </w:t>
      </w:r>
      <w:r w:rsidR="006E0743">
        <w:rPr>
          <w:rFonts w:ascii="Arial" w:hAnsi="Arial" w:cs="Arial"/>
          <w:b/>
          <w:sz w:val="16"/>
          <w:szCs w:val="16"/>
        </w:rPr>
        <w:t>Materials/</w:t>
      </w:r>
      <w:r w:rsidRPr="0068055C">
        <w:rPr>
          <w:rFonts w:ascii="Arial" w:hAnsi="Arial" w:cs="Arial"/>
          <w:b/>
          <w:sz w:val="16"/>
          <w:szCs w:val="16"/>
        </w:rPr>
        <w:t>Works</w:t>
      </w:r>
      <w:r>
        <w:rPr>
          <w:rFonts w:ascii="Arial" w:hAnsi="Arial" w:cs="Arial"/>
          <w:sz w:val="16"/>
          <w:szCs w:val="16"/>
        </w:rPr>
        <w:t>:</w:t>
      </w:r>
      <w:r w:rsidRPr="0068055C">
        <w:rPr>
          <w:rFonts w:ascii="Arial" w:hAnsi="Arial" w:cs="Arial"/>
          <w:sz w:val="16"/>
          <w:szCs w:val="16"/>
        </w:rPr>
        <w:t xml:space="preserve"> </w:t>
      </w:r>
      <w:r w:rsidR="002A392F">
        <w:rPr>
          <w:rFonts w:ascii="Arial" w:hAnsi="Arial" w:cs="Arial"/>
          <w:sz w:val="16"/>
          <w:szCs w:val="16"/>
        </w:rPr>
        <w:t xml:space="preserve">Complete Ground level of external walls, </w:t>
      </w:r>
      <w:r w:rsidR="00216699">
        <w:rPr>
          <w:rFonts w:ascii="Arial" w:hAnsi="Arial" w:cs="Arial"/>
          <w:sz w:val="16"/>
          <w:szCs w:val="16"/>
        </w:rPr>
        <w:t>197.47m2. Using bricks (120mmx280mm), and mortar compound. Allowance for x1 labourer and x2 bricklayers.</w:t>
      </w:r>
    </w:p>
    <w:p w:rsidR="00071C62" w:rsidRPr="008B2954" w:rsidRDefault="00071C62" w:rsidP="003E5C48">
      <w:pPr>
        <w:numPr>
          <w:ilvl w:val="0"/>
          <w:numId w:val="3"/>
        </w:numPr>
        <w:spacing w:after="120" w:line="240" w:lineRule="auto"/>
        <w:rPr>
          <w:rFonts w:ascii="Arial" w:hAnsi="Arial" w:cs="Arial"/>
          <w:sz w:val="16"/>
          <w:szCs w:val="16"/>
        </w:rPr>
      </w:pPr>
      <w:r w:rsidRPr="0068055C">
        <w:rPr>
          <w:rFonts w:ascii="Arial" w:hAnsi="Arial" w:cs="Arial"/>
          <w:b/>
          <w:sz w:val="16"/>
          <w:szCs w:val="16"/>
        </w:rPr>
        <w:t>Insurance by Subcontractor:</w:t>
      </w:r>
      <w:r w:rsidR="008B2954">
        <w:rPr>
          <w:rFonts w:ascii="Arial" w:hAnsi="Arial" w:cs="Arial"/>
          <w:b/>
          <w:sz w:val="16"/>
          <w:szCs w:val="16"/>
        </w:rPr>
        <w:t xml:space="preserve"> </w:t>
      </w:r>
      <w:r w:rsidR="008B2954" w:rsidRPr="0068055C">
        <w:rPr>
          <w:rFonts w:ascii="Arial" w:hAnsi="Arial" w:cs="Arial"/>
          <w:sz w:val="16"/>
          <w:szCs w:val="16"/>
        </w:rPr>
        <w:t>…………………………………………………………</w:t>
      </w:r>
      <w:r w:rsidR="008B2954">
        <w:rPr>
          <w:rFonts w:ascii="Arial" w:hAnsi="Arial" w:cs="Arial"/>
          <w:sz w:val="16"/>
          <w:szCs w:val="16"/>
        </w:rPr>
        <w:t>………………………………………………………….....</w:t>
      </w:r>
      <w:r w:rsidR="008C54A5">
        <w:rPr>
          <w:rFonts w:ascii="Arial" w:hAnsi="Arial" w:cs="Arial"/>
          <w:sz w:val="16"/>
          <w:szCs w:val="16"/>
        </w:rPr>
        <w:t>...</w:t>
      </w:r>
    </w:p>
    <w:p w:rsidR="00A91DD7" w:rsidRDefault="00071C62" w:rsidP="003E5C48">
      <w:pPr>
        <w:spacing w:after="120" w:line="240" w:lineRule="auto"/>
        <w:ind w:left="851"/>
        <w:jc w:val="left"/>
        <w:rPr>
          <w:rFonts w:ascii="Arial" w:hAnsi="Arial" w:cs="Arial"/>
          <w:sz w:val="16"/>
          <w:szCs w:val="16"/>
        </w:rPr>
      </w:pPr>
      <w:r>
        <w:rPr>
          <w:rFonts w:ascii="Arial" w:hAnsi="Arial" w:cs="Arial"/>
          <w:sz w:val="16"/>
          <w:szCs w:val="16"/>
        </w:rPr>
        <w:t>Public liability</w:t>
      </w:r>
      <w:r>
        <w:rPr>
          <w:rFonts w:ascii="Arial" w:hAnsi="Arial" w:cs="Arial"/>
          <w:sz w:val="16"/>
          <w:szCs w:val="16"/>
        </w:rPr>
        <w:tab/>
      </w:r>
      <w:r>
        <w:rPr>
          <w:rFonts w:ascii="Arial" w:hAnsi="Arial" w:cs="Arial"/>
          <w:sz w:val="16"/>
          <w:szCs w:val="16"/>
        </w:rPr>
        <w:tab/>
      </w:r>
      <w:r w:rsidRPr="0068055C">
        <w:rPr>
          <w:rFonts w:ascii="Arial" w:hAnsi="Arial" w:cs="Arial"/>
          <w:sz w:val="16"/>
          <w:szCs w:val="16"/>
        </w:rPr>
        <w:t>$</w:t>
      </w:r>
      <w:r w:rsidR="004D5BE8">
        <w:rPr>
          <w:rFonts w:ascii="Arial" w:hAnsi="Arial" w:cs="Arial"/>
          <w:sz w:val="16"/>
          <w:szCs w:val="16"/>
        </w:rPr>
        <w:t xml:space="preserve"> </w:t>
      </w:r>
      <w:r w:rsidR="00216699">
        <w:rPr>
          <w:rFonts w:ascii="Arial" w:hAnsi="Arial" w:cs="Arial"/>
          <w:sz w:val="16"/>
          <w:szCs w:val="16"/>
        </w:rPr>
        <w:t xml:space="preserve">10,000 </w:t>
      </w:r>
      <w:r w:rsidR="006A35CF">
        <w:rPr>
          <w:rFonts w:ascii="Arial" w:hAnsi="Arial" w:cs="Arial"/>
          <w:sz w:val="16"/>
          <w:szCs w:val="16"/>
        </w:rPr>
        <w:t>to be maintained until Practical Completion</w:t>
      </w:r>
    </w:p>
    <w:p w:rsidR="003E5C48" w:rsidRDefault="00071C62" w:rsidP="003E5C48">
      <w:pPr>
        <w:spacing w:after="120" w:line="240" w:lineRule="auto"/>
        <w:ind w:left="851"/>
        <w:jc w:val="left"/>
        <w:rPr>
          <w:rFonts w:ascii="Arial" w:hAnsi="Arial" w:cs="Arial"/>
          <w:sz w:val="16"/>
          <w:szCs w:val="16"/>
        </w:rPr>
      </w:pPr>
      <w:r w:rsidRPr="0068055C">
        <w:rPr>
          <w:rFonts w:ascii="Arial" w:hAnsi="Arial" w:cs="Arial"/>
          <w:sz w:val="16"/>
          <w:szCs w:val="16"/>
        </w:rPr>
        <w:t xml:space="preserve">Subcontract Works / Risk Policy </w:t>
      </w:r>
      <w:r w:rsidRPr="0068055C">
        <w:rPr>
          <w:rFonts w:ascii="Arial" w:hAnsi="Arial" w:cs="Arial"/>
          <w:sz w:val="16"/>
          <w:szCs w:val="16"/>
        </w:rPr>
        <w:tab/>
        <w:t>$</w:t>
      </w:r>
      <w:r w:rsidR="004D5BE8">
        <w:rPr>
          <w:rFonts w:ascii="Arial" w:hAnsi="Arial" w:cs="Arial"/>
          <w:sz w:val="16"/>
          <w:szCs w:val="16"/>
        </w:rPr>
        <w:t xml:space="preserve"> </w:t>
      </w:r>
      <w:r w:rsidR="00216699">
        <w:rPr>
          <w:rFonts w:ascii="Arial" w:hAnsi="Arial" w:cs="Arial"/>
          <w:sz w:val="16"/>
          <w:szCs w:val="16"/>
        </w:rPr>
        <w:t>8,000</w:t>
      </w:r>
      <w:r w:rsidR="006A35CF">
        <w:rPr>
          <w:rFonts w:ascii="Arial" w:hAnsi="Arial" w:cs="Arial"/>
          <w:sz w:val="16"/>
          <w:szCs w:val="16"/>
        </w:rPr>
        <w:t xml:space="preserve"> to be maintained until Practical Completion</w:t>
      </w:r>
    </w:p>
    <w:p w:rsidR="00071C62" w:rsidRPr="002871F4" w:rsidRDefault="00071C62" w:rsidP="003E5C48">
      <w:pPr>
        <w:spacing w:after="120" w:line="240" w:lineRule="auto"/>
        <w:ind w:left="851"/>
        <w:jc w:val="left"/>
        <w:rPr>
          <w:rFonts w:ascii="Arial" w:hAnsi="Arial" w:cs="Arial"/>
          <w:sz w:val="16"/>
          <w:szCs w:val="16"/>
        </w:rPr>
      </w:pPr>
      <w:r w:rsidRPr="0068055C">
        <w:rPr>
          <w:rFonts w:ascii="Arial" w:hAnsi="Arial" w:cs="Arial"/>
          <w:sz w:val="16"/>
          <w:szCs w:val="16"/>
        </w:rPr>
        <w:t xml:space="preserve">WorkCover, Workers Compensation or any other insurance required under </w:t>
      </w:r>
      <w:r w:rsidR="006A35CF">
        <w:rPr>
          <w:rFonts w:ascii="Arial" w:hAnsi="Arial" w:cs="Arial"/>
          <w:sz w:val="16"/>
          <w:szCs w:val="16"/>
        </w:rPr>
        <w:t>s</w:t>
      </w:r>
      <w:r w:rsidRPr="0068055C">
        <w:rPr>
          <w:rFonts w:ascii="Arial" w:hAnsi="Arial" w:cs="Arial"/>
          <w:sz w:val="16"/>
          <w:szCs w:val="16"/>
        </w:rPr>
        <w:t>tatute.</w:t>
      </w:r>
    </w:p>
    <w:p w:rsidR="00071C62" w:rsidRPr="0068055C" w:rsidRDefault="00071C62" w:rsidP="003E5C48">
      <w:pPr>
        <w:numPr>
          <w:ilvl w:val="0"/>
          <w:numId w:val="3"/>
        </w:numPr>
        <w:spacing w:after="120" w:line="240" w:lineRule="auto"/>
        <w:jc w:val="left"/>
        <w:rPr>
          <w:rFonts w:ascii="Arial" w:hAnsi="Arial" w:cs="Arial"/>
          <w:sz w:val="16"/>
          <w:szCs w:val="16"/>
        </w:rPr>
      </w:pPr>
      <w:r w:rsidRPr="0068055C">
        <w:rPr>
          <w:rFonts w:ascii="Arial" w:hAnsi="Arial" w:cs="Arial"/>
          <w:b/>
          <w:sz w:val="16"/>
          <w:szCs w:val="16"/>
        </w:rPr>
        <w:t>Subcontract Documents:</w:t>
      </w:r>
      <w:r w:rsidRPr="0068055C">
        <w:rPr>
          <w:rFonts w:ascii="Arial" w:hAnsi="Arial" w:cs="Arial"/>
          <w:sz w:val="16"/>
          <w:szCs w:val="16"/>
        </w:rPr>
        <w:t xml:space="preserve"> (and to the extent of any </w:t>
      </w:r>
      <w:r w:rsidR="00F03CAA">
        <w:rPr>
          <w:rFonts w:ascii="Arial" w:hAnsi="Arial" w:cs="Arial"/>
          <w:sz w:val="16"/>
          <w:szCs w:val="16"/>
        </w:rPr>
        <w:t xml:space="preserve">ambiguity, discrepancy or </w:t>
      </w:r>
      <w:r w:rsidRPr="0068055C">
        <w:rPr>
          <w:rFonts w:ascii="Arial" w:hAnsi="Arial" w:cs="Arial"/>
          <w:sz w:val="16"/>
          <w:szCs w:val="16"/>
        </w:rPr>
        <w:t xml:space="preserve">inconsistency </w:t>
      </w:r>
      <w:r w:rsidR="007422F0">
        <w:rPr>
          <w:rFonts w:ascii="Arial" w:hAnsi="Arial" w:cs="Arial"/>
          <w:sz w:val="16"/>
          <w:szCs w:val="16"/>
        </w:rPr>
        <w:t xml:space="preserve">in or between the Subcontract Documents have </w:t>
      </w:r>
      <w:r w:rsidRPr="0068055C">
        <w:rPr>
          <w:rFonts w:ascii="Arial" w:hAnsi="Arial" w:cs="Arial"/>
          <w:sz w:val="16"/>
          <w:szCs w:val="16"/>
        </w:rPr>
        <w:t>the order of precedence as listed)</w:t>
      </w:r>
      <w:r w:rsidR="003E5C48">
        <w:rPr>
          <w:rFonts w:ascii="Arial" w:hAnsi="Arial" w:cs="Arial"/>
          <w:sz w:val="16"/>
          <w:szCs w:val="16"/>
        </w:rPr>
        <w:t>:</w:t>
      </w:r>
    </w:p>
    <w:p w:rsidR="00071C62" w:rsidRPr="0068055C" w:rsidRDefault="00071C62" w:rsidP="003E5C48">
      <w:pPr>
        <w:spacing w:line="240" w:lineRule="auto"/>
        <w:ind w:left="1701" w:firstLine="1"/>
        <w:jc w:val="left"/>
        <w:rPr>
          <w:rFonts w:ascii="Arial" w:hAnsi="Arial" w:cs="Arial"/>
          <w:sz w:val="16"/>
          <w:szCs w:val="16"/>
        </w:rPr>
      </w:pPr>
      <w:r w:rsidRPr="0068055C">
        <w:rPr>
          <w:rFonts w:ascii="Arial" w:hAnsi="Arial" w:cs="Arial"/>
          <w:sz w:val="16"/>
          <w:szCs w:val="16"/>
        </w:rPr>
        <w:tab/>
        <w:t xml:space="preserve">1. Subcontract </w:t>
      </w:r>
      <w:r w:rsidR="00A67881">
        <w:rPr>
          <w:rFonts w:ascii="Arial" w:hAnsi="Arial" w:cs="Arial"/>
          <w:sz w:val="16"/>
          <w:szCs w:val="16"/>
        </w:rPr>
        <w:t>Particulars</w:t>
      </w:r>
    </w:p>
    <w:p w:rsidR="00071C62" w:rsidRPr="0068055C" w:rsidRDefault="00071C62" w:rsidP="003E5C48">
      <w:pPr>
        <w:spacing w:line="240" w:lineRule="auto"/>
        <w:ind w:left="851"/>
        <w:jc w:val="left"/>
        <w:rPr>
          <w:rFonts w:ascii="Arial" w:hAnsi="Arial" w:cs="Arial"/>
          <w:sz w:val="16"/>
          <w:szCs w:val="16"/>
        </w:rPr>
      </w:pPr>
      <w:r w:rsidRPr="0068055C">
        <w:rPr>
          <w:rFonts w:ascii="Arial" w:hAnsi="Arial" w:cs="Arial"/>
          <w:sz w:val="16"/>
          <w:szCs w:val="16"/>
        </w:rPr>
        <w:tab/>
      </w:r>
      <w:r w:rsidRPr="0068055C">
        <w:rPr>
          <w:rFonts w:ascii="Arial" w:hAnsi="Arial" w:cs="Arial"/>
          <w:sz w:val="16"/>
          <w:szCs w:val="16"/>
        </w:rPr>
        <w:tab/>
        <w:t xml:space="preserve">2. Subcontract </w:t>
      </w:r>
      <w:r w:rsidR="00A67881">
        <w:rPr>
          <w:rFonts w:ascii="Arial" w:hAnsi="Arial" w:cs="Arial"/>
          <w:sz w:val="16"/>
          <w:szCs w:val="16"/>
        </w:rPr>
        <w:t>Conditions</w:t>
      </w:r>
      <w:r w:rsidR="00A67881" w:rsidRPr="0068055C">
        <w:rPr>
          <w:rFonts w:ascii="Arial" w:hAnsi="Arial" w:cs="Arial"/>
          <w:sz w:val="16"/>
          <w:szCs w:val="16"/>
        </w:rPr>
        <w:t xml:space="preserve"> </w:t>
      </w:r>
    </w:p>
    <w:p w:rsidR="00071C62" w:rsidRPr="0068055C" w:rsidRDefault="00071C62" w:rsidP="003E5C48">
      <w:pPr>
        <w:spacing w:line="240" w:lineRule="auto"/>
        <w:ind w:left="2552" w:firstLine="1"/>
        <w:jc w:val="left"/>
        <w:rPr>
          <w:rFonts w:ascii="Arial" w:hAnsi="Arial" w:cs="Arial"/>
          <w:sz w:val="16"/>
          <w:szCs w:val="16"/>
        </w:rPr>
      </w:pPr>
      <w:r w:rsidRPr="0068055C">
        <w:rPr>
          <w:rFonts w:ascii="Arial" w:hAnsi="Arial" w:cs="Arial"/>
          <w:sz w:val="16"/>
          <w:szCs w:val="16"/>
        </w:rPr>
        <w:t xml:space="preserve">3. </w:t>
      </w:r>
      <w:r w:rsidR="0048743D">
        <w:rPr>
          <w:rFonts w:ascii="Arial" w:hAnsi="Arial" w:cs="Arial"/>
          <w:sz w:val="16"/>
          <w:szCs w:val="16"/>
        </w:rPr>
        <w:t xml:space="preserve">Schedule 1 to </w:t>
      </w:r>
      <w:r w:rsidR="00A91DD7">
        <w:rPr>
          <w:rFonts w:ascii="Arial" w:hAnsi="Arial" w:cs="Arial"/>
          <w:sz w:val="16"/>
          <w:szCs w:val="16"/>
        </w:rPr>
        <w:t xml:space="preserve">the </w:t>
      </w:r>
      <w:r w:rsidR="00645FC7">
        <w:rPr>
          <w:rFonts w:ascii="Arial" w:hAnsi="Arial" w:cs="Arial"/>
          <w:sz w:val="16"/>
          <w:szCs w:val="16"/>
        </w:rPr>
        <w:t>Subcontract</w:t>
      </w:r>
    </w:p>
    <w:p w:rsidR="00071C62" w:rsidRDefault="00A91DD7" w:rsidP="003E5C48">
      <w:pPr>
        <w:spacing w:line="240" w:lineRule="auto"/>
        <w:ind w:left="2750" w:hanging="197"/>
        <w:jc w:val="left"/>
        <w:rPr>
          <w:rFonts w:ascii="Arial" w:hAnsi="Arial" w:cs="Arial"/>
          <w:sz w:val="16"/>
          <w:szCs w:val="16"/>
        </w:rPr>
      </w:pPr>
      <w:r>
        <w:rPr>
          <w:rFonts w:ascii="Arial" w:hAnsi="Arial" w:cs="Arial"/>
          <w:sz w:val="16"/>
          <w:szCs w:val="16"/>
        </w:rPr>
        <w:t xml:space="preserve">4. Schedule 2 to the </w:t>
      </w:r>
      <w:r w:rsidR="00645FC7">
        <w:rPr>
          <w:rFonts w:ascii="Arial" w:hAnsi="Arial" w:cs="Arial"/>
          <w:sz w:val="16"/>
          <w:szCs w:val="16"/>
        </w:rPr>
        <w:t>Subcontract</w:t>
      </w:r>
    </w:p>
    <w:p w:rsidR="00071C62" w:rsidRPr="0068055C" w:rsidRDefault="00071C62" w:rsidP="003E5C48">
      <w:pPr>
        <w:spacing w:line="240" w:lineRule="auto"/>
        <w:ind w:left="2750" w:hanging="197"/>
        <w:jc w:val="left"/>
        <w:rPr>
          <w:rFonts w:ascii="Arial" w:hAnsi="Arial" w:cs="Arial"/>
          <w:sz w:val="16"/>
          <w:szCs w:val="16"/>
        </w:rPr>
      </w:pPr>
      <w:r w:rsidRPr="0068055C">
        <w:rPr>
          <w:rFonts w:ascii="Arial" w:hAnsi="Arial" w:cs="Arial"/>
          <w:sz w:val="16"/>
          <w:szCs w:val="16"/>
        </w:rPr>
        <w:t>5. ………………………………………………………………………</w:t>
      </w:r>
      <w:r>
        <w:rPr>
          <w:rFonts w:ascii="Arial" w:hAnsi="Arial" w:cs="Arial"/>
          <w:sz w:val="16"/>
          <w:szCs w:val="16"/>
        </w:rPr>
        <w:t>…</w:t>
      </w:r>
    </w:p>
    <w:p w:rsidR="00071C62" w:rsidRPr="0068055C" w:rsidRDefault="00071C62" w:rsidP="003E5C48">
      <w:pPr>
        <w:spacing w:line="240" w:lineRule="auto"/>
        <w:ind w:left="2552" w:firstLine="1"/>
        <w:jc w:val="left"/>
        <w:rPr>
          <w:rFonts w:ascii="Arial" w:hAnsi="Arial" w:cs="Arial"/>
          <w:sz w:val="16"/>
          <w:szCs w:val="16"/>
        </w:rPr>
      </w:pPr>
      <w:r w:rsidRPr="0068055C">
        <w:rPr>
          <w:rFonts w:ascii="Arial" w:hAnsi="Arial" w:cs="Arial"/>
          <w:sz w:val="16"/>
          <w:szCs w:val="16"/>
        </w:rPr>
        <w:t>6. ………………………………………………………………………</w:t>
      </w:r>
      <w:r>
        <w:rPr>
          <w:rFonts w:ascii="Arial" w:hAnsi="Arial" w:cs="Arial"/>
          <w:sz w:val="16"/>
          <w:szCs w:val="16"/>
        </w:rPr>
        <w:t>…</w:t>
      </w:r>
    </w:p>
    <w:p w:rsidR="00071C62" w:rsidRPr="0068055C" w:rsidRDefault="00071C62" w:rsidP="003E5C48">
      <w:pPr>
        <w:spacing w:line="240" w:lineRule="auto"/>
        <w:ind w:left="851"/>
        <w:jc w:val="left"/>
        <w:rPr>
          <w:rFonts w:ascii="Arial" w:hAnsi="Arial" w:cs="Arial"/>
          <w:sz w:val="16"/>
          <w:szCs w:val="16"/>
        </w:rPr>
      </w:pPr>
      <w:r w:rsidRPr="0068055C">
        <w:rPr>
          <w:rFonts w:ascii="Arial" w:hAnsi="Arial" w:cs="Arial"/>
          <w:sz w:val="16"/>
          <w:szCs w:val="16"/>
        </w:rPr>
        <w:tab/>
      </w:r>
      <w:r w:rsidRPr="0068055C">
        <w:rPr>
          <w:rFonts w:ascii="Arial" w:hAnsi="Arial" w:cs="Arial"/>
          <w:sz w:val="16"/>
          <w:szCs w:val="16"/>
        </w:rPr>
        <w:tab/>
        <w:t>7.</w:t>
      </w:r>
      <w:proofErr w:type="gramStart"/>
      <w:r>
        <w:rPr>
          <w:rFonts w:ascii="Arial" w:hAnsi="Arial" w:cs="Arial"/>
          <w:sz w:val="16"/>
          <w:szCs w:val="16"/>
        </w:rPr>
        <w:t xml:space="preserve"> ..</w:t>
      </w:r>
      <w:proofErr w:type="gramEnd"/>
      <w:r>
        <w:rPr>
          <w:rFonts w:ascii="Arial" w:hAnsi="Arial" w:cs="Arial"/>
          <w:sz w:val="16"/>
          <w:szCs w:val="16"/>
        </w:rPr>
        <w:t>……………………………………………………………………….</w:t>
      </w:r>
    </w:p>
    <w:p w:rsidR="00F5034B" w:rsidRDefault="00071C62" w:rsidP="003E5C48">
      <w:pPr>
        <w:spacing w:after="120" w:line="240" w:lineRule="auto"/>
        <w:ind w:left="2552" w:firstLine="1"/>
        <w:jc w:val="left"/>
        <w:rPr>
          <w:rFonts w:ascii="Arial" w:hAnsi="Arial" w:cs="Arial"/>
          <w:sz w:val="14"/>
        </w:rPr>
      </w:pPr>
      <w:r w:rsidRPr="009367EB">
        <w:rPr>
          <w:rFonts w:ascii="Arial" w:hAnsi="Arial" w:cs="Arial"/>
          <w:sz w:val="14"/>
        </w:rPr>
        <w:t>Note: list relevant drawings and specifications.  If not enough space – list in attachment</w:t>
      </w:r>
    </w:p>
    <w:p w:rsidR="005A0A98" w:rsidRPr="003E5C48" w:rsidRDefault="005A0A98" w:rsidP="003E5C48">
      <w:pPr>
        <w:numPr>
          <w:ilvl w:val="0"/>
          <w:numId w:val="3"/>
        </w:numPr>
        <w:spacing w:after="120" w:line="240" w:lineRule="auto"/>
        <w:ind w:left="7659" w:hanging="7659"/>
        <w:jc w:val="left"/>
        <w:rPr>
          <w:rFonts w:ascii="Arial" w:hAnsi="Arial" w:cs="Arial"/>
          <w:sz w:val="16"/>
          <w:szCs w:val="16"/>
        </w:rPr>
      </w:pPr>
      <w:r>
        <w:rPr>
          <w:rFonts w:ascii="Arial" w:hAnsi="Arial" w:cs="Arial"/>
          <w:b/>
          <w:sz w:val="16"/>
          <w:szCs w:val="16"/>
        </w:rPr>
        <w:t>Times for payment claims prior to Practical Completion</w:t>
      </w:r>
      <w:r>
        <w:rPr>
          <w:rFonts w:ascii="Arial" w:hAnsi="Arial" w:cs="Arial"/>
          <w:sz w:val="16"/>
          <w:szCs w:val="16"/>
        </w:rPr>
        <w:t xml:space="preserve">: </w:t>
      </w:r>
      <w:r w:rsidR="00216699">
        <w:rPr>
          <w:rFonts w:ascii="Arial" w:hAnsi="Arial" w:cs="Arial"/>
          <w:sz w:val="16"/>
          <w:szCs w:val="16"/>
        </w:rPr>
        <w:t>60 Days</w:t>
      </w:r>
    </w:p>
    <w:p w:rsidR="002E47D5" w:rsidRPr="003E5C48" w:rsidRDefault="002E47D5" w:rsidP="003E5C48">
      <w:pPr>
        <w:numPr>
          <w:ilvl w:val="0"/>
          <w:numId w:val="3"/>
        </w:numPr>
        <w:spacing w:after="120" w:line="240" w:lineRule="auto"/>
        <w:ind w:left="7659" w:hanging="7659"/>
        <w:jc w:val="left"/>
        <w:rPr>
          <w:rFonts w:ascii="Arial" w:hAnsi="Arial" w:cs="Arial"/>
          <w:sz w:val="16"/>
          <w:szCs w:val="16"/>
        </w:rPr>
      </w:pPr>
      <w:r>
        <w:rPr>
          <w:rFonts w:ascii="Arial" w:hAnsi="Arial" w:cs="Arial"/>
          <w:b/>
          <w:sz w:val="16"/>
          <w:szCs w:val="16"/>
        </w:rPr>
        <w:t>Agreed percentage for loss of profit upon termination for convenience</w:t>
      </w:r>
      <w:r w:rsidR="00216699">
        <w:rPr>
          <w:rFonts w:ascii="Arial" w:hAnsi="Arial" w:cs="Arial"/>
          <w:sz w:val="16"/>
          <w:szCs w:val="16"/>
        </w:rPr>
        <w:t>: N/A</w:t>
      </w:r>
    </w:p>
    <w:p w:rsidR="00CE537E" w:rsidRDefault="00C32313" w:rsidP="003E5C48">
      <w:pPr>
        <w:numPr>
          <w:ilvl w:val="0"/>
          <w:numId w:val="3"/>
        </w:numPr>
        <w:spacing w:after="120" w:line="240" w:lineRule="auto"/>
        <w:ind w:left="7659" w:hanging="7659"/>
        <w:jc w:val="left"/>
        <w:rPr>
          <w:rFonts w:ascii="Arial" w:hAnsi="Arial" w:cs="Arial"/>
          <w:sz w:val="16"/>
          <w:szCs w:val="16"/>
        </w:rPr>
      </w:pPr>
      <w:r w:rsidRPr="001E4B05">
        <w:rPr>
          <w:rFonts w:ascii="Arial" w:hAnsi="Arial" w:cs="Arial"/>
          <w:b/>
          <w:sz w:val="16"/>
          <w:szCs w:val="16"/>
        </w:rPr>
        <w:t>Building Code 201</w:t>
      </w:r>
      <w:r w:rsidR="003A7A26">
        <w:rPr>
          <w:rFonts w:ascii="Arial" w:hAnsi="Arial" w:cs="Arial"/>
          <w:b/>
          <w:sz w:val="16"/>
          <w:szCs w:val="16"/>
        </w:rPr>
        <w:t>6</w:t>
      </w:r>
      <w:r w:rsidRPr="001E4B05">
        <w:rPr>
          <w:rFonts w:ascii="Arial" w:hAnsi="Arial" w:cs="Arial"/>
          <w:b/>
          <w:sz w:val="16"/>
          <w:szCs w:val="16"/>
        </w:rPr>
        <w:t>:</w:t>
      </w:r>
      <w:r w:rsidRPr="001E4B05">
        <w:rPr>
          <w:rFonts w:ascii="Arial" w:hAnsi="Arial" w:cs="Arial"/>
          <w:sz w:val="16"/>
          <w:szCs w:val="16"/>
        </w:rPr>
        <w:t xml:space="preserve"> Applicable </w:t>
      </w:r>
      <w:r w:rsidRPr="00216699">
        <w:rPr>
          <w:rFonts w:ascii="Arial" w:hAnsi="Arial" w:cs="Arial"/>
          <w:sz w:val="16"/>
          <w:szCs w:val="16"/>
          <w:highlight w:val="yellow"/>
        </w:rPr>
        <w:t>Yes</w:t>
      </w:r>
      <w:r w:rsidRPr="001E4B05">
        <w:rPr>
          <w:rFonts w:ascii="Arial" w:hAnsi="Arial" w:cs="Arial"/>
          <w:sz w:val="16"/>
          <w:szCs w:val="16"/>
        </w:rPr>
        <w:t>/No</w:t>
      </w:r>
    </w:p>
    <w:p w:rsidR="002E47D5" w:rsidRDefault="00C32313" w:rsidP="003E5C48">
      <w:pPr>
        <w:spacing w:after="120" w:line="240" w:lineRule="auto"/>
        <w:ind w:left="2268" w:firstLine="1"/>
        <w:jc w:val="left"/>
        <w:rPr>
          <w:rFonts w:ascii="Arial" w:hAnsi="Arial" w:cs="Arial"/>
          <w:sz w:val="14"/>
        </w:rPr>
      </w:pPr>
      <w:r>
        <w:rPr>
          <w:rFonts w:ascii="Arial" w:hAnsi="Arial" w:cs="Arial"/>
          <w:sz w:val="14"/>
        </w:rPr>
        <w:t xml:space="preserve">Note: if applicable, then </w:t>
      </w:r>
      <w:r w:rsidR="0048743D">
        <w:rPr>
          <w:rFonts w:ascii="Arial" w:hAnsi="Arial" w:cs="Arial"/>
          <w:sz w:val="14"/>
        </w:rPr>
        <w:t xml:space="preserve">special conditions contained in Schedule 2 apply to the </w:t>
      </w:r>
      <w:r w:rsidR="00645FC7">
        <w:rPr>
          <w:rFonts w:ascii="Arial" w:hAnsi="Arial" w:cs="Arial"/>
          <w:sz w:val="14"/>
        </w:rPr>
        <w:t>Subcontract</w:t>
      </w:r>
      <w:r w:rsidR="0048743D">
        <w:rPr>
          <w:rFonts w:ascii="Arial" w:hAnsi="Arial" w:cs="Arial"/>
          <w:sz w:val="14"/>
        </w:rPr>
        <w:t xml:space="preserve">. </w:t>
      </w:r>
    </w:p>
    <w:p w:rsidR="004D5BE8" w:rsidRDefault="004D5BE8" w:rsidP="004D5BE8">
      <w:pPr>
        <w:pStyle w:val="HRSingle"/>
        <w:keepNext/>
        <w:spacing w:after="0"/>
        <w:rPr>
          <w:sz w:val="16"/>
          <w:szCs w:val="16"/>
        </w:rPr>
      </w:pPr>
    </w:p>
    <w:tbl>
      <w:tblPr>
        <w:tblW w:w="0" w:type="auto"/>
        <w:tblLook w:val="01E0" w:firstRow="1" w:lastRow="1" w:firstColumn="1" w:lastColumn="1" w:noHBand="0" w:noVBand="0"/>
      </w:tblPr>
      <w:tblGrid>
        <w:gridCol w:w="5244"/>
        <w:gridCol w:w="5244"/>
      </w:tblGrid>
      <w:tr w:rsidR="005559A4" w:rsidRPr="001B1B3A" w:rsidTr="00576DC9">
        <w:tc>
          <w:tcPr>
            <w:tcW w:w="5244" w:type="dxa"/>
          </w:tcPr>
          <w:p w:rsidR="005559A4" w:rsidRPr="001B1B3A" w:rsidRDefault="00576DC9" w:rsidP="00B80FAD">
            <w:pPr>
              <w:pStyle w:val="HRSingle"/>
              <w:keepNext/>
              <w:spacing w:after="0"/>
              <w:rPr>
                <w:sz w:val="16"/>
                <w:szCs w:val="16"/>
              </w:rPr>
            </w:pPr>
            <w:r>
              <w:rPr>
                <w:sz w:val="16"/>
                <w:szCs w:val="16"/>
              </w:rPr>
              <w:t xml:space="preserve">Executed on behalf of </w:t>
            </w:r>
            <w:r w:rsidR="00216699">
              <w:rPr>
                <w:b/>
                <w:sz w:val="16"/>
                <w:szCs w:val="16"/>
              </w:rPr>
              <w:t>J M Constructions</w:t>
            </w:r>
            <w:r w:rsidR="005559A4">
              <w:rPr>
                <w:b/>
                <w:sz w:val="16"/>
                <w:szCs w:val="16"/>
              </w:rPr>
              <w:br/>
            </w:r>
            <w:r w:rsidR="005559A4" w:rsidRPr="001B1B3A">
              <w:rPr>
                <w:sz w:val="16"/>
                <w:szCs w:val="16"/>
              </w:rPr>
              <w:t>by its duly authorised representative</w:t>
            </w:r>
            <w:r>
              <w:rPr>
                <w:sz w:val="16"/>
                <w:szCs w:val="16"/>
              </w:rPr>
              <w:t>:</w:t>
            </w:r>
          </w:p>
        </w:tc>
        <w:tc>
          <w:tcPr>
            <w:tcW w:w="5244" w:type="dxa"/>
          </w:tcPr>
          <w:p w:rsidR="005559A4" w:rsidRPr="001B1B3A" w:rsidRDefault="00576DC9" w:rsidP="00576DC9">
            <w:pPr>
              <w:pStyle w:val="HRSingle"/>
              <w:keepNext/>
              <w:spacing w:after="0"/>
              <w:rPr>
                <w:sz w:val="16"/>
                <w:szCs w:val="16"/>
              </w:rPr>
            </w:pPr>
            <w:r>
              <w:rPr>
                <w:sz w:val="16"/>
                <w:szCs w:val="16"/>
              </w:rPr>
              <w:t xml:space="preserve">Executed on behalf of </w:t>
            </w:r>
            <w:r w:rsidR="00216699">
              <w:rPr>
                <w:b/>
                <w:sz w:val="16"/>
                <w:szCs w:val="16"/>
              </w:rPr>
              <w:t>Joe’s Blocks &amp; Bricks</w:t>
            </w:r>
            <w:r>
              <w:rPr>
                <w:b/>
                <w:sz w:val="16"/>
                <w:szCs w:val="16"/>
              </w:rPr>
              <w:br/>
            </w:r>
            <w:r w:rsidRPr="001B1B3A">
              <w:rPr>
                <w:sz w:val="16"/>
                <w:szCs w:val="16"/>
              </w:rPr>
              <w:t>by its duly authorised representative</w:t>
            </w:r>
          </w:p>
          <w:p w:rsidR="005559A4" w:rsidRPr="001B1B3A" w:rsidRDefault="005559A4" w:rsidP="00A6390C">
            <w:pPr>
              <w:pStyle w:val="HRSingle"/>
              <w:keepNext/>
              <w:spacing w:after="0"/>
              <w:jc w:val="center"/>
              <w:rPr>
                <w:sz w:val="16"/>
                <w:szCs w:val="16"/>
              </w:rPr>
            </w:pPr>
          </w:p>
        </w:tc>
      </w:tr>
      <w:tr w:rsidR="005559A4" w:rsidRPr="001B1B3A" w:rsidTr="00576DC9">
        <w:tc>
          <w:tcPr>
            <w:tcW w:w="5244" w:type="dxa"/>
          </w:tcPr>
          <w:p w:rsidR="005559A4" w:rsidRDefault="005559A4" w:rsidP="00A6390C">
            <w:pPr>
              <w:pStyle w:val="HRSingle"/>
              <w:keepNext/>
              <w:spacing w:after="0"/>
              <w:rPr>
                <w:sz w:val="16"/>
                <w:szCs w:val="16"/>
              </w:rPr>
            </w:pPr>
          </w:p>
          <w:p w:rsidR="005559A4" w:rsidRDefault="005559A4" w:rsidP="00A6390C">
            <w:pPr>
              <w:pStyle w:val="HRSingle"/>
              <w:keepNext/>
              <w:spacing w:after="0"/>
              <w:rPr>
                <w:sz w:val="16"/>
                <w:szCs w:val="16"/>
              </w:rPr>
            </w:pPr>
          </w:p>
          <w:p w:rsidR="00576DC9" w:rsidRDefault="00216699" w:rsidP="00576DC9">
            <w:pPr>
              <w:pStyle w:val="HRSingle"/>
              <w:keepNext/>
              <w:tabs>
                <w:tab w:val="left" w:pos="2977"/>
              </w:tabs>
              <w:spacing w:after="0"/>
              <w:rPr>
                <w:sz w:val="16"/>
                <w:szCs w:val="16"/>
              </w:rPr>
            </w:pPr>
            <w:r>
              <w:rPr>
                <w:sz w:val="16"/>
                <w:szCs w:val="16"/>
              </w:rPr>
              <w:t xml:space="preserve">Susan </w:t>
            </w:r>
            <w:proofErr w:type="spellStart"/>
            <w:r>
              <w:rPr>
                <w:sz w:val="16"/>
                <w:szCs w:val="16"/>
              </w:rPr>
              <w:t>Jefries</w:t>
            </w:r>
            <w:proofErr w:type="spellEnd"/>
            <w:r w:rsidR="00576DC9">
              <w:rPr>
                <w:sz w:val="16"/>
                <w:szCs w:val="16"/>
              </w:rPr>
              <w:tab/>
            </w:r>
            <w:proofErr w:type="spellStart"/>
            <w:r>
              <w:rPr>
                <w:sz w:val="16"/>
                <w:szCs w:val="16"/>
              </w:rPr>
              <w:t>S.Jefries</w:t>
            </w:r>
            <w:proofErr w:type="spellEnd"/>
          </w:p>
          <w:p w:rsidR="005559A4" w:rsidRPr="001B1B3A" w:rsidRDefault="005559A4" w:rsidP="00576DC9">
            <w:pPr>
              <w:pStyle w:val="HRSingle"/>
              <w:keepNext/>
              <w:tabs>
                <w:tab w:val="left" w:pos="2977"/>
              </w:tabs>
              <w:spacing w:after="0"/>
              <w:rPr>
                <w:sz w:val="16"/>
                <w:szCs w:val="16"/>
              </w:rPr>
            </w:pPr>
            <w:r>
              <w:rPr>
                <w:sz w:val="16"/>
                <w:szCs w:val="16"/>
              </w:rPr>
              <w:t>Name of authorised representative</w:t>
            </w:r>
            <w:r>
              <w:rPr>
                <w:sz w:val="16"/>
                <w:szCs w:val="16"/>
              </w:rPr>
              <w:tab/>
              <w:t xml:space="preserve">Signature </w:t>
            </w:r>
          </w:p>
        </w:tc>
        <w:tc>
          <w:tcPr>
            <w:tcW w:w="5244" w:type="dxa"/>
          </w:tcPr>
          <w:p w:rsidR="00576DC9" w:rsidRDefault="00576DC9" w:rsidP="00576DC9">
            <w:pPr>
              <w:pStyle w:val="HRSingle"/>
              <w:keepNext/>
              <w:spacing w:after="0"/>
              <w:rPr>
                <w:sz w:val="16"/>
                <w:szCs w:val="16"/>
              </w:rPr>
            </w:pPr>
          </w:p>
          <w:p w:rsidR="00576DC9" w:rsidRDefault="00576DC9" w:rsidP="00576DC9">
            <w:pPr>
              <w:pStyle w:val="HRSingle"/>
              <w:keepNext/>
              <w:spacing w:after="0"/>
              <w:rPr>
                <w:sz w:val="16"/>
                <w:szCs w:val="16"/>
              </w:rPr>
            </w:pPr>
          </w:p>
          <w:p w:rsidR="00576DC9" w:rsidRDefault="00216699" w:rsidP="00576DC9">
            <w:pPr>
              <w:pStyle w:val="HRSingle"/>
              <w:keepNext/>
              <w:tabs>
                <w:tab w:val="left" w:pos="2977"/>
              </w:tabs>
              <w:spacing w:after="0"/>
              <w:rPr>
                <w:sz w:val="16"/>
                <w:szCs w:val="16"/>
              </w:rPr>
            </w:pPr>
            <w:proofErr w:type="spellStart"/>
            <w:r>
              <w:rPr>
                <w:sz w:val="16"/>
                <w:szCs w:val="16"/>
              </w:rPr>
              <w:t>Callum</w:t>
            </w:r>
            <w:proofErr w:type="spellEnd"/>
            <w:r>
              <w:rPr>
                <w:sz w:val="16"/>
                <w:szCs w:val="16"/>
              </w:rPr>
              <w:t xml:space="preserve"> Next</w:t>
            </w:r>
            <w:r w:rsidR="00576DC9">
              <w:rPr>
                <w:sz w:val="16"/>
                <w:szCs w:val="16"/>
              </w:rPr>
              <w:tab/>
            </w:r>
            <w:proofErr w:type="spellStart"/>
            <w:r>
              <w:rPr>
                <w:sz w:val="16"/>
                <w:szCs w:val="16"/>
              </w:rPr>
              <w:t>C.Next</w:t>
            </w:r>
            <w:proofErr w:type="spellEnd"/>
          </w:p>
          <w:p w:rsidR="005559A4" w:rsidRPr="001B1B3A" w:rsidRDefault="00576DC9" w:rsidP="00576DC9">
            <w:pPr>
              <w:pStyle w:val="HRSingle"/>
              <w:keepNext/>
              <w:tabs>
                <w:tab w:val="left" w:pos="3012"/>
              </w:tabs>
              <w:spacing w:after="0"/>
              <w:rPr>
                <w:sz w:val="16"/>
                <w:szCs w:val="16"/>
              </w:rPr>
            </w:pPr>
            <w:r>
              <w:rPr>
                <w:sz w:val="16"/>
                <w:szCs w:val="16"/>
              </w:rPr>
              <w:t>Name of authorised representative</w:t>
            </w:r>
            <w:r>
              <w:rPr>
                <w:sz w:val="16"/>
                <w:szCs w:val="16"/>
              </w:rPr>
              <w:tab/>
              <w:t>Signature</w:t>
            </w:r>
          </w:p>
        </w:tc>
      </w:tr>
    </w:tbl>
    <w:p w:rsidR="004D5BE8" w:rsidRDefault="004D5BE8" w:rsidP="004D5BE8">
      <w:pPr>
        <w:pStyle w:val="HRSingle"/>
        <w:keepNext/>
        <w:spacing w:after="0"/>
        <w:rPr>
          <w:b/>
          <w:sz w:val="16"/>
          <w:szCs w:val="16"/>
        </w:rPr>
      </w:pPr>
    </w:p>
    <w:p w:rsidR="004D5BE8" w:rsidRDefault="007574C7">
      <w:pPr>
        <w:pStyle w:val="HRMultiSpace"/>
        <w:sectPr w:rsidR="004D5BE8" w:rsidSect="00113C39">
          <w:footerReference w:type="even" r:id="rId13"/>
          <w:footerReference w:type="default" r:id="rId14"/>
          <w:pgSz w:w="11906" w:h="16838" w:code="9"/>
          <w:pgMar w:top="567" w:right="709" w:bottom="567" w:left="709" w:header="397" w:footer="397" w:gutter="0"/>
          <w:cols w:space="720"/>
          <w:titlePg/>
        </w:sectPr>
      </w:pPr>
      <w:r>
        <w:br w:type="page"/>
      </w:r>
    </w:p>
    <w:p w:rsidR="00071C62" w:rsidRPr="00071C62" w:rsidRDefault="00071C62">
      <w:pPr>
        <w:pStyle w:val="HRMultiSpace"/>
        <w:rPr>
          <w:b/>
          <w:sz w:val="16"/>
          <w:szCs w:val="16"/>
        </w:rPr>
      </w:pPr>
      <w:r w:rsidRPr="00071C62">
        <w:rPr>
          <w:b/>
          <w:sz w:val="16"/>
          <w:szCs w:val="16"/>
        </w:rPr>
        <w:lastRenderedPageBreak/>
        <w:t>SUBCONTRACT COND</w:t>
      </w:r>
      <w:r w:rsidR="00267EC9">
        <w:rPr>
          <w:b/>
          <w:sz w:val="16"/>
          <w:szCs w:val="16"/>
        </w:rPr>
        <w:t>I</w:t>
      </w:r>
      <w:r w:rsidRPr="00071C62">
        <w:rPr>
          <w:b/>
          <w:sz w:val="16"/>
          <w:szCs w:val="16"/>
        </w:rPr>
        <w:t>TIONS</w:t>
      </w:r>
    </w:p>
    <w:p w:rsidR="00071C62" w:rsidRDefault="00071C62">
      <w:pPr>
        <w:pStyle w:val="HRMultiSpace"/>
        <w:sectPr w:rsidR="00071C62" w:rsidSect="00071C62">
          <w:type w:val="continuous"/>
          <w:pgSz w:w="11906" w:h="16838" w:code="9"/>
          <w:pgMar w:top="567" w:right="709" w:bottom="567" w:left="709" w:header="567" w:footer="397" w:gutter="0"/>
          <w:cols w:num="2" w:space="397"/>
        </w:sectPr>
      </w:pPr>
    </w:p>
    <w:p w:rsidR="00071C62" w:rsidRPr="0068055C"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1" w:name="_Toc177349610"/>
      <w:r w:rsidRPr="0068055C">
        <w:rPr>
          <w:rFonts w:ascii="Arial" w:hAnsi="Arial" w:cs="Arial"/>
          <w:sz w:val="16"/>
          <w:szCs w:val="16"/>
        </w:rPr>
        <w:t>DEFINITIONS</w:t>
      </w:r>
      <w:bookmarkEnd w:id="1"/>
    </w:p>
    <w:p w:rsidR="00071C62" w:rsidRDefault="00071C62" w:rsidP="002B5EA0">
      <w:pPr>
        <w:pStyle w:val="NormalIndent"/>
        <w:spacing w:before="40" w:after="40" w:line="240" w:lineRule="auto"/>
        <w:ind w:left="330"/>
        <w:rPr>
          <w:rFonts w:ascii="Arial" w:hAnsi="Arial" w:cs="Arial"/>
          <w:sz w:val="16"/>
          <w:szCs w:val="16"/>
        </w:rPr>
      </w:pPr>
      <w:r w:rsidRPr="0068055C">
        <w:rPr>
          <w:rFonts w:ascii="Arial" w:hAnsi="Arial" w:cs="Arial"/>
          <w:sz w:val="16"/>
          <w:szCs w:val="16"/>
        </w:rPr>
        <w:t xml:space="preserve">In </w:t>
      </w:r>
      <w:r w:rsidR="00C42B35">
        <w:rPr>
          <w:rFonts w:ascii="Arial" w:hAnsi="Arial" w:cs="Arial"/>
          <w:sz w:val="16"/>
          <w:szCs w:val="16"/>
        </w:rPr>
        <w:t xml:space="preserve">the </w:t>
      </w:r>
      <w:r w:rsidR="00645FC7">
        <w:rPr>
          <w:rFonts w:ascii="Arial" w:hAnsi="Arial" w:cs="Arial"/>
          <w:sz w:val="16"/>
          <w:szCs w:val="16"/>
        </w:rPr>
        <w:t>Subcontract</w:t>
      </w:r>
      <w:r w:rsidR="0060118B">
        <w:rPr>
          <w:rFonts w:ascii="Arial" w:hAnsi="Arial" w:cs="Arial"/>
          <w:sz w:val="16"/>
          <w:szCs w:val="16"/>
        </w:rPr>
        <w:t xml:space="preserve"> except where the context otherwise requires</w:t>
      </w:r>
      <w:r w:rsidRPr="0068055C">
        <w:rPr>
          <w:rFonts w:ascii="Arial" w:hAnsi="Arial" w:cs="Arial"/>
          <w:sz w:val="16"/>
          <w:szCs w:val="16"/>
        </w:rPr>
        <w:t>:</w:t>
      </w:r>
    </w:p>
    <w:p w:rsidR="00071C62" w:rsidRDefault="00071C62" w:rsidP="002B5EA0">
      <w:pPr>
        <w:pStyle w:val="NormalIndent"/>
        <w:spacing w:before="40" w:after="40" w:line="240" w:lineRule="auto"/>
        <w:ind w:left="330"/>
        <w:rPr>
          <w:rFonts w:ascii="Arial" w:hAnsi="Arial" w:cs="Arial"/>
          <w:sz w:val="16"/>
          <w:szCs w:val="16"/>
        </w:rPr>
      </w:pPr>
      <w:r w:rsidRPr="00D92197">
        <w:rPr>
          <w:rFonts w:ascii="Arial" w:hAnsi="Arial" w:cs="Arial"/>
          <w:sz w:val="16"/>
          <w:szCs w:val="16"/>
        </w:rPr>
        <w:t>"</w:t>
      </w:r>
      <w:r w:rsidRPr="00D92197">
        <w:rPr>
          <w:rFonts w:ascii="Arial" w:hAnsi="Arial" w:cs="Arial"/>
          <w:b/>
          <w:sz w:val="16"/>
          <w:szCs w:val="16"/>
        </w:rPr>
        <w:t>Business Day</w:t>
      </w:r>
      <w:r w:rsidRPr="00D92197">
        <w:rPr>
          <w:rFonts w:ascii="Arial" w:hAnsi="Arial" w:cs="Arial"/>
          <w:sz w:val="16"/>
          <w:szCs w:val="16"/>
        </w:rPr>
        <w:t xml:space="preserve">" means a day </w:t>
      </w:r>
      <w:r w:rsidR="00F03CAA">
        <w:rPr>
          <w:rFonts w:ascii="Arial" w:hAnsi="Arial" w:cs="Arial"/>
          <w:sz w:val="16"/>
          <w:szCs w:val="16"/>
        </w:rPr>
        <w:t xml:space="preserve">that is not a </w:t>
      </w:r>
      <w:r w:rsidRPr="00D92197">
        <w:rPr>
          <w:rFonts w:ascii="Arial" w:hAnsi="Arial" w:cs="Arial"/>
          <w:sz w:val="16"/>
          <w:szCs w:val="16"/>
        </w:rPr>
        <w:t xml:space="preserve">Saturday </w:t>
      </w:r>
      <w:r w:rsidR="00F03CAA">
        <w:rPr>
          <w:rFonts w:ascii="Arial" w:hAnsi="Arial" w:cs="Arial"/>
          <w:sz w:val="16"/>
          <w:szCs w:val="16"/>
        </w:rPr>
        <w:t xml:space="preserve">or </w:t>
      </w:r>
      <w:r w:rsidRPr="00D92197">
        <w:rPr>
          <w:rFonts w:ascii="Arial" w:hAnsi="Arial" w:cs="Arial"/>
          <w:sz w:val="16"/>
          <w:szCs w:val="16"/>
        </w:rPr>
        <w:t>Sunday</w:t>
      </w:r>
      <w:r w:rsidR="00F03CAA">
        <w:rPr>
          <w:rFonts w:ascii="Arial" w:hAnsi="Arial" w:cs="Arial"/>
          <w:sz w:val="16"/>
          <w:szCs w:val="16"/>
        </w:rPr>
        <w:t>, or</w:t>
      </w:r>
      <w:r w:rsidRPr="00D92197">
        <w:rPr>
          <w:rFonts w:ascii="Arial" w:hAnsi="Arial" w:cs="Arial"/>
          <w:sz w:val="16"/>
          <w:szCs w:val="16"/>
        </w:rPr>
        <w:t xml:space="preserve"> a</w:t>
      </w:r>
      <w:r w:rsidR="007040DF">
        <w:rPr>
          <w:rFonts w:ascii="Arial" w:hAnsi="Arial" w:cs="Arial"/>
          <w:sz w:val="16"/>
          <w:szCs w:val="16"/>
        </w:rPr>
        <w:t xml:space="preserve"> </w:t>
      </w:r>
      <w:r w:rsidR="00F03CAA">
        <w:rPr>
          <w:rFonts w:ascii="Arial" w:hAnsi="Arial" w:cs="Arial"/>
          <w:sz w:val="16"/>
          <w:szCs w:val="16"/>
        </w:rPr>
        <w:t>p</w:t>
      </w:r>
      <w:r w:rsidRPr="00D92197">
        <w:rPr>
          <w:rFonts w:ascii="Arial" w:hAnsi="Arial" w:cs="Arial"/>
          <w:sz w:val="16"/>
          <w:szCs w:val="16"/>
        </w:rPr>
        <w:t xml:space="preserve">ublic </w:t>
      </w:r>
      <w:r w:rsidR="00F03CAA">
        <w:rPr>
          <w:rFonts w:ascii="Arial" w:hAnsi="Arial" w:cs="Arial"/>
          <w:sz w:val="16"/>
          <w:szCs w:val="16"/>
        </w:rPr>
        <w:t>h</w:t>
      </w:r>
      <w:r w:rsidRPr="00D92197">
        <w:rPr>
          <w:rFonts w:ascii="Arial" w:hAnsi="Arial" w:cs="Arial"/>
          <w:sz w:val="16"/>
          <w:szCs w:val="16"/>
        </w:rPr>
        <w:t>oliday</w:t>
      </w:r>
      <w:r w:rsidR="00F03CAA">
        <w:rPr>
          <w:rFonts w:ascii="Arial" w:hAnsi="Arial" w:cs="Arial"/>
          <w:sz w:val="16"/>
          <w:szCs w:val="16"/>
        </w:rPr>
        <w:t>, special holiday or bank holiday in the place where the Site is located</w:t>
      </w:r>
      <w:r w:rsidRPr="00D92197">
        <w:rPr>
          <w:rFonts w:ascii="Arial" w:hAnsi="Arial" w:cs="Arial"/>
          <w:sz w:val="16"/>
          <w:szCs w:val="16"/>
        </w:rPr>
        <w:t>;</w:t>
      </w:r>
    </w:p>
    <w:p w:rsidR="00071C62" w:rsidRPr="00F854C2" w:rsidRDefault="00071C62" w:rsidP="002B5EA0">
      <w:pPr>
        <w:pStyle w:val="NormalIndent"/>
        <w:spacing w:before="40" w:after="40" w:line="240" w:lineRule="auto"/>
        <w:ind w:left="330"/>
        <w:rPr>
          <w:rFonts w:ascii="Arial" w:hAnsi="Arial" w:cs="Arial"/>
          <w:sz w:val="16"/>
          <w:szCs w:val="16"/>
        </w:rPr>
      </w:pPr>
      <w:r w:rsidRPr="00DA4C97">
        <w:rPr>
          <w:rFonts w:ascii="Arial" w:hAnsi="Arial" w:cs="Arial"/>
          <w:sz w:val="16"/>
          <w:szCs w:val="16"/>
        </w:rPr>
        <w:t>“</w:t>
      </w:r>
      <w:r w:rsidRPr="00DA4C97">
        <w:rPr>
          <w:rFonts w:ascii="Arial" w:hAnsi="Arial" w:cs="Arial"/>
          <w:b/>
          <w:sz w:val="16"/>
          <w:szCs w:val="16"/>
        </w:rPr>
        <w:t>claim</w:t>
      </w:r>
      <w:r w:rsidRPr="00DA4C97">
        <w:rPr>
          <w:rFonts w:ascii="Arial" w:hAnsi="Arial" w:cs="Arial"/>
          <w:sz w:val="16"/>
          <w:szCs w:val="16"/>
        </w:rPr>
        <w:t xml:space="preserve">” means any claim for an entitlement to an extension of time, an adjustment to the Subcontract Sum or the recovery of cash, expenses, damages, liabilities or other amounts </w:t>
      </w:r>
      <w:r w:rsidRPr="00F854C2">
        <w:rPr>
          <w:rFonts w:ascii="Arial" w:hAnsi="Arial" w:cs="Arial"/>
          <w:sz w:val="16"/>
          <w:szCs w:val="16"/>
        </w:rPr>
        <w:t xml:space="preserve">under </w:t>
      </w:r>
      <w:r w:rsidR="00C42B35" w:rsidRPr="00F854C2">
        <w:rPr>
          <w:rFonts w:ascii="Arial" w:hAnsi="Arial" w:cs="Arial"/>
          <w:sz w:val="16"/>
          <w:szCs w:val="16"/>
        </w:rPr>
        <w:t xml:space="preserve">the </w:t>
      </w:r>
      <w:r w:rsidR="00645FC7" w:rsidRPr="00F854C2">
        <w:rPr>
          <w:rFonts w:ascii="Arial" w:hAnsi="Arial" w:cs="Arial"/>
          <w:sz w:val="16"/>
          <w:szCs w:val="16"/>
        </w:rPr>
        <w:t>Subcontract</w:t>
      </w:r>
      <w:r w:rsidRPr="00F854C2">
        <w:rPr>
          <w:rFonts w:ascii="Arial" w:hAnsi="Arial" w:cs="Arial"/>
          <w:sz w:val="16"/>
          <w:szCs w:val="16"/>
        </w:rPr>
        <w:t xml:space="preserve"> or otherwise;</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Contractor’s Construction Program</w:t>
      </w:r>
      <w:r w:rsidRPr="00F854C2">
        <w:rPr>
          <w:rFonts w:ascii="Arial" w:hAnsi="Arial" w:cs="Arial"/>
          <w:sz w:val="16"/>
          <w:szCs w:val="16"/>
        </w:rPr>
        <w:t>" means the document or documents setting out the program of He</w:t>
      </w:r>
      <w:r w:rsidR="0060118B" w:rsidRPr="00F854C2">
        <w:rPr>
          <w:rFonts w:ascii="Arial" w:hAnsi="Arial" w:cs="Arial"/>
          <w:sz w:val="16"/>
          <w:szCs w:val="16"/>
        </w:rPr>
        <w:t>ad Contract Works to achieve practical c</w:t>
      </w:r>
      <w:r w:rsidRPr="00F854C2">
        <w:rPr>
          <w:rFonts w:ascii="Arial" w:hAnsi="Arial" w:cs="Arial"/>
          <w:sz w:val="16"/>
          <w:szCs w:val="16"/>
        </w:rPr>
        <w:t>ompletion under the Head Contract which the Subcontractor acknowledges has been made available for inspection and review;</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Date for Commencement</w:t>
      </w:r>
      <w:r w:rsidRPr="00F854C2">
        <w:rPr>
          <w:rFonts w:ascii="Arial" w:hAnsi="Arial" w:cs="Arial"/>
          <w:sz w:val="16"/>
          <w:szCs w:val="16"/>
        </w:rPr>
        <w:t>" means the date stated in the subcontract particulars or such other date nominated by the Contractor in writing;</w:t>
      </w:r>
    </w:p>
    <w:p w:rsidR="006E0743" w:rsidRPr="00F854C2" w:rsidRDefault="006E0743"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Date for Delivery</w:t>
      </w:r>
      <w:r w:rsidRPr="00F854C2">
        <w:rPr>
          <w:rFonts w:ascii="Arial" w:hAnsi="Arial" w:cs="Arial"/>
          <w:sz w:val="16"/>
          <w:szCs w:val="16"/>
        </w:rPr>
        <w:t>” means the date stated in the subcontract particulars;</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Date for Practical Completion</w:t>
      </w:r>
      <w:r w:rsidRPr="00F854C2">
        <w:rPr>
          <w:rFonts w:ascii="Arial" w:hAnsi="Arial" w:cs="Arial"/>
          <w:sz w:val="16"/>
          <w:szCs w:val="16"/>
        </w:rPr>
        <w:t xml:space="preserve">" means the date stated in the subcontract particulars, as adjusted in accordance with </w:t>
      </w:r>
      <w:r w:rsidR="00C42B35" w:rsidRPr="00F854C2">
        <w:rPr>
          <w:rFonts w:ascii="Arial" w:hAnsi="Arial" w:cs="Arial"/>
          <w:sz w:val="16"/>
          <w:szCs w:val="16"/>
        </w:rPr>
        <w:t xml:space="preserve">the </w:t>
      </w:r>
      <w:r w:rsidR="00645FC7" w:rsidRPr="00F854C2">
        <w:rPr>
          <w:rFonts w:ascii="Arial" w:hAnsi="Arial" w:cs="Arial"/>
          <w:sz w:val="16"/>
          <w:szCs w:val="16"/>
        </w:rPr>
        <w:t>Subcontract</w:t>
      </w:r>
      <w:r w:rsidRPr="00F854C2">
        <w:rPr>
          <w:rFonts w:ascii="Arial" w:hAnsi="Arial" w:cs="Arial"/>
          <w:sz w:val="16"/>
          <w:szCs w:val="16"/>
        </w:rPr>
        <w:t>;</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day</w:t>
      </w:r>
      <w:r w:rsidRPr="00F854C2">
        <w:rPr>
          <w:rFonts w:ascii="Arial" w:hAnsi="Arial" w:cs="Arial"/>
          <w:sz w:val="16"/>
          <w:szCs w:val="16"/>
        </w:rPr>
        <w:t>" means calendar day;</w:t>
      </w:r>
    </w:p>
    <w:p w:rsidR="001A06A9" w:rsidRPr="00F854C2" w:rsidRDefault="001A06A9"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Defects Liability Period</w:t>
      </w:r>
      <w:r w:rsidRPr="00F854C2">
        <w:rPr>
          <w:rFonts w:ascii="Arial" w:hAnsi="Arial" w:cs="Arial"/>
          <w:sz w:val="16"/>
          <w:szCs w:val="16"/>
        </w:rPr>
        <w:t xml:space="preserve">" means the period </w:t>
      </w:r>
      <w:r w:rsidR="00DE0ED2" w:rsidRPr="00F854C2">
        <w:rPr>
          <w:rFonts w:ascii="Arial" w:hAnsi="Arial" w:cs="Arial"/>
          <w:sz w:val="16"/>
          <w:szCs w:val="16"/>
        </w:rPr>
        <w:t xml:space="preserve">commencing on the date of Practical Completion and </w:t>
      </w:r>
      <w:r w:rsidRPr="00F854C2">
        <w:rPr>
          <w:rFonts w:ascii="Arial" w:hAnsi="Arial" w:cs="Arial"/>
          <w:sz w:val="16"/>
          <w:szCs w:val="16"/>
        </w:rPr>
        <w:t>ending on the date of expiry of the last de</w:t>
      </w:r>
      <w:bookmarkStart w:id="2" w:name="_GoBack"/>
      <w:bookmarkEnd w:id="2"/>
      <w:r w:rsidRPr="00F854C2">
        <w:rPr>
          <w:rFonts w:ascii="Arial" w:hAnsi="Arial" w:cs="Arial"/>
          <w:sz w:val="16"/>
          <w:szCs w:val="16"/>
        </w:rPr>
        <w:t xml:space="preserve">fects liability period under the Head Contract; </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Direct</w:t>
      </w:r>
      <w:r w:rsidRPr="00F854C2">
        <w:rPr>
          <w:rFonts w:ascii="Arial" w:hAnsi="Arial" w:cs="Arial"/>
          <w:sz w:val="16"/>
          <w:szCs w:val="16"/>
        </w:rPr>
        <w:t>"</w:t>
      </w:r>
      <w:r w:rsidR="00A7044E" w:rsidRPr="00F854C2">
        <w:rPr>
          <w:rFonts w:ascii="Arial" w:hAnsi="Arial" w:cs="Arial"/>
          <w:sz w:val="16"/>
          <w:szCs w:val="16"/>
        </w:rPr>
        <w:t xml:space="preserve"> or “</w:t>
      </w:r>
      <w:r w:rsidR="00A7044E" w:rsidRPr="00F854C2">
        <w:rPr>
          <w:rFonts w:ascii="Arial" w:hAnsi="Arial" w:cs="Arial"/>
          <w:b/>
          <w:sz w:val="16"/>
          <w:szCs w:val="16"/>
        </w:rPr>
        <w:t>Direction</w:t>
      </w:r>
      <w:r w:rsidR="00A7044E" w:rsidRPr="00F854C2">
        <w:rPr>
          <w:rFonts w:ascii="Arial" w:hAnsi="Arial" w:cs="Arial"/>
          <w:sz w:val="16"/>
          <w:szCs w:val="16"/>
        </w:rPr>
        <w:t>”</w:t>
      </w:r>
      <w:r w:rsidRPr="00F854C2">
        <w:rPr>
          <w:rFonts w:ascii="Arial" w:hAnsi="Arial" w:cs="Arial"/>
          <w:sz w:val="16"/>
          <w:szCs w:val="16"/>
        </w:rPr>
        <w:t xml:space="preserve"> includes any direction, instruction or communication from the Contractor to the Subcontractor;</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Head Contract</w:t>
      </w:r>
      <w:r w:rsidRPr="00F854C2">
        <w:rPr>
          <w:rFonts w:ascii="Arial" w:hAnsi="Arial" w:cs="Arial"/>
          <w:sz w:val="16"/>
          <w:szCs w:val="16"/>
        </w:rPr>
        <w:t>" means the contract between the Principal and the Contractor for the execution of the Project;</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Head Contract Works</w:t>
      </w:r>
      <w:r w:rsidRPr="00F854C2">
        <w:rPr>
          <w:rFonts w:ascii="Arial" w:hAnsi="Arial" w:cs="Arial"/>
          <w:sz w:val="16"/>
          <w:szCs w:val="16"/>
        </w:rPr>
        <w:t xml:space="preserve">" means the </w:t>
      </w:r>
      <w:r w:rsidR="0060118B" w:rsidRPr="00F854C2">
        <w:rPr>
          <w:rFonts w:ascii="Arial" w:hAnsi="Arial" w:cs="Arial"/>
          <w:sz w:val="16"/>
          <w:szCs w:val="16"/>
        </w:rPr>
        <w:t>works to be carried out by the Contractor under the Head Contract and includes temporary works and constructional plant</w:t>
      </w:r>
      <w:r w:rsidRPr="00F854C2">
        <w:rPr>
          <w:rFonts w:ascii="Arial" w:hAnsi="Arial" w:cs="Arial"/>
          <w:sz w:val="16"/>
          <w:szCs w:val="16"/>
        </w:rPr>
        <w:t>;</w:t>
      </w:r>
    </w:p>
    <w:p w:rsidR="006E0743" w:rsidRPr="00F854C2" w:rsidRDefault="006E0743"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Materials</w:t>
      </w:r>
      <w:r w:rsidRPr="00F854C2">
        <w:rPr>
          <w:rFonts w:ascii="Arial" w:hAnsi="Arial" w:cs="Arial"/>
          <w:sz w:val="16"/>
          <w:szCs w:val="16"/>
        </w:rPr>
        <w:t>” means those goods, materials, parts or other tangible items to be provided by the Subcontractor in accordance with the Subcontract, a brief description of which is contained in the subcontract particulars;</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month</w:t>
      </w:r>
      <w:r w:rsidRPr="00F854C2">
        <w:rPr>
          <w:rFonts w:ascii="Arial" w:hAnsi="Arial" w:cs="Arial"/>
          <w:sz w:val="16"/>
          <w:szCs w:val="16"/>
        </w:rPr>
        <w:t>" means calendar month;</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Practical Completion</w:t>
      </w:r>
      <w:r w:rsidRPr="00F854C2">
        <w:rPr>
          <w:rFonts w:ascii="Arial" w:hAnsi="Arial" w:cs="Arial"/>
          <w:sz w:val="16"/>
          <w:szCs w:val="16"/>
        </w:rPr>
        <w:t xml:space="preserve">" </w:t>
      </w:r>
      <w:r w:rsidR="00F03CAA" w:rsidRPr="00F854C2">
        <w:rPr>
          <w:rFonts w:ascii="Arial" w:hAnsi="Arial" w:cs="Arial"/>
          <w:sz w:val="16"/>
          <w:szCs w:val="16"/>
        </w:rPr>
        <w:t>is that</w:t>
      </w:r>
      <w:r w:rsidRPr="00F854C2">
        <w:rPr>
          <w:rFonts w:ascii="Arial" w:hAnsi="Arial" w:cs="Arial"/>
          <w:sz w:val="16"/>
          <w:szCs w:val="16"/>
        </w:rPr>
        <w:t xml:space="preserve"> stage </w:t>
      </w:r>
      <w:r w:rsidR="00F03CAA" w:rsidRPr="00F854C2">
        <w:rPr>
          <w:rFonts w:ascii="Arial" w:hAnsi="Arial" w:cs="Arial"/>
          <w:sz w:val="16"/>
          <w:szCs w:val="16"/>
        </w:rPr>
        <w:t xml:space="preserve">in the execution of the Works </w:t>
      </w:r>
      <w:r w:rsidRPr="00F854C2">
        <w:rPr>
          <w:rFonts w:ascii="Arial" w:hAnsi="Arial" w:cs="Arial"/>
          <w:sz w:val="16"/>
          <w:szCs w:val="16"/>
        </w:rPr>
        <w:t>when the Works are complete except for minor defects and/or omissions that do not prevent the Works from being capable of being used for their intended purpose;</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 xml:space="preserve">Principal" </w:t>
      </w:r>
      <w:r w:rsidRPr="00F854C2">
        <w:rPr>
          <w:rFonts w:ascii="Arial" w:hAnsi="Arial" w:cs="Arial"/>
          <w:sz w:val="16"/>
          <w:szCs w:val="16"/>
        </w:rPr>
        <w:t>means the person or entity stated in the subcontract particulars</w:t>
      </w:r>
      <w:r w:rsidR="00F719F6" w:rsidRPr="00F854C2">
        <w:rPr>
          <w:rFonts w:ascii="Arial" w:hAnsi="Arial" w:cs="Arial"/>
          <w:sz w:val="16"/>
          <w:szCs w:val="16"/>
        </w:rPr>
        <w:t xml:space="preserve"> being the principal under the Head Contract</w:t>
      </w:r>
      <w:r w:rsidRPr="00F854C2">
        <w:rPr>
          <w:rFonts w:ascii="Arial" w:hAnsi="Arial" w:cs="Arial"/>
          <w:sz w:val="16"/>
          <w:szCs w:val="16"/>
        </w:rPr>
        <w:t>;</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Project</w:t>
      </w:r>
      <w:r w:rsidRPr="00F854C2">
        <w:rPr>
          <w:rFonts w:ascii="Arial" w:hAnsi="Arial" w:cs="Arial"/>
          <w:sz w:val="16"/>
          <w:szCs w:val="16"/>
        </w:rPr>
        <w:t xml:space="preserve">" means the whole of the work to be carried out </w:t>
      </w:r>
      <w:r w:rsidR="0060118B" w:rsidRPr="00F854C2">
        <w:rPr>
          <w:rFonts w:ascii="Arial" w:hAnsi="Arial" w:cs="Arial"/>
          <w:sz w:val="16"/>
          <w:szCs w:val="16"/>
        </w:rPr>
        <w:t xml:space="preserve">and completed by the Contractor </w:t>
      </w:r>
      <w:r w:rsidRPr="00F854C2">
        <w:rPr>
          <w:rFonts w:ascii="Arial" w:hAnsi="Arial" w:cs="Arial"/>
          <w:sz w:val="16"/>
          <w:szCs w:val="16"/>
        </w:rPr>
        <w:t xml:space="preserve">under the Head Contract, </w:t>
      </w:r>
      <w:r w:rsidR="0060118B" w:rsidRPr="00F854C2">
        <w:rPr>
          <w:rFonts w:ascii="Arial" w:hAnsi="Arial" w:cs="Arial"/>
          <w:sz w:val="16"/>
          <w:szCs w:val="16"/>
        </w:rPr>
        <w:t>which is briefly described</w:t>
      </w:r>
      <w:r w:rsidRPr="00F854C2">
        <w:rPr>
          <w:rFonts w:ascii="Arial" w:hAnsi="Arial" w:cs="Arial"/>
          <w:sz w:val="16"/>
          <w:szCs w:val="16"/>
        </w:rPr>
        <w:t xml:space="preserve"> in the subcontract particulars;</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Qualifying Cause of Delay</w:t>
      </w:r>
      <w:r w:rsidRPr="00F854C2">
        <w:rPr>
          <w:rFonts w:ascii="Arial" w:hAnsi="Arial" w:cs="Arial"/>
          <w:sz w:val="16"/>
          <w:szCs w:val="16"/>
        </w:rPr>
        <w:t xml:space="preserve">” means any </w:t>
      </w:r>
      <w:r w:rsidR="00920EB0" w:rsidRPr="00F854C2">
        <w:rPr>
          <w:rFonts w:ascii="Arial" w:hAnsi="Arial" w:cs="Arial"/>
          <w:sz w:val="16"/>
          <w:szCs w:val="16"/>
        </w:rPr>
        <w:t>cause which is not reasonably foreseeable and outside the control of a competent and experienced subcontractor</w:t>
      </w:r>
      <w:r w:rsidRPr="00F854C2">
        <w:rPr>
          <w:rFonts w:ascii="Arial" w:hAnsi="Arial" w:cs="Arial"/>
          <w:sz w:val="16"/>
          <w:szCs w:val="16"/>
        </w:rPr>
        <w:t>;</w:t>
      </w:r>
    </w:p>
    <w:p w:rsidR="00210E0D" w:rsidRPr="00F854C2" w:rsidRDefault="006479CD"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 xml:space="preserve">Security </w:t>
      </w:r>
      <w:r w:rsidR="00C32313" w:rsidRPr="00F854C2">
        <w:rPr>
          <w:rFonts w:ascii="Arial" w:hAnsi="Arial" w:cs="Arial"/>
          <w:b/>
          <w:sz w:val="16"/>
          <w:szCs w:val="16"/>
        </w:rPr>
        <w:t>I</w:t>
      </w:r>
      <w:r w:rsidRPr="00F854C2">
        <w:rPr>
          <w:rFonts w:ascii="Arial" w:hAnsi="Arial" w:cs="Arial"/>
          <w:b/>
          <w:sz w:val="16"/>
          <w:szCs w:val="16"/>
        </w:rPr>
        <w:t>nterest</w:t>
      </w:r>
      <w:r w:rsidRPr="00F854C2">
        <w:rPr>
          <w:rFonts w:ascii="Arial" w:hAnsi="Arial" w:cs="Arial"/>
          <w:sz w:val="16"/>
          <w:szCs w:val="16"/>
        </w:rPr>
        <w:t>” has the same meaning as under the PPSA;</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Site</w:t>
      </w:r>
      <w:r w:rsidRPr="00F854C2">
        <w:rPr>
          <w:rFonts w:ascii="Arial" w:hAnsi="Arial" w:cs="Arial"/>
          <w:sz w:val="16"/>
          <w:szCs w:val="16"/>
        </w:rPr>
        <w:t>” means the address in the subcontract particulars;</w:t>
      </w:r>
    </w:p>
    <w:p w:rsidR="00645FC7" w:rsidRPr="00F854C2" w:rsidRDefault="00645FC7" w:rsidP="00645FC7">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Subcontract</w:t>
      </w:r>
      <w:r w:rsidRPr="00F854C2">
        <w:rPr>
          <w:rFonts w:ascii="Arial" w:hAnsi="Arial" w:cs="Arial"/>
          <w:sz w:val="16"/>
          <w:szCs w:val="16"/>
        </w:rPr>
        <w:t>" means the agreement between the Contractor and the Subcontractor as detailed in the subcontract particulars;</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Subcontract Documents</w:t>
      </w:r>
      <w:r w:rsidRPr="00F854C2">
        <w:rPr>
          <w:rFonts w:ascii="Arial" w:hAnsi="Arial" w:cs="Arial"/>
          <w:sz w:val="16"/>
          <w:szCs w:val="16"/>
        </w:rPr>
        <w:t>" means the documents listed in the subcontract particulars;</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0060118B" w:rsidRPr="00F854C2">
        <w:rPr>
          <w:rFonts w:ascii="Arial" w:hAnsi="Arial" w:cs="Arial"/>
          <w:b/>
          <w:sz w:val="16"/>
          <w:szCs w:val="16"/>
        </w:rPr>
        <w:t xml:space="preserve">Subcontract </w:t>
      </w:r>
      <w:r w:rsidRPr="00F854C2">
        <w:rPr>
          <w:rFonts w:ascii="Arial" w:hAnsi="Arial" w:cs="Arial"/>
          <w:b/>
          <w:sz w:val="16"/>
          <w:szCs w:val="16"/>
        </w:rPr>
        <w:t>Sum</w:t>
      </w:r>
      <w:r w:rsidRPr="00F854C2">
        <w:rPr>
          <w:rFonts w:ascii="Arial" w:hAnsi="Arial" w:cs="Arial"/>
          <w:sz w:val="16"/>
          <w:szCs w:val="16"/>
        </w:rPr>
        <w:t xml:space="preserve">" means the </w:t>
      </w:r>
      <w:r w:rsidR="00F03CAA" w:rsidRPr="00F854C2">
        <w:rPr>
          <w:rFonts w:ascii="Arial" w:hAnsi="Arial" w:cs="Arial"/>
          <w:sz w:val="16"/>
          <w:szCs w:val="16"/>
        </w:rPr>
        <w:t xml:space="preserve">lump sum </w:t>
      </w:r>
      <w:r w:rsidRPr="00F854C2">
        <w:rPr>
          <w:rFonts w:ascii="Arial" w:hAnsi="Arial" w:cs="Arial"/>
          <w:sz w:val="16"/>
          <w:szCs w:val="16"/>
        </w:rPr>
        <w:t xml:space="preserve">payable to the Subcontractor by the Contractor, as adjusted in accordance with </w:t>
      </w:r>
      <w:r w:rsidR="00C42B35" w:rsidRPr="00F854C2">
        <w:rPr>
          <w:rFonts w:ascii="Arial" w:hAnsi="Arial" w:cs="Arial"/>
          <w:sz w:val="16"/>
          <w:szCs w:val="16"/>
        </w:rPr>
        <w:t xml:space="preserve">the </w:t>
      </w:r>
      <w:r w:rsidR="00645FC7" w:rsidRPr="00F854C2">
        <w:rPr>
          <w:rFonts w:ascii="Arial" w:hAnsi="Arial" w:cs="Arial"/>
          <w:sz w:val="16"/>
          <w:szCs w:val="16"/>
        </w:rPr>
        <w:t>Subcontract</w:t>
      </w:r>
      <w:r w:rsidR="0060118B" w:rsidRPr="00F854C2">
        <w:rPr>
          <w:rFonts w:ascii="Arial" w:hAnsi="Arial" w:cs="Arial"/>
          <w:sz w:val="16"/>
          <w:szCs w:val="16"/>
        </w:rPr>
        <w:t>,</w:t>
      </w:r>
      <w:r w:rsidRPr="00F854C2">
        <w:rPr>
          <w:rFonts w:ascii="Arial" w:hAnsi="Arial" w:cs="Arial"/>
          <w:sz w:val="16"/>
          <w:szCs w:val="16"/>
        </w:rPr>
        <w:t xml:space="preserve"> as set out in the subcontract particulars; </w:t>
      </w:r>
    </w:p>
    <w:p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0060118B" w:rsidRPr="00F854C2">
        <w:rPr>
          <w:rFonts w:ascii="Arial" w:hAnsi="Arial" w:cs="Arial"/>
          <w:b/>
          <w:sz w:val="16"/>
          <w:szCs w:val="16"/>
        </w:rPr>
        <w:t xml:space="preserve">the </w:t>
      </w:r>
      <w:r w:rsidRPr="00F854C2">
        <w:rPr>
          <w:rFonts w:ascii="Arial" w:hAnsi="Arial" w:cs="Arial"/>
          <w:b/>
          <w:sz w:val="16"/>
          <w:szCs w:val="16"/>
        </w:rPr>
        <w:t>Works</w:t>
      </w:r>
      <w:r w:rsidRPr="00F854C2">
        <w:rPr>
          <w:rFonts w:ascii="Arial" w:hAnsi="Arial" w:cs="Arial"/>
          <w:sz w:val="16"/>
          <w:szCs w:val="16"/>
        </w:rPr>
        <w:t xml:space="preserve">" means the whole of the work to be designed and carried out </w:t>
      </w:r>
      <w:r w:rsidR="00F03CAA" w:rsidRPr="00F854C2">
        <w:rPr>
          <w:rFonts w:ascii="Arial" w:hAnsi="Arial" w:cs="Arial"/>
          <w:sz w:val="16"/>
          <w:szCs w:val="16"/>
        </w:rPr>
        <w:t xml:space="preserve">and completed </w:t>
      </w:r>
      <w:r w:rsidRPr="00F854C2">
        <w:rPr>
          <w:rFonts w:ascii="Arial" w:hAnsi="Arial" w:cs="Arial"/>
          <w:sz w:val="16"/>
          <w:szCs w:val="16"/>
        </w:rPr>
        <w:t>by the Subcontractor</w:t>
      </w:r>
      <w:r w:rsidR="00F03CAA" w:rsidRPr="00F854C2">
        <w:rPr>
          <w:rFonts w:ascii="Arial" w:hAnsi="Arial" w:cs="Arial"/>
          <w:sz w:val="16"/>
          <w:szCs w:val="16"/>
        </w:rPr>
        <w:t xml:space="preserve"> in accordance with the </w:t>
      </w:r>
      <w:r w:rsidR="00645FC7" w:rsidRPr="00F854C2">
        <w:rPr>
          <w:rFonts w:ascii="Arial" w:hAnsi="Arial" w:cs="Arial"/>
          <w:sz w:val="16"/>
          <w:szCs w:val="16"/>
        </w:rPr>
        <w:t>Subcontract</w:t>
      </w:r>
      <w:r w:rsidRPr="00F854C2">
        <w:rPr>
          <w:rFonts w:ascii="Arial" w:hAnsi="Arial" w:cs="Arial"/>
          <w:sz w:val="16"/>
          <w:szCs w:val="16"/>
        </w:rPr>
        <w:t>, a brief description of which is contained in the subcontract particulars, and i</w:t>
      </w:r>
      <w:r w:rsidR="006E0743" w:rsidRPr="00F854C2">
        <w:rPr>
          <w:rFonts w:ascii="Arial" w:hAnsi="Arial" w:cs="Arial"/>
          <w:sz w:val="16"/>
          <w:szCs w:val="16"/>
        </w:rPr>
        <w:t xml:space="preserve">ncludes supply of the materials and all services reasonably necessary for, incidental to or can be reasonably inferred from the supply of the </w:t>
      </w:r>
      <w:r w:rsidR="00A7044E" w:rsidRPr="00F854C2">
        <w:rPr>
          <w:rFonts w:ascii="Arial" w:hAnsi="Arial" w:cs="Arial"/>
          <w:sz w:val="16"/>
          <w:szCs w:val="16"/>
        </w:rPr>
        <w:t>Materials</w:t>
      </w:r>
      <w:r w:rsidR="006E0743" w:rsidRPr="00F854C2">
        <w:rPr>
          <w:rFonts w:ascii="Arial" w:hAnsi="Arial" w:cs="Arial"/>
          <w:sz w:val="16"/>
          <w:szCs w:val="16"/>
        </w:rPr>
        <w:t>;</w:t>
      </w:r>
    </w:p>
    <w:p w:rsidR="00071C62" w:rsidRPr="00F854C2" w:rsidRDefault="0060118B" w:rsidP="002B5EA0">
      <w:pPr>
        <w:pStyle w:val="Lettera"/>
        <w:numPr>
          <w:ilvl w:val="0"/>
          <w:numId w:val="0"/>
        </w:numPr>
        <w:tabs>
          <w:tab w:val="num" w:pos="1400"/>
        </w:tabs>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Variation</w:t>
      </w:r>
      <w:r w:rsidRPr="00F854C2">
        <w:rPr>
          <w:rFonts w:ascii="Arial" w:hAnsi="Arial" w:cs="Arial"/>
          <w:sz w:val="16"/>
          <w:szCs w:val="16"/>
        </w:rPr>
        <w:t xml:space="preserve">” means to vary the Works by </w:t>
      </w:r>
      <w:r w:rsidR="001F7C16" w:rsidRPr="00F854C2">
        <w:rPr>
          <w:rFonts w:ascii="Arial" w:hAnsi="Arial" w:cs="Arial"/>
          <w:sz w:val="16"/>
          <w:szCs w:val="16"/>
        </w:rPr>
        <w:t xml:space="preserve">changing, </w:t>
      </w:r>
      <w:r w:rsidRPr="00F854C2">
        <w:rPr>
          <w:rFonts w:ascii="Arial" w:hAnsi="Arial" w:cs="Arial"/>
          <w:sz w:val="16"/>
          <w:szCs w:val="16"/>
        </w:rPr>
        <w:t xml:space="preserve">adding to or omitting from the </w:t>
      </w:r>
      <w:r w:rsidR="001F7C16" w:rsidRPr="00F854C2">
        <w:rPr>
          <w:rFonts w:ascii="Arial" w:hAnsi="Arial" w:cs="Arial"/>
          <w:sz w:val="16"/>
          <w:szCs w:val="16"/>
        </w:rPr>
        <w:t>W</w:t>
      </w:r>
      <w:r w:rsidRPr="00F854C2">
        <w:rPr>
          <w:rFonts w:ascii="Arial" w:hAnsi="Arial" w:cs="Arial"/>
          <w:sz w:val="16"/>
          <w:szCs w:val="16"/>
        </w:rPr>
        <w:t>ork</w:t>
      </w:r>
      <w:r w:rsidR="001F7C16" w:rsidRPr="00F854C2">
        <w:rPr>
          <w:rFonts w:ascii="Arial" w:hAnsi="Arial" w:cs="Arial"/>
          <w:sz w:val="16"/>
          <w:szCs w:val="16"/>
        </w:rPr>
        <w:t>s</w:t>
      </w:r>
      <w:r w:rsidR="007422F0" w:rsidRPr="00F854C2">
        <w:rPr>
          <w:rFonts w:ascii="Arial" w:hAnsi="Arial" w:cs="Arial"/>
          <w:sz w:val="16"/>
          <w:szCs w:val="16"/>
        </w:rPr>
        <w:t xml:space="preserve"> under clause </w:t>
      </w:r>
      <w:r w:rsidR="00EB7F5F" w:rsidRPr="00F854C2">
        <w:rPr>
          <w:rFonts w:ascii="Arial" w:hAnsi="Arial" w:cs="Arial"/>
          <w:sz w:val="16"/>
          <w:szCs w:val="16"/>
        </w:rPr>
        <w:fldChar w:fldCharType="begin"/>
      </w:r>
      <w:r w:rsidR="00EB7F5F" w:rsidRPr="00F854C2">
        <w:rPr>
          <w:rFonts w:ascii="Arial" w:hAnsi="Arial" w:cs="Arial"/>
          <w:sz w:val="16"/>
          <w:szCs w:val="16"/>
        </w:rPr>
        <w:instrText xml:space="preserve"> REF _Ref464203435 \w \h </w:instrText>
      </w:r>
      <w:r w:rsidR="00F854C2">
        <w:rPr>
          <w:rFonts w:ascii="Arial" w:hAnsi="Arial" w:cs="Arial"/>
          <w:sz w:val="16"/>
          <w:szCs w:val="16"/>
        </w:rPr>
        <w:instrText xml:space="preserve"> \* MERGEFORMAT </w:instrText>
      </w:r>
      <w:r w:rsidR="00EB7F5F" w:rsidRPr="00F854C2">
        <w:rPr>
          <w:rFonts w:ascii="Arial" w:hAnsi="Arial" w:cs="Arial"/>
          <w:sz w:val="16"/>
          <w:szCs w:val="16"/>
        </w:rPr>
      </w:r>
      <w:r w:rsidR="00EB7F5F" w:rsidRPr="00F854C2">
        <w:rPr>
          <w:rFonts w:ascii="Arial" w:hAnsi="Arial" w:cs="Arial"/>
          <w:sz w:val="16"/>
          <w:szCs w:val="16"/>
        </w:rPr>
        <w:fldChar w:fldCharType="separate"/>
      </w:r>
      <w:r w:rsidR="00A138E9" w:rsidRPr="00F854C2">
        <w:rPr>
          <w:rFonts w:ascii="Arial" w:hAnsi="Arial" w:cs="Arial"/>
          <w:sz w:val="16"/>
          <w:szCs w:val="16"/>
        </w:rPr>
        <w:t>7</w:t>
      </w:r>
      <w:r w:rsidR="00EB7F5F" w:rsidRPr="00F854C2">
        <w:rPr>
          <w:rFonts w:ascii="Arial" w:hAnsi="Arial" w:cs="Arial"/>
          <w:sz w:val="16"/>
          <w:szCs w:val="16"/>
        </w:rPr>
        <w:fldChar w:fldCharType="end"/>
      </w:r>
      <w:r w:rsidRPr="00F854C2">
        <w:rPr>
          <w:rFonts w:ascii="Arial" w:hAnsi="Arial" w:cs="Arial"/>
          <w:sz w:val="16"/>
          <w:szCs w:val="16"/>
        </w:rPr>
        <w:t>.</w:t>
      </w:r>
    </w:p>
    <w:p w:rsidR="00113C39" w:rsidRPr="00F854C2" w:rsidRDefault="00113C39" w:rsidP="00113C39">
      <w:pPr>
        <w:pStyle w:val="Lettera"/>
        <w:numPr>
          <w:ilvl w:val="0"/>
          <w:numId w:val="0"/>
        </w:numPr>
        <w:tabs>
          <w:tab w:val="num" w:pos="1400"/>
        </w:tabs>
        <w:spacing w:before="0" w:after="0" w:line="240" w:lineRule="auto"/>
        <w:ind w:left="330"/>
        <w:rPr>
          <w:rFonts w:ascii="Arial" w:hAnsi="Arial" w:cs="Arial"/>
          <w:sz w:val="16"/>
          <w:szCs w:val="16"/>
        </w:rPr>
      </w:pPr>
    </w:p>
    <w:p w:rsidR="00570AB3" w:rsidRPr="00F854C2" w:rsidRDefault="00570AB3" w:rsidP="00071C62">
      <w:pPr>
        <w:pStyle w:val="BG1"/>
        <w:tabs>
          <w:tab w:val="clear" w:pos="850"/>
          <w:tab w:val="num" w:pos="330"/>
        </w:tabs>
        <w:spacing w:before="0" w:after="0" w:line="240" w:lineRule="auto"/>
        <w:rPr>
          <w:rFonts w:ascii="Arial" w:hAnsi="Arial" w:cs="Arial"/>
          <w:sz w:val="16"/>
          <w:szCs w:val="16"/>
        </w:rPr>
      </w:pPr>
      <w:bookmarkStart w:id="3" w:name="_Toc177349611"/>
      <w:r w:rsidRPr="00F854C2">
        <w:rPr>
          <w:rFonts w:ascii="Arial" w:hAnsi="Arial" w:cs="Arial"/>
          <w:sz w:val="16"/>
          <w:szCs w:val="16"/>
        </w:rPr>
        <w:t>APPLication of the subcontract</w:t>
      </w:r>
    </w:p>
    <w:p w:rsidR="00A138E9" w:rsidRPr="00F854C2" w:rsidRDefault="00A138E9" w:rsidP="00570AB3">
      <w:pPr>
        <w:pStyle w:val="BGa"/>
        <w:tabs>
          <w:tab w:val="num" w:pos="660"/>
        </w:tabs>
        <w:spacing w:before="60" w:after="60"/>
        <w:ind w:left="660" w:hanging="330"/>
        <w:rPr>
          <w:rFonts w:cs="Arial"/>
          <w:szCs w:val="16"/>
        </w:rPr>
      </w:pPr>
      <w:bookmarkStart w:id="4" w:name="_Ref464208843"/>
      <w:r w:rsidRPr="00F854C2">
        <w:rPr>
          <w:rFonts w:cs="Arial"/>
          <w:szCs w:val="16"/>
        </w:rPr>
        <w:t xml:space="preserve">The Subcontractor warrants that at the time of execution of this Subcontract it </w:t>
      </w:r>
      <w:bookmarkEnd w:id="4"/>
      <w:r w:rsidRPr="00F854C2">
        <w:rPr>
          <w:rFonts w:cs="Arial"/>
          <w:szCs w:val="16"/>
        </w:rPr>
        <w:t xml:space="preserve">is a business that employs fewer than 20 persons. </w:t>
      </w:r>
    </w:p>
    <w:p w:rsidR="00570AB3" w:rsidRPr="00F854C2" w:rsidRDefault="00A138E9" w:rsidP="00570AB3">
      <w:pPr>
        <w:pStyle w:val="BGa"/>
        <w:tabs>
          <w:tab w:val="num" w:pos="660"/>
        </w:tabs>
        <w:spacing w:before="60" w:after="60"/>
        <w:ind w:left="660" w:hanging="330"/>
        <w:rPr>
          <w:rFonts w:cs="Arial"/>
          <w:szCs w:val="16"/>
        </w:rPr>
      </w:pPr>
      <w:r w:rsidRPr="00F854C2">
        <w:rPr>
          <w:rFonts w:cs="Arial"/>
          <w:szCs w:val="16"/>
        </w:rPr>
        <w:t xml:space="preserve">The Subcontractor acknowledges that the Contractor enters into this Subcontract in reliance upon the Subcontractor’s warranty under clause </w:t>
      </w:r>
      <w:r w:rsidRPr="00F854C2">
        <w:rPr>
          <w:rFonts w:cs="Arial"/>
          <w:szCs w:val="16"/>
        </w:rPr>
        <w:fldChar w:fldCharType="begin"/>
      </w:r>
      <w:r w:rsidRPr="00F854C2">
        <w:rPr>
          <w:rFonts w:cs="Arial"/>
          <w:szCs w:val="16"/>
        </w:rPr>
        <w:instrText xml:space="preserve"> REF _Ref464208843 \w \h </w:instrText>
      </w:r>
      <w:r w:rsidR="00F854C2">
        <w:rPr>
          <w:rFonts w:cs="Arial"/>
          <w:szCs w:val="16"/>
        </w:rPr>
        <w:instrText xml:space="preserve"> \* MERGEFORMAT </w:instrText>
      </w:r>
      <w:r w:rsidRPr="00F854C2">
        <w:rPr>
          <w:rFonts w:cs="Arial"/>
          <w:szCs w:val="16"/>
        </w:rPr>
      </w:r>
      <w:r w:rsidRPr="00F854C2">
        <w:rPr>
          <w:rFonts w:cs="Arial"/>
          <w:szCs w:val="16"/>
        </w:rPr>
        <w:fldChar w:fldCharType="separate"/>
      </w:r>
      <w:r w:rsidRPr="00F854C2">
        <w:rPr>
          <w:rFonts w:cs="Arial"/>
          <w:szCs w:val="16"/>
        </w:rPr>
        <w:t>2(a)</w:t>
      </w:r>
      <w:r w:rsidRPr="00F854C2">
        <w:rPr>
          <w:rFonts w:cs="Arial"/>
          <w:szCs w:val="16"/>
        </w:rPr>
        <w:fldChar w:fldCharType="end"/>
      </w:r>
      <w:r w:rsidRPr="00F854C2">
        <w:rPr>
          <w:rFonts w:cs="Arial"/>
          <w:szCs w:val="16"/>
        </w:rPr>
        <w:t xml:space="preserve">. </w:t>
      </w:r>
    </w:p>
    <w:p w:rsidR="00570AB3" w:rsidRPr="00F854C2" w:rsidRDefault="00570AB3" w:rsidP="00570AB3">
      <w:pPr>
        <w:pStyle w:val="BGa"/>
        <w:numPr>
          <w:ilvl w:val="0"/>
          <w:numId w:val="0"/>
        </w:numPr>
        <w:spacing w:before="60" w:after="60"/>
        <w:ind w:left="660"/>
        <w:rPr>
          <w:rFonts w:cs="Arial"/>
          <w:szCs w:val="16"/>
        </w:rPr>
      </w:pPr>
    </w:p>
    <w:p w:rsidR="00071C62" w:rsidRPr="00F854C2" w:rsidRDefault="00071C62" w:rsidP="00071C62">
      <w:pPr>
        <w:pStyle w:val="BG1"/>
        <w:tabs>
          <w:tab w:val="clear" w:pos="850"/>
          <w:tab w:val="num" w:pos="330"/>
        </w:tabs>
        <w:spacing w:before="0" w:after="0" w:line="240" w:lineRule="auto"/>
        <w:rPr>
          <w:rFonts w:ascii="Arial" w:hAnsi="Arial" w:cs="Arial"/>
          <w:sz w:val="16"/>
          <w:szCs w:val="16"/>
        </w:rPr>
      </w:pPr>
      <w:r w:rsidRPr="00F854C2">
        <w:rPr>
          <w:rFonts w:ascii="Arial" w:hAnsi="Arial" w:cs="Arial"/>
          <w:sz w:val="16"/>
          <w:szCs w:val="16"/>
        </w:rPr>
        <w:t>obligations of the PARTIES</w:t>
      </w:r>
      <w:bookmarkEnd w:id="3"/>
    </w:p>
    <w:p w:rsidR="00CE537E" w:rsidRPr="00F854C2" w:rsidRDefault="00071C62" w:rsidP="002B5EA0">
      <w:pPr>
        <w:pStyle w:val="BGa"/>
        <w:tabs>
          <w:tab w:val="num" w:pos="660"/>
        </w:tabs>
        <w:spacing w:before="60" w:after="60"/>
        <w:ind w:left="660" w:hanging="330"/>
      </w:pPr>
      <w:bookmarkStart w:id="5" w:name="_Ref101151174"/>
      <w:r w:rsidRPr="00F854C2">
        <w:t xml:space="preserve">The Subcontractor shall </w:t>
      </w:r>
      <w:r w:rsidRPr="00F854C2">
        <w:rPr>
          <w:rFonts w:cs="Arial"/>
          <w:szCs w:val="16"/>
        </w:rPr>
        <w:t>carry</w:t>
      </w:r>
      <w:r w:rsidRPr="00F854C2">
        <w:t xml:space="preserve"> out and complete the Works:</w:t>
      </w:r>
      <w:bookmarkEnd w:id="5"/>
    </w:p>
    <w:p w:rsidR="00071C62" w:rsidRPr="00F854C2" w:rsidRDefault="00071C62" w:rsidP="002B5EA0">
      <w:pPr>
        <w:pStyle w:val="BGi"/>
        <w:spacing w:before="20" w:after="20"/>
        <w:ind w:left="1078" w:hanging="368"/>
      </w:pPr>
      <w:r w:rsidRPr="00F854C2">
        <w:t>in a proper and tradesperson like manner;</w:t>
      </w:r>
    </w:p>
    <w:p w:rsidR="00071C62" w:rsidRPr="00F854C2" w:rsidRDefault="00071C62" w:rsidP="002B5EA0">
      <w:pPr>
        <w:pStyle w:val="BGi"/>
        <w:spacing w:before="20" w:after="20"/>
        <w:ind w:left="1078" w:hanging="368"/>
      </w:pPr>
      <w:r w:rsidRPr="00F854C2">
        <w:t xml:space="preserve">in accordance with the </w:t>
      </w:r>
      <w:r w:rsidR="00645FC7" w:rsidRPr="00F854C2">
        <w:t>Subcontract</w:t>
      </w:r>
      <w:r w:rsidRPr="00F854C2">
        <w:t xml:space="preserve"> and the Contractor’s </w:t>
      </w:r>
      <w:r w:rsidR="00A7044E" w:rsidRPr="00F854C2">
        <w:t>Di</w:t>
      </w:r>
      <w:r w:rsidRPr="00F854C2">
        <w:t>rections;</w:t>
      </w:r>
    </w:p>
    <w:p w:rsidR="00071C62" w:rsidRPr="00F854C2" w:rsidRDefault="00071C62" w:rsidP="002B5EA0">
      <w:pPr>
        <w:pStyle w:val="BGi"/>
        <w:spacing w:before="20" w:after="20"/>
        <w:ind w:left="1078" w:hanging="368"/>
      </w:pPr>
      <w:r w:rsidRPr="00F854C2">
        <w:t xml:space="preserve">in accordance with </w:t>
      </w:r>
      <w:r w:rsidR="0060118B" w:rsidRPr="00F854C2">
        <w:t>all legislative requirements including</w:t>
      </w:r>
      <w:r w:rsidRPr="00F854C2">
        <w:t xml:space="preserve"> any relevant Australian Standard</w:t>
      </w:r>
      <w:r w:rsidR="002A6D15" w:rsidRPr="00F854C2">
        <w:t>s a</w:t>
      </w:r>
      <w:r w:rsidRPr="00F854C2">
        <w:t>pplicable to the Works;</w:t>
      </w:r>
    </w:p>
    <w:p w:rsidR="00071C62" w:rsidRPr="00F854C2" w:rsidRDefault="00071C62" w:rsidP="002B5EA0">
      <w:pPr>
        <w:pStyle w:val="BGi"/>
        <w:spacing w:before="20" w:after="20"/>
        <w:ind w:left="1078" w:hanging="368"/>
      </w:pPr>
      <w:r w:rsidRPr="00F854C2">
        <w:t>using materials that are new, free of defects and of the highest quality for the purpose or application required; and</w:t>
      </w:r>
    </w:p>
    <w:p w:rsidR="00071C62" w:rsidRPr="00F854C2" w:rsidRDefault="00071C62" w:rsidP="002B5EA0">
      <w:pPr>
        <w:pStyle w:val="BGi"/>
        <w:spacing w:before="20" w:after="20"/>
        <w:ind w:left="1078" w:hanging="368"/>
      </w:pPr>
      <w:r w:rsidRPr="00F854C2">
        <w:t xml:space="preserve">by the Date for </w:t>
      </w:r>
      <w:r w:rsidR="002A6D15" w:rsidRPr="00F854C2">
        <w:t xml:space="preserve">Practical </w:t>
      </w:r>
      <w:r w:rsidRPr="00F854C2">
        <w:t>Completion.</w:t>
      </w:r>
    </w:p>
    <w:p w:rsidR="00920EB0" w:rsidRPr="00F854C2" w:rsidRDefault="00071C62" w:rsidP="002B5EA0">
      <w:pPr>
        <w:pStyle w:val="BGa"/>
        <w:tabs>
          <w:tab w:val="num" w:pos="660"/>
        </w:tabs>
        <w:spacing w:before="60" w:after="60"/>
        <w:ind w:left="660" w:hanging="330"/>
      </w:pPr>
      <w:r w:rsidRPr="00F854C2">
        <w:t xml:space="preserve">The Subcontractor </w:t>
      </w:r>
      <w:r w:rsidR="00920EB0" w:rsidRPr="00F854C2">
        <w:t>must satisfy itself as to:</w:t>
      </w:r>
    </w:p>
    <w:p w:rsidR="00920EB0" w:rsidRPr="00F854C2" w:rsidRDefault="00920EB0" w:rsidP="00920EB0">
      <w:pPr>
        <w:pStyle w:val="BGi"/>
        <w:spacing w:before="20" w:after="20"/>
        <w:ind w:left="1078" w:hanging="368"/>
      </w:pPr>
      <w:r w:rsidRPr="00F854C2">
        <w:t xml:space="preserve">the accuracy or suitability of the documents comprising the </w:t>
      </w:r>
      <w:r w:rsidR="00645FC7" w:rsidRPr="00F854C2">
        <w:t>Subcontract</w:t>
      </w:r>
      <w:r w:rsidRPr="00F854C2">
        <w:t xml:space="preserve">; and </w:t>
      </w:r>
    </w:p>
    <w:p w:rsidR="00920EB0" w:rsidRPr="00F854C2" w:rsidRDefault="00920EB0" w:rsidP="00920EB0">
      <w:pPr>
        <w:pStyle w:val="BGi"/>
        <w:spacing w:before="20" w:after="20"/>
        <w:ind w:left="1078" w:hanging="368"/>
      </w:pPr>
      <w:r w:rsidRPr="00F854C2">
        <w:t xml:space="preserve">the suitability of the Site, including any natural or artificial subsurface, surface or physical conditions in, on or above the Site, </w:t>
      </w:r>
    </w:p>
    <w:p w:rsidR="00CE537E" w:rsidRPr="00F854C2" w:rsidRDefault="00920EB0" w:rsidP="00920EB0">
      <w:pPr>
        <w:pStyle w:val="BGa"/>
        <w:numPr>
          <w:ilvl w:val="0"/>
          <w:numId w:val="0"/>
        </w:numPr>
        <w:spacing w:before="60" w:after="60"/>
        <w:ind w:left="660"/>
      </w:pPr>
      <w:r w:rsidRPr="00F854C2">
        <w:t xml:space="preserve">and </w:t>
      </w:r>
      <w:r w:rsidR="00071C62" w:rsidRPr="00F854C2">
        <w:t xml:space="preserve">shall not be entitled to make any claim against the Contractor </w:t>
      </w:r>
      <w:r w:rsidRPr="00F854C2">
        <w:t xml:space="preserve">in relation to the </w:t>
      </w:r>
      <w:r w:rsidR="00645FC7" w:rsidRPr="00F854C2">
        <w:t>Subcontract</w:t>
      </w:r>
      <w:r w:rsidRPr="00F854C2">
        <w:t xml:space="preserve"> or the Site. </w:t>
      </w:r>
    </w:p>
    <w:p w:rsidR="00071C62" w:rsidRPr="00F854C2" w:rsidRDefault="00071C62" w:rsidP="00071C62">
      <w:pPr>
        <w:pStyle w:val="Lettera"/>
        <w:numPr>
          <w:ilvl w:val="0"/>
          <w:numId w:val="0"/>
        </w:numPr>
        <w:tabs>
          <w:tab w:val="left" w:pos="660"/>
        </w:tabs>
        <w:spacing w:before="0" w:after="0" w:line="240" w:lineRule="auto"/>
        <w:ind w:left="330"/>
        <w:rPr>
          <w:rFonts w:ascii="Arial" w:hAnsi="Arial" w:cs="Arial"/>
          <w:sz w:val="16"/>
          <w:szCs w:val="16"/>
        </w:rPr>
      </w:pPr>
    </w:p>
    <w:p w:rsidR="00EB7F5F" w:rsidRPr="00F854C2" w:rsidRDefault="00A7044E" w:rsidP="00071C62">
      <w:pPr>
        <w:pStyle w:val="BG1"/>
        <w:tabs>
          <w:tab w:val="clear" w:pos="850"/>
          <w:tab w:val="num" w:pos="330"/>
        </w:tabs>
        <w:spacing w:before="0" w:after="0" w:line="240" w:lineRule="auto"/>
        <w:rPr>
          <w:rFonts w:ascii="Arial" w:hAnsi="Arial" w:cs="Arial"/>
          <w:sz w:val="16"/>
          <w:szCs w:val="16"/>
        </w:rPr>
      </w:pPr>
      <w:bookmarkStart w:id="6" w:name="_Toc177349612"/>
      <w:r w:rsidRPr="00F854C2">
        <w:rPr>
          <w:rFonts w:ascii="Arial" w:hAnsi="Arial" w:cs="Arial"/>
          <w:sz w:val="16"/>
          <w:szCs w:val="16"/>
        </w:rPr>
        <w:t>MATERIALS</w:t>
      </w:r>
    </w:p>
    <w:p w:rsidR="00564FEA" w:rsidRPr="00F854C2" w:rsidRDefault="00564FEA" w:rsidP="00564FEA">
      <w:pPr>
        <w:pStyle w:val="BGa"/>
        <w:tabs>
          <w:tab w:val="num" w:pos="660"/>
        </w:tabs>
        <w:spacing w:before="60" w:after="60"/>
        <w:ind w:left="660" w:hanging="330"/>
      </w:pPr>
      <w:r w:rsidRPr="00F854C2">
        <w:t xml:space="preserve">The </w:t>
      </w:r>
      <w:r w:rsidR="00A7044E" w:rsidRPr="00F854C2">
        <w:t>Materials</w:t>
      </w:r>
      <w:r w:rsidRPr="00F854C2">
        <w:t xml:space="preserve"> shall, unless otherwise stated in the Subcontract, be:</w:t>
      </w:r>
    </w:p>
    <w:p w:rsidR="00564FEA" w:rsidRPr="00F854C2" w:rsidRDefault="00564FEA" w:rsidP="00564FEA">
      <w:pPr>
        <w:pStyle w:val="BGi"/>
        <w:tabs>
          <w:tab w:val="clear" w:pos="1078"/>
          <w:tab w:val="clear" w:pos="1560"/>
          <w:tab w:val="left" w:pos="851"/>
        </w:tabs>
        <w:ind w:left="1134" w:hanging="425"/>
      </w:pPr>
      <w:r w:rsidRPr="00F854C2">
        <w:t xml:space="preserve">in a form or deliverable state as required by the Contractor; </w:t>
      </w:r>
    </w:p>
    <w:p w:rsidR="00564FEA" w:rsidRPr="00F854C2" w:rsidRDefault="00564FEA" w:rsidP="00564FEA">
      <w:pPr>
        <w:pStyle w:val="BGi"/>
        <w:tabs>
          <w:tab w:val="clear" w:pos="1078"/>
          <w:tab w:val="clear" w:pos="1560"/>
          <w:tab w:val="left" w:pos="851"/>
        </w:tabs>
        <w:ind w:left="1134" w:hanging="425"/>
      </w:pPr>
      <w:r w:rsidRPr="00F854C2">
        <w:t>of merchantable quality, new and free from defects;</w:t>
      </w:r>
    </w:p>
    <w:p w:rsidR="00564FEA" w:rsidRPr="00F854C2" w:rsidRDefault="00564FEA" w:rsidP="00564FEA">
      <w:pPr>
        <w:pStyle w:val="BGi"/>
        <w:tabs>
          <w:tab w:val="clear" w:pos="1078"/>
          <w:tab w:val="clear" w:pos="1560"/>
          <w:tab w:val="left" w:pos="851"/>
        </w:tabs>
        <w:ind w:left="1134" w:hanging="425"/>
      </w:pPr>
      <w:r w:rsidRPr="00F854C2">
        <w:t>fit and suitable for their purpose; and</w:t>
      </w:r>
    </w:p>
    <w:p w:rsidR="00564FEA" w:rsidRPr="00F854C2" w:rsidRDefault="00564FEA" w:rsidP="00564FEA">
      <w:pPr>
        <w:pStyle w:val="BGi"/>
        <w:tabs>
          <w:tab w:val="clear" w:pos="1078"/>
          <w:tab w:val="clear" w:pos="1560"/>
          <w:tab w:val="left" w:pos="851"/>
        </w:tabs>
        <w:ind w:left="1134" w:hanging="425"/>
      </w:pPr>
      <w:r w:rsidRPr="00F854C2">
        <w:t xml:space="preserve">free and clear of all charges, liens, encumbrances and the Subcontractor must have good title to them. </w:t>
      </w:r>
    </w:p>
    <w:p w:rsidR="00564FEA" w:rsidRPr="00F854C2" w:rsidRDefault="00564FEA" w:rsidP="00564FEA">
      <w:pPr>
        <w:pStyle w:val="BGa"/>
        <w:tabs>
          <w:tab w:val="num" w:pos="660"/>
        </w:tabs>
        <w:spacing w:before="60" w:after="60"/>
        <w:ind w:left="660" w:hanging="330"/>
      </w:pPr>
      <w:r w:rsidRPr="00F854C2">
        <w:t xml:space="preserve">The Subcontractor shall deliver the </w:t>
      </w:r>
      <w:r w:rsidR="00A7044E" w:rsidRPr="00F854C2">
        <w:t>Materials</w:t>
      </w:r>
      <w:r w:rsidRPr="00F854C2">
        <w:t xml:space="preserve"> by the Date for Delivery. </w:t>
      </w:r>
    </w:p>
    <w:p w:rsidR="00564FEA" w:rsidRPr="00F854C2" w:rsidRDefault="00564FEA" w:rsidP="00564FEA">
      <w:pPr>
        <w:pStyle w:val="BGa"/>
        <w:tabs>
          <w:tab w:val="num" w:pos="660"/>
        </w:tabs>
        <w:spacing w:before="60" w:after="60"/>
        <w:ind w:left="660" w:hanging="330"/>
      </w:pPr>
      <w:r w:rsidRPr="00F854C2">
        <w:t xml:space="preserve">All </w:t>
      </w:r>
      <w:r w:rsidR="00A7044E" w:rsidRPr="00F854C2">
        <w:t>Materials</w:t>
      </w:r>
      <w:r w:rsidRPr="00F854C2">
        <w:t xml:space="preserve"> must be suitably packed or otherwise prepared for delivery at the Subcontractor’s own cost, and </w:t>
      </w:r>
      <w:r w:rsidR="00A7044E" w:rsidRPr="00F854C2">
        <w:t>Materials</w:t>
      </w:r>
      <w:r w:rsidRPr="00F854C2">
        <w:t xml:space="preserve"> are to be delivered to the Place of Delivery free of all freight, delivery and insurance charges, which are to be to the Subcontractor’s account.</w:t>
      </w:r>
    </w:p>
    <w:p w:rsidR="00A7044E" w:rsidRPr="00F854C2" w:rsidRDefault="00A7044E" w:rsidP="00A7044E">
      <w:pPr>
        <w:pStyle w:val="BGa"/>
        <w:tabs>
          <w:tab w:val="num" w:pos="660"/>
        </w:tabs>
        <w:spacing w:before="60" w:after="60"/>
        <w:ind w:left="660" w:hanging="330"/>
      </w:pPr>
      <w:r w:rsidRPr="00F854C2">
        <w:t>All Materials, whether paid for or not, are subject to inspection by the Contractor’s authorised representative, either before or after d</w:t>
      </w:r>
      <w:r w:rsidR="002403E4" w:rsidRPr="00F854C2">
        <w:t xml:space="preserve">elivery. </w:t>
      </w:r>
      <w:r w:rsidRPr="00F854C2">
        <w:t>If the Materials do not conform to the requirements of the Subcontract, the Contractor may, in its discretion, Direct the Subcontractor to rectify the Materials or reject all or any of the Materials. The Contractor retains the right to recover from the Subcontractor compensation in respect of any rejected Materials.  All rejected Materials subsequent to delivery will be returned at the Subcontractor’s expense unless picked up by the Subcontractor within 7 days of being notified of the rejection.</w:t>
      </w:r>
    </w:p>
    <w:p w:rsidR="002403E4" w:rsidRPr="00F854C2" w:rsidRDefault="002403E4" w:rsidP="00564FEA">
      <w:pPr>
        <w:pStyle w:val="BGa"/>
        <w:tabs>
          <w:tab w:val="num" w:pos="660"/>
        </w:tabs>
        <w:spacing w:before="60" w:after="60"/>
        <w:ind w:left="660" w:hanging="330"/>
      </w:pPr>
      <w:r w:rsidRPr="00F854C2">
        <w:t xml:space="preserve">Delivery of the Materials will be deemed to occur when the Materials have been delivered to the Site, or such other place as Directed by the Contractor, and the Contractor has given the Subcontractor a written notice that the Materials are acceptable. </w:t>
      </w:r>
    </w:p>
    <w:p w:rsidR="002403E4" w:rsidRPr="00F854C2" w:rsidRDefault="002403E4" w:rsidP="00564FEA">
      <w:pPr>
        <w:pStyle w:val="BGa"/>
        <w:tabs>
          <w:tab w:val="num" w:pos="660"/>
        </w:tabs>
        <w:spacing w:before="60" w:after="60"/>
        <w:ind w:left="660" w:hanging="330"/>
      </w:pPr>
      <w:r w:rsidRPr="00F854C2">
        <w:t xml:space="preserve">The Materials are at the Subcontractor’s risk until delivery. </w:t>
      </w:r>
    </w:p>
    <w:p w:rsidR="00EB7F5F" w:rsidRPr="00F854C2" w:rsidRDefault="002403E4" w:rsidP="00564FEA">
      <w:pPr>
        <w:pStyle w:val="BGa"/>
        <w:tabs>
          <w:tab w:val="num" w:pos="660"/>
        </w:tabs>
        <w:spacing w:before="60" w:after="60"/>
        <w:ind w:left="660" w:hanging="330"/>
      </w:pPr>
      <w:r w:rsidRPr="00F854C2">
        <w:t xml:space="preserve">Title to the Materials passes to the Contractor on the earlier of the date of payment or delivery of the Materials.  </w:t>
      </w:r>
    </w:p>
    <w:p w:rsidR="002403E4" w:rsidRPr="00F854C2" w:rsidRDefault="002403E4" w:rsidP="00564FEA">
      <w:pPr>
        <w:pStyle w:val="BGa"/>
        <w:tabs>
          <w:tab w:val="num" w:pos="660"/>
        </w:tabs>
        <w:spacing w:before="60" w:after="60"/>
        <w:ind w:left="660" w:hanging="330"/>
      </w:pPr>
      <w:bookmarkStart w:id="7" w:name="_Ref464204756"/>
      <w:r w:rsidRPr="00F854C2">
        <w:t>Where the Contractor receives title to the Materials or part thereof before possession of the Materials, the Subcontractor warrants that the Materials will be free from all Security Interests held by the Subcontractor or a third party when it enters the Contractor’s possession.</w:t>
      </w:r>
      <w:bookmarkEnd w:id="7"/>
      <w:r w:rsidRPr="00F854C2">
        <w:t xml:space="preserve"> </w:t>
      </w:r>
    </w:p>
    <w:p w:rsidR="002403E4" w:rsidRPr="00F854C2" w:rsidRDefault="002403E4" w:rsidP="00564FEA">
      <w:pPr>
        <w:pStyle w:val="BGa"/>
        <w:tabs>
          <w:tab w:val="num" w:pos="660"/>
        </w:tabs>
        <w:spacing w:before="60" w:after="60"/>
        <w:ind w:left="660" w:hanging="330"/>
      </w:pPr>
      <w:r w:rsidRPr="00F854C2">
        <w:t xml:space="preserve">The Supplier shall, if requested by the Contractor, ensure that any registered Security Interest in the Materials or part thereof in breach of clause </w:t>
      </w:r>
      <w:r w:rsidRPr="00F854C2">
        <w:fldChar w:fldCharType="begin"/>
      </w:r>
      <w:r w:rsidRPr="00F854C2">
        <w:instrText xml:space="preserve"> REF _Ref464204756 \w \h </w:instrText>
      </w:r>
      <w:r w:rsidR="00F854C2">
        <w:instrText xml:space="preserve"> \* MERGEFORMAT </w:instrText>
      </w:r>
      <w:r w:rsidRPr="00F854C2">
        <w:fldChar w:fldCharType="separate"/>
      </w:r>
      <w:r w:rsidR="00A138E9" w:rsidRPr="00F854C2">
        <w:t>4(h)</w:t>
      </w:r>
      <w:r w:rsidRPr="00F854C2">
        <w:fldChar w:fldCharType="end"/>
      </w:r>
      <w:r w:rsidRPr="00F854C2">
        <w:t xml:space="preserve"> is removed from the Personal Property Securities Register. </w:t>
      </w:r>
    </w:p>
    <w:p w:rsidR="00564FEA" w:rsidRPr="00F854C2" w:rsidRDefault="00564FEA" w:rsidP="00564FEA">
      <w:pPr>
        <w:pStyle w:val="BGa"/>
        <w:numPr>
          <w:ilvl w:val="0"/>
          <w:numId w:val="0"/>
        </w:numPr>
        <w:spacing w:before="60" w:after="60"/>
        <w:ind w:left="660"/>
        <w:rPr>
          <w:rFonts w:cs="Arial"/>
          <w:szCs w:val="16"/>
        </w:rPr>
      </w:pPr>
    </w:p>
    <w:p w:rsidR="00071C62" w:rsidRPr="00F854C2" w:rsidRDefault="00071C62" w:rsidP="00071C62">
      <w:pPr>
        <w:pStyle w:val="BG1"/>
        <w:tabs>
          <w:tab w:val="clear" w:pos="850"/>
          <w:tab w:val="num" w:pos="330"/>
        </w:tabs>
        <w:spacing w:before="0" w:after="0" w:line="240" w:lineRule="auto"/>
        <w:rPr>
          <w:rFonts w:ascii="Arial" w:hAnsi="Arial" w:cs="Arial"/>
          <w:sz w:val="16"/>
          <w:szCs w:val="16"/>
        </w:rPr>
      </w:pPr>
      <w:r w:rsidRPr="00F854C2">
        <w:rPr>
          <w:rFonts w:ascii="Arial" w:hAnsi="Arial" w:cs="Arial"/>
          <w:sz w:val="16"/>
          <w:szCs w:val="16"/>
        </w:rPr>
        <w:t>DOCUMENTS AND INTELLECTUAL PROPERTY</w:t>
      </w:r>
      <w:bookmarkEnd w:id="6"/>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Documents provided by the Contractor under </w:t>
      </w:r>
      <w:r w:rsidR="00C42B35" w:rsidRPr="00F854C2">
        <w:rPr>
          <w:rFonts w:cs="Arial"/>
          <w:szCs w:val="16"/>
        </w:rPr>
        <w:t xml:space="preserve">the </w:t>
      </w:r>
      <w:r w:rsidR="00645FC7" w:rsidRPr="00F854C2">
        <w:rPr>
          <w:rFonts w:cs="Arial"/>
          <w:szCs w:val="16"/>
        </w:rPr>
        <w:t>Subcontract</w:t>
      </w:r>
      <w:r w:rsidRPr="00F854C2">
        <w:rPr>
          <w:rFonts w:cs="Arial"/>
          <w:szCs w:val="16"/>
        </w:rPr>
        <w:t xml:space="preserve"> or </w:t>
      </w:r>
      <w:r w:rsidRPr="00F854C2">
        <w:t>otherwise</w:t>
      </w:r>
      <w:r w:rsidRPr="00F854C2">
        <w:rPr>
          <w:rFonts w:cs="Arial"/>
          <w:szCs w:val="16"/>
        </w:rPr>
        <w:t xml:space="preserve"> remain the Contractor’s property and </w:t>
      </w:r>
      <w:r w:rsidR="002A6D15" w:rsidRPr="00F854C2">
        <w:rPr>
          <w:rFonts w:cs="Arial"/>
          <w:szCs w:val="16"/>
        </w:rPr>
        <w:t>shall</w:t>
      </w:r>
      <w:r w:rsidRPr="00F854C2">
        <w:rPr>
          <w:rFonts w:cs="Arial"/>
          <w:szCs w:val="16"/>
        </w:rPr>
        <w:t xml:space="preserve"> be returned to the Contractor on demand.</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w:t>
      </w:r>
      <w:r w:rsidR="002A6D15" w:rsidRPr="00F854C2">
        <w:rPr>
          <w:rFonts w:cs="Arial"/>
          <w:szCs w:val="16"/>
        </w:rPr>
        <w:t xml:space="preserve">Contractor retains all </w:t>
      </w:r>
      <w:r w:rsidRPr="00F854C2">
        <w:rPr>
          <w:rFonts w:cs="Arial"/>
          <w:szCs w:val="16"/>
        </w:rPr>
        <w:t xml:space="preserve">intellectual property in the </w:t>
      </w:r>
      <w:r w:rsidRPr="00F854C2">
        <w:t>documents</w:t>
      </w:r>
      <w:r w:rsidR="002A6D15" w:rsidRPr="00F854C2">
        <w:rPr>
          <w:rFonts w:cs="Arial"/>
          <w:szCs w:val="16"/>
        </w:rPr>
        <w:t xml:space="preserve">.  The Contractor grants to the Subcontractor a </w:t>
      </w:r>
      <w:r w:rsidRPr="00F854C2">
        <w:rPr>
          <w:rFonts w:cs="Arial"/>
          <w:szCs w:val="16"/>
        </w:rPr>
        <w:t xml:space="preserve">licence to </w:t>
      </w:r>
      <w:r w:rsidR="002A6D15" w:rsidRPr="00F854C2">
        <w:rPr>
          <w:rFonts w:cs="Arial"/>
          <w:szCs w:val="16"/>
        </w:rPr>
        <w:t>use the documents</w:t>
      </w:r>
      <w:r w:rsidRPr="00F854C2">
        <w:rPr>
          <w:rFonts w:cs="Arial"/>
          <w:szCs w:val="16"/>
        </w:rPr>
        <w:t xml:space="preserve"> to </w:t>
      </w:r>
      <w:r w:rsidR="002A6D15" w:rsidRPr="00F854C2">
        <w:rPr>
          <w:rFonts w:cs="Arial"/>
          <w:szCs w:val="16"/>
        </w:rPr>
        <w:t>carry out the Works and any</w:t>
      </w:r>
      <w:r w:rsidRPr="00F854C2">
        <w:rPr>
          <w:rFonts w:cs="Arial"/>
          <w:szCs w:val="16"/>
        </w:rPr>
        <w:t xml:space="preserve"> </w:t>
      </w:r>
      <w:r w:rsidRPr="00F854C2">
        <w:rPr>
          <w:rFonts w:cs="Arial"/>
          <w:szCs w:val="16"/>
        </w:rPr>
        <w:lastRenderedPageBreak/>
        <w:t xml:space="preserve">rectification, maintenance or servicing as necessary for the purposes of </w:t>
      </w:r>
      <w:r w:rsidR="00C42B35" w:rsidRPr="00F854C2">
        <w:rPr>
          <w:rFonts w:cs="Arial"/>
          <w:szCs w:val="16"/>
        </w:rPr>
        <w:t xml:space="preserve">the </w:t>
      </w:r>
      <w:r w:rsidR="00645FC7" w:rsidRPr="00F854C2">
        <w:rPr>
          <w:rFonts w:cs="Arial"/>
          <w:szCs w:val="16"/>
        </w:rPr>
        <w:t>Subcontract</w:t>
      </w:r>
      <w:r w:rsidRPr="00F854C2">
        <w:rPr>
          <w:rFonts w:cs="Arial"/>
          <w:szCs w:val="16"/>
        </w:rPr>
        <w:t>.</w:t>
      </w:r>
    </w:p>
    <w:p w:rsidR="00071C62" w:rsidRPr="00F854C2" w:rsidRDefault="00071C62" w:rsidP="002B5EA0">
      <w:pPr>
        <w:pStyle w:val="BGa"/>
        <w:tabs>
          <w:tab w:val="num" w:pos="660"/>
        </w:tabs>
        <w:spacing w:before="60" w:after="60"/>
        <w:ind w:left="660" w:hanging="330"/>
      </w:pPr>
      <w:r w:rsidRPr="00F854C2">
        <w:t xml:space="preserve">The Subcontractor shall not use, copy or </w:t>
      </w:r>
      <w:r w:rsidRPr="00F854C2">
        <w:rPr>
          <w:rFonts w:cs="Arial"/>
          <w:szCs w:val="16"/>
        </w:rPr>
        <w:t>reproduce</w:t>
      </w:r>
      <w:r w:rsidR="002A6D15" w:rsidRPr="00F854C2">
        <w:t xml:space="preserve"> the </w:t>
      </w:r>
      <w:r w:rsidRPr="00F854C2">
        <w:t>documents provided by the Contractor for any purpose other than the Works.</w:t>
      </w:r>
    </w:p>
    <w:p w:rsidR="00071C62" w:rsidRPr="00F854C2" w:rsidRDefault="00071C62" w:rsidP="00071C62">
      <w:pPr>
        <w:pStyle w:val="BGa"/>
        <w:numPr>
          <w:ilvl w:val="0"/>
          <w:numId w:val="0"/>
        </w:numPr>
        <w:ind w:left="330"/>
        <w:rPr>
          <w:rFonts w:cs="Arial"/>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8" w:name="_Toc177349613"/>
      <w:r w:rsidRPr="00F854C2">
        <w:rPr>
          <w:rFonts w:ascii="Arial" w:hAnsi="Arial" w:cs="Arial"/>
          <w:sz w:val="16"/>
          <w:szCs w:val="16"/>
        </w:rPr>
        <w:t>DIRECTIONS</w:t>
      </w:r>
      <w:bookmarkEnd w:id="8"/>
    </w:p>
    <w:p w:rsidR="00CE537E" w:rsidRPr="00F854C2" w:rsidRDefault="00071C62" w:rsidP="002B5EA0">
      <w:pPr>
        <w:pStyle w:val="BGa"/>
        <w:tabs>
          <w:tab w:val="num" w:pos="660"/>
        </w:tabs>
        <w:spacing w:before="60" w:after="60"/>
        <w:ind w:left="660" w:hanging="330"/>
      </w:pPr>
      <w:r w:rsidRPr="00F854C2">
        <w:t>Subject to th</w:t>
      </w:r>
      <w:r w:rsidR="001F7C16" w:rsidRPr="00F854C2">
        <w:t>e</w:t>
      </w:r>
      <w:r w:rsidRPr="00F854C2">
        <w:t xml:space="preserve"> </w:t>
      </w:r>
      <w:r w:rsidR="00645FC7" w:rsidRPr="00F854C2">
        <w:t>Subcontract</w:t>
      </w:r>
      <w:r w:rsidRPr="00F854C2">
        <w:t xml:space="preserve">, the Contractor may from </w:t>
      </w:r>
      <w:r w:rsidRPr="00F854C2">
        <w:rPr>
          <w:rFonts w:cs="Arial"/>
          <w:szCs w:val="16"/>
        </w:rPr>
        <w:t>time</w:t>
      </w:r>
      <w:r w:rsidRPr="00F854C2">
        <w:t xml:space="preserve"> to time give a Direction to the Subcontractor </w:t>
      </w:r>
      <w:r w:rsidR="002A6D15" w:rsidRPr="00F854C2">
        <w:t>in connection with</w:t>
      </w:r>
      <w:r w:rsidRPr="00F854C2">
        <w:t xml:space="preserve"> the carrying out of the Works, and the Subcontractor shall comply with the Direction.</w:t>
      </w:r>
    </w:p>
    <w:p w:rsidR="00CE537E" w:rsidRPr="00F854C2" w:rsidRDefault="00071C62" w:rsidP="002B5EA0">
      <w:pPr>
        <w:pStyle w:val="BGa"/>
        <w:tabs>
          <w:tab w:val="num" w:pos="660"/>
        </w:tabs>
        <w:spacing w:before="60" w:after="60"/>
        <w:ind w:left="660" w:hanging="330"/>
      </w:pPr>
      <w:r w:rsidRPr="00F854C2">
        <w:t xml:space="preserve">A Direction may be given orally, however, where </w:t>
      </w:r>
      <w:r w:rsidRPr="00F854C2">
        <w:rPr>
          <w:rFonts w:cs="Arial"/>
          <w:szCs w:val="16"/>
        </w:rPr>
        <w:t>given</w:t>
      </w:r>
      <w:r w:rsidRPr="00F854C2">
        <w:t xml:space="preserve"> orally the Contractor </w:t>
      </w:r>
      <w:r w:rsidR="002A6D15" w:rsidRPr="00F854C2">
        <w:t>shall</w:t>
      </w:r>
      <w:r w:rsidRPr="00F854C2">
        <w:t xml:space="preserve"> give the Subcontractor written confirmation within 3 Business Days. </w:t>
      </w:r>
    </w:p>
    <w:p w:rsidR="00071C62" w:rsidRPr="00F854C2" w:rsidRDefault="00071C62" w:rsidP="00071C62">
      <w:pPr>
        <w:pStyle w:val="Lettera"/>
        <w:numPr>
          <w:ilvl w:val="0"/>
          <w:numId w:val="0"/>
        </w:numPr>
        <w:spacing w:before="0" w:after="0" w:line="240" w:lineRule="auto"/>
        <w:ind w:left="330"/>
        <w:rPr>
          <w:rFonts w:ascii="Arial" w:hAnsi="Arial" w:cs="Arial"/>
          <w:sz w:val="16"/>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9" w:name="_Toc177349614"/>
      <w:bookmarkStart w:id="10" w:name="_Ref464203238"/>
      <w:bookmarkStart w:id="11" w:name="_Ref464203435"/>
      <w:r w:rsidRPr="00F854C2">
        <w:rPr>
          <w:rFonts w:ascii="Arial" w:hAnsi="Arial" w:cs="Arial"/>
          <w:sz w:val="16"/>
          <w:szCs w:val="16"/>
        </w:rPr>
        <w:t>VARIATIONS</w:t>
      </w:r>
      <w:bookmarkEnd w:id="9"/>
      <w:bookmarkEnd w:id="10"/>
      <w:bookmarkEnd w:id="11"/>
    </w:p>
    <w:p w:rsidR="00CE537E" w:rsidRPr="00F854C2" w:rsidRDefault="00C56C36" w:rsidP="002B5EA0">
      <w:pPr>
        <w:pStyle w:val="BGa"/>
        <w:tabs>
          <w:tab w:val="num" w:pos="660"/>
        </w:tabs>
        <w:spacing w:before="60" w:after="60"/>
        <w:ind w:left="660" w:hanging="330"/>
      </w:pPr>
      <w:bookmarkStart w:id="12" w:name="_Ref101151060"/>
      <w:r w:rsidRPr="00F854C2">
        <w:t xml:space="preserve">The Subcontractor shall not vary the Works </w:t>
      </w:r>
      <w:r w:rsidRPr="00F854C2">
        <w:rPr>
          <w:rFonts w:cs="Arial"/>
          <w:szCs w:val="16"/>
        </w:rPr>
        <w:t>except</w:t>
      </w:r>
      <w:r w:rsidRPr="00F854C2">
        <w:t xml:space="preserve"> in accordance with the Contractor’s written Direction.</w:t>
      </w:r>
      <w:bookmarkEnd w:id="12"/>
    </w:p>
    <w:p w:rsidR="00CE537E" w:rsidRPr="00F854C2" w:rsidRDefault="00071C62" w:rsidP="002B5EA0">
      <w:pPr>
        <w:pStyle w:val="BGa"/>
        <w:tabs>
          <w:tab w:val="num" w:pos="660"/>
        </w:tabs>
        <w:spacing w:before="60" w:after="60"/>
        <w:ind w:left="660" w:hanging="330"/>
      </w:pPr>
      <w:r w:rsidRPr="00F854C2">
        <w:t>T</w:t>
      </w:r>
      <w:r w:rsidR="002A6D15" w:rsidRPr="00F854C2">
        <w:t xml:space="preserve">he Subcontractor may request a Variation, </w:t>
      </w:r>
      <w:r w:rsidR="002A6D15" w:rsidRPr="00F854C2">
        <w:rPr>
          <w:rFonts w:cs="Arial"/>
          <w:szCs w:val="16"/>
        </w:rPr>
        <w:t>however</w:t>
      </w:r>
      <w:r w:rsidR="002A6D15" w:rsidRPr="00F854C2">
        <w:t xml:space="preserve"> for a Variation for the convenience of the Subcontractor</w:t>
      </w:r>
      <w:r w:rsidRPr="00F854C2">
        <w:t xml:space="preserve"> the Subcontractor shall not be entitled to either extra time or extra money.</w:t>
      </w:r>
    </w:p>
    <w:p w:rsidR="00CE537E" w:rsidRPr="00F854C2" w:rsidRDefault="002A6D15" w:rsidP="002B5EA0">
      <w:pPr>
        <w:pStyle w:val="BGa"/>
        <w:tabs>
          <w:tab w:val="num" w:pos="660"/>
        </w:tabs>
        <w:spacing w:before="60" w:after="60"/>
        <w:ind w:left="660" w:hanging="330"/>
      </w:pPr>
      <w:r w:rsidRPr="00F854C2">
        <w:t>The price for a V</w:t>
      </w:r>
      <w:r w:rsidR="00071C62" w:rsidRPr="00F854C2">
        <w:t xml:space="preserve">ariation is </w:t>
      </w:r>
      <w:r w:rsidRPr="00F854C2">
        <w:t xml:space="preserve">to be as agreed or if not agreed as </w:t>
      </w:r>
      <w:r w:rsidR="00071C62" w:rsidRPr="00F854C2">
        <w:t xml:space="preserve">determined </w:t>
      </w:r>
      <w:r w:rsidRPr="00F854C2">
        <w:t>by the Contractor using:</w:t>
      </w:r>
    </w:p>
    <w:p w:rsidR="00CE537E" w:rsidRPr="00F854C2" w:rsidRDefault="00071C62" w:rsidP="002B5EA0">
      <w:pPr>
        <w:pStyle w:val="BGi"/>
        <w:spacing w:before="20" w:after="20"/>
        <w:ind w:left="1078" w:hanging="368"/>
      </w:pPr>
      <w:r w:rsidRPr="00F854C2">
        <w:t xml:space="preserve">where the </w:t>
      </w:r>
      <w:r w:rsidR="00645FC7" w:rsidRPr="00F854C2">
        <w:t>Subcontract</w:t>
      </w:r>
      <w:r w:rsidRPr="00F854C2">
        <w:t xml:space="preserve"> prescribes specific rates or prices</w:t>
      </w:r>
      <w:r w:rsidR="002A6D15" w:rsidRPr="00F854C2">
        <w:t>, applying</w:t>
      </w:r>
      <w:r w:rsidRPr="00F854C2">
        <w:t xml:space="preserve"> those rates or prices; </w:t>
      </w:r>
    </w:p>
    <w:p w:rsidR="00071C62" w:rsidRPr="00F854C2" w:rsidRDefault="00071C62" w:rsidP="002B5EA0">
      <w:pPr>
        <w:pStyle w:val="BGi"/>
        <w:spacing w:before="20" w:after="20"/>
        <w:ind w:left="1078" w:hanging="368"/>
      </w:pPr>
      <w:r w:rsidRPr="00F854C2">
        <w:t xml:space="preserve">where the </w:t>
      </w:r>
      <w:r w:rsidR="00645FC7" w:rsidRPr="00F854C2">
        <w:t>Subcontract</w:t>
      </w:r>
      <w:r w:rsidRPr="00F854C2">
        <w:t xml:space="preserve"> includes a schedule of rates, </w:t>
      </w:r>
      <w:r w:rsidR="00E20819" w:rsidRPr="00F854C2">
        <w:t xml:space="preserve">using </w:t>
      </w:r>
      <w:r w:rsidRPr="00F854C2">
        <w:t>th</w:t>
      </w:r>
      <w:r w:rsidR="00E20819" w:rsidRPr="00F854C2">
        <w:t>ose</w:t>
      </w:r>
      <w:r w:rsidRPr="00F854C2">
        <w:t xml:space="preserve"> rates or prices to the extent that it is reasonable to use them; then</w:t>
      </w:r>
    </w:p>
    <w:p w:rsidR="00071C62" w:rsidRPr="00F854C2" w:rsidRDefault="00071C62" w:rsidP="002B5EA0">
      <w:pPr>
        <w:pStyle w:val="BGi"/>
        <w:spacing w:before="20" w:after="20"/>
        <w:ind w:left="1078" w:hanging="368"/>
      </w:pPr>
      <w:r w:rsidRPr="00F854C2">
        <w:t>to the extent that neither clause</w:t>
      </w:r>
      <w:r w:rsidR="00E20819" w:rsidRPr="00F854C2">
        <w:t>s</w:t>
      </w:r>
      <w:r w:rsidRPr="00F854C2">
        <w:t xml:space="preserve"> </w:t>
      </w:r>
      <w:r w:rsidR="00EB7F5F" w:rsidRPr="00F854C2">
        <w:fldChar w:fldCharType="begin"/>
      </w:r>
      <w:r w:rsidR="00EB7F5F" w:rsidRPr="00F854C2">
        <w:instrText xml:space="preserve"> REF _Ref464203238 \r \h </w:instrText>
      </w:r>
      <w:r w:rsidR="00F854C2">
        <w:instrText xml:space="preserve"> \* MERGEFORMAT </w:instrText>
      </w:r>
      <w:r w:rsidR="00EB7F5F" w:rsidRPr="00F854C2">
        <w:fldChar w:fldCharType="separate"/>
      </w:r>
      <w:r w:rsidR="00A138E9" w:rsidRPr="00F854C2">
        <w:t>7</w:t>
      </w:r>
      <w:r w:rsidR="00EB7F5F" w:rsidRPr="00F854C2">
        <w:fldChar w:fldCharType="end"/>
      </w:r>
      <w:r w:rsidRPr="00F854C2">
        <w:t>(</w:t>
      </w:r>
      <w:r w:rsidR="00920EB0" w:rsidRPr="00F854C2">
        <w:t>c</w:t>
      </w:r>
      <w:r w:rsidRPr="00F854C2">
        <w:t>)(</w:t>
      </w:r>
      <w:proofErr w:type="spellStart"/>
      <w:r w:rsidRPr="00F854C2">
        <w:t>i</w:t>
      </w:r>
      <w:proofErr w:type="spellEnd"/>
      <w:r w:rsidRPr="00F854C2">
        <w:t xml:space="preserve">) and </w:t>
      </w:r>
      <w:r w:rsidR="00EB7F5F" w:rsidRPr="00F854C2">
        <w:fldChar w:fldCharType="begin"/>
      </w:r>
      <w:r w:rsidR="00EB7F5F" w:rsidRPr="00F854C2">
        <w:instrText xml:space="preserve"> REF _Ref464203238 \r \h </w:instrText>
      </w:r>
      <w:r w:rsidR="00F854C2">
        <w:instrText xml:space="preserve"> \* MERGEFORMAT </w:instrText>
      </w:r>
      <w:r w:rsidR="00EB7F5F" w:rsidRPr="00F854C2">
        <w:fldChar w:fldCharType="separate"/>
      </w:r>
      <w:r w:rsidR="00A138E9" w:rsidRPr="00F854C2">
        <w:t>7</w:t>
      </w:r>
      <w:r w:rsidR="00EB7F5F" w:rsidRPr="00F854C2">
        <w:fldChar w:fldCharType="end"/>
      </w:r>
      <w:r w:rsidRPr="00F854C2">
        <w:t>(</w:t>
      </w:r>
      <w:r w:rsidR="00920EB0" w:rsidRPr="00F854C2">
        <w:t>c</w:t>
      </w:r>
      <w:r w:rsidRPr="00F854C2">
        <w:t>)(ii) applies, a fair and reasonable</w:t>
      </w:r>
      <w:r w:rsidR="00E20819" w:rsidRPr="00F854C2">
        <w:t xml:space="preserve"> valuation of the price of the V</w:t>
      </w:r>
      <w:r w:rsidR="003664C4" w:rsidRPr="00F854C2">
        <w:t xml:space="preserve">ariation, including a reasonable amount for the Subcontractor’s profit and overheads. </w:t>
      </w:r>
    </w:p>
    <w:p w:rsidR="00CE537E" w:rsidRPr="00F854C2" w:rsidRDefault="00E20819" w:rsidP="002B5EA0">
      <w:pPr>
        <w:pStyle w:val="BGa"/>
        <w:tabs>
          <w:tab w:val="num" w:pos="660"/>
        </w:tabs>
        <w:spacing w:before="60" w:after="60"/>
        <w:ind w:left="660" w:hanging="330"/>
      </w:pPr>
      <w:r w:rsidRPr="00F854C2">
        <w:t xml:space="preserve">If the Subcontractor disputes the price of a Variation, </w:t>
      </w:r>
      <w:r w:rsidR="00071C62" w:rsidRPr="00F854C2">
        <w:t>the dispute may be referred to dispute resolution within 10 Business Days of the Contractor providing to the Subcontractor written notice of the price</w:t>
      </w:r>
      <w:r w:rsidRPr="00F854C2">
        <w:t>.</w:t>
      </w:r>
    </w:p>
    <w:p w:rsidR="00CE537E" w:rsidRPr="00F854C2" w:rsidRDefault="00071C62" w:rsidP="002B5EA0">
      <w:pPr>
        <w:pStyle w:val="BGa"/>
        <w:tabs>
          <w:tab w:val="num" w:pos="660"/>
        </w:tabs>
        <w:spacing w:before="60" w:after="60"/>
        <w:ind w:left="660" w:hanging="330"/>
      </w:pPr>
      <w:r w:rsidRPr="00F854C2">
        <w:t>If the Su</w:t>
      </w:r>
      <w:r w:rsidR="00E20819" w:rsidRPr="00F854C2">
        <w:t>bcontractor fails to refer the V</w:t>
      </w:r>
      <w:r w:rsidRPr="00F854C2">
        <w:t xml:space="preserve">ariation to dispute resolution within the time period specified in this clause, then the </w:t>
      </w:r>
      <w:r w:rsidR="00E20819" w:rsidRPr="00F854C2">
        <w:t>Subc</w:t>
      </w:r>
      <w:r w:rsidRPr="00F854C2">
        <w:t>ontractor</w:t>
      </w:r>
      <w:r w:rsidR="00E20819" w:rsidRPr="00F854C2">
        <w:t xml:space="preserve"> is barred from disputing the price.</w:t>
      </w:r>
    </w:p>
    <w:p w:rsidR="00071C62" w:rsidRPr="00F854C2" w:rsidRDefault="00071C62" w:rsidP="00071C62">
      <w:pPr>
        <w:pStyle w:val="Lettera"/>
        <w:numPr>
          <w:ilvl w:val="0"/>
          <w:numId w:val="0"/>
        </w:numPr>
        <w:spacing w:before="0" w:after="0" w:line="240" w:lineRule="auto"/>
        <w:ind w:left="330"/>
        <w:rPr>
          <w:rFonts w:ascii="Arial" w:hAnsi="Arial" w:cs="Arial"/>
          <w:sz w:val="16"/>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13" w:name="_Toc177349615"/>
      <w:bookmarkStart w:id="14" w:name="_Ref464203255"/>
      <w:bookmarkStart w:id="15" w:name="_Ref464203266"/>
      <w:r w:rsidRPr="00F854C2">
        <w:rPr>
          <w:rFonts w:ascii="Arial" w:hAnsi="Arial" w:cs="Arial"/>
          <w:sz w:val="16"/>
          <w:szCs w:val="16"/>
        </w:rPr>
        <w:t>SECURITY</w:t>
      </w:r>
      <w:bookmarkEnd w:id="13"/>
      <w:bookmarkEnd w:id="14"/>
      <w:bookmarkEnd w:id="15"/>
    </w:p>
    <w:p w:rsidR="001F7C16" w:rsidRPr="00F854C2" w:rsidRDefault="00C56C36" w:rsidP="002B5EA0">
      <w:pPr>
        <w:pStyle w:val="BGa"/>
        <w:tabs>
          <w:tab w:val="num" w:pos="660"/>
        </w:tabs>
        <w:spacing w:before="60" w:after="60"/>
        <w:ind w:left="660" w:hanging="330"/>
        <w:rPr>
          <w:rFonts w:cs="Arial"/>
          <w:szCs w:val="16"/>
        </w:rPr>
      </w:pPr>
      <w:r w:rsidRPr="00F854C2">
        <w:t>Security</w:t>
      </w:r>
      <w:r w:rsidRPr="00F854C2">
        <w:rPr>
          <w:rFonts w:cs="Arial"/>
          <w:szCs w:val="16"/>
        </w:rPr>
        <w:t xml:space="preserve"> shall be provided in the form </w:t>
      </w:r>
      <w:r w:rsidR="000469B1" w:rsidRPr="00F854C2">
        <w:rPr>
          <w:rFonts w:cs="Arial"/>
          <w:szCs w:val="16"/>
        </w:rPr>
        <w:t>specified in the subcontract particulars</w:t>
      </w:r>
      <w:r w:rsidRPr="00F854C2">
        <w:rPr>
          <w:rFonts w:cs="Arial"/>
          <w:szCs w:val="16"/>
        </w:rPr>
        <w:t xml:space="preserve"> or </w:t>
      </w:r>
      <w:r w:rsidR="000469B1" w:rsidRPr="00F854C2">
        <w:rPr>
          <w:rFonts w:cs="Arial"/>
          <w:szCs w:val="16"/>
        </w:rPr>
        <w:t xml:space="preserve">such </w:t>
      </w:r>
      <w:r w:rsidRPr="00F854C2">
        <w:rPr>
          <w:rFonts w:cs="Arial"/>
          <w:szCs w:val="16"/>
        </w:rPr>
        <w:t xml:space="preserve">other </w:t>
      </w:r>
      <w:r w:rsidR="00F116D7" w:rsidRPr="00F854C2">
        <w:rPr>
          <w:rFonts w:cs="Arial"/>
          <w:szCs w:val="16"/>
        </w:rPr>
        <w:t>form reasonably</w:t>
      </w:r>
      <w:r w:rsidRPr="00F854C2">
        <w:rPr>
          <w:rFonts w:cs="Arial"/>
          <w:szCs w:val="16"/>
        </w:rPr>
        <w:t xml:space="preserve"> acceptable to the Contractor.</w:t>
      </w:r>
    </w:p>
    <w:p w:rsidR="00071C62" w:rsidRPr="00F854C2" w:rsidRDefault="00071C62" w:rsidP="00F116D7">
      <w:pPr>
        <w:pStyle w:val="BGa"/>
        <w:tabs>
          <w:tab w:val="num" w:pos="660"/>
        </w:tabs>
        <w:spacing w:before="60" w:after="60"/>
        <w:ind w:left="660" w:hanging="330"/>
      </w:pPr>
      <w:r w:rsidRPr="00F854C2">
        <w:rPr>
          <w:rFonts w:cs="Arial"/>
          <w:szCs w:val="16"/>
        </w:rPr>
        <w:t xml:space="preserve">The </w:t>
      </w:r>
      <w:r w:rsidRPr="00F854C2">
        <w:t>Contractor</w:t>
      </w:r>
      <w:r w:rsidRPr="00F854C2">
        <w:rPr>
          <w:rFonts w:cs="Arial"/>
          <w:szCs w:val="16"/>
        </w:rPr>
        <w:t xml:space="preserve"> may have recourse to security</w:t>
      </w:r>
      <w:r w:rsidR="00F116D7" w:rsidRPr="00F854C2">
        <w:rPr>
          <w:rFonts w:cs="Arial"/>
          <w:szCs w:val="16"/>
        </w:rPr>
        <w:t xml:space="preserve"> </w:t>
      </w:r>
      <w:r w:rsidRPr="00F854C2">
        <w:t xml:space="preserve">where an amount that is due to the Contractor </w:t>
      </w:r>
      <w:r w:rsidR="00F116D7" w:rsidRPr="00F854C2">
        <w:t xml:space="preserve">by the Subcontractor </w:t>
      </w:r>
      <w:r w:rsidRPr="00F854C2">
        <w:t>remains un</w:t>
      </w:r>
      <w:r w:rsidR="00F116D7" w:rsidRPr="00F854C2">
        <w:t xml:space="preserve">paid after the time for payment and where the Contractor has given the Subcontractor at least 5 Business Days’ notice of its intention to have recourse. </w:t>
      </w:r>
    </w:p>
    <w:p w:rsidR="000469B1" w:rsidRPr="00F854C2" w:rsidRDefault="000469B1" w:rsidP="002B5EA0">
      <w:pPr>
        <w:pStyle w:val="BGa"/>
        <w:tabs>
          <w:tab w:val="num" w:pos="660"/>
        </w:tabs>
        <w:spacing w:before="60" w:after="60"/>
        <w:ind w:left="660" w:hanging="330"/>
        <w:rPr>
          <w:rFonts w:cs="Arial"/>
          <w:szCs w:val="16"/>
        </w:rPr>
      </w:pPr>
      <w:r w:rsidRPr="00F854C2">
        <w:rPr>
          <w:rFonts w:cs="Arial"/>
          <w:szCs w:val="16"/>
        </w:rPr>
        <w:t xml:space="preserve">The Contractor shall release 50% of security held within 14 days of Practical Completion being achieved. </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Subject to any right under clause </w:t>
      </w:r>
      <w:r w:rsidR="00EB7F5F" w:rsidRPr="00F854C2">
        <w:rPr>
          <w:rFonts w:cs="Arial"/>
          <w:szCs w:val="16"/>
        </w:rPr>
        <w:fldChar w:fldCharType="begin"/>
      </w:r>
      <w:r w:rsidR="00EB7F5F" w:rsidRPr="00F854C2">
        <w:rPr>
          <w:rFonts w:cs="Arial"/>
          <w:szCs w:val="16"/>
        </w:rPr>
        <w:instrText xml:space="preserve"> REF _Ref464203266 \w \h </w:instrText>
      </w:r>
      <w:r w:rsidR="000469B1" w:rsidRPr="00F854C2">
        <w:rPr>
          <w:rFonts w:cs="Arial"/>
          <w:szCs w:val="16"/>
        </w:rPr>
        <w:instrText xml:space="preserve"> \* MERGEFORMAT </w:instrText>
      </w:r>
      <w:r w:rsidR="00EB7F5F" w:rsidRPr="00F854C2">
        <w:rPr>
          <w:rFonts w:cs="Arial"/>
          <w:szCs w:val="16"/>
        </w:rPr>
      </w:r>
      <w:r w:rsidR="00EB7F5F" w:rsidRPr="00F854C2">
        <w:rPr>
          <w:rFonts w:cs="Arial"/>
          <w:szCs w:val="16"/>
        </w:rPr>
        <w:fldChar w:fldCharType="separate"/>
      </w:r>
      <w:r w:rsidR="00A138E9" w:rsidRPr="00F854C2">
        <w:rPr>
          <w:rFonts w:cs="Arial"/>
          <w:szCs w:val="16"/>
        </w:rPr>
        <w:t>8</w:t>
      </w:r>
      <w:r w:rsidR="00EB7F5F" w:rsidRPr="00F854C2">
        <w:rPr>
          <w:rFonts w:cs="Arial"/>
          <w:szCs w:val="16"/>
        </w:rPr>
        <w:fldChar w:fldCharType="end"/>
      </w:r>
      <w:r w:rsidRPr="00F854C2">
        <w:rPr>
          <w:rFonts w:cs="Arial"/>
          <w:szCs w:val="16"/>
        </w:rPr>
        <w:t>(</w:t>
      </w:r>
      <w:r w:rsidR="00F116D7" w:rsidRPr="00F854C2">
        <w:rPr>
          <w:rFonts w:cs="Arial"/>
          <w:szCs w:val="16"/>
        </w:rPr>
        <w:t>b</w:t>
      </w:r>
      <w:r w:rsidRPr="00F854C2">
        <w:rPr>
          <w:rFonts w:cs="Arial"/>
          <w:szCs w:val="16"/>
        </w:rPr>
        <w:t>)</w:t>
      </w:r>
      <w:r w:rsidR="00F116D7" w:rsidRPr="00F854C2">
        <w:rPr>
          <w:rFonts w:cs="Arial"/>
          <w:szCs w:val="16"/>
        </w:rPr>
        <w:t>,</w:t>
      </w:r>
      <w:r w:rsidRPr="00F854C2">
        <w:rPr>
          <w:rFonts w:cs="Arial"/>
          <w:szCs w:val="16"/>
        </w:rPr>
        <w:t xml:space="preserve"> the balance of any remaining security </w:t>
      </w:r>
      <w:r w:rsidR="00F153DA" w:rsidRPr="00F854C2">
        <w:rPr>
          <w:rFonts w:cs="Arial"/>
          <w:szCs w:val="16"/>
        </w:rPr>
        <w:t>shall</w:t>
      </w:r>
      <w:r w:rsidRPr="00F854C2">
        <w:rPr>
          <w:rFonts w:cs="Arial"/>
          <w:szCs w:val="16"/>
        </w:rPr>
        <w:t xml:space="preserve"> be </w:t>
      </w:r>
      <w:r w:rsidR="009F45FC" w:rsidRPr="00F854C2">
        <w:rPr>
          <w:rFonts w:cs="Arial"/>
          <w:szCs w:val="16"/>
        </w:rPr>
        <w:t xml:space="preserve">claimed by the Subcontractor at the time for making its final progress claim under clause </w:t>
      </w:r>
      <w:r w:rsidR="00EB7F5F" w:rsidRPr="00F854C2">
        <w:rPr>
          <w:rFonts w:cs="Arial"/>
          <w:szCs w:val="16"/>
        </w:rPr>
        <w:fldChar w:fldCharType="begin"/>
      </w:r>
      <w:r w:rsidR="00EB7F5F" w:rsidRPr="00F854C2">
        <w:rPr>
          <w:rFonts w:cs="Arial"/>
          <w:szCs w:val="16"/>
        </w:rPr>
        <w:instrText xml:space="preserve"> REF _Ref101165768 \w \h </w:instrText>
      </w:r>
      <w:r w:rsidR="000469B1" w:rsidRPr="00F854C2">
        <w:rPr>
          <w:rFonts w:cs="Arial"/>
          <w:szCs w:val="16"/>
        </w:rPr>
        <w:instrText xml:space="preserve"> \* MERGEFORMAT </w:instrText>
      </w:r>
      <w:r w:rsidR="00EB7F5F" w:rsidRPr="00F854C2">
        <w:rPr>
          <w:rFonts w:cs="Arial"/>
          <w:szCs w:val="16"/>
        </w:rPr>
      </w:r>
      <w:r w:rsidR="00EB7F5F" w:rsidRPr="00F854C2">
        <w:rPr>
          <w:rFonts w:cs="Arial"/>
          <w:szCs w:val="16"/>
        </w:rPr>
        <w:fldChar w:fldCharType="separate"/>
      </w:r>
      <w:r w:rsidR="00A138E9" w:rsidRPr="00F854C2">
        <w:rPr>
          <w:rFonts w:cs="Arial"/>
          <w:szCs w:val="16"/>
        </w:rPr>
        <w:t>10</w:t>
      </w:r>
      <w:r w:rsidR="00EB7F5F" w:rsidRPr="00F854C2">
        <w:rPr>
          <w:rFonts w:cs="Arial"/>
          <w:szCs w:val="16"/>
        </w:rPr>
        <w:fldChar w:fldCharType="end"/>
      </w:r>
      <w:r w:rsidRPr="00F854C2">
        <w:rPr>
          <w:rFonts w:cs="Arial"/>
          <w:szCs w:val="16"/>
        </w:rPr>
        <w:t>.</w:t>
      </w:r>
    </w:p>
    <w:p w:rsidR="00AA5532" w:rsidRPr="00F854C2" w:rsidRDefault="00AA5532" w:rsidP="002B5EA0">
      <w:pPr>
        <w:pStyle w:val="BGa"/>
        <w:tabs>
          <w:tab w:val="num" w:pos="660"/>
        </w:tabs>
        <w:spacing w:before="60" w:after="60"/>
        <w:ind w:left="660" w:hanging="330"/>
        <w:rPr>
          <w:rFonts w:cs="Arial"/>
          <w:szCs w:val="16"/>
        </w:rPr>
      </w:pPr>
      <w:r w:rsidRPr="00F854C2">
        <w:rPr>
          <w:rFonts w:cs="Arial"/>
          <w:szCs w:val="16"/>
        </w:rPr>
        <w:t xml:space="preserve">This clause survives the termination or expiration of this </w:t>
      </w:r>
      <w:r w:rsidR="00645FC7" w:rsidRPr="00F854C2">
        <w:rPr>
          <w:rFonts w:cs="Arial"/>
          <w:szCs w:val="16"/>
        </w:rPr>
        <w:t>Subcontract</w:t>
      </w:r>
      <w:r w:rsidRPr="00F854C2">
        <w:rPr>
          <w:rFonts w:cs="Arial"/>
          <w:szCs w:val="16"/>
        </w:rPr>
        <w:t xml:space="preserve">. </w:t>
      </w:r>
    </w:p>
    <w:p w:rsidR="00071C62" w:rsidRPr="00F854C2" w:rsidRDefault="00071C62" w:rsidP="00071C62">
      <w:pPr>
        <w:pStyle w:val="BGa"/>
        <w:numPr>
          <w:ilvl w:val="0"/>
          <w:numId w:val="0"/>
        </w:numPr>
        <w:ind w:left="330"/>
        <w:rPr>
          <w:rFonts w:cs="Arial"/>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16" w:name="_Toc177349616"/>
      <w:bookmarkStart w:id="17" w:name="_Ref181605012"/>
      <w:bookmarkStart w:id="18" w:name="_Ref182376270"/>
      <w:bookmarkStart w:id="19" w:name="_Ref182376299"/>
      <w:bookmarkStart w:id="20" w:name="_Ref182376324"/>
      <w:bookmarkStart w:id="21" w:name="_Ref400540902"/>
      <w:bookmarkStart w:id="22" w:name="_Ref400541165"/>
      <w:bookmarkStart w:id="23" w:name="_Ref464203289"/>
      <w:r w:rsidRPr="00F854C2">
        <w:rPr>
          <w:rFonts w:ascii="Arial" w:hAnsi="Arial" w:cs="Arial"/>
          <w:sz w:val="16"/>
          <w:szCs w:val="16"/>
        </w:rPr>
        <w:t>PAYMENT</w:t>
      </w:r>
      <w:bookmarkEnd w:id="16"/>
      <w:bookmarkEnd w:id="17"/>
      <w:bookmarkEnd w:id="18"/>
      <w:bookmarkEnd w:id="19"/>
      <w:bookmarkEnd w:id="20"/>
      <w:bookmarkEnd w:id="21"/>
      <w:bookmarkEnd w:id="22"/>
      <w:bookmarkEnd w:id="23"/>
    </w:p>
    <w:p w:rsidR="00E123BC" w:rsidRPr="00F854C2" w:rsidRDefault="005A0A98" w:rsidP="002B5EA0">
      <w:pPr>
        <w:pStyle w:val="BGa"/>
        <w:tabs>
          <w:tab w:val="num" w:pos="660"/>
        </w:tabs>
        <w:spacing w:before="60" w:after="60"/>
        <w:ind w:left="660" w:hanging="330"/>
        <w:rPr>
          <w:rFonts w:cs="Arial"/>
          <w:szCs w:val="16"/>
        </w:rPr>
      </w:pPr>
      <w:r w:rsidRPr="00F854C2">
        <w:rPr>
          <w:rFonts w:cs="Arial"/>
          <w:szCs w:val="16"/>
        </w:rPr>
        <w:t>From the Date for Commencement and prior to Practical Completion, t</w:t>
      </w:r>
      <w:r w:rsidR="00E123BC" w:rsidRPr="00F854C2">
        <w:rPr>
          <w:rFonts w:cs="Arial"/>
          <w:szCs w:val="16"/>
        </w:rPr>
        <w:t xml:space="preserve">he Subcontractor shall submit </w:t>
      </w:r>
      <w:r w:rsidRPr="00F854C2">
        <w:rPr>
          <w:rFonts w:cs="Arial"/>
          <w:szCs w:val="16"/>
        </w:rPr>
        <w:t xml:space="preserve">payment claims at the times specified in the subcontract particulars. </w:t>
      </w:r>
    </w:p>
    <w:p w:rsidR="005A0A98" w:rsidRPr="00F854C2" w:rsidRDefault="005A0A98" w:rsidP="002B5EA0">
      <w:pPr>
        <w:pStyle w:val="BGa"/>
        <w:tabs>
          <w:tab w:val="num" w:pos="660"/>
        </w:tabs>
        <w:spacing w:before="60" w:after="60"/>
        <w:ind w:left="660" w:hanging="330"/>
        <w:rPr>
          <w:rFonts w:cs="Arial"/>
          <w:szCs w:val="16"/>
        </w:rPr>
      </w:pPr>
      <w:r w:rsidRPr="00F854C2">
        <w:rPr>
          <w:rFonts w:cs="Arial"/>
          <w:szCs w:val="16"/>
        </w:rPr>
        <w:t xml:space="preserve">All </w:t>
      </w:r>
      <w:r w:rsidRPr="00F854C2">
        <w:t>progress</w:t>
      </w:r>
      <w:r w:rsidRPr="00F854C2">
        <w:rPr>
          <w:rFonts w:cs="Arial"/>
          <w:szCs w:val="16"/>
        </w:rPr>
        <w:t xml:space="preserve"> claims shall be submitted to the Contractor in a valid individually numbered GST tax invoice format and shall include:</w:t>
      </w:r>
    </w:p>
    <w:p w:rsidR="003664C4" w:rsidRPr="00F854C2" w:rsidRDefault="003664C4" w:rsidP="002B5EA0">
      <w:pPr>
        <w:pStyle w:val="BGi"/>
        <w:spacing w:before="20" w:after="20"/>
        <w:ind w:left="1078" w:hanging="368"/>
      </w:pPr>
      <w:r w:rsidRPr="00F854C2">
        <w:t>a notice of acceptance for the Materials or part thereof claimed by the Subcontractor;</w:t>
      </w:r>
    </w:p>
    <w:p w:rsidR="005A0A98" w:rsidRPr="00F854C2" w:rsidRDefault="005A0A98" w:rsidP="002B5EA0">
      <w:pPr>
        <w:pStyle w:val="BGi"/>
        <w:spacing w:before="20" w:after="20"/>
        <w:ind w:left="1078" w:hanging="368"/>
      </w:pPr>
      <w:r w:rsidRPr="00F854C2">
        <w:t>details of the actual cost of work carried out by the Subcontractor up to and including the date the Subcontractor submits its claim;</w:t>
      </w:r>
    </w:p>
    <w:p w:rsidR="005A0A98" w:rsidRPr="00F854C2" w:rsidRDefault="005A0A98" w:rsidP="002B5EA0">
      <w:pPr>
        <w:pStyle w:val="BGi"/>
        <w:spacing w:before="20" w:after="20"/>
        <w:ind w:left="1078" w:hanging="368"/>
      </w:pPr>
      <w:r w:rsidRPr="00F854C2">
        <w:t>details of the amounts otherwise due from the Contractor to the Subcontractor or from the Subcontractor to the Contractor;</w:t>
      </w:r>
    </w:p>
    <w:p w:rsidR="005A0A98" w:rsidRPr="00F854C2" w:rsidRDefault="005A0A98" w:rsidP="005A0A98">
      <w:pPr>
        <w:pStyle w:val="BGi"/>
        <w:spacing w:before="20" w:after="20"/>
        <w:ind w:left="1078" w:hanging="368"/>
      </w:pPr>
      <w:r w:rsidRPr="00F854C2">
        <w:t>details of amounts claimed for Variations;</w:t>
      </w:r>
    </w:p>
    <w:p w:rsidR="005A0A98" w:rsidRPr="00F854C2" w:rsidRDefault="005A0A98" w:rsidP="005A0A98">
      <w:pPr>
        <w:pStyle w:val="BGi"/>
        <w:spacing w:before="20" w:after="20"/>
        <w:ind w:left="1078" w:hanging="368"/>
      </w:pPr>
      <w:r w:rsidRPr="00F854C2">
        <w:t>copies of tax invoices for any outlays claimed;  and</w:t>
      </w:r>
    </w:p>
    <w:p w:rsidR="00CE537E" w:rsidRPr="00F854C2" w:rsidRDefault="002D4B83" w:rsidP="002B5EA0">
      <w:pPr>
        <w:pStyle w:val="BGi"/>
        <w:spacing w:before="20" w:after="20"/>
        <w:ind w:left="1078" w:hanging="368"/>
      </w:pPr>
      <w:r w:rsidRPr="00F854C2">
        <w:t>a declaration as to payment of contractors, workers and suppliers in the form required by the Contractor.</w:t>
      </w:r>
    </w:p>
    <w:p w:rsidR="00C32313" w:rsidRPr="00F854C2" w:rsidRDefault="00C32313" w:rsidP="002B5EA0">
      <w:pPr>
        <w:pStyle w:val="BGa"/>
        <w:tabs>
          <w:tab w:val="num" w:pos="660"/>
        </w:tabs>
        <w:spacing w:before="60" w:after="60"/>
        <w:ind w:left="660" w:hanging="330"/>
      </w:pPr>
      <w:r w:rsidRPr="00F854C2">
        <w:t>On receipt of a progress claim</w:t>
      </w:r>
      <w:r w:rsidR="00611045" w:rsidRPr="00F854C2">
        <w:t xml:space="preserve"> which is</w:t>
      </w:r>
      <w:r w:rsidRPr="00F854C2">
        <w:t xml:space="preserve"> compliant with this clause </w:t>
      </w:r>
      <w:r w:rsidR="00EB7F5F" w:rsidRPr="00F854C2">
        <w:fldChar w:fldCharType="begin"/>
      </w:r>
      <w:r w:rsidR="00EB7F5F" w:rsidRPr="00F854C2">
        <w:instrText xml:space="preserve"> REF _Ref464203289 \w \h </w:instrText>
      </w:r>
      <w:r w:rsidR="00F854C2">
        <w:instrText xml:space="preserve"> \* MERGEFORMAT </w:instrText>
      </w:r>
      <w:r w:rsidR="00EB7F5F" w:rsidRPr="00F854C2">
        <w:fldChar w:fldCharType="separate"/>
      </w:r>
      <w:r w:rsidR="00A138E9" w:rsidRPr="00F854C2">
        <w:t>9</w:t>
      </w:r>
      <w:r w:rsidR="00EB7F5F" w:rsidRPr="00F854C2">
        <w:fldChar w:fldCharType="end"/>
      </w:r>
      <w:r w:rsidRPr="00F854C2">
        <w:t>, the Contractor shall:</w:t>
      </w:r>
    </w:p>
    <w:p w:rsidR="00C32313" w:rsidRPr="00F854C2" w:rsidRDefault="00C32313" w:rsidP="002B5EA0">
      <w:pPr>
        <w:pStyle w:val="BGi"/>
        <w:spacing w:before="20" w:after="20"/>
        <w:ind w:left="1078" w:hanging="368"/>
      </w:pPr>
      <w:r w:rsidRPr="00F854C2">
        <w:t xml:space="preserve">issue a </w:t>
      </w:r>
      <w:r w:rsidR="00891F2C" w:rsidRPr="00F854C2">
        <w:t xml:space="preserve">progress </w:t>
      </w:r>
      <w:r w:rsidRPr="00F854C2">
        <w:t>certificate assessing the amount owing within 10 Business Days</w:t>
      </w:r>
      <w:r w:rsidR="00891F2C" w:rsidRPr="00F854C2">
        <w:t xml:space="preserve"> (</w:t>
      </w:r>
      <w:r w:rsidR="0050727D" w:rsidRPr="00F854C2">
        <w:rPr>
          <w:b/>
        </w:rPr>
        <w:t>Scheduled</w:t>
      </w:r>
      <w:r w:rsidR="00116B40" w:rsidRPr="00F854C2">
        <w:rPr>
          <w:b/>
        </w:rPr>
        <w:t xml:space="preserve"> Amount</w:t>
      </w:r>
      <w:r w:rsidR="00891F2C" w:rsidRPr="00F854C2">
        <w:t>)</w:t>
      </w:r>
      <w:r w:rsidRPr="00F854C2">
        <w:t>; and</w:t>
      </w:r>
    </w:p>
    <w:p w:rsidR="00C32313" w:rsidRPr="00F854C2" w:rsidRDefault="00C32313" w:rsidP="002B5EA0">
      <w:pPr>
        <w:pStyle w:val="BGi"/>
        <w:spacing w:before="20" w:after="20"/>
        <w:ind w:left="1078" w:hanging="368"/>
      </w:pPr>
      <w:r w:rsidRPr="00F854C2">
        <w:t xml:space="preserve">pay the </w:t>
      </w:r>
      <w:r w:rsidR="00611045" w:rsidRPr="00F854C2">
        <w:t>Scheduled Amount</w:t>
      </w:r>
      <w:r w:rsidRPr="00F854C2">
        <w:t xml:space="preserve"> to the Subcontractor within 25 Business Days</w:t>
      </w:r>
      <w:r w:rsidR="00891F2C" w:rsidRPr="00F854C2">
        <w:t xml:space="preserve"> after receipt of the progress claim</w:t>
      </w:r>
      <w:r w:rsidRPr="00F854C2">
        <w:t>.</w:t>
      </w:r>
    </w:p>
    <w:p w:rsidR="00B96BA1" w:rsidRPr="00F854C2" w:rsidRDefault="002C2A06" w:rsidP="002B5EA0">
      <w:pPr>
        <w:pStyle w:val="BGa"/>
        <w:tabs>
          <w:tab w:val="num" w:pos="660"/>
        </w:tabs>
        <w:spacing w:before="60" w:after="60"/>
        <w:ind w:left="660" w:hanging="330"/>
        <w:rPr>
          <w:rFonts w:cs="Arial"/>
          <w:szCs w:val="16"/>
        </w:rPr>
      </w:pPr>
      <w:r w:rsidRPr="00F854C2">
        <w:rPr>
          <w:rFonts w:cs="Arial"/>
          <w:szCs w:val="16"/>
        </w:rPr>
        <w:t>Except for final payment, p</w:t>
      </w:r>
      <w:r w:rsidR="00C4664B" w:rsidRPr="00F854C2">
        <w:rPr>
          <w:rFonts w:cs="Arial"/>
          <w:szCs w:val="16"/>
        </w:rPr>
        <w:t xml:space="preserve">ayment by </w:t>
      </w:r>
      <w:r w:rsidR="00071C62" w:rsidRPr="00F854C2">
        <w:t>the</w:t>
      </w:r>
      <w:r w:rsidR="00071C62" w:rsidRPr="00F854C2">
        <w:rPr>
          <w:rFonts w:cs="Arial"/>
          <w:szCs w:val="16"/>
        </w:rPr>
        <w:t xml:space="preserve"> Contractor of any progress claim shall be a payment on account only and not evidence that the work has been carried out satisfactorily. </w:t>
      </w:r>
    </w:p>
    <w:p w:rsidR="00C32313" w:rsidRPr="00F854C2" w:rsidRDefault="00071C62" w:rsidP="002B5EA0">
      <w:pPr>
        <w:pStyle w:val="BGa"/>
        <w:tabs>
          <w:tab w:val="num" w:pos="660"/>
        </w:tabs>
        <w:spacing w:before="60" w:after="60"/>
        <w:ind w:left="660" w:hanging="330"/>
        <w:rPr>
          <w:rFonts w:cs="Arial"/>
          <w:szCs w:val="16"/>
        </w:rPr>
      </w:pPr>
      <w:r w:rsidRPr="00F854C2">
        <w:rPr>
          <w:rFonts w:cs="Arial"/>
          <w:szCs w:val="16"/>
        </w:rPr>
        <w:t>The Contractor</w:t>
      </w:r>
      <w:r w:rsidR="00AA5532" w:rsidRPr="00F854C2">
        <w:rPr>
          <w:rFonts w:cs="Arial"/>
          <w:szCs w:val="16"/>
        </w:rPr>
        <w:t xml:space="preserve"> </w:t>
      </w:r>
      <w:r w:rsidRPr="00F854C2">
        <w:rPr>
          <w:rFonts w:cs="Arial"/>
          <w:szCs w:val="16"/>
        </w:rPr>
        <w:t xml:space="preserve">may </w:t>
      </w:r>
      <w:r w:rsidR="00AA5532" w:rsidRPr="00F854C2">
        <w:rPr>
          <w:rFonts w:cs="Arial"/>
          <w:szCs w:val="16"/>
        </w:rPr>
        <w:t xml:space="preserve">set-off or </w:t>
      </w:r>
      <w:r w:rsidRPr="00F854C2">
        <w:rPr>
          <w:rFonts w:cs="Arial"/>
          <w:szCs w:val="16"/>
        </w:rPr>
        <w:t xml:space="preserve">deduct from </w:t>
      </w:r>
      <w:r w:rsidR="00AA5532" w:rsidRPr="00F854C2">
        <w:rPr>
          <w:rFonts w:cs="Arial"/>
          <w:szCs w:val="16"/>
        </w:rPr>
        <w:t xml:space="preserve">any </w:t>
      </w:r>
      <w:r w:rsidR="00F03CAA" w:rsidRPr="00F854C2">
        <w:rPr>
          <w:rFonts w:cs="Arial"/>
          <w:szCs w:val="16"/>
        </w:rPr>
        <w:t>moneys</w:t>
      </w:r>
      <w:r w:rsidRPr="00F854C2">
        <w:rPr>
          <w:rFonts w:cs="Arial"/>
          <w:szCs w:val="16"/>
        </w:rPr>
        <w:t xml:space="preserve"> due to the Subcontractor any </w:t>
      </w:r>
      <w:r w:rsidR="00F03CAA" w:rsidRPr="00F854C2">
        <w:rPr>
          <w:rFonts w:cs="Arial"/>
          <w:szCs w:val="16"/>
        </w:rPr>
        <w:t>money</w:t>
      </w:r>
      <w:r w:rsidR="007422F0" w:rsidRPr="00F854C2">
        <w:rPr>
          <w:rFonts w:cs="Arial"/>
          <w:szCs w:val="16"/>
        </w:rPr>
        <w:t>s</w:t>
      </w:r>
      <w:r w:rsidRPr="00F854C2">
        <w:rPr>
          <w:rFonts w:cs="Arial"/>
          <w:szCs w:val="16"/>
        </w:rPr>
        <w:t xml:space="preserve"> due from the Subcontractor to the Contractor</w:t>
      </w:r>
      <w:r w:rsidR="00F03CAA" w:rsidRPr="00F854C2">
        <w:rPr>
          <w:rFonts w:cs="Arial"/>
          <w:szCs w:val="16"/>
        </w:rPr>
        <w:t xml:space="preserve"> </w:t>
      </w:r>
      <w:r w:rsidR="00AA5532" w:rsidRPr="00F854C2">
        <w:rPr>
          <w:rFonts w:cs="Arial"/>
          <w:szCs w:val="16"/>
        </w:rPr>
        <w:t xml:space="preserve">under the </w:t>
      </w:r>
      <w:r w:rsidR="00645FC7" w:rsidRPr="00F854C2">
        <w:rPr>
          <w:rFonts w:cs="Arial"/>
          <w:szCs w:val="16"/>
        </w:rPr>
        <w:t>Subcontract</w:t>
      </w:r>
      <w:r w:rsidR="00AA5532" w:rsidRPr="00F854C2">
        <w:rPr>
          <w:rFonts w:cs="Arial"/>
          <w:szCs w:val="16"/>
        </w:rPr>
        <w:t xml:space="preserve">. </w:t>
      </w:r>
      <w:r w:rsidR="00712764" w:rsidRPr="00F854C2">
        <w:rPr>
          <w:rFonts w:cs="Arial"/>
          <w:szCs w:val="16"/>
        </w:rPr>
        <w:t xml:space="preserve">The provisions of this </w:t>
      </w:r>
      <w:r w:rsidR="00EB7F5F" w:rsidRPr="00F854C2">
        <w:rPr>
          <w:rFonts w:cs="Arial"/>
          <w:szCs w:val="16"/>
        </w:rPr>
        <w:t xml:space="preserve">clause </w:t>
      </w:r>
      <w:r w:rsidR="00EB7F5F" w:rsidRPr="00F854C2">
        <w:fldChar w:fldCharType="begin"/>
      </w:r>
      <w:r w:rsidR="00EB7F5F" w:rsidRPr="00F854C2">
        <w:instrText xml:space="preserve"> REF _Ref464203289 \w \h </w:instrText>
      </w:r>
      <w:r w:rsidR="00F854C2">
        <w:instrText xml:space="preserve"> \* MERGEFORMAT </w:instrText>
      </w:r>
      <w:r w:rsidR="00EB7F5F" w:rsidRPr="00F854C2">
        <w:fldChar w:fldCharType="separate"/>
      </w:r>
      <w:r w:rsidR="00A138E9" w:rsidRPr="00F854C2">
        <w:t>9</w:t>
      </w:r>
      <w:r w:rsidR="00EB7F5F" w:rsidRPr="00F854C2">
        <w:fldChar w:fldCharType="end"/>
      </w:r>
      <w:r w:rsidR="00712764" w:rsidRPr="00F854C2">
        <w:rPr>
          <w:rFonts w:cs="Arial"/>
          <w:szCs w:val="16"/>
        </w:rPr>
        <w:t>(</w:t>
      </w:r>
      <w:r w:rsidR="00AA5532" w:rsidRPr="00F854C2">
        <w:rPr>
          <w:rFonts w:cs="Arial"/>
          <w:szCs w:val="16"/>
        </w:rPr>
        <w:t>e</w:t>
      </w:r>
      <w:r w:rsidR="00712764" w:rsidRPr="00F854C2">
        <w:rPr>
          <w:rFonts w:cs="Arial"/>
          <w:szCs w:val="16"/>
        </w:rPr>
        <w:t>) will survive the termination</w:t>
      </w:r>
      <w:r w:rsidR="00C74012" w:rsidRPr="00F854C2">
        <w:rPr>
          <w:rFonts w:cs="Arial"/>
          <w:szCs w:val="16"/>
        </w:rPr>
        <w:t xml:space="preserve"> or expiration of the </w:t>
      </w:r>
      <w:r w:rsidR="00645FC7" w:rsidRPr="00F854C2">
        <w:rPr>
          <w:rFonts w:cs="Arial"/>
          <w:szCs w:val="16"/>
        </w:rPr>
        <w:t>Subcontract</w:t>
      </w:r>
      <w:r w:rsidR="00712764" w:rsidRPr="00F854C2">
        <w:rPr>
          <w:rFonts w:cs="Arial"/>
          <w:szCs w:val="16"/>
        </w:rPr>
        <w:t xml:space="preserve">. </w:t>
      </w:r>
    </w:p>
    <w:p w:rsidR="00F03CAA" w:rsidRPr="00F854C2" w:rsidRDefault="00F03CAA" w:rsidP="00071C62">
      <w:pPr>
        <w:pStyle w:val="Lettera"/>
        <w:numPr>
          <w:ilvl w:val="0"/>
          <w:numId w:val="0"/>
        </w:numPr>
        <w:spacing w:before="0" w:after="0" w:line="240" w:lineRule="auto"/>
        <w:ind w:left="330"/>
        <w:rPr>
          <w:rFonts w:ascii="Arial" w:hAnsi="Arial" w:cs="Arial"/>
          <w:sz w:val="16"/>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24" w:name="_Ref101165768"/>
      <w:bookmarkStart w:id="25" w:name="_Toc177349617"/>
      <w:r w:rsidRPr="00F854C2">
        <w:rPr>
          <w:rFonts w:ascii="Arial" w:hAnsi="Arial" w:cs="Arial"/>
          <w:sz w:val="16"/>
          <w:szCs w:val="16"/>
        </w:rPr>
        <w:t>FINAL ACCOUNT</w:t>
      </w:r>
      <w:bookmarkEnd w:id="24"/>
      <w:bookmarkEnd w:id="25"/>
    </w:p>
    <w:p w:rsidR="007422F0"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Subcontractor </w:t>
      </w:r>
      <w:r w:rsidR="0032127E" w:rsidRPr="00F854C2">
        <w:rPr>
          <w:rFonts w:cs="Arial"/>
          <w:szCs w:val="16"/>
        </w:rPr>
        <w:t>shall</w:t>
      </w:r>
      <w:r w:rsidRPr="00F854C2">
        <w:rPr>
          <w:rFonts w:cs="Arial"/>
          <w:szCs w:val="16"/>
        </w:rPr>
        <w:t xml:space="preserve"> </w:t>
      </w:r>
      <w:r w:rsidR="009F45FC" w:rsidRPr="00F854C2">
        <w:rPr>
          <w:rFonts w:cs="Arial"/>
          <w:szCs w:val="16"/>
        </w:rPr>
        <w:t>submit its final p</w:t>
      </w:r>
      <w:r w:rsidR="00DD7B63" w:rsidRPr="00F854C2">
        <w:rPr>
          <w:rFonts w:cs="Arial"/>
          <w:szCs w:val="16"/>
        </w:rPr>
        <w:t xml:space="preserve">rogress </w:t>
      </w:r>
      <w:r w:rsidR="009F45FC" w:rsidRPr="00F854C2">
        <w:rPr>
          <w:rFonts w:cs="Arial"/>
          <w:szCs w:val="16"/>
        </w:rPr>
        <w:t>c</w:t>
      </w:r>
      <w:r w:rsidR="00DD7B63" w:rsidRPr="00F854C2">
        <w:rPr>
          <w:rFonts w:cs="Arial"/>
          <w:szCs w:val="16"/>
        </w:rPr>
        <w:t>laim</w:t>
      </w:r>
      <w:r w:rsidR="009F45FC" w:rsidRPr="00F854C2">
        <w:rPr>
          <w:rFonts w:cs="Arial"/>
          <w:szCs w:val="16"/>
        </w:rPr>
        <w:t xml:space="preserve"> within 10 Business Days of the date of expiry of the last Defects Liability Period. </w:t>
      </w:r>
      <w:r w:rsidR="0032127E" w:rsidRPr="00F854C2">
        <w:rPr>
          <w:rFonts w:cs="Arial"/>
          <w:szCs w:val="16"/>
        </w:rPr>
        <w:t xml:space="preserve">In addition to the requirements in clause </w:t>
      </w:r>
      <w:r w:rsidR="00EB7F5F" w:rsidRPr="00F854C2">
        <w:fldChar w:fldCharType="begin"/>
      </w:r>
      <w:r w:rsidR="00EB7F5F" w:rsidRPr="00F854C2">
        <w:instrText xml:space="preserve"> REF _Ref464203289 \w \h </w:instrText>
      </w:r>
      <w:r w:rsidR="00F854C2">
        <w:instrText xml:space="preserve"> \* MERGEFORMAT </w:instrText>
      </w:r>
      <w:r w:rsidR="00EB7F5F" w:rsidRPr="00F854C2">
        <w:fldChar w:fldCharType="separate"/>
      </w:r>
      <w:r w:rsidR="00A138E9" w:rsidRPr="00F854C2">
        <w:t>9</w:t>
      </w:r>
      <w:r w:rsidR="00EB7F5F" w:rsidRPr="00F854C2">
        <w:fldChar w:fldCharType="end"/>
      </w:r>
      <w:r w:rsidR="0032127E" w:rsidRPr="00F854C2">
        <w:rPr>
          <w:rFonts w:cs="Arial"/>
          <w:szCs w:val="16"/>
        </w:rPr>
        <w:t>, t</w:t>
      </w:r>
      <w:r w:rsidRPr="00F854C2">
        <w:rPr>
          <w:rFonts w:cs="Arial"/>
          <w:szCs w:val="16"/>
        </w:rPr>
        <w:t xml:space="preserve">he final progress claim is to be endorsed "Final Progress Claim" </w:t>
      </w:r>
      <w:r w:rsidR="009F45FC" w:rsidRPr="00F854C2">
        <w:rPr>
          <w:rFonts w:cs="Arial"/>
          <w:szCs w:val="16"/>
        </w:rPr>
        <w:t xml:space="preserve">and </w:t>
      </w:r>
      <w:r w:rsidRPr="00F854C2">
        <w:rPr>
          <w:rFonts w:cs="Arial"/>
          <w:szCs w:val="16"/>
        </w:rPr>
        <w:t>is to include</w:t>
      </w:r>
      <w:r w:rsidR="009F45FC" w:rsidRPr="00F854C2">
        <w:rPr>
          <w:rFonts w:cs="Arial"/>
          <w:szCs w:val="16"/>
        </w:rPr>
        <w:t xml:space="preserve"> </w:t>
      </w:r>
      <w:r w:rsidR="009F45FC" w:rsidRPr="00F854C2">
        <w:t xml:space="preserve">a final statement setting out the details of all moneys claimed or owing by the Subcontractor under, or in connection with, the subject matter of the </w:t>
      </w:r>
      <w:r w:rsidR="00645FC7" w:rsidRPr="00F854C2">
        <w:t>Subcontract</w:t>
      </w:r>
      <w:r w:rsidR="009F45FC" w:rsidRPr="00F854C2">
        <w:t xml:space="preserve">. </w:t>
      </w:r>
    </w:p>
    <w:p w:rsidR="009F45FC" w:rsidRPr="00F854C2" w:rsidRDefault="009F45FC" w:rsidP="009F45FC">
      <w:pPr>
        <w:pStyle w:val="BGa"/>
        <w:tabs>
          <w:tab w:val="num" w:pos="660"/>
        </w:tabs>
        <w:spacing w:before="60" w:after="60"/>
        <w:ind w:left="660" w:hanging="330"/>
        <w:rPr>
          <w:rFonts w:cs="Arial"/>
          <w:szCs w:val="16"/>
        </w:rPr>
      </w:pPr>
      <w:bookmarkStart w:id="26" w:name="_Ref182376396"/>
      <w:r w:rsidRPr="00F854C2">
        <w:rPr>
          <w:rFonts w:cs="Arial"/>
          <w:szCs w:val="16"/>
        </w:rPr>
        <w:t xml:space="preserve">If the final progress claim is not provided, is incomplete or is false the Contractor may withhold the payment in full until a </w:t>
      </w:r>
      <w:r w:rsidRPr="00F854C2">
        <w:t>complying</w:t>
      </w:r>
      <w:r w:rsidRPr="00F854C2">
        <w:rPr>
          <w:rFonts w:cs="Arial"/>
          <w:szCs w:val="16"/>
        </w:rPr>
        <w:t xml:space="preserve"> final progress claim is received.</w:t>
      </w:r>
      <w:bookmarkEnd w:id="26"/>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w:t>
      </w:r>
      <w:r w:rsidRPr="00F854C2">
        <w:t>Contractor</w:t>
      </w:r>
      <w:r w:rsidRPr="00F854C2">
        <w:rPr>
          <w:rFonts w:cs="Arial"/>
          <w:szCs w:val="16"/>
        </w:rPr>
        <w:t xml:space="preserve"> </w:t>
      </w:r>
      <w:r w:rsidR="00F153DA" w:rsidRPr="00F854C2">
        <w:rPr>
          <w:rFonts w:cs="Arial"/>
          <w:szCs w:val="16"/>
        </w:rPr>
        <w:t>shall</w:t>
      </w:r>
      <w:r w:rsidRPr="00F854C2">
        <w:rPr>
          <w:rFonts w:cs="Arial"/>
          <w:szCs w:val="16"/>
        </w:rPr>
        <w:t xml:space="preserve"> </w:t>
      </w:r>
      <w:r w:rsidR="0032127E" w:rsidRPr="00F854C2">
        <w:rPr>
          <w:rFonts w:cs="Arial"/>
          <w:szCs w:val="16"/>
        </w:rPr>
        <w:t xml:space="preserve">issue a </w:t>
      </w:r>
      <w:r w:rsidR="00A55DB9" w:rsidRPr="00F854C2">
        <w:rPr>
          <w:rFonts w:cs="Arial"/>
          <w:szCs w:val="16"/>
        </w:rPr>
        <w:t xml:space="preserve">final </w:t>
      </w:r>
      <w:r w:rsidR="0032127E" w:rsidRPr="00F854C2">
        <w:rPr>
          <w:rFonts w:cs="Arial"/>
          <w:szCs w:val="16"/>
        </w:rPr>
        <w:t xml:space="preserve">certificate </w:t>
      </w:r>
      <w:r w:rsidRPr="00F854C2">
        <w:rPr>
          <w:rFonts w:cs="Arial"/>
          <w:szCs w:val="16"/>
        </w:rPr>
        <w:t>assess</w:t>
      </w:r>
      <w:r w:rsidR="0032127E" w:rsidRPr="00F854C2">
        <w:rPr>
          <w:rFonts w:cs="Arial"/>
          <w:szCs w:val="16"/>
        </w:rPr>
        <w:t>ing</w:t>
      </w:r>
      <w:r w:rsidRPr="00F854C2">
        <w:rPr>
          <w:rFonts w:cs="Arial"/>
          <w:szCs w:val="16"/>
        </w:rPr>
        <w:t xml:space="preserve"> the claim within 10 Business Days and make payment of the amount assessed within 25 Business Days of receipt of the final progress claim.</w:t>
      </w:r>
    </w:p>
    <w:p w:rsidR="009F45FC" w:rsidRPr="00F854C2" w:rsidRDefault="009F45FC" w:rsidP="002B5EA0">
      <w:pPr>
        <w:pStyle w:val="BGa"/>
        <w:tabs>
          <w:tab w:val="num" w:pos="660"/>
        </w:tabs>
        <w:spacing w:before="60" w:after="60"/>
        <w:ind w:left="660" w:hanging="330"/>
        <w:rPr>
          <w:rFonts w:cs="Arial"/>
          <w:szCs w:val="16"/>
        </w:rPr>
      </w:pPr>
      <w:r w:rsidRPr="00F854C2">
        <w:rPr>
          <w:rFonts w:cs="Arial"/>
          <w:szCs w:val="16"/>
        </w:rPr>
        <w:t xml:space="preserve">The final certificate shall be conclusive evidence of accord and satisfaction, and in discharge of each party’s obligations in connection with the subject matter of the </w:t>
      </w:r>
      <w:r w:rsidR="00645FC7" w:rsidRPr="00F854C2">
        <w:rPr>
          <w:rFonts w:cs="Arial"/>
          <w:szCs w:val="16"/>
        </w:rPr>
        <w:t>Subcontract</w:t>
      </w:r>
      <w:r w:rsidRPr="00F854C2">
        <w:rPr>
          <w:rFonts w:cs="Arial"/>
          <w:szCs w:val="16"/>
        </w:rPr>
        <w:t>, except for:</w:t>
      </w:r>
    </w:p>
    <w:p w:rsidR="009F45FC" w:rsidRPr="00F854C2" w:rsidRDefault="009F45FC" w:rsidP="009F45FC">
      <w:pPr>
        <w:pStyle w:val="BGi"/>
        <w:spacing w:before="20" w:after="20"/>
        <w:ind w:left="1078" w:hanging="368"/>
      </w:pPr>
      <w:r w:rsidRPr="00F854C2">
        <w:t xml:space="preserve">fraud or dishonesty relating to the Works or any matter dealt with in the final certificate; </w:t>
      </w:r>
    </w:p>
    <w:p w:rsidR="009F45FC" w:rsidRPr="00F854C2" w:rsidRDefault="009F45FC" w:rsidP="009F45FC">
      <w:pPr>
        <w:pStyle w:val="BGi"/>
        <w:spacing w:before="20" w:after="20"/>
        <w:ind w:left="1078" w:hanging="368"/>
      </w:pPr>
      <w:r w:rsidRPr="00F854C2">
        <w:t xml:space="preserve">any defect or omission in the Works which was not reasonably apparent at the end of the last Defects Liability Period; </w:t>
      </w:r>
    </w:p>
    <w:p w:rsidR="009F45FC" w:rsidRPr="00F854C2" w:rsidRDefault="009F45FC" w:rsidP="009F45FC">
      <w:pPr>
        <w:pStyle w:val="BGi"/>
        <w:spacing w:before="20" w:after="20"/>
        <w:ind w:left="1078" w:hanging="368"/>
      </w:pPr>
      <w:r w:rsidRPr="00F854C2">
        <w:t>any accidental or erroneous inclusion or exclusion of any work or figures in any computation or any arithmetical error in any computation; and</w:t>
      </w:r>
    </w:p>
    <w:p w:rsidR="009F45FC" w:rsidRPr="00F854C2" w:rsidRDefault="009F45FC" w:rsidP="009F45FC">
      <w:pPr>
        <w:pStyle w:val="BGi"/>
        <w:spacing w:before="20" w:after="20"/>
        <w:ind w:left="1078" w:hanging="368"/>
      </w:pPr>
      <w:r w:rsidRPr="00F854C2">
        <w:t xml:space="preserve">unresolved issues which have been referred to the dispute resolution processes under clause </w:t>
      </w:r>
      <w:r w:rsidR="00EB7F5F" w:rsidRPr="00F854C2">
        <w:fldChar w:fldCharType="begin"/>
      </w:r>
      <w:r w:rsidR="00EB7F5F" w:rsidRPr="00F854C2">
        <w:instrText xml:space="preserve"> REF _Ref464203327 \w \h </w:instrText>
      </w:r>
      <w:r w:rsidR="00F854C2">
        <w:instrText xml:space="preserve"> \* MERGEFORMAT </w:instrText>
      </w:r>
      <w:r w:rsidR="00EB7F5F" w:rsidRPr="00F854C2">
        <w:fldChar w:fldCharType="separate"/>
      </w:r>
      <w:r w:rsidR="00A138E9" w:rsidRPr="00F854C2">
        <w:t>23</w:t>
      </w:r>
      <w:r w:rsidR="00EB7F5F" w:rsidRPr="00F854C2">
        <w:fldChar w:fldCharType="end"/>
      </w:r>
      <w:r w:rsidR="00EB7F5F" w:rsidRPr="00F854C2">
        <w:t xml:space="preserve"> </w:t>
      </w:r>
      <w:r w:rsidRPr="00F854C2">
        <w:t xml:space="preserve">of the </w:t>
      </w:r>
      <w:r w:rsidR="00645FC7" w:rsidRPr="00F854C2">
        <w:t>Subcontract</w:t>
      </w:r>
      <w:r w:rsidRPr="00F854C2">
        <w:t xml:space="preserve"> before the issue of the final certificate.  </w:t>
      </w:r>
    </w:p>
    <w:p w:rsidR="00071C62" w:rsidRPr="00F854C2" w:rsidRDefault="00071C62" w:rsidP="00071C62">
      <w:pPr>
        <w:pStyle w:val="BGa"/>
        <w:numPr>
          <w:ilvl w:val="0"/>
          <w:numId w:val="0"/>
        </w:numPr>
        <w:ind w:left="330"/>
        <w:rPr>
          <w:rFonts w:cs="Arial"/>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27" w:name="_Toc177349618"/>
      <w:r w:rsidRPr="00F854C2">
        <w:rPr>
          <w:rFonts w:ascii="Arial" w:hAnsi="Arial" w:cs="Arial"/>
          <w:sz w:val="16"/>
          <w:szCs w:val="16"/>
        </w:rPr>
        <w:t>DEFECTS</w:t>
      </w:r>
      <w:bookmarkEnd w:id="27"/>
    </w:p>
    <w:p w:rsidR="00DE0ED2" w:rsidRPr="00F854C2" w:rsidRDefault="00DE0ED2" w:rsidP="00DE0ED2">
      <w:pPr>
        <w:pStyle w:val="BGa"/>
        <w:tabs>
          <w:tab w:val="num" w:pos="660"/>
        </w:tabs>
        <w:spacing w:before="60" w:after="60"/>
        <w:ind w:left="660" w:hanging="330"/>
        <w:rPr>
          <w:rFonts w:cs="Arial"/>
          <w:szCs w:val="16"/>
        </w:rPr>
      </w:pPr>
      <w:r w:rsidRPr="00F854C2">
        <w:rPr>
          <w:rFonts w:cs="Arial"/>
          <w:szCs w:val="16"/>
        </w:rPr>
        <w:t xml:space="preserve">The Subcontractor shall rectify at its own cost any part of the Works that is defective (including omitted). </w:t>
      </w:r>
    </w:p>
    <w:p w:rsidR="00DE0ED2" w:rsidRPr="00F854C2" w:rsidRDefault="00DE0ED2" w:rsidP="00DE0ED2">
      <w:pPr>
        <w:pStyle w:val="BGa"/>
        <w:tabs>
          <w:tab w:val="num" w:pos="660"/>
        </w:tabs>
        <w:spacing w:before="60" w:after="60"/>
        <w:ind w:left="660" w:hanging="330"/>
        <w:rPr>
          <w:rFonts w:cs="Arial"/>
          <w:szCs w:val="16"/>
        </w:rPr>
      </w:pPr>
      <w:r w:rsidRPr="00F854C2">
        <w:rPr>
          <w:rFonts w:cs="Arial"/>
          <w:szCs w:val="16"/>
        </w:rPr>
        <w:t xml:space="preserve">As soon as reasonably </w:t>
      </w:r>
      <w:r w:rsidRPr="00F854C2">
        <w:t>possible</w:t>
      </w:r>
      <w:r w:rsidRPr="00F854C2">
        <w:rPr>
          <w:rFonts w:cs="Arial"/>
          <w:szCs w:val="16"/>
        </w:rPr>
        <w:t xml:space="preserve"> after Practical Completion the Subcontractor shall rectify all defects existing at Practical Completion.</w:t>
      </w:r>
    </w:p>
    <w:p w:rsidR="00DE0ED2" w:rsidRPr="00F854C2" w:rsidRDefault="00DE0ED2" w:rsidP="00DE0ED2">
      <w:pPr>
        <w:pStyle w:val="BGa"/>
        <w:tabs>
          <w:tab w:val="num" w:pos="660"/>
        </w:tabs>
        <w:spacing w:before="60" w:after="60"/>
        <w:ind w:left="660" w:hanging="330"/>
        <w:rPr>
          <w:rFonts w:cs="Arial"/>
          <w:szCs w:val="16"/>
        </w:rPr>
      </w:pPr>
      <w:r w:rsidRPr="00F854C2">
        <w:rPr>
          <w:rFonts w:cs="Arial"/>
          <w:szCs w:val="16"/>
        </w:rPr>
        <w:t xml:space="preserve">At any time prior to the expiration of the Defects Liability Period, the Contractor may give the </w:t>
      </w:r>
      <w:r w:rsidRPr="00F854C2">
        <w:t>Subcontractor</w:t>
      </w:r>
      <w:r w:rsidRPr="00F854C2">
        <w:rPr>
          <w:rFonts w:cs="Arial"/>
          <w:szCs w:val="16"/>
        </w:rPr>
        <w:t xml:space="preserve"> a Direction to rectify a defect </w:t>
      </w:r>
      <w:r w:rsidR="002403E4" w:rsidRPr="00F854C2">
        <w:rPr>
          <w:rFonts w:cs="Arial"/>
          <w:szCs w:val="16"/>
        </w:rPr>
        <w:t xml:space="preserve">(including a defect in the Materials) </w:t>
      </w:r>
      <w:r w:rsidRPr="00F854C2">
        <w:rPr>
          <w:rFonts w:cs="Arial"/>
          <w:szCs w:val="16"/>
        </w:rPr>
        <w:t>within a reasonable time period. The Subcontractor shall carry out rectification as Directed and at times and in a manner causing as little inconvenience to the occupants or users of the Project as is reasonably possible.</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If the rectification is not carried out </w:t>
      </w:r>
      <w:r w:rsidR="006D71CD" w:rsidRPr="00F854C2">
        <w:rPr>
          <w:rFonts w:cs="Arial"/>
          <w:szCs w:val="16"/>
        </w:rPr>
        <w:t>as D</w:t>
      </w:r>
      <w:r w:rsidR="0032127E" w:rsidRPr="00F854C2">
        <w:rPr>
          <w:rFonts w:cs="Arial"/>
          <w:szCs w:val="16"/>
        </w:rPr>
        <w:t>irected</w:t>
      </w:r>
      <w:r w:rsidRPr="00F854C2">
        <w:rPr>
          <w:rFonts w:cs="Arial"/>
          <w:szCs w:val="16"/>
        </w:rPr>
        <w:t xml:space="preserve">, the Contractor may have the </w:t>
      </w:r>
      <w:r w:rsidRPr="00F854C2">
        <w:t>rectification</w:t>
      </w:r>
      <w:r w:rsidRPr="00F854C2">
        <w:rPr>
          <w:rFonts w:cs="Arial"/>
          <w:szCs w:val="16"/>
        </w:rPr>
        <w:t xml:space="preserve"> carried out by others and the costs incurred shall be </w:t>
      </w:r>
      <w:r w:rsidR="0032127E" w:rsidRPr="00F854C2">
        <w:rPr>
          <w:rFonts w:cs="Arial"/>
          <w:szCs w:val="16"/>
        </w:rPr>
        <w:t xml:space="preserve">a debt </w:t>
      </w:r>
      <w:r w:rsidRPr="00F854C2">
        <w:rPr>
          <w:rFonts w:cs="Arial"/>
          <w:szCs w:val="16"/>
        </w:rPr>
        <w:t>due and payable by the Subcontractor to the Contractor.</w:t>
      </w:r>
    </w:p>
    <w:p w:rsidR="00071C62" w:rsidRPr="00F854C2" w:rsidRDefault="00071C62" w:rsidP="00071C62">
      <w:pPr>
        <w:pStyle w:val="BGa"/>
        <w:numPr>
          <w:ilvl w:val="0"/>
          <w:numId w:val="0"/>
        </w:numPr>
        <w:ind w:left="330"/>
        <w:rPr>
          <w:rFonts w:cs="Arial"/>
          <w:szCs w:val="16"/>
        </w:rPr>
      </w:pPr>
    </w:p>
    <w:p w:rsidR="00071C62" w:rsidRPr="00F854C2" w:rsidRDefault="00071C62" w:rsidP="00237530">
      <w:pPr>
        <w:pStyle w:val="BG1"/>
        <w:tabs>
          <w:tab w:val="clear" w:pos="850"/>
          <w:tab w:val="num" w:pos="330"/>
        </w:tabs>
        <w:spacing w:before="0" w:after="0" w:line="240" w:lineRule="auto"/>
        <w:ind w:left="330" w:hanging="330"/>
        <w:rPr>
          <w:rFonts w:ascii="Arial" w:hAnsi="Arial" w:cs="Arial"/>
          <w:sz w:val="16"/>
          <w:szCs w:val="16"/>
        </w:rPr>
      </w:pPr>
      <w:bookmarkStart w:id="28" w:name="_Toc177349619"/>
      <w:r w:rsidRPr="00F854C2">
        <w:rPr>
          <w:rFonts w:ascii="Arial" w:hAnsi="Arial" w:cs="Arial"/>
          <w:sz w:val="16"/>
          <w:szCs w:val="16"/>
        </w:rPr>
        <w:t>INDEMNITY AND INSURANCE</w:t>
      </w:r>
      <w:bookmarkEnd w:id="28"/>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Subcontractor </w:t>
      </w:r>
      <w:r w:rsidR="00E95A2F" w:rsidRPr="00F854C2">
        <w:rPr>
          <w:rFonts w:cs="Arial"/>
          <w:szCs w:val="16"/>
        </w:rPr>
        <w:t>indemnifies</w:t>
      </w:r>
      <w:r w:rsidRPr="00F854C2">
        <w:rPr>
          <w:rFonts w:cs="Arial"/>
          <w:szCs w:val="16"/>
        </w:rPr>
        <w:t xml:space="preserve"> </w:t>
      </w:r>
      <w:r w:rsidRPr="00F854C2">
        <w:t>the</w:t>
      </w:r>
      <w:r w:rsidRPr="00F854C2">
        <w:rPr>
          <w:rFonts w:cs="Arial"/>
          <w:szCs w:val="16"/>
        </w:rPr>
        <w:t xml:space="preserve"> Contractor against</w:t>
      </w:r>
      <w:r w:rsidR="00E95A2F" w:rsidRPr="00F854C2">
        <w:rPr>
          <w:rFonts w:cs="Arial"/>
          <w:szCs w:val="16"/>
        </w:rPr>
        <w:t>:</w:t>
      </w:r>
    </w:p>
    <w:p w:rsidR="006A336E" w:rsidRPr="00F854C2" w:rsidRDefault="00071C62" w:rsidP="00097D67">
      <w:pPr>
        <w:pStyle w:val="BGi"/>
        <w:spacing w:before="20" w:after="20"/>
        <w:ind w:left="1078" w:hanging="368"/>
      </w:pPr>
      <w:r w:rsidRPr="00F854C2">
        <w:t xml:space="preserve">loss or damage to </w:t>
      </w:r>
      <w:r w:rsidR="006A336E" w:rsidRPr="00F854C2">
        <w:t xml:space="preserve">any </w:t>
      </w:r>
      <w:r w:rsidRPr="00F854C2">
        <w:t>property</w:t>
      </w:r>
      <w:r w:rsidR="006A336E" w:rsidRPr="00F854C2">
        <w:t xml:space="preserve"> and claims  </w:t>
      </w:r>
      <w:r w:rsidRPr="00F854C2">
        <w:t>in resp</w:t>
      </w:r>
      <w:r w:rsidR="006A336E" w:rsidRPr="00F854C2">
        <w:t>ect of personal injury or death arising out of, connected to, or as a consequence of, the Subcontractor carrying out or failing to carry out the Works or breaching this Subcontract; and</w:t>
      </w:r>
    </w:p>
    <w:p w:rsidR="00071C62" w:rsidRPr="00F854C2" w:rsidRDefault="006A336E" w:rsidP="00097D67">
      <w:pPr>
        <w:pStyle w:val="BGi"/>
        <w:spacing w:before="20" w:after="20"/>
        <w:ind w:left="1078" w:hanging="368"/>
      </w:pPr>
      <w:r w:rsidRPr="00F854C2">
        <w:t xml:space="preserve">any costs, losses or damages that the Contractor pays or becomes liable to pay under the Head Contract but only to the extent that such payment or liability arises out of the Subcontractor’s failure to comply with the Subcontract.  </w:t>
      </w:r>
    </w:p>
    <w:p w:rsidR="00071C62" w:rsidRPr="00F854C2" w:rsidRDefault="00071C62" w:rsidP="002B5EA0">
      <w:pPr>
        <w:pStyle w:val="BGa"/>
        <w:tabs>
          <w:tab w:val="num" w:pos="660"/>
        </w:tabs>
        <w:spacing w:before="60" w:after="60"/>
        <w:ind w:left="660" w:hanging="330"/>
      </w:pPr>
      <w:r w:rsidRPr="00F854C2">
        <w:rPr>
          <w:rFonts w:cs="Arial"/>
          <w:szCs w:val="16"/>
        </w:rPr>
        <w:t xml:space="preserve">The Subcontractor shall effect and maintain the insurance specified in the subcontract particulars and each policy of insurance </w:t>
      </w:r>
      <w:r w:rsidR="002A6D15" w:rsidRPr="00F854C2">
        <w:rPr>
          <w:rFonts w:cs="Arial"/>
          <w:szCs w:val="16"/>
        </w:rPr>
        <w:t>shall</w:t>
      </w:r>
      <w:r w:rsidRPr="00F854C2">
        <w:rPr>
          <w:rFonts w:cs="Arial"/>
          <w:szCs w:val="16"/>
        </w:rPr>
        <w:t xml:space="preserve"> be on the terms </w:t>
      </w:r>
      <w:r w:rsidR="00097D67" w:rsidRPr="00F854C2">
        <w:rPr>
          <w:rFonts w:cs="Arial"/>
          <w:szCs w:val="16"/>
        </w:rPr>
        <w:t xml:space="preserve">reasonably </w:t>
      </w:r>
      <w:r w:rsidRPr="00F854C2">
        <w:rPr>
          <w:rFonts w:cs="Arial"/>
          <w:szCs w:val="16"/>
        </w:rPr>
        <w:t xml:space="preserve">satisfactory to the </w:t>
      </w:r>
      <w:r w:rsidRPr="00F854C2">
        <w:rPr>
          <w:rFonts w:cs="Arial"/>
          <w:szCs w:val="16"/>
        </w:rPr>
        <w:lastRenderedPageBreak/>
        <w:t>Contractor</w:t>
      </w:r>
      <w:r w:rsidR="00E95A2F" w:rsidRPr="00F854C2">
        <w:rPr>
          <w:rFonts w:cs="Arial"/>
          <w:szCs w:val="16"/>
        </w:rPr>
        <w:t xml:space="preserve"> and, other than workers’ compensation insurance, name the Contractor as an insured</w:t>
      </w:r>
      <w:r w:rsidRPr="00F854C2">
        <w:rPr>
          <w:rFonts w:cs="Arial"/>
          <w:szCs w:val="16"/>
        </w:rPr>
        <w:t xml:space="preserve">. If the Subcontractor fails to effectively maintain the insurance the Contractor may do so and the cost </w:t>
      </w:r>
      <w:r w:rsidR="00F153DA" w:rsidRPr="00F854C2">
        <w:rPr>
          <w:rFonts w:cs="Arial"/>
          <w:szCs w:val="16"/>
        </w:rPr>
        <w:t>shall</w:t>
      </w:r>
      <w:r w:rsidRPr="00F854C2">
        <w:rPr>
          <w:rFonts w:cs="Arial"/>
          <w:szCs w:val="16"/>
        </w:rPr>
        <w:t xml:space="preserve"> be a debt due and payable by the Subcontractor</w:t>
      </w:r>
      <w:r w:rsidR="00E95A2F" w:rsidRPr="00F854C2">
        <w:rPr>
          <w:rFonts w:cs="Arial"/>
          <w:szCs w:val="16"/>
        </w:rPr>
        <w:t xml:space="preserve"> to the Contractor.</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Subcontractor shall, within 3 Business Days of the Contractor’s request, </w:t>
      </w:r>
      <w:r w:rsidR="00E95A2F" w:rsidRPr="00F854C2">
        <w:rPr>
          <w:rFonts w:cs="Arial"/>
          <w:szCs w:val="16"/>
        </w:rPr>
        <w:t>give</w:t>
      </w:r>
      <w:r w:rsidRPr="00F854C2">
        <w:rPr>
          <w:rFonts w:cs="Arial"/>
          <w:szCs w:val="16"/>
        </w:rPr>
        <w:t xml:space="preserve"> evidence of the insurance required to be effected and maintained.  </w:t>
      </w:r>
      <w:r w:rsidR="00E95A2F" w:rsidRPr="00F854C2">
        <w:rPr>
          <w:rFonts w:cs="Arial"/>
          <w:szCs w:val="16"/>
        </w:rPr>
        <w:t>E</w:t>
      </w:r>
      <w:r w:rsidRPr="00F854C2">
        <w:rPr>
          <w:rFonts w:cs="Arial"/>
          <w:szCs w:val="16"/>
        </w:rPr>
        <w:t>vidence</w:t>
      </w:r>
      <w:r w:rsidR="00E95A2F" w:rsidRPr="00F854C2">
        <w:rPr>
          <w:rFonts w:cs="Arial"/>
          <w:szCs w:val="16"/>
        </w:rPr>
        <w:t xml:space="preserve"> of insurance is</w:t>
      </w:r>
      <w:r w:rsidRPr="00F854C2">
        <w:rPr>
          <w:rFonts w:cs="Arial"/>
          <w:szCs w:val="16"/>
        </w:rPr>
        <w:t xml:space="preserve"> a precondition to payment and the Contractor may withhold payment in full until such time as satisfactory evidence is </w:t>
      </w:r>
      <w:r w:rsidR="00E95A2F" w:rsidRPr="00F854C2">
        <w:rPr>
          <w:rFonts w:cs="Arial"/>
          <w:szCs w:val="16"/>
        </w:rPr>
        <w:t>given</w:t>
      </w:r>
      <w:r w:rsidRPr="00F854C2">
        <w:rPr>
          <w:rFonts w:cs="Arial"/>
          <w:szCs w:val="16"/>
        </w:rPr>
        <w:t>.</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w:t>
      </w:r>
      <w:r w:rsidRPr="00F854C2">
        <w:t>Subcontractor</w:t>
      </w:r>
      <w:r w:rsidRPr="00F854C2">
        <w:rPr>
          <w:rFonts w:cs="Arial"/>
          <w:szCs w:val="16"/>
        </w:rPr>
        <w:t xml:space="preserve"> shall, where there is a claim on any insurance policy under the </w:t>
      </w:r>
      <w:r w:rsidR="00645FC7" w:rsidRPr="00F854C2">
        <w:rPr>
          <w:rFonts w:cs="Arial"/>
          <w:szCs w:val="16"/>
        </w:rPr>
        <w:t>Subcontract</w:t>
      </w:r>
      <w:r w:rsidRPr="00F854C2">
        <w:rPr>
          <w:rFonts w:cs="Arial"/>
          <w:szCs w:val="16"/>
        </w:rPr>
        <w:t xml:space="preserve"> and before there is any entitlement in the Subcontractor to claim under the insurance of any other party, pursue a claim under the Subcontractor’s insurance for the full extent of the Subcontractor’s liability.</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The Subcontractor shall, where there is a claim on any insurance policy for loss or damage for which it is responsible, bear the cost of any deductible pursuant to the relevant insurance policy.</w:t>
      </w:r>
    </w:p>
    <w:p w:rsidR="00A11A2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Subcontractor shall ensure that all secondary subcontractors of the Subcontractor have insured against </w:t>
      </w:r>
      <w:r w:rsidRPr="00F854C2">
        <w:t>liability</w:t>
      </w:r>
      <w:r w:rsidRPr="00F854C2">
        <w:rPr>
          <w:rFonts w:cs="Arial"/>
          <w:szCs w:val="16"/>
        </w:rPr>
        <w:t xml:space="preserve"> for death of, or injury to, themselves or their workers including liability under statute and at general law.</w:t>
      </w:r>
    </w:p>
    <w:p w:rsidR="00A11A22" w:rsidRPr="00F854C2" w:rsidRDefault="00A11A22" w:rsidP="002B5EA0">
      <w:pPr>
        <w:pStyle w:val="BG1"/>
        <w:numPr>
          <w:ilvl w:val="0"/>
          <w:numId w:val="0"/>
        </w:numPr>
        <w:spacing w:before="0" w:after="0" w:line="240" w:lineRule="auto"/>
        <w:ind w:hanging="520"/>
        <w:rPr>
          <w:rFonts w:ascii="Arial" w:hAnsi="Arial" w:cs="Arial"/>
          <w:sz w:val="16"/>
          <w:szCs w:val="16"/>
        </w:rPr>
      </w:pPr>
      <w:bookmarkStart w:id="29" w:name="_Toc177349620"/>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r w:rsidRPr="00F854C2">
        <w:rPr>
          <w:rFonts w:ascii="Arial" w:hAnsi="Arial" w:cs="Arial"/>
          <w:sz w:val="16"/>
          <w:szCs w:val="16"/>
        </w:rPr>
        <w:t>CARE OF WORKS</w:t>
      </w:r>
      <w:bookmarkEnd w:id="29"/>
    </w:p>
    <w:p w:rsidR="00071C62" w:rsidRPr="00F854C2" w:rsidRDefault="00071C62" w:rsidP="002B5EA0">
      <w:pPr>
        <w:pStyle w:val="BGa"/>
        <w:numPr>
          <w:ilvl w:val="0"/>
          <w:numId w:val="0"/>
        </w:numPr>
        <w:spacing w:before="60"/>
        <w:ind w:left="330"/>
        <w:rPr>
          <w:rFonts w:cs="Arial"/>
          <w:szCs w:val="16"/>
        </w:rPr>
      </w:pPr>
      <w:r w:rsidRPr="00F854C2">
        <w:rPr>
          <w:rFonts w:cs="Arial"/>
          <w:szCs w:val="16"/>
        </w:rPr>
        <w:t>The Subcontractor is responsible for care of the Works from and including the Date for Com</w:t>
      </w:r>
      <w:r w:rsidR="001A06A9" w:rsidRPr="00F854C2">
        <w:rPr>
          <w:rFonts w:cs="Arial"/>
          <w:szCs w:val="16"/>
        </w:rPr>
        <w:t>mencement until 4:00 pm on the d</w:t>
      </w:r>
      <w:r w:rsidRPr="00F854C2">
        <w:rPr>
          <w:rFonts w:cs="Arial"/>
          <w:szCs w:val="16"/>
        </w:rPr>
        <w:t>ate of Practical Completion.</w:t>
      </w:r>
    </w:p>
    <w:p w:rsidR="00071C62" w:rsidRPr="00F854C2" w:rsidRDefault="00071C62" w:rsidP="00071C62">
      <w:pPr>
        <w:pStyle w:val="BGa"/>
        <w:numPr>
          <w:ilvl w:val="0"/>
          <w:numId w:val="0"/>
        </w:numPr>
        <w:ind w:left="330"/>
        <w:rPr>
          <w:rFonts w:cs="Arial"/>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30" w:name="_Toc177349621"/>
      <w:r w:rsidRPr="00F854C2">
        <w:rPr>
          <w:rFonts w:ascii="Arial" w:hAnsi="Arial" w:cs="Arial"/>
          <w:sz w:val="16"/>
          <w:szCs w:val="16"/>
        </w:rPr>
        <w:t>CLEANING</w:t>
      </w:r>
      <w:bookmarkEnd w:id="30"/>
    </w:p>
    <w:p w:rsidR="00071C62" w:rsidRPr="00F854C2" w:rsidRDefault="00071C62" w:rsidP="002B5EA0">
      <w:pPr>
        <w:pStyle w:val="BGa"/>
        <w:numPr>
          <w:ilvl w:val="0"/>
          <w:numId w:val="0"/>
        </w:numPr>
        <w:spacing w:before="60"/>
        <w:ind w:left="330"/>
        <w:rPr>
          <w:rFonts w:cs="Arial"/>
          <w:szCs w:val="16"/>
        </w:rPr>
      </w:pPr>
      <w:r w:rsidRPr="00F854C2">
        <w:rPr>
          <w:rFonts w:cs="Arial"/>
          <w:szCs w:val="16"/>
        </w:rPr>
        <w:t xml:space="preserve">The Subcontractor </w:t>
      </w:r>
      <w:r w:rsidR="002A6D15" w:rsidRPr="00F854C2">
        <w:rPr>
          <w:rFonts w:cs="Arial"/>
          <w:szCs w:val="16"/>
        </w:rPr>
        <w:t>shall</w:t>
      </w:r>
      <w:r w:rsidRPr="00F854C2">
        <w:rPr>
          <w:rFonts w:cs="Arial"/>
          <w:szCs w:val="16"/>
        </w:rPr>
        <w:t xml:space="preserve"> keep the whole of the area of the Works clean and tidy and is responsible for the daily removal</w:t>
      </w:r>
      <w:r w:rsidR="00011034" w:rsidRPr="00F854C2">
        <w:rPr>
          <w:rFonts w:cs="Arial"/>
          <w:szCs w:val="16"/>
        </w:rPr>
        <w:t xml:space="preserve"> of all rubbish and materials. </w:t>
      </w:r>
      <w:r w:rsidRPr="00F854C2">
        <w:rPr>
          <w:rFonts w:cs="Arial"/>
          <w:szCs w:val="16"/>
        </w:rPr>
        <w:t>If the Subcontractor fails</w:t>
      </w:r>
      <w:r w:rsidR="00011034" w:rsidRPr="00F854C2">
        <w:rPr>
          <w:rFonts w:cs="Arial"/>
          <w:szCs w:val="16"/>
        </w:rPr>
        <w:t xml:space="preserve"> to comply with this requirement, the Contractor may Direct the Subcontractor to rectify the non-compliance and a reasonable time for rectification. If the rectification is not carried out as Directed, the Contractor may have the </w:t>
      </w:r>
      <w:r w:rsidR="00011034" w:rsidRPr="00F854C2">
        <w:t>rectification</w:t>
      </w:r>
      <w:r w:rsidR="00011034" w:rsidRPr="00F854C2">
        <w:rPr>
          <w:rFonts w:cs="Arial"/>
          <w:szCs w:val="16"/>
        </w:rPr>
        <w:t xml:space="preserve"> carried out by others and the costs incurred shall be a debt due and payable by the Subcontractor to the Contractor. </w:t>
      </w:r>
    </w:p>
    <w:p w:rsidR="00071C62" w:rsidRPr="00F854C2" w:rsidRDefault="00071C62" w:rsidP="00071C62">
      <w:pPr>
        <w:pStyle w:val="BGa"/>
        <w:numPr>
          <w:ilvl w:val="0"/>
          <w:numId w:val="0"/>
        </w:numPr>
        <w:ind w:left="330"/>
        <w:rPr>
          <w:rFonts w:cs="Arial"/>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31" w:name="_Toc177349622"/>
      <w:r w:rsidRPr="00F854C2">
        <w:rPr>
          <w:rFonts w:ascii="Arial" w:hAnsi="Arial" w:cs="Arial"/>
          <w:sz w:val="16"/>
          <w:szCs w:val="16"/>
        </w:rPr>
        <w:t>TIME AND PROGRESS</w:t>
      </w:r>
      <w:bookmarkEnd w:id="31"/>
    </w:p>
    <w:p w:rsidR="007A1572" w:rsidRPr="00F854C2" w:rsidRDefault="007A1572" w:rsidP="002B5EA0">
      <w:pPr>
        <w:pStyle w:val="BGa"/>
        <w:tabs>
          <w:tab w:val="num" w:pos="660"/>
        </w:tabs>
        <w:spacing w:before="60" w:after="60"/>
        <w:ind w:left="660" w:hanging="330"/>
        <w:rPr>
          <w:rFonts w:cs="Arial"/>
          <w:szCs w:val="16"/>
        </w:rPr>
      </w:pPr>
      <w:r w:rsidRPr="00F854C2">
        <w:rPr>
          <w:rFonts w:cs="Arial"/>
          <w:szCs w:val="16"/>
        </w:rPr>
        <w:t xml:space="preserve">Each party shall promptly give notice to the other after becoming aware of anything which will probably cause delay to the Works. </w:t>
      </w:r>
    </w:p>
    <w:p w:rsidR="007A157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Subcontractor shall be entitled to </w:t>
      </w:r>
      <w:r w:rsidR="00E95A2F" w:rsidRPr="00F854C2">
        <w:rPr>
          <w:rFonts w:cs="Arial"/>
          <w:szCs w:val="16"/>
        </w:rPr>
        <w:t>make</w:t>
      </w:r>
      <w:r w:rsidRPr="00F854C2">
        <w:rPr>
          <w:rFonts w:cs="Arial"/>
          <w:szCs w:val="16"/>
        </w:rPr>
        <w:t xml:space="preserve"> a written claim for an extension of time (“</w:t>
      </w:r>
      <w:r w:rsidRPr="00F854C2">
        <w:rPr>
          <w:rFonts w:cs="Arial"/>
          <w:b/>
          <w:szCs w:val="16"/>
        </w:rPr>
        <w:t>EOT</w:t>
      </w:r>
      <w:r w:rsidRPr="00F854C2">
        <w:rPr>
          <w:rFonts w:cs="Arial"/>
          <w:szCs w:val="16"/>
        </w:rPr>
        <w:t xml:space="preserve">”) if the Subcontractor is, or will be, delayed in </w:t>
      </w:r>
      <w:r w:rsidRPr="00F854C2">
        <w:t>achieving</w:t>
      </w:r>
      <w:r w:rsidRPr="00F854C2">
        <w:rPr>
          <w:rFonts w:cs="Arial"/>
          <w:szCs w:val="16"/>
        </w:rPr>
        <w:t xml:space="preserve"> Practical Completion by a Qualifying Cause of Delay.  </w:t>
      </w:r>
      <w:r w:rsidR="00C51D0E" w:rsidRPr="00F854C2">
        <w:rPr>
          <w:rFonts w:cs="Arial"/>
          <w:szCs w:val="16"/>
        </w:rPr>
        <w:t>The written</w:t>
      </w:r>
      <w:r w:rsidRPr="00F854C2">
        <w:rPr>
          <w:rFonts w:cs="Arial"/>
          <w:szCs w:val="16"/>
        </w:rPr>
        <w:t xml:space="preserve"> claim </w:t>
      </w:r>
      <w:r w:rsidR="00C51D0E" w:rsidRPr="00F854C2">
        <w:rPr>
          <w:rFonts w:cs="Arial"/>
          <w:szCs w:val="16"/>
        </w:rPr>
        <w:t>must</w:t>
      </w:r>
      <w:r w:rsidR="007A1572" w:rsidRPr="00F854C2">
        <w:rPr>
          <w:rFonts w:cs="Arial"/>
          <w:szCs w:val="16"/>
        </w:rPr>
        <w:t xml:space="preserve">: </w:t>
      </w:r>
    </w:p>
    <w:p w:rsidR="007A1572" w:rsidRPr="00F854C2" w:rsidRDefault="007A1572" w:rsidP="007A1572">
      <w:pPr>
        <w:pStyle w:val="BGi"/>
        <w:spacing w:before="20" w:after="20"/>
        <w:ind w:left="1078" w:hanging="368"/>
        <w:rPr>
          <w:rFonts w:cs="Arial"/>
          <w:szCs w:val="16"/>
        </w:rPr>
      </w:pPr>
      <w:r w:rsidRPr="00F854C2">
        <w:rPr>
          <w:rFonts w:cs="Arial"/>
          <w:szCs w:val="16"/>
        </w:rPr>
        <w:t>identify the cause of the delay;</w:t>
      </w:r>
    </w:p>
    <w:p w:rsidR="007A1572" w:rsidRPr="00F854C2" w:rsidRDefault="007A1572" w:rsidP="007A1572">
      <w:pPr>
        <w:pStyle w:val="BGi"/>
        <w:spacing w:before="20" w:after="20"/>
        <w:ind w:left="1078" w:hanging="368"/>
        <w:rPr>
          <w:rFonts w:cs="Arial"/>
          <w:szCs w:val="16"/>
        </w:rPr>
      </w:pPr>
      <w:r w:rsidRPr="00F854C2">
        <w:rPr>
          <w:rFonts w:cs="Arial"/>
          <w:szCs w:val="16"/>
        </w:rPr>
        <w:t>the estimated duration of the delay and overall impact on Practical Completion;</w:t>
      </w:r>
      <w:r w:rsidR="00C51D0E" w:rsidRPr="00F854C2">
        <w:rPr>
          <w:rFonts w:cs="Arial"/>
          <w:szCs w:val="16"/>
        </w:rPr>
        <w:t xml:space="preserve"> and</w:t>
      </w:r>
    </w:p>
    <w:p w:rsidR="00071C62" w:rsidRPr="00F854C2" w:rsidRDefault="00071C62" w:rsidP="007A1572">
      <w:pPr>
        <w:pStyle w:val="BGi"/>
        <w:spacing w:before="20" w:after="20"/>
        <w:ind w:left="1078" w:hanging="368"/>
        <w:rPr>
          <w:rFonts w:cs="Arial"/>
          <w:szCs w:val="16"/>
        </w:rPr>
      </w:pPr>
      <w:r w:rsidRPr="00F854C2">
        <w:rPr>
          <w:rFonts w:cs="Arial"/>
          <w:szCs w:val="16"/>
        </w:rPr>
        <w:t xml:space="preserve">be </w:t>
      </w:r>
      <w:r w:rsidR="00E95A2F" w:rsidRPr="00F854C2">
        <w:rPr>
          <w:rFonts w:cs="Arial"/>
          <w:szCs w:val="16"/>
        </w:rPr>
        <w:t>given</w:t>
      </w:r>
      <w:r w:rsidRPr="00F854C2">
        <w:rPr>
          <w:rFonts w:cs="Arial"/>
          <w:szCs w:val="16"/>
        </w:rPr>
        <w:t xml:space="preserve"> to the Contractor within 5 Business Days of the Subcontractor becoming</w:t>
      </w:r>
      <w:r w:rsidR="00C51D0E" w:rsidRPr="00F854C2">
        <w:rPr>
          <w:rFonts w:cs="Arial"/>
          <w:szCs w:val="16"/>
        </w:rPr>
        <w:t xml:space="preserve"> </w:t>
      </w:r>
      <w:r w:rsidRPr="00F854C2">
        <w:rPr>
          <w:rFonts w:cs="Arial"/>
          <w:szCs w:val="16"/>
        </w:rPr>
        <w:t>aware of the delay.</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Within 10 Business Days of receiving the Subcontractor’s claim </w:t>
      </w:r>
      <w:r w:rsidRPr="00F854C2">
        <w:t>for</w:t>
      </w:r>
      <w:r w:rsidRPr="00F854C2">
        <w:rPr>
          <w:rFonts w:cs="Arial"/>
          <w:szCs w:val="16"/>
        </w:rPr>
        <w:t xml:space="preserve"> an EOT, the Contractor shall give the Subcontractor a written notice assessing the EOT claim.</w:t>
      </w:r>
    </w:p>
    <w:p w:rsidR="00801E5B" w:rsidRPr="00F854C2" w:rsidRDefault="00E95A2F" w:rsidP="007A1572">
      <w:pPr>
        <w:pStyle w:val="BGa"/>
        <w:tabs>
          <w:tab w:val="num" w:pos="660"/>
        </w:tabs>
        <w:spacing w:before="60" w:after="60"/>
        <w:ind w:left="660" w:hanging="330"/>
      </w:pPr>
      <w:r w:rsidRPr="00F854C2">
        <w:rPr>
          <w:rFonts w:cs="Arial"/>
          <w:szCs w:val="16"/>
        </w:rPr>
        <w:t>I</w:t>
      </w:r>
      <w:r w:rsidR="00071C62" w:rsidRPr="00F854C2">
        <w:rPr>
          <w:rFonts w:cs="Arial"/>
          <w:szCs w:val="16"/>
        </w:rPr>
        <w:t xml:space="preserve">f </w:t>
      </w:r>
      <w:r w:rsidRPr="00F854C2">
        <w:rPr>
          <w:rFonts w:cs="Arial"/>
          <w:szCs w:val="16"/>
        </w:rPr>
        <w:t>the Subcontractor</w:t>
      </w:r>
      <w:r w:rsidR="00071C62" w:rsidRPr="00F854C2">
        <w:rPr>
          <w:rFonts w:cs="Arial"/>
          <w:szCs w:val="16"/>
        </w:rPr>
        <w:t xml:space="preserve"> does not comply strictly with the requirements of this clause</w:t>
      </w:r>
      <w:r w:rsidR="00C51D0E" w:rsidRPr="00F854C2">
        <w:rPr>
          <w:rFonts w:cs="Arial"/>
          <w:szCs w:val="16"/>
        </w:rPr>
        <w:t>,</w:t>
      </w:r>
      <w:r w:rsidR="00071C62" w:rsidRPr="00F854C2">
        <w:t xml:space="preserve"> it shall not be entitled to make a claim, nor be granted an EOT</w:t>
      </w:r>
      <w:r w:rsidR="007A1572" w:rsidRPr="00F854C2">
        <w:t xml:space="preserve">. </w:t>
      </w:r>
    </w:p>
    <w:p w:rsidR="00071C62" w:rsidRPr="00F854C2" w:rsidRDefault="00071C62" w:rsidP="00071C62">
      <w:pPr>
        <w:pStyle w:val="BGa"/>
        <w:numPr>
          <w:ilvl w:val="0"/>
          <w:numId w:val="0"/>
        </w:numPr>
        <w:ind w:left="330"/>
        <w:rPr>
          <w:rFonts w:cs="Arial"/>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32" w:name="_Toc177349623"/>
      <w:r w:rsidRPr="00F854C2">
        <w:rPr>
          <w:rFonts w:ascii="Arial" w:hAnsi="Arial" w:cs="Arial"/>
          <w:sz w:val="16"/>
          <w:szCs w:val="16"/>
        </w:rPr>
        <w:t>LIQUIDATED DAMAGES</w:t>
      </w:r>
      <w:bookmarkEnd w:id="32"/>
    </w:p>
    <w:p w:rsidR="00071C62" w:rsidRPr="00F854C2" w:rsidRDefault="00071C62" w:rsidP="002B5EA0">
      <w:pPr>
        <w:pStyle w:val="BGa"/>
        <w:numPr>
          <w:ilvl w:val="0"/>
          <w:numId w:val="0"/>
        </w:numPr>
        <w:spacing w:before="60"/>
        <w:ind w:left="330"/>
        <w:rPr>
          <w:rFonts w:cs="Arial"/>
          <w:szCs w:val="16"/>
        </w:rPr>
      </w:pPr>
      <w:r w:rsidRPr="00F854C2">
        <w:rPr>
          <w:rFonts w:cs="Arial"/>
          <w:szCs w:val="16"/>
        </w:rPr>
        <w:t xml:space="preserve">If the </w:t>
      </w:r>
      <w:r w:rsidR="003E5C48" w:rsidRPr="00F854C2">
        <w:rPr>
          <w:rFonts w:cs="Arial"/>
          <w:szCs w:val="16"/>
        </w:rPr>
        <w:t xml:space="preserve">Materials are not delivered by the Date for Delivery and/or the </w:t>
      </w:r>
      <w:r w:rsidRPr="00F854C2">
        <w:rPr>
          <w:rFonts w:cs="Arial"/>
          <w:szCs w:val="16"/>
        </w:rPr>
        <w:t xml:space="preserve">Works do not reach Practical Completion by the Date for </w:t>
      </w:r>
      <w:r w:rsidR="007B2C46" w:rsidRPr="00F854C2">
        <w:rPr>
          <w:rFonts w:cs="Arial"/>
          <w:szCs w:val="16"/>
        </w:rPr>
        <w:t xml:space="preserve">Practical </w:t>
      </w:r>
      <w:r w:rsidRPr="00F854C2">
        <w:rPr>
          <w:rFonts w:cs="Arial"/>
          <w:szCs w:val="16"/>
        </w:rPr>
        <w:t xml:space="preserve">Completion, the Contractor </w:t>
      </w:r>
      <w:r w:rsidR="00E95A2F" w:rsidRPr="00F854C2">
        <w:rPr>
          <w:rFonts w:cs="Arial"/>
          <w:szCs w:val="16"/>
        </w:rPr>
        <w:t>is</w:t>
      </w:r>
      <w:r w:rsidRPr="00F854C2">
        <w:rPr>
          <w:rFonts w:cs="Arial"/>
          <w:szCs w:val="16"/>
        </w:rPr>
        <w:t xml:space="preserve"> entitled to liquidated damages as specified in the subcontract particulars for every day after the Date for </w:t>
      </w:r>
      <w:r w:rsidR="003E5C48" w:rsidRPr="00F854C2">
        <w:rPr>
          <w:rFonts w:cs="Arial"/>
          <w:szCs w:val="16"/>
        </w:rPr>
        <w:t xml:space="preserve">Delivery or the Date for Practical </w:t>
      </w:r>
      <w:r w:rsidRPr="00F854C2">
        <w:rPr>
          <w:rFonts w:cs="Arial"/>
          <w:szCs w:val="16"/>
        </w:rPr>
        <w:t>Completion</w:t>
      </w:r>
      <w:r w:rsidR="003E5C48" w:rsidRPr="00F854C2">
        <w:rPr>
          <w:rFonts w:cs="Arial"/>
          <w:szCs w:val="16"/>
        </w:rPr>
        <w:t>, as applicable,</w:t>
      </w:r>
      <w:r w:rsidRPr="00F854C2">
        <w:rPr>
          <w:rFonts w:cs="Arial"/>
          <w:szCs w:val="16"/>
        </w:rPr>
        <w:t xml:space="preserve"> up to and including the date of </w:t>
      </w:r>
      <w:r w:rsidR="003E5C48" w:rsidRPr="00F854C2">
        <w:rPr>
          <w:rFonts w:cs="Arial"/>
          <w:szCs w:val="16"/>
        </w:rPr>
        <w:t xml:space="preserve">delivery or </w:t>
      </w:r>
      <w:r w:rsidRPr="00F854C2">
        <w:rPr>
          <w:rFonts w:cs="Arial"/>
          <w:szCs w:val="16"/>
        </w:rPr>
        <w:t>Practical Completion</w:t>
      </w:r>
      <w:r w:rsidR="00AE4892" w:rsidRPr="00F854C2">
        <w:rPr>
          <w:rFonts w:cs="Arial"/>
          <w:szCs w:val="16"/>
        </w:rPr>
        <w:t xml:space="preserve">, </w:t>
      </w:r>
      <w:r w:rsidR="00C51D0E" w:rsidRPr="00F854C2">
        <w:rPr>
          <w:rFonts w:cs="Arial"/>
          <w:szCs w:val="16"/>
        </w:rPr>
        <w:t xml:space="preserve">termination of the </w:t>
      </w:r>
      <w:r w:rsidR="00645FC7" w:rsidRPr="00F854C2">
        <w:rPr>
          <w:rFonts w:cs="Arial"/>
          <w:szCs w:val="16"/>
        </w:rPr>
        <w:t>Subcontract</w:t>
      </w:r>
      <w:r w:rsidR="00AE4892" w:rsidRPr="00F854C2">
        <w:rPr>
          <w:rFonts w:cs="Arial"/>
          <w:szCs w:val="16"/>
        </w:rPr>
        <w:t xml:space="preserve"> or work being taken out of the Subcontractor’s hands</w:t>
      </w:r>
      <w:r w:rsidRPr="00F854C2">
        <w:rPr>
          <w:rFonts w:cs="Arial"/>
          <w:szCs w:val="16"/>
        </w:rPr>
        <w:t xml:space="preserve">.  The amount </w:t>
      </w:r>
      <w:r w:rsidR="00E95A2F" w:rsidRPr="00F854C2">
        <w:rPr>
          <w:rFonts w:cs="Arial"/>
          <w:szCs w:val="16"/>
        </w:rPr>
        <w:t>calculated</w:t>
      </w:r>
      <w:r w:rsidRPr="00F854C2">
        <w:rPr>
          <w:rFonts w:cs="Arial"/>
          <w:szCs w:val="16"/>
        </w:rPr>
        <w:t xml:space="preserve"> shall be a debt due and payable </w:t>
      </w:r>
      <w:r w:rsidR="00E95A2F" w:rsidRPr="00F854C2">
        <w:rPr>
          <w:rFonts w:cs="Arial"/>
          <w:szCs w:val="16"/>
        </w:rPr>
        <w:t xml:space="preserve">by the Subcontractor </w:t>
      </w:r>
      <w:r w:rsidRPr="00F854C2">
        <w:rPr>
          <w:rFonts w:cs="Arial"/>
          <w:szCs w:val="16"/>
        </w:rPr>
        <w:t>to the Contractor.</w:t>
      </w:r>
    </w:p>
    <w:p w:rsidR="00071C62" w:rsidRPr="00F854C2" w:rsidRDefault="00071C62" w:rsidP="00071C62">
      <w:pPr>
        <w:pStyle w:val="BGa"/>
        <w:numPr>
          <w:ilvl w:val="0"/>
          <w:numId w:val="0"/>
        </w:numPr>
        <w:ind w:left="330"/>
        <w:rPr>
          <w:rFonts w:cs="Arial"/>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33" w:name="_Toc177349624"/>
      <w:bookmarkStart w:id="34" w:name="_Ref464203340"/>
      <w:r w:rsidRPr="00F854C2">
        <w:rPr>
          <w:rFonts w:ascii="Arial" w:hAnsi="Arial" w:cs="Arial"/>
          <w:sz w:val="16"/>
          <w:szCs w:val="16"/>
        </w:rPr>
        <w:t>COMPLIANCE WITH STATUTES</w:t>
      </w:r>
      <w:bookmarkEnd w:id="33"/>
      <w:bookmarkEnd w:id="34"/>
    </w:p>
    <w:p w:rsidR="00071C62" w:rsidRPr="00F854C2" w:rsidRDefault="00071C62" w:rsidP="002B5EA0">
      <w:pPr>
        <w:pStyle w:val="BGa"/>
        <w:tabs>
          <w:tab w:val="num" w:pos="660"/>
        </w:tabs>
        <w:spacing w:before="60" w:after="60"/>
        <w:ind w:left="660" w:hanging="330"/>
        <w:rPr>
          <w:rFonts w:cs="Arial"/>
          <w:szCs w:val="16"/>
        </w:rPr>
      </w:pPr>
      <w:bookmarkStart w:id="35" w:name="_Ref101151248"/>
      <w:r w:rsidRPr="00F854C2">
        <w:rPr>
          <w:rFonts w:cs="Arial"/>
          <w:szCs w:val="16"/>
        </w:rPr>
        <w:t xml:space="preserve">The Subcontractor shall comply with all legislative requirements relating to the Works, including any direction from a </w:t>
      </w:r>
      <w:r w:rsidRPr="00F854C2">
        <w:t>local</w:t>
      </w:r>
      <w:r w:rsidRPr="00F854C2">
        <w:rPr>
          <w:rFonts w:cs="Arial"/>
          <w:szCs w:val="16"/>
        </w:rPr>
        <w:t xml:space="preserve"> authority or other body having jurisdiction over the carrying out of the Works.</w:t>
      </w:r>
      <w:bookmarkEnd w:id="35"/>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In performing the Works, the Subcontractor </w:t>
      </w:r>
      <w:r w:rsidR="00E95A2F" w:rsidRPr="00F854C2">
        <w:rPr>
          <w:rFonts w:cs="Arial"/>
          <w:szCs w:val="16"/>
        </w:rPr>
        <w:t>sha</w:t>
      </w:r>
      <w:r w:rsidRPr="00F854C2">
        <w:rPr>
          <w:rFonts w:cs="Arial"/>
          <w:szCs w:val="16"/>
        </w:rPr>
        <w:t xml:space="preserve">ll be responsible for ensuring that the Subcontractor and its employees and/or secondary subcontractors complete the work under </w:t>
      </w:r>
      <w:r w:rsidR="00C42B35" w:rsidRPr="00F854C2">
        <w:rPr>
          <w:rFonts w:cs="Arial"/>
          <w:szCs w:val="16"/>
        </w:rPr>
        <w:t xml:space="preserve">the </w:t>
      </w:r>
      <w:r w:rsidR="00645FC7" w:rsidRPr="00F854C2">
        <w:rPr>
          <w:rFonts w:cs="Arial"/>
          <w:szCs w:val="16"/>
        </w:rPr>
        <w:t>Subcontract</w:t>
      </w:r>
      <w:r w:rsidRPr="00F854C2">
        <w:rPr>
          <w:rFonts w:cs="Arial"/>
          <w:szCs w:val="16"/>
        </w:rPr>
        <w:t xml:space="preserve"> safely and in accordance wi</w:t>
      </w:r>
      <w:r w:rsidR="00C51D0E" w:rsidRPr="00F854C2">
        <w:rPr>
          <w:rFonts w:cs="Arial"/>
          <w:szCs w:val="16"/>
        </w:rPr>
        <w:t xml:space="preserve">th all legislative requirements. </w:t>
      </w:r>
    </w:p>
    <w:p w:rsidR="00C51D0E" w:rsidRPr="00F854C2" w:rsidRDefault="00071C62" w:rsidP="006E0743">
      <w:pPr>
        <w:pStyle w:val="BGa"/>
        <w:tabs>
          <w:tab w:val="num" w:pos="660"/>
        </w:tabs>
        <w:spacing w:before="60" w:after="60"/>
        <w:ind w:left="660" w:hanging="330"/>
        <w:rPr>
          <w:rFonts w:cs="Arial"/>
          <w:szCs w:val="16"/>
        </w:rPr>
      </w:pPr>
      <w:r w:rsidRPr="00F854C2">
        <w:rPr>
          <w:rFonts w:cs="Arial"/>
          <w:szCs w:val="16"/>
        </w:rPr>
        <w:t xml:space="preserve">The Subcontractor indemnifies the Contractor against all loss, damage, expenses or costs incurred or suffered by the </w:t>
      </w:r>
      <w:r w:rsidRPr="00F854C2">
        <w:t>Contractor</w:t>
      </w:r>
      <w:r w:rsidRPr="00F854C2">
        <w:rPr>
          <w:rFonts w:cs="Arial"/>
          <w:szCs w:val="16"/>
        </w:rPr>
        <w:t xml:space="preserve"> arising out of or in connection with a breach of the Subcontractor's statutory and contractual obligations under clause </w:t>
      </w:r>
      <w:r w:rsidR="00EB7F5F" w:rsidRPr="00F854C2">
        <w:rPr>
          <w:rFonts w:cs="Arial"/>
          <w:szCs w:val="16"/>
        </w:rPr>
        <w:fldChar w:fldCharType="begin"/>
      </w:r>
      <w:r w:rsidR="00EB7F5F" w:rsidRPr="00F854C2">
        <w:rPr>
          <w:rFonts w:cs="Arial"/>
          <w:szCs w:val="16"/>
        </w:rPr>
        <w:instrText xml:space="preserve"> REF _Ref464203340 \w \h </w:instrText>
      </w:r>
      <w:r w:rsidR="00F854C2">
        <w:rPr>
          <w:rFonts w:cs="Arial"/>
          <w:szCs w:val="16"/>
        </w:rPr>
        <w:instrText xml:space="preserve"> \* MERGEFORMAT </w:instrText>
      </w:r>
      <w:r w:rsidR="00EB7F5F" w:rsidRPr="00F854C2">
        <w:rPr>
          <w:rFonts w:cs="Arial"/>
          <w:szCs w:val="16"/>
        </w:rPr>
      </w:r>
      <w:r w:rsidR="00EB7F5F" w:rsidRPr="00F854C2">
        <w:rPr>
          <w:rFonts w:cs="Arial"/>
          <w:szCs w:val="16"/>
        </w:rPr>
        <w:fldChar w:fldCharType="separate"/>
      </w:r>
      <w:r w:rsidR="00A138E9" w:rsidRPr="00F854C2">
        <w:rPr>
          <w:rFonts w:cs="Arial"/>
          <w:szCs w:val="16"/>
        </w:rPr>
        <w:t>17</w:t>
      </w:r>
      <w:r w:rsidR="00EB7F5F" w:rsidRPr="00F854C2">
        <w:rPr>
          <w:rFonts w:cs="Arial"/>
          <w:szCs w:val="16"/>
        </w:rPr>
        <w:fldChar w:fldCharType="end"/>
      </w:r>
      <w:r w:rsidR="00C51D0E" w:rsidRPr="00F854C2">
        <w:rPr>
          <w:rFonts w:cs="Arial"/>
          <w:szCs w:val="16"/>
        </w:rPr>
        <w:t xml:space="preserve">. </w:t>
      </w:r>
    </w:p>
    <w:p w:rsidR="00071C62" w:rsidRPr="00F854C2" w:rsidRDefault="00071C62" w:rsidP="00071C62">
      <w:pPr>
        <w:pStyle w:val="BGa"/>
        <w:numPr>
          <w:ilvl w:val="0"/>
          <w:numId w:val="0"/>
        </w:numPr>
        <w:ind w:left="330"/>
        <w:rPr>
          <w:rFonts w:cs="Arial"/>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r w:rsidRPr="00F854C2">
        <w:rPr>
          <w:rFonts w:ascii="Arial" w:hAnsi="Arial" w:cs="Arial"/>
          <w:sz w:val="16"/>
          <w:szCs w:val="16"/>
        </w:rPr>
        <w:t>assignment</w:t>
      </w:r>
    </w:p>
    <w:p w:rsidR="00071C62" w:rsidRPr="00F854C2" w:rsidRDefault="00071C62" w:rsidP="002B5EA0">
      <w:pPr>
        <w:pStyle w:val="NormalIndent"/>
        <w:spacing w:before="60" w:line="240" w:lineRule="auto"/>
        <w:ind w:left="330"/>
        <w:rPr>
          <w:rFonts w:ascii="Arial" w:hAnsi="Arial" w:cs="Arial"/>
          <w:sz w:val="16"/>
          <w:szCs w:val="16"/>
        </w:rPr>
      </w:pPr>
      <w:r w:rsidRPr="00F854C2">
        <w:rPr>
          <w:rFonts w:ascii="Arial" w:hAnsi="Arial" w:cs="Arial"/>
          <w:sz w:val="16"/>
          <w:szCs w:val="16"/>
        </w:rPr>
        <w:t xml:space="preserve">The Subcontractor shall not assign the </w:t>
      </w:r>
      <w:r w:rsidR="00645FC7" w:rsidRPr="00F854C2">
        <w:rPr>
          <w:rFonts w:ascii="Arial" w:hAnsi="Arial" w:cs="Arial"/>
          <w:sz w:val="16"/>
          <w:szCs w:val="16"/>
        </w:rPr>
        <w:t>Subcontract</w:t>
      </w:r>
      <w:r w:rsidRPr="00F854C2">
        <w:rPr>
          <w:rFonts w:ascii="Arial" w:hAnsi="Arial" w:cs="Arial"/>
          <w:sz w:val="16"/>
          <w:szCs w:val="16"/>
        </w:rPr>
        <w:t xml:space="preserve"> or any right, benefit or i</w:t>
      </w:r>
      <w:r w:rsidR="00F153DA" w:rsidRPr="00F854C2">
        <w:rPr>
          <w:rFonts w:ascii="Arial" w:hAnsi="Arial" w:cs="Arial"/>
          <w:sz w:val="16"/>
          <w:szCs w:val="16"/>
        </w:rPr>
        <w:t xml:space="preserve">nterest under the </w:t>
      </w:r>
      <w:r w:rsidR="00645FC7" w:rsidRPr="00F854C2">
        <w:rPr>
          <w:rFonts w:ascii="Arial" w:hAnsi="Arial" w:cs="Arial"/>
          <w:sz w:val="16"/>
          <w:szCs w:val="16"/>
        </w:rPr>
        <w:t>Subcontract</w:t>
      </w:r>
      <w:r w:rsidR="00F153DA" w:rsidRPr="00F854C2">
        <w:rPr>
          <w:rFonts w:ascii="Arial" w:hAnsi="Arial" w:cs="Arial"/>
          <w:sz w:val="16"/>
          <w:szCs w:val="16"/>
        </w:rPr>
        <w:t xml:space="preserve"> or s</w:t>
      </w:r>
      <w:r w:rsidRPr="00F854C2">
        <w:rPr>
          <w:rFonts w:ascii="Arial" w:hAnsi="Arial" w:cs="Arial"/>
          <w:sz w:val="16"/>
          <w:szCs w:val="16"/>
        </w:rPr>
        <w:t>ubcontract any part of the Works without the Contractor's written approval</w:t>
      </w:r>
      <w:r w:rsidR="00C51D0E" w:rsidRPr="00F854C2">
        <w:rPr>
          <w:rFonts w:ascii="Arial" w:hAnsi="Arial" w:cs="Arial"/>
          <w:sz w:val="16"/>
          <w:szCs w:val="16"/>
        </w:rPr>
        <w:t>, which is not to be unreasonably withheld</w:t>
      </w:r>
      <w:r w:rsidRPr="00F854C2">
        <w:rPr>
          <w:rFonts w:ascii="Arial" w:hAnsi="Arial" w:cs="Arial"/>
          <w:sz w:val="16"/>
          <w:szCs w:val="16"/>
        </w:rPr>
        <w:t>.</w:t>
      </w:r>
    </w:p>
    <w:p w:rsidR="00071C62" w:rsidRPr="00F854C2" w:rsidRDefault="00071C62" w:rsidP="00071C62">
      <w:pPr>
        <w:pStyle w:val="NormalIndent"/>
        <w:spacing w:line="240" w:lineRule="auto"/>
        <w:rPr>
          <w:rFonts w:ascii="Arial" w:hAnsi="Arial" w:cs="Arial"/>
          <w:sz w:val="16"/>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36" w:name="_Toc177349626"/>
      <w:r w:rsidRPr="00F854C2">
        <w:rPr>
          <w:rFonts w:ascii="Arial" w:hAnsi="Arial" w:cs="Arial"/>
          <w:sz w:val="16"/>
          <w:szCs w:val="16"/>
        </w:rPr>
        <w:t>HOURS OF WORK</w:t>
      </w:r>
      <w:bookmarkEnd w:id="36"/>
    </w:p>
    <w:p w:rsidR="00071C62" w:rsidRPr="00F854C2" w:rsidRDefault="00F153DA" w:rsidP="002B5EA0">
      <w:pPr>
        <w:pStyle w:val="BGa"/>
        <w:tabs>
          <w:tab w:val="num" w:pos="660"/>
        </w:tabs>
        <w:spacing w:before="60" w:after="60"/>
        <w:ind w:left="660" w:hanging="330"/>
        <w:rPr>
          <w:rFonts w:cs="Arial"/>
          <w:szCs w:val="16"/>
        </w:rPr>
      </w:pPr>
      <w:r w:rsidRPr="00F854C2">
        <w:rPr>
          <w:rFonts w:cs="Arial"/>
          <w:szCs w:val="16"/>
        </w:rPr>
        <w:t>Unless stated elsewhere</w:t>
      </w:r>
      <w:r w:rsidR="00864992" w:rsidRPr="00F854C2">
        <w:rPr>
          <w:rFonts w:cs="Arial"/>
          <w:szCs w:val="16"/>
        </w:rPr>
        <w:t>,</w:t>
      </w:r>
      <w:r w:rsidRPr="00F854C2">
        <w:rPr>
          <w:rFonts w:cs="Arial"/>
          <w:szCs w:val="16"/>
        </w:rPr>
        <w:t xml:space="preserve"> </w:t>
      </w:r>
      <w:r w:rsidR="00071C62" w:rsidRPr="00F854C2">
        <w:rPr>
          <w:rFonts w:cs="Arial"/>
          <w:szCs w:val="16"/>
        </w:rPr>
        <w:t>working hours and working days shall be as notified by the Contractor to the Subcontractor.</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Subcontractor </w:t>
      </w:r>
      <w:r w:rsidR="00F153DA" w:rsidRPr="00F854C2">
        <w:rPr>
          <w:rFonts w:cs="Arial"/>
          <w:szCs w:val="16"/>
        </w:rPr>
        <w:t>shall</w:t>
      </w:r>
      <w:r w:rsidRPr="00F854C2">
        <w:rPr>
          <w:rFonts w:cs="Arial"/>
          <w:szCs w:val="16"/>
        </w:rPr>
        <w:t xml:space="preserve"> consider any request by the Contractor with respect to working hours including the working of a six day week</w:t>
      </w:r>
      <w:r w:rsidR="00F153DA" w:rsidRPr="00F854C2">
        <w:rPr>
          <w:rFonts w:cs="Arial"/>
          <w:szCs w:val="16"/>
        </w:rPr>
        <w:t>.</w:t>
      </w:r>
    </w:p>
    <w:p w:rsidR="00071C62" w:rsidRPr="00F854C2" w:rsidRDefault="00071C62" w:rsidP="00071C62">
      <w:pPr>
        <w:pStyle w:val="BGa"/>
        <w:numPr>
          <w:ilvl w:val="0"/>
          <w:numId w:val="0"/>
        </w:numPr>
        <w:ind w:left="330"/>
        <w:rPr>
          <w:rFonts w:cs="Arial"/>
          <w:szCs w:val="16"/>
        </w:rPr>
      </w:pPr>
    </w:p>
    <w:p w:rsidR="00071C62" w:rsidRPr="00F854C2" w:rsidRDefault="00071C62" w:rsidP="00071C62">
      <w:pPr>
        <w:pStyle w:val="BG1"/>
        <w:keepLines/>
        <w:tabs>
          <w:tab w:val="clear" w:pos="850"/>
          <w:tab w:val="num" w:pos="330"/>
        </w:tabs>
        <w:spacing w:before="0" w:after="0" w:line="240" w:lineRule="auto"/>
        <w:ind w:left="330" w:hanging="330"/>
        <w:rPr>
          <w:rFonts w:ascii="Arial" w:hAnsi="Arial" w:cs="Arial"/>
          <w:sz w:val="16"/>
          <w:szCs w:val="16"/>
        </w:rPr>
      </w:pPr>
      <w:bookmarkStart w:id="37" w:name="_Ref126485265"/>
      <w:bookmarkStart w:id="38" w:name="_Toc177349627"/>
      <w:bookmarkStart w:id="39" w:name="_Ref464203363"/>
      <w:r w:rsidRPr="00F854C2">
        <w:rPr>
          <w:rFonts w:ascii="Arial" w:hAnsi="Arial" w:cs="Arial"/>
          <w:sz w:val="16"/>
          <w:szCs w:val="16"/>
        </w:rPr>
        <w:t>DEFAULT</w:t>
      </w:r>
      <w:bookmarkEnd w:id="37"/>
      <w:bookmarkEnd w:id="38"/>
      <w:r w:rsidR="007422F0" w:rsidRPr="00F854C2">
        <w:rPr>
          <w:rFonts w:ascii="Arial" w:hAnsi="Arial" w:cs="Arial"/>
          <w:sz w:val="16"/>
          <w:szCs w:val="16"/>
        </w:rPr>
        <w:t xml:space="preserve"> and termination</w:t>
      </w:r>
      <w:bookmarkEnd w:id="39"/>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If either party commits any substantial breach of the </w:t>
      </w:r>
      <w:r w:rsidR="00645FC7" w:rsidRPr="00F854C2">
        <w:t>Subcontract</w:t>
      </w:r>
      <w:r w:rsidRPr="00F854C2">
        <w:rPr>
          <w:rFonts w:cs="Arial"/>
          <w:szCs w:val="16"/>
        </w:rPr>
        <w:t xml:space="preserve">, the other party may issue a notice to show cause to the party in breach requiring the party to </w:t>
      </w:r>
      <w:r w:rsidR="00F153DA" w:rsidRPr="00F854C2">
        <w:rPr>
          <w:rFonts w:cs="Arial"/>
          <w:szCs w:val="16"/>
        </w:rPr>
        <w:t xml:space="preserve">show cause why the party giving the notice should not terminate the </w:t>
      </w:r>
      <w:r w:rsidR="00645FC7" w:rsidRPr="00F854C2">
        <w:rPr>
          <w:rFonts w:cs="Arial"/>
          <w:szCs w:val="16"/>
        </w:rPr>
        <w:t>Subcontract</w:t>
      </w:r>
      <w:r w:rsidR="00F153DA" w:rsidRPr="00F854C2">
        <w:rPr>
          <w:rFonts w:cs="Arial"/>
          <w:szCs w:val="16"/>
        </w:rPr>
        <w:t>.</w:t>
      </w:r>
      <w:r w:rsidRPr="00F854C2">
        <w:rPr>
          <w:rFonts w:cs="Arial"/>
          <w:szCs w:val="16"/>
        </w:rPr>
        <w:t xml:space="preserve">  </w:t>
      </w:r>
    </w:p>
    <w:p w:rsidR="001F7C16"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If that party fails to show </w:t>
      </w:r>
      <w:r w:rsidR="00F153DA" w:rsidRPr="00F854C2">
        <w:rPr>
          <w:rFonts w:cs="Arial"/>
          <w:szCs w:val="16"/>
        </w:rPr>
        <w:t xml:space="preserve">reasonable </w:t>
      </w:r>
      <w:r w:rsidR="00AE4892" w:rsidRPr="00F854C2">
        <w:rPr>
          <w:rFonts w:cs="Arial"/>
          <w:szCs w:val="16"/>
        </w:rPr>
        <w:t xml:space="preserve">cause notice within 5 Business Days </w:t>
      </w:r>
      <w:r w:rsidR="00F153DA" w:rsidRPr="00F854C2">
        <w:rPr>
          <w:rFonts w:cs="Arial"/>
          <w:szCs w:val="16"/>
        </w:rPr>
        <w:t xml:space="preserve">of receipt of the notice, </w:t>
      </w:r>
      <w:r w:rsidRPr="00F854C2">
        <w:rPr>
          <w:rFonts w:cs="Arial"/>
          <w:szCs w:val="16"/>
        </w:rPr>
        <w:t xml:space="preserve">the party giving the notice to show cause may, by further notice in writing, terminate </w:t>
      </w:r>
      <w:r w:rsidR="00C42B35" w:rsidRPr="00F854C2">
        <w:rPr>
          <w:rFonts w:cs="Arial"/>
          <w:szCs w:val="16"/>
        </w:rPr>
        <w:t xml:space="preserve">the </w:t>
      </w:r>
      <w:r w:rsidR="00645FC7" w:rsidRPr="00F854C2">
        <w:rPr>
          <w:rFonts w:cs="Arial"/>
          <w:szCs w:val="16"/>
        </w:rPr>
        <w:t>Subcontract</w:t>
      </w:r>
      <w:r w:rsidRPr="00F854C2">
        <w:rPr>
          <w:rFonts w:cs="Arial"/>
          <w:szCs w:val="16"/>
        </w:rPr>
        <w:t>.</w:t>
      </w:r>
    </w:p>
    <w:p w:rsidR="001F7C16" w:rsidRPr="00F854C2" w:rsidRDefault="001F7C16" w:rsidP="002B5EA0">
      <w:pPr>
        <w:pStyle w:val="BGa"/>
        <w:tabs>
          <w:tab w:val="num" w:pos="660"/>
        </w:tabs>
        <w:spacing w:before="60" w:after="60"/>
        <w:ind w:left="660" w:hanging="330"/>
        <w:rPr>
          <w:rFonts w:cs="Arial"/>
          <w:szCs w:val="16"/>
        </w:rPr>
      </w:pPr>
      <w:r w:rsidRPr="00F854C2">
        <w:rPr>
          <w:rFonts w:cs="Arial"/>
          <w:szCs w:val="16"/>
        </w:rPr>
        <w:t xml:space="preserve">Where the Subcontractor fails to show reasonable cause the </w:t>
      </w:r>
      <w:r w:rsidRPr="00F854C2">
        <w:t>Contractor</w:t>
      </w:r>
      <w:r w:rsidRPr="00F854C2">
        <w:rPr>
          <w:rFonts w:cs="Arial"/>
          <w:szCs w:val="16"/>
        </w:rPr>
        <w:t xml:space="preserve"> may by written notice to the Subcontractor take out of the Subcontractor’s hands the whole or part of the Works remaining to be completed and suspend payment.</w:t>
      </w:r>
    </w:p>
    <w:p w:rsidR="001F7C16" w:rsidRPr="00F854C2" w:rsidRDefault="001F7C16" w:rsidP="002B5EA0">
      <w:pPr>
        <w:pStyle w:val="BGa"/>
        <w:tabs>
          <w:tab w:val="num" w:pos="660"/>
        </w:tabs>
        <w:spacing w:before="60" w:after="60"/>
        <w:ind w:left="660" w:hanging="330"/>
        <w:rPr>
          <w:rFonts w:cs="Arial"/>
          <w:szCs w:val="16"/>
        </w:rPr>
      </w:pPr>
      <w:r w:rsidRPr="00F854C2">
        <w:rPr>
          <w:rFonts w:cs="Arial"/>
          <w:szCs w:val="16"/>
        </w:rPr>
        <w:t xml:space="preserve">Where Works are taken out of the Subcontractor’s hands or the </w:t>
      </w:r>
      <w:r w:rsidR="00645FC7" w:rsidRPr="00F854C2">
        <w:t>Subcontract</w:t>
      </w:r>
      <w:r w:rsidRPr="00F854C2">
        <w:rPr>
          <w:rFonts w:cs="Arial"/>
          <w:szCs w:val="16"/>
        </w:rPr>
        <w:t xml:space="preserve"> is terminated and as a result, the Contractor incurs additional costs, those costs shall be a debt due and payable by the Subcontractor to the Contractor.</w:t>
      </w:r>
    </w:p>
    <w:p w:rsidR="009F5C5E" w:rsidRPr="00F854C2" w:rsidRDefault="009F5C5E" w:rsidP="002B5EA0">
      <w:pPr>
        <w:pStyle w:val="BGa"/>
        <w:tabs>
          <w:tab w:val="num" w:pos="660"/>
        </w:tabs>
        <w:spacing w:before="60" w:after="60"/>
        <w:ind w:left="660" w:hanging="330"/>
        <w:rPr>
          <w:rFonts w:cs="Arial"/>
          <w:szCs w:val="16"/>
        </w:rPr>
      </w:pPr>
      <w:r w:rsidRPr="00F854C2">
        <w:rPr>
          <w:rFonts w:cs="Arial"/>
          <w:szCs w:val="16"/>
        </w:rPr>
        <w:t xml:space="preserve">If the Head Contract is ended for any reason the Contractor may terminate the </w:t>
      </w:r>
      <w:r w:rsidR="00645FC7" w:rsidRPr="00F854C2">
        <w:rPr>
          <w:rFonts w:cs="Arial"/>
          <w:szCs w:val="16"/>
        </w:rPr>
        <w:t>Subcontract</w:t>
      </w:r>
      <w:r w:rsidRPr="00F854C2">
        <w:rPr>
          <w:rFonts w:cs="Arial"/>
          <w:szCs w:val="16"/>
        </w:rPr>
        <w:t xml:space="preserve"> on the giving of written notice of termination and the </w:t>
      </w:r>
      <w:r w:rsidRPr="00F854C2">
        <w:t>Subcontractor</w:t>
      </w:r>
      <w:r w:rsidRPr="00F854C2">
        <w:rPr>
          <w:rFonts w:cs="Arial"/>
          <w:szCs w:val="16"/>
        </w:rPr>
        <w:t xml:space="preserve"> is entitled to make its final progress claim under clause </w:t>
      </w:r>
      <w:r w:rsidR="00EB7F5F" w:rsidRPr="00F854C2">
        <w:rPr>
          <w:rFonts w:cs="Arial"/>
          <w:szCs w:val="16"/>
        </w:rPr>
        <w:fldChar w:fldCharType="begin"/>
      </w:r>
      <w:r w:rsidR="00EB7F5F" w:rsidRPr="00F854C2">
        <w:rPr>
          <w:rFonts w:cs="Arial"/>
          <w:szCs w:val="16"/>
        </w:rPr>
        <w:instrText xml:space="preserve"> REF _Ref101165768 \w \h </w:instrText>
      </w:r>
      <w:r w:rsidR="00F854C2">
        <w:rPr>
          <w:rFonts w:cs="Arial"/>
          <w:szCs w:val="16"/>
        </w:rPr>
        <w:instrText xml:space="preserve"> \* MERGEFORMAT </w:instrText>
      </w:r>
      <w:r w:rsidR="00EB7F5F" w:rsidRPr="00F854C2">
        <w:rPr>
          <w:rFonts w:cs="Arial"/>
          <w:szCs w:val="16"/>
        </w:rPr>
      </w:r>
      <w:r w:rsidR="00EB7F5F" w:rsidRPr="00F854C2">
        <w:rPr>
          <w:rFonts w:cs="Arial"/>
          <w:szCs w:val="16"/>
        </w:rPr>
        <w:fldChar w:fldCharType="separate"/>
      </w:r>
      <w:r w:rsidR="00A138E9" w:rsidRPr="00F854C2">
        <w:rPr>
          <w:rFonts w:cs="Arial"/>
          <w:szCs w:val="16"/>
        </w:rPr>
        <w:t>10</w:t>
      </w:r>
      <w:r w:rsidR="00EB7F5F" w:rsidRPr="00F854C2">
        <w:rPr>
          <w:rFonts w:cs="Arial"/>
          <w:szCs w:val="16"/>
        </w:rPr>
        <w:fldChar w:fldCharType="end"/>
      </w:r>
      <w:r w:rsidRPr="00F854C2">
        <w:rPr>
          <w:rFonts w:cs="Arial"/>
          <w:szCs w:val="16"/>
        </w:rPr>
        <w:t xml:space="preserve"> as at the date of termination. The Subcontractor is not entitled to any other claim, including any claim for loss of profits, costs, losses, damages or expenses suffered or incurred, other than those amounts payable under this clause </w:t>
      </w:r>
      <w:r w:rsidR="00EB7F5F" w:rsidRPr="00F854C2">
        <w:rPr>
          <w:rFonts w:cs="Arial"/>
          <w:szCs w:val="16"/>
        </w:rPr>
        <w:fldChar w:fldCharType="begin"/>
      </w:r>
      <w:r w:rsidR="00EB7F5F" w:rsidRPr="00F854C2">
        <w:rPr>
          <w:rFonts w:cs="Arial"/>
          <w:szCs w:val="16"/>
        </w:rPr>
        <w:instrText xml:space="preserve"> REF _Ref464203363 \w \h </w:instrText>
      </w:r>
      <w:r w:rsidR="00F854C2">
        <w:rPr>
          <w:rFonts w:cs="Arial"/>
          <w:szCs w:val="16"/>
        </w:rPr>
        <w:instrText xml:space="preserve"> \* MERGEFORMAT </w:instrText>
      </w:r>
      <w:r w:rsidR="00EB7F5F" w:rsidRPr="00F854C2">
        <w:rPr>
          <w:rFonts w:cs="Arial"/>
          <w:szCs w:val="16"/>
        </w:rPr>
      </w:r>
      <w:r w:rsidR="00EB7F5F" w:rsidRPr="00F854C2">
        <w:rPr>
          <w:rFonts w:cs="Arial"/>
          <w:szCs w:val="16"/>
        </w:rPr>
        <w:fldChar w:fldCharType="separate"/>
      </w:r>
      <w:r w:rsidR="00A138E9" w:rsidRPr="00F854C2">
        <w:rPr>
          <w:rFonts w:cs="Arial"/>
          <w:szCs w:val="16"/>
        </w:rPr>
        <w:t>20</w:t>
      </w:r>
      <w:r w:rsidR="00EB7F5F" w:rsidRPr="00F854C2">
        <w:rPr>
          <w:rFonts w:cs="Arial"/>
          <w:szCs w:val="16"/>
        </w:rPr>
        <w:fldChar w:fldCharType="end"/>
      </w:r>
      <w:r w:rsidRPr="00F854C2">
        <w:rPr>
          <w:rFonts w:cs="Arial"/>
          <w:szCs w:val="16"/>
        </w:rPr>
        <w:t>(e).</w:t>
      </w:r>
    </w:p>
    <w:p w:rsidR="00BF762D" w:rsidRPr="00F854C2" w:rsidRDefault="00BF762D" w:rsidP="00BF762D">
      <w:pPr>
        <w:pStyle w:val="BGa"/>
        <w:numPr>
          <w:ilvl w:val="0"/>
          <w:numId w:val="0"/>
        </w:numPr>
        <w:tabs>
          <w:tab w:val="num" w:pos="1701"/>
        </w:tabs>
        <w:spacing w:before="60" w:after="60"/>
        <w:ind w:left="330"/>
        <w:rPr>
          <w:rFonts w:cs="Arial"/>
          <w:szCs w:val="16"/>
        </w:rPr>
      </w:pPr>
    </w:p>
    <w:p w:rsidR="00BF762D" w:rsidRPr="00F854C2" w:rsidRDefault="00EB7F5F" w:rsidP="00EB7F5F">
      <w:pPr>
        <w:pStyle w:val="BG1"/>
        <w:keepLines/>
        <w:tabs>
          <w:tab w:val="clear" w:pos="850"/>
          <w:tab w:val="num" w:pos="330"/>
        </w:tabs>
        <w:spacing w:before="0" w:after="0" w:line="240" w:lineRule="auto"/>
        <w:ind w:left="330" w:hanging="330"/>
        <w:rPr>
          <w:rFonts w:cs="Arial"/>
          <w:szCs w:val="16"/>
        </w:rPr>
      </w:pPr>
      <w:bookmarkStart w:id="40" w:name="_Ref464203418"/>
      <w:r w:rsidRPr="00F854C2">
        <w:rPr>
          <w:rFonts w:ascii="Arial" w:hAnsi="Arial" w:cs="Arial"/>
          <w:sz w:val="16"/>
          <w:szCs w:val="16"/>
        </w:rPr>
        <w:t>T</w:t>
      </w:r>
      <w:r w:rsidR="00BF762D" w:rsidRPr="00F854C2">
        <w:rPr>
          <w:rFonts w:ascii="Arial" w:hAnsi="Arial" w:cs="Arial"/>
          <w:sz w:val="16"/>
          <w:szCs w:val="16"/>
        </w:rPr>
        <w:t>ERMINATION FOR CONVENIENCE</w:t>
      </w:r>
      <w:bookmarkEnd w:id="40"/>
    </w:p>
    <w:p w:rsidR="00194D4E" w:rsidRPr="00F854C2" w:rsidRDefault="00194D4E" w:rsidP="002B5EA0">
      <w:pPr>
        <w:pStyle w:val="BGa"/>
        <w:numPr>
          <w:ilvl w:val="0"/>
          <w:numId w:val="0"/>
        </w:numPr>
        <w:spacing w:before="60" w:after="60"/>
        <w:ind w:left="284"/>
        <w:rPr>
          <w:rFonts w:cs="Arial"/>
          <w:szCs w:val="16"/>
        </w:rPr>
      </w:pPr>
      <w:r w:rsidRPr="00F854C2">
        <w:rPr>
          <w:rFonts w:cs="Arial"/>
          <w:szCs w:val="16"/>
        </w:rPr>
        <w:t xml:space="preserve">The Contractor may terminate the </w:t>
      </w:r>
      <w:r w:rsidR="00645FC7" w:rsidRPr="00F854C2">
        <w:rPr>
          <w:rFonts w:cs="Arial"/>
          <w:szCs w:val="16"/>
        </w:rPr>
        <w:t>Subcontract</w:t>
      </w:r>
      <w:r w:rsidRPr="00F854C2">
        <w:rPr>
          <w:rFonts w:cs="Arial"/>
          <w:szCs w:val="16"/>
        </w:rPr>
        <w:t xml:space="preserve"> for any reason by giving the Subcontractor written notice, after which the </w:t>
      </w:r>
      <w:r w:rsidR="00645FC7" w:rsidRPr="00F854C2">
        <w:rPr>
          <w:rFonts w:cs="Arial"/>
          <w:szCs w:val="16"/>
        </w:rPr>
        <w:t>Subcontract</w:t>
      </w:r>
      <w:r w:rsidRPr="00F854C2">
        <w:rPr>
          <w:rFonts w:cs="Arial"/>
          <w:szCs w:val="16"/>
        </w:rPr>
        <w:t xml:space="preserve"> is ended and the Contractor shall pay to the Subcontractor:</w:t>
      </w:r>
    </w:p>
    <w:p w:rsidR="00194D4E" w:rsidRPr="00F854C2" w:rsidRDefault="00194D4E" w:rsidP="00593DB0">
      <w:pPr>
        <w:pStyle w:val="BGa"/>
        <w:numPr>
          <w:ilvl w:val="3"/>
          <w:numId w:val="11"/>
        </w:numPr>
        <w:tabs>
          <w:tab w:val="clear" w:pos="1135"/>
          <w:tab w:val="num" w:pos="660"/>
          <w:tab w:val="num" w:pos="709"/>
          <w:tab w:val="num" w:pos="851"/>
        </w:tabs>
        <w:spacing w:before="60" w:after="60"/>
        <w:ind w:left="709" w:hanging="425"/>
        <w:rPr>
          <w:rFonts w:cs="Arial"/>
          <w:szCs w:val="16"/>
        </w:rPr>
      </w:pPr>
      <w:r w:rsidRPr="00F854C2">
        <w:rPr>
          <w:rFonts w:cs="Arial"/>
          <w:szCs w:val="16"/>
        </w:rPr>
        <w:t>the amount due to the Subcontra</w:t>
      </w:r>
      <w:r w:rsidR="002E47D5" w:rsidRPr="00F854C2">
        <w:rPr>
          <w:rFonts w:cs="Arial"/>
          <w:szCs w:val="16"/>
        </w:rPr>
        <w:t>c</w:t>
      </w:r>
      <w:r w:rsidRPr="00F854C2">
        <w:rPr>
          <w:rFonts w:cs="Arial"/>
          <w:szCs w:val="16"/>
        </w:rPr>
        <w:t>tor evidenced by all unpaid certificates;</w:t>
      </w:r>
    </w:p>
    <w:p w:rsidR="00BF762D" w:rsidRPr="00F854C2" w:rsidRDefault="00BF762D" w:rsidP="00712764">
      <w:pPr>
        <w:pStyle w:val="BGa"/>
        <w:tabs>
          <w:tab w:val="num" w:pos="660"/>
        </w:tabs>
        <w:spacing w:before="60" w:after="60"/>
        <w:ind w:left="660" w:hanging="330"/>
        <w:rPr>
          <w:rFonts w:cs="Arial"/>
          <w:szCs w:val="16"/>
        </w:rPr>
      </w:pPr>
      <w:r w:rsidRPr="00F854C2">
        <w:rPr>
          <w:rFonts w:cs="Arial"/>
          <w:szCs w:val="16"/>
        </w:rPr>
        <w:t>the cost of materials and equipment reasonably ordered by the Subcontractor and its employees engaged in the Works and which the Subcontractor is liable to accept, but only if they will become the Contractor’s property upon payment; and</w:t>
      </w:r>
    </w:p>
    <w:p w:rsidR="00BF762D" w:rsidRPr="00F854C2" w:rsidRDefault="00BF762D" w:rsidP="00BF762D">
      <w:pPr>
        <w:pStyle w:val="BGa"/>
        <w:tabs>
          <w:tab w:val="num" w:pos="660"/>
        </w:tabs>
        <w:spacing w:before="60" w:after="60"/>
        <w:ind w:left="660" w:hanging="330"/>
        <w:rPr>
          <w:rFonts w:cs="Arial"/>
          <w:szCs w:val="16"/>
        </w:rPr>
      </w:pPr>
      <w:r w:rsidRPr="00F854C2">
        <w:rPr>
          <w:rFonts w:cs="Arial"/>
          <w:szCs w:val="16"/>
        </w:rPr>
        <w:t>the costs reasonably incurred:</w:t>
      </w:r>
    </w:p>
    <w:p w:rsidR="00BF762D" w:rsidRPr="00F854C2" w:rsidRDefault="00BF762D" w:rsidP="00712764">
      <w:pPr>
        <w:pStyle w:val="BGi"/>
        <w:tabs>
          <w:tab w:val="clear" w:pos="1078"/>
          <w:tab w:val="left" w:pos="1134"/>
        </w:tabs>
      </w:pPr>
      <w:r w:rsidRPr="00F854C2">
        <w:t>removing any temporary works and plant;</w:t>
      </w:r>
    </w:p>
    <w:p w:rsidR="00BF762D" w:rsidRPr="00F854C2" w:rsidRDefault="00BF762D" w:rsidP="00712764">
      <w:pPr>
        <w:pStyle w:val="BGi"/>
        <w:tabs>
          <w:tab w:val="clear" w:pos="1078"/>
          <w:tab w:val="clear" w:pos="1560"/>
        </w:tabs>
        <w:ind w:left="1134" w:hanging="425"/>
      </w:pPr>
      <w:r w:rsidRPr="00F854C2">
        <w:t xml:space="preserve">returning to their place of engagement the Subcontractor and its employees engaged in the Works at the date of </w:t>
      </w:r>
      <w:r w:rsidR="005442DF" w:rsidRPr="00F854C2">
        <w:t>termination</w:t>
      </w:r>
      <w:r w:rsidRPr="00F854C2">
        <w:t>; and</w:t>
      </w:r>
    </w:p>
    <w:p w:rsidR="00BF762D" w:rsidRPr="00F854C2" w:rsidRDefault="00BF762D" w:rsidP="00712764">
      <w:pPr>
        <w:pStyle w:val="BGi"/>
        <w:tabs>
          <w:tab w:val="clear" w:pos="1078"/>
          <w:tab w:val="clear" w:pos="1560"/>
          <w:tab w:val="left" w:pos="1134"/>
        </w:tabs>
        <w:ind w:left="1134" w:hanging="424"/>
      </w:pPr>
      <w:r w:rsidRPr="00F854C2">
        <w:t>by the Subcontractor in expectation of completing the Works and not included in any other payment;</w:t>
      </w:r>
    </w:p>
    <w:p w:rsidR="002E47D5" w:rsidRPr="00F854C2" w:rsidRDefault="002E47D5" w:rsidP="002E47D5">
      <w:pPr>
        <w:pStyle w:val="BGa"/>
        <w:tabs>
          <w:tab w:val="num" w:pos="660"/>
        </w:tabs>
        <w:spacing w:before="60" w:after="60"/>
        <w:ind w:left="660" w:hanging="330"/>
      </w:pPr>
      <w:r w:rsidRPr="00F854C2">
        <w:t xml:space="preserve">an amount for loss of profit equal to the percentage specified in the subcontract particulars applied to the unpaid portion of the Subcontract Sum at the date of termination. </w:t>
      </w:r>
    </w:p>
    <w:p w:rsidR="002E47D5" w:rsidRPr="00F854C2" w:rsidRDefault="002E47D5" w:rsidP="00071C62">
      <w:pPr>
        <w:pStyle w:val="NormalIndent"/>
        <w:spacing w:line="240" w:lineRule="auto"/>
        <w:ind w:left="330" w:hanging="1"/>
        <w:rPr>
          <w:rFonts w:ascii="Arial" w:hAnsi="Arial" w:cs="Arial"/>
          <w:sz w:val="16"/>
          <w:szCs w:val="16"/>
        </w:rPr>
      </w:pPr>
    </w:p>
    <w:p w:rsidR="009F5C5E" w:rsidRPr="00F854C2" w:rsidRDefault="00B317A5" w:rsidP="00071C62">
      <w:pPr>
        <w:pStyle w:val="NormalIndent"/>
        <w:spacing w:line="240" w:lineRule="auto"/>
        <w:ind w:left="330" w:hanging="1"/>
        <w:rPr>
          <w:rFonts w:ascii="Arial" w:hAnsi="Arial" w:cs="Arial"/>
          <w:sz w:val="16"/>
          <w:szCs w:val="16"/>
        </w:rPr>
      </w:pPr>
      <w:r w:rsidRPr="00F854C2">
        <w:rPr>
          <w:rFonts w:ascii="Arial" w:hAnsi="Arial" w:cs="Arial"/>
          <w:sz w:val="16"/>
          <w:szCs w:val="16"/>
        </w:rPr>
        <w:t>The Subcontractor is not entitled to any other claim</w:t>
      </w:r>
      <w:r w:rsidR="002E47D5" w:rsidRPr="00F854C2">
        <w:rPr>
          <w:rFonts w:ascii="Arial" w:hAnsi="Arial" w:cs="Arial"/>
          <w:sz w:val="16"/>
          <w:szCs w:val="16"/>
        </w:rPr>
        <w:t xml:space="preserve"> in relation to such termination</w:t>
      </w:r>
      <w:r w:rsidRPr="00F854C2">
        <w:rPr>
          <w:rFonts w:ascii="Arial" w:hAnsi="Arial" w:cs="Arial"/>
          <w:sz w:val="16"/>
          <w:szCs w:val="16"/>
        </w:rPr>
        <w:t xml:space="preserve"> other than those amounts payable under this clause.</w:t>
      </w:r>
    </w:p>
    <w:p w:rsidR="00B317A5" w:rsidRPr="00F854C2" w:rsidRDefault="00B317A5" w:rsidP="00071C62">
      <w:pPr>
        <w:pStyle w:val="NormalIndent"/>
        <w:spacing w:line="240" w:lineRule="auto"/>
        <w:ind w:left="330" w:hanging="1"/>
        <w:rPr>
          <w:rFonts w:ascii="Arial" w:hAnsi="Arial" w:cs="Arial"/>
          <w:sz w:val="16"/>
          <w:szCs w:val="16"/>
        </w:rPr>
      </w:pPr>
    </w:p>
    <w:p w:rsidR="00B317A5" w:rsidRPr="00F854C2" w:rsidRDefault="00B317A5" w:rsidP="00071C62">
      <w:pPr>
        <w:pStyle w:val="NormalIndent"/>
        <w:spacing w:line="240" w:lineRule="auto"/>
        <w:ind w:left="330" w:hanging="1"/>
        <w:rPr>
          <w:rFonts w:ascii="Arial" w:hAnsi="Arial" w:cs="Arial"/>
          <w:sz w:val="16"/>
          <w:szCs w:val="16"/>
        </w:rPr>
      </w:pPr>
      <w:r w:rsidRPr="00F854C2">
        <w:rPr>
          <w:rFonts w:ascii="Arial" w:hAnsi="Arial" w:cs="Arial"/>
          <w:sz w:val="16"/>
          <w:szCs w:val="16"/>
        </w:rPr>
        <w:t>The Subcontractor shall:</w:t>
      </w:r>
    </w:p>
    <w:p w:rsidR="00B317A5" w:rsidRPr="00F854C2" w:rsidRDefault="00B317A5" w:rsidP="00B50D22">
      <w:pPr>
        <w:pStyle w:val="BGa"/>
        <w:tabs>
          <w:tab w:val="num" w:pos="660"/>
        </w:tabs>
        <w:spacing w:before="60" w:after="60"/>
        <w:ind w:left="660" w:hanging="330"/>
      </w:pPr>
      <w:r w:rsidRPr="00F854C2">
        <w:t xml:space="preserve">on </w:t>
      </w:r>
      <w:r w:rsidRPr="00F854C2">
        <w:rPr>
          <w:rFonts w:cs="Arial"/>
          <w:szCs w:val="16"/>
        </w:rPr>
        <w:t>the</w:t>
      </w:r>
      <w:r w:rsidRPr="00F854C2">
        <w:t xml:space="preserve"> day of termination cease carrying out the Works;</w:t>
      </w:r>
    </w:p>
    <w:p w:rsidR="00B317A5" w:rsidRPr="00F854C2" w:rsidRDefault="00B317A5" w:rsidP="00B50D22">
      <w:pPr>
        <w:pStyle w:val="BGa"/>
        <w:tabs>
          <w:tab w:val="num" w:pos="660"/>
        </w:tabs>
        <w:spacing w:before="60" w:after="60"/>
        <w:ind w:left="660" w:hanging="330"/>
      </w:pPr>
      <w:r w:rsidRPr="00F854C2">
        <w:t xml:space="preserve">if </w:t>
      </w:r>
      <w:r w:rsidRPr="00F854C2">
        <w:rPr>
          <w:rFonts w:cs="Arial"/>
          <w:szCs w:val="16"/>
        </w:rPr>
        <w:t>directed</w:t>
      </w:r>
      <w:r w:rsidRPr="00F854C2">
        <w:t xml:space="preserve"> by the Contractor to do so:</w:t>
      </w:r>
    </w:p>
    <w:p w:rsidR="00B317A5" w:rsidRPr="00F854C2" w:rsidRDefault="00B317A5" w:rsidP="00712764">
      <w:pPr>
        <w:pStyle w:val="BGi"/>
        <w:tabs>
          <w:tab w:val="clear" w:pos="1078"/>
          <w:tab w:val="clear" w:pos="1560"/>
          <w:tab w:val="left" w:pos="1134"/>
        </w:tabs>
        <w:ind w:left="1134" w:hanging="425"/>
      </w:pPr>
      <w:r w:rsidRPr="00F854C2">
        <w:t xml:space="preserve">assign or novate in favour of the Contractor any sub-agreements (including without limitation for the provision </w:t>
      </w:r>
      <w:r w:rsidRPr="00F854C2">
        <w:lastRenderedPageBreak/>
        <w:t>of any materials) or rights under any sub-</w:t>
      </w:r>
      <w:r w:rsidR="00645FC7" w:rsidRPr="00F854C2">
        <w:t>subcontract</w:t>
      </w:r>
      <w:r w:rsidRPr="00F854C2">
        <w:t xml:space="preserve"> entered into or obtained by the Subcontractor in connection with the Works; and</w:t>
      </w:r>
    </w:p>
    <w:p w:rsidR="00BF762D" w:rsidRPr="00F854C2" w:rsidRDefault="00B317A5" w:rsidP="00712764">
      <w:pPr>
        <w:pStyle w:val="BGi"/>
        <w:tabs>
          <w:tab w:val="clear" w:pos="1078"/>
          <w:tab w:val="left" w:pos="1134"/>
        </w:tabs>
        <w:ind w:left="1134" w:hanging="425"/>
        <w:rPr>
          <w:rFonts w:cs="Arial"/>
          <w:szCs w:val="16"/>
        </w:rPr>
      </w:pPr>
      <w:r w:rsidRPr="00F854C2">
        <w:t>terminate any other sub-</w:t>
      </w:r>
      <w:r w:rsidR="00645FC7" w:rsidRPr="00F854C2">
        <w:t>subcontract</w:t>
      </w:r>
      <w:r w:rsidRPr="00F854C2">
        <w:t xml:space="preserve"> and recover from any secondary subcontractor any property, documents, material or information of the Contractor.</w:t>
      </w:r>
    </w:p>
    <w:p w:rsidR="00EC0A82" w:rsidRPr="00F854C2" w:rsidRDefault="00EC0A82" w:rsidP="00712764">
      <w:pPr>
        <w:pStyle w:val="BGi"/>
        <w:numPr>
          <w:ilvl w:val="0"/>
          <w:numId w:val="0"/>
        </w:numPr>
        <w:tabs>
          <w:tab w:val="clear" w:pos="1078"/>
          <w:tab w:val="left" w:pos="1134"/>
        </w:tabs>
        <w:ind w:left="709"/>
        <w:rPr>
          <w:rFonts w:cs="Arial"/>
          <w:szCs w:val="16"/>
        </w:rPr>
      </w:pPr>
      <w:r w:rsidRPr="00F854C2">
        <w:t>in each case, with effect on and from the date of termination.</w:t>
      </w:r>
    </w:p>
    <w:p w:rsidR="00B317A5" w:rsidRPr="00F854C2" w:rsidRDefault="00B317A5" w:rsidP="00EC0A82">
      <w:pPr>
        <w:pStyle w:val="BGa"/>
        <w:ind w:left="712" w:hanging="428"/>
      </w:pPr>
      <w:r w:rsidRPr="00F854C2">
        <w:t>on or before the date of termination, deliver to the Contractor all property, documentation or information of the Contractor provided to the Subcontractor in connection with the Works; and</w:t>
      </w:r>
    </w:p>
    <w:p w:rsidR="00B317A5" w:rsidRPr="00F854C2" w:rsidRDefault="00B317A5" w:rsidP="00EC0A82">
      <w:pPr>
        <w:pStyle w:val="BGa"/>
        <w:ind w:left="712" w:hanging="428"/>
      </w:pPr>
      <w:r w:rsidRPr="00F854C2">
        <w:t>on or before the date of termination, deliver to the Contractor</w:t>
      </w:r>
      <w:r w:rsidR="00EC0A82" w:rsidRPr="00F854C2">
        <w:t xml:space="preserve"> any of the materials or the Works which under the </w:t>
      </w:r>
      <w:r w:rsidR="00645FC7" w:rsidRPr="00F854C2">
        <w:t>Subcontract</w:t>
      </w:r>
      <w:r w:rsidR="00EC0A82" w:rsidRPr="00F854C2">
        <w:t xml:space="preserve"> have become the property of the Contractor.</w:t>
      </w:r>
    </w:p>
    <w:p w:rsidR="00EC0A82" w:rsidRPr="00F854C2" w:rsidRDefault="00EC0A82" w:rsidP="00B50D22">
      <w:pPr>
        <w:pStyle w:val="NormalIndent"/>
        <w:spacing w:line="240" w:lineRule="auto"/>
        <w:ind w:left="330" w:hanging="1"/>
        <w:rPr>
          <w:rFonts w:ascii="Arial" w:hAnsi="Arial" w:cs="Arial"/>
          <w:sz w:val="16"/>
          <w:szCs w:val="16"/>
        </w:rPr>
      </w:pPr>
      <w:r w:rsidRPr="00F854C2">
        <w:rPr>
          <w:rFonts w:ascii="Arial" w:hAnsi="Arial" w:cs="Arial"/>
          <w:sz w:val="16"/>
          <w:szCs w:val="16"/>
        </w:rPr>
        <w:t xml:space="preserve">This clause </w:t>
      </w:r>
      <w:r w:rsidR="00EB7F5F" w:rsidRPr="00F854C2">
        <w:rPr>
          <w:rFonts w:ascii="Arial" w:hAnsi="Arial" w:cs="Arial"/>
          <w:sz w:val="16"/>
          <w:szCs w:val="16"/>
        </w:rPr>
        <w:fldChar w:fldCharType="begin"/>
      </w:r>
      <w:r w:rsidR="00EB7F5F" w:rsidRPr="00F854C2">
        <w:rPr>
          <w:rFonts w:ascii="Arial" w:hAnsi="Arial" w:cs="Arial"/>
          <w:sz w:val="16"/>
          <w:szCs w:val="16"/>
        </w:rPr>
        <w:instrText xml:space="preserve"> REF _Ref464203418 \w \h </w:instrText>
      </w:r>
      <w:r w:rsidR="00F854C2">
        <w:rPr>
          <w:rFonts w:ascii="Arial" w:hAnsi="Arial" w:cs="Arial"/>
          <w:sz w:val="16"/>
          <w:szCs w:val="16"/>
        </w:rPr>
        <w:instrText xml:space="preserve"> \* MERGEFORMAT </w:instrText>
      </w:r>
      <w:r w:rsidR="00EB7F5F" w:rsidRPr="00F854C2">
        <w:rPr>
          <w:rFonts w:ascii="Arial" w:hAnsi="Arial" w:cs="Arial"/>
          <w:sz w:val="16"/>
          <w:szCs w:val="16"/>
        </w:rPr>
      </w:r>
      <w:r w:rsidR="00EB7F5F" w:rsidRPr="00F854C2">
        <w:rPr>
          <w:rFonts w:ascii="Arial" w:hAnsi="Arial" w:cs="Arial"/>
          <w:sz w:val="16"/>
          <w:szCs w:val="16"/>
        </w:rPr>
        <w:fldChar w:fldCharType="separate"/>
      </w:r>
      <w:r w:rsidR="00A138E9" w:rsidRPr="00F854C2">
        <w:rPr>
          <w:rFonts w:ascii="Arial" w:hAnsi="Arial" w:cs="Arial"/>
          <w:sz w:val="16"/>
          <w:szCs w:val="16"/>
        </w:rPr>
        <w:t>21</w:t>
      </w:r>
      <w:r w:rsidR="00EB7F5F" w:rsidRPr="00F854C2">
        <w:rPr>
          <w:rFonts w:ascii="Arial" w:hAnsi="Arial" w:cs="Arial"/>
          <w:sz w:val="16"/>
          <w:szCs w:val="16"/>
        </w:rPr>
        <w:fldChar w:fldCharType="end"/>
      </w:r>
      <w:r w:rsidR="00EB7F5F" w:rsidRPr="00F854C2">
        <w:rPr>
          <w:rFonts w:ascii="Arial" w:hAnsi="Arial" w:cs="Arial"/>
          <w:sz w:val="16"/>
          <w:szCs w:val="16"/>
        </w:rPr>
        <w:t xml:space="preserve"> </w:t>
      </w:r>
      <w:r w:rsidRPr="00F854C2">
        <w:rPr>
          <w:rFonts w:ascii="Arial" w:hAnsi="Arial" w:cs="Arial"/>
          <w:sz w:val="16"/>
          <w:szCs w:val="16"/>
        </w:rPr>
        <w:t xml:space="preserve">survives </w:t>
      </w:r>
      <w:r w:rsidR="00B50D22" w:rsidRPr="00F854C2">
        <w:rPr>
          <w:rFonts w:ascii="Arial" w:hAnsi="Arial" w:cs="Arial"/>
          <w:sz w:val="16"/>
          <w:szCs w:val="16"/>
        </w:rPr>
        <w:t xml:space="preserve">the </w:t>
      </w:r>
      <w:r w:rsidRPr="00F854C2">
        <w:rPr>
          <w:rFonts w:ascii="Arial" w:hAnsi="Arial" w:cs="Arial"/>
          <w:sz w:val="16"/>
          <w:szCs w:val="16"/>
        </w:rPr>
        <w:t xml:space="preserve">termination or expiration of this </w:t>
      </w:r>
      <w:r w:rsidR="00645FC7" w:rsidRPr="00F854C2">
        <w:rPr>
          <w:rFonts w:ascii="Arial" w:hAnsi="Arial" w:cs="Arial"/>
          <w:sz w:val="16"/>
          <w:szCs w:val="16"/>
        </w:rPr>
        <w:t>Subcontract</w:t>
      </w:r>
      <w:r w:rsidRPr="00F854C2">
        <w:rPr>
          <w:rFonts w:ascii="Arial" w:hAnsi="Arial" w:cs="Arial"/>
          <w:sz w:val="16"/>
          <w:szCs w:val="16"/>
        </w:rPr>
        <w:t>.</w:t>
      </w:r>
    </w:p>
    <w:p w:rsidR="00712764" w:rsidRPr="00F854C2" w:rsidRDefault="00712764" w:rsidP="00712764">
      <w:pPr>
        <w:pStyle w:val="BGa"/>
        <w:numPr>
          <w:ilvl w:val="0"/>
          <w:numId w:val="0"/>
        </w:numPr>
        <w:ind w:firstLine="284"/>
      </w:pPr>
    </w:p>
    <w:p w:rsidR="00071C62" w:rsidRPr="00F854C2" w:rsidRDefault="00071C62" w:rsidP="00071C62">
      <w:pPr>
        <w:pStyle w:val="BG1"/>
        <w:keepLines/>
        <w:tabs>
          <w:tab w:val="clear" w:pos="850"/>
          <w:tab w:val="num" w:pos="330"/>
        </w:tabs>
        <w:spacing w:before="0" w:after="0" w:line="240" w:lineRule="auto"/>
        <w:ind w:left="330" w:hanging="330"/>
        <w:rPr>
          <w:rFonts w:ascii="Arial" w:hAnsi="Arial" w:cs="Arial"/>
          <w:sz w:val="16"/>
          <w:szCs w:val="16"/>
        </w:rPr>
      </w:pPr>
      <w:r w:rsidRPr="00F854C2">
        <w:rPr>
          <w:rFonts w:ascii="Arial" w:hAnsi="Arial" w:cs="Arial"/>
          <w:sz w:val="16"/>
          <w:szCs w:val="16"/>
        </w:rPr>
        <w:t>insolvency</w:t>
      </w:r>
    </w:p>
    <w:p w:rsidR="00071C62" w:rsidRPr="00F854C2" w:rsidRDefault="00071C62" w:rsidP="00071C62">
      <w:pPr>
        <w:pStyle w:val="NormalIndent"/>
        <w:spacing w:line="240" w:lineRule="auto"/>
        <w:ind w:left="330"/>
        <w:rPr>
          <w:rFonts w:ascii="Arial" w:hAnsi="Arial" w:cs="Arial"/>
          <w:sz w:val="16"/>
          <w:szCs w:val="16"/>
        </w:rPr>
      </w:pPr>
      <w:r w:rsidRPr="00F854C2">
        <w:rPr>
          <w:rFonts w:ascii="Arial" w:hAnsi="Arial" w:cs="Arial"/>
          <w:sz w:val="16"/>
          <w:szCs w:val="16"/>
        </w:rPr>
        <w:t>If either party:</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being a person, becomes  bankrupt or makes an assignment of </w:t>
      </w:r>
      <w:proofErr w:type="spellStart"/>
      <w:r w:rsidRPr="00F854C2">
        <w:rPr>
          <w:rFonts w:cs="Arial"/>
          <w:szCs w:val="16"/>
        </w:rPr>
        <w:t>it</w:t>
      </w:r>
      <w:r w:rsidR="00D62E9C" w:rsidRPr="00F854C2">
        <w:rPr>
          <w:rFonts w:cs="Arial"/>
          <w:szCs w:val="16"/>
        </w:rPr>
        <w:t>’s</w:t>
      </w:r>
      <w:proofErr w:type="spellEnd"/>
      <w:r w:rsidR="00D62E9C" w:rsidRPr="00F854C2">
        <w:rPr>
          <w:rFonts w:cs="Arial"/>
          <w:szCs w:val="16"/>
        </w:rPr>
        <w:t xml:space="preserve"> estate for the benefit of it</w:t>
      </w:r>
      <w:r w:rsidRPr="00F854C2">
        <w:rPr>
          <w:rFonts w:cs="Arial"/>
          <w:szCs w:val="16"/>
        </w:rPr>
        <w:t>s creditors;</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being a company, becomes insolvent, has a liquidator, </w:t>
      </w:r>
      <w:r w:rsidRPr="00F854C2">
        <w:t>provisional</w:t>
      </w:r>
      <w:r w:rsidRPr="00F854C2">
        <w:rPr>
          <w:rFonts w:cs="Arial"/>
          <w:szCs w:val="16"/>
        </w:rPr>
        <w:t xml:space="preserve"> liquidator, administrator or receiver appointed or takes or has taken or instituted against it any action which may result in the liquidation of the company or if it enters into any agreement with its creditors,</w:t>
      </w:r>
    </w:p>
    <w:p w:rsidR="00071C62" w:rsidRPr="00F854C2" w:rsidRDefault="00071C62" w:rsidP="00071C62">
      <w:pPr>
        <w:pStyle w:val="NormalIndent"/>
        <w:spacing w:line="240" w:lineRule="auto"/>
        <w:ind w:left="330" w:hanging="1"/>
        <w:rPr>
          <w:rFonts w:ascii="Arial" w:hAnsi="Arial" w:cs="Arial"/>
          <w:sz w:val="16"/>
          <w:szCs w:val="16"/>
        </w:rPr>
      </w:pPr>
      <w:r w:rsidRPr="00F854C2">
        <w:rPr>
          <w:rFonts w:ascii="Arial" w:hAnsi="Arial" w:cs="Arial"/>
          <w:sz w:val="16"/>
          <w:szCs w:val="16"/>
        </w:rPr>
        <w:t>the other party may, without issuing a notice to show cause</w:t>
      </w:r>
      <w:r w:rsidR="00F153DA" w:rsidRPr="00F854C2">
        <w:rPr>
          <w:rFonts w:ascii="Arial" w:hAnsi="Arial" w:cs="Arial"/>
          <w:sz w:val="16"/>
          <w:szCs w:val="16"/>
        </w:rPr>
        <w:t>,</w:t>
      </w:r>
      <w:r w:rsidRPr="00F854C2">
        <w:rPr>
          <w:rFonts w:ascii="Arial" w:hAnsi="Arial" w:cs="Arial"/>
          <w:sz w:val="16"/>
          <w:szCs w:val="16"/>
        </w:rPr>
        <w:t xml:space="preserve"> terminate </w:t>
      </w:r>
      <w:r w:rsidR="00C42B35" w:rsidRPr="00F854C2">
        <w:rPr>
          <w:rFonts w:ascii="Arial" w:hAnsi="Arial" w:cs="Arial"/>
          <w:sz w:val="16"/>
          <w:szCs w:val="16"/>
        </w:rPr>
        <w:t xml:space="preserve">the </w:t>
      </w:r>
      <w:r w:rsidR="00645FC7" w:rsidRPr="00F854C2">
        <w:rPr>
          <w:rFonts w:ascii="Arial" w:hAnsi="Arial" w:cs="Arial"/>
          <w:sz w:val="16"/>
          <w:szCs w:val="16"/>
        </w:rPr>
        <w:t>Subcontract</w:t>
      </w:r>
      <w:r w:rsidR="00F153DA" w:rsidRPr="00F854C2">
        <w:rPr>
          <w:rFonts w:ascii="Arial" w:hAnsi="Arial" w:cs="Arial"/>
          <w:sz w:val="16"/>
          <w:szCs w:val="16"/>
        </w:rPr>
        <w:t xml:space="preserve"> by written notice</w:t>
      </w:r>
      <w:r w:rsidRPr="00F854C2">
        <w:rPr>
          <w:rFonts w:ascii="Arial" w:hAnsi="Arial" w:cs="Arial"/>
          <w:sz w:val="16"/>
          <w:szCs w:val="16"/>
        </w:rPr>
        <w:t>.</w:t>
      </w:r>
    </w:p>
    <w:p w:rsidR="00071C62" w:rsidRPr="00F854C2" w:rsidRDefault="00071C62" w:rsidP="00071C62">
      <w:pPr>
        <w:pStyle w:val="NormalIndent"/>
        <w:spacing w:line="240" w:lineRule="auto"/>
        <w:ind w:left="330" w:hanging="1"/>
        <w:rPr>
          <w:rFonts w:ascii="Arial" w:hAnsi="Arial" w:cs="Arial"/>
          <w:sz w:val="16"/>
          <w:szCs w:val="16"/>
        </w:rPr>
      </w:pPr>
    </w:p>
    <w:p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41" w:name="_Toc177349628"/>
      <w:bookmarkStart w:id="42" w:name="_Ref464203327"/>
      <w:r w:rsidRPr="00F854C2">
        <w:rPr>
          <w:rFonts w:ascii="Arial" w:hAnsi="Arial" w:cs="Arial"/>
          <w:sz w:val="16"/>
          <w:szCs w:val="16"/>
        </w:rPr>
        <w:t>DISPUTE RESOLUTION</w:t>
      </w:r>
      <w:bookmarkEnd w:id="41"/>
      <w:bookmarkEnd w:id="42"/>
    </w:p>
    <w:p w:rsidR="00071C62" w:rsidRPr="00F854C2" w:rsidRDefault="00071C62" w:rsidP="002B5EA0">
      <w:pPr>
        <w:pStyle w:val="BGa"/>
        <w:tabs>
          <w:tab w:val="num" w:pos="660"/>
        </w:tabs>
        <w:spacing w:before="60" w:after="60"/>
        <w:ind w:left="660" w:hanging="330"/>
        <w:rPr>
          <w:rFonts w:cs="Arial"/>
          <w:szCs w:val="16"/>
        </w:rPr>
      </w:pPr>
      <w:r w:rsidRPr="00F854C2">
        <w:t>Either</w:t>
      </w:r>
      <w:r w:rsidRPr="00F854C2">
        <w:rPr>
          <w:rFonts w:cs="Arial"/>
          <w:szCs w:val="16"/>
        </w:rPr>
        <w:t xml:space="preserve"> party may, by written notice to the other party, refer any dispute between the parties on any matter or thing in connection with the subject matter of </w:t>
      </w:r>
      <w:r w:rsidR="00C42B35" w:rsidRPr="00F854C2">
        <w:rPr>
          <w:rFonts w:cs="Arial"/>
          <w:szCs w:val="16"/>
        </w:rPr>
        <w:t xml:space="preserve">the </w:t>
      </w:r>
      <w:r w:rsidR="00645FC7" w:rsidRPr="00F854C2">
        <w:rPr>
          <w:rFonts w:cs="Arial"/>
          <w:szCs w:val="16"/>
        </w:rPr>
        <w:t>Subcontract</w:t>
      </w:r>
      <w:r w:rsidRPr="00F854C2">
        <w:rPr>
          <w:rFonts w:cs="Arial"/>
          <w:szCs w:val="16"/>
        </w:rPr>
        <w:t xml:space="preserve"> to dispute resolution.</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Prior to any referral of a dispute to dispute resolution, the chief executive </w:t>
      </w:r>
      <w:r w:rsidRPr="00F854C2">
        <w:t>officers</w:t>
      </w:r>
      <w:r w:rsidRPr="00F854C2">
        <w:rPr>
          <w:rFonts w:cs="Arial"/>
          <w:szCs w:val="16"/>
        </w:rPr>
        <w:t xml:space="preserve"> of either parties, or their duly authorised representatives, are to meet and attempt to resolve the dispute.</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If the dispute is not resolved within </w:t>
      </w:r>
      <w:r w:rsidR="00864992" w:rsidRPr="00F854C2">
        <w:rPr>
          <w:rFonts w:cs="Arial"/>
          <w:szCs w:val="16"/>
        </w:rPr>
        <w:t xml:space="preserve">10 </w:t>
      </w:r>
      <w:r w:rsidRPr="00F854C2">
        <w:rPr>
          <w:rFonts w:cs="Arial"/>
          <w:szCs w:val="16"/>
        </w:rPr>
        <w:t>Business Days, the parties shall agree to appoint an expert to make a determination within 5 Business Days of the meeting.</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If the </w:t>
      </w:r>
      <w:r w:rsidRPr="00F854C2">
        <w:t>parties</w:t>
      </w:r>
      <w:r w:rsidRPr="00F854C2">
        <w:rPr>
          <w:rFonts w:cs="Arial"/>
          <w:szCs w:val="16"/>
        </w:rPr>
        <w:t xml:space="preserve"> cannot agree on an expert within 5 Business Days an expert </w:t>
      </w:r>
      <w:r w:rsidR="00F153DA" w:rsidRPr="00F854C2">
        <w:rPr>
          <w:rFonts w:cs="Arial"/>
          <w:szCs w:val="16"/>
        </w:rPr>
        <w:t>shall</w:t>
      </w:r>
      <w:r w:rsidRPr="00F854C2">
        <w:rPr>
          <w:rFonts w:cs="Arial"/>
          <w:szCs w:val="16"/>
        </w:rPr>
        <w:t xml:space="preserve"> be appointed </w:t>
      </w:r>
      <w:r w:rsidR="003E6758" w:rsidRPr="00F854C2">
        <w:rPr>
          <w:rFonts w:cs="Arial"/>
          <w:szCs w:val="16"/>
        </w:rPr>
        <w:t>by an authorised officer of the local chapter of RICS Dispute Resolution Service.</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In </w:t>
      </w:r>
      <w:r w:rsidRPr="00F854C2">
        <w:t>making</w:t>
      </w:r>
      <w:r w:rsidRPr="00F854C2">
        <w:rPr>
          <w:rFonts w:cs="Arial"/>
          <w:szCs w:val="16"/>
        </w:rPr>
        <w:t xml:space="preserve"> a determination the expert </w:t>
      </w:r>
      <w:r w:rsidR="002A6D15" w:rsidRPr="00F854C2">
        <w:rPr>
          <w:rFonts w:cs="Arial"/>
          <w:szCs w:val="16"/>
        </w:rPr>
        <w:t>shall</w:t>
      </w:r>
      <w:r w:rsidRPr="00F854C2">
        <w:rPr>
          <w:rFonts w:cs="Arial"/>
          <w:szCs w:val="16"/>
        </w:rPr>
        <w:t>:</w:t>
      </w:r>
    </w:p>
    <w:p w:rsidR="00071C62" w:rsidRPr="00F854C2" w:rsidRDefault="00071C62" w:rsidP="002B5EA0">
      <w:pPr>
        <w:pStyle w:val="BGi"/>
        <w:spacing w:before="20" w:after="20"/>
        <w:ind w:left="1078" w:hanging="368"/>
      </w:pPr>
      <w:r w:rsidRPr="00F854C2">
        <w:t>give due weight to any written submissions or representations made by either party and within any reasonable time limit prescribed by the expert;</w:t>
      </w:r>
    </w:p>
    <w:p w:rsidR="00071C62" w:rsidRPr="00F854C2" w:rsidRDefault="00071C62" w:rsidP="002B5EA0">
      <w:pPr>
        <w:pStyle w:val="BGi"/>
        <w:spacing w:before="20" w:after="20"/>
        <w:ind w:left="1078" w:hanging="368"/>
      </w:pPr>
      <w:r w:rsidRPr="00F854C2">
        <w:t>give written reasons for his decision; and</w:t>
      </w:r>
    </w:p>
    <w:p w:rsidR="00071C62" w:rsidRPr="00F854C2" w:rsidRDefault="00071C62" w:rsidP="002B5EA0">
      <w:pPr>
        <w:pStyle w:val="BGi"/>
        <w:spacing w:before="20" w:after="20"/>
        <w:ind w:left="1078" w:hanging="368"/>
      </w:pPr>
      <w:r w:rsidRPr="00F854C2">
        <w:t>act as an expert not as an arbitrator.</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In the absence of any manifest error and if neither of the </w:t>
      </w:r>
      <w:r w:rsidRPr="00F854C2">
        <w:t>parties</w:t>
      </w:r>
      <w:r w:rsidRPr="00F854C2">
        <w:rPr>
          <w:rFonts w:cs="Arial"/>
          <w:szCs w:val="16"/>
        </w:rPr>
        <w:t xml:space="preserve"> has taken any steps to enforce a right or remedy by instituting proceedings within 28 days of the written decision of the expert, the decision of the expert </w:t>
      </w:r>
      <w:r w:rsidR="00F153DA" w:rsidRPr="00F854C2">
        <w:rPr>
          <w:rFonts w:cs="Arial"/>
          <w:szCs w:val="16"/>
        </w:rPr>
        <w:t>shall</w:t>
      </w:r>
      <w:r w:rsidRPr="00F854C2">
        <w:rPr>
          <w:rFonts w:cs="Arial"/>
          <w:szCs w:val="16"/>
        </w:rPr>
        <w:t xml:space="preserve"> be final and binding.</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cost and expense of the expert determination </w:t>
      </w:r>
      <w:r w:rsidR="00F153DA" w:rsidRPr="00F854C2">
        <w:rPr>
          <w:rFonts w:cs="Arial"/>
          <w:szCs w:val="16"/>
        </w:rPr>
        <w:t>shall</w:t>
      </w:r>
      <w:r w:rsidRPr="00F854C2">
        <w:rPr>
          <w:rFonts w:cs="Arial"/>
          <w:szCs w:val="16"/>
        </w:rPr>
        <w:t xml:space="preserve"> be borne equally by the parties.</w:t>
      </w:r>
    </w:p>
    <w:p w:rsidR="00071C62" w:rsidRPr="00F854C2" w:rsidRDefault="00071C62" w:rsidP="00071C62">
      <w:pPr>
        <w:pStyle w:val="BGa"/>
        <w:numPr>
          <w:ilvl w:val="0"/>
          <w:numId w:val="0"/>
        </w:numPr>
        <w:ind w:left="220"/>
        <w:rPr>
          <w:rFonts w:cs="Arial"/>
          <w:szCs w:val="16"/>
        </w:rPr>
      </w:pPr>
    </w:p>
    <w:p w:rsidR="00071C62" w:rsidRPr="00F854C2" w:rsidRDefault="00071C62" w:rsidP="00071C62">
      <w:pPr>
        <w:pStyle w:val="BG1"/>
        <w:tabs>
          <w:tab w:val="clear" w:pos="850"/>
          <w:tab w:val="num" w:pos="330"/>
        </w:tabs>
        <w:spacing w:before="0" w:after="0" w:line="240" w:lineRule="auto"/>
        <w:ind w:left="220" w:hanging="220"/>
        <w:rPr>
          <w:rFonts w:ascii="Arial" w:hAnsi="Arial" w:cs="Arial"/>
          <w:sz w:val="16"/>
          <w:szCs w:val="16"/>
        </w:rPr>
      </w:pPr>
      <w:bookmarkStart w:id="43" w:name="_Toc177349630"/>
      <w:r w:rsidRPr="00F854C2">
        <w:rPr>
          <w:rFonts w:ascii="Arial" w:hAnsi="Arial" w:cs="Arial"/>
          <w:sz w:val="16"/>
          <w:szCs w:val="16"/>
        </w:rPr>
        <w:t>Goods and Services Tax (GST)</w:t>
      </w:r>
      <w:bookmarkEnd w:id="43"/>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It is agreed </w:t>
      </w:r>
      <w:r w:rsidRPr="00F854C2">
        <w:t>that</w:t>
      </w:r>
      <w:r w:rsidRPr="00F854C2">
        <w:rPr>
          <w:rFonts w:cs="Arial"/>
          <w:szCs w:val="16"/>
        </w:rPr>
        <w:t xml:space="preserve"> the Subcontract Sum is exclusive of GST.</w:t>
      </w:r>
    </w:p>
    <w:p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Notwithstanding any other clause in </w:t>
      </w:r>
      <w:r w:rsidR="00C42B35" w:rsidRPr="00F854C2">
        <w:rPr>
          <w:rFonts w:cs="Arial"/>
          <w:szCs w:val="16"/>
        </w:rPr>
        <w:t xml:space="preserve">the </w:t>
      </w:r>
      <w:r w:rsidR="00645FC7" w:rsidRPr="00F854C2">
        <w:rPr>
          <w:rFonts w:cs="Arial"/>
          <w:szCs w:val="16"/>
        </w:rPr>
        <w:t>Subcontract</w:t>
      </w:r>
      <w:r w:rsidRPr="00F854C2">
        <w:rPr>
          <w:rFonts w:cs="Arial"/>
          <w:szCs w:val="16"/>
        </w:rPr>
        <w:t xml:space="preserve">, if any supply made under or in connection with </w:t>
      </w:r>
      <w:r w:rsidR="00C42B35" w:rsidRPr="00F854C2">
        <w:rPr>
          <w:rFonts w:cs="Arial"/>
          <w:szCs w:val="16"/>
        </w:rPr>
        <w:t xml:space="preserve">the </w:t>
      </w:r>
      <w:r w:rsidR="00645FC7" w:rsidRPr="00F854C2">
        <w:rPr>
          <w:rFonts w:cs="Arial"/>
          <w:szCs w:val="16"/>
        </w:rPr>
        <w:t>Subcontract</w:t>
      </w:r>
      <w:r w:rsidRPr="00F854C2">
        <w:rPr>
          <w:rFonts w:cs="Arial"/>
          <w:szCs w:val="16"/>
        </w:rPr>
        <w:t xml:space="preserve"> constitutes a </w:t>
      </w:r>
      <w:r w:rsidRPr="00F854C2">
        <w:t>taxable</w:t>
      </w:r>
      <w:r w:rsidRPr="00F854C2">
        <w:rPr>
          <w:rFonts w:cs="Arial"/>
          <w:szCs w:val="16"/>
        </w:rPr>
        <w:t xml:space="preserve"> supply, then the recipient of the supply of goods or services (</w:t>
      </w:r>
      <w:r w:rsidR="00533EA2" w:rsidRPr="00F854C2">
        <w:rPr>
          <w:rFonts w:cs="Arial"/>
          <w:szCs w:val="16"/>
        </w:rPr>
        <w:t>“</w:t>
      </w:r>
      <w:r w:rsidRPr="00F854C2">
        <w:rPr>
          <w:rFonts w:cs="Arial"/>
          <w:b/>
          <w:szCs w:val="16"/>
        </w:rPr>
        <w:t>the Recipient</w:t>
      </w:r>
      <w:r w:rsidR="00533EA2" w:rsidRPr="00F854C2">
        <w:rPr>
          <w:rFonts w:cs="Arial"/>
          <w:szCs w:val="16"/>
        </w:rPr>
        <w:t>”</w:t>
      </w:r>
      <w:r w:rsidRPr="00F854C2">
        <w:rPr>
          <w:rFonts w:cs="Arial"/>
          <w:szCs w:val="16"/>
        </w:rPr>
        <w:t xml:space="preserve">) </w:t>
      </w:r>
      <w:r w:rsidR="002A6D15" w:rsidRPr="00F854C2">
        <w:rPr>
          <w:rFonts w:cs="Arial"/>
          <w:szCs w:val="16"/>
        </w:rPr>
        <w:t>shall</w:t>
      </w:r>
      <w:r w:rsidRPr="00F854C2">
        <w:rPr>
          <w:rFonts w:cs="Arial"/>
          <w:szCs w:val="16"/>
        </w:rPr>
        <w:t xml:space="preserve"> determine and pay to the supplier of the goods or services (</w:t>
      </w:r>
      <w:r w:rsidR="00533EA2" w:rsidRPr="00F854C2">
        <w:rPr>
          <w:rFonts w:cs="Arial"/>
          <w:szCs w:val="16"/>
        </w:rPr>
        <w:t>“</w:t>
      </w:r>
      <w:r w:rsidRPr="00F854C2">
        <w:rPr>
          <w:rFonts w:cs="Arial"/>
          <w:b/>
          <w:szCs w:val="16"/>
        </w:rPr>
        <w:t>the Supplier</w:t>
      </w:r>
      <w:r w:rsidR="00533EA2" w:rsidRPr="00F854C2">
        <w:rPr>
          <w:rFonts w:cs="Arial"/>
          <w:szCs w:val="16"/>
        </w:rPr>
        <w:t>”</w:t>
      </w:r>
      <w:r w:rsidRPr="00F854C2">
        <w:rPr>
          <w:rFonts w:cs="Arial"/>
          <w:szCs w:val="16"/>
        </w:rPr>
        <w:t xml:space="preserve">) the amount of GST required to be accounted for by the Supplier to the Commissioner of Taxation in respect of the supply in addition to any amount or consideration expressed as payable elsewhere in </w:t>
      </w:r>
      <w:r w:rsidR="00C42B35" w:rsidRPr="00F854C2">
        <w:rPr>
          <w:rFonts w:cs="Arial"/>
          <w:szCs w:val="16"/>
        </w:rPr>
        <w:t xml:space="preserve">the </w:t>
      </w:r>
      <w:r w:rsidR="00645FC7" w:rsidRPr="00F854C2">
        <w:rPr>
          <w:rFonts w:cs="Arial"/>
          <w:szCs w:val="16"/>
        </w:rPr>
        <w:t>Subcontract</w:t>
      </w:r>
      <w:r w:rsidRPr="00F854C2">
        <w:rPr>
          <w:rFonts w:cs="Arial"/>
          <w:szCs w:val="16"/>
        </w:rPr>
        <w:t>.</w:t>
      </w:r>
    </w:p>
    <w:p w:rsidR="005D01CD" w:rsidRPr="00F854C2" w:rsidRDefault="005D01CD" w:rsidP="005D01CD">
      <w:pPr>
        <w:pStyle w:val="BGa"/>
        <w:numPr>
          <w:ilvl w:val="0"/>
          <w:numId w:val="0"/>
        </w:numPr>
        <w:ind w:left="660"/>
        <w:rPr>
          <w:rFonts w:cs="Arial"/>
          <w:szCs w:val="16"/>
        </w:rPr>
      </w:pPr>
    </w:p>
    <w:p w:rsidR="005D01CD" w:rsidRPr="00F854C2" w:rsidRDefault="005D01CD" w:rsidP="005D01CD">
      <w:pPr>
        <w:pStyle w:val="BG1"/>
        <w:tabs>
          <w:tab w:val="clear" w:pos="850"/>
          <w:tab w:val="num" w:pos="284"/>
        </w:tabs>
        <w:spacing w:before="0" w:after="0" w:line="240" w:lineRule="auto"/>
        <w:ind w:left="284" w:hanging="284"/>
        <w:rPr>
          <w:rFonts w:ascii="Arial" w:hAnsi="Arial" w:cs="Arial"/>
          <w:bCs/>
          <w:kern w:val="0"/>
          <w:sz w:val="16"/>
          <w:szCs w:val="16"/>
        </w:rPr>
      </w:pPr>
      <w:r w:rsidRPr="00F854C2">
        <w:rPr>
          <w:rFonts w:ascii="Arial" w:hAnsi="Arial" w:cs="Arial"/>
          <w:bCs/>
          <w:kern w:val="0"/>
          <w:sz w:val="16"/>
          <w:szCs w:val="16"/>
        </w:rPr>
        <w:t>Deed of Guarantee and Indemnity</w:t>
      </w:r>
    </w:p>
    <w:p w:rsidR="005D01CD" w:rsidRPr="002E1772" w:rsidRDefault="005D01CD" w:rsidP="002B5EA0">
      <w:pPr>
        <w:pStyle w:val="NormalIndent"/>
        <w:spacing w:before="60" w:after="60" w:line="240" w:lineRule="auto"/>
        <w:ind w:left="330"/>
        <w:rPr>
          <w:rFonts w:ascii="Arial" w:hAnsi="Arial" w:cs="Arial"/>
          <w:sz w:val="16"/>
          <w:szCs w:val="16"/>
        </w:rPr>
      </w:pPr>
      <w:r w:rsidRPr="00F854C2">
        <w:rPr>
          <w:rFonts w:ascii="Arial" w:hAnsi="Arial" w:cs="Arial"/>
          <w:sz w:val="16"/>
          <w:szCs w:val="16"/>
        </w:rPr>
        <w:t xml:space="preserve">It is a precondition to this </w:t>
      </w:r>
      <w:r w:rsidR="00645FC7" w:rsidRPr="00F854C2">
        <w:rPr>
          <w:rFonts w:ascii="Arial" w:hAnsi="Arial" w:cs="Arial"/>
          <w:sz w:val="16"/>
          <w:szCs w:val="16"/>
        </w:rPr>
        <w:t>Subcontract</w:t>
      </w:r>
      <w:r w:rsidRPr="00F854C2">
        <w:rPr>
          <w:rFonts w:ascii="Arial" w:hAnsi="Arial" w:cs="Arial"/>
          <w:sz w:val="16"/>
          <w:szCs w:val="16"/>
        </w:rPr>
        <w:t xml:space="preserve"> that the Subcontractor give to the Contractor a duly executed Deed of Guarantee and Indemnity as set out in Schedule 1 from the Subcontractor’s Directors.</w:t>
      </w:r>
    </w:p>
    <w:p w:rsidR="005D01CD" w:rsidRDefault="005D01CD" w:rsidP="005D01CD">
      <w:pPr>
        <w:pStyle w:val="BGa"/>
        <w:numPr>
          <w:ilvl w:val="0"/>
          <w:numId w:val="0"/>
        </w:numPr>
        <w:ind w:left="660"/>
        <w:rPr>
          <w:rFonts w:cs="Arial"/>
          <w:szCs w:val="16"/>
        </w:rPr>
      </w:pPr>
    </w:p>
    <w:p w:rsidR="00C32313" w:rsidRDefault="00C32313" w:rsidP="005D01CD">
      <w:pPr>
        <w:pStyle w:val="BGa"/>
        <w:numPr>
          <w:ilvl w:val="0"/>
          <w:numId w:val="0"/>
        </w:numPr>
        <w:ind w:left="660"/>
        <w:rPr>
          <w:rFonts w:cs="Arial"/>
          <w:szCs w:val="16"/>
        </w:rPr>
        <w:sectPr w:rsidR="00C32313" w:rsidSect="00113C39">
          <w:type w:val="continuous"/>
          <w:pgSz w:w="11906" w:h="16838" w:code="9"/>
          <w:pgMar w:top="567" w:right="709" w:bottom="567" w:left="709" w:header="567" w:footer="284" w:gutter="0"/>
          <w:cols w:num="2" w:space="284"/>
        </w:sectPr>
      </w:pPr>
    </w:p>
    <w:p w:rsidR="005D01CD" w:rsidRDefault="005D01CD" w:rsidP="005D01CD">
      <w:pPr>
        <w:pStyle w:val="BG1"/>
        <w:keepNext w:val="0"/>
        <w:numPr>
          <w:ilvl w:val="0"/>
          <w:numId w:val="0"/>
        </w:numPr>
        <w:spacing w:before="0" w:after="0" w:line="240" w:lineRule="auto"/>
        <w:ind w:left="330"/>
        <w:jc w:val="center"/>
        <w:rPr>
          <w:rFonts w:ascii="Arial" w:hAnsi="Arial" w:cs="Arial"/>
          <w:caps w:val="0"/>
          <w:kern w:val="0"/>
          <w:szCs w:val="16"/>
        </w:rPr>
      </w:pPr>
      <w:r w:rsidRPr="002E1772">
        <w:rPr>
          <w:rFonts w:ascii="Arial" w:hAnsi="Arial" w:cs="Arial"/>
          <w:caps w:val="0"/>
          <w:kern w:val="0"/>
          <w:szCs w:val="16"/>
        </w:rPr>
        <w:lastRenderedPageBreak/>
        <w:t>Schedule 1</w:t>
      </w:r>
    </w:p>
    <w:p w:rsidR="005D01CD" w:rsidRPr="002E1772" w:rsidRDefault="005D01CD" w:rsidP="005D01CD">
      <w:pPr>
        <w:pStyle w:val="BG1"/>
        <w:keepNext w:val="0"/>
        <w:numPr>
          <w:ilvl w:val="0"/>
          <w:numId w:val="0"/>
        </w:numPr>
        <w:spacing w:before="0" w:after="0" w:line="240" w:lineRule="auto"/>
        <w:ind w:left="330"/>
        <w:jc w:val="center"/>
        <w:rPr>
          <w:rFonts w:ascii="Arial" w:hAnsi="Arial" w:cs="Arial"/>
          <w:caps w:val="0"/>
          <w:kern w:val="0"/>
          <w:szCs w:val="16"/>
        </w:rPr>
      </w:pPr>
      <w:r>
        <w:rPr>
          <w:rFonts w:ascii="Arial" w:hAnsi="Arial" w:cs="Arial"/>
          <w:caps w:val="0"/>
          <w:kern w:val="0"/>
          <w:szCs w:val="16"/>
        </w:rPr>
        <w:t xml:space="preserve">Deed </w:t>
      </w:r>
      <w:r w:rsidR="00423035">
        <w:rPr>
          <w:rFonts w:ascii="Arial" w:hAnsi="Arial" w:cs="Arial"/>
          <w:caps w:val="0"/>
          <w:kern w:val="0"/>
          <w:szCs w:val="16"/>
        </w:rPr>
        <w:t>of Guarantee and Indemnity for Subc</w:t>
      </w:r>
      <w:r>
        <w:rPr>
          <w:rFonts w:ascii="Arial" w:hAnsi="Arial" w:cs="Arial"/>
          <w:caps w:val="0"/>
          <w:kern w:val="0"/>
          <w:szCs w:val="16"/>
        </w:rPr>
        <w:t>ontractor’s Directors</w:t>
      </w:r>
    </w:p>
    <w:p w:rsidR="005D01CD" w:rsidRDefault="005D01CD" w:rsidP="005D01CD">
      <w:pPr>
        <w:pStyle w:val="BG1"/>
        <w:keepNext w:val="0"/>
        <w:numPr>
          <w:ilvl w:val="0"/>
          <w:numId w:val="0"/>
        </w:numPr>
        <w:spacing w:before="0" w:after="0" w:line="240" w:lineRule="auto"/>
        <w:ind w:left="330"/>
        <w:rPr>
          <w:rFonts w:ascii="Arial" w:hAnsi="Arial" w:cs="Arial"/>
          <w:b w:val="0"/>
          <w:caps w:val="0"/>
          <w:kern w:val="0"/>
          <w:sz w:val="16"/>
          <w:szCs w:val="16"/>
        </w:rPr>
      </w:pPr>
    </w:p>
    <w:p w:rsidR="00C90612" w:rsidRPr="00216699" w:rsidRDefault="00C90612" w:rsidP="002B5EA0">
      <w:pPr>
        <w:pStyle w:val="BodyText"/>
        <w:spacing w:before="40" w:after="40"/>
        <w:rPr>
          <w:rFonts w:ascii="Arial" w:hAnsi="Arial" w:cs="Arial"/>
          <w:sz w:val="28"/>
          <w:szCs w:val="28"/>
        </w:rPr>
      </w:pPr>
      <w:r w:rsidRPr="002B5EA0">
        <w:rPr>
          <w:rFonts w:ascii="Arial" w:hAnsi="Arial" w:cs="Arial"/>
          <w:b/>
        </w:rPr>
        <w:t>THIS DEED OF GUARANTEE AND INDEMNITY</w:t>
      </w:r>
      <w:r w:rsidR="00B80FAD">
        <w:rPr>
          <w:rFonts w:ascii="Arial" w:hAnsi="Arial" w:cs="Arial"/>
        </w:rPr>
        <w:t xml:space="preserve"> </w:t>
      </w:r>
      <w:r w:rsidR="00216699" w:rsidRPr="00216699">
        <w:rPr>
          <w:rFonts w:ascii="Arial" w:hAnsi="Arial" w:cs="Arial"/>
          <w:b/>
          <w:bCs/>
          <w:sz w:val="22"/>
          <w:szCs w:val="22"/>
        </w:rPr>
        <w:t>13th day of February 202</w:t>
      </w:r>
      <w:r w:rsidR="00216699" w:rsidRPr="00216699">
        <w:rPr>
          <w:rFonts w:ascii="Arial" w:hAnsi="Arial" w:cs="Arial"/>
          <w:sz w:val="22"/>
          <w:szCs w:val="22"/>
        </w:rPr>
        <w:t>1</w:t>
      </w:r>
    </w:p>
    <w:p w:rsidR="00C90612" w:rsidRPr="002B5EA0" w:rsidRDefault="00C90612" w:rsidP="002B5EA0">
      <w:pPr>
        <w:pStyle w:val="BodyText"/>
        <w:spacing w:before="40" w:after="40"/>
        <w:rPr>
          <w:rFonts w:ascii="Arial" w:hAnsi="Arial" w:cs="Arial"/>
        </w:rPr>
      </w:pPr>
    </w:p>
    <w:p w:rsidR="00C90612" w:rsidRPr="002B5EA0" w:rsidRDefault="00C90612" w:rsidP="002B5EA0">
      <w:pPr>
        <w:pStyle w:val="BodyText"/>
        <w:spacing w:before="40" w:after="40"/>
        <w:rPr>
          <w:rFonts w:ascii="Arial" w:hAnsi="Arial" w:cs="Arial"/>
        </w:rPr>
      </w:pPr>
      <w:r w:rsidRPr="002B5EA0">
        <w:rPr>
          <w:rFonts w:ascii="Arial" w:hAnsi="Arial" w:cs="Arial"/>
          <w:b/>
        </w:rPr>
        <w:t>BY</w:t>
      </w:r>
      <w:r w:rsidRPr="002B5EA0">
        <w:rPr>
          <w:rFonts w:ascii="Arial" w:hAnsi="Arial" w:cs="Arial"/>
        </w:rPr>
        <w:tab/>
      </w:r>
      <w:r w:rsidRPr="002B5EA0">
        <w:rPr>
          <w:rFonts w:ascii="Arial" w:hAnsi="Arial" w:cs="Arial"/>
        </w:rPr>
        <w:tab/>
      </w:r>
      <w:r w:rsidRPr="002B5EA0">
        <w:rPr>
          <w:rFonts w:ascii="Arial" w:hAnsi="Arial" w:cs="Arial"/>
        </w:rPr>
        <w:tab/>
      </w:r>
      <w:r w:rsidR="00216699">
        <w:rPr>
          <w:rFonts w:ascii="Arial" w:hAnsi="Arial" w:cs="Arial"/>
        </w:rPr>
        <w:t>Joe Hall</w:t>
      </w:r>
      <w:r w:rsidRPr="002B5EA0">
        <w:rPr>
          <w:rFonts w:ascii="Arial" w:hAnsi="Arial" w:cs="Arial"/>
        </w:rPr>
        <w:t xml:space="preserve"> (</w:t>
      </w:r>
      <w:r w:rsidRPr="002B5EA0">
        <w:rPr>
          <w:rFonts w:ascii="Arial" w:hAnsi="Arial" w:cs="Arial"/>
          <w:b/>
          <w:i/>
        </w:rPr>
        <w:t>Guarantor</w:t>
      </w:r>
      <w:r w:rsidRPr="002B5EA0">
        <w:rPr>
          <w:rFonts w:ascii="Arial" w:hAnsi="Arial" w:cs="Arial"/>
        </w:rPr>
        <w:t>)</w:t>
      </w:r>
    </w:p>
    <w:p w:rsidR="00C90612" w:rsidRPr="002B5EA0" w:rsidRDefault="00C90612" w:rsidP="002B5EA0">
      <w:pPr>
        <w:pStyle w:val="BodyText"/>
        <w:spacing w:before="40" w:after="40"/>
        <w:rPr>
          <w:rFonts w:ascii="Arial" w:hAnsi="Arial" w:cs="Arial"/>
        </w:rPr>
      </w:pPr>
      <w:r w:rsidRPr="002B5EA0">
        <w:rPr>
          <w:rFonts w:ascii="Arial" w:hAnsi="Arial" w:cs="Arial"/>
          <w:b/>
        </w:rPr>
        <w:t>IN FAVOUR OF</w:t>
      </w:r>
      <w:r w:rsidRPr="002B5EA0">
        <w:rPr>
          <w:rFonts w:ascii="Arial" w:hAnsi="Arial" w:cs="Arial"/>
          <w:b/>
        </w:rPr>
        <w:tab/>
      </w:r>
      <w:r w:rsidR="00216699">
        <w:rPr>
          <w:rFonts w:ascii="Arial" w:hAnsi="Arial" w:cs="Arial"/>
          <w:b/>
        </w:rPr>
        <w:t>Joe’s Blocks &amp; Bricks</w:t>
      </w:r>
    </w:p>
    <w:p w:rsidR="00C90612" w:rsidRPr="002B5EA0" w:rsidRDefault="00C90612" w:rsidP="002B5EA0">
      <w:pPr>
        <w:pStyle w:val="BodyText"/>
        <w:spacing w:before="40" w:after="40"/>
        <w:rPr>
          <w:rFonts w:ascii="Arial" w:hAnsi="Arial" w:cs="Arial"/>
        </w:rPr>
      </w:pPr>
    </w:p>
    <w:p w:rsidR="00C90612" w:rsidRPr="002B5EA0" w:rsidRDefault="00C90612" w:rsidP="002B5EA0">
      <w:pPr>
        <w:pStyle w:val="BodyText"/>
        <w:spacing w:before="40" w:after="40"/>
        <w:rPr>
          <w:rFonts w:ascii="Arial" w:hAnsi="Arial" w:cs="Arial"/>
        </w:rPr>
      </w:pPr>
      <w:r w:rsidRPr="002B5EA0">
        <w:rPr>
          <w:rFonts w:ascii="Arial" w:hAnsi="Arial" w:cs="Arial"/>
          <w:b/>
        </w:rPr>
        <w:t>INTRODUCTION:</w:t>
      </w:r>
    </w:p>
    <w:p w:rsidR="00C90612" w:rsidRPr="002B5EA0" w:rsidRDefault="00C90612" w:rsidP="00593DB0">
      <w:pPr>
        <w:pStyle w:val="BodyText"/>
        <w:numPr>
          <w:ilvl w:val="0"/>
          <w:numId w:val="10"/>
        </w:numPr>
        <w:spacing w:before="40" w:after="40"/>
        <w:rPr>
          <w:rFonts w:ascii="Arial" w:hAnsi="Arial" w:cs="Arial"/>
          <w:lang w:val="en-AU"/>
        </w:rPr>
      </w:pPr>
      <w:r w:rsidRPr="002B5EA0">
        <w:rPr>
          <w:rFonts w:ascii="Arial" w:hAnsi="Arial" w:cs="Arial"/>
          <w:lang w:val="en-AU"/>
        </w:rPr>
        <w:t xml:space="preserve">The </w:t>
      </w:r>
      <w:r w:rsidRPr="002B5EA0">
        <w:rPr>
          <w:rFonts w:ascii="Arial" w:hAnsi="Arial" w:cs="Arial"/>
          <w:i/>
          <w:lang w:val="en-AU"/>
        </w:rPr>
        <w:t>Guarantor</w:t>
      </w:r>
      <w:r w:rsidRPr="002B5EA0">
        <w:rPr>
          <w:rFonts w:ascii="Arial" w:hAnsi="Arial" w:cs="Arial"/>
          <w:lang w:val="en-AU"/>
        </w:rPr>
        <w:t xml:space="preserve"> is a director of </w:t>
      </w:r>
      <w:r w:rsidR="00216699">
        <w:rPr>
          <w:rFonts w:ascii="Arial" w:hAnsi="Arial" w:cs="Arial"/>
          <w:b/>
        </w:rPr>
        <w:t>Joe’s Blocks &amp; Bricks</w:t>
      </w:r>
      <w:r w:rsidRPr="002B5EA0">
        <w:rPr>
          <w:rFonts w:ascii="Arial" w:hAnsi="Arial" w:cs="Arial"/>
          <w:lang w:val="en-AU"/>
        </w:rPr>
        <w:t xml:space="preserve"> (ACN: </w:t>
      </w:r>
      <w:r w:rsidR="00216699">
        <w:rPr>
          <w:rFonts w:ascii="Arial" w:hAnsi="Arial" w:cs="Arial"/>
          <w:lang w:val="en-AU"/>
        </w:rPr>
        <w:t>54 8036 590</w:t>
      </w:r>
      <w:r w:rsidRPr="002B5EA0">
        <w:rPr>
          <w:rFonts w:ascii="Arial" w:hAnsi="Arial" w:cs="Arial"/>
          <w:lang w:val="en-AU"/>
        </w:rPr>
        <w:t>) (</w:t>
      </w:r>
      <w:r w:rsidRPr="002B5EA0">
        <w:rPr>
          <w:rFonts w:ascii="Arial" w:hAnsi="Arial" w:cs="Arial"/>
          <w:b/>
          <w:lang w:val="en-AU"/>
        </w:rPr>
        <w:t xml:space="preserve">the </w:t>
      </w:r>
      <w:r w:rsidR="003E6758">
        <w:rPr>
          <w:rFonts w:ascii="Arial" w:hAnsi="Arial" w:cs="Arial"/>
          <w:b/>
          <w:i/>
          <w:lang w:val="en-AU"/>
        </w:rPr>
        <w:t>Subcontr</w:t>
      </w:r>
      <w:r w:rsidRPr="002B5EA0">
        <w:rPr>
          <w:rFonts w:ascii="Arial" w:hAnsi="Arial" w:cs="Arial"/>
          <w:b/>
          <w:i/>
          <w:lang w:val="en-AU"/>
        </w:rPr>
        <w:t>a</w:t>
      </w:r>
      <w:r w:rsidR="003E6758">
        <w:rPr>
          <w:rFonts w:ascii="Arial" w:hAnsi="Arial" w:cs="Arial"/>
          <w:b/>
          <w:i/>
          <w:lang w:val="en-AU"/>
        </w:rPr>
        <w:t>c</w:t>
      </w:r>
      <w:r w:rsidRPr="002B5EA0">
        <w:rPr>
          <w:rFonts w:ascii="Arial" w:hAnsi="Arial" w:cs="Arial"/>
          <w:b/>
          <w:i/>
          <w:lang w:val="en-AU"/>
        </w:rPr>
        <w:t>tor</w:t>
      </w:r>
      <w:r w:rsidRPr="002B5EA0">
        <w:rPr>
          <w:rFonts w:ascii="Arial" w:hAnsi="Arial" w:cs="Arial"/>
          <w:b/>
          <w:lang w:val="en-AU"/>
        </w:rPr>
        <w:t>).</w:t>
      </w:r>
    </w:p>
    <w:p w:rsidR="00C90612" w:rsidRPr="002B5EA0" w:rsidRDefault="00216699" w:rsidP="00593DB0">
      <w:pPr>
        <w:pStyle w:val="BodyText"/>
        <w:numPr>
          <w:ilvl w:val="0"/>
          <w:numId w:val="10"/>
        </w:numPr>
        <w:spacing w:before="40" w:after="40"/>
        <w:rPr>
          <w:rFonts w:ascii="Arial" w:hAnsi="Arial" w:cs="Arial"/>
          <w:lang w:val="en-AU"/>
        </w:rPr>
      </w:pPr>
      <w:bookmarkStart w:id="44" w:name="_Hlk67467016"/>
      <w:r>
        <w:rPr>
          <w:rFonts w:ascii="Arial" w:hAnsi="Arial" w:cs="Arial"/>
          <w:i/>
          <w:lang w:val="en-AU"/>
        </w:rPr>
        <w:t>J M Contractors</w:t>
      </w:r>
      <w:r w:rsidR="00C90612" w:rsidRPr="002B5EA0">
        <w:rPr>
          <w:rFonts w:ascii="Arial" w:hAnsi="Arial" w:cs="Arial"/>
          <w:lang w:val="en-AU"/>
        </w:rPr>
        <w:t xml:space="preserve"> </w:t>
      </w:r>
      <w:bookmarkEnd w:id="44"/>
      <w:r w:rsidR="00C90612" w:rsidRPr="002B5EA0">
        <w:rPr>
          <w:rFonts w:ascii="Arial" w:hAnsi="Arial" w:cs="Arial"/>
          <w:lang w:val="en-AU"/>
        </w:rPr>
        <w:t xml:space="preserve">and the </w:t>
      </w:r>
      <w:r w:rsidR="00C90612" w:rsidRPr="002B5EA0">
        <w:rPr>
          <w:rFonts w:ascii="Arial" w:hAnsi="Arial" w:cs="Arial"/>
          <w:i/>
          <w:lang w:val="en-AU"/>
        </w:rPr>
        <w:t>Subcontractor</w:t>
      </w:r>
      <w:r w:rsidR="00C90612" w:rsidRPr="002B5EA0">
        <w:rPr>
          <w:rFonts w:ascii="Arial" w:hAnsi="Arial" w:cs="Arial"/>
          <w:lang w:val="en-AU"/>
        </w:rPr>
        <w:t xml:space="preserve"> have </w:t>
      </w:r>
      <w:r w:rsidRPr="002B5EA0">
        <w:rPr>
          <w:rFonts w:ascii="Arial" w:hAnsi="Arial" w:cs="Arial"/>
          <w:lang w:val="en-AU"/>
        </w:rPr>
        <w:t>entered</w:t>
      </w:r>
      <w:r w:rsidR="00C90612" w:rsidRPr="002B5EA0">
        <w:rPr>
          <w:rFonts w:ascii="Arial" w:hAnsi="Arial" w:cs="Arial"/>
          <w:lang w:val="en-AU"/>
        </w:rPr>
        <w:t xml:space="preserve"> a subcontract for the performance of construction work by the </w:t>
      </w:r>
      <w:r w:rsidR="00C90612" w:rsidRPr="002B5EA0">
        <w:rPr>
          <w:rFonts w:ascii="Arial" w:hAnsi="Arial" w:cs="Arial"/>
          <w:i/>
          <w:lang w:val="en-AU"/>
        </w:rPr>
        <w:t>Subcontractor</w:t>
      </w:r>
      <w:r w:rsidR="00C90612" w:rsidRPr="002B5EA0">
        <w:rPr>
          <w:rFonts w:ascii="Arial" w:hAnsi="Arial" w:cs="Arial"/>
          <w:lang w:val="en-AU"/>
        </w:rPr>
        <w:t xml:space="preserve"> at </w:t>
      </w:r>
      <w:r w:rsidRPr="00216699">
        <w:rPr>
          <w:rFonts w:ascii="Arial" w:hAnsi="Arial" w:cs="Arial"/>
          <w:lang w:val="en-AU"/>
        </w:rPr>
        <w:t>Lot 8 Rees Court, Palm Beach QLD 4233</w:t>
      </w:r>
      <w:r w:rsidR="00C90612" w:rsidRPr="002B5EA0">
        <w:rPr>
          <w:rFonts w:ascii="Arial" w:hAnsi="Arial" w:cs="Arial"/>
          <w:lang w:val="en-AU"/>
        </w:rPr>
        <w:t>.</w:t>
      </w:r>
    </w:p>
    <w:p w:rsidR="00C90612" w:rsidRPr="002B5EA0" w:rsidRDefault="00C90612" w:rsidP="00593DB0">
      <w:pPr>
        <w:pStyle w:val="BodyText"/>
        <w:numPr>
          <w:ilvl w:val="0"/>
          <w:numId w:val="10"/>
        </w:numPr>
        <w:spacing w:before="40" w:after="40"/>
        <w:rPr>
          <w:rFonts w:ascii="Arial" w:hAnsi="Arial" w:cs="Arial"/>
          <w:lang w:val="en-AU"/>
        </w:rPr>
      </w:pPr>
      <w:r w:rsidRPr="002B5EA0">
        <w:rPr>
          <w:rFonts w:ascii="Arial" w:hAnsi="Arial" w:cs="Arial"/>
          <w:lang w:val="en-AU"/>
        </w:rPr>
        <w:t xml:space="preserve">The </w:t>
      </w:r>
      <w:r w:rsidRPr="002B5EA0">
        <w:rPr>
          <w:rFonts w:ascii="Arial" w:hAnsi="Arial" w:cs="Arial"/>
          <w:i/>
          <w:lang w:val="en-AU"/>
        </w:rPr>
        <w:t>Guarantor</w:t>
      </w:r>
      <w:r w:rsidRPr="002B5EA0">
        <w:rPr>
          <w:rFonts w:ascii="Arial" w:hAnsi="Arial" w:cs="Arial"/>
          <w:lang w:val="en-AU"/>
        </w:rPr>
        <w:t xml:space="preserve"> is aware of the </w:t>
      </w:r>
      <w:r w:rsidRPr="002B5EA0">
        <w:rPr>
          <w:rFonts w:ascii="Arial" w:hAnsi="Arial" w:cs="Arial"/>
          <w:i/>
          <w:lang w:val="en-AU"/>
        </w:rPr>
        <w:t>Subcontractor’s</w:t>
      </w:r>
      <w:r w:rsidRPr="002B5EA0">
        <w:rPr>
          <w:rFonts w:ascii="Arial" w:hAnsi="Arial" w:cs="Arial"/>
          <w:lang w:val="en-AU"/>
        </w:rPr>
        <w:t xml:space="preserve"> obligations to </w:t>
      </w:r>
      <w:r w:rsidR="00216699" w:rsidRPr="00216699">
        <w:rPr>
          <w:rFonts w:ascii="Arial" w:hAnsi="Arial" w:cs="Arial"/>
          <w:i/>
          <w:lang w:val="en-AU"/>
        </w:rPr>
        <w:t xml:space="preserve">J M Contractors </w:t>
      </w:r>
      <w:r w:rsidRPr="002B5EA0">
        <w:rPr>
          <w:rFonts w:ascii="Arial" w:hAnsi="Arial" w:cs="Arial"/>
          <w:lang w:val="en-AU"/>
        </w:rPr>
        <w:t xml:space="preserve">under the </w:t>
      </w:r>
      <w:r w:rsidRPr="002B5EA0">
        <w:rPr>
          <w:rFonts w:ascii="Arial" w:hAnsi="Arial" w:cs="Arial"/>
          <w:i/>
          <w:lang w:val="en-AU"/>
        </w:rPr>
        <w:t>Subcontract</w:t>
      </w:r>
      <w:r w:rsidRPr="002B5EA0">
        <w:rPr>
          <w:rFonts w:ascii="Arial" w:hAnsi="Arial" w:cs="Arial"/>
          <w:lang w:val="en-AU"/>
        </w:rPr>
        <w:t xml:space="preserve"> and agrees to provide this guarantee with respect to the </w:t>
      </w:r>
      <w:r w:rsidRPr="002B5EA0">
        <w:rPr>
          <w:rFonts w:ascii="Arial" w:hAnsi="Arial" w:cs="Arial"/>
          <w:i/>
          <w:lang w:val="en-AU"/>
        </w:rPr>
        <w:t>Subcontractor’s</w:t>
      </w:r>
      <w:r w:rsidRPr="002B5EA0">
        <w:rPr>
          <w:rFonts w:ascii="Arial" w:hAnsi="Arial" w:cs="Arial"/>
          <w:lang w:val="en-AU"/>
        </w:rPr>
        <w:t xml:space="preserve"> performance of its obligations to</w:t>
      </w:r>
      <w:r w:rsidR="00216699">
        <w:rPr>
          <w:rFonts w:ascii="Arial" w:hAnsi="Arial" w:cs="Arial"/>
          <w:lang w:val="en-AU"/>
        </w:rPr>
        <w:t xml:space="preserve"> </w:t>
      </w:r>
      <w:r w:rsidR="00216699" w:rsidRPr="00216699">
        <w:rPr>
          <w:rFonts w:ascii="Arial" w:hAnsi="Arial" w:cs="Arial"/>
          <w:i/>
          <w:lang w:val="en-AU"/>
        </w:rPr>
        <w:t>J M Contractors</w:t>
      </w:r>
      <w:r w:rsidRPr="002B5EA0">
        <w:rPr>
          <w:rFonts w:ascii="Arial" w:hAnsi="Arial" w:cs="Arial"/>
          <w:lang w:val="en-AU"/>
        </w:rPr>
        <w:t xml:space="preserve"> on the terms and conditions of this deed.</w:t>
      </w:r>
    </w:p>
    <w:p w:rsidR="00C90612" w:rsidRPr="002B5EA0" w:rsidRDefault="00C90612" w:rsidP="002B5EA0">
      <w:pPr>
        <w:pStyle w:val="BodyText"/>
        <w:spacing w:before="40" w:after="40"/>
        <w:rPr>
          <w:rFonts w:ascii="Arial" w:hAnsi="Arial" w:cs="Arial"/>
          <w:i/>
        </w:rPr>
      </w:pPr>
    </w:p>
    <w:p w:rsidR="00C90612" w:rsidRPr="002B5EA0" w:rsidRDefault="00C90612" w:rsidP="002B5EA0">
      <w:pPr>
        <w:pStyle w:val="BodyText"/>
        <w:spacing w:before="40" w:after="40"/>
        <w:rPr>
          <w:rFonts w:ascii="Arial" w:hAnsi="Arial" w:cs="Arial"/>
        </w:rPr>
      </w:pPr>
      <w:r w:rsidRPr="002B5EA0">
        <w:rPr>
          <w:rFonts w:ascii="Arial" w:hAnsi="Arial" w:cs="Arial"/>
          <w:b/>
        </w:rPr>
        <w:t>IT IS AGREED:</w:t>
      </w:r>
    </w:p>
    <w:p w:rsidR="00C90612" w:rsidRPr="002B5EA0" w:rsidRDefault="00C90612" w:rsidP="002B5EA0">
      <w:pPr>
        <w:pStyle w:val="HRStdDoc1"/>
        <w:spacing w:before="40" w:after="40"/>
        <w:rPr>
          <w:rFonts w:cs="Arial"/>
          <w:sz w:val="20"/>
        </w:rPr>
      </w:pPr>
      <w:bookmarkStart w:id="45" w:name="_Toc332984334"/>
      <w:bookmarkStart w:id="46" w:name="_Toc240087456"/>
      <w:r w:rsidRPr="002B5EA0">
        <w:rPr>
          <w:rFonts w:cs="Arial"/>
          <w:sz w:val="20"/>
        </w:rPr>
        <w:t>DEFINITIONS AND INTERPRETATION</w:t>
      </w:r>
      <w:bookmarkEnd w:id="45"/>
      <w:bookmarkEnd w:id="46"/>
    </w:p>
    <w:p w:rsidR="00C90612" w:rsidRPr="002B5EA0" w:rsidRDefault="00C90612" w:rsidP="002B5EA0">
      <w:pPr>
        <w:pStyle w:val="HRStdDoc2"/>
        <w:spacing w:before="40" w:after="40"/>
        <w:rPr>
          <w:rFonts w:cs="Arial"/>
          <w:sz w:val="20"/>
        </w:rPr>
      </w:pPr>
      <w:bookmarkStart w:id="47" w:name="_Toc332984335"/>
      <w:bookmarkStart w:id="48" w:name="_Toc240087457"/>
      <w:r w:rsidRPr="002B5EA0">
        <w:rPr>
          <w:rFonts w:cs="Arial"/>
          <w:sz w:val="20"/>
        </w:rPr>
        <w:t>Definitions</w:t>
      </w:r>
      <w:bookmarkEnd w:id="47"/>
      <w:bookmarkEnd w:id="48"/>
    </w:p>
    <w:p w:rsidR="00C90612" w:rsidRPr="002B5EA0" w:rsidRDefault="00C90612" w:rsidP="002B5EA0">
      <w:pPr>
        <w:pStyle w:val="HRStdIndent"/>
        <w:spacing w:before="40" w:after="40"/>
        <w:rPr>
          <w:rFonts w:cs="Arial"/>
          <w:sz w:val="20"/>
        </w:rPr>
      </w:pPr>
      <w:r w:rsidRPr="002B5EA0">
        <w:rPr>
          <w:rFonts w:cs="Arial"/>
          <w:sz w:val="20"/>
        </w:rPr>
        <w:t xml:space="preserve">In this </w:t>
      </w:r>
      <w:r w:rsidRPr="002B5EA0">
        <w:rPr>
          <w:rFonts w:cs="Arial"/>
          <w:bCs/>
          <w:sz w:val="20"/>
        </w:rPr>
        <w:t>deed</w:t>
      </w:r>
      <w:r w:rsidRPr="002B5EA0">
        <w:rPr>
          <w:rFonts w:cs="Arial"/>
          <w:sz w:val="20"/>
        </w:rPr>
        <w:t>, unless the context clearly indicates otherwise:</w:t>
      </w:r>
    </w:p>
    <w:p w:rsidR="00C90612" w:rsidRPr="002B5EA0" w:rsidRDefault="00C90612" w:rsidP="002B5EA0">
      <w:pPr>
        <w:pStyle w:val="HRStdIndent"/>
        <w:spacing w:before="40" w:after="40"/>
        <w:rPr>
          <w:rFonts w:cs="Arial"/>
          <w:sz w:val="20"/>
        </w:rPr>
      </w:pPr>
      <w:r w:rsidRPr="002B5EA0">
        <w:rPr>
          <w:rFonts w:cs="Arial"/>
          <w:b/>
          <w:bCs/>
          <w:i/>
          <w:sz w:val="20"/>
        </w:rPr>
        <w:t>Business Day</w:t>
      </w:r>
      <w:r w:rsidRPr="002B5EA0">
        <w:rPr>
          <w:rFonts w:cs="Arial"/>
          <w:sz w:val="20"/>
        </w:rPr>
        <w:t xml:space="preserve"> means any day which is not a Saturday, Sunday or public or bank holiday in </w:t>
      </w:r>
      <w:r w:rsidR="003E6758">
        <w:rPr>
          <w:rFonts w:cs="Arial"/>
          <w:sz w:val="20"/>
        </w:rPr>
        <w:t>the place in which the Project is located</w:t>
      </w:r>
      <w:r w:rsidRPr="002B5EA0">
        <w:rPr>
          <w:rFonts w:cs="Arial"/>
          <w:sz w:val="20"/>
        </w:rPr>
        <w:t>;</w:t>
      </w:r>
    </w:p>
    <w:p w:rsidR="00C90612" w:rsidRPr="002B5EA0" w:rsidRDefault="00C90612" w:rsidP="002B5EA0">
      <w:pPr>
        <w:pStyle w:val="HRStdIndent"/>
        <w:spacing w:before="40" w:after="40"/>
        <w:rPr>
          <w:rFonts w:cs="Arial"/>
          <w:sz w:val="20"/>
        </w:rPr>
      </w:pPr>
      <w:r w:rsidRPr="002B5EA0">
        <w:rPr>
          <w:rFonts w:cs="Arial"/>
          <w:b/>
          <w:i/>
          <w:sz w:val="20"/>
        </w:rPr>
        <w:t>Corporations Act</w:t>
      </w:r>
      <w:r w:rsidRPr="002B5EA0">
        <w:rPr>
          <w:rFonts w:cs="Arial"/>
          <w:sz w:val="20"/>
        </w:rPr>
        <w:t xml:space="preserve"> means the </w:t>
      </w:r>
      <w:r w:rsidRPr="002B5EA0">
        <w:rPr>
          <w:rFonts w:cs="Arial"/>
          <w:i/>
          <w:sz w:val="20"/>
        </w:rPr>
        <w:t>Corporations Act 2001</w:t>
      </w:r>
      <w:r w:rsidRPr="002B5EA0">
        <w:rPr>
          <w:rFonts w:cs="Arial"/>
          <w:sz w:val="20"/>
        </w:rPr>
        <w:t xml:space="preserve"> (</w:t>
      </w:r>
      <w:proofErr w:type="spellStart"/>
      <w:r w:rsidRPr="002B5EA0">
        <w:rPr>
          <w:rFonts w:cs="Arial"/>
          <w:sz w:val="20"/>
        </w:rPr>
        <w:t>Cth</w:t>
      </w:r>
      <w:proofErr w:type="spellEnd"/>
      <w:r w:rsidRPr="002B5EA0">
        <w:rPr>
          <w:rFonts w:cs="Arial"/>
          <w:sz w:val="20"/>
        </w:rPr>
        <w:t xml:space="preserve">); </w:t>
      </w:r>
    </w:p>
    <w:p w:rsidR="00C90612" w:rsidRPr="002B5EA0" w:rsidRDefault="00C90612" w:rsidP="002B5EA0">
      <w:pPr>
        <w:pStyle w:val="HRStdIndent"/>
        <w:spacing w:before="40" w:after="40"/>
        <w:rPr>
          <w:rFonts w:cs="Arial"/>
          <w:sz w:val="20"/>
        </w:rPr>
      </w:pPr>
      <w:r w:rsidRPr="002B5EA0">
        <w:rPr>
          <w:rFonts w:cs="Arial"/>
          <w:b/>
          <w:i/>
          <w:sz w:val="20"/>
        </w:rPr>
        <w:t>Fully Enforceable</w:t>
      </w:r>
      <w:r w:rsidRPr="002B5EA0">
        <w:rPr>
          <w:rFonts w:cs="Arial"/>
          <w:sz w:val="20"/>
        </w:rPr>
        <w:t xml:space="preserve"> means:</w:t>
      </w:r>
    </w:p>
    <w:p w:rsidR="00C90612" w:rsidRPr="002B5EA0" w:rsidRDefault="00C90612" w:rsidP="00593DB0">
      <w:pPr>
        <w:pStyle w:val="HRStdDoc3"/>
        <w:numPr>
          <w:ilvl w:val="2"/>
          <w:numId w:val="8"/>
        </w:numPr>
        <w:spacing w:before="40" w:after="40"/>
        <w:rPr>
          <w:rFonts w:cs="Arial"/>
          <w:sz w:val="20"/>
        </w:rPr>
      </w:pPr>
      <w:r w:rsidRPr="002B5EA0">
        <w:rPr>
          <w:rFonts w:cs="Arial"/>
          <w:sz w:val="20"/>
        </w:rPr>
        <w:t xml:space="preserve">enforceable in accordance with the terms of the </w:t>
      </w:r>
      <w:r w:rsidRPr="002B5EA0">
        <w:rPr>
          <w:rFonts w:cs="Arial"/>
          <w:i/>
          <w:sz w:val="20"/>
        </w:rPr>
        <w:t>Subcontract</w:t>
      </w:r>
      <w:r w:rsidRPr="002B5EA0">
        <w:rPr>
          <w:rFonts w:cs="Arial"/>
          <w:sz w:val="20"/>
        </w:rPr>
        <w:t xml:space="preserve"> against the </w:t>
      </w:r>
      <w:r w:rsidRPr="002B5EA0">
        <w:rPr>
          <w:rFonts w:cs="Arial"/>
          <w:i/>
          <w:sz w:val="20"/>
        </w:rPr>
        <w:t>Subcontractor</w:t>
      </w:r>
      <w:r w:rsidRPr="002B5EA0">
        <w:rPr>
          <w:rFonts w:cs="Arial"/>
          <w:sz w:val="20"/>
        </w:rPr>
        <w:t>; and</w:t>
      </w:r>
    </w:p>
    <w:p w:rsidR="00C90612" w:rsidRPr="002B5EA0" w:rsidRDefault="00C90612" w:rsidP="00593DB0">
      <w:pPr>
        <w:pStyle w:val="HRStdDoc3"/>
        <w:numPr>
          <w:ilvl w:val="2"/>
          <w:numId w:val="8"/>
        </w:numPr>
        <w:spacing w:before="40" w:after="40"/>
        <w:rPr>
          <w:rFonts w:cs="Arial"/>
          <w:bCs/>
          <w:sz w:val="20"/>
        </w:rPr>
      </w:pPr>
      <w:r w:rsidRPr="002B5EA0">
        <w:rPr>
          <w:rFonts w:cs="Arial"/>
          <w:sz w:val="20"/>
        </w:rPr>
        <w:t xml:space="preserve">not open to disclaimer by any liquidator appointed to the </w:t>
      </w:r>
      <w:r w:rsidRPr="002B5EA0">
        <w:rPr>
          <w:rFonts w:cs="Arial"/>
          <w:i/>
          <w:sz w:val="20"/>
        </w:rPr>
        <w:t>Subcontractor</w:t>
      </w:r>
      <w:r w:rsidRPr="002B5EA0">
        <w:rPr>
          <w:rFonts w:cs="Arial"/>
          <w:sz w:val="20"/>
        </w:rPr>
        <w:t xml:space="preserve"> under Part 5.6 of the </w:t>
      </w:r>
      <w:r w:rsidRPr="002B5EA0">
        <w:rPr>
          <w:rFonts w:cs="Arial"/>
          <w:i/>
          <w:sz w:val="20"/>
        </w:rPr>
        <w:t>Corporations Act</w:t>
      </w:r>
      <w:r w:rsidRPr="002B5EA0">
        <w:rPr>
          <w:rFonts w:cs="Arial"/>
          <w:sz w:val="20"/>
        </w:rPr>
        <w:t>;</w:t>
      </w:r>
    </w:p>
    <w:p w:rsidR="00C90612" w:rsidRPr="002B5EA0" w:rsidRDefault="00C90612" w:rsidP="002B5EA0">
      <w:pPr>
        <w:pStyle w:val="HRStdIndent"/>
        <w:spacing w:before="40" w:after="40"/>
        <w:rPr>
          <w:rFonts w:cs="Arial"/>
          <w:sz w:val="20"/>
        </w:rPr>
      </w:pPr>
      <w:r w:rsidRPr="002B5EA0">
        <w:rPr>
          <w:rFonts w:cs="Arial"/>
          <w:b/>
          <w:i/>
          <w:sz w:val="20"/>
        </w:rPr>
        <w:t>Guaranteed Money</w:t>
      </w:r>
      <w:r w:rsidRPr="002B5EA0">
        <w:rPr>
          <w:rFonts w:cs="Arial"/>
          <w:sz w:val="20"/>
        </w:rPr>
        <w:t xml:space="preserve"> means all:</w:t>
      </w:r>
    </w:p>
    <w:p w:rsidR="00C90612" w:rsidRPr="002B5EA0" w:rsidRDefault="00C90612" w:rsidP="002B5EA0">
      <w:pPr>
        <w:pStyle w:val="HRStdDoc3"/>
        <w:spacing w:before="40" w:after="40"/>
        <w:rPr>
          <w:rFonts w:cs="Arial"/>
          <w:sz w:val="20"/>
        </w:rPr>
      </w:pPr>
      <w:r w:rsidRPr="002B5EA0">
        <w:rPr>
          <w:rFonts w:cs="Arial"/>
          <w:sz w:val="20"/>
        </w:rPr>
        <w:t xml:space="preserve">present or future indebtedness of the </w:t>
      </w:r>
      <w:r w:rsidRPr="002B5EA0">
        <w:rPr>
          <w:rFonts w:cs="Arial"/>
          <w:i/>
          <w:sz w:val="20"/>
        </w:rPr>
        <w:t>Subcontractor</w:t>
      </w:r>
      <w:r w:rsidRPr="002B5EA0">
        <w:rPr>
          <w:rFonts w:cs="Arial"/>
          <w:sz w:val="20"/>
        </w:rPr>
        <w:t xml:space="preserve"> to </w:t>
      </w:r>
      <w:r w:rsidR="00216699">
        <w:rPr>
          <w:rFonts w:cs="Arial"/>
          <w:i/>
        </w:rPr>
        <w:t>J M Contractors</w:t>
      </w:r>
      <w:r w:rsidRPr="002B5EA0">
        <w:rPr>
          <w:rFonts w:cs="Arial"/>
          <w:i/>
          <w:sz w:val="20"/>
        </w:rPr>
        <w:t xml:space="preserve"> </w:t>
      </w:r>
      <w:r w:rsidRPr="002B5EA0">
        <w:rPr>
          <w:rFonts w:cs="Arial"/>
          <w:sz w:val="20"/>
        </w:rPr>
        <w:t xml:space="preserve">either alone or in conjunction with any other person under the </w:t>
      </w:r>
      <w:r w:rsidRPr="002B5EA0">
        <w:rPr>
          <w:rFonts w:cs="Arial"/>
          <w:i/>
          <w:sz w:val="20"/>
        </w:rPr>
        <w:t>Subcontract</w:t>
      </w:r>
      <w:r w:rsidRPr="002B5EA0">
        <w:rPr>
          <w:rFonts w:cs="Arial"/>
          <w:sz w:val="20"/>
        </w:rPr>
        <w:t xml:space="preserve"> or on any account whatsoever; and</w:t>
      </w:r>
    </w:p>
    <w:p w:rsidR="00C90612" w:rsidRPr="002B5EA0" w:rsidRDefault="00C90612" w:rsidP="002B5EA0">
      <w:pPr>
        <w:pStyle w:val="HRStdDoc3"/>
        <w:spacing w:before="40" w:after="40"/>
        <w:rPr>
          <w:rFonts w:cs="Arial"/>
          <w:sz w:val="20"/>
        </w:rPr>
      </w:pPr>
      <w:r w:rsidRPr="002B5EA0">
        <w:rPr>
          <w:rFonts w:cs="Arial"/>
          <w:sz w:val="20"/>
        </w:rPr>
        <w:t xml:space="preserve">other liabilities of the </w:t>
      </w:r>
      <w:r w:rsidRPr="002B5EA0">
        <w:rPr>
          <w:rFonts w:cs="Arial"/>
          <w:i/>
          <w:sz w:val="20"/>
        </w:rPr>
        <w:t>Subcontractor</w:t>
      </w:r>
      <w:r w:rsidRPr="002B5EA0">
        <w:rPr>
          <w:rFonts w:cs="Arial"/>
          <w:sz w:val="20"/>
        </w:rPr>
        <w:t xml:space="preserve"> to </w:t>
      </w:r>
      <w:r w:rsidR="00216699">
        <w:rPr>
          <w:rFonts w:cs="Arial"/>
          <w:i/>
        </w:rPr>
        <w:t>J M Contractors</w:t>
      </w:r>
      <w:r w:rsidRPr="002B5EA0">
        <w:rPr>
          <w:rFonts w:cs="Arial"/>
          <w:sz w:val="20"/>
        </w:rPr>
        <w:t>, present or future, actual or contingent (including, without limitation, liabilities as surety or guarantor);</w:t>
      </w:r>
    </w:p>
    <w:p w:rsidR="00C90612" w:rsidRPr="002B5EA0" w:rsidRDefault="00C90612" w:rsidP="002B5EA0">
      <w:pPr>
        <w:pStyle w:val="HRStdIndent"/>
        <w:spacing w:before="40" w:after="40"/>
        <w:rPr>
          <w:rFonts w:cs="Arial"/>
          <w:sz w:val="20"/>
        </w:rPr>
      </w:pPr>
      <w:r w:rsidRPr="002B5EA0">
        <w:rPr>
          <w:rFonts w:cs="Arial"/>
          <w:b/>
          <w:i/>
          <w:sz w:val="20"/>
        </w:rPr>
        <w:t>Guaranteed Obligations</w:t>
      </w:r>
      <w:r w:rsidRPr="002B5EA0">
        <w:rPr>
          <w:rFonts w:cs="Arial"/>
          <w:sz w:val="20"/>
        </w:rPr>
        <w:t xml:space="preserve"> means all the </w:t>
      </w:r>
      <w:r w:rsidRPr="002B5EA0">
        <w:rPr>
          <w:rFonts w:cs="Arial"/>
          <w:i/>
          <w:sz w:val="20"/>
        </w:rPr>
        <w:t>Subc</w:t>
      </w:r>
      <w:r w:rsidR="003E6758">
        <w:rPr>
          <w:rFonts w:cs="Arial"/>
          <w:i/>
          <w:sz w:val="20"/>
        </w:rPr>
        <w:t>o</w:t>
      </w:r>
      <w:r w:rsidRPr="002B5EA0">
        <w:rPr>
          <w:rFonts w:cs="Arial"/>
          <w:i/>
          <w:sz w:val="20"/>
        </w:rPr>
        <w:t>ntractor’s</w:t>
      </w:r>
      <w:r w:rsidRPr="002B5EA0">
        <w:rPr>
          <w:rFonts w:cs="Arial"/>
          <w:sz w:val="20"/>
        </w:rPr>
        <w:t xml:space="preserve"> obligations under the </w:t>
      </w:r>
      <w:r w:rsidRPr="002B5EA0">
        <w:rPr>
          <w:rFonts w:cs="Arial"/>
          <w:i/>
          <w:sz w:val="20"/>
        </w:rPr>
        <w:t>Subcontract</w:t>
      </w:r>
      <w:r w:rsidRPr="002B5EA0">
        <w:rPr>
          <w:rFonts w:cs="Arial"/>
          <w:sz w:val="20"/>
        </w:rPr>
        <w:t xml:space="preserve"> or arising out of, or in connection with, the subject matter of the </w:t>
      </w:r>
      <w:r w:rsidRPr="002B5EA0">
        <w:rPr>
          <w:rFonts w:cs="Arial"/>
          <w:i/>
          <w:sz w:val="20"/>
        </w:rPr>
        <w:t>Subcontract</w:t>
      </w:r>
      <w:r w:rsidRPr="002B5EA0">
        <w:rPr>
          <w:rFonts w:cs="Arial"/>
          <w:sz w:val="20"/>
        </w:rPr>
        <w:t xml:space="preserve">, including without limitation, all obligations arising out of the </w:t>
      </w:r>
      <w:r w:rsidRPr="002B5EA0">
        <w:rPr>
          <w:rFonts w:cs="Arial"/>
          <w:i/>
          <w:sz w:val="20"/>
        </w:rPr>
        <w:t>Subcontractor’s</w:t>
      </w:r>
      <w:r w:rsidRPr="002B5EA0">
        <w:rPr>
          <w:rFonts w:cs="Arial"/>
          <w:sz w:val="20"/>
        </w:rPr>
        <w:t xml:space="preserve"> performance of the </w:t>
      </w:r>
      <w:r w:rsidRPr="002B5EA0">
        <w:rPr>
          <w:rFonts w:cs="Arial"/>
          <w:i/>
          <w:sz w:val="20"/>
        </w:rPr>
        <w:t>Subcontract</w:t>
      </w:r>
      <w:r w:rsidRPr="002B5EA0">
        <w:rPr>
          <w:rFonts w:cs="Arial"/>
          <w:sz w:val="20"/>
        </w:rPr>
        <w:t>.</w:t>
      </w:r>
    </w:p>
    <w:p w:rsidR="00C90612" w:rsidRDefault="00C90612" w:rsidP="002B5EA0">
      <w:pPr>
        <w:pStyle w:val="HRStdIndent"/>
        <w:spacing w:before="40" w:after="40"/>
        <w:rPr>
          <w:rFonts w:cs="Arial"/>
          <w:sz w:val="20"/>
        </w:rPr>
      </w:pPr>
      <w:r w:rsidRPr="002B5EA0">
        <w:rPr>
          <w:rFonts w:cs="Arial"/>
          <w:b/>
          <w:i/>
          <w:sz w:val="20"/>
        </w:rPr>
        <w:t>Loss</w:t>
      </w:r>
      <w:r w:rsidRPr="002B5EA0">
        <w:rPr>
          <w:rFonts w:cs="Arial"/>
          <w:sz w:val="20"/>
        </w:rPr>
        <w:t xml:space="preserve"> includes a loss, damage, liability, cost, charge, expense, penalty, compensation, fine, outgoing or payment;</w:t>
      </w:r>
    </w:p>
    <w:p w:rsidR="00C90612" w:rsidRPr="002B5EA0" w:rsidRDefault="00C90612" w:rsidP="002B5EA0">
      <w:pPr>
        <w:pStyle w:val="HRStdDoc2"/>
        <w:spacing w:before="40" w:after="40"/>
        <w:rPr>
          <w:rFonts w:cs="Arial"/>
          <w:sz w:val="20"/>
        </w:rPr>
      </w:pPr>
      <w:bookmarkStart w:id="49" w:name="_Toc332984336"/>
      <w:r w:rsidRPr="002B5EA0">
        <w:rPr>
          <w:rFonts w:cs="Arial"/>
          <w:sz w:val="20"/>
        </w:rPr>
        <w:t>Interpretation</w:t>
      </w:r>
      <w:bookmarkEnd w:id="49"/>
    </w:p>
    <w:p w:rsidR="00C90612" w:rsidRPr="002B5EA0" w:rsidRDefault="00C90612" w:rsidP="002B5EA0">
      <w:pPr>
        <w:pStyle w:val="HRStdIndent"/>
        <w:spacing w:before="40" w:after="40"/>
        <w:rPr>
          <w:rFonts w:cs="Arial"/>
          <w:sz w:val="20"/>
        </w:rPr>
      </w:pPr>
      <w:r w:rsidRPr="002B5EA0">
        <w:rPr>
          <w:rFonts w:cs="Arial"/>
          <w:sz w:val="20"/>
        </w:rPr>
        <w:t>In this deed, unless the context clearly indicates otherwise:</w:t>
      </w:r>
    </w:p>
    <w:p w:rsidR="00C90612" w:rsidRPr="002B5EA0" w:rsidRDefault="00C90612" w:rsidP="002B5EA0">
      <w:pPr>
        <w:pStyle w:val="HRStdDoc3"/>
        <w:spacing w:before="40" w:after="40"/>
        <w:rPr>
          <w:rFonts w:cs="Arial"/>
          <w:sz w:val="20"/>
        </w:rPr>
      </w:pPr>
      <w:r w:rsidRPr="002B5EA0">
        <w:rPr>
          <w:rFonts w:cs="Arial"/>
          <w:sz w:val="20"/>
        </w:rPr>
        <w:t xml:space="preserve">a reference to </w:t>
      </w:r>
      <w:r w:rsidRPr="002B5EA0">
        <w:rPr>
          <w:rFonts w:cs="Arial"/>
          <w:b/>
          <w:bCs/>
          <w:sz w:val="20"/>
        </w:rPr>
        <w:t>this deed</w:t>
      </w:r>
      <w:r w:rsidRPr="002B5EA0">
        <w:rPr>
          <w:rFonts w:cs="Arial"/>
          <w:sz w:val="20"/>
        </w:rPr>
        <w:t xml:space="preserve"> or another document means this deed or that other document and any document which varies, supplements, replaces, assigns or novates this deed or that other document;</w:t>
      </w:r>
    </w:p>
    <w:p w:rsidR="00C90612" w:rsidRPr="002B5EA0" w:rsidRDefault="00C90612" w:rsidP="002B5EA0">
      <w:pPr>
        <w:pStyle w:val="HRStdDoc3"/>
        <w:spacing w:before="40" w:after="40"/>
        <w:rPr>
          <w:rFonts w:cs="Arial"/>
          <w:sz w:val="20"/>
        </w:rPr>
      </w:pPr>
      <w:r w:rsidRPr="002B5EA0">
        <w:rPr>
          <w:rFonts w:cs="Arial"/>
          <w:sz w:val="20"/>
        </w:rPr>
        <w:t xml:space="preserve">a reference to </w:t>
      </w:r>
      <w:r w:rsidRPr="002B5EA0">
        <w:rPr>
          <w:rFonts w:cs="Arial"/>
          <w:b/>
          <w:bCs/>
          <w:sz w:val="20"/>
        </w:rPr>
        <w:t>legislation</w:t>
      </w:r>
      <w:r w:rsidRPr="002B5EA0">
        <w:rPr>
          <w:rFonts w:cs="Arial"/>
          <w:sz w:val="20"/>
        </w:rPr>
        <w:t xml:space="preserve"> or a </w:t>
      </w:r>
      <w:r w:rsidRPr="002B5EA0">
        <w:rPr>
          <w:rFonts w:cs="Arial"/>
          <w:b/>
          <w:bCs/>
          <w:sz w:val="20"/>
        </w:rPr>
        <w:t>legislative provision</w:t>
      </w:r>
      <w:r w:rsidRPr="002B5EA0">
        <w:rPr>
          <w:rFonts w:cs="Arial"/>
          <w:sz w:val="20"/>
        </w:rPr>
        <w:t xml:space="preserve"> includes: </w:t>
      </w:r>
    </w:p>
    <w:p w:rsidR="00C90612" w:rsidRPr="002B5EA0" w:rsidRDefault="00C90612" w:rsidP="002B5EA0">
      <w:pPr>
        <w:pStyle w:val="HRStdDoc4"/>
        <w:spacing w:before="40" w:after="40"/>
        <w:rPr>
          <w:rFonts w:cs="Arial"/>
          <w:sz w:val="20"/>
        </w:rPr>
      </w:pPr>
      <w:r w:rsidRPr="002B5EA0">
        <w:rPr>
          <w:rFonts w:cs="Arial"/>
          <w:sz w:val="20"/>
        </w:rPr>
        <w:t>any statutory modification or substitution of that legislation or legislative provision; and</w:t>
      </w:r>
    </w:p>
    <w:p w:rsidR="00C90612" w:rsidRPr="002B5EA0" w:rsidRDefault="00C90612" w:rsidP="002B5EA0">
      <w:pPr>
        <w:pStyle w:val="HRStdDoc4"/>
        <w:spacing w:before="40" w:after="40"/>
        <w:rPr>
          <w:rFonts w:cs="Arial"/>
          <w:sz w:val="20"/>
        </w:rPr>
      </w:pPr>
      <w:r w:rsidRPr="002B5EA0">
        <w:rPr>
          <w:rFonts w:cs="Arial"/>
          <w:sz w:val="20"/>
        </w:rPr>
        <w:t>any subordinate legislation issued under that legislation or legislative provision including under that legislation or legislative provision as statutorily modified or substituted;</w:t>
      </w:r>
    </w:p>
    <w:p w:rsidR="00C90612" w:rsidRPr="002B5EA0" w:rsidRDefault="00C90612" w:rsidP="002B5EA0">
      <w:pPr>
        <w:pStyle w:val="HRStdDoc3"/>
        <w:spacing w:before="40" w:after="40"/>
        <w:rPr>
          <w:rFonts w:cs="Arial"/>
          <w:sz w:val="20"/>
        </w:rPr>
      </w:pPr>
      <w:r w:rsidRPr="002B5EA0">
        <w:rPr>
          <w:rFonts w:cs="Arial"/>
          <w:b/>
          <w:bCs/>
          <w:sz w:val="20"/>
        </w:rPr>
        <w:t>clause headings</w:t>
      </w:r>
      <w:r w:rsidRPr="002B5EA0">
        <w:rPr>
          <w:rFonts w:cs="Arial"/>
          <w:sz w:val="20"/>
        </w:rPr>
        <w:t xml:space="preserve"> and the </w:t>
      </w:r>
      <w:r w:rsidRPr="002B5EA0">
        <w:rPr>
          <w:rFonts w:cs="Arial"/>
          <w:b/>
          <w:bCs/>
          <w:sz w:val="20"/>
        </w:rPr>
        <w:t>table of contents</w:t>
      </w:r>
      <w:r w:rsidRPr="002B5EA0">
        <w:rPr>
          <w:rFonts w:cs="Arial"/>
          <w:sz w:val="20"/>
        </w:rPr>
        <w:t xml:space="preserve"> are inserted for convenience only and do not form part of this deed;</w:t>
      </w:r>
    </w:p>
    <w:p w:rsidR="00C90612" w:rsidRPr="002B5EA0" w:rsidRDefault="00C90612" w:rsidP="002B5EA0">
      <w:pPr>
        <w:pStyle w:val="HRStdDoc3"/>
        <w:spacing w:before="40" w:after="40"/>
        <w:rPr>
          <w:rFonts w:cs="Arial"/>
          <w:sz w:val="20"/>
        </w:rPr>
      </w:pPr>
      <w:r w:rsidRPr="002B5EA0">
        <w:rPr>
          <w:rFonts w:cs="Arial"/>
          <w:sz w:val="20"/>
        </w:rPr>
        <w:t xml:space="preserve">the </w:t>
      </w:r>
      <w:r w:rsidRPr="002B5EA0">
        <w:rPr>
          <w:rFonts w:cs="Arial"/>
          <w:b/>
          <w:bCs/>
          <w:sz w:val="20"/>
        </w:rPr>
        <w:t>introduction</w:t>
      </w:r>
      <w:r w:rsidRPr="002B5EA0">
        <w:rPr>
          <w:rFonts w:cs="Arial"/>
          <w:sz w:val="20"/>
        </w:rPr>
        <w:t xml:space="preserve"> forms part of this deed;</w:t>
      </w:r>
    </w:p>
    <w:p w:rsidR="00C90612" w:rsidRPr="002B5EA0" w:rsidRDefault="00C90612" w:rsidP="002B5EA0">
      <w:pPr>
        <w:pStyle w:val="HRStdDoc3"/>
        <w:spacing w:before="40" w:after="40"/>
        <w:rPr>
          <w:rFonts w:cs="Arial"/>
          <w:sz w:val="20"/>
        </w:rPr>
      </w:pPr>
      <w:r w:rsidRPr="002B5EA0">
        <w:rPr>
          <w:rFonts w:cs="Arial"/>
          <w:sz w:val="20"/>
        </w:rPr>
        <w:t xml:space="preserve">a reference to a </w:t>
      </w:r>
      <w:r w:rsidRPr="002B5EA0">
        <w:rPr>
          <w:rFonts w:cs="Arial"/>
          <w:b/>
          <w:bCs/>
          <w:sz w:val="20"/>
        </w:rPr>
        <w:t>person</w:t>
      </w:r>
      <w:r w:rsidRPr="002B5EA0">
        <w:rPr>
          <w:rFonts w:cs="Arial"/>
          <w:sz w:val="20"/>
        </w:rPr>
        <w:t xml:space="preserve"> includes that person’s successors and permitted assignees and </w:t>
      </w:r>
      <w:proofErr w:type="spellStart"/>
      <w:r w:rsidRPr="002B5EA0">
        <w:rPr>
          <w:rFonts w:cs="Arial"/>
          <w:sz w:val="20"/>
        </w:rPr>
        <w:t>novatees</w:t>
      </w:r>
      <w:proofErr w:type="spellEnd"/>
      <w:r w:rsidRPr="002B5EA0">
        <w:rPr>
          <w:rFonts w:cs="Arial"/>
          <w:sz w:val="20"/>
        </w:rPr>
        <w:t>;</w:t>
      </w:r>
    </w:p>
    <w:p w:rsidR="00C90612" w:rsidRPr="002B5EA0" w:rsidRDefault="00C90612" w:rsidP="002B5EA0">
      <w:pPr>
        <w:pStyle w:val="HRStdDoc3"/>
        <w:spacing w:before="40" w:after="40"/>
        <w:rPr>
          <w:rFonts w:cs="Arial"/>
          <w:sz w:val="20"/>
        </w:rPr>
      </w:pPr>
      <w:r w:rsidRPr="002B5EA0">
        <w:rPr>
          <w:rFonts w:cs="Arial"/>
          <w:b/>
          <w:bCs/>
          <w:sz w:val="20"/>
        </w:rPr>
        <w:t>including</w:t>
      </w:r>
      <w:r w:rsidRPr="002B5EA0">
        <w:rPr>
          <w:rFonts w:cs="Arial"/>
          <w:sz w:val="20"/>
        </w:rPr>
        <w:t xml:space="preserve"> and </w:t>
      </w:r>
      <w:r w:rsidRPr="002B5EA0">
        <w:rPr>
          <w:rFonts w:cs="Arial"/>
          <w:b/>
          <w:bCs/>
          <w:sz w:val="20"/>
        </w:rPr>
        <w:t>includes</w:t>
      </w:r>
      <w:r w:rsidRPr="002B5EA0">
        <w:rPr>
          <w:rFonts w:cs="Arial"/>
          <w:sz w:val="20"/>
        </w:rPr>
        <w:t xml:space="preserve"> are not words of limitation;</w:t>
      </w:r>
    </w:p>
    <w:p w:rsidR="00C90612" w:rsidRPr="002B5EA0" w:rsidRDefault="00C90612" w:rsidP="002B5EA0">
      <w:pPr>
        <w:pStyle w:val="HRStdDoc3"/>
        <w:spacing w:before="40" w:after="40"/>
        <w:rPr>
          <w:rFonts w:cs="Arial"/>
          <w:sz w:val="20"/>
        </w:rPr>
      </w:pPr>
      <w:r w:rsidRPr="002B5EA0">
        <w:rPr>
          <w:rFonts w:cs="Arial"/>
          <w:sz w:val="20"/>
        </w:rPr>
        <w:t>a word that is derived from a defined word has a corresponding meaning;</w:t>
      </w:r>
    </w:p>
    <w:p w:rsidR="00C90612" w:rsidRPr="002B5EA0" w:rsidRDefault="00C90612" w:rsidP="002B5EA0">
      <w:pPr>
        <w:pStyle w:val="HRStdDoc3"/>
        <w:spacing w:before="40" w:after="40"/>
        <w:rPr>
          <w:rFonts w:cs="Arial"/>
          <w:sz w:val="20"/>
        </w:rPr>
      </w:pPr>
      <w:r w:rsidRPr="002B5EA0">
        <w:rPr>
          <w:rFonts w:cs="Arial"/>
          <w:b/>
          <w:bCs/>
          <w:sz w:val="20"/>
        </w:rPr>
        <w:t>monetary amounts</w:t>
      </w:r>
      <w:r w:rsidRPr="002B5EA0">
        <w:rPr>
          <w:rFonts w:cs="Arial"/>
          <w:sz w:val="20"/>
        </w:rPr>
        <w:t xml:space="preserve"> are expressed in Australian dollars;</w:t>
      </w:r>
    </w:p>
    <w:p w:rsidR="00C90612" w:rsidRPr="002B5EA0" w:rsidRDefault="00C90612" w:rsidP="002B5EA0">
      <w:pPr>
        <w:pStyle w:val="HRStdDoc3"/>
        <w:spacing w:before="40" w:after="40"/>
        <w:rPr>
          <w:rFonts w:cs="Arial"/>
          <w:sz w:val="20"/>
        </w:rPr>
      </w:pPr>
      <w:r w:rsidRPr="002B5EA0">
        <w:rPr>
          <w:rFonts w:cs="Arial"/>
          <w:sz w:val="20"/>
        </w:rPr>
        <w:t>the singular includes the plural and vice-versa;</w:t>
      </w:r>
    </w:p>
    <w:p w:rsidR="00C90612" w:rsidRPr="002B5EA0" w:rsidRDefault="00C90612" w:rsidP="002B5EA0">
      <w:pPr>
        <w:pStyle w:val="HRStdDoc3"/>
        <w:spacing w:before="40" w:after="40"/>
        <w:rPr>
          <w:rFonts w:cs="Arial"/>
          <w:sz w:val="20"/>
        </w:rPr>
      </w:pPr>
      <w:r w:rsidRPr="002B5EA0">
        <w:rPr>
          <w:rFonts w:cs="Arial"/>
          <w:sz w:val="20"/>
        </w:rPr>
        <w:lastRenderedPageBreak/>
        <w:t>words importing one gender include all other genders;</w:t>
      </w:r>
    </w:p>
    <w:p w:rsidR="00C90612" w:rsidRPr="002B5EA0" w:rsidRDefault="00C90612" w:rsidP="002B5EA0">
      <w:pPr>
        <w:pStyle w:val="HRStdDoc3"/>
        <w:spacing w:before="40" w:after="40"/>
        <w:rPr>
          <w:rFonts w:cs="Arial"/>
          <w:sz w:val="20"/>
        </w:rPr>
      </w:pPr>
      <w:r w:rsidRPr="002B5EA0">
        <w:rPr>
          <w:rFonts w:cs="Arial"/>
          <w:sz w:val="20"/>
        </w:rPr>
        <w:t>a reference to a thing includes each part of that thing; and</w:t>
      </w:r>
    </w:p>
    <w:p w:rsidR="00C90612" w:rsidRPr="002B5EA0" w:rsidRDefault="00C90612" w:rsidP="002B5EA0">
      <w:pPr>
        <w:pStyle w:val="HRStdDoc3"/>
        <w:spacing w:before="40" w:after="40"/>
        <w:rPr>
          <w:rFonts w:cs="Arial"/>
          <w:sz w:val="20"/>
        </w:rPr>
      </w:pPr>
      <w:r w:rsidRPr="002B5EA0">
        <w:rPr>
          <w:rFonts w:cs="Arial"/>
          <w:sz w:val="20"/>
        </w:rPr>
        <w:t>neither this deed nor any part of it is to be construed against a party on the basis that the party or its lawyers were responsible for its drafting.</w:t>
      </w:r>
    </w:p>
    <w:p w:rsidR="00C90612" w:rsidRPr="002B5EA0" w:rsidRDefault="00C90612" w:rsidP="002B5EA0">
      <w:pPr>
        <w:pStyle w:val="HRStdDoc1"/>
        <w:spacing w:before="40" w:after="40"/>
        <w:rPr>
          <w:rFonts w:cs="Arial"/>
          <w:sz w:val="20"/>
        </w:rPr>
      </w:pPr>
      <w:bookmarkStart w:id="50" w:name="_Toc332984337"/>
      <w:bookmarkStart w:id="51" w:name="_Toc240087459"/>
      <w:bookmarkStart w:id="52" w:name="_Toc95052884"/>
      <w:r w:rsidRPr="002B5EA0">
        <w:rPr>
          <w:rFonts w:cs="Arial"/>
          <w:sz w:val="20"/>
        </w:rPr>
        <w:t>GUARANTEE AND INDEMNITY</w:t>
      </w:r>
      <w:bookmarkEnd w:id="50"/>
      <w:bookmarkEnd w:id="51"/>
      <w:bookmarkEnd w:id="52"/>
    </w:p>
    <w:p w:rsidR="00C90612" w:rsidRPr="002B5EA0" w:rsidRDefault="00C90612" w:rsidP="002B5EA0">
      <w:pPr>
        <w:pStyle w:val="HRStdDoc2"/>
        <w:spacing w:before="40" w:after="40"/>
        <w:rPr>
          <w:rFonts w:cs="Arial"/>
          <w:sz w:val="20"/>
        </w:rPr>
      </w:pPr>
      <w:bookmarkStart w:id="53" w:name="_Toc332984338"/>
      <w:bookmarkStart w:id="54" w:name="_Toc240087460"/>
      <w:bookmarkStart w:id="55" w:name="_Toc95052885"/>
      <w:r w:rsidRPr="002B5EA0">
        <w:rPr>
          <w:rFonts w:cs="Arial"/>
          <w:sz w:val="20"/>
        </w:rPr>
        <w:t>Undertaking</w:t>
      </w:r>
      <w:bookmarkEnd w:id="53"/>
      <w:bookmarkEnd w:id="54"/>
      <w:bookmarkEnd w:id="55"/>
    </w:p>
    <w:p w:rsidR="00C90612" w:rsidRPr="002B5EA0" w:rsidRDefault="00C90612" w:rsidP="002B5EA0">
      <w:pPr>
        <w:pStyle w:val="HRStdIndent"/>
        <w:spacing w:before="40" w:after="40"/>
        <w:rPr>
          <w:rFonts w:cs="Arial"/>
          <w:sz w:val="20"/>
        </w:rPr>
      </w:pPr>
      <w:r w:rsidRPr="002B5EA0">
        <w:rPr>
          <w:rFonts w:cs="Arial"/>
          <w:sz w:val="20"/>
        </w:rPr>
        <w:t xml:space="preserve">The </w:t>
      </w:r>
      <w:r w:rsidRPr="002B5EA0">
        <w:rPr>
          <w:rFonts w:cs="Arial"/>
          <w:i/>
          <w:sz w:val="20"/>
        </w:rPr>
        <w:t>Guarantor</w:t>
      </w:r>
      <w:r w:rsidRPr="002B5EA0">
        <w:rPr>
          <w:rFonts w:cs="Arial"/>
          <w:sz w:val="20"/>
        </w:rPr>
        <w:t xml:space="preserve"> unconditionally guarantees to </w:t>
      </w:r>
      <w:r w:rsidR="00216699">
        <w:rPr>
          <w:rFonts w:cs="Arial"/>
          <w:i/>
        </w:rPr>
        <w:t>J M Contractors</w:t>
      </w:r>
      <w:r w:rsidR="00216699" w:rsidRPr="002B5EA0">
        <w:rPr>
          <w:rFonts w:cs="Arial"/>
        </w:rPr>
        <w:t xml:space="preserve"> </w:t>
      </w:r>
      <w:r w:rsidRPr="002B5EA0">
        <w:rPr>
          <w:rFonts w:cs="Arial"/>
          <w:sz w:val="20"/>
        </w:rPr>
        <w:t>the due and punctual:</w:t>
      </w:r>
    </w:p>
    <w:p w:rsidR="00C90612" w:rsidRPr="002B5EA0" w:rsidRDefault="00C90612" w:rsidP="002B5EA0">
      <w:pPr>
        <w:pStyle w:val="HRStdDoc3"/>
        <w:spacing w:before="40" w:after="40"/>
        <w:rPr>
          <w:rFonts w:cs="Arial"/>
          <w:sz w:val="20"/>
        </w:rPr>
      </w:pPr>
      <w:r w:rsidRPr="002B5EA0">
        <w:rPr>
          <w:rFonts w:cs="Arial"/>
          <w:sz w:val="20"/>
        </w:rPr>
        <w:t xml:space="preserve">payment of all the </w:t>
      </w:r>
      <w:r w:rsidRPr="002B5EA0">
        <w:rPr>
          <w:rFonts w:cs="Arial"/>
          <w:i/>
          <w:sz w:val="20"/>
        </w:rPr>
        <w:t>Guaranteed Money</w:t>
      </w:r>
      <w:r w:rsidRPr="002B5EA0">
        <w:rPr>
          <w:rFonts w:cs="Arial"/>
          <w:sz w:val="20"/>
        </w:rPr>
        <w:t>;</w:t>
      </w:r>
    </w:p>
    <w:p w:rsidR="00C90612" w:rsidRPr="002B5EA0" w:rsidRDefault="00C90612" w:rsidP="002B5EA0">
      <w:pPr>
        <w:pStyle w:val="HRStdDoc3"/>
        <w:spacing w:before="40" w:after="40"/>
        <w:rPr>
          <w:rFonts w:cs="Arial"/>
          <w:sz w:val="20"/>
        </w:rPr>
      </w:pPr>
      <w:r w:rsidRPr="002B5EA0">
        <w:rPr>
          <w:rFonts w:cs="Arial"/>
          <w:sz w:val="20"/>
        </w:rPr>
        <w:t xml:space="preserve">performance of </w:t>
      </w:r>
      <w:proofErr w:type="gramStart"/>
      <w:r w:rsidRPr="002B5EA0">
        <w:rPr>
          <w:rFonts w:cs="Arial"/>
          <w:sz w:val="20"/>
        </w:rPr>
        <w:t>all of</w:t>
      </w:r>
      <w:proofErr w:type="gramEnd"/>
      <w:r w:rsidRPr="002B5EA0">
        <w:rPr>
          <w:rFonts w:cs="Arial"/>
          <w:sz w:val="20"/>
        </w:rPr>
        <w:t xml:space="preserve"> the </w:t>
      </w:r>
      <w:r w:rsidRPr="002B5EA0">
        <w:rPr>
          <w:rFonts w:cs="Arial"/>
          <w:i/>
          <w:sz w:val="20"/>
        </w:rPr>
        <w:t>Guaranteed Obligations</w:t>
      </w:r>
      <w:r w:rsidRPr="002B5EA0">
        <w:rPr>
          <w:rFonts w:cs="Arial"/>
          <w:sz w:val="20"/>
        </w:rPr>
        <w:t>.</w:t>
      </w:r>
    </w:p>
    <w:p w:rsidR="00C90612" w:rsidRPr="002B5EA0" w:rsidRDefault="00C90612" w:rsidP="002B5EA0">
      <w:pPr>
        <w:pStyle w:val="HRStdDoc2"/>
        <w:spacing w:before="40" w:after="40"/>
        <w:rPr>
          <w:rFonts w:cs="Arial"/>
          <w:sz w:val="20"/>
        </w:rPr>
      </w:pPr>
      <w:bookmarkStart w:id="56" w:name="_Toc332984339"/>
      <w:bookmarkStart w:id="57" w:name="_Ref173574749"/>
      <w:r w:rsidRPr="002B5EA0">
        <w:rPr>
          <w:rFonts w:cs="Arial"/>
          <w:sz w:val="20"/>
        </w:rPr>
        <w:t>Enforcement</w:t>
      </w:r>
      <w:bookmarkEnd w:id="56"/>
      <w:r w:rsidRPr="002B5EA0">
        <w:rPr>
          <w:rFonts w:cs="Arial"/>
          <w:sz w:val="20"/>
        </w:rPr>
        <w:t xml:space="preserve"> </w:t>
      </w:r>
    </w:p>
    <w:p w:rsidR="00C90612" w:rsidRPr="002B5EA0" w:rsidRDefault="00C90612" w:rsidP="002B5EA0">
      <w:pPr>
        <w:pStyle w:val="HRStdDoc3"/>
        <w:spacing w:before="40" w:after="40"/>
        <w:rPr>
          <w:rFonts w:cs="Arial"/>
          <w:sz w:val="20"/>
        </w:rPr>
      </w:pPr>
      <w:r w:rsidRPr="002B5EA0">
        <w:rPr>
          <w:rFonts w:cs="Arial"/>
          <w:sz w:val="20"/>
        </w:rPr>
        <w:t xml:space="preserve">If the </w:t>
      </w:r>
      <w:r w:rsidRPr="002B5EA0">
        <w:rPr>
          <w:rFonts w:cs="Arial"/>
          <w:i/>
          <w:sz w:val="20"/>
        </w:rPr>
        <w:t>Su</w:t>
      </w:r>
      <w:r w:rsidR="003E6758">
        <w:rPr>
          <w:rFonts w:cs="Arial"/>
          <w:i/>
          <w:sz w:val="20"/>
        </w:rPr>
        <w:t>b</w:t>
      </w:r>
      <w:r w:rsidRPr="002B5EA0">
        <w:rPr>
          <w:rFonts w:cs="Arial"/>
          <w:i/>
          <w:sz w:val="20"/>
        </w:rPr>
        <w:t>contractor</w:t>
      </w:r>
      <w:r w:rsidRPr="002B5EA0">
        <w:rPr>
          <w:rFonts w:cs="Arial"/>
          <w:sz w:val="20"/>
        </w:rPr>
        <w:t xml:space="preserve"> fails to perform or observe any </w:t>
      </w:r>
      <w:r w:rsidRPr="002B5EA0">
        <w:rPr>
          <w:rFonts w:cs="Arial"/>
          <w:i/>
          <w:sz w:val="20"/>
        </w:rPr>
        <w:t>Guaranteed Obligation</w:t>
      </w:r>
      <w:r w:rsidRPr="002B5EA0">
        <w:rPr>
          <w:rFonts w:cs="Arial"/>
          <w:sz w:val="20"/>
        </w:rPr>
        <w:t xml:space="preserve">, </w:t>
      </w:r>
      <w:r w:rsidR="00216699">
        <w:rPr>
          <w:rFonts w:cs="Arial"/>
          <w:i/>
        </w:rPr>
        <w:t>J M Contractors</w:t>
      </w:r>
      <w:r w:rsidR="00216699" w:rsidRPr="002B5EA0">
        <w:rPr>
          <w:rFonts w:cs="Arial"/>
        </w:rPr>
        <w:t xml:space="preserve"> </w:t>
      </w:r>
      <w:r w:rsidRPr="002B5EA0">
        <w:rPr>
          <w:rFonts w:cs="Arial"/>
          <w:sz w:val="20"/>
        </w:rPr>
        <w:t xml:space="preserve">may at any subsequent time give the </w:t>
      </w:r>
      <w:r w:rsidRPr="002B5EA0">
        <w:rPr>
          <w:rFonts w:cs="Arial"/>
          <w:i/>
          <w:sz w:val="20"/>
        </w:rPr>
        <w:t>Guarantor</w:t>
      </w:r>
      <w:r w:rsidRPr="002B5EA0">
        <w:rPr>
          <w:rFonts w:cs="Arial"/>
          <w:sz w:val="20"/>
        </w:rPr>
        <w:t xml:space="preserve"> written notice of the </w:t>
      </w:r>
      <w:r w:rsidRPr="002B5EA0">
        <w:rPr>
          <w:rFonts w:cs="Arial"/>
          <w:i/>
          <w:sz w:val="20"/>
        </w:rPr>
        <w:t>Subcontractor’s</w:t>
      </w:r>
      <w:r w:rsidRPr="002B5EA0">
        <w:rPr>
          <w:rFonts w:cs="Arial"/>
          <w:sz w:val="20"/>
        </w:rPr>
        <w:t xml:space="preserve"> failure.</w:t>
      </w:r>
    </w:p>
    <w:p w:rsidR="00C90612" w:rsidRPr="002B5EA0" w:rsidRDefault="00C90612" w:rsidP="002B5EA0">
      <w:pPr>
        <w:pStyle w:val="HRStdDoc3"/>
        <w:spacing w:before="40" w:after="40"/>
        <w:rPr>
          <w:rFonts w:cs="Arial"/>
          <w:sz w:val="20"/>
        </w:rPr>
      </w:pPr>
      <w:r w:rsidRPr="002B5EA0">
        <w:rPr>
          <w:rFonts w:cs="Arial"/>
          <w:sz w:val="20"/>
        </w:rPr>
        <w:t xml:space="preserve">If within 10 </w:t>
      </w:r>
      <w:r w:rsidRPr="002B5EA0">
        <w:rPr>
          <w:rFonts w:cs="Arial"/>
          <w:i/>
          <w:sz w:val="20"/>
        </w:rPr>
        <w:t>Business Days</w:t>
      </w:r>
      <w:r w:rsidRPr="002B5EA0">
        <w:rPr>
          <w:rFonts w:cs="Arial"/>
          <w:sz w:val="20"/>
        </w:rPr>
        <w:t xml:space="preserve"> of the giving that notice, the </w:t>
      </w:r>
      <w:r w:rsidRPr="002B5EA0">
        <w:rPr>
          <w:rFonts w:cs="Arial"/>
          <w:i/>
          <w:sz w:val="20"/>
        </w:rPr>
        <w:t>Subcontractor</w:t>
      </w:r>
      <w:r w:rsidRPr="002B5EA0">
        <w:rPr>
          <w:rFonts w:cs="Arial"/>
          <w:sz w:val="20"/>
        </w:rPr>
        <w:t xml:space="preserve"> has failed to remedy the failure, the </w:t>
      </w:r>
      <w:r w:rsidRPr="002B5EA0">
        <w:rPr>
          <w:rFonts w:cs="Arial"/>
          <w:i/>
          <w:sz w:val="20"/>
        </w:rPr>
        <w:t>Guarantor</w:t>
      </w:r>
      <w:r w:rsidRPr="002B5EA0">
        <w:rPr>
          <w:rFonts w:cs="Arial"/>
          <w:sz w:val="20"/>
        </w:rPr>
        <w:t xml:space="preserve"> must (without further notice from </w:t>
      </w:r>
      <w:r w:rsidR="00216699">
        <w:rPr>
          <w:rFonts w:cs="Arial"/>
          <w:i/>
        </w:rPr>
        <w:t>J M Contractors</w:t>
      </w:r>
      <w:r w:rsidRPr="002B5EA0">
        <w:rPr>
          <w:rFonts w:cs="Arial"/>
          <w:sz w:val="20"/>
        </w:rPr>
        <w:t xml:space="preserve">) immediately perform or observe that </w:t>
      </w:r>
      <w:r w:rsidRPr="002B5EA0">
        <w:rPr>
          <w:rFonts w:cs="Arial"/>
          <w:i/>
          <w:sz w:val="20"/>
        </w:rPr>
        <w:t>Guaranteed Obligation</w:t>
      </w:r>
      <w:r w:rsidRPr="002B5EA0">
        <w:rPr>
          <w:rFonts w:cs="Arial"/>
          <w:sz w:val="20"/>
        </w:rPr>
        <w:t xml:space="preserve"> or otherwise procure its performance or observance.</w:t>
      </w:r>
    </w:p>
    <w:p w:rsidR="00C90612" w:rsidRPr="002B5EA0" w:rsidRDefault="00C90612" w:rsidP="002B5EA0">
      <w:pPr>
        <w:pStyle w:val="HRStdDoc2"/>
        <w:spacing w:before="40" w:after="40"/>
        <w:rPr>
          <w:rFonts w:cs="Arial"/>
          <w:sz w:val="20"/>
        </w:rPr>
      </w:pPr>
      <w:bookmarkStart w:id="58" w:name="_Toc332984340"/>
      <w:r w:rsidRPr="002B5EA0">
        <w:rPr>
          <w:rFonts w:cs="Arial"/>
          <w:sz w:val="20"/>
        </w:rPr>
        <w:t>Indemnity</w:t>
      </w:r>
      <w:bookmarkEnd w:id="58"/>
    </w:p>
    <w:p w:rsidR="00C90612" w:rsidRPr="002B5EA0" w:rsidRDefault="00C90612" w:rsidP="002B5EA0">
      <w:pPr>
        <w:pStyle w:val="HRStdIndent"/>
        <w:spacing w:before="40" w:after="40"/>
        <w:rPr>
          <w:rFonts w:cs="Arial"/>
          <w:sz w:val="20"/>
        </w:rPr>
      </w:pPr>
      <w:r w:rsidRPr="002B5EA0">
        <w:rPr>
          <w:rFonts w:cs="Arial"/>
          <w:sz w:val="20"/>
        </w:rPr>
        <w:t xml:space="preserve">The </w:t>
      </w:r>
      <w:r w:rsidRPr="002B5EA0">
        <w:rPr>
          <w:rFonts w:cs="Arial"/>
          <w:i/>
          <w:sz w:val="20"/>
        </w:rPr>
        <w:t>Guarantor</w:t>
      </w:r>
      <w:r w:rsidRPr="002B5EA0">
        <w:rPr>
          <w:rFonts w:cs="Arial"/>
          <w:sz w:val="20"/>
        </w:rPr>
        <w:t xml:space="preserve"> unconditionally indemnifies </w:t>
      </w:r>
      <w:r w:rsidR="00216699">
        <w:rPr>
          <w:rFonts w:cs="Arial"/>
          <w:i/>
        </w:rPr>
        <w:t>J M Contractors</w:t>
      </w:r>
      <w:r w:rsidR="00216699" w:rsidRPr="002B5EA0">
        <w:rPr>
          <w:rFonts w:cs="Arial"/>
        </w:rPr>
        <w:t xml:space="preserve"> </w:t>
      </w:r>
      <w:r w:rsidRPr="002B5EA0">
        <w:rPr>
          <w:rFonts w:cs="Arial"/>
          <w:sz w:val="20"/>
        </w:rPr>
        <w:t xml:space="preserve">against any claim, </w:t>
      </w:r>
      <w:r w:rsidRPr="002B5EA0">
        <w:rPr>
          <w:rFonts w:cs="Arial"/>
          <w:i/>
          <w:sz w:val="20"/>
        </w:rPr>
        <w:t>Loss</w:t>
      </w:r>
      <w:r w:rsidRPr="002B5EA0">
        <w:rPr>
          <w:rFonts w:cs="Arial"/>
          <w:sz w:val="20"/>
        </w:rPr>
        <w:t xml:space="preserve"> or damage caused by, or resulting from, the:</w:t>
      </w:r>
      <w:bookmarkEnd w:id="57"/>
    </w:p>
    <w:p w:rsidR="00C90612" w:rsidRPr="002B5EA0" w:rsidRDefault="00C90612" w:rsidP="002B5EA0">
      <w:pPr>
        <w:pStyle w:val="HRStdDoc3"/>
        <w:spacing w:before="40" w:after="40"/>
        <w:rPr>
          <w:rFonts w:cs="Arial"/>
          <w:sz w:val="20"/>
        </w:rPr>
      </w:pPr>
      <w:r w:rsidRPr="002B5EA0">
        <w:rPr>
          <w:rFonts w:cs="Arial"/>
          <w:i/>
          <w:sz w:val="20"/>
        </w:rPr>
        <w:t>Subcontractor’s</w:t>
      </w:r>
      <w:r w:rsidRPr="002B5EA0">
        <w:rPr>
          <w:rFonts w:cs="Arial"/>
          <w:sz w:val="20"/>
        </w:rPr>
        <w:t xml:space="preserve"> failure to perform the </w:t>
      </w:r>
      <w:r w:rsidRPr="002B5EA0">
        <w:rPr>
          <w:rFonts w:cs="Arial"/>
          <w:i/>
          <w:sz w:val="20"/>
        </w:rPr>
        <w:t>Guaranteed Obligations</w:t>
      </w:r>
      <w:r w:rsidRPr="002B5EA0">
        <w:rPr>
          <w:rFonts w:cs="Arial"/>
          <w:sz w:val="20"/>
        </w:rPr>
        <w:t>;</w:t>
      </w:r>
    </w:p>
    <w:p w:rsidR="00C90612" w:rsidRPr="002B5EA0" w:rsidRDefault="00C90612" w:rsidP="002B5EA0">
      <w:pPr>
        <w:pStyle w:val="HRStdDoc3"/>
        <w:spacing w:before="40" w:after="40"/>
        <w:rPr>
          <w:rFonts w:cs="Arial"/>
          <w:sz w:val="20"/>
        </w:rPr>
      </w:pPr>
      <w:r w:rsidRPr="002B5EA0">
        <w:rPr>
          <w:rFonts w:cs="Arial"/>
          <w:i/>
          <w:sz w:val="20"/>
        </w:rPr>
        <w:t>Guaranteed Obligations</w:t>
      </w:r>
      <w:r w:rsidRPr="002B5EA0">
        <w:rPr>
          <w:rFonts w:cs="Arial"/>
          <w:sz w:val="20"/>
        </w:rPr>
        <w:t xml:space="preserve"> being unenforceable in whole or in part; or</w:t>
      </w:r>
    </w:p>
    <w:p w:rsidR="00C90612" w:rsidRPr="002B5EA0" w:rsidRDefault="00C90612" w:rsidP="002B5EA0">
      <w:pPr>
        <w:pStyle w:val="HRStdDoc3"/>
        <w:spacing w:before="40" w:after="40"/>
        <w:rPr>
          <w:rFonts w:cs="Arial"/>
          <w:sz w:val="20"/>
        </w:rPr>
      </w:pPr>
      <w:r w:rsidRPr="002B5EA0">
        <w:rPr>
          <w:rFonts w:cs="Arial"/>
          <w:i/>
          <w:sz w:val="20"/>
        </w:rPr>
        <w:t>Guaranteed Mone</w:t>
      </w:r>
      <w:r w:rsidRPr="002B5EA0">
        <w:rPr>
          <w:rFonts w:cs="Arial"/>
          <w:sz w:val="20"/>
        </w:rPr>
        <w:t xml:space="preserve">y being, in whole or in part, not recoverable from the </w:t>
      </w:r>
      <w:r w:rsidRPr="002B5EA0">
        <w:rPr>
          <w:rFonts w:cs="Arial"/>
          <w:i/>
          <w:sz w:val="20"/>
        </w:rPr>
        <w:t>Subcontractor</w:t>
      </w:r>
      <w:r w:rsidRPr="002B5EA0">
        <w:rPr>
          <w:rFonts w:cs="Arial"/>
          <w:sz w:val="20"/>
        </w:rPr>
        <w:t>, or having been recovered, if they are repaid or restored for any reason.</w:t>
      </w:r>
    </w:p>
    <w:p w:rsidR="00C90612" w:rsidRPr="002B5EA0" w:rsidRDefault="00C90612" w:rsidP="002B5EA0">
      <w:pPr>
        <w:pStyle w:val="HRStdDoc1"/>
        <w:spacing w:before="40" w:after="40"/>
        <w:rPr>
          <w:rFonts w:cs="Arial"/>
          <w:sz w:val="20"/>
        </w:rPr>
      </w:pPr>
      <w:bookmarkStart w:id="59" w:name="_Toc332984341"/>
      <w:r w:rsidRPr="002B5EA0">
        <w:rPr>
          <w:rFonts w:cs="Arial"/>
          <w:sz w:val="20"/>
        </w:rPr>
        <w:t xml:space="preserve">consequences of default by </w:t>
      </w:r>
      <w:bookmarkEnd w:id="59"/>
      <w:r w:rsidRPr="002B5EA0">
        <w:rPr>
          <w:rFonts w:cs="Arial"/>
          <w:sz w:val="20"/>
        </w:rPr>
        <w:t>Subcontractor</w:t>
      </w:r>
    </w:p>
    <w:p w:rsidR="00216699" w:rsidRPr="00216699" w:rsidRDefault="00C90612" w:rsidP="002B5EA0">
      <w:pPr>
        <w:pStyle w:val="HRStdDoc3"/>
        <w:spacing w:before="40" w:after="40"/>
        <w:rPr>
          <w:rFonts w:cs="Arial"/>
          <w:sz w:val="20"/>
        </w:rPr>
      </w:pPr>
      <w:r w:rsidRPr="00216699">
        <w:rPr>
          <w:rFonts w:cs="Arial"/>
          <w:sz w:val="20"/>
        </w:rPr>
        <w:t xml:space="preserve">If the </w:t>
      </w:r>
      <w:r w:rsidRPr="00216699">
        <w:rPr>
          <w:rFonts w:cs="Arial"/>
          <w:i/>
          <w:sz w:val="20"/>
        </w:rPr>
        <w:t>Sub</w:t>
      </w:r>
      <w:r w:rsidR="003E6758" w:rsidRPr="00216699">
        <w:rPr>
          <w:rFonts w:cs="Arial"/>
          <w:i/>
          <w:sz w:val="20"/>
        </w:rPr>
        <w:t>c</w:t>
      </w:r>
      <w:r w:rsidRPr="00216699">
        <w:rPr>
          <w:rFonts w:cs="Arial"/>
          <w:i/>
          <w:sz w:val="20"/>
        </w:rPr>
        <w:t>ontractor</w:t>
      </w:r>
      <w:r w:rsidRPr="00216699">
        <w:rPr>
          <w:rFonts w:cs="Arial"/>
          <w:sz w:val="20"/>
        </w:rPr>
        <w:t xml:space="preserve"> defaults in the due and punctual payment of the </w:t>
      </w:r>
      <w:r w:rsidRPr="00216699">
        <w:rPr>
          <w:rFonts w:cs="Arial"/>
          <w:i/>
          <w:sz w:val="20"/>
        </w:rPr>
        <w:t>Guaranteed Money</w:t>
      </w:r>
      <w:r w:rsidRPr="00216699">
        <w:rPr>
          <w:rFonts w:cs="Arial"/>
          <w:sz w:val="20"/>
        </w:rPr>
        <w:t xml:space="preserve">, or any part of them, the </w:t>
      </w:r>
      <w:r w:rsidRPr="00216699">
        <w:rPr>
          <w:rFonts w:cs="Arial"/>
          <w:i/>
          <w:sz w:val="20"/>
        </w:rPr>
        <w:t>Guarantor</w:t>
      </w:r>
      <w:r w:rsidRPr="00216699">
        <w:rPr>
          <w:rFonts w:cs="Arial"/>
          <w:sz w:val="20"/>
        </w:rPr>
        <w:t xml:space="preserve"> shall pay those moneys on demand to, or as directed by, </w:t>
      </w:r>
      <w:r w:rsidR="00216699">
        <w:rPr>
          <w:rFonts w:cs="Arial"/>
          <w:i/>
        </w:rPr>
        <w:t>J M Contractors</w:t>
      </w:r>
      <w:r w:rsidR="00216699">
        <w:rPr>
          <w:rFonts w:cs="Arial"/>
        </w:rPr>
        <w:t>.</w:t>
      </w:r>
    </w:p>
    <w:p w:rsidR="00C90612" w:rsidRPr="00216699" w:rsidRDefault="00C90612" w:rsidP="002B5EA0">
      <w:pPr>
        <w:pStyle w:val="HRStdDoc3"/>
        <w:spacing w:before="40" w:after="40"/>
        <w:rPr>
          <w:rFonts w:cs="Arial"/>
          <w:sz w:val="20"/>
        </w:rPr>
      </w:pPr>
      <w:r w:rsidRPr="00216699">
        <w:rPr>
          <w:rFonts w:cs="Arial"/>
          <w:sz w:val="20"/>
        </w:rPr>
        <w:t xml:space="preserve">If the </w:t>
      </w:r>
      <w:r w:rsidRPr="00216699">
        <w:rPr>
          <w:rFonts w:cs="Arial"/>
          <w:i/>
          <w:sz w:val="20"/>
        </w:rPr>
        <w:t>Subcontractor</w:t>
      </w:r>
      <w:r w:rsidRPr="00216699">
        <w:rPr>
          <w:rFonts w:cs="Arial"/>
          <w:sz w:val="20"/>
        </w:rPr>
        <w:t xml:space="preserve"> defaults in the due and punctual performance of any of the </w:t>
      </w:r>
      <w:r w:rsidRPr="00216699">
        <w:rPr>
          <w:rFonts w:cs="Arial"/>
          <w:i/>
          <w:sz w:val="20"/>
        </w:rPr>
        <w:t>Guaranteed</w:t>
      </w:r>
      <w:r w:rsidRPr="00216699">
        <w:rPr>
          <w:rFonts w:cs="Arial"/>
          <w:sz w:val="20"/>
        </w:rPr>
        <w:t xml:space="preserve"> </w:t>
      </w:r>
      <w:r w:rsidRPr="00216699">
        <w:rPr>
          <w:rFonts w:cs="Arial"/>
          <w:i/>
          <w:sz w:val="20"/>
        </w:rPr>
        <w:t>Obligations</w:t>
      </w:r>
      <w:r w:rsidRPr="00216699">
        <w:rPr>
          <w:rFonts w:cs="Arial"/>
          <w:sz w:val="20"/>
        </w:rPr>
        <w:t xml:space="preserve">, or the </w:t>
      </w:r>
      <w:r w:rsidRPr="00216699">
        <w:rPr>
          <w:rFonts w:cs="Arial"/>
          <w:i/>
          <w:sz w:val="20"/>
        </w:rPr>
        <w:t>Guarantor</w:t>
      </w:r>
      <w:r w:rsidRPr="00216699">
        <w:rPr>
          <w:rFonts w:cs="Arial"/>
          <w:sz w:val="20"/>
        </w:rPr>
        <w:t xml:space="preserve"> is otherwise required to indemnify </w:t>
      </w:r>
      <w:r w:rsidR="00216699">
        <w:rPr>
          <w:rFonts w:cs="Arial"/>
          <w:i/>
        </w:rPr>
        <w:t>J M Contractors</w:t>
      </w:r>
      <w:r w:rsidR="00216699" w:rsidRPr="002B5EA0">
        <w:rPr>
          <w:rFonts w:cs="Arial"/>
        </w:rPr>
        <w:t xml:space="preserve"> </w:t>
      </w:r>
      <w:r w:rsidRPr="00216699">
        <w:rPr>
          <w:rFonts w:cs="Arial"/>
          <w:sz w:val="20"/>
        </w:rPr>
        <w:t xml:space="preserve">against claim, </w:t>
      </w:r>
      <w:r w:rsidRPr="00216699">
        <w:rPr>
          <w:rFonts w:cs="Arial"/>
          <w:i/>
          <w:sz w:val="20"/>
        </w:rPr>
        <w:t>Loss</w:t>
      </w:r>
      <w:r w:rsidRPr="00216699">
        <w:rPr>
          <w:rFonts w:cs="Arial"/>
          <w:sz w:val="20"/>
        </w:rPr>
        <w:t xml:space="preserve"> or damage under clause 2.3, the </w:t>
      </w:r>
      <w:r w:rsidRPr="00216699">
        <w:rPr>
          <w:rFonts w:cs="Arial"/>
          <w:i/>
          <w:sz w:val="20"/>
        </w:rPr>
        <w:t>Guarantor</w:t>
      </w:r>
      <w:r w:rsidRPr="00216699">
        <w:rPr>
          <w:rFonts w:cs="Arial"/>
          <w:sz w:val="20"/>
        </w:rPr>
        <w:t xml:space="preserve"> shall pay the amount of any claim, </w:t>
      </w:r>
      <w:r w:rsidRPr="00216699">
        <w:rPr>
          <w:rFonts w:cs="Arial"/>
          <w:i/>
          <w:sz w:val="20"/>
        </w:rPr>
        <w:t>Loss</w:t>
      </w:r>
      <w:r w:rsidRPr="00216699">
        <w:rPr>
          <w:rFonts w:cs="Arial"/>
          <w:sz w:val="20"/>
        </w:rPr>
        <w:t xml:space="preserve"> or damage on demand to, or as directed by, </w:t>
      </w:r>
      <w:r w:rsidR="00216699">
        <w:rPr>
          <w:rFonts w:cs="Arial"/>
          <w:i/>
        </w:rPr>
        <w:t>J M Contractors</w:t>
      </w:r>
      <w:r w:rsidRPr="00216699">
        <w:rPr>
          <w:rFonts w:cs="Arial"/>
          <w:sz w:val="20"/>
        </w:rPr>
        <w:t>.</w:t>
      </w:r>
    </w:p>
    <w:p w:rsidR="00C90612" w:rsidRPr="002B5EA0" w:rsidRDefault="00C90612" w:rsidP="002B5EA0">
      <w:pPr>
        <w:pStyle w:val="HRStdDoc3"/>
        <w:spacing w:before="40" w:after="40"/>
        <w:rPr>
          <w:rFonts w:cs="Arial"/>
          <w:sz w:val="20"/>
        </w:rPr>
      </w:pPr>
      <w:r w:rsidRPr="002B5EA0">
        <w:rPr>
          <w:rFonts w:cs="Arial"/>
          <w:sz w:val="20"/>
        </w:rPr>
        <w:t xml:space="preserve">The </w:t>
      </w:r>
      <w:r w:rsidRPr="002B5EA0">
        <w:rPr>
          <w:rFonts w:cs="Arial"/>
          <w:i/>
          <w:sz w:val="20"/>
        </w:rPr>
        <w:t>Guarantor</w:t>
      </w:r>
      <w:r w:rsidRPr="002B5EA0">
        <w:rPr>
          <w:rFonts w:cs="Arial"/>
          <w:sz w:val="20"/>
        </w:rPr>
        <w:t xml:space="preserve"> is deemed to be a principal debtor jointly and severally liable with the </w:t>
      </w:r>
      <w:r w:rsidRPr="002B5EA0">
        <w:rPr>
          <w:rFonts w:cs="Arial"/>
          <w:i/>
          <w:sz w:val="20"/>
        </w:rPr>
        <w:t>Subcontractor</w:t>
      </w:r>
      <w:r w:rsidRPr="002B5EA0">
        <w:rPr>
          <w:rFonts w:cs="Arial"/>
          <w:sz w:val="20"/>
        </w:rPr>
        <w:t xml:space="preserve"> to discharge the </w:t>
      </w:r>
      <w:r w:rsidRPr="002B5EA0">
        <w:rPr>
          <w:rFonts w:cs="Arial"/>
          <w:i/>
          <w:sz w:val="20"/>
        </w:rPr>
        <w:t>Guaranteed</w:t>
      </w:r>
      <w:r w:rsidRPr="002B5EA0">
        <w:rPr>
          <w:rFonts w:cs="Arial"/>
          <w:sz w:val="20"/>
        </w:rPr>
        <w:t xml:space="preserve"> </w:t>
      </w:r>
      <w:r w:rsidRPr="002B5EA0">
        <w:rPr>
          <w:rFonts w:cs="Arial"/>
          <w:i/>
          <w:sz w:val="20"/>
        </w:rPr>
        <w:t>Obligations</w:t>
      </w:r>
      <w:r w:rsidRPr="002B5EA0">
        <w:rPr>
          <w:rFonts w:cs="Arial"/>
          <w:sz w:val="20"/>
        </w:rPr>
        <w:t>.</w:t>
      </w:r>
    </w:p>
    <w:p w:rsidR="00C90612" w:rsidRPr="002B5EA0" w:rsidRDefault="00C90612" w:rsidP="002B5EA0">
      <w:pPr>
        <w:pStyle w:val="HRStdDoc1"/>
        <w:spacing w:before="40" w:after="40"/>
        <w:rPr>
          <w:rFonts w:cs="Arial"/>
          <w:sz w:val="20"/>
        </w:rPr>
      </w:pPr>
      <w:bookmarkStart w:id="60" w:name="_Toc332984342"/>
      <w:r w:rsidRPr="002B5EA0">
        <w:rPr>
          <w:rFonts w:cs="Arial"/>
          <w:sz w:val="20"/>
        </w:rPr>
        <w:t>guarantor’s obligations</w:t>
      </w:r>
      <w:bookmarkEnd w:id="60"/>
    </w:p>
    <w:p w:rsidR="00C90612" w:rsidRPr="002B5EA0" w:rsidRDefault="00C90612" w:rsidP="002B5EA0">
      <w:pPr>
        <w:pStyle w:val="HRStdIndent"/>
        <w:spacing w:before="40" w:after="40"/>
        <w:rPr>
          <w:rFonts w:cs="Arial"/>
          <w:sz w:val="20"/>
        </w:rPr>
      </w:pPr>
      <w:r w:rsidRPr="002B5EA0">
        <w:rPr>
          <w:rFonts w:cs="Arial"/>
          <w:sz w:val="20"/>
        </w:rPr>
        <w:t xml:space="preserve">The </w:t>
      </w:r>
      <w:r w:rsidRPr="002B5EA0">
        <w:rPr>
          <w:rFonts w:cs="Arial"/>
          <w:i/>
          <w:sz w:val="20"/>
        </w:rPr>
        <w:t>Guarantor's</w:t>
      </w:r>
      <w:r w:rsidRPr="002B5EA0">
        <w:rPr>
          <w:rFonts w:cs="Arial"/>
          <w:sz w:val="20"/>
        </w:rPr>
        <w:t xml:space="preserve"> obligations under this deed:</w:t>
      </w:r>
    </w:p>
    <w:p w:rsidR="00C90612" w:rsidRPr="002B5EA0" w:rsidRDefault="00C90612" w:rsidP="002B5EA0">
      <w:pPr>
        <w:pStyle w:val="HRStdDoc3"/>
        <w:spacing w:before="40" w:after="40"/>
        <w:rPr>
          <w:rFonts w:cs="Arial"/>
          <w:sz w:val="20"/>
        </w:rPr>
      </w:pPr>
      <w:r w:rsidRPr="002B5EA0">
        <w:rPr>
          <w:rFonts w:cs="Arial"/>
          <w:sz w:val="20"/>
        </w:rPr>
        <w:t>are principal obligations and not ancillary or collateral to any other obligation;</w:t>
      </w:r>
    </w:p>
    <w:p w:rsidR="00C90612" w:rsidRPr="002B5EA0" w:rsidRDefault="00C90612" w:rsidP="002B5EA0">
      <w:pPr>
        <w:pStyle w:val="HRStdDoc3"/>
        <w:spacing w:before="40" w:after="40"/>
        <w:rPr>
          <w:rFonts w:cs="Arial"/>
          <w:sz w:val="20"/>
        </w:rPr>
      </w:pPr>
      <w:r w:rsidRPr="002B5EA0">
        <w:rPr>
          <w:rFonts w:cs="Arial"/>
          <w:sz w:val="20"/>
        </w:rPr>
        <w:t xml:space="preserve">may be enforced against the </w:t>
      </w:r>
      <w:r w:rsidRPr="002B5EA0">
        <w:rPr>
          <w:rFonts w:cs="Arial"/>
          <w:i/>
          <w:sz w:val="20"/>
        </w:rPr>
        <w:t>Guarantor</w:t>
      </w:r>
      <w:r w:rsidRPr="002B5EA0">
        <w:rPr>
          <w:rFonts w:cs="Arial"/>
          <w:sz w:val="20"/>
        </w:rPr>
        <w:t xml:space="preserve"> without </w:t>
      </w:r>
      <w:r w:rsidR="00216699">
        <w:rPr>
          <w:rFonts w:cs="Arial"/>
          <w:i/>
        </w:rPr>
        <w:t>J M Contractors</w:t>
      </w:r>
      <w:r w:rsidR="00216699" w:rsidRPr="002B5EA0">
        <w:rPr>
          <w:rFonts w:cs="Arial"/>
        </w:rPr>
        <w:t xml:space="preserve"> </w:t>
      </w:r>
      <w:r w:rsidRPr="002B5EA0">
        <w:rPr>
          <w:rFonts w:cs="Arial"/>
          <w:sz w:val="20"/>
        </w:rPr>
        <w:t xml:space="preserve">being required to exercise any right, power or remedy it may have against the </w:t>
      </w:r>
      <w:r w:rsidRPr="002B5EA0">
        <w:rPr>
          <w:rFonts w:cs="Arial"/>
          <w:i/>
          <w:sz w:val="20"/>
        </w:rPr>
        <w:t>Subcontractor</w:t>
      </w:r>
      <w:r w:rsidRPr="002B5EA0">
        <w:rPr>
          <w:rFonts w:cs="Arial"/>
          <w:sz w:val="20"/>
        </w:rPr>
        <w:t>;</w:t>
      </w:r>
    </w:p>
    <w:p w:rsidR="00C90612" w:rsidRPr="002B5EA0" w:rsidRDefault="00C90612" w:rsidP="002B5EA0">
      <w:pPr>
        <w:pStyle w:val="HRStdDoc3"/>
        <w:spacing w:before="40" w:after="40"/>
        <w:rPr>
          <w:rFonts w:cs="Arial"/>
          <w:sz w:val="20"/>
        </w:rPr>
      </w:pPr>
      <w:r w:rsidRPr="002B5EA0">
        <w:rPr>
          <w:rFonts w:cs="Arial"/>
          <w:sz w:val="20"/>
        </w:rPr>
        <w:t xml:space="preserve">are not affected by any act, omission, matter or thing which but for this clause might affect the </w:t>
      </w:r>
      <w:r w:rsidRPr="002B5EA0">
        <w:rPr>
          <w:rFonts w:cs="Arial"/>
          <w:i/>
          <w:sz w:val="20"/>
        </w:rPr>
        <w:t>Guarantor's</w:t>
      </w:r>
      <w:r w:rsidRPr="002B5EA0">
        <w:rPr>
          <w:rFonts w:cs="Arial"/>
          <w:sz w:val="20"/>
        </w:rPr>
        <w:t xml:space="preserve"> obligations in whole or in part, including without limitation any one or more of the following (whether occurring with or without the consent of any person):</w:t>
      </w:r>
    </w:p>
    <w:p w:rsidR="00C90612" w:rsidRPr="002B5EA0" w:rsidRDefault="00C90612" w:rsidP="002B5EA0">
      <w:pPr>
        <w:pStyle w:val="HRStdDoc4"/>
        <w:spacing w:before="40" w:after="40"/>
        <w:rPr>
          <w:rFonts w:cs="Arial"/>
          <w:sz w:val="20"/>
        </w:rPr>
      </w:pPr>
      <w:r w:rsidRPr="002B5EA0">
        <w:rPr>
          <w:rFonts w:cs="Arial"/>
          <w:sz w:val="20"/>
        </w:rPr>
        <w:t xml:space="preserve">the grant to the </w:t>
      </w:r>
      <w:r w:rsidRPr="002B5EA0">
        <w:rPr>
          <w:rFonts w:cs="Arial"/>
          <w:i/>
          <w:sz w:val="20"/>
        </w:rPr>
        <w:t>Subcontractor</w:t>
      </w:r>
      <w:r w:rsidRPr="002B5EA0">
        <w:rPr>
          <w:rFonts w:cs="Arial"/>
          <w:sz w:val="20"/>
        </w:rPr>
        <w:t xml:space="preserve"> or any other person of any waiver or other indulgence or concession or a whole or partial discharge or release of the </w:t>
      </w:r>
      <w:r w:rsidRPr="002B5EA0">
        <w:rPr>
          <w:rFonts w:cs="Arial"/>
          <w:i/>
          <w:sz w:val="20"/>
        </w:rPr>
        <w:t>Subcontractor</w:t>
      </w:r>
      <w:r w:rsidRPr="002B5EA0">
        <w:rPr>
          <w:rFonts w:cs="Arial"/>
          <w:sz w:val="20"/>
        </w:rPr>
        <w:t xml:space="preserve"> or any other person,</w:t>
      </w:r>
    </w:p>
    <w:p w:rsidR="00C90612" w:rsidRPr="002B5EA0" w:rsidRDefault="00C90612" w:rsidP="002B5EA0">
      <w:pPr>
        <w:pStyle w:val="HRStdDoc4"/>
        <w:spacing w:before="40" w:after="40"/>
        <w:rPr>
          <w:rFonts w:cs="Arial"/>
          <w:sz w:val="20"/>
        </w:rPr>
      </w:pPr>
      <w:r w:rsidRPr="002B5EA0">
        <w:rPr>
          <w:rFonts w:cs="Arial"/>
          <w:sz w:val="20"/>
        </w:rPr>
        <w:t xml:space="preserve">the bankruptcy or death of, the winding up of, or the appointment of an administrator, receiver or provisional liquidator to, the </w:t>
      </w:r>
      <w:r w:rsidRPr="002B5EA0">
        <w:rPr>
          <w:rFonts w:cs="Arial"/>
          <w:i/>
          <w:sz w:val="20"/>
        </w:rPr>
        <w:t>Subcontractor</w:t>
      </w:r>
      <w:r w:rsidRPr="002B5EA0">
        <w:rPr>
          <w:rFonts w:cs="Arial"/>
          <w:sz w:val="20"/>
        </w:rPr>
        <w:t xml:space="preserve"> or any other person;</w:t>
      </w:r>
    </w:p>
    <w:p w:rsidR="00C90612" w:rsidRPr="002B5EA0" w:rsidRDefault="00C90612" w:rsidP="002B5EA0">
      <w:pPr>
        <w:pStyle w:val="HRStdDoc4"/>
        <w:spacing w:before="40" w:after="40"/>
        <w:rPr>
          <w:rFonts w:cs="Arial"/>
          <w:sz w:val="20"/>
        </w:rPr>
      </w:pPr>
      <w:r w:rsidRPr="002B5EA0">
        <w:rPr>
          <w:rFonts w:cs="Arial"/>
          <w:sz w:val="20"/>
        </w:rPr>
        <w:t xml:space="preserve">the fact that </w:t>
      </w:r>
      <w:r w:rsidR="00216699">
        <w:rPr>
          <w:rFonts w:cs="Arial"/>
          <w:i/>
        </w:rPr>
        <w:t>J M Contractors</w:t>
      </w:r>
      <w:r w:rsidR="00216699" w:rsidRPr="002B5EA0">
        <w:rPr>
          <w:rFonts w:cs="Arial"/>
        </w:rPr>
        <w:t xml:space="preserve"> </w:t>
      </w:r>
      <w:r w:rsidRPr="002B5EA0">
        <w:rPr>
          <w:rFonts w:cs="Arial"/>
          <w:sz w:val="20"/>
        </w:rPr>
        <w:t xml:space="preserve">or any other person exercises or refrains from exercising any right, power or remedy under the </w:t>
      </w:r>
      <w:r w:rsidRPr="002B5EA0">
        <w:rPr>
          <w:rFonts w:cs="Arial"/>
          <w:i/>
          <w:sz w:val="20"/>
        </w:rPr>
        <w:t>Subcontract</w:t>
      </w:r>
      <w:r w:rsidRPr="002B5EA0">
        <w:rPr>
          <w:rFonts w:cs="Arial"/>
          <w:sz w:val="20"/>
        </w:rPr>
        <w:t xml:space="preserve"> or otherwise, or fails to recover, by exercise of any such right, power or remedy, any moneys due or payable from the </w:t>
      </w:r>
      <w:r w:rsidRPr="002B5EA0">
        <w:rPr>
          <w:rFonts w:cs="Arial"/>
          <w:i/>
          <w:sz w:val="20"/>
        </w:rPr>
        <w:t>Subcontractor</w:t>
      </w:r>
      <w:r w:rsidRPr="002B5EA0">
        <w:rPr>
          <w:rFonts w:cs="Arial"/>
          <w:sz w:val="20"/>
        </w:rPr>
        <w:t xml:space="preserve"> to </w:t>
      </w:r>
      <w:r w:rsidR="00216699">
        <w:rPr>
          <w:rFonts w:cs="Arial"/>
          <w:i/>
        </w:rPr>
        <w:t>J M Contractors</w:t>
      </w:r>
      <w:r w:rsidRPr="002B5EA0">
        <w:rPr>
          <w:rFonts w:cs="Arial"/>
          <w:sz w:val="20"/>
        </w:rPr>
        <w:t>;</w:t>
      </w:r>
    </w:p>
    <w:p w:rsidR="00C90612" w:rsidRPr="002B5EA0" w:rsidRDefault="00C90612" w:rsidP="002B5EA0">
      <w:pPr>
        <w:pStyle w:val="HRStdDoc4"/>
        <w:spacing w:before="40" w:after="40"/>
        <w:rPr>
          <w:rFonts w:cs="Arial"/>
          <w:sz w:val="20"/>
        </w:rPr>
      </w:pPr>
      <w:r w:rsidRPr="002B5EA0">
        <w:rPr>
          <w:rFonts w:cs="Arial"/>
          <w:sz w:val="20"/>
        </w:rPr>
        <w:t xml:space="preserve">failure by </w:t>
      </w:r>
      <w:r w:rsidR="00216699">
        <w:rPr>
          <w:rFonts w:cs="Arial"/>
          <w:i/>
        </w:rPr>
        <w:t>J M Contractors</w:t>
      </w:r>
      <w:r w:rsidR="00216699" w:rsidRPr="002B5EA0">
        <w:rPr>
          <w:rFonts w:cs="Arial"/>
        </w:rPr>
        <w:t xml:space="preserve"> </w:t>
      </w:r>
      <w:r w:rsidRPr="002B5EA0">
        <w:rPr>
          <w:rFonts w:cs="Arial"/>
          <w:sz w:val="20"/>
        </w:rPr>
        <w:t xml:space="preserve">to give notice to the </w:t>
      </w:r>
      <w:r w:rsidRPr="002B5EA0">
        <w:rPr>
          <w:rFonts w:cs="Arial"/>
          <w:i/>
          <w:sz w:val="20"/>
        </w:rPr>
        <w:t>Guarantor</w:t>
      </w:r>
      <w:r w:rsidRPr="002B5EA0">
        <w:rPr>
          <w:rFonts w:cs="Arial"/>
          <w:sz w:val="20"/>
        </w:rPr>
        <w:t xml:space="preserve"> of any breach by the </w:t>
      </w:r>
      <w:r w:rsidRPr="002B5EA0">
        <w:rPr>
          <w:rFonts w:cs="Arial"/>
          <w:i/>
          <w:sz w:val="20"/>
        </w:rPr>
        <w:t>Subcontractor</w:t>
      </w:r>
      <w:r w:rsidRPr="002B5EA0">
        <w:rPr>
          <w:rFonts w:cs="Arial"/>
          <w:sz w:val="20"/>
        </w:rPr>
        <w:t xml:space="preserve"> of the terms of the </w:t>
      </w:r>
      <w:r w:rsidRPr="002B5EA0">
        <w:rPr>
          <w:rFonts w:cs="Arial"/>
          <w:i/>
          <w:sz w:val="20"/>
        </w:rPr>
        <w:t>Subcontract</w:t>
      </w:r>
      <w:r w:rsidRPr="002B5EA0">
        <w:rPr>
          <w:rFonts w:cs="Arial"/>
          <w:sz w:val="20"/>
        </w:rPr>
        <w:t>;</w:t>
      </w:r>
    </w:p>
    <w:p w:rsidR="00C90612" w:rsidRPr="002B5EA0" w:rsidRDefault="00C90612" w:rsidP="002B5EA0">
      <w:pPr>
        <w:pStyle w:val="HRStdDoc4"/>
        <w:spacing w:before="40" w:after="40"/>
        <w:rPr>
          <w:rFonts w:cs="Arial"/>
          <w:sz w:val="20"/>
        </w:rPr>
      </w:pPr>
      <w:r w:rsidRPr="002B5EA0">
        <w:rPr>
          <w:rFonts w:cs="Arial"/>
          <w:sz w:val="20"/>
        </w:rPr>
        <w:lastRenderedPageBreak/>
        <w:t xml:space="preserve">the making, variation, replacement, discharge or transfer of any agreement, transaction or arrangement between the </w:t>
      </w:r>
      <w:r w:rsidRPr="002B5EA0">
        <w:rPr>
          <w:rFonts w:cs="Arial"/>
          <w:i/>
          <w:sz w:val="20"/>
        </w:rPr>
        <w:t>Subcontractor</w:t>
      </w:r>
      <w:r w:rsidRPr="002B5EA0">
        <w:rPr>
          <w:rFonts w:cs="Arial"/>
          <w:sz w:val="20"/>
        </w:rPr>
        <w:t xml:space="preserve"> and </w:t>
      </w:r>
      <w:r w:rsidR="00216699">
        <w:rPr>
          <w:rFonts w:cs="Arial"/>
          <w:i/>
        </w:rPr>
        <w:t>J M Contractors</w:t>
      </w:r>
      <w:r w:rsidRPr="002B5EA0">
        <w:rPr>
          <w:rFonts w:cs="Arial"/>
          <w:sz w:val="20"/>
        </w:rPr>
        <w:t xml:space="preserve">, including the </w:t>
      </w:r>
      <w:r w:rsidRPr="002B5EA0">
        <w:rPr>
          <w:rFonts w:cs="Arial"/>
          <w:i/>
          <w:sz w:val="20"/>
        </w:rPr>
        <w:t>Subcontract</w:t>
      </w:r>
      <w:r w:rsidRPr="002B5EA0">
        <w:rPr>
          <w:rFonts w:cs="Arial"/>
          <w:sz w:val="20"/>
        </w:rPr>
        <w:t xml:space="preserve">, or </w:t>
      </w:r>
      <w:r w:rsidR="00AC5691">
        <w:rPr>
          <w:rFonts w:cs="Arial"/>
          <w:i/>
        </w:rPr>
        <w:t>J M Contractors</w:t>
      </w:r>
      <w:r w:rsidR="00AC5691" w:rsidRPr="002B5EA0">
        <w:rPr>
          <w:rFonts w:cs="Arial"/>
          <w:sz w:val="20"/>
        </w:rPr>
        <w:t xml:space="preserve"> </w:t>
      </w:r>
      <w:r w:rsidRPr="002B5EA0">
        <w:rPr>
          <w:rFonts w:cs="Arial"/>
          <w:sz w:val="20"/>
        </w:rPr>
        <w:t xml:space="preserve">and the </w:t>
      </w:r>
      <w:r w:rsidRPr="002B5EA0">
        <w:rPr>
          <w:rFonts w:cs="Arial"/>
          <w:i/>
          <w:sz w:val="20"/>
        </w:rPr>
        <w:t>Guarantor</w:t>
      </w:r>
      <w:r w:rsidRPr="002B5EA0">
        <w:rPr>
          <w:rFonts w:cs="Arial"/>
          <w:sz w:val="20"/>
        </w:rPr>
        <w:t>;</w:t>
      </w:r>
    </w:p>
    <w:p w:rsidR="00C90612" w:rsidRPr="002B5EA0" w:rsidRDefault="00C90612" w:rsidP="002B5EA0">
      <w:pPr>
        <w:pStyle w:val="HRStdDoc4"/>
        <w:spacing w:before="40" w:after="40"/>
        <w:rPr>
          <w:rFonts w:cs="Arial"/>
          <w:sz w:val="20"/>
        </w:rPr>
      </w:pPr>
      <w:r w:rsidRPr="002B5EA0">
        <w:rPr>
          <w:rFonts w:cs="Arial"/>
          <w:sz w:val="20"/>
        </w:rPr>
        <w:t xml:space="preserve">completion of the building work the subject of the </w:t>
      </w:r>
      <w:r w:rsidRPr="002B5EA0">
        <w:rPr>
          <w:rFonts w:cs="Arial"/>
          <w:i/>
          <w:sz w:val="20"/>
        </w:rPr>
        <w:t>Subcontract</w:t>
      </w:r>
      <w:r w:rsidRPr="002B5EA0">
        <w:rPr>
          <w:rFonts w:cs="Arial"/>
          <w:sz w:val="20"/>
        </w:rPr>
        <w:t>;</w:t>
      </w:r>
    </w:p>
    <w:p w:rsidR="00C90612" w:rsidRPr="002B5EA0" w:rsidRDefault="00C90612" w:rsidP="002B5EA0">
      <w:pPr>
        <w:pStyle w:val="HRStdDoc4"/>
        <w:spacing w:before="40" w:after="40"/>
        <w:rPr>
          <w:rFonts w:cs="Arial"/>
          <w:sz w:val="20"/>
        </w:rPr>
      </w:pPr>
      <w:r w:rsidRPr="002B5EA0">
        <w:rPr>
          <w:rFonts w:cs="Arial"/>
          <w:sz w:val="20"/>
        </w:rPr>
        <w:t xml:space="preserve">termination of the </w:t>
      </w:r>
      <w:r w:rsidRPr="002B5EA0">
        <w:rPr>
          <w:rFonts w:cs="Arial"/>
          <w:i/>
          <w:sz w:val="20"/>
        </w:rPr>
        <w:t>Subcontract</w:t>
      </w:r>
      <w:r w:rsidRPr="002B5EA0">
        <w:rPr>
          <w:rFonts w:cs="Arial"/>
          <w:sz w:val="20"/>
        </w:rPr>
        <w:t xml:space="preserve"> by either </w:t>
      </w:r>
      <w:r w:rsidR="00AC5691">
        <w:rPr>
          <w:rFonts w:cs="Arial"/>
          <w:i/>
        </w:rPr>
        <w:t>J M Contractors</w:t>
      </w:r>
      <w:r w:rsidR="00AC5691" w:rsidRPr="002B5EA0">
        <w:rPr>
          <w:rFonts w:cs="Arial"/>
          <w:sz w:val="20"/>
        </w:rPr>
        <w:t xml:space="preserve"> </w:t>
      </w:r>
      <w:r w:rsidRPr="002B5EA0">
        <w:rPr>
          <w:rFonts w:cs="Arial"/>
          <w:sz w:val="20"/>
        </w:rPr>
        <w:t xml:space="preserve">or the </w:t>
      </w:r>
      <w:r w:rsidRPr="002B5EA0">
        <w:rPr>
          <w:rFonts w:cs="Arial"/>
          <w:i/>
          <w:sz w:val="20"/>
        </w:rPr>
        <w:t>Subcontractor</w:t>
      </w:r>
      <w:r w:rsidRPr="002B5EA0">
        <w:rPr>
          <w:rFonts w:cs="Arial"/>
          <w:sz w:val="20"/>
        </w:rPr>
        <w:t>; or</w:t>
      </w:r>
    </w:p>
    <w:p w:rsidR="00C90612" w:rsidRPr="002B5EA0" w:rsidRDefault="00C90612" w:rsidP="002B5EA0">
      <w:pPr>
        <w:pStyle w:val="HRStdDoc4"/>
        <w:spacing w:before="40" w:after="40"/>
        <w:rPr>
          <w:rFonts w:cs="Arial"/>
          <w:sz w:val="20"/>
        </w:rPr>
      </w:pPr>
      <w:r w:rsidRPr="002B5EA0">
        <w:rPr>
          <w:rFonts w:cs="Arial"/>
          <w:sz w:val="20"/>
        </w:rPr>
        <w:t xml:space="preserve">the </w:t>
      </w:r>
      <w:r w:rsidRPr="002B5EA0">
        <w:rPr>
          <w:rFonts w:cs="Arial"/>
          <w:i/>
          <w:sz w:val="20"/>
        </w:rPr>
        <w:t>Subcontractor’s</w:t>
      </w:r>
      <w:r w:rsidRPr="002B5EA0">
        <w:rPr>
          <w:rFonts w:cs="Arial"/>
          <w:sz w:val="20"/>
        </w:rPr>
        <w:t xml:space="preserve"> obligations under the </w:t>
      </w:r>
      <w:r w:rsidRPr="002B5EA0">
        <w:rPr>
          <w:rFonts w:cs="Arial"/>
          <w:i/>
          <w:sz w:val="20"/>
        </w:rPr>
        <w:t>Subcontract</w:t>
      </w:r>
      <w:r w:rsidRPr="002B5EA0">
        <w:rPr>
          <w:rFonts w:cs="Arial"/>
          <w:sz w:val="20"/>
        </w:rPr>
        <w:t xml:space="preserve"> being or becoming wholly or partially illegal, void, voidable or unenforceable.</w:t>
      </w:r>
    </w:p>
    <w:p w:rsidR="00C90612" w:rsidRPr="002B5EA0" w:rsidRDefault="00C90612" w:rsidP="002B5EA0">
      <w:pPr>
        <w:pStyle w:val="HRStdDoc1"/>
        <w:spacing w:before="40" w:after="40"/>
        <w:rPr>
          <w:rFonts w:cs="Arial"/>
          <w:sz w:val="20"/>
        </w:rPr>
      </w:pPr>
      <w:bookmarkStart w:id="61" w:name="_Toc332984343"/>
      <w:bookmarkStart w:id="62" w:name="_Toc240087463"/>
      <w:bookmarkStart w:id="63" w:name="_Toc95052888"/>
      <w:r w:rsidRPr="002B5EA0">
        <w:rPr>
          <w:rFonts w:cs="Arial"/>
          <w:sz w:val="20"/>
        </w:rPr>
        <w:t>EXTENT OF GUARANTEE AND INDEMNITY</w:t>
      </w:r>
      <w:bookmarkEnd w:id="61"/>
      <w:bookmarkEnd w:id="62"/>
      <w:bookmarkEnd w:id="63"/>
    </w:p>
    <w:p w:rsidR="00C90612" w:rsidRPr="002B5EA0" w:rsidRDefault="00C90612" w:rsidP="002B5EA0">
      <w:pPr>
        <w:pStyle w:val="HRStdDoc2"/>
        <w:spacing w:before="40" w:after="40"/>
        <w:rPr>
          <w:rFonts w:cs="Arial"/>
          <w:sz w:val="20"/>
        </w:rPr>
      </w:pPr>
      <w:bookmarkStart w:id="64" w:name="_Toc332984344"/>
      <w:bookmarkStart w:id="65" w:name="_Toc240087464"/>
      <w:bookmarkStart w:id="66" w:name="_Toc95052889"/>
      <w:r w:rsidRPr="002B5EA0">
        <w:rPr>
          <w:rFonts w:cs="Arial"/>
          <w:sz w:val="20"/>
        </w:rPr>
        <w:t>Continuing guarantee</w:t>
      </w:r>
      <w:bookmarkEnd w:id="64"/>
      <w:bookmarkEnd w:id="65"/>
      <w:bookmarkEnd w:id="66"/>
    </w:p>
    <w:p w:rsidR="00C90612" w:rsidRPr="002B5EA0" w:rsidRDefault="00C90612" w:rsidP="002B5EA0">
      <w:pPr>
        <w:pStyle w:val="HRStdIndent"/>
        <w:spacing w:before="40" w:after="40"/>
        <w:rPr>
          <w:rFonts w:cs="Arial"/>
          <w:sz w:val="20"/>
        </w:rPr>
      </w:pPr>
      <w:r w:rsidRPr="002B5EA0">
        <w:rPr>
          <w:rFonts w:cs="Arial"/>
          <w:sz w:val="20"/>
        </w:rPr>
        <w:t xml:space="preserve">This deed is a continuing guarantee and indemnity and will remain in full force and effect until all of the </w:t>
      </w:r>
      <w:r w:rsidRPr="002B5EA0">
        <w:rPr>
          <w:rFonts w:cs="Arial"/>
          <w:i/>
          <w:sz w:val="20"/>
        </w:rPr>
        <w:t>Guaranteed Obligations</w:t>
      </w:r>
      <w:r w:rsidRPr="002B5EA0">
        <w:rPr>
          <w:rFonts w:cs="Arial"/>
          <w:sz w:val="20"/>
        </w:rPr>
        <w:t xml:space="preserve"> have been fulfilled.</w:t>
      </w:r>
    </w:p>
    <w:p w:rsidR="00C90612" w:rsidRPr="002B5EA0" w:rsidRDefault="00C90612" w:rsidP="002B5EA0">
      <w:pPr>
        <w:pStyle w:val="HRStdDoc2"/>
        <w:spacing w:before="40" w:after="40"/>
        <w:rPr>
          <w:rFonts w:cs="Arial"/>
          <w:sz w:val="20"/>
        </w:rPr>
      </w:pPr>
      <w:bookmarkStart w:id="67" w:name="_Toc332984345"/>
      <w:bookmarkStart w:id="68" w:name="_Toc240087465"/>
      <w:bookmarkStart w:id="69" w:name="_Toc95052891"/>
      <w:r w:rsidRPr="002B5EA0">
        <w:rPr>
          <w:rFonts w:cs="Arial"/>
          <w:sz w:val="20"/>
        </w:rPr>
        <w:t>Principal and independent obligation</w:t>
      </w:r>
      <w:bookmarkEnd w:id="67"/>
      <w:bookmarkEnd w:id="68"/>
      <w:bookmarkEnd w:id="69"/>
      <w:r w:rsidRPr="002B5EA0">
        <w:rPr>
          <w:rFonts w:cs="Arial"/>
          <w:sz w:val="20"/>
        </w:rPr>
        <w:t xml:space="preserve"> </w:t>
      </w:r>
    </w:p>
    <w:p w:rsidR="00C90612" w:rsidRPr="002B5EA0" w:rsidRDefault="00C90612" w:rsidP="002B5EA0">
      <w:pPr>
        <w:pStyle w:val="HRStdIndent"/>
        <w:spacing w:before="40" w:after="40"/>
        <w:rPr>
          <w:rFonts w:cs="Arial"/>
          <w:sz w:val="20"/>
        </w:rPr>
      </w:pPr>
      <w:r w:rsidRPr="002B5EA0">
        <w:rPr>
          <w:rFonts w:cs="Arial"/>
          <w:sz w:val="20"/>
        </w:rPr>
        <w:t xml:space="preserve">The undertaking and indemnity in this deed is a principal and independent obligation of the </w:t>
      </w:r>
      <w:r w:rsidRPr="002B5EA0">
        <w:rPr>
          <w:rFonts w:cs="Arial"/>
          <w:i/>
          <w:sz w:val="20"/>
        </w:rPr>
        <w:t>Guarantor</w:t>
      </w:r>
      <w:r w:rsidRPr="002B5EA0">
        <w:rPr>
          <w:rFonts w:cs="Arial"/>
          <w:sz w:val="20"/>
        </w:rPr>
        <w:t xml:space="preserve"> and is not ancillary or collateral to any other obligation.</w:t>
      </w:r>
    </w:p>
    <w:p w:rsidR="00C90612" w:rsidRPr="002B5EA0" w:rsidRDefault="00C90612" w:rsidP="002B5EA0">
      <w:pPr>
        <w:pStyle w:val="HRStdDoc1"/>
        <w:spacing w:before="40" w:after="40"/>
        <w:rPr>
          <w:rFonts w:cs="Arial"/>
          <w:sz w:val="20"/>
        </w:rPr>
      </w:pPr>
      <w:bookmarkStart w:id="70" w:name="_Toc332984346"/>
      <w:bookmarkStart w:id="71" w:name="_Toc240087466"/>
      <w:bookmarkStart w:id="72" w:name="_Toc95052892"/>
      <w:r w:rsidRPr="002B5EA0">
        <w:rPr>
          <w:rFonts w:cs="Arial"/>
          <w:sz w:val="20"/>
        </w:rPr>
        <w:t>VARIATION</w:t>
      </w:r>
      <w:bookmarkEnd w:id="70"/>
      <w:bookmarkEnd w:id="71"/>
      <w:bookmarkEnd w:id="72"/>
    </w:p>
    <w:p w:rsidR="00C90612" w:rsidRPr="002B5EA0" w:rsidRDefault="00C90612" w:rsidP="002B5EA0">
      <w:pPr>
        <w:pStyle w:val="HRStdIndent"/>
        <w:spacing w:before="40" w:after="40"/>
        <w:rPr>
          <w:rFonts w:cs="Arial"/>
          <w:sz w:val="20"/>
        </w:rPr>
      </w:pPr>
      <w:r w:rsidRPr="002B5EA0">
        <w:rPr>
          <w:rFonts w:cs="Arial"/>
          <w:sz w:val="20"/>
        </w:rPr>
        <w:t xml:space="preserve">This deed extends to cover the </w:t>
      </w:r>
      <w:r w:rsidRPr="002B5EA0">
        <w:rPr>
          <w:rFonts w:cs="Arial"/>
          <w:i/>
          <w:sz w:val="20"/>
        </w:rPr>
        <w:t>Subcontract</w:t>
      </w:r>
      <w:r w:rsidRPr="002B5EA0">
        <w:rPr>
          <w:rFonts w:cs="Arial"/>
          <w:sz w:val="20"/>
        </w:rPr>
        <w:t xml:space="preserve"> as amended, varied or replaced at any time including, without limitation, any increase in the obligations of the </w:t>
      </w:r>
      <w:r w:rsidRPr="002B5EA0">
        <w:rPr>
          <w:rFonts w:cs="Arial"/>
          <w:i/>
          <w:sz w:val="20"/>
        </w:rPr>
        <w:t>Guarantor</w:t>
      </w:r>
      <w:r w:rsidRPr="002B5EA0">
        <w:rPr>
          <w:rFonts w:cs="Arial"/>
          <w:sz w:val="20"/>
        </w:rPr>
        <w:t xml:space="preserve"> or the </w:t>
      </w:r>
      <w:r w:rsidRPr="002B5EA0">
        <w:rPr>
          <w:rFonts w:cs="Arial"/>
          <w:i/>
          <w:sz w:val="20"/>
        </w:rPr>
        <w:t>Subcontractor</w:t>
      </w:r>
      <w:r w:rsidRPr="002B5EA0">
        <w:rPr>
          <w:rFonts w:cs="Arial"/>
          <w:sz w:val="20"/>
        </w:rPr>
        <w:t xml:space="preserve"> in consequence.</w:t>
      </w:r>
    </w:p>
    <w:p w:rsidR="00C90612" w:rsidRPr="002B5EA0" w:rsidRDefault="00C90612" w:rsidP="002B5EA0">
      <w:pPr>
        <w:pStyle w:val="HRStdDoc1"/>
        <w:spacing w:before="40" w:after="40"/>
        <w:rPr>
          <w:rFonts w:cs="Arial"/>
          <w:sz w:val="20"/>
        </w:rPr>
      </w:pPr>
      <w:bookmarkStart w:id="73" w:name="_Toc332984347"/>
      <w:bookmarkStart w:id="74" w:name="_Toc240087467"/>
      <w:bookmarkStart w:id="75" w:name="_Toc95052893"/>
      <w:r w:rsidRPr="002B5EA0">
        <w:rPr>
          <w:rFonts w:cs="Arial"/>
          <w:sz w:val="20"/>
        </w:rPr>
        <w:t>LIMITATION ON LIABILITY</w:t>
      </w:r>
      <w:bookmarkEnd w:id="73"/>
      <w:bookmarkEnd w:id="74"/>
      <w:bookmarkEnd w:id="75"/>
    </w:p>
    <w:p w:rsidR="00C90612" w:rsidRPr="002B5EA0" w:rsidRDefault="00C90612" w:rsidP="002B5EA0">
      <w:pPr>
        <w:pStyle w:val="HRStdIndent"/>
        <w:spacing w:before="40" w:after="40"/>
        <w:rPr>
          <w:rFonts w:cs="Arial"/>
          <w:sz w:val="20"/>
        </w:rPr>
      </w:pPr>
      <w:r w:rsidRPr="002B5EA0">
        <w:rPr>
          <w:rFonts w:cs="Arial"/>
          <w:sz w:val="20"/>
        </w:rPr>
        <w:t xml:space="preserve">Despite anything to the contrary in this deed, the liability of the </w:t>
      </w:r>
      <w:r w:rsidRPr="002B5EA0">
        <w:rPr>
          <w:rFonts w:cs="Arial"/>
          <w:i/>
          <w:sz w:val="20"/>
        </w:rPr>
        <w:t>Guarantor</w:t>
      </w:r>
      <w:r w:rsidRPr="002B5EA0">
        <w:rPr>
          <w:rFonts w:cs="Arial"/>
          <w:sz w:val="20"/>
        </w:rPr>
        <w:t xml:space="preserve"> under this deed will be no greater than it would have been if:</w:t>
      </w:r>
    </w:p>
    <w:p w:rsidR="00C90612" w:rsidRPr="002B5EA0" w:rsidRDefault="00C90612" w:rsidP="002B5EA0">
      <w:pPr>
        <w:pStyle w:val="HRStdDoc3"/>
        <w:spacing w:before="40" w:after="40"/>
        <w:rPr>
          <w:rFonts w:cs="Arial"/>
          <w:sz w:val="20"/>
        </w:rPr>
      </w:pPr>
      <w:r w:rsidRPr="002B5EA0">
        <w:rPr>
          <w:rFonts w:cs="Arial"/>
          <w:sz w:val="20"/>
        </w:rPr>
        <w:t xml:space="preserve">the </w:t>
      </w:r>
      <w:r w:rsidRPr="002B5EA0">
        <w:rPr>
          <w:rFonts w:cs="Arial"/>
          <w:i/>
          <w:sz w:val="20"/>
        </w:rPr>
        <w:t>Guarantor</w:t>
      </w:r>
      <w:r w:rsidRPr="002B5EA0">
        <w:rPr>
          <w:rFonts w:cs="Arial"/>
          <w:sz w:val="20"/>
        </w:rPr>
        <w:t xml:space="preserve"> was named as a party to the </w:t>
      </w:r>
      <w:r w:rsidRPr="002B5EA0">
        <w:rPr>
          <w:rFonts w:cs="Arial"/>
          <w:i/>
          <w:sz w:val="20"/>
        </w:rPr>
        <w:t>Subcontract</w:t>
      </w:r>
      <w:r w:rsidRPr="002B5EA0">
        <w:rPr>
          <w:rFonts w:cs="Arial"/>
          <w:sz w:val="20"/>
        </w:rPr>
        <w:t xml:space="preserve"> in place of the </w:t>
      </w:r>
      <w:r w:rsidRPr="002B5EA0">
        <w:rPr>
          <w:rFonts w:cs="Arial"/>
          <w:i/>
          <w:sz w:val="20"/>
        </w:rPr>
        <w:t>Subcontractor</w:t>
      </w:r>
      <w:r w:rsidRPr="002B5EA0">
        <w:rPr>
          <w:rFonts w:cs="Arial"/>
          <w:sz w:val="20"/>
        </w:rPr>
        <w:t>; and</w:t>
      </w:r>
    </w:p>
    <w:p w:rsidR="00C90612" w:rsidRPr="002B5EA0" w:rsidRDefault="00C90612" w:rsidP="002B5EA0">
      <w:pPr>
        <w:pStyle w:val="HRStdDoc3"/>
        <w:spacing w:before="40" w:after="40"/>
        <w:rPr>
          <w:rFonts w:cs="Arial"/>
          <w:sz w:val="20"/>
        </w:rPr>
      </w:pPr>
      <w:r w:rsidRPr="002B5EA0">
        <w:rPr>
          <w:rFonts w:cs="Arial"/>
          <w:sz w:val="20"/>
        </w:rPr>
        <w:t xml:space="preserve">the </w:t>
      </w:r>
      <w:r w:rsidRPr="002B5EA0">
        <w:rPr>
          <w:rFonts w:cs="Arial"/>
          <w:i/>
          <w:sz w:val="20"/>
        </w:rPr>
        <w:t>Subcontract</w:t>
      </w:r>
      <w:r w:rsidRPr="002B5EA0">
        <w:rPr>
          <w:rFonts w:cs="Arial"/>
          <w:sz w:val="20"/>
        </w:rPr>
        <w:t xml:space="preserve"> was fully enforceable.</w:t>
      </w:r>
    </w:p>
    <w:p w:rsidR="00C90612" w:rsidRPr="002B5EA0" w:rsidRDefault="00C90612" w:rsidP="002B5EA0">
      <w:pPr>
        <w:pStyle w:val="HRStdDoc1"/>
        <w:spacing w:before="40" w:after="40"/>
        <w:rPr>
          <w:rFonts w:cs="Arial"/>
          <w:sz w:val="20"/>
        </w:rPr>
      </w:pPr>
      <w:bookmarkStart w:id="76" w:name="_Toc332984348"/>
      <w:bookmarkStart w:id="77" w:name="_Toc240087468"/>
      <w:bookmarkStart w:id="78" w:name="_Toc95052894"/>
      <w:r w:rsidRPr="002B5EA0">
        <w:rPr>
          <w:rFonts w:cs="Arial"/>
          <w:sz w:val="20"/>
        </w:rPr>
        <w:t>WAIVER OF RIGHTS OF GUARANTOR</w:t>
      </w:r>
      <w:bookmarkEnd w:id="76"/>
      <w:bookmarkEnd w:id="77"/>
      <w:bookmarkEnd w:id="78"/>
    </w:p>
    <w:p w:rsidR="00C90612" w:rsidRPr="002B5EA0" w:rsidRDefault="00C90612" w:rsidP="002B5EA0">
      <w:pPr>
        <w:pStyle w:val="HRStdIndent"/>
        <w:spacing w:before="40" w:after="40"/>
        <w:rPr>
          <w:rFonts w:cs="Arial"/>
          <w:sz w:val="20"/>
        </w:rPr>
      </w:pPr>
      <w:r w:rsidRPr="002B5EA0">
        <w:rPr>
          <w:rFonts w:cs="Arial"/>
          <w:sz w:val="20"/>
        </w:rPr>
        <w:t xml:space="preserve">The </w:t>
      </w:r>
      <w:r w:rsidRPr="002B5EA0">
        <w:rPr>
          <w:rFonts w:cs="Arial"/>
          <w:i/>
          <w:sz w:val="20"/>
        </w:rPr>
        <w:t>Guarantor</w:t>
      </w:r>
      <w:r w:rsidRPr="002B5EA0">
        <w:rPr>
          <w:rFonts w:cs="Arial"/>
          <w:sz w:val="20"/>
        </w:rPr>
        <w:t xml:space="preserve"> waives in favour of </w:t>
      </w:r>
      <w:r w:rsidR="00AC5691">
        <w:rPr>
          <w:rFonts w:cs="Arial"/>
          <w:i/>
        </w:rPr>
        <w:t>J M Contractors</w:t>
      </w:r>
      <w:r w:rsidR="00AC5691" w:rsidRPr="002B5EA0">
        <w:rPr>
          <w:rFonts w:cs="Arial"/>
          <w:sz w:val="20"/>
        </w:rPr>
        <w:t xml:space="preserve"> </w:t>
      </w:r>
      <w:r w:rsidRPr="002B5EA0">
        <w:rPr>
          <w:rFonts w:cs="Arial"/>
          <w:sz w:val="20"/>
        </w:rPr>
        <w:t xml:space="preserve">all rights (whether at law or otherwise) against the </w:t>
      </w:r>
      <w:r w:rsidRPr="002B5EA0">
        <w:rPr>
          <w:rFonts w:cs="Arial"/>
          <w:i/>
          <w:sz w:val="20"/>
        </w:rPr>
        <w:t>Subcontractor</w:t>
      </w:r>
      <w:r w:rsidRPr="002B5EA0">
        <w:rPr>
          <w:rFonts w:cs="Arial"/>
          <w:sz w:val="20"/>
        </w:rPr>
        <w:t xml:space="preserve"> so far as necessary to give effect to this deed.</w:t>
      </w:r>
    </w:p>
    <w:p w:rsidR="00C90612" w:rsidRPr="002B5EA0" w:rsidRDefault="00C90612" w:rsidP="002B5EA0">
      <w:pPr>
        <w:pStyle w:val="HRStdDoc1"/>
        <w:spacing w:before="40" w:after="40"/>
        <w:rPr>
          <w:rFonts w:cs="Arial"/>
          <w:sz w:val="20"/>
        </w:rPr>
      </w:pPr>
      <w:bookmarkStart w:id="79" w:name="_Toc332984349"/>
      <w:bookmarkStart w:id="80" w:name="_Toc240087469"/>
      <w:bookmarkStart w:id="81" w:name="_Toc95052895"/>
      <w:r w:rsidRPr="002B5EA0">
        <w:rPr>
          <w:rFonts w:cs="Arial"/>
          <w:sz w:val="20"/>
        </w:rPr>
        <w:t>EXCLUSION OF SUBROGATION AND OTHER RIGHTS</w:t>
      </w:r>
      <w:bookmarkEnd w:id="79"/>
      <w:bookmarkEnd w:id="80"/>
      <w:bookmarkEnd w:id="81"/>
    </w:p>
    <w:p w:rsidR="00C90612" w:rsidRPr="002B5EA0" w:rsidRDefault="00C90612" w:rsidP="002B5EA0">
      <w:pPr>
        <w:pStyle w:val="HRStdIndent"/>
        <w:spacing w:before="40" w:after="40"/>
        <w:rPr>
          <w:rFonts w:cs="Arial"/>
          <w:sz w:val="20"/>
        </w:rPr>
      </w:pPr>
      <w:r w:rsidRPr="002B5EA0">
        <w:rPr>
          <w:rFonts w:cs="Arial"/>
          <w:sz w:val="20"/>
        </w:rPr>
        <w:t xml:space="preserve">The </w:t>
      </w:r>
      <w:r w:rsidRPr="002B5EA0">
        <w:rPr>
          <w:rFonts w:cs="Arial"/>
          <w:i/>
          <w:sz w:val="20"/>
        </w:rPr>
        <w:t>Guarantor</w:t>
      </w:r>
      <w:r w:rsidRPr="002B5EA0">
        <w:rPr>
          <w:rFonts w:cs="Arial"/>
          <w:sz w:val="20"/>
        </w:rPr>
        <w:t xml:space="preserve"> must not, either directly or indirectly, until the </w:t>
      </w:r>
      <w:r w:rsidRPr="002B5EA0">
        <w:rPr>
          <w:rFonts w:cs="Arial"/>
          <w:i/>
          <w:sz w:val="20"/>
        </w:rPr>
        <w:t>Guaranteed Obligations</w:t>
      </w:r>
      <w:r w:rsidRPr="002B5EA0">
        <w:rPr>
          <w:rFonts w:cs="Arial"/>
          <w:sz w:val="20"/>
        </w:rPr>
        <w:t xml:space="preserve"> have been performed or observed in full:</w:t>
      </w:r>
    </w:p>
    <w:p w:rsidR="00C90612" w:rsidRPr="002B5EA0" w:rsidRDefault="00C90612" w:rsidP="002B5EA0">
      <w:pPr>
        <w:pStyle w:val="HRStdDoc3"/>
        <w:spacing w:before="40" w:after="40"/>
        <w:rPr>
          <w:rFonts w:cs="Arial"/>
          <w:sz w:val="20"/>
        </w:rPr>
      </w:pPr>
      <w:r w:rsidRPr="002B5EA0">
        <w:rPr>
          <w:rFonts w:cs="Arial"/>
          <w:sz w:val="20"/>
        </w:rPr>
        <w:t xml:space="preserve">claim, exercise or attempt to exercise a right of set-off or counterclaim or any other right or raise any defence of itself or the </w:t>
      </w:r>
      <w:r w:rsidRPr="002B5EA0">
        <w:rPr>
          <w:rFonts w:cs="Arial"/>
          <w:i/>
          <w:sz w:val="20"/>
        </w:rPr>
        <w:t>Subcontractor</w:t>
      </w:r>
      <w:r w:rsidRPr="002B5EA0">
        <w:rPr>
          <w:rFonts w:cs="Arial"/>
          <w:sz w:val="20"/>
        </w:rPr>
        <w:t xml:space="preserve"> which might reduce or discharge its liability under this deed;</w:t>
      </w:r>
    </w:p>
    <w:p w:rsidR="00C90612" w:rsidRPr="002B5EA0" w:rsidRDefault="00C90612" w:rsidP="002B5EA0">
      <w:pPr>
        <w:pStyle w:val="HRStdDoc3"/>
        <w:spacing w:before="40" w:after="40"/>
        <w:rPr>
          <w:rFonts w:cs="Arial"/>
          <w:sz w:val="20"/>
        </w:rPr>
      </w:pPr>
      <w:r w:rsidRPr="002B5EA0">
        <w:rPr>
          <w:rFonts w:cs="Arial"/>
          <w:sz w:val="20"/>
        </w:rPr>
        <w:t xml:space="preserve">call on </w:t>
      </w:r>
      <w:r w:rsidR="00AC5691">
        <w:rPr>
          <w:rFonts w:cs="Arial"/>
          <w:i/>
        </w:rPr>
        <w:t>J M Contractors</w:t>
      </w:r>
      <w:r w:rsidR="00AC5691" w:rsidRPr="002B5EA0">
        <w:rPr>
          <w:rFonts w:cs="Arial"/>
          <w:sz w:val="20"/>
        </w:rPr>
        <w:t xml:space="preserve"> </w:t>
      </w:r>
      <w:r w:rsidRPr="002B5EA0">
        <w:rPr>
          <w:rFonts w:cs="Arial"/>
          <w:sz w:val="20"/>
        </w:rPr>
        <w:t xml:space="preserve">to sue or take proceedings against the </w:t>
      </w:r>
      <w:r w:rsidRPr="002B5EA0">
        <w:rPr>
          <w:rFonts w:cs="Arial"/>
          <w:i/>
          <w:sz w:val="20"/>
        </w:rPr>
        <w:t>Subcontractor</w:t>
      </w:r>
      <w:r w:rsidRPr="002B5EA0">
        <w:rPr>
          <w:rFonts w:cs="Arial"/>
          <w:sz w:val="20"/>
        </w:rPr>
        <w:t xml:space="preserve">; and </w:t>
      </w:r>
    </w:p>
    <w:p w:rsidR="00C90612" w:rsidRPr="002B5EA0" w:rsidRDefault="00C90612" w:rsidP="002B5EA0">
      <w:pPr>
        <w:pStyle w:val="HRStdDoc3"/>
        <w:spacing w:before="40" w:after="40"/>
        <w:rPr>
          <w:rFonts w:cs="Arial"/>
          <w:sz w:val="20"/>
        </w:rPr>
      </w:pPr>
      <w:r w:rsidRPr="002B5EA0">
        <w:rPr>
          <w:rFonts w:cs="Arial"/>
          <w:sz w:val="20"/>
        </w:rPr>
        <w:t xml:space="preserve">claim to be entitled to the benefit of any security or guarantee now or subsequently held for the </w:t>
      </w:r>
      <w:r w:rsidRPr="002B5EA0">
        <w:rPr>
          <w:rFonts w:cs="Arial"/>
          <w:i/>
          <w:sz w:val="20"/>
        </w:rPr>
        <w:t>Guaranteed Obligations</w:t>
      </w:r>
      <w:r w:rsidRPr="002B5EA0">
        <w:rPr>
          <w:rFonts w:cs="Arial"/>
          <w:sz w:val="20"/>
        </w:rPr>
        <w:t xml:space="preserve"> by the </w:t>
      </w:r>
      <w:r w:rsidR="00AC5691">
        <w:rPr>
          <w:rFonts w:cs="Arial"/>
          <w:i/>
        </w:rPr>
        <w:t>J M Contractors</w:t>
      </w:r>
      <w:r w:rsidRPr="002B5EA0">
        <w:rPr>
          <w:rFonts w:cs="Arial"/>
          <w:sz w:val="20"/>
        </w:rPr>
        <w:t>, whether by way of contribution, indemnity, subrogation, marshalling or otherwise.</w:t>
      </w:r>
    </w:p>
    <w:p w:rsidR="00C90612" w:rsidRPr="002B5EA0" w:rsidRDefault="00C90612" w:rsidP="002B5EA0">
      <w:pPr>
        <w:pStyle w:val="HRStdDoc1"/>
        <w:spacing w:before="40" w:after="40"/>
        <w:rPr>
          <w:rFonts w:cs="Arial"/>
          <w:sz w:val="20"/>
        </w:rPr>
      </w:pPr>
      <w:bookmarkStart w:id="82" w:name="_Toc332984350"/>
      <w:bookmarkStart w:id="83" w:name="_Toc240087470"/>
      <w:r w:rsidRPr="002B5EA0">
        <w:rPr>
          <w:rFonts w:cs="Arial"/>
          <w:sz w:val="20"/>
        </w:rPr>
        <w:t>GENERAL PROVISIONS</w:t>
      </w:r>
      <w:bookmarkEnd w:id="82"/>
      <w:bookmarkEnd w:id="83"/>
    </w:p>
    <w:p w:rsidR="00C90612" w:rsidRPr="002B5EA0" w:rsidRDefault="00C90612" w:rsidP="002B5EA0">
      <w:pPr>
        <w:pStyle w:val="HRStdDoc2"/>
        <w:spacing w:before="40" w:after="40"/>
        <w:rPr>
          <w:rFonts w:cs="Arial"/>
          <w:sz w:val="20"/>
        </w:rPr>
      </w:pPr>
      <w:bookmarkStart w:id="84" w:name="_Toc332984351"/>
      <w:bookmarkStart w:id="85" w:name="_Toc240087471"/>
      <w:r w:rsidRPr="002B5EA0">
        <w:rPr>
          <w:rFonts w:cs="Arial"/>
          <w:sz w:val="20"/>
        </w:rPr>
        <w:t>Entire agreement</w:t>
      </w:r>
      <w:bookmarkEnd w:id="84"/>
      <w:bookmarkEnd w:id="85"/>
    </w:p>
    <w:p w:rsidR="00C90612" w:rsidRPr="002B5EA0" w:rsidRDefault="00C90612" w:rsidP="002B5EA0">
      <w:pPr>
        <w:pStyle w:val="HRStdIndent"/>
        <w:spacing w:before="40" w:after="40"/>
        <w:rPr>
          <w:rFonts w:cs="Arial"/>
          <w:sz w:val="20"/>
        </w:rPr>
      </w:pPr>
      <w:r w:rsidRPr="002B5EA0">
        <w:rPr>
          <w:rFonts w:cs="Arial"/>
          <w:sz w:val="20"/>
        </w:rPr>
        <w:t>This deed constitutes the entire agreement between the parties regarding the matters set out in it and supersedes any prior representations, understandings or arrangements made between the parties, whether orally or in writing.</w:t>
      </w:r>
    </w:p>
    <w:p w:rsidR="00C90612" w:rsidRPr="002B5EA0" w:rsidRDefault="00C90612" w:rsidP="002B5EA0">
      <w:pPr>
        <w:pStyle w:val="HRStdDoc2"/>
        <w:spacing w:before="40" w:after="40"/>
        <w:rPr>
          <w:rFonts w:cs="Arial"/>
          <w:sz w:val="20"/>
        </w:rPr>
      </w:pPr>
      <w:bookmarkStart w:id="86" w:name="_Toc332984352"/>
      <w:bookmarkStart w:id="87" w:name="_Toc240087472"/>
      <w:r w:rsidRPr="002B5EA0">
        <w:rPr>
          <w:rFonts w:cs="Arial"/>
          <w:sz w:val="20"/>
        </w:rPr>
        <w:t>Variation</w:t>
      </w:r>
      <w:bookmarkEnd w:id="86"/>
      <w:bookmarkEnd w:id="87"/>
    </w:p>
    <w:p w:rsidR="00C90612" w:rsidRPr="002B5EA0" w:rsidRDefault="00C90612" w:rsidP="002B5EA0">
      <w:pPr>
        <w:pStyle w:val="HRStdIndent"/>
        <w:spacing w:before="40" w:after="40"/>
        <w:rPr>
          <w:rFonts w:cs="Arial"/>
          <w:sz w:val="20"/>
        </w:rPr>
      </w:pPr>
      <w:r w:rsidRPr="002B5EA0">
        <w:rPr>
          <w:rFonts w:cs="Arial"/>
          <w:sz w:val="20"/>
        </w:rPr>
        <w:t>This deed must not be varied except by a later written document executed by all parties.</w:t>
      </w:r>
    </w:p>
    <w:p w:rsidR="00C90612" w:rsidRPr="002B5EA0" w:rsidRDefault="00C90612" w:rsidP="002B5EA0">
      <w:pPr>
        <w:pStyle w:val="HRStdDoc2"/>
        <w:spacing w:before="40" w:after="40"/>
        <w:rPr>
          <w:rFonts w:cs="Arial"/>
          <w:sz w:val="20"/>
        </w:rPr>
      </w:pPr>
      <w:bookmarkStart w:id="88" w:name="_Toc332984353"/>
      <w:bookmarkStart w:id="89" w:name="_Toc240087473"/>
      <w:r w:rsidRPr="002B5EA0">
        <w:rPr>
          <w:rFonts w:cs="Arial"/>
          <w:sz w:val="20"/>
        </w:rPr>
        <w:t>Waiver</w:t>
      </w:r>
      <w:bookmarkEnd w:id="88"/>
      <w:bookmarkEnd w:id="89"/>
    </w:p>
    <w:p w:rsidR="00C90612" w:rsidRPr="002B5EA0" w:rsidRDefault="00C90612" w:rsidP="002B5EA0">
      <w:pPr>
        <w:pStyle w:val="HRStdIndent"/>
        <w:spacing w:before="40" w:after="40"/>
        <w:rPr>
          <w:rFonts w:cs="Arial"/>
          <w:sz w:val="20"/>
        </w:rPr>
      </w:pPr>
      <w:r w:rsidRPr="002B5EA0">
        <w:rPr>
          <w:rFonts w:cs="Arial"/>
          <w:sz w:val="20"/>
        </w:rPr>
        <w:t>A right created by this deed cannot be waived except in writing signed by the party entitled to that right.  Delay by a party in exercising a right does not constitute a waiver of that right, nor will a waiver (either wholly or in part) by a party of a right operate as a subsequent waiver of the same right or of any other right of that party.</w:t>
      </w:r>
    </w:p>
    <w:p w:rsidR="00C90612" w:rsidRPr="002B5EA0" w:rsidRDefault="00C90612" w:rsidP="002B5EA0">
      <w:pPr>
        <w:pStyle w:val="HRStdDoc2"/>
        <w:spacing w:before="40" w:after="40"/>
        <w:rPr>
          <w:rFonts w:cs="Arial"/>
          <w:sz w:val="20"/>
        </w:rPr>
      </w:pPr>
      <w:bookmarkStart w:id="90" w:name="_Toc332984354"/>
      <w:bookmarkStart w:id="91" w:name="_Toc240087474"/>
      <w:r w:rsidRPr="002B5EA0">
        <w:rPr>
          <w:rFonts w:cs="Arial"/>
          <w:sz w:val="20"/>
        </w:rPr>
        <w:t>Further assurances</w:t>
      </w:r>
      <w:bookmarkEnd w:id="90"/>
      <w:bookmarkEnd w:id="91"/>
    </w:p>
    <w:p w:rsidR="00C90612" w:rsidRPr="002B5EA0" w:rsidRDefault="00C90612" w:rsidP="002B5EA0">
      <w:pPr>
        <w:pStyle w:val="HRStdIndent"/>
        <w:spacing w:before="40" w:after="40"/>
        <w:rPr>
          <w:rFonts w:cs="Arial"/>
          <w:sz w:val="20"/>
        </w:rPr>
      </w:pPr>
      <w:r w:rsidRPr="002B5EA0">
        <w:rPr>
          <w:rFonts w:cs="Arial"/>
          <w:sz w:val="20"/>
        </w:rPr>
        <w:t xml:space="preserve">Each party must promptly execute all documents and do </w:t>
      </w:r>
      <w:proofErr w:type="spellStart"/>
      <w:r w:rsidRPr="002B5EA0">
        <w:rPr>
          <w:rFonts w:cs="Arial"/>
          <w:sz w:val="20"/>
        </w:rPr>
        <w:t>every thing</w:t>
      </w:r>
      <w:proofErr w:type="spellEnd"/>
      <w:r w:rsidRPr="002B5EA0">
        <w:rPr>
          <w:rFonts w:cs="Arial"/>
          <w:sz w:val="20"/>
        </w:rPr>
        <w:t xml:space="preserve"> necessary or desirable to give full effect to the arrangements contained in this deed.</w:t>
      </w:r>
    </w:p>
    <w:p w:rsidR="00C90612" w:rsidRPr="002B5EA0" w:rsidRDefault="00C90612" w:rsidP="002B5EA0">
      <w:pPr>
        <w:pStyle w:val="HRStdDoc2"/>
        <w:spacing w:before="40" w:after="40"/>
        <w:rPr>
          <w:rFonts w:cs="Arial"/>
          <w:sz w:val="20"/>
        </w:rPr>
      </w:pPr>
      <w:bookmarkStart w:id="92" w:name="_Toc332984355"/>
      <w:bookmarkStart w:id="93" w:name="_Toc240087475"/>
      <w:r w:rsidRPr="002B5EA0">
        <w:rPr>
          <w:rFonts w:cs="Arial"/>
          <w:sz w:val="20"/>
        </w:rPr>
        <w:lastRenderedPageBreak/>
        <w:t>Governing law and jurisdiction</w:t>
      </w:r>
      <w:bookmarkEnd w:id="92"/>
      <w:bookmarkEnd w:id="93"/>
    </w:p>
    <w:p w:rsidR="00C90612" w:rsidRPr="002B5EA0" w:rsidRDefault="00C90612" w:rsidP="002B5EA0">
      <w:pPr>
        <w:pStyle w:val="HRStdDoc3"/>
        <w:spacing w:before="40" w:after="40"/>
        <w:rPr>
          <w:rFonts w:cs="Arial"/>
          <w:sz w:val="20"/>
        </w:rPr>
      </w:pPr>
      <w:r w:rsidRPr="002B5EA0">
        <w:rPr>
          <w:rFonts w:cs="Arial"/>
          <w:sz w:val="20"/>
        </w:rPr>
        <w:t xml:space="preserve">The laws applicable in </w:t>
      </w:r>
      <w:r w:rsidR="003E6758">
        <w:rPr>
          <w:rFonts w:cs="Arial"/>
          <w:sz w:val="20"/>
        </w:rPr>
        <w:t>the jurisdiction of the place in which the Project is located</w:t>
      </w:r>
      <w:r w:rsidRPr="002B5EA0">
        <w:rPr>
          <w:rFonts w:cs="Arial"/>
          <w:sz w:val="20"/>
        </w:rPr>
        <w:t xml:space="preserve"> govern this deed.</w:t>
      </w:r>
    </w:p>
    <w:p w:rsidR="00C90612" w:rsidRPr="002B5EA0" w:rsidRDefault="00C90612" w:rsidP="002B5EA0">
      <w:pPr>
        <w:pStyle w:val="HRStdDoc3"/>
        <w:spacing w:before="40" w:after="40"/>
        <w:rPr>
          <w:rFonts w:cs="Arial"/>
          <w:sz w:val="20"/>
        </w:rPr>
      </w:pPr>
      <w:r w:rsidRPr="002B5EA0">
        <w:rPr>
          <w:rFonts w:cs="Arial"/>
          <w:sz w:val="20"/>
        </w:rPr>
        <w:t xml:space="preserve">The parties submit to the non-exclusive jurisdiction of the courts of </w:t>
      </w:r>
      <w:r w:rsidR="003E6758">
        <w:rPr>
          <w:rFonts w:cs="Arial"/>
          <w:sz w:val="20"/>
        </w:rPr>
        <w:t>that place</w:t>
      </w:r>
      <w:r w:rsidRPr="002B5EA0">
        <w:rPr>
          <w:rFonts w:cs="Arial"/>
          <w:sz w:val="20"/>
        </w:rPr>
        <w:t xml:space="preserve"> and any courts competent to hear appeals from those courts.</w:t>
      </w:r>
    </w:p>
    <w:p w:rsidR="00C90612" w:rsidRPr="002B5EA0" w:rsidRDefault="00C90612" w:rsidP="002B5EA0">
      <w:pPr>
        <w:pStyle w:val="HRStdDoc2"/>
        <w:spacing w:before="40" w:after="40"/>
        <w:rPr>
          <w:rFonts w:cs="Arial"/>
          <w:sz w:val="20"/>
        </w:rPr>
      </w:pPr>
      <w:bookmarkStart w:id="94" w:name="_Toc332984356"/>
      <w:bookmarkStart w:id="95" w:name="_Toc240087476"/>
      <w:r w:rsidRPr="002B5EA0">
        <w:rPr>
          <w:rFonts w:cs="Arial"/>
          <w:sz w:val="20"/>
        </w:rPr>
        <w:t>Severance</w:t>
      </w:r>
      <w:bookmarkEnd w:id="94"/>
      <w:bookmarkEnd w:id="95"/>
    </w:p>
    <w:p w:rsidR="00C90612" w:rsidRPr="002B5EA0" w:rsidRDefault="00C90612" w:rsidP="002B5EA0">
      <w:pPr>
        <w:pStyle w:val="HRStdIndent"/>
        <w:spacing w:before="40" w:after="40"/>
        <w:rPr>
          <w:rFonts w:cs="Arial"/>
          <w:sz w:val="20"/>
        </w:rPr>
      </w:pPr>
      <w:r w:rsidRPr="002B5EA0">
        <w:rPr>
          <w:rFonts w:cs="Arial"/>
          <w:sz w:val="20"/>
        </w:rPr>
        <w:t>If any clause or part of any clause is in any way unenforceable, invalid or illegal, it is to be read down so as to be enforceable, valid and legal.  If this is not possible, the clause (or where possible, the offending part) is to be severed from this deed without affecting the enforceability, validity or legality of the remaining clauses (or parts of those clauses) which will continue in full force and effect.</w:t>
      </w:r>
    </w:p>
    <w:p w:rsidR="00C90612" w:rsidRPr="002B5EA0" w:rsidRDefault="00C90612" w:rsidP="002B5EA0">
      <w:pPr>
        <w:pStyle w:val="HRStdDoc2"/>
        <w:spacing w:before="40" w:after="40"/>
        <w:rPr>
          <w:rFonts w:cs="Arial"/>
          <w:sz w:val="20"/>
        </w:rPr>
      </w:pPr>
      <w:bookmarkStart w:id="96" w:name="_Toc332984357"/>
      <w:bookmarkStart w:id="97" w:name="_Toc240087477"/>
      <w:r w:rsidRPr="002B5EA0">
        <w:rPr>
          <w:rFonts w:cs="Arial"/>
          <w:sz w:val="20"/>
        </w:rPr>
        <w:t>Preservation of existing rights</w:t>
      </w:r>
      <w:bookmarkEnd w:id="96"/>
      <w:bookmarkEnd w:id="97"/>
    </w:p>
    <w:p w:rsidR="00C90612" w:rsidRPr="002B5EA0" w:rsidRDefault="00C90612" w:rsidP="002B5EA0">
      <w:pPr>
        <w:pStyle w:val="HRStdIndent"/>
        <w:spacing w:before="40" w:after="40"/>
        <w:rPr>
          <w:rFonts w:cs="Arial"/>
          <w:sz w:val="20"/>
        </w:rPr>
      </w:pPr>
      <w:r w:rsidRPr="002B5EA0">
        <w:rPr>
          <w:rFonts w:cs="Arial"/>
          <w:sz w:val="20"/>
        </w:rPr>
        <w:t>The expiration or termination of this deed does not affect any right that has accrued to a party before the expiration or termination date.</w:t>
      </w:r>
    </w:p>
    <w:p w:rsidR="00C90612" w:rsidRPr="002B5EA0" w:rsidRDefault="00C90612" w:rsidP="002B5EA0">
      <w:pPr>
        <w:pStyle w:val="HRStdDoc2"/>
        <w:spacing w:before="40" w:after="40"/>
        <w:rPr>
          <w:rFonts w:cs="Arial"/>
          <w:sz w:val="20"/>
        </w:rPr>
      </w:pPr>
      <w:bookmarkStart w:id="98" w:name="_Toc332984358"/>
      <w:bookmarkStart w:id="99" w:name="_Toc240087478"/>
      <w:r w:rsidRPr="002B5EA0">
        <w:rPr>
          <w:rFonts w:cs="Arial"/>
          <w:sz w:val="20"/>
        </w:rPr>
        <w:t>No merger</w:t>
      </w:r>
      <w:bookmarkEnd w:id="98"/>
      <w:bookmarkEnd w:id="99"/>
    </w:p>
    <w:p w:rsidR="00C90612" w:rsidRPr="002B5EA0" w:rsidRDefault="00C90612" w:rsidP="002B5EA0">
      <w:pPr>
        <w:pStyle w:val="HRStdIndent"/>
        <w:spacing w:before="40" w:after="40"/>
        <w:rPr>
          <w:rFonts w:cs="Arial"/>
          <w:sz w:val="20"/>
        </w:rPr>
      </w:pPr>
      <w:r w:rsidRPr="002B5EA0">
        <w:rPr>
          <w:rFonts w:cs="Arial"/>
          <w:sz w:val="20"/>
        </w:rPr>
        <w:t>Any right or obligation of any party that is expressed to operate or have effect on or after the expiration or termination of this deed for any reason will not merge on the occurrence of that event but will remain in full force and effect.</w:t>
      </w:r>
    </w:p>
    <w:p w:rsidR="00C90612" w:rsidRPr="002B5EA0" w:rsidRDefault="00C90612" w:rsidP="002B5EA0">
      <w:pPr>
        <w:pStyle w:val="HRStdDoc2"/>
        <w:spacing w:before="40" w:after="40"/>
        <w:rPr>
          <w:rFonts w:cs="Arial"/>
          <w:sz w:val="20"/>
        </w:rPr>
      </w:pPr>
      <w:bookmarkStart w:id="100" w:name="_Toc332984359"/>
      <w:bookmarkStart w:id="101" w:name="_Toc240087479"/>
      <w:r w:rsidRPr="002B5EA0">
        <w:rPr>
          <w:rFonts w:cs="Arial"/>
          <w:sz w:val="20"/>
        </w:rPr>
        <w:t>Counterparts</w:t>
      </w:r>
      <w:bookmarkEnd w:id="100"/>
      <w:bookmarkEnd w:id="101"/>
    </w:p>
    <w:p w:rsidR="00C90612" w:rsidRPr="002B5EA0" w:rsidRDefault="00C90612" w:rsidP="002B5EA0">
      <w:pPr>
        <w:pStyle w:val="HRStdIndent"/>
        <w:spacing w:before="40" w:after="40"/>
        <w:rPr>
          <w:rFonts w:cs="Arial"/>
          <w:sz w:val="20"/>
        </w:rPr>
      </w:pPr>
      <w:r w:rsidRPr="002B5EA0">
        <w:rPr>
          <w:rFonts w:cs="Arial"/>
          <w:sz w:val="20"/>
        </w:rPr>
        <w:t>This deed may be executed in any number of counterparts.  All counterparts taken together constitute one instrument.</w:t>
      </w:r>
    </w:p>
    <w:p w:rsidR="00C90612" w:rsidRPr="002B5EA0" w:rsidRDefault="00C90612" w:rsidP="002B5EA0">
      <w:pPr>
        <w:pStyle w:val="HRStdDoc2"/>
        <w:spacing w:before="40" w:after="40"/>
        <w:rPr>
          <w:rFonts w:cs="Arial"/>
          <w:sz w:val="20"/>
        </w:rPr>
      </w:pPr>
      <w:bookmarkStart w:id="102" w:name="_Toc332984360"/>
      <w:bookmarkStart w:id="103" w:name="_Toc240087480"/>
      <w:r w:rsidRPr="002B5EA0">
        <w:rPr>
          <w:rFonts w:cs="Arial"/>
          <w:sz w:val="20"/>
        </w:rPr>
        <w:t>Notices</w:t>
      </w:r>
      <w:bookmarkEnd w:id="102"/>
      <w:bookmarkEnd w:id="103"/>
    </w:p>
    <w:p w:rsidR="00C90612" w:rsidRPr="002B5EA0" w:rsidRDefault="00C90612" w:rsidP="002B5EA0">
      <w:pPr>
        <w:pStyle w:val="HRStdIndent"/>
        <w:spacing w:before="40" w:after="40"/>
        <w:rPr>
          <w:rFonts w:cs="Arial"/>
          <w:sz w:val="20"/>
        </w:rPr>
      </w:pPr>
      <w:r w:rsidRPr="002B5EA0">
        <w:rPr>
          <w:rFonts w:cs="Arial"/>
          <w:sz w:val="20"/>
        </w:rPr>
        <w:t>Any notice, demand, consent, approval, request or other communication (</w:t>
      </w:r>
      <w:r w:rsidRPr="002B5EA0">
        <w:rPr>
          <w:rFonts w:cs="Arial"/>
          <w:b/>
          <w:sz w:val="20"/>
        </w:rPr>
        <w:t>notice</w:t>
      </w:r>
      <w:r w:rsidRPr="002B5EA0">
        <w:rPr>
          <w:rFonts w:cs="Arial"/>
          <w:sz w:val="20"/>
        </w:rPr>
        <w:t>) to be given under this deed must be in writing and must be given to the recipient at its Address for Service by being:</w:t>
      </w:r>
    </w:p>
    <w:p w:rsidR="00C90612" w:rsidRPr="002B5EA0" w:rsidRDefault="00C90612" w:rsidP="002B5EA0">
      <w:pPr>
        <w:pStyle w:val="HRStdDoc3"/>
        <w:spacing w:before="40" w:after="40"/>
        <w:rPr>
          <w:rFonts w:cs="Arial"/>
          <w:sz w:val="20"/>
        </w:rPr>
      </w:pPr>
      <w:r w:rsidRPr="002B5EA0">
        <w:rPr>
          <w:rFonts w:cs="Arial"/>
          <w:sz w:val="20"/>
        </w:rPr>
        <w:t>hand delivered;</w:t>
      </w:r>
    </w:p>
    <w:p w:rsidR="00C90612" w:rsidRPr="002B5EA0" w:rsidRDefault="00C90612" w:rsidP="002B5EA0">
      <w:pPr>
        <w:pStyle w:val="HRStdDoc3"/>
        <w:spacing w:before="40" w:after="40"/>
        <w:rPr>
          <w:rFonts w:cs="Arial"/>
          <w:sz w:val="20"/>
        </w:rPr>
      </w:pPr>
      <w:r w:rsidRPr="002B5EA0">
        <w:rPr>
          <w:rFonts w:cs="Arial"/>
          <w:sz w:val="20"/>
        </w:rPr>
        <w:t>sent by facsimile transmission; or</w:t>
      </w:r>
    </w:p>
    <w:p w:rsidR="00C90612" w:rsidRPr="002B5EA0" w:rsidRDefault="00C90612" w:rsidP="002B5EA0">
      <w:pPr>
        <w:pStyle w:val="HRStdDoc3"/>
        <w:spacing w:before="40" w:after="40"/>
        <w:rPr>
          <w:rFonts w:cs="Arial"/>
          <w:sz w:val="20"/>
        </w:rPr>
      </w:pPr>
      <w:r w:rsidRPr="002B5EA0">
        <w:rPr>
          <w:rFonts w:cs="Arial"/>
          <w:sz w:val="20"/>
        </w:rPr>
        <w:t xml:space="preserve">sent by prepaid ordinary mail within Australia. </w:t>
      </w:r>
    </w:p>
    <w:p w:rsidR="00C90612" w:rsidRPr="002B5EA0" w:rsidRDefault="00C90612" w:rsidP="002B5EA0">
      <w:pPr>
        <w:pStyle w:val="HRStdIndent"/>
        <w:spacing w:before="40" w:after="40"/>
        <w:rPr>
          <w:rFonts w:cs="Arial"/>
          <w:sz w:val="20"/>
        </w:rPr>
      </w:pPr>
      <w:r w:rsidRPr="002B5EA0">
        <w:rPr>
          <w:rFonts w:cs="Arial"/>
          <w:sz w:val="20"/>
        </w:rPr>
        <w:t>A notice is given if:</w:t>
      </w:r>
    </w:p>
    <w:p w:rsidR="00C90612" w:rsidRPr="002B5EA0" w:rsidRDefault="00C90612" w:rsidP="00593DB0">
      <w:pPr>
        <w:pStyle w:val="HRStdDoc3"/>
        <w:numPr>
          <w:ilvl w:val="2"/>
          <w:numId w:val="8"/>
        </w:numPr>
        <w:spacing w:before="40" w:after="40"/>
        <w:rPr>
          <w:rFonts w:cs="Arial"/>
          <w:sz w:val="20"/>
        </w:rPr>
      </w:pPr>
      <w:r w:rsidRPr="002B5EA0">
        <w:rPr>
          <w:rFonts w:cs="Arial"/>
          <w:sz w:val="20"/>
        </w:rPr>
        <w:t>hand delivered, on the date of delivery;</w:t>
      </w:r>
    </w:p>
    <w:p w:rsidR="00C90612" w:rsidRPr="002B5EA0" w:rsidRDefault="00C90612" w:rsidP="00593DB0">
      <w:pPr>
        <w:pStyle w:val="HRStdDoc3"/>
        <w:numPr>
          <w:ilvl w:val="2"/>
          <w:numId w:val="8"/>
        </w:numPr>
        <w:spacing w:before="40" w:after="40"/>
        <w:rPr>
          <w:rFonts w:cs="Arial"/>
          <w:sz w:val="20"/>
        </w:rPr>
      </w:pPr>
      <w:r w:rsidRPr="002B5EA0">
        <w:rPr>
          <w:rFonts w:cs="Arial"/>
          <w:sz w:val="20"/>
        </w:rPr>
        <w:t xml:space="preserve">sent by facsimile transmission during any Business Day, on the date that the sending party’s facsimile machine records that the facsimile has been successfully transmitted but, if the transmittal is recorded as after 5.00pm </w:t>
      </w:r>
      <w:r w:rsidR="003E6758">
        <w:rPr>
          <w:rFonts w:cs="Arial"/>
          <w:sz w:val="20"/>
        </w:rPr>
        <w:t>in the place in which the Project is located</w:t>
      </w:r>
      <w:r w:rsidRPr="002B5EA0">
        <w:rPr>
          <w:rFonts w:cs="Arial"/>
          <w:sz w:val="20"/>
        </w:rPr>
        <w:t>, it is taken to be given on the next Business Day; or</w:t>
      </w:r>
    </w:p>
    <w:p w:rsidR="00C90612" w:rsidRPr="002B5EA0" w:rsidRDefault="00C90612" w:rsidP="00593DB0">
      <w:pPr>
        <w:pStyle w:val="HRStdDoc3"/>
        <w:numPr>
          <w:ilvl w:val="2"/>
          <w:numId w:val="8"/>
        </w:numPr>
        <w:spacing w:before="40" w:after="40"/>
        <w:rPr>
          <w:rFonts w:cs="Arial"/>
          <w:sz w:val="20"/>
        </w:rPr>
      </w:pPr>
      <w:r w:rsidRPr="002B5EA0">
        <w:rPr>
          <w:rFonts w:cs="Arial"/>
          <w:sz w:val="20"/>
        </w:rPr>
        <w:t>sent by prepaid ordinary mail within Australia, on the date that is 3 Business Days after the date of posting.</w:t>
      </w:r>
    </w:p>
    <w:p w:rsidR="005D01CD" w:rsidRDefault="005D01CD" w:rsidP="005D01CD">
      <w:pPr>
        <w:pStyle w:val="HRStandard"/>
        <w:tabs>
          <w:tab w:val="right" w:pos="9000"/>
        </w:tabs>
        <w:spacing w:after="0"/>
        <w:rPr>
          <w:b/>
          <w:sz w:val="18"/>
        </w:rPr>
      </w:pPr>
    </w:p>
    <w:p w:rsidR="005D01CD" w:rsidRPr="002E1772" w:rsidRDefault="005D01CD" w:rsidP="005D01CD">
      <w:pPr>
        <w:pStyle w:val="HRStandard"/>
        <w:spacing w:after="0"/>
        <w:rPr>
          <w:sz w:val="18"/>
        </w:rPr>
      </w:pPr>
      <w:r w:rsidRPr="002E1772">
        <w:rPr>
          <w:sz w:val="18"/>
        </w:rPr>
        <w:br w:type="page"/>
      </w:r>
    </w:p>
    <w:p w:rsidR="00C90612" w:rsidRDefault="00C90612" w:rsidP="005D01CD">
      <w:pPr>
        <w:pStyle w:val="HRStandard"/>
        <w:spacing w:after="0"/>
        <w:rPr>
          <w:b/>
          <w:sz w:val="18"/>
        </w:rPr>
      </w:pPr>
      <w:r>
        <w:rPr>
          <w:b/>
          <w:sz w:val="18"/>
        </w:rPr>
        <w:lastRenderedPageBreak/>
        <w:t>Execution page</w:t>
      </w:r>
    </w:p>
    <w:p w:rsidR="00C90612" w:rsidRDefault="00C90612" w:rsidP="005D01CD">
      <w:pPr>
        <w:pStyle w:val="HRStandard"/>
        <w:spacing w:after="0"/>
        <w:rPr>
          <w:b/>
          <w:sz w:val="18"/>
        </w:rPr>
      </w:pPr>
    </w:p>
    <w:p w:rsidR="005D01CD" w:rsidRDefault="005D01CD" w:rsidP="005D01CD">
      <w:pPr>
        <w:pStyle w:val="HRStandard"/>
        <w:spacing w:after="0"/>
        <w:rPr>
          <w:sz w:val="18"/>
        </w:rPr>
      </w:pPr>
      <w:r w:rsidRPr="002E1772">
        <w:rPr>
          <w:b/>
          <w:sz w:val="18"/>
        </w:rPr>
        <w:t>EXECUTED</w:t>
      </w:r>
      <w:r w:rsidRPr="002E1772">
        <w:rPr>
          <w:sz w:val="18"/>
        </w:rPr>
        <w:t xml:space="preserve"> as a deed</w:t>
      </w:r>
    </w:p>
    <w:p w:rsidR="005D01CD" w:rsidRPr="002E1772" w:rsidRDefault="005D01CD" w:rsidP="005D01CD">
      <w:pPr>
        <w:pStyle w:val="HRStandard"/>
        <w:spacing w:after="0"/>
        <w:rPr>
          <w:sz w:val="18"/>
        </w:rPr>
      </w:pPr>
    </w:p>
    <w:tbl>
      <w:tblPr>
        <w:tblW w:w="9885" w:type="dxa"/>
        <w:tblLayout w:type="fixed"/>
        <w:tblCellMar>
          <w:left w:w="0" w:type="dxa"/>
        </w:tblCellMar>
        <w:tblLook w:val="04A0" w:firstRow="1" w:lastRow="0" w:firstColumn="1" w:lastColumn="0" w:noHBand="0" w:noVBand="1"/>
      </w:tblPr>
      <w:tblGrid>
        <w:gridCol w:w="4501"/>
        <w:gridCol w:w="744"/>
        <w:gridCol w:w="4640"/>
      </w:tblGrid>
      <w:tr w:rsidR="005D01CD" w:rsidRPr="002E1772" w:rsidTr="00AC5691">
        <w:tc>
          <w:tcPr>
            <w:tcW w:w="4501" w:type="dxa"/>
          </w:tcPr>
          <w:p w:rsidR="005D01CD" w:rsidRPr="002E1772" w:rsidRDefault="005D01CD" w:rsidP="00D6059D">
            <w:pPr>
              <w:pStyle w:val="HRSingle"/>
              <w:keepNext/>
              <w:spacing w:after="0"/>
              <w:rPr>
                <w:rFonts w:cs="Times New Roman"/>
                <w:sz w:val="18"/>
                <w:szCs w:val="20"/>
              </w:rPr>
            </w:pPr>
            <w:r w:rsidRPr="002E1772">
              <w:rPr>
                <w:b/>
                <w:bCs/>
                <w:sz w:val="18"/>
              </w:rPr>
              <w:t>SIGNED SEALED AND DELIVERED</w:t>
            </w:r>
          </w:p>
          <w:p w:rsidR="005D01CD" w:rsidRPr="002E1772" w:rsidRDefault="005D01CD" w:rsidP="00D6059D">
            <w:pPr>
              <w:pStyle w:val="HRSingle"/>
              <w:keepNext/>
              <w:spacing w:after="0"/>
              <w:rPr>
                <w:sz w:val="18"/>
              </w:rPr>
            </w:pPr>
            <w:r w:rsidRPr="002E1772">
              <w:rPr>
                <w:sz w:val="18"/>
              </w:rPr>
              <w:t xml:space="preserve">by </w:t>
            </w:r>
            <w:r w:rsidR="00AC5691">
              <w:rPr>
                <w:b/>
                <w:bCs/>
                <w:sz w:val="18"/>
              </w:rPr>
              <w:t>Joe Hall</w:t>
            </w:r>
            <w:r w:rsidRPr="002E1772">
              <w:rPr>
                <w:b/>
                <w:bCs/>
                <w:sz w:val="18"/>
              </w:rPr>
              <w:t xml:space="preserve"> </w:t>
            </w:r>
            <w:r w:rsidRPr="002E1772">
              <w:rPr>
                <w:sz w:val="18"/>
              </w:rPr>
              <w:t>in the presence of:</w:t>
            </w:r>
          </w:p>
          <w:p w:rsidR="005D01CD" w:rsidRPr="002E1772" w:rsidRDefault="005D01CD" w:rsidP="00D6059D">
            <w:pPr>
              <w:pStyle w:val="HRSingle"/>
              <w:keepNext/>
              <w:spacing w:after="0"/>
              <w:rPr>
                <w:sz w:val="18"/>
              </w:rPr>
            </w:pPr>
          </w:p>
        </w:tc>
        <w:tc>
          <w:tcPr>
            <w:tcW w:w="744" w:type="dxa"/>
            <w:hideMark/>
          </w:tcPr>
          <w:p w:rsidR="005D01CD" w:rsidRPr="002E1772" w:rsidRDefault="005D01CD" w:rsidP="00D6059D">
            <w:pPr>
              <w:pStyle w:val="HRSingle"/>
              <w:keepNext/>
              <w:spacing w:after="0"/>
              <w:rPr>
                <w:sz w:val="18"/>
              </w:rPr>
            </w:pPr>
            <w:r w:rsidRPr="002E1772">
              <w:rPr>
                <w:sz w:val="18"/>
              </w:rPr>
              <w:t>)</w:t>
            </w:r>
            <w:r w:rsidRPr="002E1772">
              <w:rPr>
                <w:sz w:val="18"/>
              </w:rPr>
              <w:br/>
              <w:t>)</w:t>
            </w:r>
            <w:r w:rsidRPr="002E1772">
              <w:rPr>
                <w:sz w:val="18"/>
              </w:rPr>
              <w:br/>
              <w:t>)</w:t>
            </w:r>
          </w:p>
        </w:tc>
        <w:tc>
          <w:tcPr>
            <w:tcW w:w="4640"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tc>
      </w:tr>
      <w:tr w:rsidR="005D01CD" w:rsidRPr="002E1772" w:rsidTr="00AC5691">
        <w:tc>
          <w:tcPr>
            <w:tcW w:w="4501"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p w:rsidR="005D01CD" w:rsidRPr="00AC5691" w:rsidRDefault="00AC5691" w:rsidP="00D6059D">
            <w:pPr>
              <w:pStyle w:val="HRSingle"/>
              <w:keepNext/>
              <w:tabs>
                <w:tab w:val="right" w:leader="dot" w:pos="3570"/>
              </w:tabs>
              <w:spacing w:after="0"/>
              <w:rPr>
                <w:sz w:val="18"/>
                <w:u w:val="single"/>
              </w:rPr>
            </w:pPr>
            <w:proofErr w:type="spellStart"/>
            <w:r>
              <w:rPr>
                <w:sz w:val="18"/>
              </w:rPr>
              <w:t>C.Hastings</w:t>
            </w:r>
            <w:proofErr w:type="spellEnd"/>
          </w:p>
          <w:p w:rsidR="005D01CD" w:rsidRPr="00AC5691" w:rsidRDefault="005D01CD" w:rsidP="00D6059D">
            <w:pPr>
              <w:pStyle w:val="HRSingle"/>
              <w:keepNext/>
              <w:spacing w:after="0"/>
              <w:rPr>
                <w:b/>
                <w:bCs/>
                <w:sz w:val="18"/>
              </w:rPr>
            </w:pPr>
            <w:r w:rsidRPr="00AC5691">
              <w:rPr>
                <w:b/>
                <w:bCs/>
                <w:sz w:val="18"/>
              </w:rPr>
              <w:t>Signature of Witness</w:t>
            </w:r>
          </w:p>
          <w:p w:rsidR="005D01CD" w:rsidRPr="002E1772" w:rsidRDefault="005D01CD" w:rsidP="00D6059D">
            <w:pPr>
              <w:pStyle w:val="HRSingle"/>
              <w:keepNext/>
              <w:spacing w:after="0"/>
              <w:rPr>
                <w:sz w:val="18"/>
              </w:rPr>
            </w:pPr>
          </w:p>
        </w:tc>
        <w:tc>
          <w:tcPr>
            <w:tcW w:w="744" w:type="dxa"/>
          </w:tcPr>
          <w:p w:rsidR="005D01CD" w:rsidRPr="002E1772" w:rsidRDefault="005D01CD" w:rsidP="00D6059D">
            <w:pPr>
              <w:pStyle w:val="HRSingle"/>
              <w:keepNext/>
              <w:spacing w:after="0"/>
              <w:rPr>
                <w:sz w:val="18"/>
              </w:rPr>
            </w:pPr>
          </w:p>
        </w:tc>
        <w:tc>
          <w:tcPr>
            <w:tcW w:w="4640" w:type="dxa"/>
          </w:tcPr>
          <w:p w:rsidR="005D01CD" w:rsidRPr="002E1772" w:rsidRDefault="005D01CD" w:rsidP="00D6059D">
            <w:pPr>
              <w:pStyle w:val="HRSingle"/>
              <w:keepNext/>
              <w:spacing w:after="0"/>
              <w:rPr>
                <w:rFonts w:cs="Times New Roman"/>
                <w:sz w:val="18"/>
                <w:szCs w:val="20"/>
              </w:rPr>
            </w:pPr>
          </w:p>
          <w:p w:rsidR="00AC5691" w:rsidRDefault="00AC5691" w:rsidP="00D6059D">
            <w:pPr>
              <w:pStyle w:val="HRSingle"/>
              <w:keepNext/>
              <w:tabs>
                <w:tab w:val="right" w:leader="dot" w:pos="4003"/>
              </w:tabs>
              <w:spacing w:after="0"/>
              <w:rPr>
                <w:sz w:val="18"/>
              </w:rPr>
            </w:pPr>
          </w:p>
          <w:p w:rsidR="005D01CD" w:rsidRPr="002E1772" w:rsidRDefault="00AC5691" w:rsidP="00D6059D">
            <w:pPr>
              <w:pStyle w:val="HRSingle"/>
              <w:keepNext/>
              <w:tabs>
                <w:tab w:val="right" w:leader="dot" w:pos="4003"/>
              </w:tabs>
              <w:spacing w:after="0"/>
              <w:rPr>
                <w:sz w:val="18"/>
              </w:rPr>
            </w:pPr>
            <w:proofErr w:type="spellStart"/>
            <w:proofErr w:type="gramStart"/>
            <w:r>
              <w:rPr>
                <w:sz w:val="18"/>
              </w:rPr>
              <w:t>J.Hall</w:t>
            </w:r>
            <w:proofErr w:type="spellEnd"/>
            <w:proofErr w:type="gramEnd"/>
          </w:p>
          <w:p w:rsidR="005D01CD" w:rsidRPr="00AC5691" w:rsidRDefault="005D01CD" w:rsidP="00D6059D">
            <w:pPr>
              <w:pStyle w:val="HRSingle"/>
              <w:keepNext/>
              <w:spacing w:after="0"/>
              <w:rPr>
                <w:b/>
                <w:bCs/>
                <w:sz w:val="18"/>
              </w:rPr>
            </w:pPr>
            <w:r w:rsidRPr="00AC5691">
              <w:rPr>
                <w:b/>
                <w:bCs/>
                <w:sz w:val="18"/>
              </w:rPr>
              <w:t xml:space="preserve">Signature </w:t>
            </w:r>
          </w:p>
        </w:tc>
      </w:tr>
      <w:tr w:rsidR="005D01CD" w:rsidRPr="002E1772" w:rsidTr="00AC5691">
        <w:tc>
          <w:tcPr>
            <w:tcW w:w="4501"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p w:rsidR="005D01CD" w:rsidRPr="002E1772" w:rsidRDefault="00AC5691" w:rsidP="00AC5691">
            <w:pPr>
              <w:pStyle w:val="HRSingle"/>
              <w:keepNext/>
              <w:spacing w:after="0"/>
              <w:rPr>
                <w:sz w:val="18"/>
              </w:rPr>
            </w:pPr>
            <w:r>
              <w:rPr>
                <w:sz w:val="18"/>
              </w:rPr>
              <w:t>Cam Hastings</w:t>
            </w:r>
          </w:p>
          <w:p w:rsidR="005D01CD" w:rsidRPr="00AC5691" w:rsidRDefault="005D01CD" w:rsidP="00D6059D">
            <w:pPr>
              <w:pStyle w:val="HRSingle"/>
              <w:keepNext/>
              <w:spacing w:after="0"/>
              <w:rPr>
                <w:b/>
                <w:bCs/>
                <w:sz w:val="18"/>
              </w:rPr>
            </w:pPr>
            <w:r w:rsidRPr="00AC5691">
              <w:rPr>
                <w:b/>
                <w:bCs/>
                <w:sz w:val="18"/>
              </w:rPr>
              <w:t xml:space="preserve">Name of Witness </w:t>
            </w:r>
          </w:p>
          <w:p w:rsidR="005D01CD" w:rsidRPr="002E1772" w:rsidRDefault="005D01CD" w:rsidP="00D6059D">
            <w:pPr>
              <w:pStyle w:val="HRSingle"/>
              <w:keepNext/>
              <w:spacing w:after="0"/>
              <w:rPr>
                <w:sz w:val="18"/>
              </w:rPr>
            </w:pPr>
          </w:p>
        </w:tc>
        <w:tc>
          <w:tcPr>
            <w:tcW w:w="744" w:type="dxa"/>
          </w:tcPr>
          <w:p w:rsidR="005D01CD" w:rsidRPr="002E1772" w:rsidRDefault="005D01CD" w:rsidP="00D6059D">
            <w:pPr>
              <w:pStyle w:val="HRSingle"/>
              <w:keepNext/>
              <w:spacing w:after="0"/>
              <w:rPr>
                <w:sz w:val="18"/>
              </w:rPr>
            </w:pPr>
          </w:p>
        </w:tc>
        <w:tc>
          <w:tcPr>
            <w:tcW w:w="4640"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p w:rsidR="005D01CD" w:rsidRPr="002E1772" w:rsidRDefault="00AC5691" w:rsidP="00D6059D">
            <w:pPr>
              <w:pStyle w:val="HRSingle"/>
              <w:keepNext/>
              <w:tabs>
                <w:tab w:val="right" w:leader="dot" w:pos="4003"/>
              </w:tabs>
              <w:spacing w:after="0"/>
              <w:rPr>
                <w:sz w:val="18"/>
              </w:rPr>
            </w:pPr>
            <w:r>
              <w:rPr>
                <w:sz w:val="18"/>
              </w:rPr>
              <w:t>Joe Hall</w:t>
            </w:r>
          </w:p>
          <w:p w:rsidR="005D01CD" w:rsidRPr="00AC5691" w:rsidRDefault="005D01CD" w:rsidP="00D6059D">
            <w:pPr>
              <w:pStyle w:val="HRSingle"/>
              <w:keepNext/>
              <w:spacing w:after="0"/>
              <w:rPr>
                <w:b/>
                <w:bCs/>
                <w:sz w:val="18"/>
              </w:rPr>
            </w:pPr>
            <w:r w:rsidRPr="00AC5691">
              <w:rPr>
                <w:b/>
                <w:bCs/>
                <w:sz w:val="18"/>
              </w:rPr>
              <w:t>Name of signatory</w:t>
            </w:r>
          </w:p>
        </w:tc>
      </w:tr>
    </w:tbl>
    <w:p w:rsidR="005D01CD" w:rsidRPr="002E1772" w:rsidRDefault="005D01CD" w:rsidP="005D01CD">
      <w:pPr>
        <w:keepNext/>
        <w:rPr>
          <w:rFonts w:ascii="Arial" w:eastAsia="Calibri" w:hAnsi="Arial"/>
          <w:sz w:val="18"/>
          <w:szCs w:val="22"/>
          <w:lang w:val="en-GB"/>
        </w:rPr>
      </w:pPr>
    </w:p>
    <w:p w:rsidR="005D01CD" w:rsidRPr="002E1772" w:rsidRDefault="005D01CD" w:rsidP="005D01CD">
      <w:pPr>
        <w:pStyle w:val="HRStandard"/>
        <w:spacing w:after="0"/>
        <w:rPr>
          <w:sz w:val="18"/>
        </w:rPr>
      </w:pPr>
    </w:p>
    <w:tbl>
      <w:tblPr>
        <w:tblW w:w="9855" w:type="dxa"/>
        <w:tblLayout w:type="fixed"/>
        <w:tblCellMar>
          <w:left w:w="0" w:type="dxa"/>
        </w:tblCellMar>
        <w:tblLook w:val="04A0" w:firstRow="1" w:lastRow="0" w:firstColumn="1" w:lastColumn="0" w:noHBand="0" w:noVBand="1"/>
      </w:tblPr>
      <w:tblGrid>
        <w:gridCol w:w="4504"/>
        <w:gridCol w:w="709"/>
        <w:gridCol w:w="4642"/>
      </w:tblGrid>
      <w:tr w:rsidR="005D01CD" w:rsidRPr="002E1772" w:rsidTr="00441E56">
        <w:tc>
          <w:tcPr>
            <w:tcW w:w="4503" w:type="dxa"/>
            <w:hideMark/>
          </w:tcPr>
          <w:p w:rsidR="005D01CD" w:rsidRPr="002E1772" w:rsidRDefault="005D01CD" w:rsidP="00D6059D">
            <w:pPr>
              <w:pStyle w:val="HRSingle"/>
              <w:keepNext/>
              <w:spacing w:after="0"/>
              <w:rPr>
                <w:sz w:val="18"/>
              </w:rPr>
            </w:pPr>
            <w:r w:rsidRPr="002E1772">
              <w:rPr>
                <w:b/>
                <w:bCs/>
                <w:sz w:val="18"/>
              </w:rPr>
              <w:t>EXECUTED</w:t>
            </w:r>
            <w:r w:rsidRPr="002E1772">
              <w:rPr>
                <w:sz w:val="18"/>
              </w:rPr>
              <w:t xml:space="preserve"> by </w:t>
            </w:r>
            <w:r w:rsidR="00AC5691" w:rsidRPr="00AC5691">
              <w:rPr>
                <w:b/>
                <w:bCs/>
                <w:iCs/>
              </w:rPr>
              <w:t>J M Contractors</w:t>
            </w:r>
            <w:r w:rsidR="00AC5691" w:rsidRPr="002E1772">
              <w:rPr>
                <w:b/>
                <w:bCs/>
                <w:sz w:val="18"/>
              </w:rPr>
              <w:t xml:space="preserve"> </w:t>
            </w:r>
            <w:r w:rsidRPr="002E1772">
              <w:rPr>
                <w:b/>
                <w:bCs/>
                <w:sz w:val="18"/>
              </w:rPr>
              <w:t>PTY LTD</w:t>
            </w:r>
            <w:r w:rsidRPr="002E1772">
              <w:rPr>
                <w:sz w:val="18"/>
              </w:rPr>
              <w:t xml:space="preserve"> </w:t>
            </w:r>
            <w:r w:rsidRPr="002E1772">
              <w:rPr>
                <w:b/>
                <w:sz w:val="18"/>
              </w:rPr>
              <w:t xml:space="preserve">ACN </w:t>
            </w:r>
            <w:r w:rsidRPr="002E1772">
              <w:rPr>
                <w:b/>
                <w:bCs/>
                <w:sz w:val="18"/>
                <w:lang w:val="en-GB"/>
              </w:rPr>
              <w:t>009 778 330</w:t>
            </w:r>
            <w:r w:rsidRPr="002E1772">
              <w:rPr>
                <w:sz w:val="18"/>
                <w:lang w:val="en-GB"/>
              </w:rPr>
              <w:t xml:space="preserve"> </w:t>
            </w:r>
            <w:r w:rsidRPr="002E1772">
              <w:rPr>
                <w:sz w:val="18"/>
              </w:rPr>
              <w:t>in accordance with section 127 of the Corporations Act:</w:t>
            </w:r>
          </w:p>
        </w:tc>
        <w:tc>
          <w:tcPr>
            <w:tcW w:w="709" w:type="dxa"/>
            <w:hideMark/>
          </w:tcPr>
          <w:p w:rsidR="005D01CD" w:rsidRPr="002E1772" w:rsidRDefault="005D01CD" w:rsidP="00D6059D">
            <w:pPr>
              <w:pStyle w:val="HRSingle"/>
              <w:keepNext/>
              <w:spacing w:after="0"/>
              <w:rPr>
                <w:sz w:val="18"/>
              </w:rPr>
            </w:pPr>
            <w:r w:rsidRPr="002E1772">
              <w:rPr>
                <w:sz w:val="18"/>
              </w:rPr>
              <w:t>)</w:t>
            </w:r>
            <w:r w:rsidRPr="002E1772">
              <w:rPr>
                <w:sz w:val="18"/>
              </w:rPr>
              <w:br/>
              <w:t>)</w:t>
            </w:r>
            <w:r w:rsidRPr="002E1772">
              <w:rPr>
                <w:sz w:val="18"/>
              </w:rPr>
              <w:br/>
              <w:t>)</w:t>
            </w:r>
          </w:p>
        </w:tc>
        <w:tc>
          <w:tcPr>
            <w:tcW w:w="4642" w:type="dxa"/>
          </w:tcPr>
          <w:p w:rsidR="005D01CD" w:rsidRPr="002E1772" w:rsidRDefault="005D01CD" w:rsidP="00D6059D">
            <w:pPr>
              <w:pStyle w:val="HRSingle"/>
              <w:keepNext/>
              <w:spacing w:after="0"/>
              <w:rPr>
                <w:sz w:val="18"/>
              </w:rPr>
            </w:pPr>
          </w:p>
        </w:tc>
      </w:tr>
      <w:tr w:rsidR="005D01CD" w:rsidRPr="002E1772" w:rsidTr="00441E56">
        <w:tc>
          <w:tcPr>
            <w:tcW w:w="4503"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p w:rsidR="005D01CD" w:rsidRPr="002E1772" w:rsidRDefault="00AC5691" w:rsidP="00D6059D">
            <w:pPr>
              <w:pStyle w:val="HRSingle"/>
              <w:keepNext/>
              <w:tabs>
                <w:tab w:val="right" w:leader="dot" w:pos="4111"/>
              </w:tabs>
              <w:spacing w:after="0"/>
              <w:rPr>
                <w:sz w:val="18"/>
              </w:rPr>
            </w:pPr>
            <w:proofErr w:type="spellStart"/>
            <w:proofErr w:type="gramStart"/>
            <w:r>
              <w:rPr>
                <w:sz w:val="18"/>
              </w:rPr>
              <w:t>J.Manley</w:t>
            </w:r>
            <w:proofErr w:type="spellEnd"/>
            <w:proofErr w:type="gramEnd"/>
          </w:p>
          <w:p w:rsidR="005D01CD" w:rsidRPr="00AC5691" w:rsidRDefault="005D01CD" w:rsidP="00D6059D">
            <w:pPr>
              <w:pStyle w:val="HRSingle"/>
              <w:keepNext/>
              <w:spacing w:after="0"/>
              <w:rPr>
                <w:b/>
                <w:bCs/>
                <w:sz w:val="18"/>
              </w:rPr>
            </w:pPr>
            <w:r w:rsidRPr="00AC5691">
              <w:rPr>
                <w:b/>
                <w:bCs/>
                <w:sz w:val="18"/>
              </w:rPr>
              <w:t>Signature of Director</w:t>
            </w:r>
          </w:p>
        </w:tc>
        <w:tc>
          <w:tcPr>
            <w:tcW w:w="709" w:type="dxa"/>
          </w:tcPr>
          <w:p w:rsidR="005D01CD" w:rsidRPr="002E1772" w:rsidRDefault="005D01CD" w:rsidP="00D6059D">
            <w:pPr>
              <w:pStyle w:val="HRSingle"/>
              <w:keepNext/>
              <w:spacing w:after="0"/>
              <w:rPr>
                <w:sz w:val="18"/>
              </w:rPr>
            </w:pPr>
          </w:p>
        </w:tc>
        <w:tc>
          <w:tcPr>
            <w:tcW w:w="4642"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p w:rsidR="005D01CD" w:rsidRPr="002E1772" w:rsidRDefault="00AC5691" w:rsidP="00D6059D">
            <w:pPr>
              <w:pStyle w:val="HRSingle"/>
              <w:keepNext/>
              <w:tabs>
                <w:tab w:val="right" w:leader="dot" w:pos="4144"/>
              </w:tabs>
              <w:spacing w:after="0"/>
              <w:rPr>
                <w:sz w:val="18"/>
              </w:rPr>
            </w:pPr>
            <w:proofErr w:type="spellStart"/>
            <w:proofErr w:type="gramStart"/>
            <w:r>
              <w:rPr>
                <w:sz w:val="18"/>
              </w:rPr>
              <w:t>E.Kallway</w:t>
            </w:r>
            <w:proofErr w:type="spellEnd"/>
            <w:proofErr w:type="gramEnd"/>
          </w:p>
          <w:p w:rsidR="005D01CD" w:rsidRPr="00AC5691" w:rsidRDefault="005D01CD" w:rsidP="00D6059D">
            <w:pPr>
              <w:pStyle w:val="HRSingle"/>
              <w:keepNext/>
              <w:spacing w:after="0"/>
              <w:rPr>
                <w:b/>
                <w:bCs/>
                <w:sz w:val="18"/>
              </w:rPr>
            </w:pPr>
            <w:r w:rsidRPr="00AC5691">
              <w:rPr>
                <w:b/>
                <w:bCs/>
                <w:sz w:val="18"/>
              </w:rPr>
              <w:t>Signature of Director/Secretary</w:t>
            </w:r>
          </w:p>
        </w:tc>
      </w:tr>
      <w:tr w:rsidR="005D01CD" w:rsidRPr="002E1772" w:rsidTr="00441E56">
        <w:tc>
          <w:tcPr>
            <w:tcW w:w="4503"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p w:rsidR="00AC5691" w:rsidRDefault="00AC5691" w:rsidP="00D6059D">
            <w:pPr>
              <w:pStyle w:val="HRSingle"/>
              <w:keepNext/>
              <w:spacing w:after="0"/>
              <w:rPr>
                <w:sz w:val="18"/>
              </w:rPr>
            </w:pPr>
            <w:r>
              <w:rPr>
                <w:sz w:val="18"/>
              </w:rPr>
              <w:t>Jessica Manley</w:t>
            </w:r>
          </w:p>
          <w:p w:rsidR="005D01CD" w:rsidRPr="00AC5691" w:rsidRDefault="005D01CD" w:rsidP="00D6059D">
            <w:pPr>
              <w:pStyle w:val="HRSingle"/>
              <w:keepNext/>
              <w:spacing w:after="0"/>
              <w:rPr>
                <w:b/>
                <w:bCs/>
                <w:sz w:val="18"/>
              </w:rPr>
            </w:pPr>
            <w:r w:rsidRPr="00AC5691">
              <w:rPr>
                <w:b/>
                <w:bCs/>
                <w:sz w:val="18"/>
              </w:rPr>
              <w:t>Name of Director</w:t>
            </w:r>
          </w:p>
        </w:tc>
        <w:tc>
          <w:tcPr>
            <w:tcW w:w="709" w:type="dxa"/>
          </w:tcPr>
          <w:p w:rsidR="005D01CD" w:rsidRPr="002E1772" w:rsidRDefault="005D01CD" w:rsidP="00D6059D">
            <w:pPr>
              <w:pStyle w:val="HRSingle"/>
              <w:keepNext/>
              <w:spacing w:after="0"/>
              <w:rPr>
                <w:sz w:val="18"/>
              </w:rPr>
            </w:pPr>
          </w:p>
        </w:tc>
        <w:tc>
          <w:tcPr>
            <w:tcW w:w="4642" w:type="dxa"/>
          </w:tcPr>
          <w:p w:rsidR="005D01CD" w:rsidRPr="002E1772" w:rsidRDefault="005D01CD" w:rsidP="00D6059D">
            <w:pPr>
              <w:pStyle w:val="HRSingle"/>
              <w:keepNext/>
              <w:spacing w:after="0"/>
              <w:rPr>
                <w:rFonts w:cs="Times New Roman"/>
                <w:sz w:val="18"/>
                <w:szCs w:val="20"/>
              </w:rPr>
            </w:pPr>
          </w:p>
          <w:p w:rsidR="005D01CD" w:rsidRPr="002E1772" w:rsidRDefault="005D01CD" w:rsidP="00D6059D">
            <w:pPr>
              <w:pStyle w:val="HRSingle"/>
              <w:keepNext/>
              <w:spacing w:after="0"/>
              <w:rPr>
                <w:sz w:val="18"/>
              </w:rPr>
            </w:pPr>
          </w:p>
          <w:p w:rsidR="00AC5691" w:rsidRPr="00AC5691" w:rsidRDefault="00AC5691" w:rsidP="00D6059D">
            <w:pPr>
              <w:pStyle w:val="HRSingle"/>
              <w:keepNext/>
              <w:spacing w:after="0"/>
              <w:rPr>
                <w:sz w:val="18"/>
              </w:rPr>
            </w:pPr>
            <w:r w:rsidRPr="00AC5691">
              <w:rPr>
                <w:sz w:val="18"/>
              </w:rPr>
              <w:t xml:space="preserve">Elouise </w:t>
            </w:r>
            <w:proofErr w:type="spellStart"/>
            <w:r w:rsidRPr="00AC5691">
              <w:rPr>
                <w:sz w:val="18"/>
              </w:rPr>
              <w:t>Kallway</w:t>
            </w:r>
            <w:proofErr w:type="spellEnd"/>
          </w:p>
          <w:p w:rsidR="005D01CD" w:rsidRPr="00AC5691" w:rsidRDefault="005D01CD" w:rsidP="00D6059D">
            <w:pPr>
              <w:pStyle w:val="HRSingle"/>
              <w:keepNext/>
              <w:spacing w:after="0"/>
              <w:rPr>
                <w:b/>
                <w:bCs/>
                <w:sz w:val="18"/>
              </w:rPr>
            </w:pPr>
            <w:r w:rsidRPr="00AC5691">
              <w:rPr>
                <w:b/>
                <w:bCs/>
                <w:sz w:val="18"/>
              </w:rPr>
              <w:t>Name of Director/Secretary</w:t>
            </w:r>
          </w:p>
        </w:tc>
      </w:tr>
    </w:tbl>
    <w:p w:rsidR="005D01CD" w:rsidRPr="001B1B3A" w:rsidRDefault="005D01CD" w:rsidP="005D01CD">
      <w:pPr>
        <w:pStyle w:val="BG1"/>
        <w:keepNext w:val="0"/>
        <w:numPr>
          <w:ilvl w:val="0"/>
          <w:numId w:val="0"/>
        </w:numPr>
        <w:spacing w:before="0" w:after="0" w:line="240" w:lineRule="auto"/>
        <w:ind w:left="330"/>
        <w:rPr>
          <w:rFonts w:ascii="Arial" w:hAnsi="Arial" w:cs="Arial"/>
          <w:b w:val="0"/>
          <w:caps w:val="0"/>
          <w:kern w:val="0"/>
          <w:sz w:val="16"/>
          <w:szCs w:val="16"/>
        </w:rPr>
      </w:pPr>
    </w:p>
    <w:p w:rsidR="00CE537E" w:rsidRDefault="00CE537E" w:rsidP="00441E56">
      <w:pPr>
        <w:pStyle w:val="BGa"/>
        <w:numPr>
          <w:ilvl w:val="0"/>
          <w:numId w:val="0"/>
        </w:numPr>
        <w:tabs>
          <w:tab w:val="num" w:pos="1701"/>
        </w:tabs>
        <w:ind w:left="660"/>
        <w:rPr>
          <w:rFonts w:cs="Arial"/>
          <w:szCs w:val="16"/>
        </w:rPr>
      </w:pPr>
    </w:p>
    <w:p w:rsidR="005D01CD" w:rsidRDefault="005D01CD" w:rsidP="005913FF">
      <w:pPr>
        <w:pStyle w:val="NormalIndent"/>
        <w:spacing w:line="240" w:lineRule="auto"/>
        <w:ind w:left="330"/>
        <w:sectPr w:rsidR="005D01CD" w:rsidSect="005D01CD">
          <w:pgSz w:w="11906" w:h="16838" w:code="9"/>
          <w:pgMar w:top="567" w:right="709" w:bottom="567" w:left="709" w:header="567" w:footer="284" w:gutter="0"/>
          <w:cols w:space="284"/>
        </w:sectPr>
      </w:pPr>
    </w:p>
    <w:p w:rsidR="0048743D" w:rsidRDefault="0048743D">
      <w:pPr>
        <w:spacing w:line="240" w:lineRule="auto"/>
        <w:jc w:val="left"/>
      </w:pPr>
      <w:r>
        <w:br w:type="page"/>
      </w:r>
    </w:p>
    <w:p w:rsidR="0048743D" w:rsidRDefault="0048743D" w:rsidP="0048743D">
      <w:pPr>
        <w:pStyle w:val="BG1"/>
        <w:keepNext w:val="0"/>
        <w:numPr>
          <w:ilvl w:val="0"/>
          <w:numId w:val="0"/>
        </w:numPr>
        <w:spacing w:before="0" w:after="0" w:line="240" w:lineRule="auto"/>
        <w:ind w:left="330"/>
        <w:jc w:val="center"/>
        <w:rPr>
          <w:rFonts w:ascii="Arial" w:hAnsi="Arial" w:cs="Arial"/>
          <w:caps w:val="0"/>
          <w:kern w:val="0"/>
          <w:szCs w:val="16"/>
        </w:rPr>
      </w:pPr>
      <w:r>
        <w:rPr>
          <w:rFonts w:ascii="Arial" w:hAnsi="Arial" w:cs="Arial"/>
          <w:caps w:val="0"/>
          <w:kern w:val="0"/>
          <w:szCs w:val="16"/>
        </w:rPr>
        <w:lastRenderedPageBreak/>
        <w:t>Schedule 2 – Building Code 201</w:t>
      </w:r>
      <w:r w:rsidR="003A7A26">
        <w:rPr>
          <w:rFonts w:ascii="Arial" w:hAnsi="Arial" w:cs="Arial"/>
          <w:caps w:val="0"/>
          <w:kern w:val="0"/>
          <w:szCs w:val="16"/>
        </w:rPr>
        <w:t>6</w:t>
      </w:r>
      <w:r>
        <w:rPr>
          <w:rFonts w:ascii="Arial" w:hAnsi="Arial" w:cs="Arial"/>
          <w:caps w:val="0"/>
          <w:kern w:val="0"/>
          <w:szCs w:val="16"/>
        </w:rPr>
        <w:t xml:space="preserve"> Special Conditions</w:t>
      </w:r>
    </w:p>
    <w:p w:rsidR="005F6FF2" w:rsidRDefault="005F6FF2" w:rsidP="0048743D">
      <w:pPr>
        <w:pStyle w:val="BG1"/>
        <w:keepNext w:val="0"/>
        <w:numPr>
          <w:ilvl w:val="0"/>
          <w:numId w:val="0"/>
        </w:numPr>
        <w:spacing w:before="0" w:after="0" w:line="240" w:lineRule="auto"/>
        <w:ind w:left="330"/>
        <w:jc w:val="center"/>
        <w:rPr>
          <w:rFonts w:ascii="Arial" w:hAnsi="Arial" w:cs="Arial"/>
          <w:caps w:val="0"/>
          <w:kern w:val="0"/>
          <w:szCs w:val="16"/>
        </w:rPr>
      </w:pPr>
    </w:p>
    <w:p w:rsidR="005F6FF2" w:rsidRPr="005F6FF2" w:rsidRDefault="005F6FF2" w:rsidP="005F6FF2">
      <w:pPr>
        <w:pStyle w:val="BG1"/>
        <w:keepNext w:val="0"/>
        <w:numPr>
          <w:ilvl w:val="0"/>
          <w:numId w:val="0"/>
        </w:numPr>
        <w:spacing w:before="0" w:after="0" w:line="240" w:lineRule="auto"/>
        <w:ind w:left="330"/>
        <w:jc w:val="center"/>
        <w:rPr>
          <w:rFonts w:ascii="Arial" w:hAnsi="Arial" w:cs="Arial"/>
          <w:b w:val="0"/>
          <w:caps w:val="0"/>
          <w:kern w:val="0"/>
          <w:sz w:val="16"/>
          <w:szCs w:val="16"/>
        </w:rPr>
      </w:pPr>
      <w:r>
        <w:rPr>
          <w:rFonts w:ascii="Arial" w:hAnsi="Arial" w:cs="Arial"/>
          <w:b w:val="0"/>
          <w:caps w:val="0"/>
          <w:kern w:val="0"/>
          <w:sz w:val="16"/>
          <w:szCs w:val="16"/>
        </w:rPr>
        <w:t>If indicated as applicable in the subcontract particulars, the Subcontractor must comply with the conditions specified in this Schedule 2.</w:t>
      </w:r>
    </w:p>
    <w:p w:rsidR="0048743D" w:rsidRDefault="0048743D" w:rsidP="0048743D">
      <w:pPr>
        <w:pStyle w:val="BG1"/>
        <w:keepNext w:val="0"/>
        <w:numPr>
          <w:ilvl w:val="0"/>
          <w:numId w:val="0"/>
        </w:numPr>
        <w:spacing w:before="0" w:after="0" w:line="240" w:lineRule="auto"/>
        <w:ind w:left="330"/>
        <w:jc w:val="center"/>
        <w:rPr>
          <w:rFonts w:ascii="Arial" w:hAnsi="Arial" w:cs="Arial"/>
          <w:caps w:val="0"/>
          <w:kern w:val="0"/>
          <w:szCs w:val="16"/>
        </w:rPr>
      </w:pPr>
    </w:p>
    <w:p w:rsidR="0048743D" w:rsidRDefault="0048743D" w:rsidP="0048743D">
      <w:pPr>
        <w:pStyle w:val="BG1"/>
        <w:keepNext w:val="0"/>
        <w:numPr>
          <w:ilvl w:val="0"/>
          <w:numId w:val="0"/>
        </w:numPr>
        <w:spacing w:before="0" w:after="0" w:line="240" w:lineRule="auto"/>
        <w:ind w:left="330"/>
        <w:jc w:val="center"/>
        <w:rPr>
          <w:rFonts w:ascii="Arial" w:hAnsi="Arial" w:cs="Arial"/>
          <w:caps w:val="0"/>
          <w:kern w:val="0"/>
          <w:szCs w:val="16"/>
        </w:rPr>
        <w:sectPr w:rsidR="0048743D" w:rsidSect="0048743D">
          <w:type w:val="continuous"/>
          <w:pgSz w:w="11906" w:h="16838" w:code="9"/>
          <w:pgMar w:top="567" w:right="709" w:bottom="567" w:left="709" w:header="567" w:footer="284" w:gutter="0"/>
          <w:cols w:space="284"/>
        </w:sectPr>
      </w:pPr>
    </w:p>
    <w:p w:rsidR="003A7A26" w:rsidRPr="003A7A26" w:rsidRDefault="003A7A26" w:rsidP="003A7A26">
      <w:pPr>
        <w:pStyle w:val="H1"/>
        <w:numPr>
          <w:ilvl w:val="0"/>
          <w:numId w:val="0"/>
        </w:numPr>
        <w:rPr>
          <w:rFonts w:ascii="Arial" w:hAnsi="Arial" w:cs="Arial"/>
          <w:sz w:val="20"/>
        </w:rPr>
      </w:pPr>
      <w:r w:rsidRPr="003A7A26">
        <w:rPr>
          <w:rFonts w:ascii="Arial" w:hAnsi="Arial" w:cs="Arial"/>
          <w:sz w:val="20"/>
        </w:rPr>
        <w:t>1   </w:t>
      </w:r>
      <w:bookmarkStart w:id="104" w:name="_Toc363557789"/>
      <w:bookmarkStart w:id="105" w:name="_Toc477866344"/>
      <w:r w:rsidRPr="003A7A26">
        <w:rPr>
          <w:rFonts w:ascii="Arial" w:hAnsi="Arial" w:cs="Arial"/>
          <w:sz w:val="20"/>
        </w:rPr>
        <w:t>Building Code 2016</w:t>
      </w:r>
      <w:bookmarkEnd w:id="104"/>
      <w:bookmarkEnd w:id="105"/>
    </w:p>
    <w:p w:rsidR="003A7A26" w:rsidRPr="003A7A26" w:rsidRDefault="003A7A26" w:rsidP="003A7A26">
      <w:pPr>
        <w:pStyle w:val="H2"/>
        <w:rPr>
          <w:rFonts w:ascii="Arial" w:hAnsi="Arial" w:cs="Arial"/>
          <w:sz w:val="20"/>
        </w:rPr>
      </w:pPr>
      <w:r w:rsidRPr="003A7A26">
        <w:rPr>
          <w:rFonts w:ascii="Arial" w:hAnsi="Arial" w:cs="Arial"/>
          <w:sz w:val="20"/>
        </w:rPr>
        <w:t>   Definitions</w:t>
      </w:r>
    </w:p>
    <w:p w:rsidR="003A7A26" w:rsidRPr="003A7A26" w:rsidRDefault="003A7A26" w:rsidP="003A7A26">
      <w:pPr>
        <w:pStyle w:val="B1"/>
        <w:tabs>
          <w:tab w:val="clear" w:pos="567"/>
          <w:tab w:val="clear" w:pos="1134"/>
          <w:tab w:val="left" w:pos="0"/>
        </w:tabs>
        <w:rPr>
          <w:rFonts w:ascii="Arial" w:hAnsi="Arial" w:cs="Arial"/>
          <w:sz w:val="20"/>
        </w:rPr>
      </w:pPr>
      <w:r w:rsidRPr="003A7A26">
        <w:rPr>
          <w:rFonts w:ascii="Arial" w:hAnsi="Arial" w:cs="Arial"/>
          <w:sz w:val="20"/>
        </w:rPr>
        <w:t>For the purpose of this clause:</w:t>
      </w:r>
    </w:p>
    <w:p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lang w:val="en-US"/>
        </w:rPr>
        <w:t>ABCC</w:t>
      </w:r>
      <w:r w:rsidRPr="003A7A26">
        <w:rPr>
          <w:rFonts w:ascii="Arial" w:hAnsi="Arial" w:cs="Arial"/>
          <w:bCs/>
          <w:sz w:val="20"/>
          <w:lang w:val="en-US"/>
        </w:rPr>
        <w:t xml:space="preserve"> means the </w:t>
      </w:r>
      <w:r w:rsidRPr="003A7A26">
        <w:rPr>
          <w:rFonts w:ascii="Arial" w:hAnsi="Arial" w:cs="Arial"/>
          <w:sz w:val="20"/>
          <w:lang w:val="en-US"/>
        </w:rPr>
        <w:t>body</w:t>
      </w:r>
      <w:r w:rsidRPr="003A7A26">
        <w:rPr>
          <w:rFonts w:ascii="Arial" w:hAnsi="Arial" w:cs="Arial"/>
          <w:bCs/>
          <w:sz w:val="20"/>
          <w:lang w:val="en-US"/>
        </w:rPr>
        <w:t xml:space="preserve"> referred to in subsection 29(2) of the </w:t>
      </w:r>
      <w:r w:rsidRPr="003A7A26">
        <w:rPr>
          <w:rFonts w:ascii="Arial" w:hAnsi="Arial" w:cs="Arial"/>
          <w:bCs/>
          <w:i/>
          <w:sz w:val="20"/>
          <w:lang w:val="en-US"/>
        </w:rPr>
        <w:t>Act</w:t>
      </w:r>
      <w:r w:rsidRPr="003A7A26">
        <w:rPr>
          <w:rFonts w:ascii="Arial" w:hAnsi="Arial" w:cs="Arial"/>
          <w:bCs/>
          <w:sz w:val="20"/>
          <w:lang w:val="en-US"/>
        </w:rPr>
        <w:t>;</w:t>
      </w:r>
    </w:p>
    <w:p w:rsidR="003A7A26" w:rsidRPr="003A7A26" w:rsidRDefault="003A7A26" w:rsidP="003A7A26">
      <w:pPr>
        <w:pStyle w:val="B1"/>
        <w:tabs>
          <w:tab w:val="clear" w:pos="567"/>
          <w:tab w:val="clear" w:pos="1134"/>
          <w:tab w:val="left" w:pos="0"/>
        </w:tabs>
        <w:rPr>
          <w:rFonts w:ascii="Arial" w:hAnsi="Arial" w:cs="Arial"/>
          <w:sz w:val="20"/>
          <w:lang w:val="en-US"/>
        </w:rPr>
      </w:pPr>
      <w:r w:rsidRPr="003A7A26">
        <w:rPr>
          <w:rFonts w:ascii="Arial" w:hAnsi="Arial" w:cs="Arial"/>
          <w:b/>
          <w:i/>
          <w:sz w:val="20"/>
          <w:lang w:val="en-US"/>
        </w:rPr>
        <w:t>ABC</w:t>
      </w:r>
      <w:r w:rsidRPr="003A7A26">
        <w:rPr>
          <w:rFonts w:ascii="Arial" w:hAnsi="Arial" w:cs="Arial"/>
          <w:sz w:val="20"/>
          <w:lang w:val="en-US"/>
        </w:rPr>
        <w:t xml:space="preserve"> </w:t>
      </w:r>
      <w:r w:rsidRPr="003A7A26">
        <w:rPr>
          <w:rFonts w:ascii="Arial" w:hAnsi="Arial" w:cs="Arial"/>
          <w:b/>
          <w:i/>
          <w:sz w:val="20"/>
          <w:lang w:val="en-US"/>
        </w:rPr>
        <w:t>Commissioner</w:t>
      </w:r>
      <w:r w:rsidRPr="003A7A26">
        <w:rPr>
          <w:rFonts w:ascii="Arial" w:hAnsi="Arial" w:cs="Arial"/>
          <w:sz w:val="20"/>
          <w:lang w:val="en-US"/>
        </w:rPr>
        <w:t xml:space="preserve"> means the Australian Building and Construction Commissioner referred to in subsection 15(1) of the </w:t>
      </w:r>
      <w:r w:rsidRPr="003A7A26">
        <w:rPr>
          <w:rFonts w:ascii="Arial" w:hAnsi="Arial" w:cs="Arial"/>
          <w:i/>
          <w:sz w:val="20"/>
          <w:lang w:val="en-US"/>
        </w:rPr>
        <w:t>Act</w:t>
      </w:r>
      <w:r w:rsidRPr="003A7A26">
        <w:rPr>
          <w:rFonts w:ascii="Arial" w:hAnsi="Arial" w:cs="Arial"/>
          <w:sz w:val="20"/>
          <w:lang w:val="en-US"/>
        </w:rPr>
        <w:t>;</w:t>
      </w:r>
    </w:p>
    <w:p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lang w:val="en-US"/>
        </w:rPr>
        <w:t>Act</w:t>
      </w:r>
      <w:r w:rsidRPr="003A7A26">
        <w:rPr>
          <w:rFonts w:ascii="Arial" w:hAnsi="Arial" w:cs="Arial"/>
          <w:bCs/>
          <w:sz w:val="20"/>
          <w:lang w:val="en-US"/>
        </w:rPr>
        <w:t xml:space="preserve"> means the </w:t>
      </w:r>
      <w:r w:rsidRPr="003A7A26">
        <w:rPr>
          <w:rFonts w:ascii="Arial" w:hAnsi="Arial" w:cs="Arial"/>
          <w:bCs/>
          <w:i/>
          <w:sz w:val="20"/>
          <w:lang w:val="en-US"/>
        </w:rPr>
        <w:t>Building and Construction Industry (Improving Productivity) Act 2016</w:t>
      </w:r>
      <w:r w:rsidRPr="003A7A26">
        <w:rPr>
          <w:rFonts w:ascii="Arial" w:hAnsi="Arial" w:cs="Arial"/>
          <w:bCs/>
          <w:sz w:val="20"/>
          <w:lang w:val="en-US"/>
        </w:rPr>
        <w:t>;</w:t>
      </w:r>
    </w:p>
    <w:p w:rsidR="003A7A26" w:rsidRPr="003A7A26" w:rsidRDefault="003A7A26" w:rsidP="003A7A26">
      <w:pPr>
        <w:pStyle w:val="B1"/>
        <w:tabs>
          <w:tab w:val="clear" w:pos="567"/>
          <w:tab w:val="clear" w:pos="1134"/>
          <w:tab w:val="left" w:pos="0"/>
        </w:tabs>
        <w:rPr>
          <w:rFonts w:ascii="Arial" w:hAnsi="Arial" w:cs="Arial"/>
          <w:sz w:val="20"/>
          <w:lang w:val="en-US"/>
        </w:rPr>
      </w:pPr>
      <w:r w:rsidRPr="003A7A26">
        <w:rPr>
          <w:rFonts w:ascii="Arial" w:hAnsi="Arial" w:cs="Arial"/>
          <w:b/>
          <w:bCs/>
          <w:i/>
          <w:sz w:val="20"/>
        </w:rPr>
        <w:t>Building Code</w:t>
      </w:r>
      <w:r w:rsidRPr="003A7A26">
        <w:rPr>
          <w:rFonts w:ascii="Arial" w:hAnsi="Arial" w:cs="Arial"/>
          <w:sz w:val="20"/>
          <w:lang w:val="en-US"/>
        </w:rPr>
        <w:t xml:space="preserve"> means the</w:t>
      </w:r>
      <w:r w:rsidRPr="003A7A26">
        <w:rPr>
          <w:rFonts w:ascii="Arial" w:hAnsi="Arial" w:cs="Arial"/>
          <w:i/>
          <w:sz w:val="20"/>
          <w:lang w:val="en-US"/>
        </w:rPr>
        <w:t xml:space="preserve"> Code for the Tendering and Performance of Building Work 2016</w:t>
      </w:r>
      <w:r w:rsidRPr="003A7A26">
        <w:rPr>
          <w:rFonts w:ascii="Arial" w:hAnsi="Arial" w:cs="Arial"/>
          <w:sz w:val="20"/>
          <w:lang w:val="en-US"/>
        </w:rPr>
        <w:t xml:space="preserve">, which is available at </w:t>
      </w:r>
      <w:hyperlink r:id="rId15" w:history="1">
        <w:r w:rsidRPr="003A7A26">
          <w:rPr>
            <w:rStyle w:val="Hyperlink"/>
            <w:rFonts w:ascii="Arial" w:hAnsi="Arial" w:cs="Arial"/>
            <w:sz w:val="20"/>
            <w:lang w:val="en-US"/>
          </w:rPr>
          <w:t>https://www.legislation.gov.au/Details/F2016L01859</w:t>
        </w:r>
      </w:hyperlink>
      <w:r w:rsidRPr="003A7A26">
        <w:rPr>
          <w:rFonts w:ascii="Arial" w:hAnsi="Arial" w:cs="Arial"/>
          <w:sz w:val="20"/>
          <w:lang w:val="en-US"/>
        </w:rPr>
        <w:t>;</w:t>
      </w:r>
    </w:p>
    <w:p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rPr>
        <w:t>Building Contractor</w:t>
      </w:r>
      <w:r w:rsidRPr="003A7A26">
        <w:rPr>
          <w:rFonts w:ascii="Arial" w:hAnsi="Arial" w:cs="Arial"/>
          <w:bCs/>
          <w:sz w:val="20"/>
          <w:lang w:val="en-US"/>
        </w:rPr>
        <w:t xml:space="preserve"> has the same meaning as in the </w:t>
      </w:r>
      <w:r w:rsidRPr="003A7A26">
        <w:rPr>
          <w:rFonts w:ascii="Arial" w:hAnsi="Arial" w:cs="Arial"/>
          <w:bCs/>
          <w:i/>
          <w:sz w:val="20"/>
          <w:lang w:val="en-US"/>
        </w:rPr>
        <w:t>Act</w:t>
      </w:r>
      <w:r w:rsidRPr="003A7A26">
        <w:rPr>
          <w:rFonts w:ascii="Arial" w:hAnsi="Arial" w:cs="Arial"/>
          <w:bCs/>
          <w:sz w:val="20"/>
          <w:lang w:val="en-US"/>
        </w:rPr>
        <w:t>;</w:t>
      </w:r>
    </w:p>
    <w:p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rPr>
        <w:t>Building Industry Participant</w:t>
      </w:r>
      <w:r w:rsidRPr="003A7A26">
        <w:rPr>
          <w:rFonts w:ascii="Arial" w:hAnsi="Arial" w:cs="Arial"/>
          <w:bCs/>
          <w:sz w:val="20"/>
          <w:lang w:val="en-US"/>
        </w:rPr>
        <w:t xml:space="preserve"> has the same meaning as in the </w:t>
      </w:r>
      <w:r w:rsidRPr="003A7A26">
        <w:rPr>
          <w:rFonts w:ascii="Arial" w:hAnsi="Arial" w:cs="Arial"/>
          <w:bCs/>
          <w:i/>
          <w:sz w:val="20"/>
          <w:lang w:val="en-US"/>
        </w:rPr>
        <w:t>Act</w:t>
      </w:r>
      <w:r w:rsidRPr="003A7A26">
        <w:rPr>
          <w:rFonts w:ascii="Arial" w:hAnsi="Arial" w:cs="Arial"/>
          <w:bCs/>
          <w:sz w:val="20"/>
          <w:lang w:val="en-US"/>
        </w:rPr>
        <w:t>;</w:t>
      </w:r>
    </w:p>
    <w:p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rPr>
        <w:t>Building Work</w:t>
      </w:r>
      <w:r w:rsidRPr="003A7A26">
        <w:rPr>
          <w:rFonts w:ascii="Arial" w:hAnsi="Arial" w:cs="Arial"/>
          <w:bCs/>
          <w:sz w:val="20"/>
        </w:rPr>
        <w:t xml:space="preserve"> </w:t>
      </w:r>
      <w:r w:rsidRPr="003A7A26">
        <w:rPr>
          <w:rFonts w:ascii="Arial" w:hAnsi="Arial" w:cs="Arial"/>
          <w:bCs/>
          <w:sz w:val="20"/>
          <w:lang w:val="en-US"/>
        </w:rPr>
        <w:t xml:space="preserve">has the same meaning as in subsection 3(4) of the </w:t>
      </w:r>
      <w:r w:rsidRPr="003A7A26">
        <w:rPr>
          <w:rFonts w:ascii="Arial" w:hAnsi="Arial" w:cs="Arial"/>
          <w:bCs/>
          <w:i/>
          <w:sz w:val="20"/>
          <w:lang w:val="en-US"/>
        </w:rPr>
        <w:t>Building Code</w:t>
      </w:r>
      <w:r w:rsidRPr="003A7A26">
        <w:rPr>
          <w:rFonts w:ascii="Arial" w:hAnsi="Arial" w:cs="Arial"/>
          <w:bCs/>
          <w:sz w:val="20"/>
          <w:lang w:val="en-US"/>
        </w:rPr>
        <w:t>;</w:t>
      </w:r>
    </w:p>
    <w:p w:rsidR="003A7A26" w:rsidRPr="003A7A26" w:rsidRDefault="003A7A26" w:rsidP="003A7A26">
      <w:pPr>
        <w:pStyle w:val="B1"/>
        <w:tabs>
          <w:tab w:val="left" w:pos="0"/>
        </w:tabs>
        <w:rPr>
          <w:rFonts w:ascii="Arial" w:hAnsi="Arial" w:cs="Arial"/>
          <w:bCs/>
          <w:sz w:val="20"/>
        </w:rPr>
      </w:pPr>
      <w:r w:rsidRPr="003A7A26">
        <w:rPr>
          <w:rFonts w:ascii="Arial" w:hAnsi="Arial" w:cs="Arial"/>
          <w:b/>
          <w:bCs/>
          <w:i/>
          <w:sz w:val="20"/>
          <w:lang w:val="en-US"/>
        </w:rPr>
        <w:t>Commonwealth Funded Building Work</w:t>
      </w:r>
      <w:r w:rsidRPr="003A7A26">
        <w:rPr>
          <w:rFonts w:ascii="Arial" w:hAnsi="Arial" w:cs="Arial"/>
          <w:bCs/>
          <w:sz w:val="20"/>
          <w:lang w:val="en-US"/>
        </w:rPr>
        <w:t xml:space="preserve"> </w:t>
      </w:r>
      <w:r w:rsidRPr="003A7A26">
        <w:rPr>
          <w:rFonts w:ascii="Arial" w:hAnsi="Arial" w:cs="Arial"/>
          <w:bCs/>
          <w:sz w:val="20"/>
        </w:rPr>
        <w:t xml:space="preserve">means </w:t>
      </w:r>
      <w:r w:rsidRPr="003A7A26">
        <w:rPr>
          <w:rFonts w:ascii="Arial" w:hAnsi="Arial" w:cs="Arial"/>
          <w:bCs/>
          <w:i/>
          <w:sz w:val="20"/>
        </w:rPr>
        <w:t>Building Work</w:t>
      </w:r>
      <w:r w:rsidRPr="003A7A26">
        <w:rPr>
          <w:rFonts w:ascii="Arial" w:hAnsi="Arial" w:cs="Arial"/>
          <w:bCs/>
          <w:sz w:val="20"/>
        </w:rPr>
        <w:t xml:space="preserve"> in items 1-8 of Schedule 1 of the </w:t>
      </w:r>
      <w:r w:rsidRPr="003A7A26">
        <w:rPr>
          <w:rFonts w:ascii="Arial" w:hAnsi="Arial" w:cs="Arial"/>
          <w:bCs/>
          <w:i/>
          <w:sz w:val="20"/>
        </w:rPr>
        <w:t>Building Code</w:t>
      </w:r>
      <w:r w:rsidRPr="003A7A26">
        <w:rPr>
          <w:rFonts w:ascii="Arial" w:hAnsi="Arial" w:cs="Arial"/>
          <w:bCs/>
          <w:sz w:val="20"/>
        </w:rPr>
        <w:t>;</w:t>
      </w:r>
    </w:p>
    <w:p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lang w:val="en-US"/>
        </w:rPr>
        <w:t>Enterprise Agreement</w:t>
      </w:r>
      <w:r w:rsidRPr="003A7A26">
        <w:rPr>
          <w:rFonts w:ascii="Arial" w:hAnsi="Arial" w:cs="Arial"/>
          <w:bCs/>
          <w:sz w:val="20"/>
          <w:lang w:val="en-US"/>
        </w:rPr>
        <w:t xml:space="preserve"> has the same meaning as in the </w:t>
      </w:r>
      <w:r w:rsidRPr="003A7A26">
        <w:rPr>
          <w:rFonts w:ascii="Arial" w:hAnsi="Arial" w:cs="Arial"/>
          <w:bCs/>
          <w:i/>
          <w:sz w:val="20"/>
          <w:lang w:val="en-US"/>
        </w:rPr>
        <w:t>Fair Work Act 2009</w:t>
      </w:r>
      <w:r w:rsidRPr="003A7A26">
        <w:rPr>
          <w:rFonts w:ascii="Arial" w:hAnsi="Arial" w:cs="Arial"/>
          <w:bCs/>
          <w:sz w:val="20"/>
          <w:lang w:val="en-US"/>
        </w:rPr>
        <w:t>;</w:t>
      </w:r>
    </w:p>
    <w:p w:rsidR="003A7A26" w:rsidRPr="003A7A26" w:rsidRDefault="003A7A26" w:rsidP="003A7A26">
      <w:pPr>
        <w:pStyle w:val="B1"/>
        <w:tabs>
          <w:tab w:val="clear" w:pos="567"/>
          <w:tab w:val="clear" w:pos="1134"/>
          <w:tab w:val="left" w:pos="0"/>
        </w:tabs>
        <w:rPr>
          <w:rFonts w:ascii="Arial" w:hAnsi="Arial" w:cs="Arial"/>
          <w:sz w:val="20"/>
        </w:rPr>
      </w:pPr>
      <w:r w:rsidRPr="003A7A26">
        <w:rPr>
          <w:rFonts w:ascii="Arial" w:hAnsi="Arial" w:cs="Arial"/>
          <w:b/>
          <w:bCs/>
          <w:i/>
          <w:sz w:val="20"/>
          <w:lang w:val="en-US"/>
        </w:rPr>
        <w:t>Exclusion Sanction</w:t>
      </w:r>
      <w:r w:rsidRPr="003A7A26">
        <w:rPr>
          <w:rFonts w:ascii="Arial" w:hAnsi="Arial" w:cs="Arial"/>
          <w:bCs/>
          <w:sz w:val="20"/>
        </w:rPr>
        <w:t xml:space="preserve"> has the same </w:t>
      </w:r>
      <w:r w:rsidRPr="003A7A26">
        <w:rPr>
          <w:rFonts w:ascii="Arial" w:hAnsi="Arial" w:cs="Arial"/>
          <w:sz w:val="20"/>
        </w:rPr>
        <w:t xml:space="preserve">meaning as in </w:t>
      </w:r>
      <w:r w:rsidRPr="003A7A26">
        <w:rPr>
          <w:rFonts w:ascii="Arial" w:hAnsi="Arial" w:cs="Arial"/>
          <w:bCs/>
          <w:sz w:val="20"/>
          <w:lang w:val="en-US"/>
        </w:rPr>
        <w:t xml:space="preserve">subsection 3(3) of the </w:t>
      </w:r>
      <w:r w:rsidRPr="003A7A26">
        <w:rPr>
          <w:rFonts w:ascii="Arial" w:hAnsi="Arial" w:cs="Arial"/>
          <w:bCs/>
          <w:i/>
          <w:sz w:val="20"/>
          <w:lang w:val="en-US"/>
        </w:rPr>
        <w:t>Building Code</w:t>
      </w:r>
      <w:r w:rsidRPr="003A7A26">
        <w:rPr>
          <w:rFonts w:ascii="Arial" w:hAnsi="Arial" w:cs="Arial"/>
          <w:sz w:val="20"/>
        </w:rPr>
        <w:t>;</w:t>
      </w:r>
    </w:p>
    <w:p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lang w:val="en-US"/>
        </w:rPr>
        <w:t xml:space="preserve">Letter of Compliance </w:t>
      </w:r>
      <w:r w:rsidRPr="003A7A26">
        <w:rPr>
          <w:rFonts w:ascii="Arial" w:hAnsi="Arial" w:cs="Arial"/>
          <w:bCs/>
          <w:sz w:val="20"/>
          <w:lang w:val="en-US"/>
        </w:rPr>
        <w:t xml:space="preserve">means a letter of compliance issued by the </w:t>
      </w:r>
      <w:r w:rsidRPr="003A7A26">
        <w:rPr>
          <w:rFonts w:ascii="Arial" w:hAnsi="Arial" w:cs="Arial"/>
          <w:bCs/>
          <w:i/>
          <w:sz w:val="20"/>
          <w:lang w:val="en-US"/>
        </w:rPr>
        <w:t>ABCC</w:t>
      </w:r>
      <w:r w:rsidRPr="003A7A26">
        <w:rPr>
          <w:rFonts w:ascii="Arial" w:hAnsi="Arial" w:cs="Arial"/>
          <w:bCs/>
          <w:sz w:val="20"/>
          <w:lang w:val="en-US"/>
        </w:rPr>
        <w:t xml:space="preserve"> certifying that an</w:t>
      </w:r>
      <w:r w:rsidRPr="003A7A26">
        <w:rPr>
          <w:rFonts w:ascii="Arial" w:hAnsi="Arial" w:cs="Arial"/>
          <w:b/>
          <w:bCs/>
          <w:i/>
          <w:sz w:val="20"/>
          <w:lang w:val="en-US"/>
        </w:rPr>
        <w:t xml:space="preserve"> </w:t>
      </w:r>
      <w:r w:rsidRPr="003A7A26">
        <w:rPr>
          <w:rFonts w:ascii="Arial" w:hAnsi="Arial" w:cs="Arial"/>
          <w:bCs/>
          <w:i/>
          <w:sz w:val="20"/>
          <w:lang w:val="en-US"/>
        </w:rPr>
        <w:t>Enterprise Agreement</w:t>
      </w:r>
      <w:r w:rsidRPr="003A7A26">
        <w:rPr>
          <w:rFonts w:ascii="Arial" w:hAnsi="Arial" w:cs="Arial"/>
          <w:bCs/>
          <w:sz w:val="20"/>
          <w:lang w:val="en-US"/>
        </w:rPr>
        <w:t xml:space="preserve"> is compliant with the </w:t>
      </w:r>
      <w:r w:rsidRPr="003A7A26">
        <w:rPr>
          <w:rFonts w:ascii="Arial" w:hAnsi="Arial" w:cs="Arial"/>
          <w:bCs/>
          <w:i/>
          <w:sz w:val="20"/>
          <w:lang w:val="en-US"/>
        </w:rPr>
        <w:t>Building Code</w:t>
      </w:r>
      <w:r w:rsidRPr="003A7A26">
        <w:rPr>
          <w:rFonts w:ascii="Arial" w:hAnsi="Arial" w:cs="Arial"/>
          <w:bCs/>
          <w:sz w:val="20"/>
          <w:lang w:val="en-US"/>
        </w:rPr>
        <w:t xml:space="preserve">; </w:t>
      </w:r>
    </w:p>
    <w:p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lang w:val="en-US"/>
        </w:rPr>
        <w:t>Related Entity</w:t>
      </w:r>
      <w:r w:rsidRPr="003A7A26">
        <w:rPr>
          <w:rFonts w:ascii="Arial" w:hAnsi="Arial" w:cs="Arial"/>
          <w:bCs/>
          <w:sz w:val="20"/>
          <w:lang w:val="en-US"/>
        </w:rPr>
        <w:t xml:space="preserve"> has the same meaning as in subsection 3(2) of the </w:t>
      </w:r>
      <w:r w:rsidRPr="003A7A26">
        <w:rPr>
          <w:rFonts w:ascii="Arial" w:hAnsi="Arial" w:cs="Arial"/>
          <w:bCs/>
          <w:i/>
          <w:sz w:val="20"/>
          <w:lang w:val="en-US"/>
        </w:rPr>
        <w:t>Building Code</w:t>
      </w:r>
      <w:r w:rsidRPr="003A7A26">
        <w:rPr>
          <w:rFonts w:ascii="Arial" w:hAnsi="Arial" w:cs="Arial"/>
          <w:bCs/>
          <w:sz w:val="20"/>
          <w:lang w:val="en-US"/>
        </w:rPr>
        <w:t>; and</w:t>
      </w:r>
    </w:p>
    <w:p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lang w:val="en-US"/>
        </w:rPr>
        <w:t>Sub-subcontractor</w:t>
      </w:r>
      <w:r w:rsidRPr="003A7A26">
        <w:rPr>
          <w:rFonts w:ascii="Arial" w:hAnsi="Arial" w:cs="Arial"/>
          <w:bCs/>
          <w:sz w:val="20"/>
          <w:lang w:val="en-US"/>
        </w:rPr>
        <w:t xml:space="preserve"> means a </w:t>
      </w:r>
      <w:r w:rsidRPr="003A7A26">
        <w:rPr>
          <w:rFonts w:ascii="Arial" w:hAnsi="Arial" w:cs="Arial"/>
          <w:bCs/>
          <w:i/>
          <w:sz w:val="20"/>
          <w:lang w:val="en-US"/>
        </w:rPr>
        <w:t>secondary subcontractor</w:t>
      </w:r>
      <w:r w:rsidRPr="003A7A26">
        <w:rPr>
          <w:rFonts w:ascii="Arial" w:hAnsi="Arial" w:cs="Arial"/>
          <w:bCs/>
          <w:sz w:val="20"/>
          <w:lang w:val="en-US"/>
        </w:rPr>
        <w:t xml:space="preserve">, a </w:t>
      </w:r>
      <w:r w:rsidRPr="003A7A26">
        <w:rPr>
          <w:rFonts w:ascii="Arial" w:hAnsi="Arial" w:cs="Arial"/>
          <w:bCs/>
          <w:i/>
          <w:sz w:val="20"/>
          <w:lang w:val="en-US"/>
        </w:rPr>
        <w:t>Building Contractor</w:t>
      </w:r>
      <w:r w:rsidRPr="003A7A26">
        <w:rPr>
          <w:rFonts w:ascii="Arial" w:hAnsi="Arial" w:cs="Arial"/>
          <w:bCs/>
          <w:sz w:val="20"/>
          <w:lang w:val="en-US"/>
        </w:rPr>
        <w:t xml:space="preserve"> or </w:t>
      </w:r>
      <w:r w:rsidRPr="003A7A26">
        <w:rPr>
          <w:rFonts w:ascii="Arial" w:hAnsi="Arial" w:cs="Arial"/>
          <w:bCs/>
          <w:i/>
          <w:sz w:val="20"/>
          <w:lang w:val="en-US"/>
        </w:rPr>
        <w:t>Building Industry Participant</w:t>
      </w:r>
      <w:r w:rsidRPr="003A7A26">
        <w:rPr>
          <w:rFonts w:ascii="Arial" w:hAnsi="Arial" w:cs="Arial"/>
          <w:bCs/>
          <w:sz w:val="20"/>
          <w:lang w:val="en-US"/>
        </w:rPr>
        <w:t xml:space="preserve"> who the Subcontractor has entered, or proposes to enter, into a sub-subcontract with to undertake any of the Works.</w:t>
      </w:r>
    </w:p>
    <w:p w:rsidR="003A7A26" w:rsidRPr="003A7A26" w:rsidRDefault="003A7A26" w:rsidP="003A7A26">
      <w:pPr>
        <w:pStyle w:val="H2"/>
        <w:rPr>
          <w:rFonts w:ascii="Arial" w:hAnsi="Arial" w:cs="Arial"/>
          <w:sz w:val="20"/>
        </w:rPr>
      </w:pPr>
      <w:r w:rsidRPr="003A7A26">
        <w:rPr>
          <w:rFonts w:ascii="Arial" w:hAnsi="Arial" w:cs="Arial"/>
          <w:sz w:val="20"/>
        </w:rPr>
        <w:t>   Application</w:t>
      </w:r>
    </w:p>
    <w:p w:rsidR="003A7A26" w:rsidRPr="003A7A26" w:rsidRDefault="003A7A26" w:rsidP="003A7A26">
      <w:pPr>
        <w:pStyle w:val="B1"/>
        <w:rPr>
          <w:rFonts w:ascii="Arial" w:hAnsi="Arial" w:cs="Arial"/>
          <w:sz w:val="20"/>
        </w:rPr>
      </w:pPr>
      <w:r w:rsidRPr="003A7A26">
        <w:rPr>
          <w:rFonts w:ascii="Arial" w:hAnsi="Arial" w:cs="Arial"/>
          <w:sz w:val="20"/>
        </w:rPr>
        <w:t xml:space="preserve">This clause 49 applies where the </w:t>
      </w:r>
      <w:r w:rsidRPr="003A7A26">
        <w:rPr>
          <w:rFonts w:ascii="Arial" w:hAnsi="Arial" w:cs="Arial"/>
          <w:i/>
          <w:sz w:val="20"/>
        </w:rPr>
        <w:t>main contract</w:t>
      </w:r>
      <w:r w:rsidRPr="003A7A26">
        <w:rPr>
          <w:rFonts w:ascii="Arial" w:hAnsi="Arial" w:cs="Arial"/>
          <w:sz w:val="20"/>
        </w:rPr>
        <w:t xml:space="preserve"> includes </w:t>
      </w:r>
      <w:r w:rsidRPr="003A7A26">
        <w:rPr>
          <w:rFonts w:ascii="Arial" w:hAnsi="Arial" w:cs="Arial"/>
          <w:bCs/>
          <w:i/>
          <w:sz w:val="20"/>
          <w:lang w:val="en-US"/>
        </w:rPr>
        <w:t>Commonwealth Funded Building Work</w:t>
      </w:r>
      <w:r w:rsidRPr="003A7A26">
        <w:rPr>
          <w:rFonts w:ascii="Arial" w:hAnsi="Arial" w:cs="Arial"/>
          <w:bCs/>
          <w:sz w:val="20"/>
          <w:lang w:val="en-US"/>
        </w:rPr>
        <w:t xml:space="preserve"> or where required by the </w:t>
      </w:r>
      <w:r w:rsidRPr="003A7A26">
        <w:rPr>
          <w:rFonts w:ascii="Arial" w:hAnsi="Arial" w:cs="Arial"/>
          <w:bCs/>
          <w:i/>
          <w:sz w:val="20"/>
          <w:lang w:val="en-US"/>
        </w:rPr>
        <w:t>Main Contractor</w:t>
      </w:r>
      <w:r w:rsidRPr="003A7A26">
        <w:rPr>
          <w:rFonts w:ascii="Arial" w:hAnsi="Arial" w:cs="Arial"/>
          <w:bCs/>
          <w:sz w:val="20"/>
          <w:lang w:val="en-US"/>
        </w:rPr>
        <w:t>.</w:t>
      </w:r>
    </w:p>
    <w:p w:rsidR="003A7A26" w:rsidRPr="003A7A26" w:rsidRDefault="003A7A26" w:rsidP="003A7A26">
      <w:pPr>
        <w:pStyle w:val="H2"/>
        <w:rPr>
          <w:rFonts w:ascii="Arial" w:hAnsi="Arial" w:cs="Arial"/>
          <w:sz w:val="20"/>
        </w:rPr>
      </w:pPr>
      <w:r w:rsidRPr="003A7A26">
        <w:rPr>
          <w:rFonts w:ascii="Arial" w:hAnsi="Arial" w:cs="Arial"/>
          <w:sz w:val="20"/>
        </w:rPr>
        <w:t>   Building Code 2016</w:t>
      </w:r>
    </w:p>
    <w:p w:rsidR="003A7A26" w:rsidRPr="003A7A26" w:rsidRDefault="003A7A26" w:rsidP="003A7A26">
      <w:pPr>
        <w:pStyle w:val="B1"/>
        <w:rPr>
          <w:rFonts w:ascii="Arial" w:hAnsi="Arial" w:cs="Arial"/>
          <w:sz w:val="20"/>
        </w:rPr>
      </w:pPr>
    </w:p>
    <w:p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The </w:t>
      </w:r>
      <w:r w:rsidRPr="003A7A26">
        <w:rPr>
          <w:rFonts w:ascii="Arial" w:hAnsi="Arial" w:cs="Arial"/>
          <w:i/>
          <w:color w:val="000000"/>
          <w:spacing w:val="-2"/>
          <w:sz w:val="20"/>
        </w:rPr>
        <w:t>Subcontractor</w:t>
      </w:r>
      <w:r w:rsidRPr="003A7A26">
        <w:rPr>
          <w:rFonts w:ascii="Arial" w:hAnsi="Arial" w:cs="Arial"/>
          <w:color w:val="000000"/>
          <w:spacing w:val="-2"/>
          <w:sz w:val="20"/>
        </w:rPr>
        <w:t>:</w:t>
      </w:r>
    </w:p>
    <w:p w:rsidR="003A7A26" w:rsidRPr="003A7A26" w:rsidRDefault="003A7A26" w:rsidP="003A7A26">
      <w:pPr>
        <w:tabs>
          <w:tab w:val="left" w:pos="567"/>
          <w:tab w:val="left" w:pos="1814"/>
          <w:tab w:val="left" w:pos="2268"/>
        </w:tabs>
        <w:ind w:left="567"/>
        <w:rPr>
          <w:rFonts w:ascii="Arial" w:hAnsi="Arial" w:cs="Arial"/>
          <w:color w:val="000000"/>
          <w:spacing w:val="-2"/>
          <w:sz w:val="20"/>
        </w:rPr>
      </w:pPr>
    </w:p>
    <w:p w:rsidR="003A7A26" w:rsidRPr="003A7A26" w:rsidRDefault="003A7A26" w:rsidP="003A7A26">
      <w:pPr>
        <w:numPr>
          <w:ilvl w:val="0"/>
          <w:numId w:val="16"/>
        </w:numPr>
        <w:tabs>
          <w:tab w:val="left" w:pos="1170"/>
          <w:tab w:val="left" w:pos="2268"/>
        </w:tabs>
        <w:spacing w:line="240" w:lineRule="auto"/>
        <w:ind w:left="1134" w:hanging="567"/>
        <w:jc w:val="left"/>
        <w:rPr>
          <w:rFonts w:ascii="Arial" w:hAnsi="Arial" w:cs="Arial"/>
          <w:color w:val="000000"/>
          <w:spacing w:val="6"/>
          <w:sz w:val="20"/>
        </w:rPr>
      </w:pPr>
      <w:r w:rsidRPr="003A7A26">
        <w:rPr>
          <w:rFonts w:ascii="Arial" w:hAnsi="Arial" w:cs="Arial"/>
          <w:color w:val="000000"/>
          <w:spacing w:val="6"/>
          <w:sz w:val="20"/>
        </w:rPr>
        <w:t xml:space="preserve">declares as at the date of commencement of this </w:t>
      </w:r>
      <w:r w:rsidRPr="003A7A26">
        <w:rPr>
          <w:rFonts w:ascii="Arial" w:hAnsi="Arial" w:cs="Arial"/>
          <w:i/>
          <w:color w:val="000000"/>
          <w:spacing w:val="6"/>
          <w:sz w:val="20"/>
        </w:rPr>
        <w:t>Subcontract</w:t>
      </w:r>
      <w:r w:rsidRPr="003A7A26">
        <w:rPr>
          <w:rFonts w:ascii="Arial" w:hAnsi="Arial" w:cs="Arial"/>
          <w:color w:val="000000"/>
          <w:spacing w:val="6"/>
          <w:sz w:val="20"/>
        </w:rPr>
        <w:t xml:space="preserve"> in relation to the Works; and</w:t>
      </w:r>
    </w:p>
    <w:p w:rsidR="003A7A26" w:rsidRPr="003A7A26" w:rsidRDefault="003A7A26" w:rsidP="003A7A26">
      <w:pPr>
        <w:tabs>
          <w:tab w:val="left" w:pos="1170"/>
          <w:tab w:val="left" w:pos="2268"/>
        </w:tabs>
        <w:ind w:left="1134"/>
        <w:rPr>
          <w:rFonts w:ascii="Arial" w:hAnsi="Arial" w:cs="Arial"/>
          <w:color w:val="000000"/>
          <w:spacing w:val="6"/>
          <w:sz w:val="20"/>
        </w:rPr>
      </w:pPr>
    </w:p>
    <w:p w:rsidR="003A7A26" w:rsidRPr="003A7A26" w:rsidRDefault="003A7A26" w:rsidP="003A7A26">
      <w:pPr>
        <w:numPr>
          <w:ilvl w:val="0"/>
          <w:numId w:val="16"/>
        </w:numPr>
        <w:tabs>
          <w:tab w:val="left" w:pos="1170"/>
          <w:tab w:val="left" w:pos="2268"/>
        </w:tabs>
        <w:spacing w:line="240" w:lineRule="auto"/>
        <w:ind w:left="1134" w:hanging="567"/>
        <w:jc w:val="left"/>
        <w:rPr>
          <w:rFonts w:ascii="Arial" w:hAnsi="Arial" w:cs="Arial"/>
          <w:color w:val="000000"/>
          <w:spacing w:val="6"/>
          <w:sz w:val="20"/>
        </w:rPr>
      </w:pPr>
    </w:p>
    <w:p w:rsidR="003A7A26" w:rsidRPr="003A7A26" w:rsidRDefault="003A7A26" w:rsidP="003A7A26">
      <w:pPr>
        <w:pStyle w:val="ListParagraph"/>
        <w:rPr>
          <w:rFonts w:ascii="Arial" w:hAnsi="Arial" w:cs="Arial"/>
          <w:color w:val="000000"/>
          <w:spacing w:val="6"/>
          <w:sz w:val="20"/>
        </w:rPr>
      </w:pPr>
    </w:p>
    <w:p w:rsidR="003A7A26" w:rsidRPr="003A7A26" w:rsidRDefault="003A7A26" w:rsidP="003A7A26">
      <w:pPr>
        <w:numPr>
          <w:ilvl w:val="0"/>
          <w:numId w:val="16"/>
        </w:numPr>
        <w:tabs>
          <w:tab w:val="left" w:pos="1170"/>
          <w:tab w:val="left" w:pos="2268"/>
        </w:tabs>
        <w:spacing w:line="240" w:lineRule="auto"/>
        <w:ind w:left="1134" w:hanging="567"/>
        <w:jc w:val="left"/>
        <w:rPr>
          <w:rFonts w:ascii="Arial" w:hAnsi="Arial" w:cs="Arial"/>
          <w:color w:val="000000"/>
          <w:spacing w:val="6"/>
          <w:sz w:val="20"/>
        </w:rPr>
      </w:pPr>
      <w:r w:rsidRPr="003A7A26">
        <w:rPr>
          <w:rFonts w:ascii="Arial" w:hAnsi="Arial" w:cs="Arial"/>
          <w:color w:val="000000"/>
          <w:spacing w:val="6"/>
          <w:sz w:val="20"/>
        </w:rPr>
        <w:t xml:space="preserve">must ensure that during the term of this </w:t>
      </w:r>
      <w:r w:rsidRPr="003A7A26">
        <w:rPr>
          <w:rFonts w:ascii="Arial" w:hAnsi="Arial" w:cs="Arial"/>
          <w:i/>
          <w:color w:val="000000"/>
          <w:spacing w:val="6"/>
          <w:sz w:val="20"/>
        </w:rPr>
        <w:t>Subcontract</w:t>
      </w:r>
      <w:r w:rsidRPr="003A7A26">
        <w:rPr>
          <w:rFonts w:ascii="Arial" w:hAnsi="Arial" w:cs="Arial"/>
          <w:color w:val="000000"/>
          <w:spacing w:val="6"/>
          <w:sz w:val="20"/>
        </w:rPr>
        <w:t xml:space="preserve"> in relation to the </w:t>
      </w:r>
      <w:r w:rsidRPr="003A7A26">
        <w:rPr>
          <w:rFonts w:ascii="Arial" w:hAnsi="Arial" w:cs="Arial"/>
          <w:i/>
          <w:color w:val="000000"/>
          <w:spacing w:val="6"/>
          <w:sz w:val="20"/>
        </w:rPr>
        <w:t>Subcontract Works</w:t>
      </w:r>
      <w:r w:rsidRPr="003A7A26">
        <w:rPr>
          <w:rFonts w:ascii="Arial" w:hAnsi="Arial" w:cs="Arial"/>
          <w:color w:val="000000"/>
          <w:spacing w:val="6"/>
          <w:sz w:val="20"/>
        </w:rPr>
        <w:t>,</w:t>
      </w:r>
    </w:p>
    <w:p w:rsidR="003A7A26" w:rsidRPr="003A7A26" w:rsidRDefault="003A7A26" w:rsidP="003A7A26">
      <w:pPr>
        <w:tabs>
          <w:tab w:val="left" w:pos="1170"/>
          <w:tab w:val="left" w:pos="2268"/>
        </w:tabs>
        <w:ind w:left="1134"/>
        <w:rPr>
          <w:rFonts w:ascii="Arial" w:hAnsi="Arial" w:cs="Arial"/>
          <w:color w:val="000000"/>
          <w:spacing w:val="6"/>
          <w:sz w:val="20"/>
        </w:rPr>
      </w:pPr>
    </w:p>
    <w:p w:rsidR="003A7A26" w:rsidRPr="003A7A26" w:rsidRDefault="003A7A26" w:rsidP="003A7A26">
      <w:pPr>
        <w:pStyle w:val="ClauseLevel4"/>
        <w:spacing w:after="0"/>
        <w:ind w:left="567"/>
        <w:rPr>
          <w:bCs/>
          <w:color w:val="000000"/>
          <w:spacing w:val="6"/>
          <w:sz w:val="20"/>
          <w:szCs w:val="20"/>
          <w:lang w:val="en-US" w:eastAsia="en-US"/>
        </w:rPr>
      </w:pPr>
      <w:r w:rsidRPr="003A7A26">
        <w:rPr>
          <w:bCs/>
          <w:color w:val="000000"/>
          <w:spacing w:val="6"/>
          <w:sz w:val="20"/>
          <w:szCs w:val="20"/>
          <w:lang w:val="en-US" w:eastAsia="en-US"/>
        </w:rPr>
        <w:t xml:space="preserve">that it and its </w:t>
      </w:r>
      <w:r w:rsidRPr="003A7A26">
        <w:rPr>
          <w:bCs/>
          <w:i/>
          <w:color w:val="000000"/>
          <w:spacing w:val="6"/>
          <w:sz w:val="20"/>
          <w:szCs w:val="20"/>
          <w:lang w:val="en-US" w:eastAsia="en-US"/>
        </w:rPr>
        <w:t>Sub-subcontractors</w:t>
      </w:r>
      <w:r w:rsidRPr="003A7A26">
        <w:rPr>
          <w:bCs/>
          <w:color w:val="000000"/>
          <w:spacing w:val="6"/>
          <w:sz w:val="20"/>
          <w:szCs w:val="20"/>
          <w:lang w:val="en-US" w:eastAsia="en-US"/>
        </w:rPr>
        <w:t>:</w:t>
      </w:r>
    </w:p>
    <w:p w:rsidR="003A7A26" w:rsidRPr="003A7A26" w:rsidRDefault="003A7A26" w:rsidP="003A7A26">
      <w:pPr>
        <w:pStyle w:val="ClauseLevel4"/>
        <w:spacing w:after="0"/>
        <w:ind w:left="567"/>
        <w:rPr>
          <w:bCs/>
          <w:color w:val="000000"/>
          <w:spacing w:val="6"/>
          <w:sz w:val="20"/>
          <w:szCs w:val="20"/>
          <w:lang w:val="en-US" w:eastAsia="en-US"/>
        </w:rPr>
      </w:pPr>
    </w:p>
    <w:p w:rsidR="003A7A26" w:rsidRPr="003A7A26" w:rsidRDefault="003A7A26" w:rsidP="003A7A26">
      <w:pPr>
        <w:numPr>
          <w:ilvl w:val="0"/>
          <w:numId w:val="16"/>
        </w:numPr>
        <w:tabs>
          <w:tab w:val="left" w:pos="1170"/>
          <w:tab w:val="left" w:pos="2268"/>
        </w:tabs>
        <w:spacing w:line="360" w:lineRule="auto"/>
        <w:ind w:left="1134" w:hanging="567"/>
        <w:jc w:val="left"/>
        <w:rPr>
          <w:rFonts w:ascii="Arial" w:hAnsi="Arial" w:cs="Arial"/>
          <w:color w:val="000000"/>
          <w:spacing w:val="6"/>
          <w:sz w:val="20"/>
        </w:rPr>
      </w:pPr>
      <w:bookmarkStart w:id="106" w:name="_Ref469580655"/>
      <w:r w:rsidRPr="003A7A26">
        <w:rPr>
          <w:rFonts w:ascii="Arial" w:hAnsi="Arial" w:cs="Arial"/>
          <w:color w:val="000000"/>
          <w:spacing w:val="6"/>
          <w:sz w:val="20"/>
        </w:rPr>
        <w:t xml:space="preserve">comply with the </w:t>
      </w:r>
      <w:r w:rsidRPr="003A7A26">
        <w:rPr>
          <w:rFonts w:ascii="Arial" w:hAnsi="Arial" w:cs="Arial"/>
          <w:i/>
          <w:color w:val="000000"/>
          <w:spacing w:val="6"/>
          <w:sz w:val="20"/>
        </w:rPr>
        <w:t>Building Code</w:t>
      </w:r>
      <w:r w:rsidRPr="003A7A26">
        <w:rPr>
          <w:rFonts w:ascii="Arial" w:hAnsi="Arial" w:cs="Arial"/>
          <w:color w:val="000000"/>
          <w:spacing w:val="6"/>
          <w:sz w:val="20"/>
        </w:rPr>
        <w:t>;</w:t>
      </w:r>
      <w:bookmarkEnd w:id="106"/>
    </w:p>
    <w:p w:rsidR="003A7A26" w:rsidRPr="003A7A26" w:rsidRDefault="003A7A26" w:rsidP="003A7A26">
      <w:pPr>
        <w:numPr>
          <w:ilvl w:val="0"/>
          <w:numId w:val="16"/>
        </w:numPr>
        <w:tabs>
          <w:tab w:val="left" w:pos="1170"/>
          <w:tab w:val="left" w:pos="2268"/>
        </w:tabs>
        <w:spacing w:line="240" w:lineRule="auto"/>
        <w:ind w:left="1134" w:hanging="567"/>
        <w:jc w:val="left"/>
        <w:rPr>
          <w:rFonts w:ascii="Arial" w:hAnsi="Arial" w:cs="Arial"/>
          <w:color w:val="000000"/>
          <w:spacing w:val="6"/>
          <w:sz w:val="20"/>
        </w:rPr>
      </w:pPr>
      <w:r w:rsidRPr="003A7A26">
        <w:rPr>
          <w:rFonts w:ascii="Arial" w:hAnsi="Arial" w:cs="Arial"/>
          <w:color w:val="000000"/>
          <w:spacing w:val="6"/>
          <w:sz w:val="20"/>
        </w:rPr>
        <w:t xml:space="preserve">are not covered by an </w:t>
      </w:r>
      <w:r w:rsidRPr="003A7A26">
        <w:rPr>
          <w:rFonts w:ascii="Arial" w:hAnsi="Arial" w:cs="Arial"/>
          <w:i/>
          <w:color w:val="000000"/>
          <w:spacing w:val="6"/>
          <w:sz w:val="20"/>
        </w:rPr>
        <w:t>Enterprise Agreement</w:t>
      </w:r>
      <w:r w:rsidRPr="003A7A26">
        <w:rPr>
          <w:rFonts w:ascii="Arial" w:hAnsi="Arial" w:cs="Arial"/>
          <w:color w:val="000000"/>
          <w:spacing w:val="6"/>
          <w:sz w:val="20"/>
        </w:rPr>
        <w:t xml:space="preserve"> that does not meet the requirements of section 11 of the </w:t>
      </w:r>
      <w:r w:rsidRPr="003A7A26">
        <w:rPr>
          <w:rFonts w:ascii="Arial" w:hAnsi="Arial" w:cs="Arial"/>
          <w:i/>
          <w:color w:val="000000"/>
          <w:spacing w:val="6"/>
          <w:sz w:val="20"/>
        </w:rPr>
        <w:t>Building Code</w:t>
      </w:r>
      <w:r w:rsidRPr="003A7A26">
        <w:rPr>
          <w:rFonts w:ascii="Arial" w:hAnsi="Arial" w:cs="Arial"/>
          <w:color w:val="000000"/>
          <w:spacing w:val="6"/>
          <w:sz w:val="20"/>
        </w:rPr>
        <w:t xml:space="preserve">;  </w:t>
      </w:r>
    </w:p>
    <w:p w:rsidR="003A7A26" w:rsidRPr="003A7A26" w:rsidRDefault="003A7A26" w:rsidP="003A7A26">
      <w:pPr>
        <w:tabs>
          <w:tab w:val="left" w:pos="1170"/>
          <w:tab w:val="left" w:pos="2268"/>
        </w:tabs>
        <w:ind w:left="1134"/>
        <w:rPr>
          <w:rFonts w:ascii="Arial" w:hAnsi="Arial" w:cs="Arial"/>
          <w:color w:val="000000"/>
          <w:spacing w:val="6"/>
          <w:sz w:val="20"/>
        </w:rPr>
      </w:pPr>
    </w:p>
    <w:p w:rsidR="003A7A26" w:rsidRPr="003A7A26" w:rsidRDefault="003A7A26" w:rsidP="003A7A26">
      <w:pPr>
        <w:numPr>
          <w:ilvl w:val="0"/>
          <w:numId w:val="16"/>
        </w:numPr>
        <w:tabs>
          <w:tab w:val="left" w:pos="1170"/>
          <w:tab w:val="left" w:pos="2268"/>
        </w:tabs>
        <w:spacing w:line="360" w:lineRule="auto"/>
        <w:ind w:left="1134" w:hanging="567"/>
        <w:jc w:val="left"/>
        <w:rPr>
          <w:rFonts w:ascii="Arial" w:hAnsi="Arial" w:cs="Arial"/>
          <w:color w:val="000000"/>
          <w:spacing w:val="6"/>
          <w:sz w:val="20"/>
        </w:rPr>
      </w:pPr>
      <w:r w:rsidRPr="003A7A26">
        <w:rPr>
          <w:rFonts w:ascii="Arial" w:hAnsi="Arial" w:cs="Arial"/>
          <w:color w:val="000000"/>
          <w:spacing w:val="6"/>
          <w:sz w:val="20"/>
        </w:rPr>
        <w:t xml:space="preserve">are not subject to an </w:t>
      </w:r>
      <w:r w:rsidRPr="003A7A26">
        <w:rPr>
          <w:rFonts w:ascii="Arial" w:hAnsi="Arial" w:cs="Arial"/>
          <w:i/>
          <w:color w:val="000000"/>
          <w:spacing w:val="6"/>
          <w:sz w:val="20"/>
        </w:rPr>
        <w:t>Exclusion Sanction</w:t>
      </w:r>
      <w:r w:rsidRPr="003A7A26">
        <w:rPr>
          <w:rFonts w:ascii="Arial" w:hAnsi="Arial" w:cs="Arial"/>
          <w:color w:val="000000"/>
          <w:spacing w:val="6"/>
          <w:sz w:val="20"/>
        </w:rPr>
        <w:t xml:space="preserve">; </w:t>
      </w:r>
    </w:p>
    <w:p w:rsidR="003A7A26" w:rsidRPr="003A7A26" w:rsidRDefault="003A7A26" w:rsidP="003A7A26">
      <w:pPr>
        <w:numPr>
          <w:ilvl w:val="0"/>
          <w:numId w:val="16"/>
        </w:numPr>
        <w:tabs>
          <w:tab w:val="left" w:pos="1170"/>
          <w:tab w:val="left" w:pos="2268"/>
        </w:tabs>
        <w:spacing w:line="240" w:lineRule="auto"/>
        <w:ind w:left="1134" w:hanging="567"/>
        <w:jc w:val="left"/>
        <w:rPr>
          <w:rFonts w:ascii="Arial" w:hAnsi="Arial" w:cs="Arial"/>
          <w:color w:val="000000"/>
          <w:spacing w:val="6"/>
          <w:sz w:val="20"/>
        </w:rPr>
      </w:pPr>
      <w:r w:rsidRPr="003A7A26">
        <w:rPr>
          <w:rFonts w:ascii="Arial" w:hAnsi="Arial" w:cs="Arial"/>
          <w:color w:val="000000"/>
          <w:spacing w:val="6"/>
          <w:sz w:val="20"/>
        </w:rPr>
        <w:t>will only use products in relation to the</w:t>
      </w:r>
      <w:r w:rsidRPr="003A7A26">
        <w:rPr>
          <w:rFonts w:ascii="Arial" w:hAnsi="Arial" w:cs="Arial"/>
          <w:i/>
          <w:color w:val="000000"/>
          <w:spacing w:val="6"/>
          <w:sz w:val="20"/>
        </w:rPr>
        <w:t xml:space="preserve"> Subcontract</w:t>
      </w:r>
      <w:r w:rsidRPr="003A7A26">
        <w:rPr>
          <w:rFonts w:ascii="Arial" w:hAnsi="Arial" w:cs="Arial"/>
          <w:color w:val="000000"/>
          <w:spacing w:val="6"/>
          <w:sz w:val="20"/>
        </w:rPr>
        <w:t xml:space="preserve"> </w:t>
      </w:r>
      <w:r w:rsidRPr="003A7A26">
        <w:rPr>
          <w:rFonts w:ascii="Arial" w:hAnsi="Arial" w:cs="Arial"/>
          <w:i/>
          <w:color w:val="000000"/>
          <w:spacing w:val="6"/>
          <w:sz w:val="20"/>
        </w:rPr>
        <w:t>Works</w:t>
      </w:r>
      <w:r w:rsidRPr="003A7A26">
        <w:rPr>
          <w:rFonts w:ascii="Arial" w:hAnsi="Arial" w:cs="Arial"/>
          <w:color w:val="000000"/>
          <w:spacing w:val="6"/>
          <w:sz w:val="20"/>
        </w:rPr>
        <w:t xml:space="preserve"> that comply with the relevant Australian standards published by, or on behalf of, Standards Australia; </w:t>
      </w:r>
    </w:p>
    <w:p w:rsidR="003A7A26" w:rsidRPr="003A7A26" w:rsidRDefault="003A7A26" w:rsidP="003A7A26">
      <w:pPr>
        <w:tabs>
          <w:tab w:val="left" w:pos="1170"/>
          <w:tab w:val="left" w:pos="2268"/>
        </w:tabs>
        <w:ind w:left="1134"/>
        <w:rPr>
          <w:rFonts w:ascii="Arial" w:hAnsi="Arial" w:cs="Arial"/>
          <w:color w:val="000000"/>
          <w:spacing w:val="6"/>
          <w:sz w:val="20"/>
        </w:rPr>
      </w:pPr>
    </w:p>
    <w:p w:rsidR="003A7A26" w:rsidRPr="003A7A26" w:rsidRDefault="003A7A26" w:rsidP="003A7A26">
      <w:pPr>
        <w:numPr>
          <w:ilvl w:val="0"/>
          <w:numId w:val="16"/>
        </w:numPr>
        <w:tabs>
          <w:tab w:val="left" w:pos="1170"/>
          <w:tab w:val="left" w:pos="2268"/>
        </w:tabs>
        <w:spacing w:line="240" w:lineRule="auto"/>
        <w:ind w:left="1134" w:hanging="567"/>
        <w:jc w:val="left"/>
        <w:rPr>
          <w:rFonts w:ascii="Arial" w:hAnsi="Arial" w:cs="Arial"/>
          <w:color w:val="000000"/>
          <w:spacing w:val="6"/>
          <w:sz w:val="20"/>
        </w:rPr>
      </w:pPr>
      <w:r w:rsidRPr="003A7A26">
        <w:rPr>
          <w:rFonts w:ascii="Arial" w:hAnsi="Arial" w:cs="Arial"/>
          <w:color w:val="000000"/>
          <w:spacing w:val="6"/>
          <w:sz w:val="20"/>
        </w:rPr>
        <w:t xml:space="preserve">unless approved otherwise by the </w:t>
      </w:r>
      <w:r w:rsidRPr="003A7A26">
        <w:rPr>
          <w:rFonts w:ascii="Arial" w:hAnsi="Arial" w:cs="Arial"/>
          <w:i/>
          <w:color w:val="000000"/>
          <w:spacing w:val="6"/>
          <w:sz w:val="20"/>
        </w:rPr>
        <w:t>ABC Commissioner</w:t>
      </w:r>
      <w:r w:rsidRPr="003A7A26">
        <w:rPr>
          <w:rFonts w:ascii="Arial" w:hAnsi="Arial" w:cs="Arial"/>
          <w:color w:val="000000"/>
          <w:spacing w:val="6"/>
          <w:sz w:val="20"/>
        </w:rPr>
        <w:t xml:space="preserve">, are not excluded from performing </w:t>
      </w:r>
      <w:r w:rsidRPr="003A7A26">
        <w:rPr>
          <w:rFonts w:ascii="Arial" w:hAnsi="Arial" w:cs="Arial"/>
          <w:i/>
          <w:color w:val="000000"/>
          <w:spacing w:val="6"/>
          <w:sz w:val="20"/>
        </w:rPr>
        <w:t>Building Work</w:t>
      </w:r>
      <w:r w:rsidRPr="003A7A26">
        <w:rPr>
          <w:rFonts w:ascii="Arial" w:hAnsi="Arial" w:cs="Arial"/>
          <w:color w:val="000000"/>
          <w:spacing w:val="6"/>
          <w:sz w:val="20"/>
        </w:rPr>
        <w:t xml:space="preserve"> funded by a state or territory government; and</w:t>
      </w:r>
    </w:p>
    <w:p w:rsidR="003A7A26" w:rsidRPr="003A7A26" w:rsidRDefault="003A7A26" w:rsidP="003A7A26">
      <w:pPr>
        <w:pStyle w:val="ListParagraph"/>
        <w:numPr>
          <w:ilvl w:val="0"/>
          <w:numId w:val="14"/>
        </w:numPr>
        <w:spacing w:line="264" w:lineRule="auto"/>
        <w:contextualSpacing w:val="0"/>
        <w:jc w:val="left"/>
        <w:rPr>
          <w:rFonts w:ascii="Arial" w:hAnsi="Arial" w:cs="Arial"/>
          <w:color w:val="000000"/>
          <w:spacing w:val="6"/>
          <w:sz w:val="20"/>
        </w:rPr>
      </w:pPr>
    </w:p>
    <w:p w:rsidR="003A7A26" w:rsidRPr="003A7A26" w:rsidRDefault="003A7A26" w:rsidP="003A7A26">
      <w:pPr>
        <w:numPr>
          <w:ilvl w:val="0"/>
          <w:numId w:val="16"/>
        </w:numPr>
        <w:tabs>
          <w:tab w:val="left" w:pos="1170"/>
          <w:tab w:val="left" w:pos="2268"/>
        </w:tabs>
        <w:spacing w:line="240" w:lineRule="auto"/>
        <w:ind w:left="1134" w:hanging="567"/>
        <w:jc w:val="left"/>
        <w:rPr>
          <w:rFonts w:ascii="Arial" w:hAnsi="Arial" w:cs="Arial"/>
          <w:color w:val="000000"/>
          <w:spacing w:val="6"/>
          <w:sz w:val="20"/>
        </w:rPr>
      </w:pPr>
      <w:r w:rsidRPr="003A7A26">
        <w:rPr>
          <w:rFonts w:ascii="Arial" w:hAnsi="Arial" w:cs="Arial"/>
          <w:color w:val="000000"/>
          <w:spacing w:val="6"/>
          <w:sz w:val="20"/>
        </w:rPr>
        <w:t xml:space="preserve">comply with any applicable Workplace Relations Management Plan approved by the </w:t>
      </w:r>
      <w:r w:rsidRPr="003A7A26">
        <w:rPr>
          <w:rFonts w:ascii="Arial" w:hAnsi="Arial" w:cs="Arial"/>
          <w:i/>
          <w:color w:val="000000"/>
          <w:spacing w:val="6"/>
          <w:sz w:val="20"/>
        </w:rPr>
        <w:t>ABCC</w:t>
      </w:r>
      <w:r w:rsidRPr="003A7A26">
        <w:rPr>
          <w:rFonts w:ascii="Arial" w:hAnsi="Arial" w:cs="Arial"/>
          <w:color w:val="000000"/>
          <w:spacing w:val="6"/>
          <w:sz w:val="20"/>
        </w:rPr>
        <w:t xml:space="preserve"> in accordance with Part 6 of the </w:t>
      </w:r>
      <w:r w:rsidRPr="003A7A26">
        <w:rPr>
          <w:rFonts w:ascii="Arial" w:hAnsi="Arial" w:cs="Arial"/>
          <w:i/>
          <w:color w:val="000000"/>
          <w:spacing w:val="6"/>
          <w:sz w:val="20"/>
        </w:rPr>
        <w:t>Building Code</w:t>
      </w:r>
      <w:r w:rsidRPr="003A7A26">
        <w:rPr>
          <w:rFonts w:ascii="Arial" w:hAnsi="Arial" w:cs="Arial"/>
          <w:color w:val="000000"/>
          <w:spacing w:val="6"/>
          <w:sz w:val="20"/>
        </w:rPr>
        <w:t xml:space="preserve"> that applies to the </w:t>
      </w:r>
      <w:r w:rsidRPr="003A7A26">
        <w:rPr>
          <w:rFonts w:ascii="Arial" w:hAnsi="Arial" w:cs="Arial"/>
          <w:i/>
          <w:color w:val="000000"/>
          <w:spacing w:val="6"/>
          <w:sz w:val="20"/>
        </w:rPr>
        <w:t>Subcontract Works</w:t>
      </w:r>
      <w:r w:rsidRPr="003A7A26">
        <w:rPr>
          <w:rFonts w:ascii="Arial" w:hAnsi="Arial" w:cs="Arial"/>
          <w:color w:val="000000"/>
          <w:spacing w:val="6"/>
          <w:sz w:val="20"/>
        </w:rPr>
        <w:t>.</w:t>
      </w:r>
    </w:p>
    <w:p w:rsidR="003A7A26" w:rsidRPr="003A7A26" w:rsidRDefault="003A7A26" w:rsidP="003A7A26">
      <w:pPr>
        <w:pStyle w:val="ListParagraph"/>
        <w:ind w:left="284"/>
        <w:rPr>
          <w:rFonts w:ascii="Arial" w:hAnsi="Arial" w:cs="Arial"/>
          <w:color w:val="000000"/>
          <w:spacing w:val="6"/>
          <w:sz w:val="20"/>
        </w:rPr>
      </w:pPr>
    </w:p>
    <w:p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Without limiting and notwithstanding clause 49.3(a)(iii), the </w:t>
      </w:r>
      <w:r w:rsidRPr="003A7A26">
        <w:rPr>
          <w:rFonts w:ascii="Arial" w:hAnsi="Arial" w:cs="Arial"/>
          <w:i/>
          <w:color w:val="000000"/>
          <w:spacing w:val="-2"/>
          <w:sz w:val="20"/>
        </w:rPr>
        <w:t>Subcontractor</w:t>
      </w:r>
      <w:r w:rsidRPr="003A7A26">
        <w:rPr>
          <w:rFonts w:ascii="Arial" w:hAnsi="Arial" w:cs="Arial"/>
          <w:color w:val="000000"/>
          <w:spacing w:val="-2"/>
          <w:sz w:val="20"/>
        </w:rPr>
        <w:t xml:space="preserve"> will ensure that remedial action is taken to rectify any behaviour on the part of it and its </w:t>
      </w:r>
      <w:r w:rsidRPr="003A7A26">
        <w:rPr>
          <w:rFonts w:ascii="Arial" w:hAnsi="Arial" w:cs="Arial"/>
          <w:i/>
          <w:color w:val="000000"/>
          <w:spacing w:val="-2"/>
          <w:sz w:val="20"/>
        </w:rPr>
        <w:t>Sub-subcontractors</w:t>
      </w:r>
      <w:r w:rsidRPr="003A7A26">
        <w:rPr>
          <w:rFonts w:ascii="Arial" w:hAnsi="Arial" w:cs="Arial"/>
          <w:color w:val="000000"/>
          <w:spacing w:val="-2"/>
          <w:sz w:val="20"/>
        </w:rPr>
        <w:t xml:space="preserve"> that is non-compliant with the </w:t>
      </w:r>
      <w:r w:rsidRPr="003A7A26">
        <w:rPr>
          <w:rFonts w:ascii="Arial" w:hAnsi="Arial" w:cs="Arial"/>
          <w:i/>
          <w:color w:val="000000"/>
          <w:spacing w:val="-2"/>
          <w:sz w:val="20"/>
        </w:rPr>
        <w:t>Building Code</w:t>
      </w:r>
      <w:r w:rsidRPr="003A7A26">
        <w:rPr>
          <w:rFonts w:ascii="Arial" w:hAnsi="Arial" w:cs="Arial"/>
          <w:color w:val="000000"/>
          <w:spacing w:val="-2"/>
          <w:sz w:val="20"/>
        </w:rPr>
        <w:t>.</w:t>
      </w:r>
    </w:p>
    <w:p w:rsidR="003A7A26" w:rsidRPr="003A7A26" w:rsidRDefault="003A7A26" w:rsidP="003A7A26">
      <w:pPr>
        <w:tabs>
          <w:tab w:val="left" w:pos="567"/>
          <w:tab w:val="left" w:pos="1814"/>
          <w:tab w:val="left" w:pos="2268"/>
        </w:tabs>
        <w:ind w:left="567"/>
        <w:rPr>
          <w:rFonts w:ascii="Arial" w:hAnsi="Arial" w:cs="Arial"/>
          <w:color w:val="000000"/>
          <w:spacing w:val="-2"/>
          <w:sz w:val="20"/>
        </w:rPr>
      </w:pPr>
    </w:p>
    <w:p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The </w:t>
      </w:r>
      <w:r w:rsidRPr="003A7A26">
        <w:rPr>
          <w:rFonts w:ascii="Arial" w:hAnsi="Arial" w:cs="Arial"/>
          <w:i/>
          <w:color w:val="000000"/>
          <w:spacing w:val="-2"/>
          <w:sz w:val="20"/>
        </w:rPr>
        <w:t>Subcontractor</w:t>
      </w:r>
      <w:r w:rsidRPr="003A7A26">
        <w:rPr>
          <w:rFonts w:ascii="Arial" w:hAnsi="Arial" w:cs="Arial"/>
          <w:color w:val="000000"/>
          <w:spacing w:val="-2"/>
          <w:sz w:val="20"/>
        </w:rPr>
        <w:t xml:space="preserve"> must every six months during the term of this </w:t>
      </w:r>
      <w:r w:rsidRPr="003A7A26">
        <w:rPr>
          <w:rFonts w:ascii="Arial" w:hAnsi="Arial" w:cs="Arial"/>
          <w:i/>
          <w:color w:val="000000"/>
          <w:spacing w:val="-2"/>
          <w:sz w:val="20"/>
        </w:rPr>
        <w:t>Subcontract</w:t>
      </w:r>
      <w:r w:rsidRPr="003A7A26">
        <w:rPr>
          <w:rFonts w:ascii="Arial" w:hAnsi="Arial" w:cs="Arial"/>
          <w:color w:val="000000"/>
          <w:spacing w:val="-2"/>
          <w:sz w:val="20"/>
        </w:rPr>
        <w:t xml:space="preserve"> advise the </w:t>
      </w:r>
      <w:r w:rsidRPr="003A7A26">
        <w:rPr>
          <w:rFonts w:ascii="Arial" w:hAnsi="Arial" w:cs="Arial"/>
          <w:i/>
          <w:color w:val="000000"/>
          <w:spacing w:val="-2"/>
          <w:sz w:val="20"/>
        </w:rPr>
        <w:t>Main Contractor</w:t>
      </w:r>
      <w:r w:rsidRPr="003A7A26">
        <w:rPr>
          <w:rFonts w:ascii="Arial" w:hAnsi="Arial" w:cs="Arial"/>
          <w:color w:val="000000"/>
          <w:spacing w:val="-2"/>
          <w:sz w:val="20"/>
        </w:rPr>
        <w:t xml:space="preserve"> whether:</w:t>
      </w:r>
    </w:p>
    <w:p w:rsidR="003A7A26" w:rsidRPr="003A7A26" w:rsidRDefault="003A7A26" w:rsidP="003A7A26">
      <w:pPr>
        <w:tabs>
          <w:tab w:val="left" w:pos="1814"/>
          <w:tab w:val="left" w:pos="2268"/>
        </w:tabs>
        <w:ind w:left="1134"/>
        <w:rPr>
          <w:rFonts w:ascii="Arial" w:hAnsi="Arial" w:cs="Arial"/>
          <w:color w:val="000000"/>
          <w:spacing w:val="6"/>
          <w:sz w:val="20"/>
        </w:rPr>
      </w:pPr>
    </w:p>
    <w:p w:rsidR="003A7A26" w:rsidRPr="003A7A26" w:rsidRDefault="003A7A26" w:rsidP="003A7A26">
      <w:pPr>
        <w:numPr>
          <w:ilvl w:val="0"/>
          <w:numId w:val="17"/>
        </w:numPr>
        <w:tabs>
          <w:tab w:val="left" w:pos="1170"/>
          <w:tab w:val="left" w:pos="2268"/>
        </w:tabs>
        <w:spacing w:line="240" w:lineRule="auto"/>
        <w:ind w:left="1170" w:hanging="630"/>
        <w:jc w:val="left"/>
        <w:rPr>
          <w:rFonts w:ascii="Arial" w:hAnsi="Arial" w:cs="Arial"/>
          <w:color w:val="000000"/>
          <w:spacing w:val="6"/>
          <w:sz w:val="20"/>
        </w:rPr>
      </w:pPr>
      <w:r w:rsidRPr="003A7A26">
        <w:rPr>
          <w:rFonts w:ascii="Arial" w:hAnsi="Arial" w:cs="Arial"/>
          <w:color w:val="000000"/>
          <w:spacing w:val="6"/>
          <w:sz w:val="20"/>
        </w:rPr>
        <w:t xml:space="preserve">it has in the preceding 6 months or since it last advised the </w:t>
      </w:r>
      <w:r w:rsidRPr="003A7A26">
        <w:rPr>
          <w:rFonts w:ascii="Arial" w:hAnsi="Arial" w:cs="Arial"/>
          <w:i/>
          <w:color w:val="000000"/>
          <w:spacing w:val="6"/>
          <w:sz w:val="20"/>
        </w:rPr>
        <w:t>Main Contractor</w:t>
      </w:r>
      <w:r w:rsidRPr="003A7A26">
        <w:rPr>
          <w:rFonts w:ascii="Arial" w:hAnsi="Arial" w:cs="Arial"/>
          <w:color w:val="000000"/>
          <w:spacing w:val="6"/>
          <w:sz w:val="20"/>
        </w:rPr>
        <w:t xml:space="preserve">, whichever is the earliest, had an adverse decision, direction or order of a court or tribunal made against it for a breach of a designated building law, work health and safety law or the </w:t>
      </w:r>
      <w:r w:rsidRPr="003A7A26">
        <w:rPr>
          <w:rFonts w:ascii="Arial" w:hAnsi="Arial" w:cs="Arial"/>
          <w:i/>
          <w:color w:val="000000"/>
          <w:spacing w:val="6"/>
          <w:sz w:val="20"/>
        </w:rPr>
        <w:t>Migration Act 1958</w:t>
      </w:r>
      <w:r w:rsidRPr="003A7A26">
        <w:rPr>
          <w:rFonts w:ascii="Arial" w:hAnsi="Arial" w:cs="Arial"/>
          <w:color w:val="000000"/>
          <w:spacing w:val="6"/>
          <w:sz w:val="20"/>
        </w:rPr>
        <w:t>; or</w:t>
      </w:r>
    </w:p>
    <w:p w:rsidR="003A7A26" w:rsidRPr="003A7A26" w:rsidRDefault="003A7A26" w:rsidP="003A7A26">
      <w:pPr>
        <w:tabs>
          <w:tab w:val="left" w:pos="1170"/>
          <w:tab w:val="left" w:pos="2268"/>
        </w:tabs>
        <w:ind w:left="1134"/>
        <w:rPr>
          <w:rFonts w:ascii="Arial" w:hAnsi="Arial" w:cs="Arial"/>
          <w:color w:val="000000"/>
          <w:spacing w:val="6"/>
          <w:sz w:val="20"/>
        </w:rPr>
      </w:pPr>
    </w:p>
    <w:p w:rsidR="003A7A26" w:rsidRPr="003A7A26" w:rsidRDefault="003A7A26" w:rsidP="003A7A26">
      <w:pPr>
        <w:numPr>
          <w:ilvl w:val="0"/>
          <w:numId w:val="17"/>
        </w:numPr>
        <w:tabs>
          <w:tab w:val="left" w:pos="1170"/>
          <w:tab w:val="left" w:pos="2268"/>
        </w:tabs>
        <w:spacing w:line="240" w:lineRule="auto"/>
        <w:ind w:left="1134" w:hanging="567"/>
        <w:jc w:val="left"/>
        <w:rPr>
          <w:rFonts w:ascii="Arial" w:hAnsi="Arial" w:cs="Arial"/>
          <w:color w:val="000000"/>
          <w:spacing w:val="6"/>
          <w:sz w:val="20"/>
        </w:rPr>
      </w:pPr>
      <w:r w:rsidRPr="003A7A26">
        <w:rPr>
          <w:rFonts w:ascii="Arial" w:hAnsi="Arial" w:cs="Arial"/>
          <w:color w:val="000000"/>
          <w:spacing w:val="6"/>
          <w:sz w:val="20"/>
        </w:rPr>
        <w:t xml:space="preserve">it has in the preceding 6 months or since it last advised the </w:t>
      </w:r>
      <w:r w:rsidRPr="003A7A26">
        <w:rPr>
          <w:rFonts w:ascii="Arial" w:hAnsi="Arial" w:cs="Arial"/>
          <w:i/>
          <w:color w:val="000000"/>
          <w:spacing w:val="6"/>
          <w:sz w:val="20"/>
        </w:rPr>
        <w:t>Main Contractor</w:t>
      </w:r>
      <w:r w:rsidRPr="003A7A26">
        <w:rPr>
          <w:rFonts w:ascii="Arial" w:hAnsi="Arial" w:cs="Arial"/>
          <w:color w:val="000000"/>
          <w:spacing w:val="6"/>
          <w:sz w:val="20"/>
        </w:rPr>
        <w:t>, whichever is the earliest:</w:t>
      </w:r>
    </w:p>
    <w:p w:rsidR="003A7A26" w:rsidRPr="003A7A26" w:rsidRDefault="003A7A26" w:rsidP="003A7A26">
      <w:pPr>
        <w:tabs>
          <w:tab w:val="left" w:pos="1170"/>
          <w:tab w:val="left" w:pos="2268"/>
        </w:tabs>
        <w:ind w:left="1134"/>
        <w:rPr>
          <w:rFonts w:ascii="Arial" w:hAnsi="Arial" w:cs="Arial"/>
          <w:color w:val="000000"/>
          <w:spacing w:val="6"/>
          <w:sz w:val="20"/>
        </w:rPr>
      </w:pPr>
    </w:p>
    <w:p w:rsidR="003A7A26" w:rsidRPr="003A7A26" w:rsidRDefault="003A7A26" w:rsidP="003A7A26">
      <w:pPr>
        <w:numPr>
          <w:ilvl w:val="7"/>
          <w:numId w:val="18"/>
        </w:numPr>
        <w:tabs>
          <w:tab w:val="left" w:pos="1134"/>
          <w:tab w:val="left" w:pos="2835"/>
        </w:tabs>
        <w:suppressAutoHyphens/>
        <w:spacing w:before="120" w:line="260" w:lineRule="exact"/>
        <w:rPr>
          <w:rFonts w:ascii="Arial" w:hAnsi="Arial" w:cs="Arial"/>
          <w:color w:val="000000"/>
          <w:spacing w:val="-2"/>
          <w:sz w:val="20"/>
          <w:lang w:eastAsia="en-AU"/>
        </w:rPr>
      </w:pPr>
      <w:r w:rsidRPr="003A7A26">
        <w:rPr>
          <w:rFonts w:ascii="Arial" w:hAnsi="Arial" w:cs="Arial"/>
          <w:color w:val="000000"/>
          <w:spacing w:val="-2"/>
          <w:sz w:val="20"/>
          <w:lang w:eastAsia="en-AU"/>
        </w:rPr>
        <w:t xml:space="preserve">been required to pay any amount under an adjudication certificate (provided in </w:t>
      </w:r>
      <w:r w:rsidRPr="003A7A26">
        <w:rPr>
          <w:rFonts w:ascii="Arial" w:hAnsi="Arial" w:cs="Arial"/>
          <w:color w:val="000000"/>
          <w:spacing w:val="-2"/>
          <w:sz w:val="20"/>
          <w:lang w:eastAsia="en-AU"/>
        </w:rPr>
        <w:lastRenderedPageBreak/>
        <w:t xml:space="preserve">accordance with a law relating to the security of payments that are due to persons in respect of building work) to a </w:t>
      </w:r>
      <w:r w:rsidRPr="003A7A26">
        <w:rPr>
          <w:rFonts w:ascii="Arial" w:hAnsi="Arial" w:cs="Arial"/>
          <w:i/>
          <w:color w:val="000000"/>
          <w:spacing w:val="-2"/>
          <w:sz w:val="20"/>
          <w:lang w:eastAsia="en-AU"/>
        </w:rPr>
        <w:t>Building Contractor</w:t>
      </w:r>
      <w:r w:rsidRPr="003A7A26">
        <w:rPr>
          <w:rFonts w:ascii="Arial" w:hAnsi="Arial" w:cs="Arial"/>
          <w:color w:val="000000"/>
          <w:spacing w:val="-2"/>
          <w:sz w:val="20"/>
          <w:lang w:eastAsia="en-AU"/>
        </w:rPr>
        <w:t xml:space="preserve"> or </w:t>
      </w:r>
      <w:r w:rsidRPr="003A7A26">
        <w:rPr>
          <w:rFonts w:ascii="Arial" w:hAnsi="Arial" w:cs="Arial"/>
          <w:i/>
          <w:color w:val="000000"/>
          <w:spacing w:val="-2"/>
          <w:sz w:val="20"/>
          <w:lang w:eastAsia="en-AU"/>
        </w:rPr>
        <w:t>Building Industry Participant</w:t>
      </w:r>
      <w:r w:rsidRPr="003A7A26">
        <w:rPr>
          <w:rFonts w:ascii="Arial" w:hAnsi="Arial" w:cs="Arial"/>
          <w:color w:val="000000"/>
          <w:spacing w:val="-2"/>
          <w:sz w:val="20"/>
          <w:lang w:eastAsia="en-AU"/>
        </w:rPr>
        <w:t>; or</w:t>
      </w:r>
    </w:p>
    <w:p w:rsidR="003A7A26" w:rsidRPr="003A7A26" w:rsidRDefault="003A7A26" w:rsidP="003A7A26">
      <w:pPr>
        <w:numPr>
          <w:ilvl w:val="7"/>
          <w:numId w:val="18"/>
        </w:numPr>
        <w:tabs>
          <w:tab w:val="left" w:pos="1134"/>
          <w:tab w:val="left" w:pos="2835"/>
        </w:tabs>
        <w:suppressAutoHyphens/>
        <w:spacing w:before="120" w:line="260" w:lineRule="exact"/>
        <w:rPr>
          <w:rFonts w:ascii="Arial" w:hAnsi="Arial" w:cs="Arial"/>
          <w:color w:val="000000"/>
          <w:spacing w:val="-2"/>
          <w:sz w:val="20"/>
          <w:lang w:eastAsia="en-AU"/>
        </w:rPr>
      </w:pPr>
      <w:r w:rsidRPr="003A7A26">
        <w:rPr>
          <w:rFonts w:ascii="Arial" w:hAnsi="Arial" w:cs="Arial"/>
          <w:color w:val="000000"/>
          <w:spacing w:val="-2"/>
          <w:sz w:val="20"/>
          <w:lang w:eastAsia="en-AU"/>
        </w:rPr>
        <w:t xml:space="preserve">owed any unsatisfied judgement debts to a </w:t>
      </w:r>
      <w:r w:rsidRPr="003A7A26">
        <w:rPr>
          <w:rFonts w:ascii="Arial" w:hAnsi="Arial" w:cs="Arial"/>
          <w:i/>
          <w:color w:val="000000"/>
          <w:spacing w:val="-2"/>
          <w:sz w:val="20"/>
          <w:lang w:eastAsia="en-AU"/>
        </w:rPr>
        <w:t>Building Contractor</w:t>
      </w:r>
      <w:r w:rsidRPr="003A7A26">
        <w:rPr>
          <w:rFonts w:ascii="Arial" w:hAnsi="Arial" w:cs="Arial"/>
          <w:color w:val="000000"/>
          <w:spacing w:val="-2"/>
          <w:sz w:val="20"/>
          <w:lang w:eastAsia="en-AU"/>
        </w:rPr>
        <w:t xml:space="preserve"> or </w:t>
      </w:r>
      <w:r w:rsidRPr="003A7A26">
        <w:rPr>
          <w:rFonts w:ascii="Arial" w:hAnsi="Arial" w:cs="Arial"/>
          <w:i/>
          <w:color w:val="000000"/>
          <w:spacing w:val="-2"/>
          <w:sz w:val="20"/>
          <w:lang w:eastAsia="en-AU"/>
        </w:rPr>
        <w:t>Building Industry Participant</w:t>
      </w:r>
      <w:r w:rsidRPr="003A7A26">
        <w:rPr>
          <w:rFonts w:ascii="Arial" w:hAnsi="Arial" w:cs="Arial"/>
          <w:color w:val="000000"/>
          <w:spacing w:val="-2"/>
          <w:sz w:val="20"/>
          <w:lang w:eastAsia="en-AU"/>
        </w:rPr>
        <w:t>.</w:t>
      </w:r>
    </w:p>
    <w:p w:rsidR="003A7A26" w:rsidRPr="003A7A26" w:rsidRDefault="003A7A26" w:rsidP="003A7A26">
      <w:pPr>
        <w:tabs>
          <w:tab w:val="left" w:pos="1134"/>
          <w:tab w:val="left" w:pos="2835"/>
        </w:tabs>
        <w:suppressAutoHyphens/>
        <w:spacing w:before="120" w:line="260" w:lineRule="exact"/>
        <w:ind w:left="1701"/>
        <w:rPr>
          <w:rFonts w:ascii="Arial" w:hAnsi="Arial" w:cs="Arial"/>
          <w:color w:val="000000"/>
          <w:spacing w:val="-2"/>
          <w:sz w:val="20"/>
          <w:lang w:eastAsia="en-AU"/>
        </w:rPr>
      </w:pPr>
    </w:p>
    <w:p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Compliance with the </w:t>
      </w:r>
      <w:r w:rsidRPr="003A7A26">
        <w:rPr>
          <w:rFonts w:ascii="Arial" w:hAnsi="Arial" w:cs="Arial"/>
          <w:i/>
          <w:color w:val="000000"/>
          <w:spacing w:val="-2"/>
          <w:sz w:val="20"/>
        </w:rPr>
        <w:t>Building Code</w:t>
      </w:r>
      <w:r w:rsidRPr="003A7A26">
        <w:rPr>
          <w:rFonts w:ascii="Arial" w:hAnsi="Arial" w:cs="Arial"/>
          <w:color w:val="000000"/>
          <w:spacing w:val="-2"/>
          <w:sz w:val="20"/>
        </w:rPr>
        <w:t xml:space="preserve"> does not relieve the </w:t>
      </w:r>
      <w:r w:rsidRPr="003A7A26">
        <w:rPr>
          <w:rFonts w:ascii="Arial" w:hAnsi="Arial" w:cs="Arial"/>
          <w:i/>
          <w:color w:val="000000"/>
          <w:spacing w:val="-2"/>
          <w:sz w:val="20"/>
        </w:rPr>
        <w:t>Subcontractor</w:t>
      </w:r>
      <w:r w:rsidRPr="003A7A26">
        <w:rPr>
          <w:rFonts w:ascii="Arial" w:hAnsi="Arial" w:cs="Arial"/>
          <w:color w:val="000000"/>
          <w:spacing w:val="-2"/>
          <w:sz w:val="20"/>
        </w:rPr>
        <w:t xml:space="preserve"> from responsibility to perform this </w:t>
      </w:r>
      <w:r w:rsidRPr="003A7A26">
        <w:rPr>
          <w:rFonts w:ascii="Arial" w:hAnsi="Arial" w:cs="Arial"/>
          <w:i/>
          <w:color w:val="000000"/>
          <w:spacing w:val="-2"/>
          <w:sz w:val="20"/>
        </w:rPr>
        <w:t>Subcontract</w:t>
      </w:r>
      <w:r w:rsidRPr="003A7A26">
        <w:rPr>
          <w:rFonts w:ascii="Arial" w:hAnsi="Arial" w:cs="Arial"/>
          <w:color w:val="000000"/>
          <w:spacing w:val="-2"/>
          <w:sz w:val="20"/>
        </w:rPr>
        <w:t xml:space="preserve">, or from liability for any defect in the </w:t>
      </w:r>
      <w:r w:rsidRPr="003A7A26">
        <w:rPr>
          <w:rFonts w:ascii="Arial" w:hAnsi="Arial" w:cs="Arial"/>
          <w:i/>
          <w:color w:val="000000"/>
          <w:spacing w:val="-2"/>
          <w:sz w:val="20"/>
        </w:rPr>
        <w:t>Subcontract Works</w:t>
      </w:r>
      <w:r w:rsidRPr="003A7A26">
        <w:rPr>
          <w:rFonts w:ascii="Arial" w:hAnsi="Arial" w:cs="Arial"/>
          <w:color w:val="000000"/>
          <w:spacing w:val="-2"/>
          <w:sz w:val="20"/>
        </w:rPr>
        <w:t xml:space="preserve"> arising from compliance with the </w:t>
      </w:r>
      <w:r w:rsidRPr="003A7A26">
        <w:rPr>
          <w:rFonts w:ascii="Arial" w:hAnsi="Arial" w:cs="Arial"/>
          <w:i/>
          <w:color w:val="000000"/>
          <w:spacing w:val="-2"/>
          <w:sz w:val="20"/>
        </w:rPr>
        <w:t>Building Code</w:t>
      </w:r>
      <w:r w:rsidRPr="003A7A26">
        <w:rPr>
          <w:rFonts w:ascii="Arial" w:hAnsi="Arial" w:cs="Arial"/>
          <w:color w:val="000000"/>
          <w:spacing w:val="-2"/>
          <w:sz w:val="20"/>
        </w:rPr>
        <w:t>.</w:t>
      </w:r>
    </w:p>
    <w:p w:rsidR="003A7A26" w:rsidRPr="003A7A26" w:rsidRDefault="003A7A26" w:rsidP="003A7A26">
      <w:pPr>
        <w:tabs>
          <w:tab w:val="left" w:pos="567"/>
          <w:tab w:val="left" w:pos="1814"/>
          <w:tab w:val="left" w:pos="2268"/>
        </w:tabs>
        <w:ind w:left="567"/>
        <w:rPr>
          <w:rFonts w:ascii="Arial" w:hAnsi="Arial" w:cs="Arial"/>
          <w:color w:val="000000"/>
          <w:spacing w:val="-2"/>
          <w:sz w:val="20"/>
        </w:rPr>
      </w:pPr>
    </w:p>
    <w:p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The </w:t>
      </w:r>
      <w:r w:rsidRPr="003A7A26">
        <w:rPr>
          <w:rFonts w:ascii="Arial" w:hAnsi="Arial" w:cs="Arial"/>
          <w:i/>
          <w:color w:val="000000"/>
          <w:spacing w:val="-2"/>
          <w:sz w:val="20"/>
        </w:rPr>
        <w:t>Subcontractor</w:t>
      </w:r>
      <w:r w:rsidRPr="003A7A26">
        <w:rPr>
          <w:rFonts w:ascii="Arial" w:hAnsi="Arial" w:cs="Arial"/>
          <w:color w:val="000000"/>
          <w:spacing w:val="-2"/>
          <w:sz w:val="20"/>
        </w:rPr>
        <w:t xml:space="preserve"> must notify the </w:t>
      </w:r>
      <w:r w:rsidRPr="003A7A26">
        <w:rPr>
          <w:rFonts w:ascii="Arial" w:hAnsi="Arial" w:cs="Arial"/>
          <w:i/>
          <w:color w:val="000000"/>
          <w:spacing w:val="-2"/>
          <w:sz w:val="20"/>
        </w:rPr>
        <w:t>ABCC</w:t>
      </w:r>
      <w:r w:rsidRPr="003A7A26">
        <w:rPr>
          <w:rFonts w:ascii="Arial" w:hAnsi="Arial" w:cs="Arial"/>
          <w:color w:val="000000"/>
          <w:spacing w:val="-2"/>
          <w:sz w:val="20"/>
        </w:rPr>
        <w:t xml:space="preserve"> of any breach or suspected breach of the</w:t>
      </w:r>
      <w:r w:rsidRPr="003A7A26">
        <w:rPr>
          <w:rFonts w:ascii="Arial" w:hAnsi="Arial" w:cs="Arial"/>
          <w:i/>
          <w:color w:val="000000"/>
          <w:spacing w:val="-2"/>
          <w:sz w:val="20"/>
        </w:rPr>
        <w:t xml:space="preserve"> Building Code</w:t>
      </w:r>
      <w:r w:rsidRPr="003A7A26">
        <w:rPr>
          <w:rFonts w:ascii="Arial" w:hAnsi="Arial" w:cs="Arial"/>
          <w:color w:val="000000"/>
          <w:spacing w:val="-2"/>
          <w:sz w:val="20"/>
        </w:rPr>
        <w:t xml:space="preserve"> as soon as practicable but no later than 2 working day after becoming aware of the breach or suspected breach and of the steps proposed to be taken to rectify the breach.</w:t>
      </w:r>
    </w:p>
    <w:p w:rsidR="003A7A26" w:rsidRPr="003A7A26" w:rsidRDefault="003A7A26" w:rsidP="003A7A26">
      <w:pPr>
        <w:pStyle w:val="ListParagraph"/>
        <w:numPr>
          <w:ilvl w:val="0"/>
          <w:numId w:val="14"/>
        </w:numPr>
        <w:spacing w:line="264" w:lineRule="auto"/>
        <w:contextualSpacing w:val="0"/>
        <w:jc w:val="left"/>
        <w:rPr>
          <w:rFonts w:ascii="Arial" w:hAnsi="Arial" w:cs="Arial"/>
          <w:color w:val="000000"/>
          <w:spacing w:val="-2"/>
          <w:sz w:val="20"/>
        </w:rPr>
      </w:pPr>
    </w:p>
    <w:p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The </w:t>
      </w:r>
      <w:r w:rsidRPr="003A7A26">
        <w:rPr>
          <w:rFonts w:ascii="Arial" w:hAnsi="Arial" w:cs="Arial"/>
          <w:i/>
          <w:color w:val="000000"/>
          <w:spacing w:val="-2"/>
          <w:sz w:val="20"/>
        </w:rPr>
        <w:t>Subcontractor</w:t>
      </w:r>
      <w:r w:rsidRPr="003A7A26">
        <w:rPr>
          <w:rFonts w:ascii="Arial" w:hAnsi="Arial" w:cs="Arial"/>
          <w:color w:val="000000"/>
          <w:spacing w:val="-2"/>
          <w:sz w:val="20"/>
        </w:rPr>
        <w:t xml:space="preserve"> acknowledges the powers and functions of the </w:t>
      </w:r>
      <w:r w:rsidRPr="003A7A26">
        <w:rPr>
          <w:rFonts w:ascii="Arial" w:hAnsi="Arial" w:cs="Arial"/>
          <w:i/>
          <w:color w:val="000000"/>
          <w:spacing w:val="-2"/>
          <w:sz w:val="20"/>
        </w:rPr>
        <w:t>ABC Commissioner</w:t>
      </w:r>
      <w:r w:rsidRPr="003A7A26">
        <w:rPr>
          <w:rFonts w:ascii="Arial" w:hAnsi="Arial" w:cs="Arial"/>
          <w:color w:val="000000"/>
          <w:spacing w:val="-2"/>
          <w:sz w:val="20"/>
        </w:rPr>
        <w:t xml:space="preserve"> and the </w:t>
      </w:r>
      <w:r w:rsidRPr="003A7A26">
        <w:rPr>
          <w:rFonts w:ascii="Arial" w:hAnsi="Arial" w:cs="Arial"/>
          <w:i/>
          <w:color w:val="000000"/>
          <w:spacing w:val="-2"/>
          <w:sz w:val="20"/>
        </w:rPr>
        <w:t>ABCC</w:t>
      </w:r>
      <w:r w:rsidRPr="003A7A26">
        <w:rPr>
          <w:rFonts w:ascii="Arial" w:hAnsi="Arial" w:cs="Arial"/>
          <w:color w:val="000000"/>
          <w:spacing w:val="-2"/>
          <w:sz w:val="20"/>
        </w:rPr>
        <w:t xml:space="preserve"> under the </w:t>
      </w:r>
      <w:r w:rsidRPr="003A7A26">
        <w:rPr>
          <w:rFonts w:ascii="Arial" w:hAnsi="Arial" w:cs="Arial"/>
          <w:i/>
          <w:color w:val="000000"/>
          <w:spacing w:val="-2"/>
          <w:sz w:val="20"/>
        </w:rPr>
        <w:t>Act</w:t>
      </w:r>
      <w:r w:rsidRPr="003A7A26">
        <w:rPr>
          <w:rFonts w:ascii="Arial" w:hAnsi="Arial" w:cs="Arial"/>
          <w:color w:val="000000"/>
          <w:spacing w:val="-2"/>
          <w:sz w:val="20"/>
        </w:rPr>
        <w:t xml:space="preserve"> and the </w:t>
      </w:r>
      <w:r w:rsidRPr="003A7A26">
        <w:rPr>
          <w:rFonts w:ascii="Arial" w:hAnsi="Arial" w:cs="Arial"/>
          <w:i/>
          <w:color w:val="000000"/>
          <w:spacing w:val="-2"/>
          <w:sz w:val="20"/>
        </w:rPr>
        <w:t>Building Code</w:t>
      </w:r>
      <w:r w:rsidRPr="003A7A26">
        <w:rPr>
          <w:rFonts w:ascii="Arial" w:hAnsi="Arial" w:cs="Arial"/>
          <w:color w:val="000000"/>
          <w:spacing w:val="-2"/>
          <w:sz w:val="20"/>
        </w:rPr>
        <w:t xml:space="preserve"> and will ensure that it and its </w:t>
      </w:r>
      <w:r w:rsidRPr="003A7A26">
        <w:rPr>
          <w:rFonts w:ascii="Arial" w:hAnsi="Arial" w:cs="Arial"/>
          <w:i/>
          <w:color w:val="000000"/>
          <w:spacing w:val="-2"/>
          <w:sz w:val="20"/>
        </w:rPr>
        <w:t>Sub-subcontractors</w:t>
      </w:r>
      <w:r w:rsidRPr="003A7A26">
        <w:rPr>
          <w:rFonts w:ascii="Arial" w:hAnsi="Arial" w:cs="Arial"/>
          <w:color w:val="000000"/>
          <w:spacing w:val="-2"/>
          <w:sz w:val="20"/>
        </w:rPr>
        <w:t xml:space="preserve"> comply with any requests made by the </w:t>
      </w:r>
      <w:r w:rsidRPr="003A7A26">
        <w:rPr>
          <w:rFonts w:ascii="Arial" w:hAnsi="Arial" w:cs="Arial"/>
          <w:i/>
          <w:color w:val="000000"/>
          <w:spacing w:val="-2"/>
          <w:sz w:val="20"/>
        </w:rPr>
        <w:t>ABCC</w:t>
      </w:r>
      <w:r w:rsidRPr="003A7A26">
        <w:rPr>
          <w:rFonts w:ascii="Arial" w:hAnsi="Arial" w:cs="Arial"/>
          <w:color w:val="000000"/>
          <w:spacing w:val="-2"/>
          <w:sz w:val="20"/>
        </w:rPr>
        <w:t xml:space="preserve"> and the </w:t>
      </w:r>
      <w:r w:rsidRPr="003A7A26">
        <w:rPr>
          <w:rFonts w:ascii="Arial" w:hAnsi="Arial" w:cs="Arial"/>
          <w:i/>
          <w:color w:val="000000"/>
          <w:spacing w:val="-2"/>
          <w:sz w:val="20"/>
        </w:rPr>
        <w:t>ABC Commissioner</w:t>
      </w:r>
      <w:r w:rsidRPr="003A7A26">
        <w:rPr>
          <w:rFonts w:ascii="Arial" w:hAnsi="Arial" w:cs="Arial"/>
          <w:color w:val="000000"/>
          <w:spacing w:val="-2"/>
          <w:sz w:val="20"/>
        </w:rPr>
        <w:t xml:space="preserve"> within those powers and functions, including but not limited to requests for entry under section 72 of the </w:t>
      </w:r>
      <w:r w:rsidRPr="003A7A26">
        <w:rPr>
          <w:rFonts w:ascii="Arial" w:hAnsi="Arial" w:cs="Arial"/>
          <w:i/>
          <w:color w:val="000000"/>
          <w:spacing w:val="-2"/>
          <w:sz w:val="20"/>
        </w:rPr>
        <w:t>Act</w:t>
      </w:r>
      <w:r w:rsidRPr="003A7A26">
        <w:rPr>
          <w:rFonts w:ascii="Arial" w:hAnsi="Arial" w:cs="Arial"/>
          <w:color w:val="000000"/>
          <w:spacing w:val="-2"/>
          <w:sz w:val="20"/>
        </w:rPr>
        <w:t xml:space="preserve">, requests to interview any person under section 74 of the </w:t>
      </w:r>
      <w:r w:rsidRPr="003A7A26">
        <w:rPr>
          <w:rFonts w:ascii="Arial" w:hAnsi="Arial" w:cs="Arial"/>
          <w:i/>
          <w:color w:val="000000"/>
          <w:spacing w:val="-2"/>
          <w:sz w:val="20"/>
        </w:rPr>
        <w:t>Act</w:t>
      </w:r>
      <w:r w:rsidRPr="003A7A26">
        <w:rPr>
          <w:rFonts w:ascii="Arial" w:hAnsi="Arial" w:cs="Arial"/>
          <w:color w:val="000000"/>
          <w:spacing w:val="-2"/>
          <w:sz w:val="20"/>
        </w:rPr>
        <w:t xml:space="preserve">, requests to produce records or documents under sections 74 and 77 of the of the </w:t>
      </w:r>
      <w:r w:rsidRPr="003A7A26">
        <w:rPr>
          <w:rFonts w:ascii="Arial" w:hAnsi="Arial" w:cs="Arial"/>
          <w:i/>
          <w:color w:val="000000"/>
          <w:spacing w:val="-2"/>
          <w:sz w:val="20"/>
        </w:rPr>
        <w:t>Act</w:t>
      </w:r>
      <w:r w:rsidRPr="003A7A26">
        <w:rPr>
          <w:rFonts w:ascii="Arial" w:hAnsi="Arial" w:cs="Arial"/>
          <w:color w:val="000000"/>
          <w:spacing w:val="-2"/>
          <w:sz w:val="20"/>
        </w:rPr>
        <w:t xml:space="preserve"> and requests for information concerning matters relating to the </w:t>
      </w:r>
      <w:r w:rsidRPr="003A7A26">
        <w:rPr>
          <w:rFonts w:ascii="Arial" w:hAnsi="Arial" w:cs="Arial"/>
          <w:i/>
          <w:color w:val="000000"/>
          <w:spacing w:val="-2"/>
          <w:sz w:val="20"/>
        </w:rPr>
        <w:t>Building Code</w:t>
      </w:r>
      <w:r w:rsidRPr="003A7A26">
        <w:rPr>
          <w:rFonts w:ascii="Arial" w:hAnsi="Arial" w:cs="Arial"/>
          <w:color w:val="000000"/>
          <w:spacing w:val="-2"/>
          <w:sz w:val="20"/>
        </w:rPr>
        <w:t xml:space="preserve"> under subsection 7(c) of the </w:t>
      </w:r>
      <w:r w:rsidRPr="003A7A26">
        <w:rPr>
          <w:rFonts w:ascii="Arial" w:hAnsi="Arial" w:cs="Arial"/>
          <w:i/>
          <w:color w:val="000000"/>
          <w:spacing w:val="-2"/>
          <w:sz w:val="20"/>
        </w:rPr>
        <w:t>Building Code</w:t>
      </w:r>
      <w:r w:rsidRPr="003A7A26">
        <w:rPr>
          <w:rFonts w:ascii="Arial" w:hAnsi="Arial" w:cs="Arial"/>
          <w:color w:val="000000"/>
          <w:spacing w:val="-2"/>
          <w:sz w:val="20"/>
        </w:rPr>
        <w:t>.</w:t>
      </w:r>
    </w:p>
    <w:p w:rsidR="003A7A26" w:rsidRPr="003A7A26" w:rsidRDefault="003A7A26" w:rsidP="003A7A26">
      <w:pPr>
        <w:tabs>
          <w:tab w:val="left" w:pos="1170"/>
          <w:tab w:val="left" w:pos="2268"/>
        </w:tabs>
        <w:rPr>
          <w:rFonts w:ascii="Arial" w:hAnsi="Arial" w:cs="Arial"/>
          <w:color w:val="000000"/>
          <w:spacing w:val="6"/>
          <w:sz w:val="20"/>
        </w:rPr>
      </w:pPr>
    </w:p>
    <w:p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The </w:t>
      </w:r>
      <w:r w:rsidRPr="003A7A26">
        <w:rPr>
          <w:rFonts w:ascii="Arial" w:hAnsi="Arial" w:cs="Arial"/>
          <w:i/>
          <w:color w:val="000000"/>
          <w:spacing w:val="-2"/>
          <w:sz w:val="20"/>
        </w:rPr>
        <w:t>Subcontractor</w:t>
      </w:r>
      <w:r w:rsidRPr="003A7A26">
        <w:rPr>
          <w:rFonts w:ascii="Arial" w:hAnsi="Arial" w:cs="Arial"/>
          <w:color w:val="000000"/>
          <w:spacing w:val="-2"/>
          <w:sz w:val="20"/>
        </w:rPr>
        <w:t xml:space="preserve"> must only enter into a sub-subcontract for any of the </w:t>
      </w:r>
      <w:r w:rsidRPr="003A7A26">
        <w:rPr>
          <w:rFonts w:ascii="Arial" w:hAnsi="Arial" w:cs="Arial"/>
          <w:i/>
          <w:color w:val="000000"/>
          <w:spacing w:val="-2"/>
          <w:sz w:val="20"/>
        </w:rPr>
        <w:t>Subcontract Works</w:t>
      </w:r>
      <w:r w:rsidRPr="003A7A26">
        <w:rPr>
          <w:rFonts w:ascii="Arial" w:hAnsi="Arial" w:cs="Arial"/>
          <w:color w:val="000000"/>
          <w:spacing w:val="-2"/>
          <w:sz w:val="20"/>
        </w:rPr>
        <w:t xml:space="preserve"> where: </w:t>
      </w:r>
    </w:p>
    <w:p w:rsidR="003A7A26" w:rsidRPr="003A7A26" w:rsidRDefault="003A7A26" w:rsidP="003A7A26">
      <w:pPr>
        <w:pStyle w:val="B3"/>
        <w:numPr>
          <w:ilvl w:val="0"/>
          <w:numId w:val="13"/>
        </w:numPr>
        <w:tabs>
          <w:tab w:val="clear" w:pos="4252"/>
          <w:tab w:val="left" w:pos="1814"/>
          <w:tab w:val="left" w:pos="2268"/>
        </w:tabs>
        <w:ind w:left="1134" w:hanging="567"/>
        <w:rPr>
          <w:rFonts w:ascii="Arial" w:hAnsi="Arial" w:cs="Arial"/>
          <w:sz w:val="20"/>
        </w:rPr>
      </w:pPr>
      <w:bookmarkStart w:id="107" w:name="_Ref469474277"/>
      <w:r w:rsidRPr="003A7A26">
        <w:rPr>
          <w:rFonts w:ascii="Arial" w:hAnsi="Arial" w:cs="Arial"/>
          <w:sz w:val="20"/>
        </w:rPr>
        <w:t xml:space="preserve">the </w:t>
      </w:r>
      <w:r w:rsidRPr="003A7A26">
        <w:rPr>
          <w:rFonts w:ascii="Arial" w:hAnsi="Arial" w:cs="Arial"/>
          <w:i/>
          <w:sz w:val="20"/>
        </w:rPr>
        <w:t>Sub-subcontractor</w:t>
      </w:r>
      <w:r w:rsidRPr="003A7A26">
        <w:rPr>
          <w:rFonts w:ascii="Arial" w:hAnsi="Arial" w:cs="Arial"/>
          <w:sz w:val="20"/>
        </w:rPr>
        <w:t xml:space="preserve"> has submitted a declaration of compliance, including the further information outlined in Attachment A to the declaration of compliance, in substantively the same form as the model declaration of compliance applicable to contractors and subcontractors in relation to the </w:t>
      </w:r>
      <w:r w:rsidRPr="003A7A26">
        <w:rPr>
          <w:rFonts w:ascii="Arial" w:hAnsi="Arial" w:cs="Arial"/>
          <w:i/>
          <w:sz w:val="20"/>
        </w:rPr>
        <w:t>Building Code</w:t>
      </w:r>
      <w:r w:rsidRPr="003A7A26">
        <w:rPr>
          <w:rFonts w:ascii="Arial" w:hAnsi="Arial" w:cs="Arial"/>
          <w:sz w:val="20"/>
        </w:rPr>
        <w:t>; and</w:t>
      </w:r>
      <w:bookmarkEnd w:id="107"/>
    </w:p>
    <w:p w:rsidR="003A7A26" w:rsidRPr="003A7A26" w:rsidRDefault="003A7A26" w:rsidP="003A7A26">
      <w:pPr>
        <w:numPr>
          <w:ilvl w:val="0"/>
          <w:numId w:val="13"/>
        </w:numPr>
        <w:tabs>
          <w:tab w:val="left" w:pos="1134"/>
          <w:tab w:val="left" w:pos="1701"/>
          <w:tab w:val="left" w:pos="1814"/>
          <w:tab w:val="left" w:pos="2268"/>
          <w:tab w:val="left" w:pos="2835"/>
        </w:tabs>
        <w:suppressAutoHyphens/>
        <w:spacing w:before="120" w:line="260" w:lineRule="exact"/>
        <w:ind w:left="1134" w:hanging="567"/>
        <w:rPr>
          <w:rFonts w:ascii="Arial" w:hAnsi="Arial" w:cs="Arial"/>
          <w:color w:val="000000"/>
          <w:spacing w:val="6"/>
          <w:sz w:val="20"/>
        </w:rPr>
      </w:pPr>
      <w:bookmarkStart w:id="108" w:name="_Ref469474336"/>
      <w:r w:rsidRPr="003A7A26">
        <w:rPr>
          <w:rFonts w:ascii="Arial" w:hAnsi="Arial" w:cs="Arial"/>
          <w:color w:val="000000"/>
          <w:spacing w:val="6"/>
          <w:sz w:val="20"/>
        </w:rPr>
        <w:t xml:space="preserve">the sub-subcontract with the </w:t>
      </w:r>
      <w:r w:rsidRPr="003A7A26">
        <w:rPr>
          <w:rFonts w:ascii="Arial" w:hAnsi="Arial" w:cs="Arial"/>
          <w:i/>
          <w:color w:val="000000"/>
          <w:spacing w:val="6"/>
          <w:sz w:val="20"/>
        </w:rPr>
        <w:t>Sub-subcontractor</w:t>
      </w:r>
      <w:r w:rsidRPr="003A7A26">
        <w:rPr>
          <w:rFonts w:ascii="Arial" w:hAnsi="Arial" w:cs="Arial"/>
          <w:color w:val="000000"/>
          <w:spacing w:val="6"/>
          <w:sz w:val="20"/>
        </w:rPr>
        <w:t xml:space="preserve"> contains clauses in substantively the same form as the model contract clauses applicable to contractors and subcontractors in relation to the </w:t>
      </w:r>
      <w:r w:rsidRPr="003A7A26">
        <w:rPr>
          <w:rFonts w:ascii="Arial" w:hAnsi="Arial" w:cs="Arial"/>
          <w:i/>
          <w:color w:val="000000"/>
          <w:spacing w:val="6"/>
          <w:sz w:val="20"/>
        </w:rPr>
        <w:t>Building Code</w:t>
      </w:r>
      <w:bookmarkEnd w:id="108"/>
      <w:r w:rsidRPr="003A7A26">
        <w:rPr>
          <w:rFonts w:ascii="Arial" w:hAnsi="Arial" w:cs="Arial"/>
          <w:color w:val="000000"/>
          <w:spacing w:val="6"/>
          <w:sz w:val="20"/>
        </w:rPr>
        <w:t xml:space="preserve">. </w:t>
      </w:r>
    </w:p>
    <w:p w:rsidR="003A7A26" w:rsidRPr="003A7A26" w:rsidRDefault="003A7A26" w:rsidP="003A7A26">
      <w:pPr>
        <w:tabs>
          <w:tab w:val="left" w:pos="1134"/>
          <w:tab w:val="left" w:pos="1701"/>
          <w:tab w:val="left" w:pos="1814"/>
          <w:tab w:val="left" w:pos="2268"/>
          <w:tab w:val="left" w:pos="2835"/>
        </w:tabs>
        <w:suppressAutoHyphens/>
        <w:spacing w:before="120" w:line="260" w:lineRule="exact"/>
        <w:ind w:left="567"/>
        <w:rPr>
          <w:rFonts w:ascii="Arial" w:hAnsi="Arial" w:cs="Arial"/>
          <w:color w:val="000000"/>
          <w:spacing w:val="6"/>
          <w:sz w:val="20"/>
        </w:rPr>
      </w:pPr>
    </w:p>
    <w:p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Despite anything to the contrary, the parties must comply with any determination made by the expert under clause 23 for a dispute about payments to the </w:t>
      </w:r>
      <w:r w:rsidRPr="003A7A26">
        <w:rPr>
          <w:rFonts w:ascii="Arial" w:hAnsi="Arial" w:cs="Arial"/>
          <w:i/>
          <w:color w:val="000000"/>
          <w:spacing w:val="-2"/>
          <w:sz w:val="20"/>
        </w:rPr>
        <w:t>Subcontractor</w:t>
      </w:r>
      <w:r w:rsidRPr="003A7A26">
        <w:rPr>
          <w:rFonts w:ascii="Arial" w:hAnsi="Arial" w:cs="Arial"/>
          <w:color w:val="000000"/>
          <w:spacing w:val="-2"/>
          <w:sz w:val="20"/>
        </w:rPr>
        <w:t>.</w:t>
      </w:r>
    </w:p>
    <w:p w:rsidR="003A7A26" w:rsidRPr="00C41030" w:rsidRDefault="003A7A26" w:rsidP="003A7A26">
      <w:pPr>
        <w:pStyle w:val="BGi"/>
        <w:numPr>
          <w:ilvl w:val="0"/>
          <w:numId w:val="0"/>
        </w:numPr>
        <w:tabs>
          <w:tab w:val="clear" w:pos="1078"/>
        </w:tabs>
        <w:ind w:left="709"/>
      </w:pPr>
    </w:p>
    <w:p w:rsidR="005F6FF2" w:rsidRPr="00C41030" w:rsidRDefault="005F6FF2" w:rsidP="003A7A26">
      <w:pPr>
        <w:pStyle w:val="BG1"/>
        <w:numPr>
          <w:ilvl w:val="0"/>
          <w:numId w:val="0"/>
        </w:numPr>
        <w:spacing w:before="0" w:after="0" w:line="240" w:lineRule="auto"/>
        <w:ind w:left="850" w:hanging="850"/>
      </w:pPr>
    </w:p>
    <w:sectPr w:rsidR="005F6FF2" w:rsidRPr="00C41030" w:rsidSect="0048743D">
      <w:type w:val="continuous"/>
      <w:pgSz w:w="11906" w:h="16838" w:code="9"/>
      <w:pgMar w:top="567" w:right="709" w:bottom="567" w:left="709" w:header="567" w:footer="284" w:gutter="0"/>
      <w:cols w:num="2" w:space="28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1037" w:rsidRDefault="00991037">
      <w:r>
        <w:separator/>
      </w:r>
    </w:p>
  </w:endnote>
  <w:endnote w:type="continuationSeparator" w:id="0">
    <w:p w:rsidR="00991037" w:rsidRDefault="00991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Bold">
    <w:altName w:val="Times New Roman"/>
    <w:panose1 w:val="00000000000000000000"/>
    <w:charset w:val="00"/>
    <w:family w:val="roman"/>
    <w:notTrueType/>
    <w:pitch w:val="default"/>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392F" w:rsidRDefault="002A392F" w:rsidP="00113C3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A392F" w:rsidRDefault="002A392F" w:rsidP="00113C3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392F" w:rsidRDefault="002A392F" w:rsidP="00113C3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A392F" w:rsidRPr="00113C39" w:rsidRDefault="002A392F" w:rsidP="00441E56">
    <w:pPr>
      <w:pStyle w:val="Footer"/>
      <w:ind w:right="36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1037" w:rsidRDefault="00991037">
      <w:r>
        <w:separator/>
      </w:r>
    </w:p>
  </w:footnote>
  <w:footnote w:type="continuationSeparator" w:id="0">
    <w:p w:rsidR="00991037" w:rsidRDefault="009910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310A9"/>
    <w:multiLevelType w:val="multilevel"/>
    <w:tmpl w:val="D3AE754A"/>
    <w:lvl w:ilvl="0">
      <w:start w:val="1"/>
      <w:numFmt w:val="decimal"/>
      <w:pStyle w:val="HRHeadList1"/>
      <w:lvlText w:val="%1"/>
      <w:lvlJc w:val="left"/>
      <w:pPr>
        <w:tabs>
          <w:tab w:val="num" w:pos="851"/>
        </w:tabs>
        <w:ind w:left="851" w:hanging="851"/>
      </w:pPr>
      <w:rPr>
        <w:rFonts w:ascii="Arial" w:hAnsi="Arial" w:hint="default"/>
        <w:b/>
        <w:i w:val="0"/>
        <w:sz w:val="22"/>
      </w:rPr>
    </w:lvl>
    <w:lvl w:ilvl="1">
      <w:start w:val="1"/>
      <w:numFmt w:val="lowerLetter"/>
      <w:pStyle w:val="HRHeadList2"/>
      <w:lvlText w:val="(%2)"/>
      <w:lvlJc w:val="left"/>
      <w:pPr>
        <w:tabs>
          <w:tab w:val="num" w:pos="1701"/>
        </w:tabs>
        <w:ind w:left="1701" w:hanging="850"/>
      </w:pPr>
      <w:rPr>
        <w:rFonts w:ascii="Arial" w:hAnsi="Arial" w:hint="default"/>
        <w:b w:val="0"/>
        <w:i w:val="0"/>
        <w:sz w:val="22"/>
      </w:rPr>
    </w:lvl>
    <w:lvl w:ilvl="2">
      <w:start w:val="1"/>
      <w:numFmt w:val="lowerRoman"/>
      <w:pStyle w:val="HRHeadList3"/>
      <w:lvlText w:val="(%3)"/>
      <w:lvlJc w:val="left"/>
      <w:pPr>
        <w:tabs>
          <w:tab w:val="num" w:pos="2552"/>
        </w:tabs>
        <w:ind w:left="2552" w:hanging="851"/>
      </w:pPr>
      <w:rPr>
        <w:rFonts w:ascii="Arial" w:hAnsi="Arial" w:hint="default"/>
        <w:b w:val="0"/>
        <w:i w:val="0"/>
        <w:sz w:val="22"/>
      </w:rPr>
    </w:lvl>
    <w:lvl w:ilvl="3">
      <w:start w:val="1"/>
      <w:numFmt w:val="upperLetter"/>
      <w:pStyle w:val="HRHeadList4"/>
      <w:lvlText w:val="(%4)"/>
      <w:lvlJc w:val="left"/>
      <w:pPr>
        <w:tabs>
          <w:tab w:val="num" w:pos="3402"/>
        </w:tabs>
        <w:ind w:left="3402" w:hanging="850"/>
      </w:pPr>
      <w:rPr>
        <w:rFonts w:ascii="Arial" w:hAnsi="Arial" w:hint="default"/>
        <w:sz w:val="22"/>
      </w:r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1" w15:restartNumberingAfterBreak="0">
    <w:nsid w:val="0B48037F"/>
    <w:multiLevelType w:val="multilevel"/>
    <w:tmpl w:val="5CC084D6"/>
    <w:lvl w:ilvl="0">
      <w:start w:val="1"/>
      <w:numFmt w:val="decimal"/>
      <w:pStyle w:val="HRStdDoc1"/>
      <w:lvlText w:val="%1"/>
      <w:lvlJc w:val="left"/>
      <w:pPr>
        <w:tabs>
          <w:tab w:val="num" w:pos="851"/>
        </w:tabs>
        <w:ind w:left="851" w:hanging="851"/>
      </w:pPr>
      <w:rPr>
        <w:rFonts w:ascii="Arial" w:hAnsi="Arial" w:hint="default"/>
        <w:b/>
        <w:i w:val="0"/>
        <w:sz w:val="18"/>
        <w:szCs w:val="18"/>
      </w:rPr>
    </w:lvl>
    <w:lvl w:ilvl="1">
      <w:start w:val="1"/>
      <w:numFmt w:val="decimal"/>
      <w:pStyle w:val="HRStdDoc2"/>
      <w:lvlText w:val="%1.%2"/>
      <w:lvlJc w:val="left"/>
      <w:pPr>
        <w:tabs>
          <w:tab w:val="num" w:pos="851"/>
        </w:tabs>
        <w:ind w:left="851" w:hanging="851"/>
      </w:pPr>
      <w:rPr>
        <w:rFonts w:ascii="Arial" w:hAnsi="Arial" w:hint="default"/>
        <w:b/>
        <w:i w:val="0"/>
        <w:sz w:val="18"/>
        <w:szCs w:val="18"/>
      </w:rPr>
    </w:lvl>
    <w:lvl w:ilvl="2">
      <w:start w:val="1"/>
      <w:numFmt w:val="lowerLetter"/>
      <w:pStyle w:val="HRStdDoc3"/>
      <w:lvlText w:val="(%3)"/>
      <w:lvlJc w:val="left"/>
      <w:pPr>
        <w:tabs>
          <w:tab w:val="num" w:pos="1701"/>
        </w:tabs>
        <w:ind w:left="1701" w:hanging="850"/>
      </w:pPr>
      <w:rPr>
        <w:rFonts w:hint="default"/>
      </w:rPr>
    </w:lvl>
    <w:lvl w:ilvl="3">
      <w:start w:val="1"/>
      <w:numFmt w:val="lowerRoman"/>
      <w:pStyle w:val="HRStdDoc4"/>
      <w:lvlText w:val="(%4)"/>
      <w:lvlJc w:val="left"/>
      <w:pPr>
        <w:tabs>
          <w:tab w:val="num" w:pos="2552"/>
        </w:tabs>
        <w:ind w:left="2552" w:hanging="851"/>
      </w:pPr>
      <w:rPr>
        <w:rFonts w:ascii="Arial" w:hAnsi="Arial" w:hint="default"/>
        <w:sz w:val="22"/>
      </w:rPr>
    </w:lvl>
    <w:lvl w:ilvl="4">
      <w:start w:val="1"/>
      <w:numFmt w:val="upperLetter"/>
      <w:pStyle w:val="HRStdDoc5"/>
      <w:lvlText w:val="(%5)"/>
      <w:lvlJc w:val="left"/>
      <w:pPr>
        <w:tabs>
          <w:tab w:val="num" w:pos="3402"/>
        </w:tabs>
        <w:ind w:left="3402" w:hanging="850"/>
      </w:pPr>
      <w:rPr>
        <w:rFonts w:ascii="Arial" w:hAnsi="Arial" w:hint="default"/>
        <w:sz w:val="22"/>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2" w15:restartNumberingAfterBreak="0">
    <w:nsid w:val="186E7784"/>
    <w:multiLevelType w:val="multilevel"/>
    <w:tmpl w:val="619E6426"/>
    <w:lvl w:ilvl="0">
      <w:start w:val="1"/>
      <w:numFmt w:val="decimal"/>
      <w:lvlText w:val="%1"/>
      <w:lvlJc w:val="left"/>
      <w:pPr>
        <w:tabs>
          <w:tab w:val="num" w:pos="851"/>
        </w:tabs>
        <w:ind w:left="851" w:hanging="851"/>
      </w:pPr>
      <w:rPr>
        <w:rFonts w:ascii="Arial" w:hAnsi="Arial" w:cs="Arial" w:hint="default"/>
        <w:b w:val="0"/>
        <w:bCs w:val="0"/>
        <w:i w:val="0"/>
        <w:iCs w:val="0"/>
        <w:sz w:val="16"/>
        <w:szCs w:val="16"/>
      </w:rPr>
    </w:lvl>
    <w:lvl w:ilvl="1">
      <w:start w:val="1"/>
      <w:numFmt w:val="lowerLetter"/>
      <w:lvlText w:val="(%2)"/>
      <w:lvlJc w:val="left"/>
      <w:pPr>
        <w:tabs>
          <w:tab w:val="num" w:pos="1701"/>
        </w:tabs>
        <w:ind w:left="1701" w:hanging="850"/>
      </w:pPr>
      <w:rPr>
        <w:rFonts w:ascii="Arial" w:hAnsi="Arial" w:cs="Arial" w:hint="default"/>
        <w:b w:val="0"/>
        <w:bCs w:val="0"/>
        <w:i w:val="0"/>
        <w:iCs w:val="0"/>
        <w:sz w:val="22"/>
        <w:szCs w:val="22"/>
      </w:rPr>
    </w:lvl>
    <w:lvl w:ilvl="2">
      <w:start w:val="1"/>
      <w:numFmt w:val="lowerRoman"/>
      <w:lvlText w:val="(%3)"/>
      <w:lvlJc w:val="left"/>
      <w:pPr>
        <w:tabs>
          <w:tab w:val="num" w:pos="2552"/>
        </w:tabs>
        <w:ind w:left="2552" w:hanging="851"/>
      </w:pPr>
      <w:rPr>
        <w:rFonts w:ascii="Arial" w:hAnsi="Arial" w:cs="Arial" w:hint="default"/>
        <w:b w:val="0"/>
        <w:bCs w:val="0"/>
        <w:i w:val="0"/>
        <w:iCs w:val="0"/>
        <w:sz w:val="22"/>
        <w:szCs w:val="22"/>
      </w:rPr>
    </w:lvl>
    <w:lvl w:ilvl="3">
      <w:start w:val="1"/>
      <w:numFmt w:val="upperLetter"/>
      <w:lvlText w:val="(%4)"/>
      <w:lvlJc w:val="left"/>
      <w:pPr>
        <w:tabs>
          <w:tab w:val="num" w:pos="3402"/>
        </w:tabs>
        <w:ind w:left="3402" w:hanging="850"/>
      </w:pPr>
      <w:rPr>
        <w:rFonts w:ascii="Arial" w:hAnsi="Arial" w:cs="Arial" w:hint="default"/>
        <w:sz w:val="22"/>
        <w:szCs w:val="22"/>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3" w15:restartNumberingAfterBreak="0">
    <w:nsid w:val="273C57D6"/>
    <w:multiLevelType w:val="hybridMultilevel"/>
    <w:tmpl w:val="CEB4843C"/>
    <w:lvl w:ilvl="0" w:tplc="CA666A48">
      <w:start w:val="1"/>
      <w:numFmt w:val="lowerRoman"/>
      <w:lvlText w:val="(%1)"/>
      <w:lvlJc w:val="left"/>
      <w:pPr>
        <w:ind w:left="862" w:hanging="360"/>
      </w:pPr>
    </w:lvl>
    <w:lvl w:ilvl="1" w:tplc="0C090019">
      <w:start w:val="1"/>
      <w:numFmt w:val="lowerLetter"/>
      <w:lvlText w:val="%2."/>
      <w:lvlJc w:val="left"/>
      <w:pPr>
        <w:ind w:left="1582" w:hanging="360"/>
      </w:pPr>
    </w:lvl>
    <w:lvl w:ilvl="2" w:tplc="0C09001B">
      <w:start w:val="1"/>
      <w:numFmt w:val="lowerRoman"/>
      <w:lvlText w:val="%3."/>
      <w:lvlJc w:val="right"/>
      <w:pPr>
        <w:ind w:left="2302" w:hanging="180"/>
      </w:pPr>
    </w:lvl>
    <w:lvl w:ilvl="3" w:tplc="0C09000F">
      <w:start w:val="1"/>
      <w:numFmt w:val="decimal"/>
      <w:lvlText w:val="%4."/>
      <w:lvlJc w:val="left"/>
      <w:pPr>
        <w:ind w:left="3022" w:hanging="360"/>
      </w:pPr>
    </w:lvl>
    <w:lvl w:ilvl="4" w:tplc="0C090019">
      <w:start w:val="1"/>
      <w:numFmt w:val="lowerLetter"/>
      <w:lvlText w:val="%5."/>
      <w:lvlJc w:val="left"/>
      <w:pPr>
        <w:ind w:left="3742" w:hanging="360"/>
      </w:pPr>
    </w:lvl>
    <w:lvl w:ilvl="5" w:tplc="0C09001B">
      <w:start w:val="1"/>
      <w:numFmt w:val="lowerRoman"/>
      <w:lvlText w:val="%6."/>
      <w:lvlJc w:val="right"/>
      <w:pPr>
        <w:ind w:left="4462" w:hanging="180"/>
      </w:pPr>
    </w:lvl>
    <w:lvl w:ilvl="6" w:tplc="0C09000F">
      <w:start w:val="1"/>
      <w:numFmt w:val="decimal"/>
      <w:lvlText w:val="%7."/>
      <w:lvlJc w:val="left"/>
      <w:pPr>
        <w:ind w:left="5182" w:hanging="360"/>
      </w:pPr>
    </w:lvl>
    <w:lvl w:ilvl="7" w:tplc="0C090019">
      <w:start w:val="1"/>
      <w:numFmt w:val="lowerLetter"/>
      <w:lvlText w:val="%8."/>
      <w:lvlJc w:val="left"/>
      <w:pPr>
        <w:ind w:left="5902" w:hanging="360"/>
      </w:pPr>
    </w:lvl>
    <w:lvl w:ilvl="8" w:tplc="0C09001B">
      <w:start w:val="1"/>
      <w:numFmt w:val="lowerRoman"/>
      <w:lvlText w:val="%9."/>
      <w:lvlJc w:val="right"/>
      <w:pPr>
        <w:ind w:left="6622" w:hanging="180"/>
      </w:pPr>
    </w:lvl>
  </w:abstractNum>
  <w:abstractNum w:abstractNumId="4" w15:restartNumberingAfterBreak="0">
    <w:nsid w:val="2CBF663F"/>
    <w:multiLevelType w:val="multilevel"/>
    <w:tmpl w:val="9EEA0BF2"/>
    <w:lvl w:ilvl="0">
      <w:start w:val="1"/>
      <w:numFmt w:val="decimal"/>
      <w:pStyle w:val="BG1"/>
      <w:lvlText w:val="%1."/>
      <w:lvlJc w:val="left"/>
      <w:pPr>
        <w:tabs>
          <w:tab w:val="num" w:pos="850"/>
        </w:tabs>
        <w:ind w:left="850" w:hanging="850"/>
      </w:pPr>
      <w:rPr>
        <w:rFonts w:ascii="Arial" w:hAnsi="Arial" w:cs="Arial" w:hint="default"/>
        <w:b/>
        <w:i w:val="0"/>
        <w:sz w:val="16"/>
        <w:szCs w:val="16"/>
      </w:rPr>
    </w:lvl>
    <w:lvl w:ilvl="1">
      <w:start w:val="1"/>
      <w:numFmt w:val="decimal"/>
      <w:pStyle w:val="BG11"/>
      <w:lvlText w:val="%1.%2"/>
      <w:lvlJc w:val="left"/>
      <w:pPr>
        <w:tabs>
          <w:tab w:val="num" w:pos="850"/>
        </w:tabs>
        <w:ind w:left="850" w:hanging="850"/>
      </w:pPr>
      <w:rPr>
        <w:rFonts w:hint="default"/>
        <w:b/>
        <w:i w:val="0"/>
      </w:rPr>
    </w:lvl>
    <w:lvl w:ilvl="2">
      <w:start w:val="1"/>
      <w:numFmt w:val="decimal"/>
      <w:pStyle w:val="BG111"/>
      <w:lvlText w:val="%1.%2.%3"/>
      <w:lvlJc w:val="left"/>
      <w:pPr>
        <w:tabs>
          <w:tab w:val="num" w:pos="850"/>
        </w:tabs>
        <w:ind w:left="850" w:hanging="850"/>
      </w:pPr>
      <w:rPr>
        <w:rFonts w:hint="default"/>
      </w:rPr>
    </w:lvl>
    <w:lvl w:ilvl="3">
      <w:start w:val="1"/>
      <w:numFmt w:val="lowerLetter"/>
      <w:pStyle w:val="BGa"/>
      <w:lvlText w:val="(%4)"/>
      <w:lvlJc w:val="left"/>
      <w:pPr>
        <w:tabs>
          <w:tab w:val="num" w:pos="1135"/>
        </w:tabs>
        <w:ind w:left="1135" w:hanging="851"/>
      </w:pPr>
      <w:rPr>
        <w:rFonts w:ascii="Arial" w:hAnsi="Arial" w:cs="Arial" w:hint="default"/>
        <w:sz w:val="16"/>
        <w:szCs w:val="16"/>
      </w:rPr>
    </w:lvl>
    <w:lvl w:ilvl="4">
      <w:start w:val="1"/>
      <w:numFmt w:val="lowerRoman"/>
      <w:pStyle w:val="BGi"/>
      <w:lvlText w:val="(%5)"/>
      <w:lvlJc w:val="left"/>
      <w:pPr>
        <w:tabs>
          <w:tab w:val="num" w:pos="1560"/>
        </w:tabs>
        <w:ind w:left="1560" w:hanging="850"/>
      </w:pPr>
      <w:rPr>
        <w:rFonts w:hint="default"/>
      </w:rPr>
    </w:lvl>
    <w:lvl w:ilvl="5">
      <w:start w:val="1"/>
      <w:numFmt w:val="decimal"/>
      <w:pStyle w:val="BG10"/>
      <w:lvlText w:val="(%6)"/>
      <w:lvlJc w:val="left"/>
      <w:pPr>
        <w:tabs>
          <w:tab w:val="num" w:pos="1986"/>
        </w:tabs>
        <w:ind w:left="1986" w:hanging="851"/>
      </w:pPr>
      <w:rPr>
        <w:rFonts w:hint="default"/>
        <w:sz w:val="16"/>
        <w:szCs w:val="16"/>
      </w:rPr>
    </w:lvl>
    <w:lvl w:ilvl="6">
      <w:start w:val="1"/>
      <w:numFmt w:val="upperLetter"/>
      <w:pStyle w:val="BGA0"/>
      <w:lvlText w:val="(%7)"/>
      <w:lvlJc w:val="left"/>
      <w:pPr>
        <w:tabs>
          <w:tab w:val="num" w:pos="4252"/>
        </w:tabs>
        <w:ind w:left="4252" w:hanging="850"/>
      </w:pPr>
      <w:rPr>
        <w:rFonts w:hint="default"/>
      </w:rPr>
    </w:lvl>
    <w:lvl w:ilvl="7">
      <w:start w:val="1"/>
      <w:numFmt w:val="upperRoman"/>
      <w:pStyle w:val="BGI0"/>
      <w:lvlText w:val="(%8)"/>
      <w:lvlJc w:val="left"/>
      <w:pPr>
        <w:tabs>
          <w:tab w:val="num" w:pos="5102"/>
        </w:tabs>
        <w:ind w:left="5102" w:hanging="850"/>
      </w:pPr>
      <w:rPr>
        <w:rFonts w:hint="default"/>
      </w:rPr>
    </w:lvl>
    <w:lvl w:ilvl="8">
      <w:start w:val="1"/>
      <w:numFmt w:val="none"/>
      <w:lvlText w:val=""/>
      <w:lvlJc w:val="left"/>
      <w:pPr>
        <w:tabs>
          <w:tab w:val="num" w:pos="360"/>
        </w:tabs>
        <w:ind w:left="0" w:firstLine="0"/>
      </w:pPr>
      <w:rPr>
        <w:rFonts w:hint="default"/>
      </w:rPr>
    </w:lvl>
  </w:abstractNum>
  <w:abstractNum w:abstractNumId="5" w15:restartNumberingAfterBreak="0">
    <w:nsid w:val="2E4F4445"/>
    <w:multiLevelType w:val="multilevel"/>
    <w:tmpl w:val="303A8292"/>
    <w:lvl w:ilvl="0">
      <w:start w:val="39"/>
      <w:numFmt w:val="decimal"/>
      <w:suff w:val="nothing"/>
      <w:lvlText w:val="%1"/>
      <w:lvlJc w:val="left"/>
      <w:pPr>
        <w:ind w:left="0" w:firstLine="0"/>
      </w:pPr>
      <w:rPr>
        <w:rFonts w:cs="Times New Roman"/>
        <w:sz w:val="22"/>
        <w:szCs w:val="22"/>
      </w:rPr>
    </w:lvl>
    <w:lvl w:ilvl="1">
      <w:start w:val="1"/>
      <w:numFmt w:val="decimal"/>
      <w:suff w:val="nothing"/>
      <w:lvlText w:val="%1.%2"/>
      <w:lvlJc w:val="left"/>
      <w:pPr>
        <w:ind w:left="0" w:firstLine="0"/>
      </w:pPr>
      <w:rPr>
        <w:rFonts w:cs="Times New Roman"/>
      </w:rPr>
    </w:lvl>
    <w:lvl w:ilvl="2">
      <w:start w:val="1"/>
      <w:numFmt w:val="decimal"/>
      <w:suff w:val="nothing"/>
      <w:lvlText w:val="%1.%2.%3"/>
      <w:lvlJc w:val="left"/>
      <w:pPr>
        <w:ind w:left="0" w:firstLine="0"/>
      </w:pPr>
      <w:rPr>
        <w:rFonts w:cs="Times New Roman"/>
        <w:b/>
        <w:bCs/>
        <w:i w:val="0"/>
        <w:iCs w:val="0"/>
      </w:rPr>
    </w:lvl>
    <w:lvl w:ilvl="3">
      <w:start w:val="1"/>
      <w:numFmt w:val="decimal"/>
      <w:suff w:val="nothing"/>
      <w:lvlText w:val="%1.%2.%3.%4"/>
      <w:lvlJc w:val="left"/>
      <w:pPr>
        <w:ind w:left="0" w:firstLine="0"/>
      </w:pPr>
      <w:rPr>
        <w:rFonts w:cs="Times New Roman"/>
        <w:b/>
        <w:bCs/>
        <w:i w:val="0"/>
        <w:iCs w:val="0"/>
      </w:rPr>
    </w:lvl>
    <w:lvl w:ilvl="4">
      <w:start w:val="1"/>
      <w:numFmt w:val="decimal"/>
      <w:suff w:val="nothing"/>
      <w:lvlText w:val="%1.%2.%3.%4.%5"/>
      <w:lvlJc w:val="left"/>
      <w:pPr>
        <w:ind w:left="0" w:firstLine="0"/>
      </w:pPr>
      <w:rPr>
        <w:rFonts w:cs="Times New Roman"/>
        <w:b/>
        <w:bCs/>
        <w:i w:val="0"/>
        <w:iCs w:val="0"/>
      </w:rPr>
    </w:lvl>
    <w:lvl w:ilvl="5">
      <w:start w:val="1"/>
      <w:numFmt w:val="lowerLetter"/>
      <w:lvlText w:val="(%6)"/>
      <w:lvlJc w:val="left"/>
      <w:pPr>
        <w:tabs>
          <w:tab w:val="num" w:pos="567"/>
        </w:tabs>
        <w:ind w:left="567" w:hanging="567"/>
      </w:pPr>
      <w:rPr>
        <w:rFonts w:cs="Times New Roman"/>
      </w:rPr>
    </w:lvl>
    <w:lvl w:ilvl="6">
      <w:start w:val="1"/>
      <w:numFmt w:val="lowerRoman"/>
      <w:lvlText w:val="(%7)"/>
      <w:lvlJc w:val="left"/>
      <w:pPr>
        <w:tabs>
          <w:tab w:val="num" w:pos="1287"/>
        </w:tabs>
        <w:ind w:left="1134" w:hanging="567"/>
      </w:pPr>
      <w:rPr>
        <w:rFonts w:cs="Times New Roman"/>
      </w:rPr>
    </w:lvl>
    <w:lvl w:ilvl="7">
      <w:start w:val="1"/>
      <w:numFmt w:val="upperLetter"/>
      <w:lvlText w:val="(%8)"/>
      <w:lvlJc w:val="left"/>
      <w:pPr>
        <w:tabs>
          <w:tab w:val="num" w:pos="1701"/>
        </w:tabs>
        <w:ind w:left="1701" w:hanging="567"/>
      </w:pPr>
      <w:rPr>
        <w:rFonts w:cs="Times New Roman"/>
      </w:rPr>
    </w:lvl>
    <w:lvl w:ilvl="8">
      <w:start w:val="1"/>
      <w:numFmt w:val="decimal"/>
      <w:lvlText w:val="(%9)"/>
      <w:lvlJc w:val="left"/>
      <w:pPr>
        <w:tabs>
          <w:tab w:val="num" w:pos="2268"/>
        </w:tabs>
        <w:ind w:left="2268" w:hanging="567"/>
      </w:pPr>
      <w:rPr>
        <w:rFonts w:cs="Times New Roman"/>
      </w:rPr>
    </w:lvl>
  </w:abstractNum>
  <w:abstractNum w:abstractNumId="6" w15:restartNumberingAfterBreak="0">
    <w:nsid w:val="2E872646"/>
    <w:multiLevelType w:val="multilevel"/>
    <w:tmpl w:val="DFC8AF1C"/>
    <w:lvl w:ilvl="0">
      <w:start w:val="1"/>
      <w:numFmt w:val="decimal"/>
      <w:pStyle w:val="Letter1"/>
      <w:lvlText w:val="%1."/>
      <w:lvlJc w:val="left"/>
      <w:pPr>
        <w:tabs>
          <w:tab w:val="num" w:pos="851"/>
        </w:tabs>
        <w:ind w:left="851" w:hanging="851"/>
      </w:pPr>
    </w:lvl>
    <w:lvl w:ilvl="1">
      <w:start w:val="1"/>
      <w:numFmt w:val="lowerLetter"/>
      <w:pStyle w:val="Lettera"/>
      <w:lvlText w:val="(%2)"/>
      <w:lvlJc w:val="left"/>
      <w:pPr>
        <w:tabs>
          <w:tab w:val="num" w:pos="1400"/>
        </w:tabs>
        <w:ind w:left="1400" w:hanging="850"/>
      </w:pPr>
    </w:lvl>
    <w:lvl w:ilvl="2">
      <w:start w:val="1"/>
      <w:numFmt w:val="lowerRoman"/>
      <w:pStyle w:val="Letteri"/>
      <w:lvlText w:val="(%3)"/>
      <w:lvlJc w:val="left"/>
      <w:pPr>
        <w:tabs>
          <w:tab w:val="num" w:pos="2552"/>
        </w:tabs>
        <w:ind w:left="2552" w:hanging="851"/>
      </w:pPr>
    </w:lvl>
    <w:lvl w:ilvl="3">
      <w:start w:val="1"/>
      <w:numFmt w:val="decimal"/>
      <w:lvlText w:val="%4)"/>
      <w:lvlJc w:val="left"/>
      <w:pPr>
        <w:tabs>
          <w:tab w:val="num" w:pos="2912"/>
        </w:tabs>
        <w:ind w:left="2835" w:hanging="283"/>
      </w:pPr>
    </w:lvl>
    <w:lvl w:ilvl="4">
      <w:start w:val="1"/>
      <w:numFmt w:val="lowerLetter"/>
      <w:pStyle w:val="Lettera0"/>
      <w:lvlText w:val="%5)"/>
      <w:lvlJc w:val="left"/>
      <w:pPr>
        <w:tabs>
          <w:tab w:val="num" w:pos="3402"/>
        </w:tabs>
        <w:ind w:left="3402" w:hanging="567"/>
      </w:pPr>
    </w:lvl>
    <w:lvl w:ilvl="5">
      <w:start w:val="1"/>
      <w:numFmt w:val="lowerRoman"/>
      <w:pStyle w:val="Letteri0"/>
      <w:lvlText w:val="%6)"/>
      <w:lvlJc w:val="left"/>
      <w:pPr>
        <w:tabs>
          <w:tab w:val="num" w:pos="3969"/>
        </w:tabs>
        <w:ind w:left="3969" w:hanging="567"/>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7" w15:restartNumberingAfterBreak="0">
    <w:nsid w:val="3B957558"/>
    <w:multiLevelType w:val="multilevel"/>
    <w:tmpl w:val="979A837C"/>
    <w:lvl w:ilvl="0">
      <w:start w:val="1"/>
      <w:numFmt w:val="upperLetter"/>
      <w:pStyle w:val="HRStdIntro"/>
      <w:lvlText w:val="%1"/>
      <w:lvlJc w:val="left"/>
      <w:pPr>
        <w:tabs>
          <w:tab w:val="num" w:pos="851"/>
        </w:tabs>
        <w:ind w:left="851" w:hanging="851"/>
      </w:pPr>
      <w:rPr>
        <w:rFonts w:ascii="Arial" w:hAnsi="Arial" w:hint="default"/>
        <w:b/>
        <w:i w:val="0"/>
        <w:sz w:val="18"/>
        <w:szCs w:val="18"/>
      </w:rPr>
    </w:lvl>
    <w:lvl w:ilvl="1">
      <w:start w:val="1"/>
      <w:numFmt w:val="none"/>
      <w:lvlText w:val=""/>
      <w:lvlJc w:val="left"/>
      <w:pPr>
        <w:tabs>
          <w:tab w:val="num" w:pos="720"/>
        </w:tabs>
        <w:ind w:left="720" w:hanging="360"/>
      </w:pPr>
      <w:rPr>
        <w:rFonts w:hint="default"/>
      </w:rPr>
    </w:lvl>
    <w:lvl w:ilvl="2">
      <w:start w:val="1"/>
      <w:numFmt w:val="none"/>
      <w:lvlText w:val=""/>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Symbol" w:hAnsi="Symbol"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8" w15:restartNumberingAfterBreak="0">
    <w:nsid w:val="410D3EC1"/>
    <w:multiLevelType w:val="hybridMultilevel"/>
    <w:tmpl w:val="CEB4843C"/>
    <w:lvl w:ilvl="0" w:tplc="CA666A48">
      <w:start w:val="1"/>
      <w:numFmt w:val="lowerRoman"/>
      <w:lvlText w:val="(%1)"/>
      <w:lvlJc w:val="left"/>
      <w:pPr>
        <w:ind w:left="862" w:hanging="360"/>
      </w:pPr>
      <w:rPr>
        <w:rFonts w:hint="default"/>
      </w:rPr>
    </w:lvl>
    <w:lvl w:ilvl="1" w:tplc="0C090019">
      <w:start w:val="1"/>
      <w:numFmt w:val="lowerLetter"/>
      <w:lvlText w:val="%2."/>
      <w:lvlJc w:val="left"/>
      <w:pPr>
        <w:ind w:left="1582" w:hanging="360"/>
      </w:pPr>
    </w:lvl>
    <w:lvl w:ilvl="2" w:tplc="0C09001B" w:tentative="1">
      <w:start w:val="1"/>
      <w:numFmt w:val="lowerRoman"/>
      <w:lvlText w:val="%3."/>
      <w:lvlJc w:val="right"/>
      <w:pPr>
        <w:ind w:left="2302" w:hanging="180"/>
      </w:pPr>
    </w:lvl>
    <w:lvl w:ilvl="3" w:tplc="0C09000F" w:tentative="1">
      <w:start w:val="1"/>
      <w:numFmt w:val="decimal"/>
      <w:lvlText w:val="%4."/>
      <w:lvlJc w:val="left"/>
      <w:pPr>
        <w:ind w:left="3022" w:hanging="360"/>
      </w:pPr>
    </w:lvl>
    <w:lvl w:ilvl="4" w:tplc="0C090019" w:tentative="1">
      <w:start w:val="1"/>
      <w:numFmt w:val="lowerLetter"/>
      <w:lvlText w:val="%5."/>
      <w:lvlJc w:val="left"/>
      <w:pPr>
        <w:ind w:left="3742" w:hanging="360"/>
      </w:pPr>
    </w:lvl>
    <w:lvl w:ilvl="5" w:tplc="0C09001B" w:tentative="1">
      <w:start w:val="1"/>
      <w:numFmt w:val="lowerRoman"/>
      <w:lvlText w:val="%6."/>
      <w:lvlJc w:val="right"/>
      <w:pPr>
        <w:ind w:left="4462" w:hanging="180"/>
      </w:pPr>
    </w:lvl>
    <w:lvl w:ilvl="6" w:tplc="0C09000F" w:tentative="1">
      <w:start w:val="1"/>
      <w:numFmt w:val="decimal"/>
      <w:lvlText w:val="%7."/>
      <w:lvlJc w:val="left"/>
      <w:pPr>
        <w:ind w:left="5182" w:hanging="360"/>
      </w:pPr>
    </w:lvl>
    <w:lvl w:ilvl="7" w:tplc="0C090019" w:tentative="1">
      <w:start w:val="1"/>
      <w:numFmt w:val="lowerLetter"/>
      <w:lvlText w:val="%8."/>
      <w:lvlJc w:val="left"/>
      <w:pPr>
        <w:ind w:left="5902" w:hanging="360"/>
      </w:pPr>
    </w:lvl>
    <w:lvl w:ilvl="8" w:tplc="0C09001B" w:tentative="1">
      <w:start w:val="1"/>
      <w:numFmt w:val="lowerRoman"/>
      <w:lvlText w:val="%9."/>
      <w:lvlJc w:val="right"/>
      <w:pPr>
        <w:ind w:left="6622" w:hanging="180"/>
      </w:pPr>
    </w:lvl>
  </w:abstractNum>
  <w:abstractNum w:abstractNumId="9" w15:restartNumberingAfterBreak="0">
    <w:nsid w:val="42BA1025"/>
    <w:multiLevelType w:val="multilevel"/>
    <w:tmpl w:val="70D4D9F0"/>
    <w:lvl w:ilvl="0">
      <w:start w:val="1"/>
      <w:numFmt w:val="decimal"/>
      <w:pStyle w:val="Xure1"/>
      <w:lvlText w:val="%1"/>
      <w:lvlJc w:val="left"/>
      <w:pPr>
        <w:tabs>
          <w:tab w:val="num" w:pos="851"/>
        </w:tabs>
        <w:ind w:left="851" w:hanging="851"/>
      </w:pPr>
      <w:rPr>
        <w:rFonts w:ascii="Arial" w:hAnsi="Arial" w:hint="default"/>
        <w:b/>
        <w:i w:val="0"/>
        <w:sz w:val="22"/>
      </w:rPr>
    </w:lvl>
    <w:lvl w:ilvl="1">
      <w:start w:val="1"/>
      <w:numFmt w:val="decimal"/>
      <w:pStyle w:val="Xure2"/>
      <w:lvlText w:val="%1.%2"/>
      <w:lvlJc w:val="left"/>
      <w:pPr>
        <w:tabs>
          <w:tab w:val="num" w:pos="851"/>
        </w:tabs>
        <w:ind w:left="851" w:hanging="851"/>
      </w:pPr>
      <w:rPr>
        <w:rFonts w:ascii="Arial" w:hAnsi="Arial" w:hint="default"/>
        <w:b/>
        <w:i w:val="0"/>
        <w:sz w:val="22"/>
      </w:rPr>
    </w:lvl>
    <w:lvl w:ilvl="2">
      <w:start w:val="1"/>
      <w:numFmt w:val="lowerLetter"/>
      <w:pStyle w:val="Xure3"/>
      <w:lvlText w:val="(%3)"/>
      <w:lvlJc w:val="left"/>
      <w:pPr>
        <w:tabs>
          <w:tab w:val="num" w:pos="1701"/>
        </w:tabs>
        <w:ind w:left="1701" w:hanging="850"/>
      </w:pPr>
      <w:rPr>
        <w:rFonts w:hint="default"/>
      </w:rPr>
    </w:lvl>
    <w:lvl w:ilvl="3">
      <w:start w:val="1"/>
      <w:numFmt w:val="lowerRoman"/>
      <w:pStyle w:val="Xure4"/>
      <w:lvlText w:val="(%4)"/>
      <w:lvlJc w:val="left"/>
      <w:pPr>
        <w:tabs>
          <w:tab w:val="num" w:pos="2552"/>
        </w:tabs>
        <w:ind w:left="2552" w:hanging="851"/>
      </w:pPr>
      <w:rPr>
        <w:rFonts w:ascii="Arial" w:hAnsi="Arial" w:hint="default"/>
        <w:sz w:val="16"/>
        <w:szCs w:val="16"/>
      </w:rPr>
    </w:lvl>
    <w:lvl w:ilvl="4">
      <w:start w:val="1"/>
      <w:numFmt w:val="upperLetter"/>
      <w:pStyle w:val="Xure5"/>
      <w:lvlText w:val="(%5)"/>
      <w:lvlJc w:val="left"/>
      <w:pPr>
        <w:tabs>
          <w:tab w:val="num" w:pos="3402"/>
        </w:tabs>
        <w:ind w:left="3402" w:hanging="850"/>
      </w:pPr>
      <w:rPr>
        <w:rFonts w:ascii="Arial" w:hAnsi="Arial" w:hint="default"/>
        <w:sz w:val="22"/>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10" w15:restartNumberingAfterBreak="0">
    <w:nsid w:val="4EA96CB0"/>
    <w:multiLevelType w:val="multilevel"/>
    <w:tmpl w:val="34760F50"/>
    <w:lvl w:ilvl="0">
      <w:start w:val="1"/>
      <w:numFmt w:val="decimal"/>
      <w:pStyle w:val="H1"/>
      <w:suff w:val="nothing"/>
      <w:lvlText w:val="%1"/>
      <w:lvlJc w:val="left"/>
      <w:pPr>
        <w:ind w:left="2978" w:firstLine="0"/>
      </w:pPr>
      <w:rPr>
        <w:sz w:val="18"/>
      </w:rPr>
    </w:lvl>
    <w:lvl w:ilvl="1">
      <w:start w:val="1"/>
      <w:numFmt w:val="decimal"/>
      <w:pStyle w:val="H2"/>
      <w:suff w:val="nothing"/>
      <w:lvlText w:val="%1.%2"/>
      <w:lvlJc w:val="left"/>
      <w:pPr>
        <w:ind w:left="0" w:firstLine="0"/>
      </w:pPr>
    </w:lvl>
    <w:lvl w:ilvl="2">
      <w:start w:val="1"/>
      <w:numFmt w:val="decimal"/>
      <w:suff w:val="nothing"/>
      <w:lvlText w:val="%1.%2.%3"/>
      <w:lvlJc w:val="left"/>
      <w:pPr>
        <w:ind w:left="0" w:firstLine="0"/>
      </w:pPr>
      <w:rPr>
        <w:b/>
        <w:i w:val="0"/>
      </w:rPr>
    </w:lvl>
    <w:lvl w:ilvl="3">
      <w:start w:val="1"/>
      <w:numFmt w:val="decimal"/>
      <w:suff w:val="nothing"/>
      <w:lvlText w:val="%1.%2.%3.%4"/>
      <w:lvlJc w:val="left"/>
      <w:pPr>
        <w:ind w:left="0" w:firstLine="0"/>
      </w:pPr>
      <w:rPr>
        <w:b/>
        <w:i w:val="0"/>
      </w:rPr>
    </w:lvl>
    <w:lvl w:ilvl="4">
      <w:start w:val="1"/>
      <w:numFmt w:val="decimal"/>
      <w:suff w:val="nothing"/>
      <w:lvlText w:val="%1.%2.%3.%4.%5"/>
      <w:lvlJc w:val="left"/>
      <w:pPr>
        <w:ind w:left="0" w:firstLine="0"/>
      </w:pPr>
      <w:rPr>
        <w:b/>
        <w:i w:val="0"/>
      </w:rPr>
    </w:lvl>
    <w:lvl w:ilvl="5">
      <w:start w:val="1"/>
      <w:numFmt w:val="lowerLetter"/>
      <w:pStyle w:val="B2"/>
      <w:lvlText w:val="(%6)"/>
      <w:lvlJc w:val="left"/>
      <w:pPr>
        <w:tabs>
          <w:tab w:val="num" w:pos="567"/>
        </w:tabs>
        <w:ind w:left="567" w:hanging="567"/>
      </w:pPr>
    </w:lvl>
    <w:lvl w:ilvl="6">
      <w:start w:val="1"/>
      <w:numFmt w:val="lowerRoman"/>
      <w:pStyle w:val="B3"/>
      <w:lvlText w:val="(%7)"/>
      <w:lvlJc w:val="left"/>
      <w:pPr>
        <w:tabs>
          <w:tab w:val="num" w:pos="1287"/>
        </w:tabs>
        <w:ind w:left="1134" w:hanging="567"/>
      </w:pPr>
    </w:lvl>
    <w:lvl w:ilvl="7">
      <w:start w:val="1"/>
      <w:numFmt w:val="upperLetter"/>
      <w:pStyle w:val="B4"/>
      <w:lvlText w:val="(%8)"/>
      <w:lvlJc w:val="left"/>
      <w:pPr>
        <w:tabs>
          <w:tab w:val="num" w:pos="1701"/>
        </w:tabs>
        <w:ind w:left="1701" w:hanging="567"/>
      </w:pPr>
    </w:lvl>
    <w:lvl w:ilvl="8">
      <w:start w:val="1"/>
      <w:numFmt w:val="decimal"/>
      <w:lvlText w:val="(%9)"/>
      <w:lvlJc w:val="left"/>
      <w:pPr>
        <w:tabs>
          <w:tab w:val="num" w:pos="2268"/>
        </w:tabs>
        <w:ind w:left="2268" w:hanging="567"/>
      </w:pPr>
    </w:lvl>
  </w:abstractNum>
  <w:abstractNum w:abstractNumId="11" w15:restartNumberingAfterBreak="0">
    <w:nsid w:val="60FB3E01"/>
    <w:multiLevelType w:val="hybridMultilevel"/>
    <w:tmpl w:val="CEB4843C"/>
    <w:lvl w:ilvl="0" w:tplc="CA666A48">
      <w:start w:val="1"/>
      <w:numFmt w:val="lowerRoman"/>
      <w:lvlText w:val="(%1)"/>
      <w:lvlJc w:val="left"/>
      <w:pPr>
        <w:ind w:left="862" w:hanging="360"/>
      </w:pPr>
    </w:lvl>
    <w:lvl w:ilvl="1" w:tplc="0C090019">
      <w:start w:val="1"/>
      <w:numFmt w:val="lowerLetter"/>
      <w:lvlText w:val="%2."/>
      <w:lvlJc w:val="left"/>
      <w:pPr>
        <w:ind w:left="1582" w:hanging="360"/>
      </w:pPr>
    </w:lvl>
    <w:lvl w:ilvl="2" w:tplc="0C09001B">
      <w:start w:val="1"/>
      <w:numFmt w:val="lowerRoman"/>
      <w:lvlText w:val="%3."/>
      <w:lvlJc w:val="right"/>
      <w:pPr>
        <w:ind w:left="2302" w:hanging="180"/>
      </w:pPr>
    </w:lvl>
    <w:lvl w:ilvl="3" w:tplc="0C09000F">
      <w:start w:val="1"/>
      <w:numFmt w:val="decimal"/>
      <w:lvlText w:val="%4."/>
      <w:lvlJc w:val="left"/>
      <w:pPr>
        <w:ind w:left="3022" w:hanging="360"/>
      </w:pPr>
    </w:lvl>
    <w:lvl w:ilvl="4" w:tplc="0C090019">
      <w:start w:val="1"/>
      <w:numFmt w:val="lowerLetter"/>
      <w:lvlText w:val="%5."/>
      <w:lvlJc w:val="left"/>
      <w:pPr>
        <w:ind w:left="3742" w:hanging="360"/>
      </w:pPr>
    </w:lvl>
    <w:lvl w:ilvl="5" w:tplc="0C09001B">
      <w:start w:val="1"/>
      <w:numFmt w:val="lowerRoman"/>
      <w:lvlText w:val="%6."/>
      <w:lvlJc w:val="right"/>
      <w:pPr>
        <w:ind w:left="4462" w:hanging="180"/>
      </w:pPr>
    </w:lvl>
    <w:lvl w:ilvl="6" w:tplc="0C09000F">
      <w:start w:val="1"/>
      <w:numFmt w:val="decimal"/>
      <w:lvlText w:val="%7."/>
      <w:lvlJc w:val="left"/>
      <w:pPr>
        <w:ind w:left="5182" w:hanging="360"/>
      </w:pPr>
    </w:lvl>
    <w:lvl w:ilvl="7" w:tplc="0C090019">
      <w:start w:val="1"/>
      <w:numFmt w:val="lowerLetter"/>
      <w:lvlText w:val="%8."/>
      <w:lvlJc w:val="left"/>
      <w:pPr>
        <w:ind w:left="5902" w:hanging="360"/>
      </w:pPr>
    </w:lvl>
    <w:lvl w:ilvl="8" w:tplc="0C09001B">
      <w:start w:val="1"/>
      <w:numFmt w:val="lowerRoman"/>
      <w:lvlText w:val="%9."/>
      <w:lvlJc w:val="right"/>
      <w:pPr>
        <w:ind w:left="6622" w:hanging="180"/>
      </w:pPr>
    </w:lvl>
  </w:abstractNum>
  <w:abstractNum w:abstractNumId="12" w15:restartNumberingAfterBreak="0">
    <w:nsid w:val="7139706E"/>
    <w:multiLevelType w:val="multilevel"/>
    <w:tmpl w:val="11C64328"/>
    <w:lvl w:ilvl="0">
      <w:start w:val="1"/>
      <w:numFmt w:val="none"/>
      <w:suff w:val="nothing"/>
      <w:lvlText w:val=""/>
      <w:lvlJc w:val="left"/>
      <w:pPr>
        <w:ind w:left="284" w:firstLine="0"/>
      </w:pPr>
      <w:rPr>
        <w:rFonts w:ascii="Calibri" w:hAnsi="Calibri" w:hint="default"/>
        <w:color w:val="auto"/>
      </w:rPr>
    </w:lvl>
    <w:lvl w:ilvl="1">
      <w:start w:val="1"/>
      <w:numFmt w:val="none"/>
      <w:suff w:val="nothing"/>
      <w:lvlText w:val=""/>
      <w:lvlJc w:val="left"/>
      <w:pPr>
        <w:ind w:left="567" w:firstLine="0"/>
      </w:pPr>
      <w:rPr>
        <w:rFonts w:ascii="Calibri" w:hAnsi="Calibri" w:hint="default"/>
        <w:color w:val="auto"/>
      </w:rPr>
    </w:lvl>
    <w:lvl w:ilvl="2">
      <w:start w:val="1"/>
      <w:numFmt w:val="none"/>
      <w:suff w:val="nothing"/>
      <w:lvlText w:val=""/>
      <w:lvlJc w:val="left"/>
      <w:pPr>
        <w:ind w:left="851" w:firstLine="0"/>
      </w:pPr>
      <w:rPr>
        <w:rFonts w:ascii="Calibri" w:hAnsi="Calibri" w:hint="default"/>
        <w:color w:val="auto"/>
      </w:rPr>
    </w:lvl>
    <w:lvl w:ilvl="3">
      <w:start w:val="1"/>
      <w:numFmt w:val="none"/>
      <w:suff w:val="nothing"/>
      <w:lvlText w:val=""/>
      <w:lvlJc w:val="left"/>
      <w:pPr>
        <w:ind w:left="1134" w:firstLine="0"/>
      </w:pPr>
      <w:rPr>
        <w:rFonts w:ascii="Calibri" w:hAnsi="Calibri" w:hint="default"/>
        <w:color w:val="auto"/>
      </w:rPr>
    </w:lvl>
    <w:lvl w:ilvl="4">
      <w:start w:val="1"/>
      <w:numFmt w:val="none"/>
      <w:suff w:val="nothing"/>
      <w:lvlText w:val=""/>
      <w:lvlJc w:val="left"/>
      <w:pPr>
        <w:ind w:left="1418" w:firstLine="0"/>
      </w:pPr>
      <w:rPr>
        <w:rFonts w:ascii="Calibri" w:hAnsi="Calibri" w:hint="default"/>
        <w:color w:val="auto"/>
      </w:rPr>
    </w:lvl>
    <w:lvl w:ilvl="5">
      <w:start w:val="1"/>
      <w:numFmt w:val="none"/>
      <w:suff w:val="nothing"/>
      <w:lvlText w:val=""/>
      <w:lvlJc w:val="left"/>
      <w:pPr>
        <w:ind w:left="1701" w:firstLine="0"/>
      </w:pPr>
      <w:rPr>
        <w:rFonts w:ascii="Calibri" w:hAnsi="Calibri" w:hint="default"/>
        <w:color w:val="auto"/>
      </w:rPr>
    </w:lvl>
    <w:lvl w:ilvl="6">
      <w:start w:val="1"/>
      <w:numFmt w:val="none"/>
      <w:suff w:val="nothing"/>
      <w:lvlText w:val=""/>
      <w:lvlJc w:val="left"/>
      <w:pPr>
        <w:ind w:left="1985" w:firstLine="0"/>
      </w:pPr>
      <w:rPr>
        <w:rFonts w:hint="default"/>
        <w:color w:val="000000"/>
      </w:rPr>
    </w:lvl>
    <w:lvl w:ilvl="7">
      <w:start w:val="1"/>
      <w:numFmt w:val="none"/>
      <w:suff w:val="nothing"/>
      <w:lvlText w:val=""/>
      <w:lvlJc w:val="left"/>
      <w:pPr>
        <w:ind w:left="2268" w:firstLine="0"/>
      </w:pPr>
      <w:rPr>
        <w:rFonts w:hint="default"/>
      </w:rPr>
    </w:lvl>
    <w:lvl w:ilvl="8">
      <w:numFmt w:val="none"/>
      <w:lvlText w:val=""/>
      <w:lvlJc w:val="left"/>
      <w:pPr>
        <w:tabs>
          <w:tab w:val="num" w:pos="3123"/>
        </w:tabs>
        <w:ind w:left="2552" w:firstLine="0"/>
      </w:pPr>
      <w:rPr>
        <w:rFonts w:hint="default"/>
      </w:rPr>
    </w:lvl>
  </w:abstractNum>
  <w:abstractNum w:abstractNumId="13" w15:restartNumberingAfterBreak="0">
    <w:nsid w:val="78687957"/>
    <w:multiLevelType w:val="multilevel"/>
    <w:tmpl w:val="41E20286"/>
    <w:lvl w:ilvl="0">
      <w:start w:val="1"/>
      <w:numFmt w:val="decimal"/>
      <w:pStyle w:val="HRNumLev1"/>
      <w:lvlText w:val="%1"/>
      <w:lvlJc w:val="left"/>
      <w:pPr>
        <w:tabs>
          <w:tab w:val="num" w:pos="851"/>
        </w:tabs>
        <w:ind w:left="851" w:hanging="851"/>
      </w:pPr>
      <w:rPr>
        <w:rFonts w:ascii="Arial" w:hAnsi="Arial" w:hint="default"/>
        <w:b w:val="0"/>
        <w:i w:val="0"/>
        <w:sz w:val="22"/>
      </w:rPr>
    </w:lvl>
    <w:lvl w:ilvl="1">
      <w:start w:val="1"/>
      <w:numFmt w:val="lowerLetter"/>
      <w:pStyle w:val="HRNumLev2"/>
      <w:lvlText w:val="(%2)"/>
      <w:lvlJc w:val="left"/>
      <w:pPr>
        <w:tabs>
          <w:tab w:val="num" w:pos="1701"/>
        </w:tabs>
        <w:ind w:left="1701" w:hanging="850"/>
      </w:pPr>
      <w:rPr>
        <w:rFonts w:ascii="Arial" w:hAnsi="Arial" w:hint="default"/>
        <w:b w:val="0"/>
        <w:i w:val="0"/>
        <w:sz w:val="22"/>
      </w:rPr>
    </w:lvl>
    <w:lvl w:ilvl="2">
      <w:start w:val="1"/>
      <w:numFmt w:val="lowerRoman"/>
      <w:pStyle w:val="HRNumLev3"/>
      <w:lvlText w:val="(%3)"/>
      <w:lvlJc w:val="left"/>
      <w:pPr>
        <w:tabs>
          <w:tab w:val="num" w:pos="2552"/>
        </w:tabs>
        <w:ind w:left="2552" w:hanging="851"/>
      </w:pPr>
      <w:rPr>
        <w:rFonts w:ascii="Arial" w:hAnsi="Arial" w:hint="default"/>
        <w:b w:val="0"/>
        <w:i w:val="0"/>
        <w:sz w:val="16"/>
        <w:szCs w:val="16"/>
      </w:rPr>
    </w:lvl>
    <w:lvl w:ilvl="3">
      <w:start w:val="1"/>
      <w:numFmt w:val="upperLetter"/>
      <w:pStyle w:val="HRNumLev4"/>
      <w:lvlText w:val="(%4)"/>
      <w:lvlJc w:val="left"/>
      <w:pPr>
        <w:tabs>
          <w:tab w:val="num" w:pos="3402"/>
        </w:tabs>
        <w:ind w:left="3402" w:hanging="850"/>
      </w:pPr>
      <w:rPr>
        <w:rFonts w:ascii="Arial" w:hAnsi="Arial" w:hint="default"/>
        <w:sz w:val="22"/>
      </w:r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14" w15:restartNumberingAfterBreak="0">
    <w:nsid w:val="7C7617E0"/>
    <w:multiLevelType w:val="multilevel"/>
    <w:tmpl w:val="4728156E"/>
    <w:lvl w:ilvl="0">
      <w:start w:val="1"/>
      <w:numFmt w:val="decimal"/>
      <w:suff w:val="nothing"/>
      <w:lvlText w:val="%1"/>
      <w:lvlJc w:val="left"/>
      <w:pPr>
        <w:ind w:left="0" w:firstLine="0"/>
      </w:pPr>
      <w:rPr>
        <w:rFonts w:cs="Times New Roman"/>
        <w:sz w:val="22"/>
        <w:szCs w:val="22"/>
      </w:rPr>
    </w:lvl>
    <w:lvl w:ilvl="1">
      <w:start w:val="1"/>
      <w:numFmt w:val="decimal"/>
      <w:suff w:val="nothing"/>
      <w:lvlText w:val="%1.%2"/>
      <w:lvlJc w:val="left"/>
      <w:pPr>
        <w:ind w:left="0" w:firstLine="0"/>
      </w:pPr>
      <w:rPr>
        <w:rFonts w:cs="Times New Roman"/>
      </w:rPr>
    </w:lvl>
    <w:lvl w:ilvl="2">
      <w:start w:val="1"/>
      <w:numFmt w:val="decimal"/>
      <w:suff w:val="nothing"/>
      <w:lvlText w:val="%1.%2.%3"/>
      <w:lvlJc w:val="left"/>
      <w:pPr>
        <w:ind w:left="0" w:firstLine="0"/>
      </w:pPr>
      <w:rPr>
        <w:rFonts w:cs="Times New Roman"/>
        <w:b/>
        <w:bCs/>
        <w:i w:val="0"/>
        <w:iCs w:val="0"/>
      </w:rPr>
    </w:lvl>
    <w:lvl w:ilvl="3">
      <w:start w:val="1"/>
      <w:numFmt w:val="decimal"/>
      <w:suff w:val="nothing"/>
      <w:lvlText w:val="%1.%2.%3.%4"/>
      <w:lvlJc w:val="left"/>
      <w:pPr>
        <w:ind w:left="0" w:firstLine="0"/>
      </w:pPr>
      <w:rPr>
        <w:rFonts w:cs="Times New Roman"/>
        <w:b/>
        <w:bCs/>
        <w:i w:val="0"/>
        <w:iCs w:val="0"/>
      </w:rPr>
    </w:lvl>
    <w:lvl w:ilvl="4">
      <w:start w:val="1"/>
      <w:numFmt w:val="decimal"/>
      <w:suff w:val="nothing"/>
      <w:lvlText w:val="%1.%2.%3.%4.%5"/>
      <w:lvlJc w:val="left"/>
      <w:pPr>
        <w:ind w:left="0" w:firstLine="0"/>
      </w:pPr>
      <w:rPr>
        <w:rFonts w:cs="Times New Roman"/>
        <w:b/>
        <w:bCs/>
        <w:i w:val="0"/>
        <w:iCs w:val="0"/>
      </w:rPr>
    </w:lvl>
    <w:lvl w:ilvl="5">
      <w:start w:val="1"/>
      <w:numFmt w:val="lowerLetter"/>
      <w:lvlText w:val="(%6)"/>
      <w:lvlJc w:val="left"/>
      <w:pPr>
        <w:tabs>
          <w:tab w:val="num" w:pos="709"/>
        </w:tabs>
        <w:ind w:left="709" w:hanging="567"/>
      </w:pPr>
      <w:rPr>
        <w:rFonts w:cs="Times New Roman"/>
      </w:rPr>
    </w:lvl>
    <w:lvl w:ilvl="6">
      <w:start w:val="1"/>
      <w:numFmt w:val="lowerRoman"/>
      <w:lvlText w:val="(%7)"/>
      <w:lvlJc w:val="left"/>
      <w:pPr>
        <w:tabs>
          <w:tab w:val="num" w:pos="1134"/>
        </w:tabs>
        <w:ind w:left="1134" w:hanging="567"/>
      </w:pPr>
      <w:rPr>
        <w:rFonts w:cs="Times New Roman"/>
      </w:rPr>
    </w:lvl>
    <w:lvl w:ilvl="7">
      <w:start w:val="1"/>
      <w:numFmt w:val="upperLetter"/>
      <w:lvlText w:val="(%8)"/>
      <w:lvlJc w:val="left"/>
      <w:pPr>
        <w:tabs>
          <w:tab w:val="num" w:pos="1701"/>
        </w:tabs>
        <w:ind w:left="1701" w:hanging="567"/>
      </w:pPr>
      <w:rPr>
        <w:rFonts w:cs="Times New Roman"/>
      </w:rPr>
    </w:lvl>
    <w:lvl w:ilvl="8">
      <w:start w:val="1"/>
      <w:numFmt w:val="decimal"/>
      <w:lvlText w:val="(%9)"/>
      <w:lvlJc w:val="left"/>
      <w:pPr>
        <w:tabs>
          <w:tab w:val="num" w:pos="2268"/>
        </w:tabs>
        <w:ind w:left="2268" w:hanging="567"/>
      </w:pPr>
      <w:rPr>
        <w:rFonts w:cs="Times New Roman"/>
      </w:rPr>
    </w:lvl>
  </w:abstractNum>
  <w:num w:numId="1">
    <w:abstractNumId w:val="13"/>
  </w:num>
  <w:num w:numId="2">
    <w:abstractNumId w:val="0"/>
  </w:num>
  <w:num w:numId="3">
    <w:abstractNumId w:val="2"/>
  </w:num>
  <w:num w:numId="4">
    <w:abstractNumId w:val="4"/>
  </w:num>
  <w:num w:numId="5">
    <w:abstractNumId w:val="6"/>
  </w:num>
  <w:num w:numId="6">
    <w:abstractNumId w:val="9"/>
  </w:num>
  <w:num w:numId="7">
    <w:abstractNumId w:val="7"/>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3"/>
  </w:num>
  <w:num w:numId="14">
    <w:abstractNumId w:val="12"/>
  </w:num>
  <w:num w:numId="15">
    <w:abstractNumId w:val="14"/>
  </w:num>
  <w:num w:numId="16">
    <w:abstractNumId w:val="11"/>
  </w:num>
  <w:num w:numId="17">
    <w:abstractNumId w:val="8"/>
  </w:num>
  <w:num w:numId="18">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C62"/>
    <w:rsid w:val="00011034"/>
    <w:rsid w:val="000278A8"/>
    <w:rsid w:val="00027F95"/>
    <w:rsid w:val="000469B1"/>
    <w:rsid w:val="00071C62"/>
    <w:rsid w:val="00091B5D"/>
    <w:rsid w:val="00097D67"/>
    <w:rsid w:val="000A1788"/>
    <w:rsid w:val="000B2C28"/>
    <w:rsid w:val="000B3B14"/>
    <w:rsid w:val="000C0EFB"/>
    <w:rsid w:val="00101DEA"/>
    <w:rsid w:val="00102F1E"/>
    <w:rsid w:val="00103764"/>
    <w:rsid w:val="00113C39"/>
    <w:rsid w:val="00116B40"/>
    <w:rsid w:val="00117501"/>
    <w:rsid w:val="001505CC"/>
    <w:rsid w:val="00194D4E"/>
    <w:rsid w:val="00195259"/>
    <w:rsid w:val="001A06A9"/>
    <w:rsid w:val="001A0B33"/>
    <w:rsid w:val="001B19B3"/>
    <w:rsid w:val="001B3B20"/>
    <w:rsid w:val="001F554A"/>
    <w:rsid w:val="001F7C16"/>
    <w:rsid w:val="00210E0D"/>
    <w:rsid w:val="00214F5B"/>
    <w:rsid w:val="00216699"/>
    <w:rsid w:val="0022018D"/>
    <w:rsid w:val="0022608E"/>
    <w:rsid w:val="00237530"/>
    <w:rsid w:val="002403E4"/>
    <w:rsid w:val="0024595D"/>
    <w:rsid w:val="00256AC4"/>
    <w:rsid w:val="00265697"/>
    <w:rsid w:val="00267EC9"/>
    <w:rsid w:val="002A0E39"/>
    <w:rsid w:val="002A392F"/>
    <w:rsid w:val="002A6D15"/>
    <w:rsid w:val="002B5EA0"/>
    <w:rsid w:val="002C2A06"/>
    <w:rsid w:val="002C57CE"/>
    <w:rsid w:val="002C6B32"/>
    <w:rsid w:val="002D4B83"/>
    <w:rsid w:val="002E47D5"/>
    <w:rsid w:val="00304B83"/>
    <w:rsid w:val="0032127E"/>
    <w:rsid w:val="00327AF3"/>
    <w:rsid w:val="00336C14"/>
    <w:rsid w:val="00337B40"/>
    <w:rsid w:val="00346613"/>
    <w:rsid w:val="00353EC4"/>
    <w:rsid w:val="003664C4"/>
    <w:rsid w:val="00367C1D"/>
    <w:rsid w:val="00371B1E"/>
    <w:rsid w:val="003A798C"/>
    <w:rsid w:val="003A7A26"/>
    <w:rsid w:val="003B6195"/>
    <w:rsid w:val="003C496D"/>
    <w:rsid w:val="003E5C48"/>
    <w:rsid w:val="003E6758"/>
    <w:rsid w:val="003F00E7"/>
    <w:rsid w:val="003F0C6B"/>
    <w:rsid w:val="00410B04"/>
    <w:rsid w:val="00423035"/>
    <w:rsid w:val="004238F4"/>
    <w:rsid w:val="00433296"/>
    <w:rsid w:val="00441E56"/>
    <w:rsid w:val="0044585F"/>
    <w:rsid w:val="00447D81"/>
    <w:rsid w:val="0045242F"/>
    <w:rsid w:val="00452DC9"/>
    <w:rsid w:val="00453AE1"/>
    <w:rsid w:val="00453FC9"/>
    <w:rsid w:val="0047131B"/>
    <w:rsid w:val="0048743D"/>
    <w:rsid w:val="004D5BE8"/>
    <w:rsid w:val="004E585F"/>
    <w:rsid w:val="004F1D09"/>
    <w:rsid w:val="0050724C"/>
    <w:rsid w:val="0050727D"/>
    <w:rsid w:val="00527050"/>
    <w:rsid w:val="00533EA2"/>
    <w:rsid w:val="005442DF"/>
    <w:rsid w:val="00545146"/>
    <w:rsid w:val="005559A4"/>
    <w:rsid w:val="00564FEA"/>
    <w:rsid w:val="00565998"/>
    <w:rsid w:val="00570AB3"/>
    <w:rsid w:val="00576DC9"/>
    <w:rsid w:val="005810C1"/>
    <w:rsid w:val="00587FF1"/>
    <w:rsid w:val="005913FF"/>
    <w:rsid w:val="00592C60"/>
    <w:rsid w:val="00593DB0"/>
    <w:rsid w:val="005A0A98"/>
    <w:rsid w:val="005A3E9B"/>
    <w:rsid w:val="005D01CD"/>
    <w:rsid w:val="005F2A9F"/>
    <w:rsid w:val="005F6FF2"/>
    <w:rsid w:val="0060118B"/>
    <w:rsid w:val="0060223E"/>
    <w:rsid w:val="00603F7B"/>
    <w:rsid w:val="00611045"/>
    <w:rsid w:val="0062010F"/>
    <w:rsid w:val="00634AD9"/>
    <w:rsid w:val="006356FA"/>
    <w:rsid w:val="006421E0"/>
    <w:rsid w:val="00645FC7"/>
    <w:rsid w:val="006479CD"/>
    <w:rsid w:val="0065121B"/>
    <w:rsid w:val="00660DC3"/>
    <w:rsid w:val="00667465"/>
    <w:rsid w:val="00671E89"/>
    <w:rsid w:val="00677BA4"/>
    <w:rsid w:val="00686A17"/>
    <w:rsid w:val="006A336E"/>
    <w:rsid w:val="006A35CF"/>
    <w:rsid w:val="006C083C"/>
    <w:rsid w:val="006D71CD"/>
    <w:rsid w:val="006E0743"/>
    <w:rsid w:val="006E66EC"/>
    <w:rsid w:val="007040DF"/>
    <w:rsid w:val="007126B4"/>
    <w:rsid w:val="00712764"/>
    <w:rsid w:val="00712F5F"/>
    <w:rsid w:val="007422F0"/>
    <w:rsid w:val="007574C7"/>
    <w:rsid w:val="00767A42"/>
    <w:rsid w:val="00773856"/>
    <w:rsid w:val="007A1572"/>
    <w:rsid w:val="007A17AB"/>
    <w:rsid w:val="007A315D"/>
    <w:rsid w:val="007A3841"/>
    <w:rsid w:val="007B2C46"/>
    <w:rsid w:val="007D35D8"/>
    <w:rsid w:val="007F2D1C"/>
    <w:rsid w:val="007F5A42"/>
    <w:rsid w:val="00801E5B"/>
    <w:rsid w:val="00813488"/>
    <w:rsid w:val="0082018B"/>
    <w:rsid w:val="0082530A"/>
    <w:rsid w:val="0083191C"/>
    <w:rsid w:val="0084405E"/>
    <w:rsid w:val="00846A4F"/>
    <w:rsid w:val="00852B1E"/>
    <w:rsid w:val="0085322C"/>
    <w:rsid w:val="00864992"/>
    <w:rsid w:val="00875FB3"/>
    <w:rsid w:val="00880E27"/>
    <w:rsid w:val="0088789D"/>
    <w:rsid w:val="00891F2C"/>
    <w:rsid w:val="008B2954"/>
    <w:rsid w:val="008C0C38"/>
    <w:rsid w:val="008C54A5"/>
    <w:rsid w:val="008D3269"/>
    <w:rsid w:val="00901DCE"/>
    <w:rsid w:val="00910882"/>
    <w:rsid w:val="009134B3"/>
    <w:rsid w:val="00920EB0"/>
    <w:rsid w:val="009352BD"/>
    <w:rsid w:val="0095309A"/>
    <w:rsid w:val="00960266"/>
    <w:rsid w:val="0098591C"/>
    <w:rsid w:val="00991037"/>
    <w:rsid w:val="009A2D13"/>
    <w:rsid w:val="009F0186"/>
    <w:rsid w:val="009F1A5C"/>
    <w:rsid w:val="009F45FC"/>
    <w:rsid w:val="009F5C5E"/>
    <w:rsid w:val="00A04EDA"/>
    <w:rsid w:val="00A11A22"/>
    <w:rsid w:val="00A138E9"/>
    <w:rsid w:val="00A201A5"/>
    <w:rsid w:val="00A271F9"/>
    <w:rsid w:val="00A45265"/>
    <w:rsid w:val="00A51F87"/>
    <w:rsid w:val="00A52493"/>
    <w:rsid w:val="00A55DB9"/>
    <w:rsid w:val="00A634BE"/>
    <w:rsid w:val="00A6390C"/>
    <w:rsid w:val="00A67881"/>
    <w:rsid w:val="00A7044E"/>
    <w:rsid w:val="00A90791"/>
    <w:rsid w:val="00A90E8E"/>
    <w:rsid w:val="00A91DD7"/>
    <w:rsid w:val="00AA5532"/>
    <w:rsid w:val="00AC5691"/>
    <w:rsid w:val="00AE4892"/>
    <w:rsid w:val="00AE6950"/>
    <w:rsid w:val="00AE7C55"/>
    <w:rsid w:val="00B0630D"/>
    <w:rsid w:val="00B159E4"/>
    <w:rsid w:val="00B24926"/>
    <w:rsid w:val="00B2745B"/>
    <w:rsid w:val="00B304B5"/>
    <w:rsid w:val="00B317A5"/>
    <w:rsid w:val="00B40799"/>
    <w:rsid w:val="00B4218C"/>
    <w:rsid w:val="00B47D87"/>
    <w:rsid w:val="00B50D22"/>
    <w:rsid w:val="00B63654"/>
    <w:rsid w:val="00B75605"/>
    <w:rsid w:val="00B80FAD"/>
    <w:rsid w:val="00B84D6E"/>
    <w:rsid w:val="00B96BA1"/>
    <w:rsid w:val="00BA5A10"/>
    <w:rsid w:val="00BB0ED3"/>
    <w:rsid w:val="00BE01F7"/>
    <w:rsid w:val="00BF762D"/>
    <w:rsid w:val="00C03BCF"/>
    <w:rsid w:val="00C22B3B"/>
    <w:rsid w:val="00C32313"/>
    <w:rsid w:val="00C42B35"/>
    <w:rsid w:val="00C4664B"/>
    <w:rsid w:val="00C51D0E"/>
    <w:rsid w:val="00C56C36"/>
    <w:rsid w:val="00C60327"/>
    <w:rsid w:val="00C74012"/>
    <w:rsid w:val="00C90612"/>
    <w:rsid w:val="00CA0BC5"/>
    <w:rsid w:val="00CA2D6B"/>
    <w:rsid w:val="00CB5986"/>
    <w:rsid w:val="00CC4E76"/>
    <w:rsid w:val="00CE537E"/>
    <w:rsid w:val="00CF4234"/>
    <w:rsid w:val="00D16C33"/>
    <w:rsid w:val="00D2187A"/>
    <w:rsid w:val="00D30A50"/>
    <w:rsid w:val="00D34388"/>
    <w:rsid w:val="00D4736E"/>
    <w:rsid w:val="00D578BD"/>
    <w:rsid w:val="00D6059D"/>
    <w:rsid w:val="00D62DEF"/>
    <w:rsid w:val="00D62E9C"/>
    <w:rsid w:val="00D72E02"/>
    <w:rsid w:val="00D755BE"/>
    <w:rsid w:val="00D816F7"/>
    <w:rsid w:val="00DA4C97"/>
    <w:rsid w:val="00DD4847"/>
    <w:rsid w:val="00DD7B63"/>
    <w:rsid w:val="00DE0ED2"/>
    <w:rsid w:val="00DF6761"/>
    <w:rsid w:val="00E023B0"/>
    <w:rsid w:val="00E05B9A"/>
    <w:rsid w:val="00E123BC"/>
    <w:rsid w:val="00E13A7B"/>
    <w:rsid w:val="00E20819"/>
    <w:rsid w:val="00E41171"/>
    <w:rsid w:val="00E818C3"/>
    <w:rsid w:val="00E858A2"/>
    <w:rsid w:val="00E95A2F"/>
    <w:rsid w:val="00EA78F1"/>
    <w:rsid w:val="00EB7F5F"/>
    <w:rsid w:val="00EC0A82"/>
    <w:rsid w:val="00ED1693"/>
    <w:rsid w:val="00F03CAA"/>
    <w:rsid w:val="00F116D7"/>
    <w:rsid w:val="00F153DA"/>
    <w:rsid w:val="00F5034B"/>
    <w:rsid w:val="00F55295"/>
    <w:rsid w:val="00F719F6"/>
    <w:rsid w:val="00F75D92"/>
    <w:rsid w:val="00F854C2"/>
    <w:rsid w:val="00FB56BE"/>
    <w:rsid w:val="00FB59C1"/>
    <w:rsid w:val="00FB6211"/>
    <w:rsid w:val="00FC3B15"/>
    <w:rsid w:val="00FC668C"/>
    <w:rsid w:val="00FC78C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BF2955"/>
  <w15:docId w15:val="{224A45CD-553F-4FA2-8022-D9915E7F7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71C62"/>
    <w:pPr>
      <w:spacing w:line="280" w:lineRule="atLeast"/>
      <w:jc w:val="both"/>
    </w:pPr>
    <w:rPr>
      <w:sz w:val="22"/>
      <w:lang w:eastAsia="en-US"/>
    </w:rPr>
  </w:style>
  <w:style w:type="paragraph" w:styleId="Heading1">
    <w:name w:val="heading 1"/>
    <w:basedOn w:val="Normal"/>
    <w:next w:val="Normal"/>
    <w:qFormat/>
    <w:rsid w:val="00071C62"/>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071C62"/>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071C62"/>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RSingle">
    <w:name w:val="HRSingle"/>
    <w:basedOn w:val="Normal"/>
    <w:rsid w:val="00071C62"/>
    <w:pPr>
      <w:autoSpaceDE w:val="0"/>
      <w:autoSpaceDN w:val="0"/>
      <w:spacing w:after="240" w:line="240" w:lineRule="auto"/>
      <w:jc w:val="left"/>
    </w:pPr>
    <w:rPr>
      <w:rFonts w:ascii="Arial" w:hAnsi="Arial" w:cs="Arial"/>
      <w:szCs w:val="22"/>
      <w:lang w:eastAsia="en-AU"/>
    </w:rPr>
  </w:style>
  <w:style w:type="paragraph" w:customStyle="1" w:styleId="HRNumLev1">
    <w:name w:val="HRNumLev1"/>
    <w:rsid w:val="00960266"/>
    <w:pPr>
      <w:numPr>
        <w:numId w:val="1"/>
      </w:numPr>
      <w:spacing w:after="240" w:line="288" w:lineRule="auto"/>
    </w:pPr>
    <w:rPr>
      <w:rFonts w:ascii="Arial" w:hAnsi="Arial"/>
      <w:sz w:val="22"/>
    </w:rPr>
  </w:style>
  <w:style w:type="paragraph" w:customStyle="1" w:styleId="HRNumLev2">
    <w:name w:val="HRNumLev2"/>
    <w:rsid w:val="00960266"/>
    <w:pPr>
      <w:numPr>
        <w:ilvl w:val="1"/>
        <w:numId w:val="1"/>
      </w:numPr>
      <w:spacing w:after="240" w:line="288" w:lineRule="auto"/>
    </w:pPr>
    <w:rPr>
      <w:rFonts w:ascii="Arial" w:hAnsi="Arial"/>
      <w:sz w:val="22"/>
    </w:rPr>
  </w:style>
  <w:style w:type="paragraph" w:customStyle="1" w:styleId="HRNumLev3">
    <w:name w:val="HRNumLev3"/>
    <w:rsid w:val="00960266"/>
    <w:pPr>
      <w:numPr>
        <w:ilvl w:val="2"/>
        <w:numId w:val="1"/>
      </w:numPr>
      <w:spacing w:after="240" w:line="288" w:lineRule="auto"/>
    </w:pPr>
    <w:rPr>
      <w:rFonts w:ascii="Arial" w:hAnsi="Arial"/>
      <w:sz w:val="22"/>
    </w:rPr>
  </w:style>
  <w:style w:type="paragraph" w:customStyle="1" w:styleId="HRNumLev4">
    <w:name w:val="HRNumLev4"/>
    <w:basedOn w:val="Normal"/>
    <w:rsid w:val="00960266"/>
    <w:pPr>
      <w:numPr>
        <w:ilvl w:val="3"/>
        <w:numId w:val="1"/>
      </w:numPr>
      <w:spacing w:line="288" w:lineRule="auto"/>
      <w:ind w:left="3403" w:hanging="851"/>
    </w:pPr>
  </w:style>
  <w:style w:type="paragraph" w:customStyle="1" w:styleId="HRSingleSpace">
    <w:name w:val="HRSingleSpace"/>
    <w:rsid w:val="00960266"/>
    <w:pPr>
      <w:spacing w:after="240"/>
    </w:pPr>
    <w:rPr>
      <w:rFonts w:ascii="Arial" w:hAnsi="Arial"/>
      <w:sz w:val="22"/>
    </w:rPr>
  </w:style>
  <w:style w:type="paragraph" w:customStyle="1" w:styleId="HRMultiSpace">
    <w:name w:val="HRMultiSpace"/>
    <w:rsid w:val="00960266"/>
    <w:pPr>
      <w:spacing w:after="240" w:line="288" w:lineRule="auto"/>
    </w:pPr>
    <w:rPr>
      <w:rFonts w:ascii="Arial" w:hAnsi="Arial"/>
      <w:sz w:val="22"/>
    </w:rPr>
  </w:style>
  <w:style w:type="paragraph" w:customStyle="1" w:styleId="HRHeadPlainUC">
    <w:name w:val="HRHeadPlainUC"/>
    <w:next w:val="HRMultiSpace"/>
    <w:rsid w:val="00960266"/>
    <w:pPr>
      <w:spacing w:before="120" w:after="240" w:line="288" w:lineRule="auto"/>
    </w:pPr>
    <w:rPr>
      <w:rFonts w:ascii="Arial" w:hAnsi="Arial"/>
      <w:b/>
      <w:caps/>
      <w:sz w:val="22"/>
    </w:rPr>
  </w:style>
  <w:style w:type="paragraph" w:customStyle="1" w:styleId="HRHeadPlainLC">
    <w:name w:val="HRHeadPlainLC"/>
    <w:next w:val="HRMultiSpace"/>
    <w:rsid w:val="00960266"/>
    <w:pPr>
      <w:spacing w:before="120" w:after="240" w:line="288" w:lineRule="auto"/>
    </w:pPr>
    <w:rPr>
      <w:rFonts w:ascii="Arial" w:hAnsi="Arial"/>
      <w:b/>
      <w:sz w:val="22"/>
    </w:rPr>
  </w:style>
  <w:style w:type="paragraph" w:customStyle="1" w:styleId="HRHeadIndUC">
    <w:name w:val="HRHeadIndUC"/>
    <w:basedOn w:val="Normal"/>
    <w:next w:val="HRStdIndent"/>
    <w:rsid w:val="00960266"/>
    <w:pPr>
      <w:spacing w:before="120" w:line="288" w:lineRule="auto"/>
      <w:ind w:left="851"/>
    </w:pPr>
    <w:rPr>
      <w:b/>
      <w:caps/>
    </w:rPr>
  </w:style>
  <w:style w:type="paragraph" w:customStyle="1" w:styleId="HRHeadIndLC">
    <w:name w:val="HRHeadIndLC"/>
    <w:next w:val="HRStdIndent"/>
    <w:rsid w:val="00960266"/>
    <w:pPr>
      <w:spacing w:before="120" w:after="240" w:line="288" w:lineRule="auto"/>
      <w:ind w:left="851"/>
    </w:pPr>
    <w:rPr>
      <w:rFonts w:ascii="Arial" w:hAnsi="Arial"/>
      <w:b/>
      <w:sz w:val="22"/>
    </w:rPr>
  </w:style>
  <w:style w:type="paragraph" w:customStyle="1" w:styleId="HRHeadList1">
    <w:name w:val="HRHeadList1"/>
    <w:rsid w:val="00960266"/>
    <w:pPr>
      <w:keepNext/>
      <w:numPr>
        <w:numId w:val="2"/>
      </w:numPr>
      <w:spacing w:before="120" w:after="240" w:line="288" w:lineRule="auto"/>
    </w:pPr>
    <w:rPr>
      <w:rFonts w:ascii="Arial" w:hAnsi="Arial"/>
      <w:b/>
      <w:sz w:val="22"/>
    </w:rPr>
  </w:style>
  <w:style w:type="paragraph" w:customStyle="1" w:styleId="HRHeadList2">
    <w:name w:val="HRHeadList2"/>
    <w:rsid w:val="00960266"/>
    <w:pPr>
      <w:numPr>
        <w:ilvl w:val="1"/>
        <w:numId w:val="2"/>
      </w:numPr>
      <w:spacing w:after="240" w:line="288" w:lineRule="auto"/>
      <w:ind w:left="1702" w:hanging="851"/>
    </w:pPr>
    <w:rPr>
      <w:rFonts w:ascii="Arial" w:hAnsi="Arial"/>
      <w:noProof/>
      <w:sz w:val="22"/>
    </w:rPr>
  </w:style>
  <w:style w:type="paragraph" w:customStyle="1" w:styleId="HRHeadList3">
    <w:name w:val="HRHeadList3"/>
    <w:rsid w:val="00960266"/>
    <w:pPr>
      <w:numPr>
        <w:ilvl w:val="2"/>
        <w:numId w:val="2"/>
      </w:numPr>
      <w:spacing w:after="240" w:line="288" w:lineRule="auto"/>
    </w:pPr>
    <w:rPr>
      <w:rFonts w:ascii="Arial" w:hAnsi="Arial"/>
      <w:sz w:val="22"/>
    </w:rPr>
  </w:style>
  <w:style w:type="paragraph" w:customStyle="1" w:styleId="HRHeadList4">
    <w:name w:val="HRHeadList4"/>
    <w:rsid w:val="00960266"/>
    <w:pPr>
      <w:numPr>
        <w:ilvl w:val="3"/>
        <w:numId w:val="2"/>
      </w:numPr>
      <w:spacing w:after="240" w:line="360" w:lineRule="auto"/>
      <w:ind w:left="3403" w:hanging="851"/>
    </w:pPr>
    <w:rPr>
      <w:rFonts w:ascii="Arial" w:hAnsi="Arial"/>
      <w:noProof/>
      <w:sz w:val="22"/>
    </w:rPr>
  </w:style>
  <w:style w:type="paragraph" w:customStyle="1" w:styleId="HRStdIndent">
    <w:name w:val="HRStdIndent"/>
    <w:rsid w:val="00960266"/>
    <w:pPr>
      <w:spacing w:after="240" w:line="288" w:lineRule="auto"/>
      <w:ind w:left="851"/>
    </w:pPr>
    <w:rPr>
      <w:rFonts w:ascii="Arial" w:hAnsi="Arial"/>
      <w:sz w:val="22"/>
    </w:rPr>
  </w:style>
  <w:style w:type="paragraph" w:customStyle="1" w:styleId="BG10">
    <w:name w:val="BG (1)"/>
    <w:basedOn w:val="Normal"/>
    <w:rsid w:val="00071C62"/>
    <w:pPr>
      <w:numPr>
        <w:ilvl w:val="5"/>
        <w:numId w:val="4"/>
      </w:numPr>
      <w:spacing w:before="120" w:after="120"/>
    </w:pPr>
  </w:style>
  <w:style w:type="paragraph" w:customStyle="1" w:styleId="BGa">
    <w:name w:val="BG (a)"/>
    <w:basedOn w:val="Normal"/>
    <w:rsid w:val="00237530"/>
    <w:pPr>
      <w:numPr>
        <w:ilvl w:val="3"/>
        <w:numId w:val="4"/>
      </w:numPr>
      <w:spacing w:line="240" w:lineRule="auto"/>
    </w:pPr>
    <w:rPr>
      <w:rFonts w:ascii="Arial" w:hAnsi="Arial"/>
      <w:sz w:val="16"/>
    </w:rPr>
  </w:style>
  <w:style w:type="paragraph" w:customStyle="1" w:styleId="BGA0">
    <w:name w:val="BG (A)"/>
    <w:basedOn w:val="Normal"/>
    <w:rsid w:val="00E13A7B"/>
    <w:pPr>
      <w:numPr>
        <w:ilvl w:val="6"/>
        <w:numId w:val="4"/>
      </w:numPr>
      <w:spacing w:before="120" w:after="120"/>
    </w:pPr>
    <w:rPr>
      <w:rFonts w:ascii="Arial" w:hAnsi="Arial"/>
      <w:sz w:val="16"/>
    </w:rPr>
  </w:style>
  <w:style w:type="paragraph" w:customStyle="1" w:styleId="BGi">
    <w:name w:val="BG (i)"/>
    <w:basedOn w:val="Normal"/>
    <w:rsid w:val="00237530"/>
    <w:pPr>
      <w:numPr>
        <w:ilvl w:val="4"/>
        <w:numId w:val="4"/>
      </w:numPr>
      <w:tabs>
        <w:tab w:val="left" w:pos="1078"/>
      </w:tabs>
      <w:spacing w:line="240" w:lineRule="auto"/>
    </w:pPr>
    <w:rPr>
      <w:rFonts w:ascii="Arial" w:hAnsi="Arial"/>
      <w:sz w:val="16"/>
    </w:rPr>
  </w:style>
  <w:style w:type="paragraph" w:customStyle="1" w:styleId="BGI0">
    <w:name w:val="BG (I)"/>
    <w:basedOn w:val="Normal"/>
    <w:rsid w:val="00071C62"/>
    <w:pPr>
      <w:numPr>
        <w:ilvl w:val="7"/>
        <w:numId w:val="4"/>
      </w:numPr>
      <w:spacing w:before="120" w:after="120"/>
    </w:pPr>
  </w:style>
  <w:style w:type="paragraph" w:customStyle="1" w:styleId="BG1">
    <w:name w:val="BG 1"/>
    <w:basedOn w:val="Heading1"/>
    <w:rsid w:val="00071C62"/>
    <w:pPr>
      <w:numPr>
        <w:numId w:val="4"/>
      </w:numPr>
      <w:spacing w:before="120" w:after="120"/>
    </w:pPr>
    <w:rPr>
      <w:rFonts w:ascii="Times New Roman Bold" w:hAnsi="Times New Roman Bold" w:cs="Times New Roman"/>
      <w:bCs w:val="0"/>
      <w:caps/>
      <w:kern w:val="28"/>
      <w:sz w:val="22"/>
      <w:szCs w:val="20"/>
    </w:rPr>
  </w:style>
  <w:style w:type="paragraph" w:customStyle="1" w:styleId="BG11">
    <w:name w:val="BG 1.1"/>
    <w:basedOn w:val="Heading2"/>
    <w:rsid w:val="00071C62"/>
    <w:pPr>
      <w:numPr>
        <w:ilvl w:val="1"/>
        <w:numId w:val="4"/>
      </w:numPr>
      <w:spacing w:before="120" w:after="120"/>
    </w:pPr>
    <w:rPr>
      <w:rFonts w:ascii="Times New Roman" w:hAnsi="Times New Roman" w:cs="Times New Roman"/>
      <w:bCs w:val="0"/>
      <w:i w:val="0"/>
      <w:iCs w:val="0"/>
      <w:sz w:val="22"/>
      <w:szCs w:val="20"/>
    </w:rPr>
  </w:style>
  <w:style w:type="paragraph" w:customStyle="1" w:styleId="BG111">
    <w:name w:val="BG 1.1.1"/>
    <w:basedOn w:val="Heading3"/>
    <w:rsid w:val="00071C62"/>
    <w:pPr>
      <w:keepNext w:val="0"/>
      <w:numPr>
        <w:ilvl w:val="2"/>
        <w:numId w:val="4"/>
      </w:numPr>
      <w:spacing w:before="120" w:after="120"/>
    </w:pPr>
    <w:rPr>
      <w:rFonts w:ascii="Times New Roman" w:hAnsi="Times New Roman" w:cs="Times New Roman"/>
      <w:b w:val="0"/>
      <w:bCs w:val="0"/>
      <w:sz w:val="22"/>
      <w:szCs w:val="20"/>
    </w:rPr>
  </w:style>
  <w:style w:type="paragraph" w:customStyle="1" w:styleId="Lettera">
    <w:name w:val="Letter (a)"/>
    <w:basedOn w:val="Normal"/>
    <w:rsid w:val="00071C62"/>
    <w:pPr>
      <w:numPr>
        <w:ilvl w:val="1"/>
        <w:numId w:val="5"/>
      </w:numPr>
      <w:spacing w:before="120" w:after="120"/>
    </w:pPr>
  </w:style>
  <w:style w:type="paragraph" w:customStyle="1" w:styleId="Letteri">
    <w:name w:val="Letter (i)"/>
    <w:basedOn w:val="Normal"/>
    <w:rsid w:val="00071C62"/>
    <w:pPr>
      <w:numPr>
        <w:ilvl w:val="2"/>
        <w:numId w:val="5"/>
      </w:numPr>
      <w:spacing w:before="120" w:after="120"/>
    </w:pPr>
  </w:style>
  <w:style w:type="paragraph" w:customStyle="1" w:styleId="Letter1">
    <w:name w:val="Letter 1"/>
    <w:basedOn w:val="Normal"/>
    <w:rsid w:val="00071C62"/>
    <w:pPr>
      <w:numPr>
        <w:numId w:val="5"/>
      </w:numPr>
      <w:spacing w:before="120" w:after="120"/>
    </w:pPr>
  </w:style>
  <w:style w:type="paragraph" w:customStyle="1" w:styleId="Lettera0">
    <w:name w:val="Letter a)"/>
    <w:basedOn w:val="Normal"/>
    <w:rsid w:val="00071C62"/>
    <w:pPr>
      <w:numPr>
        <w:ilvl w:val="4"/>
        <w:numId w:val="5"/>
      </w:numPr>
      <w:spacing w:before="120" w:after="120"/>
    </w:pPr>
  </w:style>
  <w:style w:type="paragraph" w:customStyle="1" w:styleId="Letteri0">
    <w:name w:val="Letter i)"/>
    <w:basedOn w:val="Normal"/>
    <w:rsid w:val="00071C62"/>
    <w:pPr>
      <w:numPr>
        <w:ilvl w:val="5"/>
        <w:numId w:val="5"/>
      </w:numPr>
    </w:pPr>
  </w:style>
  <w:style w:type="paragraph" w:styleId="NormalIndent">
    <w:name w:val="Normal Indent"/>
    <w:basedOn w:val="Normal"/>
    <w:rsid w:val="00071C62"/>
    <w:pPr>
      <w:ind w:left="851"/>
    </w:pPr>
  </w:style>
  <w:style w:type="paragraph" w:styleId="Header">
    <w:name w:val="header"/>
    <w:basedOn w:val="Normal"/>
    <w:rsid w:val="00071C62"/>
    <w:pPr>
      <w:tabs>
        <w:tab w:val="center" w:pos="4153"/>
        <w:tab w:val="right" w:pos="8306"/>
      </w:tabs>
    </w:pPr>
  </w:style>
  <w:style w:type="paragraph" w:styleId="Footer">
    <w:name w:val="footer"/>
    <w:basedOn w:val="Normal"/>
    <w:rsid w:val="00071C62"/>
    <w:pPr>
      <w:tabs>
        <w:tab w:val="center" w:pos="4153"/>
        <w:tab w:val="right" w:pos="8306"/>
      </w:tabs>
    </w:pPr>
  </w:style>
  <w:style w:type="character" w:styleId="PageNumber">
    <w:name w:val="page number"/>
    <w:basedOn w:val="DefaultParagraphFont"/>
    <w:rsid w:val="00113C39"/>
  </w:style>
  <w:style w:type="table" w:styleId="TableGrid">
    <w:name w:val="Table Grid"/>
    <w:basedOn w:val="TableNormal"/>
    <w:rsid w:val="00F5034B"/>
    <w:pPr>
      <w:spacing w:line="280" w:lineRule="atLeas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6479CD"/>
    <w:pPr>
      <w:spacing w:line="240" w:lineRule="auto"/>
    </w:pPr>
    <w:rPr>
      <w:rFonts w:ascii="Tahoma" w:hAnsi="Tahoma" w:cs="Tahoma"/>
      <w:sz w:val="16"/>
      <w:szCs w:val="16"/>
    </w:rPr>
  </w:style>
  <w:style w:type="character" w:customStyle="1" w:styleId="BalloonTextChar">
    <w:name w:val="Balloon Text Char"/>
    <w:link w:val="BalloonText"/>
    <w:rsid w:val="006479CD"/>
    <w:rPr>
      <w:rFonts w:ascii="Tahoma" w:hAnsi="Tahoma" w:cs="Tahoma"/>
      <w:sz w:val="16"/>
      <w:szCs w:val="16"/>
      <w:lang w:eastAsia="en-US"/>
    </w:rPr>
  </w:style>
  <w:style w:type="paragraph" w:customStyle="1" w:styleId="HRStandard">
    <w:name w:val="HRStandard"/>
    <w:rsid w:val="005D01CD"/>
    <w:pPr>
      <w:spacing w:after="240" w:line="288" w:lineRule="auto"/>
    </w:pPr>
    <w:rPr>
      <w:rFonts w:ascii="Arial" w:hAnsi="Arial"/>
      <w:sz w:val="22"/>
    </w:rPr>
  </w:style>
  <w:style w:type="paragraph" w:customStyle="1" w:styleId="HRStdDoc1">
    <w:name w:val="HRStdDoc1"/>
    <w:next w:val="HRStdDoc2"/>
    <w:rsid w:val="005D01CD"/>
    <w:pPr>
      <w:keepNext/>
      <w:numPr>
        <w:numId w:val="9"/>
      </w:numPr>
      <w:spacing w:before="240" w:after="240" w:line="288" w:lineRule="auto"/>
    </w:pPr>
    <w:rPr>
      <w:rFonts w:ascii="Arial" w:hAnsi="Arial"/>
      <w:b/>
      <w:caps/>
      <w:sz w:val="22"/>
    </w:rPr>
  </w:style>
  <w:style w:type="paragraph" w:customStyle="1" w:styleId="HRStdDoc2">
    <w:name w:val="HRStdDoc2"/>
    <w:next w:val="HRStdDoc3"/>
    <w:rsid w:val="005D01CD"/>
    <w:pPr>
      <w:keepNext/>
      <w:numPr>
        <w:ilvl w:val="1"/>
        <w:numId w:val="9"/>
      </w:numPr>
      <w:spacing w:before="120" w:after="240" w:line="288" w:lineRule="auto"/>
    </w:pPr>
    <w:rPr>
      <w:rFonts w:ascii="Arial" w:hAnsi="Arial"/>
      <w:b/>
      <w:sz w:val="22"/>
    </w:rPr>
  </w:style>
  <w:style w:type="paragraph" w:customStyle="1" w:styleId="HRStdDoc3">
    <w:name w:val="HRStdDoc3"/>
    <w:rsid w:val="005D01CD"/>
    <w:pPr>
      <w:numPr>
        <w:ilvl w:val="2"/>
        <w:numId w:val="9"/>
      </w:numPr>
      <w:spacing w:after="240" w:line="288" w:lineRule="auto"/>
    </w:pPr>
    <w:rPr>
      <w:rFonts w:ascii="Arial" w:hAnsi="Arial"/>
      <w:sz w:val="22"/>
    </w:rPr>
  </w:style>
  <w:style w:type="paragraph" w:customStyle="1" w:styleId="HRStdDoc4">
    <w:name w:val="HRStdDoc4"/>
    <w:rsid w:val="005D01CD"/>
    <w:pPr>
      <w:numPr>
        <w:ilvl w:val="3"/>
        <w:numId w:val="9"/>
      </w:numPr>
      <w:spacing w:after="240" w:line="288" w:lineRule="auto"/>
    </w:pPr>
    <w:rPr>
      <w:rFonts w:ascii="Arial" w:hAnsi="Arial"/>
      <w:sz w:val="22"/>
    </w:rPr>
  </w:style>
  <w:style w:type="paragraph" w:customStyle="1" w:styleId="HRStdDoc5">
    <w:name w:val="HRStdDoc5"/>
    <w:rsid w:val="005D01CD"/>
    <w:pPr>
      <w:numPr>
        <w:ilvl w:val="4"/>
        <w:numId w:val="9"/>
      </w:numPr>
      <w:spacing w:after="240" w:line="288" w:lineRule="auto"/>
    </w:pPr>
    <w:rPr>
      <w:rFonts w:ascii="Arial" w:hAnsi="Arial"/>
      <w:sz w:val="22"/>
    </w:rPr>
  </w:style>
  <w:style w:type="paragraph" w:customStyle="1" w:styleId="HRStdIntro">
    <w:name w:val="HRStdIntro"/>
    <w:rsid w:val="005D01CD"/>
    <w:pPr>
      <w:numPr>
        <w:numId w:val="7"/>
      </w:numPr>
      <w:spacing w:after="240" w:line="288" w:lineRule="auto"/>
    </w:pPr>
    <w:rPr>
      <w:rFonts w:ascii="Arial" w:hAnsi="Arial"/>
      <w:sz w:val="22"/>
    </w:rPr>
  </w:style>
  <w:style w:type="paragraph" w:customStyle="1" w:styleId="Xure1">
    <w:name w:val="Xure_1"/>
    <w:qFormat/>
    <w:rsid w:val="005D01CD"/>
    <w:pPr>
      <w:numPr>
        <w:numId w:val="6"/>
      </w:numPr>
      <w:spacing w:after="200" w:line="276" w:lineRule="auto"/>
    </w:pPr>
    <w:rPr>
      <w:rFonts w:ascii="Arial" w:hAnsi="Arial"/>
      <w:b/>
      <w:caps/>
      <w:sz w:val="22"/>
    </w:rPr>
  </w:style>
  <w:style w:type="paragraph" w:customStyle="1" w:styleId="Xure2">
    <w:name w:val="Xure_2"/>
    <w:qFormat/>
    <w:rsid w:val="005D01CD"/>
    <w:pPr>
      <w:numPr>
        <w:ilvl w:val="1"/>
        <w:numId w:val="6"/>
      </w:numPr>
      <w:spacing w:after="200" w:line="276" w:lineRule="auto"/>
    </w:pPr>
    <w:rPr>
      <w:rFonts w:ascii="Arial" w:hAnsi="Arial"/>
      <w:b/>
      <w:sz w:val="22"/>
    </w:rPr>
  </w:style>
  <w:style w:type="paragraph" w:customStyle="1" w:styleId="Xure3">
    <w:name w:val="Xure_3"/>
    <w:qFormat/>
    <w:rsid w:val="005D01CD"/>
    <w:pPr>
      <w:numPr>
        <w:ilvl w:val="2"/>
        <w:numId w:val="6"/>
      </w:numPr>
      <w:spacing w:after="200" w:line="276" w:lineRule="auto"/>
    </w:pPr>
    <w:rPr>
      <w:rFonts w:ascii="Arial" w:hAnsi="Arial"/>
      <w:sz w:val="22"/>
    </w:rPr>
  </w:style>
  <w:style w:type="paragraph" w:customStyle="1" w:styleId="Xure4">
    <w:name w:val="Xure_4"/>
    <w:qFormat/>
    <w:rsid w:val="005D01CD"/>
    <w:pPr>
      <w:numPr>
        <w:ilvl w:val="3"/>
        <w:numId w:val="6"/>
      </w:numPr>
      <w:spacing w:after="200" w:line="276" w:lineRule="auto"/>
    </w:pPr>
    <w:rPr>
      <w:rFonts w:ascii="Arial" w:hAnsi="Arial"/>
      <w:sz w:val="22"/>
    </w:rPr>
  </w:style>
  <w:style w:type="paragraph" w:customStyle="1" w:styleId="Xure5">
    <w:name w:val="Xure_5"/>
    <w:qFormat/>
    <w:rsid w:val="005D01CD"/>
    <w:pPr>
      <w:numPr>
        <w:ilvl w:val="4"/>
        <w:numId w:val="6"/>
      </w:numPr>
      <w:spacing w:after="200" w:line="276" w:lineRule="auto"/>
    </w:pPr>
    <w:rPr>
      <w:rFonts w:ascii="Arial" w:hAnsi="Arial"/>
      <w:sz w:val="22"/>
    </w:rPr>
  </w:style>
  <w:style w:type="paragraph" w:styleId="BodyText">
    <w:name w:val="Body Text"/>
    <w:basedOn w:val="Normal"/>
    <w:link w:val="BodyTextChar"/>
    <w:rsid w:val="00C90612"/>
    <w:pPr>
      <w:spacing w:after="120" w:line="240" w:lineRule="auto"/>
      <w:jc w:val="left"/>
    </w:pPr>
    <w:rPr>
      <w:sz w:val="20"/>
      <w:lang w:val="en-US"/>
    </w:rPr>
  </w:style>
  <w:style w:type="character" w:customStyle="1" w:styleId="BodyTextChar">
    <w:name w:val="Body Text Char"/>
    <w:link w:val="BodyText"/>
    <w:rsid w:val="00C90612"/>
    <w:rPr>
      <w:lang w:val="en-US" w:eastAsia="en-US"/>
    </w:rPr>
  </w:style>
  <w:style w:type="paragraph" w:styleId="ListParagraph">
    <w:name w:val="List Paragraph"/>
    <w:basedOn w:val="Normal"/>
    <w:uiPriority w:val="2"/>
    <w:qFormat/>
    <w:rsid w:val="008C54A5"/>
    <w:pPr>
      <w:ind w:left="720"/>
      <w:contextualSpacing/>
    </w:pPr>
  </w:style>
  <w:style w:type="character" w:styleId="Hyperlink">
    <w:name w:val="Hyperlink"/>
    <w:basedOn w:val="DefaultParagraphFont"/>
    <w:unhideWhenUsed/>
    <w:rsid w:val="005F6FF2"/>
    <w:rPr>
      <w:color w:val="0000FF" w:themeColor="hyperlink"/>
      <w:u w:val="single"/>
    </w:rPr>
  </w:style>
  <w:style w:type="character" w:styleId="FollowedHyperlink">
    <w:name w:val="FollowedHyperlink"/>
    <w:basedOn w:val="DefaultParagraphFont"/>
    <w:semiHidden/>
    <w:unhideWhenUsed/>
    <w:rsid w:val="005F6FF2"/>
    <w:rPr>
      <w:color w:val="800080" w:themeColor="followedHyperlink"/>
      <w:u w:val="single"/>
    </w:rPr>
  </w:style>
  <w:style w:type="paragraph" w:customStyle="1" w:styleId="B1">
    <w:name w:val="B1"/>
    <w:basedOn w:val="Normal"/>
    <w:link w:val="B1Char"/>
    <w:rsid w:val="003A7A26"/>
    <w:pPr>
      <w:tabs>
        <w:tab w:val="left" w:pos="567"/>
        <w:tab w:val="left" w:pos="1134"/>
        <w:tab w:val="left" w:pos="1701"/>
        <w:tab w:val="left" w:pos="2268"/>
      </w:tabs>
      <w:suppressAutoHyphens/>
      <w:spacing w:before="120" w:line="260" w:lineRule="exact"/>
    </w:pPr>
    <w:rPr>
      <w:color w:val="000000"/>
      <w:spacing w:val="6"/>
    </w:rPr>
  </w:style>
  <w:style w:type="paragraph" w:customStyle="1" w:styleId="B2">
    <w:name w:val="B2#"/>
    <w:basedOn w:val="B1"/>
    <w:rsid w:val="003A7A26"/>
    <w:pPr>
      <w:numPr>
        <w:ilvl w:val="5"/>
        <w:numId w:val="12"/>
      </w:numPr>
      <w:tabs>
        <w:tab w:val="clear" w:pos="567"/>
        <w:tab w:val="num" w:pos="360"/>
        <w:tab w:val="num" w:pos="1986"/>
        <w:tab w:val="num" w:pos="2160"/>
      </w:tabs>
      <w:ind w:left="0" w:firstLine="0"/>
    </w:pPr>
  </w:style>
  <w:style w:type="paragraph" w:customStyle="1" w:styleId="B3">
    <w:name w:val="B3#"/>
    <w:basedOn w:val="B1"/>
    <w:rsid w:val="003A7A26"/>
    <w:pPr>
      <w:numPr>
        <w:ilvl w:val="6"/>
        <w:numId w:val="12"/>
      </w:numPr>
      <w:tabs>
        <w:tab w:val="clear" w:pos="567"/>
        <w:tab w:val="clear" w:pos="1287"/>
        <w:tab w:val="clear" w:pos="2268"/>
        <w:tab w:val="num" w:pos="360"/>
        <w:tab w:val="num" w:pos="2520"/>
        <w:tab w:val="left" w:pos="2835"/>
        <w:tab w:val="num" w:pos="4252"/>
      </w:tabs>
      <w:ind w:left="0" w:firstLine="0"/>
    </w:pPr>
  </w:style>
  <w:style w:type="paragraph" w:customStyle="1" w:styleId="B4">
    <w:name w:val="B4#"/>
    <w:basedOn w:val="B1"/>
    <w:uiPriority w:val="99"/>
    <w:rsid w:val="003A7A26"/>
    <w:pPr>
      <w:numPr>
        <w:ilvl w:val="7"/>
        <w:numId w:val="12"/>
      </w:numPr>
      <w:tabs>
        <w:tab w:val="clear" w:pos="567"/>
        <w:tab w:val="clear" w:pos="2268"/>
        <w:tab w:val="num" w:pos="360"/>
        <w:tab w:val="left" w:pos="1701"/>
        <w:tab w:val="num" w:pos="2880"/>
        <w:tab w:val="num" w:pos="5102"/>
      </w:tabs>
      <w:ind w:left="0" w:firstLine="0"/>
    </w:pPr>
  </w:style>
  <w:style w:type="paragraph" w:customStyle="1" w:styleId="H2">
    <w:name w:val="H2#"/>
    <w:basedOn w:val="B1"/>
    <w:next w:val="B1"/>
    <w:link w:val="H2Char"/>
    <w:rsid w:val="003A7A26"/>
    <w:pPr>
      <w:keepNext/>
      <w:numPr>
        <w:ilvl w:val="1"/>
        <w:numId w:val="12"/>
      </w:numPr>
      <w:tabs>
        <w:tab w:val="clear" w:pos="567"/>
        <w:tab w:val="clear" w:pos="2268"/>
      </w:tabs>
      <w:spacing w:before="280"/>
      <w:outlineLvl w:val="1"/>
    </w:pPr>
    <w:rPr>
      <w:b/>
    </w:rPr>
  </w:style>
  <w:style w:type="paragraph" w:customStyle="1" w:styleId="H1">
    <w:name w:val="H1#"/>
    <w:basedOn w:val="H2"/>
    <w:next w:val="B1"/>
    <w:link w:val="H1Char"/>
    <w:rsid w:val="003A7A26"/>
    <w:pPr>
      <w:numPr>
        <w:ilvl w:val="0"/>
      </w:numPr>
      <w:tabs>
        <w:tab w:val="left" w:pos="2268"/>
      </w:tabs>
      <w:ind w:left="0"/>
      <w:jc w:val="left"/>
      <w:outlineLvl w:val="0"/>
    </w:pPr>
    <w:rPr>
      <w:spacing w:val="2"/>
    </w:rPr>
  </w:style>
  <w:style w:type="character" w:customStyle="1" w:styleId="B1Char">
    <w:name w:val="B1 Char"/>
    <w:link w:val="B1"/>
    <w:rsid w:val="003A7A26"/>
    <w:rPr>
      <w:color w:val="000000"/>
      <w:spacing w:val="6"/>
      <w:sz w:val="22"/>
      <w:lang w:eastAsia="en-US"/>
    </w:rPr>
  </w:style>
  <w:style w:type="character" w:customStyle="1" w:styleId="H2Char">
    <w:name w:val="H2# Char"/>
    <w:link w:val="H2"/>
    <w:rsid w:val="003A7A26"/>
    <w:rPr>
      <w:b/>
      <w:color w:val="000000"/>
      <w:spacing w:val="6"/>
      <w:sz w:val="22"/>
      <w:lang w:eastAsia="en-US"/>
    </w:rPr>
  </w:style>
  <w:style w:type="character" w:customStyle="1" w:styleId="H1Char">
    <w:name w:val="H1# Char"/>
    <w:link w:val="H1"/>
    <w:locked/>
    <w:rsid w:val="003A7A26"/>
    <w:rPr>
      <w:b/>
      <w:color w:val="000000"/>
      <w:spacing w:val="2"/>
      <w:sz w:val="22"/>
      <w:lang w:eastAsia="en-US"/>
    </w:rPr>
  </w:style>
  <w:style w:type="paragraph" w:customStyle="1" w:styleId="ClauseLevel4">
    <w:name w:val="Clause Level 4"/>
    <w:aliases w:val="C4"/>
    <w:link w:val="ClauseLevel4Char"/>
    <w:uiPriority w:val="19"/>
    <w:qFormat/>
    <w:rsid w:val="003A7A26"/>
    <w:pPr>
      <w:spacing w:after="140" w:line="280" w:lineRule="atLeast"/>
      <w:outlineLvl w:val="3"/>
    </w:pPr>
    <w:rPr>
      <w:rFonts w:ascii="Arial" w:hAnsi="Arial" w:cs="Arial"/>
      <w:sz w:val="22"/>
      <w:szCs w:val="22"/>
    </w:rPr>
  </w:style>
  <w:style w:type="character" w:customStyle="1" w:styleId="ClauseLevel4Char">
    <w:name w:val="Clause Level 4 Char"/>
    <w:link w:val="ClauseLevel4"/>
    <w:uiPriority w:val="19"/>
    <w:rsid w:val="003A7A26"/>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www.legislation.gov.au/Details/F2016L01859" TargetMode="Externa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sonp\AppData\Roaming\Microsoft\Templates\Plain_do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ke2f8ba277dc4e5fbb61dbf51787598e xmlns="77b2756e-ce3a-42fc-b1eb-0c37f22baa18">
      <Terms xmlns="http://schemas.microsoft.com/office/infopath/2007/PartnerControls"/>
    </ke2f8ba277dc4e5fbb61dbf51787598e>
    <k060ac7d9c0e4f7c871838d2f59f2f62 xmlns="77b2756e-ce3a-42fc-b1eb-0c37f22baa18">
      <Terms xmlns="http://schemas.microsoft.com/office/infopath/2007/PartnerControls">
        <TermInfo xmlns="http://schemas.microsoft.com/office/infopath/2007/PartnerControls">
          <TermName xmlns="http://schemas.microsoft.com/office/infopath/2007/PartnerControls">Forms, Templates ＆ Tools</TermName>
          <TermId xmlns="http://schemas.microsoft.com/office/infopath/2007/PartnerControls">78f6c33e-1bfd-453e-8528-540dcc062fdf</TermId>
        </TermInfo>
      </Terms>
    </k060ac7d9c0e4f7c871838d2f59f2f62>
    <hd6cfe15be8e48f888155dcaff5b2172 xmlns="77b2756e-ce3a-42fc-b1eb-0c37f22baa18">
      <Terms xmlns="http://schemas.microsoft.com/office/infopath/2007/PartnerControls">
        <TermInfo xmlns="http://schemas.microsoft.com/office/infopath/2007/PartnerControls">
          <TermName xmlns="http://schemas.microsoft.com/office/infopath/2007/PartnerControls">Sub Contract</TermName>
          <TermId xmlns="http://schemas.microsoft.com/office/infopath/2007/PartnerControls">e0504a17-50da-4e6b-9cf6-35576649eca9</TermId>
        </TermInfo>
      </Terms>
    </hd6cfe15be8e48f888155dcaff5b2172>
    <SubcontractorAccess xmlns="77b2756e-ce3a-42fc-b1eb-0c37f22baa18">false</SubcontractorAccess>
    <n1958d9de1984503a5722b1702fe03d3 xmlns="77b2756e-ce3a-42fc-b1eb-0c37f22baa18">
      <Terms xmlns="http://schemas.microsoft.com/office/infopath/2007/PartnerControls">
        <TermInfo xmlns="http://schemas.microsoft.com/office/infopath/2007/PartnerControls">
          <TermName xmlns="http://schemas.microsoft.com/office/infopath/2007/PartnerControls">National</TermName>
          <TermId xmlns="http://schemas.microsoft.com/office/infopath/2007/PartnerControls">16a4be99-a73b-480f-85a5-07cc6a044948</TermId>
        </TermInfo>
      </Terms>
    </n1958d9de1984503a5722b1702fe03d3>
    <_dlc_DocId xmlns="089ea616-b692-4435-98d1-571a1461bbe3">HBDOCLIB-664331148-503</_dlc_DocId>
    <DocOwner xmlns="77b2756e-ce3a-42fc-b1eb-0c37f22baa18">
      <UserInfo>
        <DisplayName/>
        <AccountId xsi:nil="true"/>
        <AccountType/>
      </UserInfo>
    </DocOwner>
    <ImportPath xmlns="77b2756e-ce3a-42fc-b1eb-0c37f22baa18" xsi:nil="true"/>
    <TaxCatchAll xmlns="77b2756e-ce3a-42fc-b1eb-0c37f22baa18">
      <Value>19</Value>
      <Value>72</Value>
      <Value>37</Value>
      <Value>122</Value>
    </TaxCatchAll>
    <Flagged xmlns="089ea616-b692-4435-98d1-571a1461bbe3" xsi:nil="true"/>
    <Starred xmlns="77b2756e-ce3a-42fc-b1eb-0c37f22baa18">false</Starred>
    <d4902e1b56ab4a83a14008390ed1e63e xmlns="77b2756e-ce3a-42fc-b1eb-0c37f22baa18">
      <Terms xmlns="http://schemas.microsoft.com/office/infopath/2007/PartnerControls">
        <TermInfo xmlns="http://schemas.microsoft.com/office/infopath/2007/PartnerControls">
          <TermName xmlns="http://schemas.microsoft.com/office/infopath/2007/PartnerControls">Standard Contracts</TermName>
          <TermId xmlns="http://schemas.microsoft.com/office/infopath/2007/PartnerControls">ae276303-947b-4058-8e19-19e3cd9b9502</TermId>
        </TermInfo>
      </Terms>
    </d4902e1b56ab4a83a14008390ed1e63e>
    <lb5367da060b4b7ea207358ffb2f557d xmlns="77b2756e-ce3a-42fc-b1eb-0c37f22baa18">
      <Terms xmlns="http://schemas.microsoft.com/office/infopath/2007/PartnerControls"/>
    </lb5367da060b4b7ea207358ffb2f557d>
    <RelevantToSubmissions xmlns="77b2756e-ce3a-42fc-b1eb-0c37f22baa18">false</RelevantToSubmissions>
    <ExpiryDate xmlns="089ea616-b692-4435-98d1-571a1461bbe3" xsi:nil="true"/>
    <c63a0bed35a24f619dbd50a1f4ae3c14 xmlns="77b2756e-ce3a-42fc-b1eb-0c37f22baa18">
      <Terms xmlns="http://schemas.microsoft.com/office/infopath/2007/PartnerControls"/>
    </c63a0bed35a24f619dbd50a1f4ae3c14>
    <IconOverlay xmlns="http://schemas.microsoft.com/sharepoint/v4" xsi:nil="true"/>
    <ec415b222bd144cf8ce1ca838c09efce xmlns="77b2756e-ce3a-42fc-b1eb-0c37f22baa18">
      <Terms xmlns="http://schemas.microsoft.com/office/infopath/2007/PartnerControls"/>
    </ec415b222bd144cf8ce1ca838c09efce>
    <_dlc_DocIdUrl xmlns="089ea616-b692-4435-98d1-571a1461bbe3">
      <Url>https://hb1912.sharepoint.com/sites/DocumentLibrary/_layouts/15/DocIdRedir.aspx?ID=HBDOCLIB-664331148-503</Url>
      <Description>HBDOCLIB-664331148-503</Description>
    </_dlc_DocIdUrl>
    <ItemDescription xmlns="77b2756e-ce3a-42fc-b1eb-0c37f22baa1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Tile" ma:contentTypeID="0x010100C71D7CD556B21A4496B1628E6A43114300EF6B165A454A20499FC4810DD166584D" ma:contentTypeVersion="25" ma:contentTypeDescription="" ma:contentTypeScope="" ma:versionID="12b503ddd826e7ab5c914ca0fa18ab9d">
  <xsd:schema xmlns:xsd="http://www.w3.org/2001/XMLSchema" xmlns:xs="http://www.w3.org/2001/XMLSchema" xmlns:p="http://schemas.microsoft.com/office/2006/metadata/properties" xmlns:ns1="77b2756e-ce3a-42fc-b1eb-0c37f22baa18" xmlns:ns3="089ea616-b692-4435-98d1-571a1461bbe3" xmlns:ns4="http://schemas.microsoft.com/sharepoint/v4" xmlns:ns5="bf08f2c7-8c99-4982-a5f4-80b1e5912b26" targetNamespace="http://schemas.microsoft.com/office/2006/metadata/properties" ma:root="true" ma:fieldsID="f005a084e1e5d96ca452abdb471d1cb7" ns1:_="" ns3:_="" ns4:_="" ns5:_="">
    <xsd:import namespace="77b2756e-ce3a-42fc-b1eb-0c37f22baa18"/>
    <xsd:import namespace="089ea616-b692-4435-98d1-571a1461bbe3"/>
    <xsd:import namespace="http://schemas.microsoft.com/sharepoint/v4"/>
    <xsd:import namespace="bf08f2c7-8c99-4982-a5f4-80b1e5912b26"/>
    <xsd:element name="properties">
      <xsd:complexType>
        <xsd:sequence>
          <xsd:element name="documentManagement">
            <xsd:complexType>
              <xsd:all>
                <xsd:element ref="ns1:Starred" minOccurs="0"/>
                <xsd:element ref="ns1:DocOwner" minOccurs="0"/>
                <xsd:element ref="ns1:ItemDescription" minOccurs="0"/>
                <xsd:element ref="ns1:SubcontractorAccess" minOccurs="0"/>
                <xsd:element ref="ns1:RelevantToSubmissions" minOccurs="0"/>
                <xsd:element ref="ns1:TaxCatchAllLabel" minOccurs="0"/>
                <xsd:element ref="ns1:TaxCatchAll" minOccurs="0"/>
                <xsd:element ref="ns1:k060ac7d9c0e4f7c871838d2f59f2f62" minOccurs="0"/>
                <xsd:element ref="ns1:d4902e1b56ab4a83a14008390ed1e63e" minOccurs="0"/>
                <xsd:element ref="ns1:ec415b222bd144cf8ce1ca838c09efce" minOccurs="0"/>
                <xsd:element ref="ns1:n1958d9de1984503a5722b1702fe03d3" minOccurs="0"/>
                <xsd:element ref="ns1:ke2f8ba277dc4e5fbb61dbf51787598e" minOccurs="0"/>
                <xsd:element ref="ns1:lb5367da060b4b7ea207358ffb2f557d" minOccurs="0"/>
                <xsd:element ref="ns1:c63a0bed35a24f619dbd50a1f4ae3c14" minOccurs="0"/>
                <xsd:element ref="ns1:hd6cfe15be8e48f888155dcaff5b2172" minOccurs="0"/>
                <xsd:element ref="ns1:ImportPath" minOccurs="0"/>
                <xsd:element ref="ns3:_dlc_DocId" minOccurs="0"/>
                <xsd:element ref="ns3:_dlc_DocIdUrl" minOccurs="0"/>
                <xsd:element ref="ns3:_dlc_DocIdPersistId" minOccurs="0"/>
                <xsd:element ref="ns3:Flagged" minOccurs="0"/>
                <xsd:element ref="ns4:IconOverlay" minOccurs="0"/>
                <xsd:element ref="ns3:SharedWithUsers" minOccurs="0"/>
                <xsd:element ref="ns3:SharedWithDetails" minOccurs="0"/>
                <xsd:element ref="ns3:ExpiryDate" minOccurs="0"/>
                <xsd:element ref="ns5:MediaServiceMetadata" minOccurs="0"/>
                <xsd:element ref="ns5: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b2756e-ce3a-42fc-b1eb-0c37f22baa18" elementFormDefault="qualified">
    <xsd:import namespace="http://schemas.microsoft.com/office/2006/documentManagement/types"/>
    <xsd:import namespace="http://schemas.microsoft.com/office/infopath/2007/PartnerControls"/>
    <xsd:element name="Starred" ma:index="0" nillable="true" ma:displayName="Starred" ma:default="0" ma:internalName="Starred" ma:readOnly="false">
      <xsd:simpleType>
        <xsd:restriction base="dms:Boolean"/>
      </xsd:simpleType>
    </xsd:element>
    <xsd:element name="DocOwner" ma:index="6" nillable="true" ma:displayName="Document Owner" ma:SharePointGroup="5" ma:internalName="DocOwner" ma:readOnly="false" ma:showField="NameWithPictureAndDetail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temDescription" ma:index="7" nillable="true" ma:displayName="Item Description" ma:internalName="ItemDescription" ma:readOnly="false">
      <xsd:simpleType>
        <xsd:restriction base="dms:Note">
          <xsd:maxLength value="255"/>
        </xsd:restriction>
      </xsd:simpleType>
    </xsd:element>
    <xsd:element name="SubcontractorAccess" ma:index="8" nillable="true" ma:displayName="Subcontractor Access" ma:default="0" ma:internalName="SubcontractorAccess" ma:readOnly="false">
      <xsd:simpleType>
        <xsd:restriction base="dms:Boolean"/>
      </xsd:simpleType>
    </xsd:element>
    <xsd:element name="RelevantToSubmissions" ma:index="9" nillable="true" ma:displayName="Relevant To Submissions" ma:default="0" ma:internalName="RelevantToSubmissions" ma:readOnly="false">
      <xsd:simpleType>
        <xsd:restriction base="dms:Boolean"/>
      </xsd:simpleType>
    </xsd:element>
    <xsd:element name="TaxCatchAllLabel" ma:index="11" nillable="true" ma:displayName="Taxonomy Catch All Column1" ma:description="" ma:hidden="true" ma:list="{767a2d17-86ec-415b-84f8-fd2eb0a181f0}" ma:internalName="TaxCatchAllLabel" ma:readOnly="true" ma:showField="CatchAllDataLabel" ma:web="089ea616-b692-4435-98d1-571a1461bbe3">
      <xsd:complexType>
        <xsd:complexContent>
          <xsd:extension base="dms:MultiChoiceLookup">
            <xsd:sequence>
              <xsd:element name="Value" type="dms:Lookup" maxOccurs="unbounded" minOccurs="0" nillable="true"/>
            </xsd:sequence>
          </xsd:extension>
        </xsd:complexContent>
      </xsd:complexType>
    </xsd:element>
    <xsd:element name="TaxCatchAll" ma:index="12" nillable="true" ma:displayName="Taxonomy Catch All Column" ma:description="" ma:hidden="true" ma:list="{767a2d17-86ec-415b-84f8-fd2eb0a181f0}" ma:internalName="TaxCatchAll" ma:readOnly="false" ma:showField="CatchAllData" ma:web="089ea616-b692-4435-98d1-571a1461bbe3">
      <xsd:complexType>
        <xsd:complexContent>
          <xsd:extension base="dms:MultiChoiceLookup">
            <xsd:sequence>
              <xsd:element name="Value" type="dms:Lookup" maxOccurs="unbounded" minOccurs="0" nillable="true"/>
            </xsd:sequence>
          </xsd:extension>
        </xsd:complexContent>
      </xsd:complexType>
    </xsd:element>
    <xsd:element name="k060ac7d9c0e4f7c871838d2f59f2f62" ma:index="13" ma:taxonomy="true" ma:internalName="k060ac7d9c0e4f7c871838d2f59f2f62" ma:taxonomyFieldName="DocumentFunction" ma:displayName="Document Function" ma:readOnly="false" ma:fieldId="{4060ac7d-9c0e-4f7c-8718-38d2f59f2f62}" ma:sspId="4de1c2e4-6b8c-4f40-aa61-cab7a3222ec8" ma:termSetId="8b0e6dcf-3136-4c21-a7fb-447365dc663e" ma:anchorId="00000000-0000-0000-0000-000000000000" ma:open="false" ma:isKeyword="false">
      <xsd:complexType>
        <xsd:sequence>
          <xsd:element ref="pc:Terms" minOccurs="0" maxOccurs="1"/>
        </xsd:sequence>
      </xsd:complexType>
    </xsd:element>
    <xsd:element name="d4902e1b56ab4a83a14008390ed1e63e" ma:index="16" ma:taxonomy="true" ma:internalName="d4902e1b56ab4a83a14008390ed1e63e" ma:taxonomyFieldName="CompanyArea" ma:displayName="Secondary Area" ma:indexed="true" ma:readOnly="false" ma:fieldId="{d4902e1b-56ab-4a83-a140-08390ed1e63e}" ma:sspId="4de1c2e4-6b8c-4f40-aa61-cab7a3222ec8" ma:termSetId="f77af58b-6ec3-4522-b7dd-2c423b1c1178" ma:anchorId="637c64fb-c679-4f81-925e-5bef14fe07a6" ma:open="false" ma:isKeyword="false">
      <xsd:complexType>
        <xsd:sequence>
          <xsd:element ref="pc:Terms" minOccurs="0" maxOccurs="1"/>
        </xsd:sequence>
      </xsd:complexType>
    </xsd:element>
    <xsd:element name="ec415b222bd144cf8ce1ca838c09efce" ma:index="19" nillable="true" ma:taxonomy="true" ma:internalName="ec415b222bd144cf8ce1ca838c09efce" ma:taxonomyFieldName="Sector" ma:displayName="Sector" ma:readOnly="false" ma:fieldId="{ec415b22-2bd1-44cf-8ce1-ca838c09efce}" ma:sspId="4de1c2e4-6b8c-4f40-aa61-cab7a3222ec8" ma:termSetId="d8c62888-c427-485e-8206-8d63d36a7eb2" ma:anchorId="00000000-0000-0000-0000-000000000000" ma:open="false" ma:isKeyword="false">
      <xsd:complexType>
        <xsd:sequence>
          <xsd:element ref="pc:Terms" minOccurs="0" maxOccurs="1"/>
        </xsd:sequence>
      </xsd:complexType>
    </xsd:element>
    <xsd:element name="n1958d9de1984503a5722b1702fe03d3" ma:index="21" nillable="true" ma:taxonomy="true" ma:internalName="n1958d9de1984503a5722b1702fe03d3" ma:taxonomyFieldName="Region" ma:displayName="State" ma:readOnly="false" ma:default="" ma:fieldId="{71958d9d-e198-4503-a572-2b1702fe03d3}" ma:taxonomyMulti="true" ma:sspId="4de1c2e4-6b8c-4f40-aa61-cab7a3222ec8" ma:termSetId="2d43e97c-184c-4b96-a996-f6c441d0c3a5" ma:anchorId="00000000-0000-0000-0000-000000000000" ma:open="false" ma:isKeyword="false">
      <xsd:complexType>
        <xsd:sequence>
          <xsd:element ref="pc:Terms" minOccurs="0" maxOccurs="1"/>
        </xsd:sequence>
      </xsd:complexType>
    </xsd:element>
    <xsd:element name="ke2f8ba277dc4e5fbb61dbf51787598e" ma:index="22" nillable="true" ma:taxonomy="true" ma:internalName="ke2f8ba277dc4e5fbb61dbf51787598e" ma:taxonomyFieldName="Software" ma:displayName="Software" ma:readOnly="false" ma:fieldId="{4e2f8ba2-77dc-4e5f-bb61-dbf51787598e}" ma:sspId="4de1c2e4-6b8c-4f40-aa61-cab7a3222ec8" ma:termSetId="8f4fe995-8ca1-49a0-9058-513c00e4cbe1" ma:anchorId="00000000-0000-0000-0000-000000000000" ma:open="false" ma:isKeyword="false">
      <xsd:complexType>
        <xsd:sequence>
          <xsd:element ref="pc:Terms" minOccurs="0" maxOccurs="1"/>
        </xsd:sequence>
      </xsd:complexType>
    </xsd:element>
    <xsd:element name="lb5367da060b4b7ea207358ffb2f557d" ma:index="24" nillable="true" ma:taxonomy="true" ma:internalName="lb5367da060b4b7ea207358ffb2f557d" ma:taxonomyFieldName="Topic" ma:displayName="Topic" ma:readOnly="false" ma:default="" ma:fieldId="{5b5367da-060b-4b7e-a207-358ffb2f557d}" ma:taxonomyMulti="true" ma:sspId="4de1c2e4-6b8c-4f40-aa61-cab7a3222ec8" ma:termSetId="dc290f23-325b-41d2-a5b1-5ada017f1cd8" ma:anchorId="00000000-0000-0000-0000-000000000000" ma:open="false" ma:isKeyword="false">
      <xsd:complexType>
        <xsd:sequence>
          <xsd:element ref="pc:Terms" minOccurs="0" maxOccurs="1"/>
        </xsd:sequence>
      </xsd:complexType>
    </xsd:element>
    <xsd:element name="c63a0bed35a24f619dbd50a1f4ae3c14" ma:index="26" nillable="true" ma:taxonomy="true" ma:internalName="c63a0bed35a24f619dbd50a1f4ae3c14" ma:taxonomyFieldName="Trade" ma:displayName="Trade" ma:readOnly="false" ma:fieldId="{c63a0bed-35a2-4f61-9dbd-50a1f4ae3c14}" ma:sspId="4de1c2e4-6b8c-4f40-aa61-cab7a3222ec8" ma:termSetId="b701ceb1-7fe0-4a45-88aa-1a1f564b76cf" ma:anchorId="00000000-0000-0000-0000-000000000000" ma:open="false" ma:isKeyword="false">
      <xsd:complexType>
        <xsd:sequence>
          <xsd:element ref="pc:Terms" minOccurs="0" maxOccurs="1"/>
        </xsd:sequence>
      </xsd:complexType>
    </xsd:element>
    <xsd:element name="hd6cfe15be8e48f888155dcaff5b2172" ma:index="28" ma:taxonomy="true" ma:internalName="hd6cfe15be8e48f888155dcaff5b2172" ma:taxonomyFieldName="DocumentType" ma:displayName="Document Type" ma:indexed="true" ma:readOnly="false" ma:fieldId="{1d6cfe15-be8e-48f8-8815-5dcaff5b2172}" ma:sspId="4de1c2e4-6b8c-4f40-aa61-cab7a3222ec8" ma:termSetId="9f797354-5642-416a-9ef2-3e851b12e20c" ma:anchorId="00000000-0000-0000-0000-000000000000" ma:open="false" ma:isKeyword="false">
      <xsd:complexType>
        <xsd:sequence>
          <xsd:element ref="pc:Terms" minOccurs="0" maxOccurs="1"/>
        </xsd:sequence>
      </xsd:complexType>
    </xsd:element>
    <xsd:element name="ImportPath" ma:index="31" nillable="true" ma:displayName="ImportPath" ma:hidden="true" ma:internalName="ImportPath"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89ea616-b692-4435-98d1-571a1461bbe3"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element name="Flagged" ma:index="35" nillable="true" ma:displayName="Flagged" ma:internalName="Flagged">
      <xsd:simpleType>
        <xsd:restriction base="dms:Text">
          <xsd:maxLength value="255"/>
        </xsd:restriction>
      </xsd:simpleType>
    </xsd:element>
    <xsd:element name="SharedWithUsers" ma:index="37"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description="" ma:internalName="SharedWithDetails" ma:readOnly="true">
      <xsd:simpleType>
        <xsd:restriction base="dms:Note">
          <xsd:maxLength value="255"/>
        </xsd:restriction>
      </xsd:simpleType>
    </xsd:element>
    <xsd:element name="ExpiryDate" ma:index="39" nillable="true" ma:displayName="Expiry Date"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6"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08f2c7-8c99-4982-a5f4-80b1e5912b26" elementFormDefault="qualified">
    <xsd:import namespace="http://schemas.microsoft.com/office/2006/documentManagement/types"/>
    <xsd:import namespace="http://schemas.microsoft.com/office/infopath/2007/PartnerControls"/>
    <xsd:element name="MediaServiceMetadata" ma:index="40" nillable="true" ma:displayName="MediaServiceMetadata" ma:hidden="true" ma:internalName="MediaServiceMetadata" ma:readOnly="true">
      <xsd:simpleType>
        <xsd:restriction base="dms:Note"/>
      </xsd:simpleType>
    </xsd:element>
    <xsd:element name="MediaServiceFastMetadata" ma:index="41"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30"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4de1c2e4-6b8c-4f40-aa61-cab7a3222ec8" ContentTypeId="0x010100C71D7CD556B21A4496B1628E6A431143"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2B101-8954-4A9B-9785-018AE6AB2D3A}">
  <ds:schemaRefs>
    <ds:schemaRef ds:uri="http://schemas.microsoft.com/sharepoint/events"/>
  </ds:schemaRefs>
</ds:datastoreItem>
</file>

<file path=customXml/itemProps2.xml><?xml version="1.0" encoding="utf-8"?>
<ds:datastoreItem xmlns:ds="http://schemas.openxmlformats.org/officeDocument/2006/customXml" ds:itemID="{2E2C56E3-DA24-41A2-9CC8-3E5121ECB5B1}">
  <ds:schemaRefs>
    <ds:schemaRef ds:uri="http://schemas.microsoft.com/sharepoint/v3/contenttype/forms"/>
  </ds:schemaRefs>
</ds:datastoreItem>
</file>

<file path=customXml/itemProps3.xml><?xml version="1.0" encoding="utf-8"?>
<ds:datastoreItem xmlns:ds="http://schemas.openxmlformats.org/officeDocument/2006/customXml" ds:itemID="{C67D1B3C-7BD5-492F-A8A0-35E13E9EE2DA}">
  <ds:schemaRefs>
    <ds:schemaRef ds:uri="http://schemas.microsoft.com/office/2006/metadata/properties"/>
    <ds:schemaRef ds:uri="http://schemas.microsoft.com/office/infopath/2007/PartnerControls"/>
    <ds:schemaRef ds:uri="77b2756e-ce3a-42fc-b1eb-0c37f22baa18"/>
    <ds:schemaRef ds:uri="089ea616-b692-4435-98d1-571a1461bbe3"/>
    <ds:schemaRef ds:uri="http://schemas.microsoft.com/sharepoint/v4"/>
  </ds:schemaRefs>
</ds:datastoreItem>
</file>

<file path=customXml/itemProps4.xml><?xml version="1.0" encoding="utf-8"?>
<ds:datastoreItem xmlns:ds="http://schemas.openxmlformats.org/officeDocument/2006/customXml" ds:itemID="{5EC6A2A3-6908-41F2-9FEF-3430AC9A21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b2756e-ce3a-42fc-b1eb-0c37f22baa18"/>
    <ds:schemaRef ds:uri="089ea616-b692-4435-98d1-571a1461bbe3"/>
    <ds:schemaRef ds:uri="http://schemas.microsoft.com/sharepoint/v4"/>
    <ds:schemaRef ds:uri="bf08f2c7-8c99-4982-a5f4-80b1e5912b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F4E698D-1E33-46F8-9628-6D3AA4F02AD6}">
  <ds:schemaRefs>
    <ds:schemaRef ds:uri="Microsoft.SharePoint.Taxonomy.ContentTypeSync"/>
  </ds:schemaRefs>
</ds:datastoreItem>
</file>

<file path=customXml/itemProps6.xml><?xml version="1.0" encoding="utf-8"?>
<ds:datastoreItem xmlns:ds="http://schemas.openxmlformats.org/officeDocument/2006/customXml" ds:itemID="{B644E6A5-8AD6-4424-BF6F-12C4DF97F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Plain_doc</Template>
  <TotalTime>27</TotalTime>
  <Pages>12</Pages>
  <Words>7008</Words>
  <Characters>39946</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Holding Redlich</Company>
  <LinksUpToDate>false</LinksUpToDate>
  <CharactersWithSpaces>46861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Holding Redlich</dc:creator>
  <cp:keywords/>
  <dc:description/>
  <cp:lastModifiedBy>Jessica Manley</cp:lastModifiedBy>
  <cp:revision>3</cp:revision>
  <cp:lastPrinted>2013-06-03T05:19:00Z</cp:lastPrinted>
  <dcterms:created xsi:type="dcterms:W3CDTF">2020-01-13T01:55:00Z</dcterms:created>
  <dcterms:modified xsi:type="dcterms:W3CDTF">2021-03-23T22:36:00Z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tor">
    <vt:lpwstr/>
  </property>
  <property fmtid="{D5CDD505-2E9C-101B-9397-08002B2CF9AE}" pid="3" name="URL">
    <vt:lpwstr>, </vt:lpwstr>
  </property>
  <property fmtid="{D5CDD505-2E9C-101B-9397-08002B2CF9AE}" pid="4" name="Topic">
    <vt:lpwstr/>
  </property>
  <property fmtid="{D5CDD505-2E9C-101B-9397-08002B2CF9AE}" pid="5" name="m0026844ff70405cb0ef8e56263642a3">
    <vt:lpwstr/>
  </property>
  <property fmtid="{D5CDD505-2E9C-101B-9397-08002B2CF9AE}" pid="6" name="k2891af543c04afdb50432b6bae2e4f0">
    <vt:lpwstr/>
  </property>
  <property fmtid="{D5CDD505-2E9C-101B-9397-08002B2CF9AE}" pid="7" name="DocumentFunction">
    <vt:lpwstr>19;#Forms, Templates ＆ Tools|78f6c33e-1bfd-453e-8528-540dcc062fdf</vt:lpwstr>
  </property>
  <property fmtid="{D5CDD505-2E9C-101B-9397-08002B2CF9AE}" pid="8" name="Region">
    <vt:lpwstr>72;#National|16a4be99-a73b-480f-85a5-07cc6a044948</vt:lpwstr>
  </property>
  <property fmtid="{D5CDD505-2E9C-101B-9397-08002B2CF9AE}" pid="9" name="ContentTypeId">
    <vt:lpwstr>0x010100C71D7CD556B21A4496B1628E6A43114300EF6B165A454A20499FC4810DD166584D</vt:lpwstr>
  </property>
  <property fmtid="{D5CDD505-2E9C-101B-9397-08002B2CF9AE}" pid="10" name="SecondaryArea">
    <vt:lpwstr/>
  </property>
  <property fmtid="{D5CDD505-2E9C-101B-9397-08002B2CF9AE}" pid="11" name="Trade">
    <vt:lpwstr/>
  </property>
  <property fmtid="{D5CDD505-2E9C-101B-9397-08002B2CF9AE}" pid="12" name="g161e44926224a79bb07a714e5ce08e3">
    <vt:lpwstr/>
  </property>
  <property fmtid="{D5CDD505-2E9C-101B-9397-08002B2CF9AE}" pid="13" name="CompanyArea">
    <vt:lpwstr>37;#Standard Contracts|ae276303-947b-4058-8e19-19e3cd9b9502</vt:lpwstr>
  </property>
  <property fmtid="{D5CDD505-2E9C-101B-9397-08002B2CF9AE}" pid="14" name="_dlc_DocIdItemGuid">
    <vt:lpwstr>0c93d8b3-aaf1-4b3d-9f25-ee5070369540</vt:lpwstr>
  </property>
  <property fmtid="{D5CDD505-2E9C-101B-9397-08002B2CF9AE}" pid="15" name="Filters">
    <vt:lpwstr/>
  </property>
  <property fmtid="{D5CDD505-2E9C-101B-9397-08002B2CF9AE}" pid="16" name="DocumentType">
    <vt:lpwstr>122;#Sub Contract|e0504a17-50da-4e6b-9cf6-35576649eca9</vt:lpwstr>
  </property>
  <property fmtid="{D5CDD505-2E9C-101B-9397-08002B2CF9AE}" pid="17" name="RelatedAreas">
    <vt:lpwstr/>
  </property>
  <property fmtid="{D5CDD505-2E9C-101B-9397-08002B2CF9AE}" pid="18" name="Software">
    <vt:lpwstr/>
  </property>
</Properties>
</file>