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4D2A2" w14:textId="77777777" w:rsidR="00C376ED" w:rsidRDefault="00C376ED" w:rsidP="00C376ED">
      <w:r>
        <w:rPr>
          <w:noProof/>
          <w:lang w:eastAsia="en-AU"/>
        </w:rPr>
        <w:drawing>
          <wp:anchor distT="0" distB="0" distL="114300" distR="114300" simplePos="0" relativeHeight="251663360" behindDoc="1" locked="0" layoutInCell="1" allowOverlap="1" wp14:anchorId="2B24D443" wp14:editId="2B24D44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2B24D445" wp14:editId="2B24D44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B24D45F" w14:textId="77777777" w:rsidR="00C376ED" w:rsidRPr="00361DB7" w:rsidRDefault="003C057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14:paraId="2B24D460" w14:textId="77777777" w:rsidR="00C376ED" w:rsidRPr="00E623C6" w:rsidRDefault="003C057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B24D445"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B24D45F" w14:textId="77777777" w:rsidR="00C376ED" w:rsidRPr="00361DB7" w:rsidRDefault="003C0570"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C376ED">
                            <w:rPr>
                              <w:rFonts w:ascii="Arial Narrow" w:hAnsi="Arial Narrow" w:cs="Arial"/>
                              <w:b/>
                              <w:w w:val="90"/>
                              <w:sz w:val="48"/>
                              <w:szCs w:val="46"/>
                            </w:rPr>
                            <w:t>BSBWHS402</w:t>
                          </w:r>
                        </w:sdtContent>
                      </w:sdt>
                    </w:p>
                    <w:p w14:paraId="2B24D460" w14:textId="77777777" w:rsidR="00C376ED" w:rsidRPr="00E623C6" w:rsidRDefault="003C0570"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14:paraId="2B24D2A3" w14:textId="77777777" w:rsidR="00286643" w:rsidRPr="00286643" w:rsidRDefault="00286643" w:rsidP="00286643">
      <w:pPr>
        <w:spacing w:after="0" w:line="240" w:lineRule="auto"/>
        <w:jc w:val="center"/>
        <w:rPr>
          <w:rFonts w:ascii="Arial" w:eastAsia="Times New Roman" w:hAnsi="Arial" w:cs="Times New Roman"/>
          <w:szCs w:val="20"/>
        </w:rPr>
      </w:pPr>
    </w:p>
    <w:p w14:paraId="2B24D2A4" w14:textId="77777777" w:rsidR="00C376ED" w:rsidRDefault="00C376ED" w:rsidP="00C376ED">
      <w:pPr>
        <w:rPr>
          <w:i/>
          <w:sz w:val="20"/>
        </w:rPr>
        <w:sectPr w:rsidR="00C376ED" w:rsidSect="00F5398E">
          <w:headerReference w:type="default" r:id="rId13"/>
          <w:footerReference w:type="default" r:id="rId14"/>
          <w:footerReference w:type="first" r:id="rId15"/>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2B24D447" wp14:editId="2B24D448">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B24D461" w14:textId="48F4E21D"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A2898">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B24D462" w14:textId="77777777" w:rsidR="00C376ED" w:rsidRPr="00C376ED" w:rsidRDefault="00C376ED" w:rsidP="00C376ED">
                            <w:pPr>
                              <w:jc w:val="center"/>
                              <w:rPr>
                                <w:rFonts w:ascii="Arial" w:hAnsi="Arial" w:cs="Arial"/>
                                <w:sz w:val="20"/>
                              </w:rPr>
                            </w:pPr>
                          </w:p>
                          <w:p w14:paraId="2B24D463"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24D44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B24D461" w14:textId="48F4E21D"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7A2898">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B24D462" w14:textId="77777777" w:rsidR="00C376ED" w:rsidRPr="00C376ED" w:rsidRDefault="00C376ED" w:rsidP="00C376ED">
                      <w:pPr>
                        <w:jc w:val="center"/>
                        <w:rPr>
                          <w:rFonts w:ascii="Arial" w:hAnsi="Arial" w:cs="Arial"/>
                          <w:sz w:val="20"/>
                        </w:rPr>
                      </w:pPr>
                    </w:p>
                    <w:p w14:paraId="2B24D463"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2B24D2A5"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14:paraId="2B24D2A6"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2B24D2A9" w14:textId="77777777" w:rsidTr="00A91CA4">
        <w:tc>
          <w:tcPr>
            <w:tcW w:w="3652" w:type="dxa"/>
            <w:shd w:val="clear" w:color="auto" w:fill="D9D9D9" w:themeFill="background1" w:themeFillShade="D9"/>
          </w:tcPr>
          <w:p w14:paraId="2B24D2A7"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2B24D2A8" w14:textId="0985DC6A" w:rsidR="00286643" w:rsidRPr="00286643" w:rsidRDefault="002942F3" w:rsidP="00286643">
            <w:pPr>
              <w:rPr>
                <w:rFonts w:ascii="Arial" w:hAnsi="Arial" w:cs="Arial"/>
              </w:rPr>
            </w:pPr>
            <w:permStart w:id="120742641" w:edGrp="everyone"/>
            <w:r>
              <w:rPr>
                <w:rFonts w:ascii="Arial" w:hAnsi="Arial" w:cs="Arial"/>
              </w:rPr>
              <w:t>Sarah McEvoy</w:t>
            </w:r>
            <w:permEnd w:id="120742641"/>
          </w:p>
        </w:tc>
      </w:tr>
      <w:tr w:rsidR="00286643" w:rsidRPr="00286643" w14:paraId="2B24D2AC" w14:textId="77777777" w:rsidTr="00A91CA4">
        <w:tc>
          <w:tcPr>
            <w:tcW w:w="3652" w:type="dxa"/>
            <w:shd w:val="clear" w:color="auto" w:fill="D9D9D9" w:themeFill="background1" w:themeFillShade="D9"/>
          </w:tcPr>
          <w:p w14:paraId="2B24D2AA"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20-03-04T00:00:00Z">
              <w:dateFormat w:val="d/MM/yyyy"/>
              <w:lid w:val="en-AU"/>
              <w:storeMappedDataAs w:val="dateTime"/>
              <w:calendar w:val="gregorian"/>
            </w:date>
          </w:sdtPr>
          <w:sdtEndPr/>
          <w:sdtContent>
            <w:permStart w:id="120534659" w:edGrp="everyone" w:displacedByCustomXml="prev"/>
            <w:tc>
              <w:tcPr>
                <w:tcW w:w="5583" w:type="dxa"/>
              </w:tcPr>
              <w:p w14:paraId="2B24D2AB" w14:textId="62A4E945" w:rsidR="00286643" w:rsidRPr="00286643" w:rsidRDefault="003C0570" w:rsidP="00286643">
                <w:pPr>
                  <w:rPr>
                    <w:rFonts w:ascii="Arial" w:hAnsi="Arial" w:cs="Arial"/>
                  </w:rPr>
                </w:pPr>
                <w:r>
                  <w:rPr>
                    <w:rFonts w:ascii="Arial" w:hAnsi="Arial" w:cs="Arial"/>
                  </w:rPr>
                  <w:t>4/03/2020</w:t>
                </w:r>
              </w:p>
            </w:tc>
            <w:permEnd w:id="120534659" w:displacedByCustomXml="next"/>
          </w:sdtContent>
        </w:sdt>
      </w:tr>
    </w:tbl>
    <w:p w14:paraId="2B24D2AD"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2B24D2B0" w14:textId="77777777" w:rsidTr="00A91CA4">
        <w:tc>
          <w:tcPr>
            <w:tcW w:w="3652" w:type="dxa"/>
            <w:shd w:val="clear" w:color="auto" w:fill="D9D9D9" w:themeFill="background1" w:themeFillShade="D9"/>
          </w:tcPr>
          <w:p w14:paraId="2B24D2AE"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2B24D2AF" w14:textId="77777777" w:rsidR="00286643" w:rsidRPr="00286643" w:rsidRDefault="00286643" w:rsidP="00286643">
            <w:pPr>
              <w:rPr>
                <w:rFonts w:ascii="Arial" w:hAnsi="Arial" w:cs="Arial"/>
              </w:rPr>
            </w:pPr>
            <w:permStart w:id="764555528" w:edGrp="everyone"/>
            <w:permEnd w:id="764555528"/>
          </w:p>
        </w:tc>
      </w:tr>
      <w:tr w:rsidR="00286643" w:rsidRPr="00286643" w14:paraId="2B24D2B3" w14:textId="77777777" w:rsidTr="00A91CA4">
        <w:tc>
          <w:tcPr>
            <w:tcW w:w="3652" w:type="dxa"/>
            <w:shd w:val="clear" w:color="auto" w:fill="D9D9D9" w:themeFill="background1" w:themeFillShade="D9"/>
          </w:tcPr>
          <w:p w14:paraId="2B24D2B1" w14:textId="77777777" w:rsidR="00286643" w:rsidRPr="00286643" w:rsidRDefault="00286643" w:rsidP="00286643">
            <w:pPr>
              <w:rPr>
                <w:rFonts w:ascii="Arial" w:hAnsi="Arial" w:cs="Arial"/>
                <w:b/>
              </w:rPr>
            </w:pPr>
            <w:permStart w:id="1580232293"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2B24D2B2"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580232293"/>
      <w:tr w:rsidR="00286643" w:rsidRPr="00286643" w14:paraId="2B24D2B7" w14:textId="77777777" w:rsidTr="00A91CA4">
        <w:tc>
          <w:tcPr>
            <w:tcW w:w="3652" w:type="dxa"/>
            <w:shd w:val="clear" w:color="auto" w:fill="D9D9D9" w:themeFill="background1" w:themeFillShade="D9"/>
          </w:tcPr>
          <w:p w14:paraId="2B24D2B4"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2B24D2B5" w14:textId="77777777" w:rsidR="00286643" w:rsidRPr="00286643" w:rsidRDefault="003C0570"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760851161" w:edGrp="everyone"/>
                <w:r w:rsidR="00286643" w:rsidRPr="00286643">
                  <w:rPr>
                    <w:rFonts w:ascii="Segoe UI Symbol" w:hAnsi="Segoe UI Symbol" w:cs="Segoe UI Symbol"/>
                  </w:rPr>
                  <w:t>☐</w:t>
                </w:r>
                <w:permEnd w:id="1760851161"/>
              </w:sdtContent>
            </w:sdt>
            <w:r w:rsidR="00286643" w:rsidRPr="00286643">
              <w:rPr>
                <w:rFonts w:ascii="Arial" w:hAnsi="Arial" w:cs="Arial"/>
              </w:rPr>
              <w:t xml:space="preserve"> Competent</w:t>
            </w:r>
          </w:p>
          <w:p w14:paraId="2B24D2B6" w14:textId="77777777" w:rsidR="00286643" w:rsidRPr="00286643" w:rsidRDefault="003C0570"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7904739" w:edGrp="everyone"/>
                <w:r w:rsidR="00286643" w:rsidRPr="00286643">
                  <w:rPr>
                    <w:rFonts w:ascii="Segoe UI Symbol" w:hAnsi="Segoe UI Symbol" w:cs="Segoe UI Symbol"/>
                  </w:rPr>
                  <w:t>☐</w:t>
                </w:r>
                <w:permEnd w:id="137904739"/>
              </w:sdtContent>
            </w:sdt>
            <w:r w:rsidR="00286643" w:rsidRPr="00286643">
              <w:rPr>
                <w:rFonts w:ascii="Arial" w:hAnsi="Arial" w:cs="Arial"/>
              </w:rPr>
              <w:t xml:space="preserve"> Not Yet Competent</w:t>
            </w:r>
          </w:p>
        </w:tc>
      </w:tr>
    </w:tbl>
    <w:p w14:paraId="2B24D2B8" w14:textId="77777777" w:rsidR="00286643" w:rsidRPr="00286643" w:rsidRDefault="00286643" w:rsidP="00286643">
      <w:pPr>
        <w:spacing w:after="0" w:line="240" w:lineRule="auto"/>
        <w:rPr>
          <w:rFonts w:ascii="Arial" w:hAnsi="Arial" w:cs="Arial"/>
        </w:rPr>
      </w:pPr>
    </w:p>
    <w:p w14:paraId="2B24D2B9" w14:textId="77777777" w:rsidR="001772F4" w:rsidRPr="00DE7CCF" w:rsidRDefault="001772F4" w:rsidP="00520AFD">
      <w:pPr>
        <w:spacing w:after="0" w:line="240" w:lineRule="auto"/>
        <w:rPr>
          <w:rFonts w:ascii="Arial" w:hAnsi="Arial" w:cs="Arial"/>
        </w:rPr>
      </w:pPr>
    </w:p>
    <w:p w14:paraId="2B24D2BA"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2B24D2BB" w14:textId="77777777" w:rsidR="006F58F3" w:rsidRPr="00DE7CCF" w:rsidRDefault="006F58F3" w:rsidP="00520AFD">
      <w:pPr>
        <w:spacing w:after="0" w:line="240" w:lineRule="auto"/>
        <w:rPr>
          <w:rFonts w:ascii="Arial" w:hAnsi="Arial" w:cs="Arial"/>
        </w:rPr>
      </w:pPr>
    </w:p>
    <w:p w14:paraId="2B24D2BC" w14:textId="77777777"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14:paraId="2B24D2BD" w14:textId="77777777"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14:paraId="2B24D2BE" w14:textId="77777777"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14:paraId="2B24D2BF" w14:textId="77777777"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2B24D2C0" w14:textId="77777777"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B24D2C1"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2B24D2C2" w14:textId="77777777"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14:paraId="2B24D2C5" w14:textId="77777777" w:rsidTr="007C28A1">
        <w:tc>
          <w:tcPr>
            <w:tcW w:w="4624" w:type="dxa"/>
            <w:shd w:val="clear" w:color="auto" w:fill="232F84"/>
          </w:tcPr>
          <w:p w14:paraId="2B24D2C3" w14:textId="77777777"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14:paraId="2B24D2C4" w14:textId="77777777"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14:paraId="2B24D2C8" w14:textId="77777777" w:rsidTr="00286643">
        <w:trPr>
          <w:trHeight w:val="102"/>
        </w:trPr>
        <w:tc>
          <w:tcPr>
            <w:tcW w:w="4624" w:type="dxa"/>
            <w:shd w:val="clear" w:color="auto" w:fill="A1D7E1"/>
          </w:tcPr>
          <w:p w14:paraId="2B24D2C6" w14:textId="77777777"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14:paraId="2B24D2C7" w14:textId="77777777"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14:paraId="2B24D2CB" w14:textId="77777777" w:rsidTr="00286643">
        <w:trPr>
          <w:trHeight w:val="70"/>
        </w:trPr>
        <w:tc>
          <w:tcPr>
            <w:tcW w:w="4624" w:type="dxa"/>
            <w:shd w:val="clear" w:color="auto" w:fill="A1D7E1"/>
          </w:tcPr>
          <w:p w14:paraId="2B24D2C9" w14:textId="77777777"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14:paraId="2B24D2CA" w14:textId="77777777"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14:paraId="2B24D2CE" w14:textId="77777777" w:rsidTr="00286643">
        <w:trPr>
          <w:trHeight w:val="273"/>
        </w:trPr>
        <w:tc>
          <w:tcPr>
            <w:tcW w:w="4624" w:type="dxa"/>
            <w:shd w:val="clear" w:color="auto" w:fill="A1D7E1"/>
          </w:tcPr>
          <w:p w14:paraId="2B24D2CC" w14:textId="77777777"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14:paraId="2B24D2CD" w14:textId="77777777"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14:paraId="2B24D2CF" w14:textId="77777777" w:rsidR="006F58F3" w:rsidRPr="00DE7CCF" w:rsidRDefault="006F58F3" w:rsidP="00520AFD">
      <w:pPr>
        <w:spacing w:after="0" w:line="240" w:lineRule="auto"/>
        <w:rPr>
          <w:rFonts w:ascii="Arial" w:hAnsi="Arial" w:cs="Arial"/>
        </w:rPr>
      </w:pPr>
    </w:p>
    <w:p w14:paraId="2B24D2D0"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2B24D2D1"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2B24D2D2" w14:textId="77777777" w:rsidR="0073355C" w:rsidRPr="00DE7CCF" w:rsidRDefault="0073355C" w:rsidP="00520AFD">
      <w:pPr>
        <w:spacing w:after="0" w:line="240" w:lineRule="auto"/>
        <w:rPr>
          <w:rFonts w:ascii="Arial" w:hAnsi="Arial" w:cs="Arial"/>
        </w:rPr>
      </w:pPr>
    </w:p>
    <w:p w14:paraId="2B24D2D3" w14:textId="77777777"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14:paraId="2B24D2D4" w14:textId="77777777"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14:paraId="2B24D2D7" w14:textId="77777777" w:rsidTr="00C56033">
        <w:tc>
          <w:tcPr>
            <w:tcW w:w="2292" w:type="dxa"/>
            <w:shd w:val="clear" w:color="auto" w:fill="D9D9D9" w:themeFill="background1" w:themeFillShade="D9"/>
          </w:tcPr>
          <w:p w14:paraId="2B24D2D5" w14:textId="77777777"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14:paraId="2B24D2D6" w14:textId="7C77B3E4" w:rsidR="000B5FA2" w:rsidRPr="00DE7CCF" w:rsidRDefault="00D93154" w:rsidP="00520AFD">
            <w:pPr>
              <w:rPr>
                <w:rFonts w:ascii="Arial" w:hAnsi="Arial" w:cs="Arial"/>
              </w:rPr>
            </w:pPr>
            <w:permStart w:id="807740806" w:edGrp="everyone"/>
            <w:r>
              <w:rPr>
                <w:rFonts w:ascii="Arial" w:hAnsi="Arial" w:cs="Arial"/>
              </w:rPr>
              <w:t>Yorke C</w:t>
            </w:r>
            <w:r w:rsidR="00F843A4">
              <w:rPr>
                <w:rFonts w:ascii="Arial" w:hAnsi="Arial" w:cs="Arial"/>
              </w:rPr>
              <w:t>o</w:t>
            </w:r>
            <w:r>
              <w:rPr>
                <w:rFonts w:ascii="Arial" w:hAnsi="Arial" w:cs="Arial"/>
              </w:rPr>
              <w:t>nsulting</w:t>
            </w:r>
            <w:permEnd w:id="807740806"/>
          </w:p>
        </w:tc>
      </w:tr>
    </w:tbl>
    <w:p w14:paraId="2B24D2D8" w14:textId="77777777"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DE7CCF" w14:paraId="2B24D2DA" w14:textId="77777777" w:rsidTr="00C56033">
        <w:tc>
          <w:tcPr>
            <w:tcW w:w="9235" w:type="dxa"/>
            <w:shd w:val="clear" w:color="auto" w:fill="232F84"/>
          </w:tcPr>
          <w:p w14:paraId="2B24D2D9" w14:textId="77777777" w:rsidR="006F58F3" w:rsidRPr="00DE7CCF" w:rsidRDefault="006F58F3" w:rsidP="00520AFD">
            <w:pPr>
              <w:pStyle w:val="ListParagraph"/>
              <w:numPr>
                <w:ilvl w:val="0"/>
                <w:numId w:val="6"/>
              </w:numPr>
              <w:rPr>
                <w:rFonts w:ascii="Arial" w:hAnsi="Arial" w:cs="Arial"/>
                <w:b/>
              </w:rPr>
            </w:pPr>
          </w:p>
        </w:tc>
      </w:tr>
      <w:tr w:rsidR="006F58F3" w:rsidRPr="00DE7CCF" w14:paraId="2B24D2DD" w14:textId="77777777" w:rsidTr="00286643">
        <w:tc>
          <w:tcPr>
            <w:tcW w:w="9235" w:type="dxa"/>
            <w:shd w:val="clear" w:color="auto" w:fill="A1D7E1"/>
          </w:tcPr>
          <w:p w14:paraId="2B24D2DB" w14:textId="77777777"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14:paraId="2B24D2DC" w14:textId="77777777"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14:paraId="2B24D2DE" w14:textId="77777777" w:rsidR="00824A76" w:rsidRDefault="00824A76" w:rsidP="00520AFD">
      <w:pPr>
        <w:spacing w:after="0" w:line="240" w:lineRule="auto"/>
        <w:rPr>
          <w:rFonts w:ascii="Arial" w:hAnsi="Arial" w:cs="Arial"/>
        </w:rPr>
      </w:pPr>
    </w:p>
    <w:p w14:paraId="2B24D2DF" w14:textId="77777777"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242"/>
      </w:tblGrid>
      <w:tr w:rsidR="00DA0B6F" w14:paraId="2B24D2E1" w14:textId="77777777" w:rsidTr="00DA0B6F">
        <w:tc>
          <w:tcPr>
            <w:tcW w:w="9242" w:type="dxa"/>
            <w:shd w:val="clear" w:color="auto" w:fill="D9D9D9" w:themeFill="background1" w:themeFillShade="D9"/>
          </w:tcPr>
          <w:p w14:paraId="2B24D2E0" w14:textId="77777777"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14:paraId="2B24D2E3" w14:textId="77777777" w:rsidTr="00DA0B6F">
        <w:tc>
          <w:tcPr>
            <w:tcW w:w="9242" w:type="dxa"/>
          </w:tcPr>
          <w:p w14:paraId="2B24D2E2" w14:textId="77777777" w:rsidR="00DA0B6F" w:rsidRDefault="00DA0B6F" w:rsidP="00520AFD">
            <w:pPr>
              <w:rPr>
                <w:rFonts w:ascii="Arial" w:hAnsi="Arial" w:cs="Arial"/>
              </w:rPr>
            </w:pPr>
            <w:r w:rsidRPr="00DA0B6F">
              <w:rPr>
                <w:rFonts w:ascii="Arial" w:hAnsi="Arial" w:cs="Arial"/>
                <w:i/>
              </w:rPr>
              <w:t xml:space="preserve">Work Health and Safety Act 2011 (Qld) found at </w:t>
            </w:r>
            <w:hyperlink r:id="rId16" w:history="1">
              <w:r w:rsidRPr="00DA0B6F">
                <w:rPr>
                  <w:rStyle w:val="Hyperlink"/>
                  <w:rFonts w:ascii="Arial" w:hAnsi="Arial" w:cs="Arial"/>
                  <w:i/>
                </w:rPr>
                <w:t>www.legislation.qld.gov.au</w:t>
              </w:r>
            </w:hyperlink>
          </w:p>
        </w:tc>
      </w:tr>
      <w:tr w:rsidR="00DA0B6F" w14:paraId="2B24D2E5" w14:textId="77777777" w:rsidTr="00DA0B6F">
        <w:tc>
          <w:tcPr>
            <w:tcW w:w="9242" w:type="dxa"/>
            <w:shd w:val="clear" w:color="auto" w:fill="D9D9D9" w:themeFill="background1" w:themeFillShade="D9"/>
          </w:tcPr>
          <w:p w14:paraId="2B24D2E4" w14:textId="77777777"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14:paraId="2B24D2E7" w14:textId="77777777" w:rsidTr="00DA0B6F">
        <w:tc>
          <w:tcPr>
            <w:tcW w:w="9242" w:type="dxa"/>
          </w:tcPr>
          <w:p w14:paraId="2B24D2E6" w14:textId="77777777"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14:paraId="2B24D2E8" w14:textId="77777777" w:rsidR="00DA0B6F" w:rsidRDefault="00DA0B6F" w:rsidP="00520AFD">
      <w:pPr>
        <w:spacing w:after="0" w:line="240" w:lineRule="auto"/>
        <w:rPr>
          <w:rFonts w:ascii="Arial" w:hAnsi="Arial" w:cs="Arial"/>
        </w:rPr>
      </w:pPr>
    </w:p>
    <w:p w14:paraId="2B24D2E9"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2B24D2EB" w14:textId="77777777" w:rsidTr="009D71B3">
        <w:tc>
          <w:tcPr>
            <w:tcW w:w="9242" w:type="dxa"/>
            <w:shd w:val="clear" w:color="auto" w:fill="D9D9D9" w:themeFill="background1" w:themeFillShade="D9"/>
          </w:tcPr>
          <w:p w14:paraId="2B24D2EA"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14:paraId="2B24D2ED" w14:textId="77777777" w:rsidTr="00DA0B6F">
        <w:trPr>
          <w:trHeight w:val="567"/>
        </w:trPr>
        <w:tc>
          <w:tcPr>
            <w:tcW w:w="9242" w:type="dxa"/>
          </w:tcPr>
          <w:p w14:paraId="2B24D2EC" w14:textId="07402DFA" w:rsidR="00DA0B6F" w:rsidRPr="00DA0B6F" w:rsidRDefault="006D2CA4" w:rsidP="00A45C65">
            <w:pPr>
              <w:keepNext/>
              <w:rPr>
                <w:rFonts w:ascii="Arial" w:hAnsi="Arial" w:cs="Arial"/>
              </w:rPr>
            </w:pPr>
            <w:permStart w:id="864960103" w:edGrp="everyone"/>
            <w:r w:rsidRPr="00723D00">
              <w:rPr>
                <w:rFonts w:ascii="Arial" w:hAnsi="Arial" w:cs="Arial"/>
                <w:b/>
                <w:bCs/>
              </w:rPr>
              <w:t>Work Health and Safety Act 2011 (</w:t>
            </w:r>
            <w:r w:rsidR="004336E7" w:rsidRPr="00723D00">
              <w:rPr>
                <w:rFonts w:ascii="Arial" w:hAnsi="Arial" w:cs="Arial"/>
                <w:b/>
                <w:bCs/>
              </w:rPr>
              <w:t>Queensland</w:t>
            </w:r>
            <w:r w:rsidRPr="00723D00">
              <w:rPr>
                <w:rFonts w:ascii="Arial" w:hAnsi="Arial" w:cs="Arial"/>
                <w:b/>
                <w:bCs/>
              </w:rPr>
              <w:t>)</w:t>
            </w:r>
            <w:r w:rsidR="00D929CE" w:rsidRPr="00723D00">
              <w:rPr>
                <w:rFonts w:ascii="Arial" w:hAnsi="Arial" w:cs="Arial"/>
                <w:b/>
                <w:bCs/>
              </w:rPr>
              <w:t xml:space="preserve"> </w:t>
            </w:r>
            <w:r w:rsidR="00D929CE">
              <w:rPr>
                <w:rFonts w:ascii="Arial" w:hAnsi="Arial" w:cs="Arial"/>
              </w:rPr>
              <w:t>found at legislation.qld.gov.au</w:t>
            </w:r>
            <w:permEnd w:id="864960103"/>
          </w:p>
        </w:tc>
      </w:tr>
      <w:tr w:rsidR="00DA0B6F" w:rsidRPr="00DA0B6F" w14:paraId="2B24D2EF" w14:textId="77777777" w:rsidTr="009D71B3">
        <w:tc>
          <w:tcPr>
            <w:tcW w:w="9242" w:type="dxa"/>
            <w:shd w:val="clear" w:color="auto" w:fill="D9D9D9" w:themeFill="background1" w:themeFillShade="D9"/>
          </w:tcPr>
          <w:p w14:paraId="2B24D2EE" w14:textId="77777777"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14:paraId="2B24D2F1" w14:textId="77777777" w:rsidTr="000E4532">
        <w:trPr>
          <w:trHeight w:val="850"/>
        </w:trPr>
        <w:tc>
          <w:tcPr>
            <w:tcW w:w="9242" w:type="dxa"/>
          </w:tcPr>
          <w:p w14:paraId="513D0C4C" w14:textId="5A714633" w:rsidR="00723D00" w:rsidRPr="00723D00" w:rsidRDefault="00B62CA4" w:rsidP="00A45C65">
            <w:pPr>
              <w:rPr>
                <w:rFonts w:ascii="Arial" w:hAnsi="Arial" w:cs="Arial"/>
                <w:b/>
                <w:bCs/>
              </w:rPr>
            </w:pPr>
            <w:permStart w:id="336494170" w:edGrp="everyone"/>
            <w:r w:rsidRPr="00723D00">
              <w:rPr>
                <w:rFonts w:ascii="Arial" w:hAnsi="Arial" w:cs="Arial"/>
                <w:b/>
                <w:bCs/>
              </w:rPr>
              <w:t>Section 19</w:t>
            </w:r>
          </w:p>
          <w:p w14:paraId="2B24D2F0" w14:textId="3C9F95A7" w:rsidR="00DA0B6F" w:rsidRPr="00DA0B6F" w:rsidRDefault="00D02626" w:rsidP="00A45C65">
            <w:pPr>
              <w:rPr>
                <w:rFonts w:ascii="Arial" w:hAnsi="Arial" w:cs="Arial"/>
              </w:rPr>
            </w:pPr>
            <w:r>
              <w:rPr>
                <w:rFonts w:ascii="Arial" w:hAnsi="Arial" w:cs="Arial"/>
              </w:rPr>
              <w:t>A person conducting a business or undertaking must ensure, so far as is reasonably practicable, the health and safety of workers.</w:t>
            </w:r>
            <w:permEnd w:id="336494170"/>
          </w:p>
        </w:tc>
      </w:tr>
    </w:tbl>
    <w:p w14:paraId="2B24D2F2" w14:textId="77777777" w:rsidR="00DA0B6F" w:rsidRPr="00DA0B6F" w:rsidRDefault="00DA0B6F" w:rsidP="00520AFD">
      <w:pPr>
        <w:spacing w:after="0" w:line="240" w:lineRule="auto"/>
        <w:rPr>
          <w:rFonts w:ascii="Arial" w:hAnsi="Arial" w:cs="Arial"/>
        </w:rPr>
      </w:pPr>
    </w:p>
    <w:p w14:paraId="2B24D2F3"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2B24D2F5" w14:textId="77777777" w:rsidTr="009D71B3">
        <w:tc>
          <w:tcPr>
            <w:tcW w:w="9242" w:type="dxa"/>
            <w:shd w:val="clear" w:color="auto" w:fill="D9D9D9" w:themeFill="background1" w:themeFillShade="D9"/>
          </w:tcPr>
          <w:p w14:paraId="2B24D2F4"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14:paraId="2B24D2F7" w14:textId="77777777" w:rsidTr="00DA0B6F">
        <w:trPr>
          <w:trHeight w:val="567"/>
        </w:trPr>
        <w:tc>
          <w:tcPr>
            <w:tcW w:w="9242" w:type="dxa"/>
          </w:tcPr>
          <w:p w14:paraId="2B24D2F6" w14:textId="7947CA06" w:rsidR="00DA0B6F" w:rsidRPr="00DA0B6F" w:rsidRDefault="004F32C0" w:rsidP="00A45C65">
            <w:pPr>
              <w:keepNext/>
              <w:rPr>
                <w:rFonts w:ascii="Arial" w:hAnsi="Arial" w:cs="Arial"/>
              </w:rPr>
            </w:pPr>
            <w:permStart w:id="1737235763" w:edGrp="everyone"/>
            <w:r w:rsidRPr="00723D00">
              <w:rPr>
                <w:rFonts w:ascii="Arial" w:hAnsi="Arial" w:cs="Arial"/>
                <w:b/>
                <w:bCs/>
              </w:rPr>
              <w:t>Work Health and Safety Regulation 2011 (</w:t>
            </w:r>
            <w:r w:rsidR="004336E7" w:rsidRPr="00723D00">
              <w:rPr>
                <w:rFonts w:ascii="Arial" w:hAnsi="Arial" w:cs="Arial"/>
                <w:b/>
                <w:bCs/>
              </w:rPr>
              <w:t xml:space="preserve">Queensland) </w:t>
            </w:r>
            <w:r w:rsidR="004336E7">
              <w:rPr>
                <w:rFonts w:ascii="Arial" w:hAnsi="Arial" w:cs="Arial"/>
              </w:rPr>
              <w:t>found at legislation.qld.gov.au</w:t>
            </w:r>
            <w:permEnd w:id="1737235763"/>
          </w:p>
        </w:tc>
      </w:tr>
      <w:tr w:rsidR="00DA0B6F" w:rsidRPr="00DA0B6F" w14:paraId="2B24D2F9" w14:textId="77777777" w:rsidTr="009D71B3">
        <w:tc>
          <w:tcPr>
            <w:tcW w:w="9242" w:type="dxa"/>
            <w:shd w:val="clear" w:color="auto" w:fill="D9D9D9" w:themeFill="background1" w:themeFillShade="D9"/>
          </w:tcPr>
          <w:p w14:paraId="2B24D2F8"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2B24D2FB" w14:textId="77777777" w:rsidTr="000E4532">
        <w:trPr>
          <w:trHeight w:val="850"/>
        </w:trPr>
        <w:tc>
          <w:tcPr>
            <w:tcW w:w="9242" w:type="dxa"/>
          </w:tcPr>
          <w:p w14:paraId="4837E42F" w14:textId="77777777" w:rsidR="00723D00" w:rsidRPr="00723D00" w:rsidRDefault="00645AB6" w:rsidP="00A45C65">
            <w:pPr>
              <w:rPr>
                <w:rFonts w:ascii="Arial" w:hAnsi="Arial" w:cs="Arial"/>
                <w:b/>
                <w:bCs/>
              </w:rPr>
            </w:pPr>
            <w:permStart w:id="2011642246" w:edGrp="everyone"/>
            <w:r w:rsidRPr="00723D00">
              <w:rPr>
                <w:rFonts w:ascii="Arial" w:hAnsi="Arial" w:cs="Arial"/>
                <w:b/>
                <w:bCs/>
              </w:rPr>
              <w:t>Section</w:t>
            </w:r>
            <w:r w:rsidR="00185C6E" w:rsidRPr="00723D00">
              <w:rPr>
                <w:rFonts w:ascii="Arial" w:hAnsi="Arial" w:cs="Arial"/>
                <w:b/>
                <w:bCs/>
              </w:rPr>
              <w:t xml:space="preserve"> 44</w:t>
            </w:r>
          </w:p>
          <w:p w14:paraId="2B24D2FA" w14:textId="21D374E3" w:rsidR="00DA0B6F" w:rsidRPr="00DA0B6F" w:rsidRDefault="00880B66" w:rsidP="00A45C65">
            <w:pPr>
              <w:rPr>
                <w:rFonts w:ascii="Arial" w:hAnsi="Arial" w:cs="Arial"/>
              </w:rPr>
            </w:pPr>
            <w:r w:rsidRPr="00880B66">
              <w:rPr>
                <w:rFonts w:ascii="Arial" w:hAnsi="Arial" w:cs="Arial"/>
              </w:rPr>
              <w:t>The person conducting a business or undertaking who directs the carrying out of work must provide the personal protective equipment to workers at the workplace, unless the personal protective equipment has been provided by another person conducting a business or undertaking.</w:t>
            </w:r>
            <w:permEnd w:id="2011642246"/>
          </w:p>
        </w:tc>
      </w:tr>
    </w:tbl>
    <w:p w14:paraId="2B24D2FC" w14:textId="77777777" w:rsidR="00DA0B6F" w:rsidRPr="00DA0B6F" w:rsidRDefault="00DA0B6F" w:rsidP="00520AFD">
      <w:pPr>
        <w:spacing w:after="0" w:line="240" w:lineRule="auto"/>
        <w:rPr>
          <w:rFonts w:ascii="Arial" w:hAnsi="Arial" w:cs="Arial"/>
        </w:rPr>
      </w:pPr>
    </w:p>
    <w:p w14:paraId="2B24D2FD"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2B24D2FF" w14:textId="77777777" w:rsidTr="009D71B3">
        <w:tc>
          <w:tcPr>
            <w:tcW w:w="9242" w:type="dxa"/>
            <w:shd w:val="clear" w:color="auto" w:fill="D9D9D9" w:themeFill="background1" w:themeFillShade="D9"/>
          </w:tcPr>
          <w:p w14:paraId="2B24D2FE"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14:paraId="2B24D301" w14:textId="77777777" w:rsidTr="00DA0B6F">
        <w:trPr>
          <w:trHeight w:val="567"/>
        </w:trPr>
        <w:tc>
          <w:tcPr>
            <w:tcW w:w="9242" w:type="dxa"/>
          </w:tcPr>
          <w:p w14:paraId="2B24D300" w14:textId="0FFB7B13" w:rsidR="00DA0B6F" w:rsidRPr="00DA0B6F" w:rsidRDefault="00114A79" w:rsidP="00A45C65">
            <w:pPr>
              <w:keepNext/>
              <w:rPr>
                <w:rFonts w:ascii="Arial" w:hAnsi="Arial" w:cs="Arial"/>
              </w:rPr>
            </w:pPr>
            <w:permStart w:id="322773014" w:edGrp="everyone"/>
            <w:r w:rsidRPr="00723D00">
              <w:rPr>
                <w:rFonts w:ascii="Arial" w:hAnsi="Arial" w:cs="Arial"/>
                <w:b/>
                <w:bCs/>
              </w:rPr>
              <w:t xml:space="preserve">Hazardous Manual Tasks Code of Practice 2011 </w:t>
            </w:r>
            <w:r>
              <w:rPr>
                <w:rFonts w:ascii="Arial" w:hAnsi="Arial" w:cs="Arial"/>
              </w:rPr>
              <w:t xml:space="preserve">found at </w:t>
            </w:r>
            <w:r w:rsidR="00883EFB">
              <w:rPr>
                <w:rFonts w:ascii="Arial" w:hAnsi="Arial" w:cs="Arial"/>
              </w:rPr>
              <w:t>worksafe.qld.gov.au</w:t>
            </w:r>
            <w:permEnd w:id="322773014"/>
          </w:p>
        </w:tc>
      </w:tr>
      <w:tr w:rsidR="00DA0B6F" w:rsidRPr="00DA0B6F" w14:paraId="2B24D303" w14:textId="77777777" w:rsidTr="009D71B3">
        <w:tc>
          <w:tcPr>
            <w:tcW w:w="9242" w:type="dxa"/>
            <w:shd w:val="clear" w:color="auto" w:fill="D9D9D9" w:themeFill="background1" w:themeFillShade="D9"/>
          </w:tcPr>
          <w:p w14:paraId="2B24D302"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2B24D305" w14:textId="77777777" w:rsidTr="000E4532">
        <w:trPr>
          <w:trHeight w:val="850"/>
        </w:trPr>
        <w:tc>
          <w:tcPr>
            <w:tcW w:w="9242" w:type="dxa"/>
          </w:tcPr>
          <w:p w14:paraId="77296030" w14:textId="77777777" w:rsidR="00723D00" w:rsidRPr="00723D00" w:rsidRDefault="00FE44FD" w:rsidP="00833FA0">
            <w:pPr>
              <w:pStyle w:val="Default"/>
              <w:rPr>
                <w:b/>
                <w:bCs/>
              </w:rPr>
            </w:pPr>
            <w:permStart w:id="1774534665" w:edGrp="everyone"/>
            <w:r w:rsidRPr="00723D00">
              <w:rPr>
                <w:b/>
                <w:bCs/>
              </w:rPr>
              <w:t>Section 1.3</w:t>
            </w:r>
          </w:p>
          <w:p w14:paraId="2D418863" w14:textId="6186459C" w:rsidR="00833FA0" w:rsidRPr="00833FA0" w:rsidRDefault="00833FA0" w:rsidP="00833FA0">
            <w:pPr>
              <w:pStyle w:val="Default"/>
              <w:rPr>
                <w:sz w:val="22"/>
                <w:szCs w:val="22"/>
              </w:rPr>
            </w:pPr>
            <w:r w:rsidRPr="00833FA0">
              <w:rPr>
                <w:sz w:val="22"/>
                <w:szCs w:val="22"/>
              </w:rPr>
              <w:t xml:space="preserve">A person conducting a business or undertaking (PCBU) has the primary duty to ensure, so far as is reasonably practicable, that workers and other persons are not exposed to health and safety risks arising from the business or undertaking. </w:t>
            </w:r>
          </w:p>
          <w:p w14:paraId="2B24D304" w14:textId="4619FE7A" w:rsidR="00DA0B6F" w:rsidRPr="00DA0B6F" w:rsidRDefault="00833FA0" w:rsidP="00A45C65">
            <w:pPr>
              <w:rPr>
                <w:rFonts w:ascii="Arial" w:hAnsi="Arial" w:cs="Arial"/>
              </w:rPr>
            </w:pPr>
            <w:r w:rsidRPr="00833FA0">
              <w:rPr>
                <w:rFonts w:ascii="Arial" w:hAnsi="Arial" w:cs="Arial"/>
              </w:rPr>
              <w:t>The WHS Regulation includes specific obligations for persons conducting a business or undertaking to manage the risk of a musculoskeletal disorder associated with a hazardous manual task.</w:t>
            </w:r>
            <w:permEnd w:id="1774534665"/>
          </w:p>
        </w:tc>
      </w:tr>
    </w:tbl>
    <w:p w14:paraId="2B24D306" w14:textId="77777777" w:rsidR="00DA0B6F" w:rsidRDefault="00DA0B6F" w:rsidP="00520AFD">
      <w:pPr>
        <w:spacing w:after="0" w:line="240" w:lineRule="auto"/>
        <w:rPr>
          <w:rFonts w:ascii="Arial" w:hAnsi="Arial" w:cs="Arial"/>
        </w:rPr>
      </w:pPr>
    </w:p>
    <w:p w14:paraId="2B24D307" w14:textId="77777777"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2B24D309" w14:textId="77777777" w:rsidTr="009D71B3">
        <w:tc>
          <w:tcPr>
            <w:tcW w:w="9242" w:type="dxa"/>
            <w:shd w:val="clear" w:color="auto" w:fill="D9D9D9" w:themeFill="background1" w:themeFillShade="D9"/>
          </w:tcPr>
          <w:p w14:paraId="2B24D308" w14:textId="77777777"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14:paraId="2B24D30B" w14:textId="77777777" w:rsidTr="00DA0B6F">
        <w:trPr>
          <w:trHeight w:val="567"/>
        </w:trPr>
        <w:tc>
          <w:tcPr>
            <w:tcW w:w="9242" w:type="dxa"/>
          </w:tcPr>
          <w:p w14:paraId="2B24D30A" w14:textId="150E54AA" w:rsidR="00DA0B6F" w:rsidRPr="00DA0B6F" w:rsidRDefault="00AA2B00" w:rsidP="00A45C65">
            <w:pPr>
              <w:keepNext/>
              <w:rPr>
                <w:rFonts w:ascii="Arial" w:hAnsi="Arial" w:cs="Arial"/>
              </w:rPr>
            </w:pPr>
            <w:permStart w:id="1482295761" w:edGrp="everyone"/>
            <w:r w:rsidRPr="00723D00">
              <w:rPr>
                <w:rFonts w:ascii="Arial" w:hAnsi="Arial" w:cs="Arial"/>
                <w:b/>
                <w:bCs/>
              </w:rPr>
              <w:t>AS/NZS1715</w:t>
            </w:r>
            <w:r w:rsidR="0091189A" w:rsidRPr="00723D00">
              <w:rPr>
                <w:rFonts w:ascii="Arial" w:hAnsi="Arial" w:cs="Arial"/>
                <w:b/>
                <w:bCs/>
              </w:rPr>
              <w:t>:2009</w:t>
            </w:r>
            <w:r w:rsidR="00B63C08" w:rsidRPr="00723D00">
              <w:rPr>
                <w:rFonts w:ascii="Arial" w:hAnsi="Arial" w:cs="Arial"/>
                <w:b/>
                <w:bCs/>
              </w:rPr>
              <w:t xml:space="preserve"> Selection, Use and Maintenance of Respiratory Protective Equipment</w:t>
            </w:r>
            <w:r w:rsidRPr="00723D00">
              <w:rPr>
                <w:rFonts w:ascii="Arial" w:hAnsi="Arial" w:cs="Arial"/>
                <w:b/>
                <w:bCs/>
              </w:rPr>
              <w:t xml:space="preserve"> </w:t>
            </w:r>
            <w:r>
              <w:rPr>
                <w:rFonts w:ascii="Arial" w:hAnsi="Arial" w:cs="Arial"/>
              </w:rPr>
              <w:t>found at standards.org.au</w:t>
            </w:r>
            <w:permEnd w:id="1482295761"/>
          </w:p>
        </w:tc>
      </w:tr>
      <w:tr w:rsidR="00DA0B6F" w:rsidRPr="00DA0B6F" w14:paraId="2B24D30D" w14:textId="77777777" w:rsidTr="009D71B3">
        <w:tc>
          <w:tcPr>
            <w:tcW w:w="9242" w:type="dxa"/>
            <w:shd w:val="clear" w:color="auto" w:fill="D9D9D9" w:themeFill="background1" w:themeFillShade="D9"/>
          </w:tcPr>
          <w:p w14:paraId="2B24D30C"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2B24D30F" w14:textId="77777777" w:rsidTr="000E4532">
        <w:trPr>
          <w:trHeight w:val="850"/>
        </w:trPr>
        <w:tc>
          <w:tcPr>
            <w:tcW w:w="9242" w:type="dxa"/>
          </w:tcPr>
          <w:p w14:paraId="4B98B414" w14:textId="77777777" w:rsidR="00723D00" w:rsidRPr="00723D00" w:rsidRDefault="0089253B" w:rsidP="00A45C65">
            <w:pPr>
              <w:rPr>
                <w:rFonts w:ascii="Arial" w:hAnsi="Arial" w:cs="Arial"/>
                <w:b/>
                <w:bCs/>
              </w:rPr>
            </w:pPr>
            <w:permStart w:id="42356087" w:edGrp="everyone"/>
            <w:r w:rsidRPr="00723D00">
              <w:rPr>
                <w:rFonts w:ascii="Arial" w:hAnsi="Arial" w:cs="Arial"/>
                <w:b/>
                <w:bCs/>
              </w:rPr>
              <w:t>Section 2.6</w:t>
            </w:r>
          </w:p>
          <w:p w14:paraId="2B24D30E" w14:textId="40E5D13C" w:rsidR="00DA0B6F" w:rsidRPr="00DA0B6F" w:rsidRDefault="0089253B" w:rsidP="00A45C65">
            <w:pPr>
              <w:rPr>
                <w:rFonts w:ascii="Arial" w:hAnsi="Arial" w:cs="Arial"/>
              </w:rPr>
            </w:pPr>
            <w:r>
              <w:rPr>
                <w:rFonts w:ascii="Arial" w:hAnsi="Arial" w:cs="Arial"/>
              </w:rPr>
              <w:t>T</w:t>
            </w:r>
            <w:r w:rsidRPr="0089253B">
              <w:rPr>
                <w:rFonts w:ascii="Arial" w:hAnsi="Arial" w:cs="Arial"/>
                <w:color w:val="000000"/>
                <w:shd w:val="clear" w:color="auto" w:fill="FFFFFF"/>
              </w:rPr>
              <w:t>he program administrator shall ensure a suitable fit test is carried out for all users of Respiratory Protective Equipment (RPE) with a close fitting facepiece.</w:t>
            </w:r>
            <w:permEnd w:id="42356087"/>
          </w:p>
        </w:tc>
      </w:tr>
    </w:tbl>
    <w:p w14:paraId="2B24D310" w14:textId="77777777" w:rsidR="00DA0B6F" w:rsidRPr="00DA0B6F" w:rsidRDefault="00DA0B6F" w:rsidP="00520AFD">
      <w:pPr>
        <w:spacing w:after="0" w:line="240" w:lineRule="auto"/>
        <w:rPr>
          <w:rFonts w:ascii="Arial" w:hAnsi="Arial" w:cs="Arial"/>
        </w:rPr>
      </w:pPr>
    </w:p>
    <w:p w14:paraId="2B24D311"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DA0B6F" w:rsidRPr="00DA0B6F" w14:paraId="2B24D313" w14:textId="77777777" w:rsidTr="009D71B3">
        <w:tc>
          <w:tcPr>
            <w:tcW w:w="9242" w:type="dxa"/>
            <w:shd w:val="clear" w:color="auto" w:fill="D9D9D9" w:themeFill="background1" w:themeFillShade="D9"/>
          </w:tcPr>
          <w:p w14:paraId="2B24D312" w14:textId="77777777"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14:paraId="2B24D315" w14:textId="77777777" w:rsidTr="00B25EBE">
        <w:trPr>
          <w:trHeight w:val="567"/>
        </w:trPr>
        <w:tc>
          <w:tcPr>
            <w:tcW w:w="9242" w:type="dxa"/>
          </w:tcPr>
          <w:p w14:paraId="2B24D314" w14:textId="5271C01A" w:rsidR="00DA0B6F" w:rsidRPr="00DA0B6F" w:rsidRDefault="00976111" w:rsidP="00A45C65">
            <w:pPr>
              <w:keepNext/>
              <w:rPr>
                <w:rFonts w:ascii="Arial" w:hAnsi="Arial" w:cs="Arial"/>
              </w:rPr>
            </w:pPr>
            <w:permStart w:id="1689024552" w:edGrp="everyone"/>
            <w:r w:rsidRPr="00723D00">
              <w:rPr>
                <w:rFonts w:ascii="Arial" w:hAnsi="Arial" w:cs="Arial"/>
                <w:b/>
                <w:bCs/>
              </w:rPr>
              <w:t>Working with Silica and Silica Containing Products</w:t>
            </w:r>
            <w:r w:rsidRPr="00723D00">
              <w:rPr>
                <w:b/>
                <w:bCs/>
              </w:rPr>
              <w:t xml:space="preserve"> </w:t>
            </w:r>
            <w:r w:rsidRPr="00723D00">
              <w:rPr>
                <w:rFonts w:ascii="Arial" w:hAnsi="Arial" w:cs="Arial"/>
                <w:b/>
                <w:bCs/>
              </w:rPr>
              <w:t xml:space="preserve">(September 2019) </w:t>
            </w:r>
            <w:r>
              <w:t>f</w:t>
            </w:r>
            <w:r w:rsidR="009D1519">
              <w:rPr>
                <w:rFonts w:ascii="Arial" w:hAnsi="Arial" w:cs="Arial"/>
              </w:rPr>
              <w:t>ound at safeworkaustrali</w:t>
            </w:r>
            <w:r>
              <w:rPr>
                <w:rFonts w:ascii="Arial" w:hAnsi="Arial" w:cs="Arial"/>
              </w:rPr>
              <w:t>a</w:t>
            </w:r>
            <w:r w:rsidR="009D1519">
              <w:rPr>
                <w:rFonts w:ascii="Arial" w:hAnsi="Arial" w:cs="Arial"/>
              </w:rPr>
              <w:t>.gov.au</w:t>
            </w:r>
            <w:permEnd w:id="1689024552"/>
          </w:p>
        </w:tc>
      </w:tr>
      <w:tr w:rsidR="00DA0B6F" w:rsidRPr="00DA0B6F" w14:paraId="2B24D317" w14:textId="77777777" w:rsidTr="009D71B3">
        <w:tc>
          <w:tcPr>
            <w:tcW w:w="9242" w:type="dxa"/>
            <w:shd w:val="clear" w:color="auto" w:fill="D9D9D9" w:themeFill="background1" w:themeFillShade="D9"/>
          </w:tcPr>
          <w:p w14:paraId="2B24D316"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2B24D319" w14:textId="77777777" w:rsidTr="00B25EBE">
        <w:trPr>
          <w:trHeight w:val="1134"/>
        </w:trPr>
        <w:tc>
          <w:tcPr>
            <w:tcW w:w="9242" w:type="dxa"/>
          </w:tcPr>
          <w:p w14:paraId="59A96E93" w14:textId="0EE3939E" w:rsidR="000E282D" w:rsidRDefault="008D44C6" w:rsidP="00A45C65">
            <w:pPr>
              <w:rPr>
                <w:rFonts w:ascii="Arial" w:hAnsi="Arial" w:cs="Arial"/>
              </w:rPr>
            </w:pPr>
            <w:permStart w:id="119304823" w:edGrp="everyone"/>
            <w:r w:rsidRPr="008D44C6">
              <w:rPr>
                <w:rFonts w:ascii="Arial" w:hAnsi="Arial" w:cs="Arial"/>
              </w:rPr>
              <w:t>PCBUs have the</w:t>
            </w:r>
            <w:r>
              <w:t xml:space="preserve"> </w:t>
            </w:r>
            <w:r w:rsidRPr="000E282D">
              <w:rPr>
                <w:rFonts w:ascii="Arial" w:hAnsi="Arial" w:cs="Arial"/>
              </w:rPr>
              <w:t xml:space="preserve">primary duty of care for the health and safety of their workers and others at the workplace. </w:t>
            </w:r>
          </w:p>
          <w:p w14:paraId="4BA2C5ED" w14:textId="77777777" w:rsidR="000E282D" w:rsidRDefault="000E282D" w:rsidP="00A45C65">
            <w:pPr>
              <w:rPr>
                <w:rFonts w:ascii="Arial" w:hAnsi="Arial" w:cs="Arial"/>
              </w:rPr>
            </w:pPr>
          </w:p>
          <w:p w14:paraId="368CC758" w14:textId="77777777" w:rsidR="000E282D" w:rsidRDefault="008D44C6" w:rsidP="00A45C65">
            <w:pPr>
              <w:rPr>
                <w:rFonts w:ascii="Arial" w:hAnsi="Arial" w:cs="Arial"/>
              </w:rPr>
            </w:pPr>
            <w:r w:rsidRPr="000E282D">
              <w:rPr>
                <w:rFonts w:ascii="Arial" w:hAnsi="Arial" w:cs="Arial"/>
              </w:rPr>
              <w:t xml:space="preserve">Officers, such as company directors, have a duty to exercise due diligence to ensure that the business or undertaking complies with the WHS laws. This includes making sure that the business or undertaking has and uses appropriate resources and processes to eliminate or minimise the risks of working with silica and silica containing products. This includes: </w:t>
            </w:r>
          </w:p>
          <w:p w14:paraId="0ECECAD7" w14:textId="77777777" w:rsidR="000E282D" w:rsidRDefault="008D44C6" w:rsidP="00A45C65">
            <w:pPr>
              <w:rPr>
                <w:rFonts w:ascii="Arial" w:hAnsi="Arial" w:cs="Arial"/>
              </w:rPr>
            </w:pPr>
            <w:r w:rsidRPr="000E282D">
              <w:rPr>
                <w:rFonts w:ascii="Arial" w:hAnsi="Arial" w:cs="Arial"/>
              </w:rPr>
              <w:t xml:space="preserve">• identifying the hazard of silica dust </w:t>
            </w:r>
          </w:p>
          <w:p w14:paraId="7754E509" w14:textId="77777777" w:rsidR="000E282D" w:rsidRDefault="008D44C6" w:rsidP="00A45C65">
            <w:pPr>
              <w:rPr>
                <w:rFonts w:ascii="Arial" w:hAnsi="Arial" w:cs="Arial"/>
              </w:rPr>
            </w:pPr>
            <w:r w:rsidRPr="000E282D">
              <w:rPr>
                <w:rFonts w:ascii="Arial" w:hAnsi="Arial" w:cs="Arial"/>
              </w:rPr>
              <w:t xml:space="preserve">• controlling the risk of exposure to silica dust </w:t>
            </w:r>
          </w:p>
          <w:p w14:paraId="24EC74CA" w14:textId="1E492674" w:rsidR="000E282D" w:rsidRDefault="008D44C6" w:rsidP="00A45C65">
            <w:pPr>
              <w:rPr>
                <w:rFonts w:ascii="Arial" w:hAnsi="Arial" w:cs="Arial"/>
              </w:rPr>
            </w:pPr>
            <w:r w:rsidRPr="000E282D">
              <w:rPr>
                <w:rFonts w:ascii="Arial" w:hAnsi="Arial" w:cs="Arial"/>
              </w:rPr>
              <w:t xml:space="preserve">• conducting air monitoring, and </w:t>
            </w:r>
          </w:p>
          <w:p w14:paraId="2B24D318" w14:textId="2E4840D8" w:rsidR="00DA0B6F" w:rsidRPr="00DA0B6F" w:rsidRDefault="008D44C6" w:rsidP="00A45C65">
            <w:pPr>
              <w:rPr>
                <w:rFonts w:ascii="Arial" w:hAnsi="Arial" w:cs="Arial"/>
              </w:rPr>
            </w:pPr>
            <w:r w:rsidRPr="000E282D">
              <w:rPr>
                <w:rFonts w:ascii="Arial" w:hAnsi="Arial" w:cs="Arial"/>
              </w:rPr>
              <w:t>• providing health monitoring for workers.</w:t>
            </w:r>
            <w:permEnd w:id="119304823"/>
          </w:p>
        </w:tc>
      </w:tr>
    </w:tbl>
    <w:p w14:paraId="2B24D31A" w14:textId="77777777" w:rsidR="00DA0B6F" w:rsidRDefault="00DA0B6F" w:rsidP="00520AFD">
      <w:pPr>
        <w:spacing w:after="0" w:line="240" w:lineRule="auto"/>
        <w:rPr>
          <w:rFonts w:ascii="Arial" w:hAnsi="Arial" w:cs="Arial"/>
        </w:rPr>
      </w:pPr>
    </w:p>
    <w:p w14:paraId="2B24D31B" w14:textId="77777777"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14:paraId="2B24D31F" w14:textId="77777777" w:rsidTr="00A91CA4">
        <w:tc>
          <w:tcPr>
            <w:tcW w:w="3227" w:type="dxa"/>
            <w:shd w:val="clear" w:color="auto" w:fill="232F84"/>
          </w:tcPr>
          <w:p w14:paraId="2B24D31C"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146432670" w:edGrp="everyone"/>
        <w:tc>
          <w:tcPr>
            <w:tcW w:w="6015" w:type="dxa"/>
          </w:tcPr>
          <w:p w14:paraId="2B24D31D" w14:textId="77777777" w:rsidR="00286643" w:rsidRPr="00286643" w:rsidRDefault="003C0570"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46432670"/>
            <w:r w:rsidR="00286643" w:rsidRPr="00286643">
              <w:rPr>
                <w:rFonts w:ascii="Arial" w:hAnsi="Arial" w:cs="Arial"/>
              </w:rPr>
              <w:t xml:space="preserve"> Satisfactory </w:t>
            </w:r>
            <w:r w:rsidR="00286643" w:rsidRPr="00286643">
              <w:rPr>
                <w:rFonts w:ascii="Arial" w:hAnsi="Arial" w:cs="Arial"/>
              </w:rPr>
              <w:tab/>
            </w:r>
          </w:p>
          <w:p w14:paraId="2B24D31E" w14:textId="77777777" w:rsidR="00286643" w:rsidRPr="00286643" w:rsidRDefault="003C0570"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487215830" w:edGrp="everyone"/>
                <w:r w:rsidR="00286643" w:rsidRPr="00286643">
                  <w:rPr>
                    <w:rFonts w:ascii="Segoe UI Symbol" w:hAnsi="Segoe UI Symbol" w:cs="Segoe UI Symbol"/>
                  </w:rPr>
                  <w:t>☐</w:t>
                </w:r>
                <w:permEnd w:id="487215830"/>
              </w:sdtContent>
            </w:sdt>
            <w:r w:rsidR="00286643" w:rsidRPr="00286643">
              <w:rPr>
                <w:rFonts w:ascii="Arial" w:hAnsi="Arial" w:cs="Arial"/>
              </w:rPr>
              <w:t xml:space="preserve"> Not satisfactory</w:t>
            </w:r>
          </w:p>
        </w:tc>
      </w:tr>
      <w:tr w:rsidR="00286643" w:rsidRPr="00286643" w14:paraId="2B24D322" w14:textId="77777777" w:rsidTr="00A91CA4">
        <w:trPr>
          <w:trHeight w:val="2835"/>
        </w:trPr>
        <w:tc>
          <w:tcPr>
            <w:tcW w:w="3227" w:type="dxa"/>
            <w:shd w:val="clear" w:color="auto" w:fill="232F84"/>
          </w:tcPr>
          <w:p w14:paraId="2B24D320"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2B24D321" w14:textId="77777777" w:rsidR="00286643" w:rsidRPr="00286643" w:rsidRDefault="00286643" w:rsidP="00286643">
            <w:pPr>
              <w:keepNext/>
              <w:rPr>
                <w:rFonts w:ascii="Arial" w:hAnsi="Arial" w:cs="Arial"/>
              </w:rPr>
            </w:pPr>
            <w:permStart w:id="552040052" w:edGrp="everyone"/>
            <w:permEnd w:id="552040052"/>
          </w:p>
        </w:tc>
      </w:tr>
    </w:tbl>
    <w:p w14:paraId="2B24D323"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DE7CCF" w14:paraId="2B24D325" w14:textId="77777777" w:rsidTr="00C56033">
        <w:tc>
          <w:tcPr>
            <w:tcW w:w="9235" w:type="dxa"/>
            <w:shd w:val="clear" w:color="auto" w:fill="232F84"/>
          </w:tcPr>
          <w:p w14:paraId="2B24D324" w14:textId="77777777" w:rsidR="000B5FA2" w:rsidRPr="00DE7CCF" w:rsidRDefault="000B5FA2" w:rsidP="00520AFD">
            <w:pPr>
              <w:pStyle w:val="ListParagraph"/>
              <w:numPr>
                <w:ilvl w:val="0"/>
                <w:numId w:val="6"/>
              </w:numPr>
              <w:rPr>
                <w:rFonts w:ascii="Arial" w:hAnsi="Arial" w:cs="Arial"/>
                <w:b/>
              </w:rPr>
            </w:pPr>
          </w:p>
        </w:tc>
      </w:tr>
      <w:tr w:rsidR="000B5FA2" w:rsidRPr="00DE7CCF" w14:paraId="2B24D330" w14:textId="77777777" w:rsidTr="00286643">
        <w:tc>
          <w:tcPr>
            <w:tcW w:w="9235" w:type="dxa"/>
            <w:shd w:val="clear" w:color="auto" w:fill="A1D7E1"/>
          </w:tcPr>
          <w:p w14:paraId="2B24D326" w14:textId="77777777"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14:paraId="2B24D327"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14:paraId="2B24D328"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14:paraId="2B24D329"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14:paraId="2B24D32A"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14:paraId="2B24D32B" w14:textId="77777777" w:rsidR="00C56033" w:rsidRPr="00DE7CCF" w:rsidRDefault="00C56033" w:rsidP="00520AFD">
            <w:pPr>
              <w:rPr>
                <w:rFonts w:ascii="Arial" w:hAnsi="Arial" w:cs="Arial"/>
              </w:rPr>
            </w:pPr>
          </w:p>
          <w:p w14:paraId="2B24D32C" w14:textId="77777777"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14:paraId="2B24D32D" w14:textId="77777777"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14:paraId="2B24D32E" w14:textId="77777777"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14:paraId="2B24D32F" w14:textId="77777777"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14:paraId="2B24D331" w14:textId="77777777" w:rsidR="00B25EBE" w:rsidRDefault="00B25EBE" w:rsidP="00520AFD">
      <w:pPr>
        <w:spacing w:after="0" w:line="240" w:lineRule="auto"/>
        <w:rPr>
          <w:rFonts w:ascii="Arial" w:hAnsi="Arial" w:cs="Arial"/>
        </w:rPr>
      </w:pPr>
    </w:p>
    <w:p w14:paraId="2B24D332"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2B24D334" w14:textId="77777777" w:rsidTr="009D71B3">
        <w:tc>
          <w:tcPr>
            <w:tcW w:w="9242" w:type="dxa"/>
            <w:shd w:val="clear" w:color="auto" w:fill="D9D9D9" w:themeFill="background1" w:themeFillShade="D9"/>
          </w:tcPr>
          <w:p w14:paraId="2B24D333"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14:paraId="2B24D336" w14:textId="77777777" w:rsidTr="009D71B3">
        <w:trPr>
          <w:trHeight w:val="567"/>
        </w:trPr>
        <w:tc>
          <w:tcPr>
            <w:tcW w:w="9242" w:type="dxa"/>
          </w:tcPr>
          <w:p w14:paraId="290A96C7" w14:textId="5931012E" w:rsidR="00B25EBE" w:rsidRPr="00723D00" w:rsidRDefault="00ED6D87" w:rsidP="00A45C65">
            <w:pPr>
              <w:keepNext/>
              <w:rPr>
                <w:rFonts w:ascii="Arial" w:hAnsi="Arial" w:cs="Arial"/>
                <w:b/>
                <w:bCs/>
              </w:rPr>
            </w:pPr>
            <w:permStart w:id="132282752" w:edGrp="everyone"/>
            <w:r w:rsidRPr="00723D00">
              <w:rPr>
                <w:rFonts w:ascii="Arial" w:hAnsi="Arial" w:cs="Arial"/>
                <w:b/>
                <w:bCs/>
              </w:rPr>
              <w:t>Drug and Alcohol Policy</w:t>
            </w:r>
          </w:p>
          <w:p w14:paraId="4807213F" w14:textId="77777777" w:rsidR="0019414F" w:rsidRDefault="0019414F" w:rsidP="00A45C65">
            <w:pPr>
              <w:keepNext/>
              <w:rPr>
                <w:rFonts w:ascii="Arial" w:hAnsi="Arial" w:cs="Arial"/>
              </w:rPr>
            </w:pPr>
          </w:p>
          <w:p w14:paraId="2B24D335" w14:textId="12A44E15" w:rsidR="00B25EBE" w:rsidRPr="00DA0B6F" w:rsidRDefault="001A3367" w:rsidP="00A45C65">
            <w:pPr>
              <w:keepNext/>
              <w:rPr>
                <w:rFonts w:ascii="Arial" w:hAnsi="Arial" w:cs="Arial"/>
              </w:rPr>
            </w:pPr>
            <w:r>
              <w:rPr>
                <w:rFonts w:ascii="Arial" w:hAnsi="Arial" w:cs="Arial"/>
              </w:rPr>
              <w:t xml:space="preserve">This policy is aimed </w:t>
            </w:r>
            <w:r w:rsidR="003F1586">
              <w:rPr>
                <w:rFonts w:ascii="Arial" w:hAnsi="Arial" w:cs="Arial"/>
              </w:rPr>
              <w:t>to maintain safe operating standards for all employees while</w:t>
            </w:r>
            <w:r w:rsidR="000C6B59">
              <w:rPr>
                <w:rFonts w:ascii="Arial" w:hAnsi="Arial" w:cs="Arial"/>
              </w:rPr>
              <w:t xml:space="preserve"> at work</w:t>
            </w:r>
            <w:r w:rsidR="001D3D43">
              <w:rPr>
                <w:rFonts w:ascii="Arial" w:hAnsi="Arial" w:cs="Arial"/>
              </w:rPr>
              <w:t xml:space="preserve"> as well as to </w:t>
            </w:r>
            <w:r w:rsidR="00B328AC">
              <w:rPr>
                <w:rFonts w:ascii="Arial" w:hAnsi="Arial" w:cs="Arial"/>
              </w:rPr>
              <w:t>promote the health and well</w:t>
            </w:r>
            <w:r w:rsidR="001D3D43">
              <w:rPr>
                <w:rFonts w:ascii="Arial" w:hAnsi="Arial" w:cs="Arial"/>
              </w:rPr>
              <w:t>-</w:t>
            </w:r>
            <w:r w:rsidR="00B328AC">
              <w:rPr>
                <w:rFonts w:ascii="Arial" w:hAnsi="Arial" w:cs="Arial"/>
              </w:rPr>
              <w:t xml:space="preserve">being of </w:t>
            </w:r>
            <w:r w:rsidR="001D3D43">
              <w:rPr>
                <w:rFonts w:ascii="Arial" w:hAnsi="Arial" w:cs="Arial"/>
              </w:rPr>
              <w:t>workers.</w:t>
            </w:r>
            <w:permEnd w:id="132282752"/>
          </w:p>
        </w:tc>
      </w:tr>
      <w:tr w:rsidR="00B25EBE" w:rsidRPr="00DA0B6F" w14:paraId="2B24D338" w14:textId="77777777" w:rsidTr="009D71B3">
        <w:tc>
          <w:tcPr>
            <w:tcW w:w="9242" w:type="dxa"/>
            <w:shd w:val="clear" w:color="auto" w:fill="D9D9D9" w:themeFill="background1" w:themeFillShade="D9"/>
          </w:tcPr>
          <w:p w14:paraId="2B24D337"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B24D33A" w14:textId="77777777" w:rsidTr="00B25EBE">
        <w:trPr>
          <w:trHeight w:val="567"/>
        </w:trPr>
        <w:tc>
          <w:tcPr>
            <w:tcW w:w="9242" w:type="dxa"/>
          </w:tcPr>
          <w:p w14:paraId="2B24D339" w14:textId="38EBB366" w:rsidR="00B25EBE" w:rsidRPr="00DA0B6F" w:rsidRDefault="00AF2109" w:rsidP="00A45C65">
            <w:pPr>
              <w:keepNext/>
              <w:rPr>
                <w:rFonts w:ascii="Arial" w:hAnsi="Arial" w:cs="Arial"/>
              </w:rPr>
            </w:pPr>
            <w:permStart w:id="1923812548" w:edGrp="everyone"/>
            <w:r>
              <w:rPr>
                <w:rFonts w:ascii="Arial" w:hAnsi="Arial" w:cs="Arial"/>
              </w:rPr>
              <w:t>Employees can access this policy</w:t>
            </w:r>
            <w:r w:rsidR="00CF31BC">
              <w:rPr>
                <w:rFonts w:ascii="Arial" w:hAnsi="Arial" w:cs="Arial"/>
              </w:rPr>
              <w:t xml:space="preserve"> </w:t>
            </w:r>
            <w:r w:rsidR="00604270">
              <w:rPr>
                <w:rFonts w:ascii="Arial" w:hAnsi="Arial" w:cs="Arial"/>
              </w:rPr>
              <w:t>when receiving</w:t>
            </w:r>
            <w:r w:rsidR="00CF31BC">
              <w:rPr>
                <w:rFonts w:ascii="Arial" w:hAnsi="Arial" w:cs="Arial"/>
              </w:rPr>
              <w:t xml:space="preserve"> of their Employee Handbook</w:t>
            </w:r>
            <w:r w:rsidR="00604270">
              <w:rPr>
                <w:rFonts w:ascii="Arial" w:hAnsi="Arial" w:cs="Arial"/>
              </w:rPr>
              <w:t xml:space="preserve"> upon </w:t>
            </w:r>
            <w:r w:rsidR="004E4851">
              <w:rPr>
                <w:rFonts w:ascii="Arial" w:hAnsi="Arial" w:cs="Arial"/>
              </w:rPr>
              <w:t>starting their employment with Yorke Consulting.</w:t>
            </w:r>
            <w:permEnd w:id="1923812548"/>
          </w:p>
        </w:tc>
      </w:tr>
      <w:tr w:rsidR="00B25EBE" w:rsidRPr="00DA0B6F" w14:paraId="2B24D33C" w14:textId="77777777" w:rsidTr="00B25EBE">
        <w:trPr>
          <w:trHeight w:val="70"/>
        </w:trPr>
        <w:tc>
          <w:tcPr>
            <w:tcW w:w="9242" w:type="dxa"/>
            <w:shd w:val="clear" w:color="auto" w:fill="D9D9D9" w:themeFill="background1" w:themeFillShade="D9"/>
          </w:tcPr>
          <w:p w14:paraId="2B24D33B" w14:textId="77777777"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14:paraId="2B24D33E" w14:textId="77777777" w:rsidTr="009C4667">
        <w:trPr>
          <w:trHeight w:val="1134"/>
        </w:trPr>
        <w:tc>
          <w:tcPr>
            <w:tcW w:w="9242" w:type="dxa"/>
          </w:tcPr>
          <w:p w14:paraId="6826C1D8" w14:textId="6D87DCBB" w:rsidR="00B25EBE" w:rsidRDefault="00956EA8" w:rsidP="00286643">
            <w:pPr>
              <w:rPr>
                <w:rFonts w:ascii="Arial" w:hAnsi="Arial" w:cs="Arial"/>
              </w:rPr>
            </w:pPr>
            <w:permStart w:id="2044087320" w:edGrp="everyone"/>
            <w:r>
              <w:rPr>
                <w:rFonts w:ascii="Arial" w:hAnsi="Arial" w:cs="Arial"/>
              </w:rPr>
              <w:t>Our policy</w:t>
            </w:r>
            <w:r w:rsidR="00D80001">
              <w:rPr>
                <w:rFonts w:ascii="Arial" w:hAnsi="Arial" w:cs="Arial"/>
              </w:rPr>
              <w:t xml:space="preserve"> needs the following improvement</w:t>
            </w:r>
            <w:r w:rsidR="008F3B7E">
              <w:rPr>
                <w:rFonts w:ascii="Arial" w:hAnsi="Arial" w:cs="Arial"/>
              </w:rPr>
              <w:t>s to ensure compliance with WHS legislation</w:t>
            </w:r>
            <w:r w:rsidR="00D80001">
              <w:rPr>
                <w:rFonts w:ascii="Arial" w:hAnsi="Arial" w:cs="Arial"/>
              </w:rPr>
              <w:t>:</w:t>
            </w:r>
          </w:p>
          <w:p w14:paraId="4B084AC2" w14:textId="77777777" w:rsidR="00723D00" w:rsidRDefault="00F7215B" w:rsidP="00B152AB">
            <w:pPr>
              <w:pStyle w:val="ListParagraph"/>
              <w:numPr>
                <w:ilvl w:val="0"/>
                <w:numId w:val="16"/>
              </w:numPr>
              <w:rPr>
                <w:rFonts w:ascii="Arial" w:hAnsi="Arial" w:cs="Arial"/>
              </w:rPr>
            </w:pPr>
            <w:r w:rsidRPr="00723D00">
              <w:rPr>
                <w:rFonts w:ascii="Arial" w:hAnsi="Arial" w:cs="Arial"/>
              </w:rPr>
              <w:t>Include the p</w:t>
            </w:r>
            <w:r w:rsidR="008F3B7E" w:rsidRPr="00723D00">
              <w:rPr>
                <w:rFonts w:ascii="Arial" w:hAnsi="Arial" w:cs="Arial"/>
              </w:rPr>
              <w:t>urpose of the policy</w:t>
            </w:r>
          </w:p>
          <w:p w14:paraId="6FEF9778" w14:textId="77777777" w:rsidR="00723D00" w:rsidRDefault="006C01B4" w:rsidP="00B152AB">
            <w:pPr>
              <w:pStyle w:val="ListParagraph"/>
              <w:numPr>
                <w:ilvl w:val="0"/>
                <w:numId w:val="16"/>
              </w:numPr>
              <w:rPr>
                <w:rFonts w:ascii="Arial" w:hAnsi="Arial" w:cs="Arial"/>
              </w:rPr>
            </w:pPr>
            <w:r w:rsidRPr="00723D00">
              <w:rPr>
                <w:rFonts w:ascii="Arial" w:hAnsi="Arial" w:cs="Arial"/>
              </w:rPr>
              <w:t>Review and amend</w:t>
            </w:r>
            <w:r w:rsidR="00F7215B" w:rsidRPr="00723D00">
              <w:rPr>
                <w:rFonts w:ascii="Arial" w:hAnsi="Arial" w:cs="Arial"/>
              </w:rPr>
              <w:t xml:space="preserve"> the s</w:t>
            </w:r>
            <w:r w:rsidR="008F3B7E" w:rsidRPr="00723D00">
              <w:rPr>
                <w:rFonts w:ascii="Arial" w:hAnsi="Arial" w:cs="Arial"/>
              </w:rPr>
              <w:t xml:space="preserve">cope </w:t>
            </w:r>
            <w:r w:rsidR="00832D94" w:rsidRPr="00723D00">
              <w:rPr>
                <w:rFonts w:ascii="Arial" w:hAnsi="Arial" w:cs="Arial"/>
              </w:rPr>
              <w:t>and responsibilities</w:t>
            </w:r>
          </w:p>
          <w:p w14:paraId="777A0451" w14:textId="77777777" w:rsidR="00723D00" w:rsidRDefault="00832D94" w:rsidP="00B152AB">
            <w:pPr>
              <w:pStyle w:val="ListParagraph"/>
              <w:numPr>
                <w:ilvl w:val="0"/>
                <w:numId w:val="16"/>
              </w:numPr>
              <w:rPr>
                <w:rFonts w:ascii="Arial" w:hAnsi="Arial" w:cs="Arial"/>
              </w:rPr>
            </w:pPr>
            <w:r w:rsidRPr="00723D00">
              <w:rPr>
                <w:rFonts w:ascii="Arial" w:hAnsi="Arial" w:cs="Arial"/>
              </w:rPr>
              <w:t>Improvement of the mission and objectives</w:t>
            </w:r>
          </w:p>
          <w:p w14:paraId="3B580B49" w14:textId="77777777" w:rsidR="00723D00" w:rsidRDefault="00F7215B" w:rsidP="00B152AB">
            <w:pPr>
              <w:pStyle w:val="ListParagraph"/>
              <w:numPr>
                <w:ilvl w:val="0"/>
                <w:numId w:val="16"/>
              </w:numPr>
              <w:rPr>
                <w:rFonts w:ascii="Arial" w:hAnsi="Arial" w:cs="Arial"/>
              </w:rPr>
            </w:pPr>
            <w:r w:rsidRPr="00723D00">
              <w:rPr>
                <w:rFonts w:ascii="Arial" w:hAnsi="Arial" w:cs="Arial"/>
              </w:rPr>
              <w:t xml:space="preserve">Include </w:t>
            </w:r>
            <w:r w:rsidR="00E46F34" w:rsidRPr="00723D00">
              <w:rPr>
                <w:rFonts w:ascii="Arial" w:hAnsi="Arial" w:cs="Arial"/>
              </w:rPr>
              <w:t>a section outlining our a</w:t>
            </w:r>
            <w:r w:rsidR="000B012E" w:rsidRPr="00723D00">
              <w:rPr>
                <w:rFonts w:ascii="Arial" w:hAnsi="Arial" w:cs="Arial"/>
              </w:rPr>
              <w:t>lcohol and drug testing procedure</w:t>
            </w:r>
          </w:p>
          <w:p w14:paraId="216E39EA" w14:textId="77777777" w:rsidR="00723D00" w:rsidRDefault="00C12574" w:rsidP="00286643">
            <w:pPr>
              <w:rPr>
                <w:rFonts w:ascii="Arial" w:hAnsi="Arial" w:cs="Arial"/>
              </w:rPr>
            </w:pPr>
            <w:r w:rsidRPr="00723D00">
              <w:rPr>
                <w:rFonts w:ascii="Arial" w:hAnsi="Arial" w:cs="Arial"/>
              </w:rPr>
              <w:t>How</w:t>
            </w:r>
            <w:r w:rsidR="005E1515" w:rsidRPr="00723D00">
              <w:rPr>
                <w:rFonts w:ascii="Arial" w:hAnsi="Arial" w:cs="Arial"/>
              </w:rPr>
              <w:t xml:space="preserve"> the policy</w:t>
            </w:r>
            <w:r w:rsidRPr="00723D00">
              <w:rPr>
                <w:rFonts w:ascii="Arial" w:hAnsi="Arial" w:cs="Arial"/>
              </w:rPr>
              <w:t xml:space="preserve"> is communicated</w:t>
            </w:r>
          </w:p>
          <w:p w14:paraId="2B24D33D" w14:textId="575CE29B" w:rsidR="00B25EBE" w:rsidRPr="00DA0B6F" w:rsidRDefault="00C12574" w:rsidP="00286643">
            <w:pPr>
              <w:rPr>
                <w:rFonts w:ascii="Arial" w:hAnsi="Arial" w:cs="Arial"/>
              </w:rPr>
            </w:pPr>
            <w:r w:rsidRPr="00723D00">
              <w:rPr>
                <w:rFonts w:ascii="Arial" w:hAnsi="Arial" w:cs="Arial"/>
              </w:rPr>
              <w:t xml:space="preserve">How </w:t>
            </w:r>
            <w:r w:rsidR="005E1515" w:rsidRPr="00723D00">
              <w:rPr>
                <w:rFonts w:ascii="Arial" w:hAnsi="Arial" w:cs="Arial"/>
              </w:rPr>
              <w:t>the policy</w:t>
            </w:r>
            <w:r w:rsidRPr="00723D00">
              <w:rPr>
                <w:rFonts w:ascii="Arial" w:hAnsi="Arial" w:cs="Arial"/>
              </w:rPr>
              <w:t xml:space="preserve"> is reviewed</w:t>
            </w:r>
            <w:permEnd w:id="2044087320"/>
          </w:p>
        </w:tc>
      </w:tr>
    </w:tbl>
    <w:p w14:paraId="2B24D33F" w14:textId="77777777" w:rsidR="00B25EBE" w:rsidRPr="00DA0B6F" w:rsidRDefault="00B25EBE" w:rsidP="00520AFD">
      <w:pPr>
        <w:spacing w:after="0" w:line="240" w:lineRule="auto"/>
        <w:rPr>
          <w:rFonts w:ascii="Arial" w:hAnsi="Arial" w:cs="Arial"/>
        </w:rPr>
      </w:pPr>
    </w:p>
    <w:p w14:paraId="2B24D340"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2B24D342" w14:textId="77777777" w:rsidTr="009D71B3">
        <w:tc>
          <w:tcPr>
            <w:tcW w:w="9242" w:type="dxa"/>
            <w:shd w:val="clear" w:color="auto" w:fill="D9D9D9" w:themeFill="background1" w:themeFillShade="D9"/>
          </w:tcPr>
          <w:p w14:paraId="2B24D341"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14:paraId="2B24D344" w14:textId="77777777" w:rsidTr="009D71B3">
        <w:trPr>
          <w:trHeight w:val="567"/>
        </w:trPr>
        <w:tc>
          <w:tcPr>
            <w:tcW w:w="9242" w:type="dxa"/>
          </w:tcPr>
          <w:p w14:paraId="3E5018B3" w14:textId="302477B0" w:rsidR="00595704" w:rsidRPr="00723D00" w:rsidRDefault="00B53502" w:rsidP="00A45C65">
            <w:pPr>
              <w:keepNext/>
              <w:rPr>
                <w:rFonts w:ascii="Arial" w:hAnsi="Arial" w:cs="Arial"/>
                <w:b/>
                <w:bCs/>
              </w:rPr>
            </w:pPr>
            <w:permStart w:id="42749446" w:edGrp="everyone"/>
            <w:r w:rsidRPr="00723D00">
              <w:rPr>
                <w:rFonts w:ascii="Arial" w:hAnsi="Arial" w:cs="Arial"/>
                <w:b/>
                <w:bCs/>
              </w:rPr>
              <w:t>Clien</w:t>
            </w:r>
            <w:r w:rsidR="00EA092C" w:rsidRPr="00723D00">
              <w:rPr>
                <w:rFonts w:ascii="Arial" w:hAnsi="Arial" w:cs="Arial"/>
                <w:b/>
                <w:bCs/>
              </w:rPr>
              <w:t>t</w:t>
            </w:r>
            <w:r w:rsidR="00595704" w:rsidRPr="00723D00">
              <w:rPr>
                <w:rFonts w:ascii="Arial" w:hAnsi="Arial" w:cs="Arial"/>
                <w:b/>
                <w:bCs/>
              </w:rPr>
              <w:t xml:space="preserve"> Registration and</w:t>
            </w:r>
            <w:r w:rsidR="00EA092C" w:rsidRPr="00723D00">
              <w:rPr>
                <w:rFonts w:ascii="Arial" w:hAnsi="Arial" w:cs="Arial"/>
                <w:b/>
                <w:bCs/>
              </w:rPr>
              <w:t xml:space="preserve"> Qualification</w:t>
            </w:r>
            <w:r w:rsidR="00595704" w:rsidRPr="00723D00">
              <w:rPr>
                <w:rFonts w:ascii="Arial" w:hAnsi="Arial" w:cs="Arial"/>
                <w:b/>
                <w:bCs/>
              </w:rPr>
              <w:t xml:space="preserve"> </w:t>
            </w:r>
            <w:r w:rsidR="00FA55D1" w:rsidRPr="00723D00">
              <w:rPr>
                <w:rFonts w:ascii="Arial" w:hAnsi="Arial" w:cs="Arial"/>
                <w:b/>
                <w:bCs/>
              </w:rPr>
              <w:t>&gt;&gt; section:</w:t>
            </w:r>
            <w:r w:rsidR="00595704" w:rsidRPr="00723D00">
              <w:rPr>
                <w:rFonts w:ascii="Arial" w:hAnsi="Arial" w:cs="Arial"/>
                <w:b/>
                <w:bCs/>
              </w:rPr>
              <w:t xml:space="preserve"> Client Safety Form</w:t>
            </w:r>
          </w:p>
          <w:p w14:paraId="495DDF6E" w14:textId="77777777" w:rsidR="0019414F" w:rsidRDefault="0019414F" w:rsidP="00A45C65">
            <w:pPr>
              <w:keepNext/>
              <w:rPr>
                <w:rFonts w:ascii="Arial" w:hAnsi="Arial" w:cs="Arial"/>
              </w:rPr>
            </w:pPr>
          </w:p>
          <w:p w14:paraId="057070FE" w14:textId="77777777" w:rsidR="0019414F" w:rsidRDefault="0019414F" w:rsidP="00A45C65">
            <w:pPr>
              <w:keepNext/>
              <w:rPr>
                <w:rFonts w:ascii="Arial" w:hAnsi="Arial" w:cs="Arial"/>
              </w:rPr>
            </w:pPr>
            <w:r>
              <w:rPr>
                <w:rFonts w:ascii="Arial" w:hAnsi="Arial" w:cs="Arial"/>
              </w:rPr>
              <w:t xml:space="preserve">NOTE: </w:t>
            </w:r>
            <w:r w:rsidR="00595704">
              <w:rPr>
                <w:rFonts w:ascii="Arial" w:hAnsi="Arial" w:cs="Arial"/>
              </w:rPr>
              <w:t>This procedure is currently being reviewed by the team</w:t>
            </w:r>
            <w:r w:rsidR="0010565D">
              <w:rPr>
                <w:rFonts w:ascii="Arial" w:hAnsi="Arial" w:cs="Arial"/>
              </w:rPr>
              <w:t xml:space="preserve"> and is aimed to improve our current procedure when </w:t>
            </w:r>
            <w:r w:rsidR="00D83705">
              <w:rPr>
                <w:rFonts w:ascii="Arial" w:hAnsi="Arial" w:cs="Arial"/>
              </w:rPr>
              <w:t xml:space="preserve">registering and qualifying a new client, or </w:t>
            </w:r>
            <w:r w:rsidR="00C3152C">
              <w:rPr>
                <w:rFonts w:ascii="Arial" w:hAnsi="Arial" w:cs="Arial"/>
              </w:rPr>
              <w:t xml:space="preserve">when an existing client request labour on a new construction site. </w:t>
            </w:r>
          </w:p>
          <w:p w14:paraId="6055DDF6" w14:textId="77777777" w:rsidR="0019414F" w:rsidRDefault="0019414F" w:rsidP="00A45C65">
            <w:pPr>
              <w:keepNext/>
              <w:rPr>
                <w:rFonts w:ascii="Arial" w:hAnsi="Arial" w:cs="Arial"/>
              </w:rPr>
            </w:pPr>
          </w:p>
          <w:p w14:paraId="2B24D343" w14:textId="57E1DD0D" w:rsidR="00B25EBE" w:rsidRPr="00DA0B6F" w:rsidRDefault="00C3152C" w:rsidP="00A45C65">
            <w:pPr>
              <w:keepNext/>
              <w:rPr>
                <w:rFonts w:ascii="Arial" w:hAnsi="Arial" w:cs="Arial"/>
              </w:rPr>
            </w:pPr>
            <w:r>
              <w:rPr>
                <w:rFonts w:ascii="Arial" w:hAnsi="Arial" w:cs="Arial"/>
              </w:rPr>
              <w:t>This procedure</w:t>
            </w:r>
            <w:r w:rsidR="00F56C72">
              <w:rPr>
                <w:rFonts w:ascii="Arial" w:hAnsi="Arial" w:cs="Arial"/>
              </w:rPr>
              <w:t xml:space="preserve"> is aimed </w:t>
            </w:r>
            <w:r w:rsidR="0019414F">
              <w:rPr>
                <w:rFonts w:ascii="Arial" w:hAnsi="Arial" w:cs="Arial"/>
              </w:rPr>
              <w:t>to review our clients’ safety management system</w:t>
            </w:r>
            <w:r w:rsidR="00D16E2E">
              <w:rPr>
                <w:rFonts w:ascii="Arial" w:hAnsi="Arial" w:cs="Arial"/>
              </w:rPr>
              <w:t xml:space="preserve"> as well as</w:t>
            </w:r>
            <w:r w:rsidR="00E52795">
              <w:rPr>
                <w:rFonts w:ascii="Arial" w:hAnsi="Arial" w:cs="Arial"/>
              </w:rPr>
              <w:t xml:space="preserve"> to</w:t>
            </w:r>
            <w:r w:rsidR="00D16E2E">
              <w:rPr>
                <w:rFonts w:ascii="Arial" w:hAnsi="Arial" w:cs="Arial"/>
              </w:rPr>
              <w:t xml:space="preserve"> identify any hazards on each site </w:t>
            </w:r>
            <w:r w:rsidR="00E52795">
              <w:rPr>
                <w:rFonts w:ascii="Arial" w:hAnsi="Arial" w:cs="Arial"/>
              </w:rPr>
              <w:t xml:space="preserve">before </w:t>
            </w:r>
            <w:r w:rsidR="00D16E2E">
              <w:rPr>
                <w:rFonts w:ascii="Arial" w:hAnsi="Arial" w:cs="Arial"/>
              </w:rPr>
              <w:t xml:space="preserve">we send our labourers and tradesmen </w:t>
            </w:r>
            <w:r w:rsidR="00E52795">
              <w:rPr>
                <w:rFonts w:ascii="Arial" w:hAnsi="Arial" w:cs="Arial"/>
              </w:rPr>
              <w:t>to them.</w:t>
            </w:r>
            <w:r w:rsidR="00B46003">
              <w:rPr>
                <w:rFonts w:ascii="Arial" w:hAnsi="Arial" w:cs="Arial"/>
              </w:rPr>
              <w:t xml:space="preserve"> This procedure is aimed to avoid injuries on site and to avoid </w:t>
            </w:r>
            <w:r w:rsidR="00C0490D">
              <w:rPr>
                <w:rFonts w:ascii="Arial" w:hAnsi="Arial" w:cs="Arial"/>
              </w:rPr>
              <w:t>exposing our workers to any harmful situation and/or environment.</w:t>
            </w:r>
            <w:r w:rsidR="00121098">
              <w:rPr>
                <w:rFonts w:ascii="Arial" w:hAnsi="Arial" w:cs="Arial"/>
              </w:rPr>
              <w:t xml:space="preserve"> </w:t>
            </w:r>
            <w:permEnd w:id="42749446"/>
          </w:p>
        </w:tc>
      </w:tr>
      <w:tr w:rsidR="00B25EBE" w:rsidRPr="00DA0B6F" w14:paraId="2B24D346" w14:textId="77777777" w:rsidTr="009D71B3">
        <w:tc>
          <w:tcPr>
            <w:tcW w:w="9242" w:type="dxa"/>
            <w:shd w:val="clear" w:color="auto" w:fill="D9D9D9" w:themeFill="background1" w:themeFillShade="D9"/>
          </w:tcPr>
          <w:p w14:paraId="2B24D345"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B24D348" w14:textId="77777777" w:rsidTr="009D71B3">
        <w:trPr>
          <w:trHeight w:val="567"/>
        </w:trPr>
        <w:tc>
          <w:tcPr>
            <w:tcW w:w="9242" w:type="dxa"/>
          </w:tcPr>
          <w:p w14:paraId="2B24D347" w14:textId="219C709A" w:rsidR="00B25EBE" w:rsidRPr="00DA0B6F" w:rsidRDefault="00C0490D" w:rsidP="00A45C65">
            <w:pPr>
              <w:keepNext/>
              <w:rPr>
                <w:rFonts w:ascii="Arial" w:hAnsi="Arial" w:cs="Arial"/>
              </w:rPr>
            </w:pPr>
            <w:permStart w:id="1776314033" w:edGrp="everyone"/>
            <w:r>
              <w:rPr>
                <w:rFonts w:ascii="Arial" w:hAnsi="Arial" w:cs="Arial"/>
              </w:rPr>
              <w:t>Th</w:t>
            </w:r>
            <w:r w:rsidR="00B70DC6">
              <w:rPr>
                <w:rFonts w:ascii="Arial" w:hAnsi="Arial" w:cs="Arial"/>
              </w:rPr>
              <w:t>e client registration and qualification procedure is located in our Quality Management System Manual. Our Client Safety Form</w:t>
            </w:r>
            <w:r w:rsidR="00CD66CC">
              <w:rPr>
                <w:rFonts w:ascii="Arial" w:hAnsi="Arial" w:cs="Arial"/>
              </w:rPr>
              <w:t xml:space="preserve"> is located in our Administration Folder, in the Client Registration File.</w:t>
            </w:r>
            <w:permEnd w:id="1776314033"/>
          </w:p>
        </w:tc>
      </w:tr>
      <w:tr w:rsidR="009C4667" w:rsidRPr="00DA0B6F" w14:paraId="2B24D34A" w14:textId="77777777" w:rsidTr="009D71B3">
        <w:trPr>
          <w:trHeight w:val="70"/>
        </w:trPr>
        <w:tc>
          <w:tcPr>
            <w:tcW w:w="9242" w:type="dxa"/>
            <w:shd w:val="clear" w:color="auto" w:fill="D9D9D9" w:themeFill="background1" w:themeFillShade="D9"/>
          </w:tcPr>
          <w:p w14:paraId="2B24D349"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2B24D34C" w14:textId="77777777" w:rsidTr="009C4667">
        <w:trPr>
          <w:trHeight w:val="1134"/>
        </w:trPr>
        <w:tc>
          <w:tcPr>
            <w:tcW w:w="9242" w:type="dxa"/>
          </w:tcPr>
          <w:p w14:paraId="12ECC645" w14:textId="77777777" w:rsidR="00B25EBE" w:rsidRDefault="0002374F" w:rsidP="00286643">
            <w:pPr>
              <w:rPr>
                <w:rFonts w:ascii="Arial" w:hAnsi="Arial" w:cs="Arial"/>
              </w:rPr>
            </w:pPr>
            <w:permStart w:id="1267563423" w:edGrp="everyone"/>
            <w:r>
              <w:rPr>
                <w:rFonts w:ascii="Arial" w:hAnsi="Arial" w:cs="Arial"/>
              </w:rPr>
              <w:t>A Senior Advisor of the IMaM program (</w:t>
            </w:r>
            <w:r w:rsidR="0053071D">
              <w:rPr>
                <w:rFonts w:ascii="Arial" w:hAnsi="Arial" w:cs="Arial"/>
              </w:rPr>
              <w:t xml:space="preserve">Workplace Health and Safety </w:t>
            </w:r>
            <w:r w:rsidR="006C3BF9">
              <w:rPr>
                <w:rFonts w:ascii="Arial" w:hAnsi="Arial" w:cs="Arial"/>
              </w:rPr>
              <w:t>Queensland</w:t>
            </w:r>
            <w:r>
              <w:rPr>
                <w:rFonts w:ascii="Arial" w:hAnsi="Arial" w:cs="Arial"/>
              </w:rPr>
              <w:t>)</w:t>
            </w:r>
            <w:r w:rsidR="00E80BF2">
              <w:rPr>
                <w:rFonts w:ascii="Arial" w:hAnsi="Arial" w:cs="Arial"/>
              </w:rPr>
              <w:t xml:space="preserve"> has made the following recommendations:</w:t>
            </w:r>
          </w:p>
          <w:p w14:paraId="1CC3BF42" w14:textId="77777777" w:rsidR="00723D00" w:rsidRDefault="00B13C22" w:rsidP="00B152AB">
            <w:pPr>
              <w:pStyle w:val="ListParagraph"/>
              <w:numPr>
                <w:ilvl w:val="0"/>
                <w:numId w:val="17"/>
              </w:numPr>
              <w:rPr>
                <w:rFonts w:ascii="Arial" w:hAnsi="Arial" w:cs="Arial"/>
              </w:rPr>
            </w:pPr>
            <w:r w:rsidRPr="00723D00">
              <w:rPr>
                <w:rFonts w:ascii="Arial" w:hAnsi="Arial" w:cs="Arial"/>
              </w:rPr>
              <w:t>Amendments to our Client Safety Form</w:t>
            </w:r>
            <w:r w:rsidR="00E203CC" w:rsidRPr="00723D00">
              <w:rPr>
                <w:rFonts w:ascii="Arial" w:hAnsi="Arial" w:cs="Arial"/>
              </w:rPr>
              <w:t xml:space="preserve"> – additional information to be requested from client</w:t>
            </w:r>
          </w:p>
          <w:p w14:paraId="1551DC90" w14:textId="77777777" w:rsidR="00723D00" w:rsidRDefault="00E203CC" w:rsidP="00B152AB">
            <w:pPr>
              <w:pStyle w:val="ListParagraph"/>
              <w:numPr>
                <w:ilvl w:val="0"/>
                <w:numId w:val="17"/>
              </w:numPr>
              <w:rPr>
                <w:rFonts w:ascii="Arial" w:hAnsi="Arial" w:cs="Arial"/>
              </w:rPr>
            </w:pPr>
            <w:r w:rsidRPr="00723D00">
              <w:rPr>
                <w:rFonts w:ascii="Arial" w:hAnsi="Arial" w:cs="Arial"/>
              </w:rPr>
              <w:t xml:space="preserve">Creation of a </w:t>
            </w:r>
            <w:r w:rsidR="004E65D9" w:rsidRPr="00723D00">
              <w:rPr>
                <w:rFonts w:ascii="Arial" w:hAnsi="Arial" w:cs="Arial"/>
              </w:rPr>
              <w:t xml:space="preserve">Site Specific </w:t>
            </w:r>
            <w:r w:rsidR="00AD518B" w:rsidRPr="00723D00">
              <w:rPr>
                <w:rFonts w:ascii="Arial" w:hAnsi="Arial" w:cs="Arial"/>
              </w:rPr>
              <w:t>Safety Form</w:t>
            </w:r>
          </w:p>
          <w:p w14:paraId="45CDE749" w14:textId="77777777" w:rsidR="00723D00" w:rsidRDefault="00AD518B" w:rsidP="00B152AB">
            <w:pPr>
              <w:pStyle w:val="ListParagraph"/>
              <w:numPr>
                <w:ilvl w:val="0"/>
                <w:numId w:val="17"/>
              </w:numPr>
              <w:rPr>
                <w:rFonts w:ascii="Arial" w:hAnsi="Arial" w:cs="Arial"/>
              </w:rPr>
            </w:pPr>
            <w:r w:rsidRPr="00723D00">
              <w:rPr>
                <w:rFonts w:ascii="Arial" w:hAnsi="Arial" w:cs="Arial"/>
              </w:rPr>
              <w:t xml:space="preserve">Creation of a Labour </w:t>
            </w:r>
            <w:r w:rsidR="0095716A" w:rsidRPr="00723D00">
              <w:rPr>
                <w:rFonts w:ascii="Arial" w:hAnsi="Arial" w:cs="Arial"/>
              </w:rPr>
              <w:t>Request Checklist outlining safety questions to ask</w:t>
            </w:r>
            <w:r w:rsidR="000F19AD" w:rsidRPr="00723D00">
              <w:rPr>
                <w:rFonts w:ascii="Arial" w:hAnsi="Arial" w:cs="Arial"/>
              </w:rPr>
              <w:t xml:space="preserve"> the</w:t>
            </w:r>
            <w:r w:rsidR="00895384" w:rsidRPr="00723D00">
              <w:rPr>
                <w:rFonts w:ascii="Arial" w:hAnsi="Arial" w:cs="Arial"/>
              </w:rPr>
              <w:t xml:space="preserve"> client</w:t>
            </w:r>
            <w:r w:rsidR="002305F1" w:rsidRPr="00723D00">
              <w:rPr>
                <w:rFonts w:ascii="Arial" w:hAnsi="Arial" w:cs="Arial"/>
              </w:rPr>
              <w:t xml:space="preserve"> before sending out workers to site – e.g. tasks to be performed, plant</w:t>
            </w:r>
            <w:r w:rsidR="00DE1EA5" w:rsidRPr="00723D00">
              <w:rPr>
                <w:rFonts w:ascii="Arial" w:hAnsi="Arial" w:cs="Arial"/>
              </w:rPr>
              <w:t>s and tools to be</w:t>
            </w:r>
            <w:r w:rsidR="002305F1" w:rsidRPr="00723D00">
              <w:rPr>
                <w:rFonts w:ascii="Arial" w:hAnsi="Arial" w:cs="Arial"/>
              </w:rPr>
              <w:t xml:space="preserve"> used (if any),</w:t>
            </w:r>
            <w:r w:rsidR="00DE1EA5" w:rsidRPr="00723D00">
              <w:rPr>
                <w:rFonts w:ascii="Arial" w:hAnsi="Arial" w:cs="Arial"/>
              </w:rPr>
              <w:t xml:space="preserve"> additional PPE required on top of compulsory PPE, any exposure to </w:t>
            </w:r>
            <w:r w:rsidR="00DE1EA5" w:rsidRPr="00723D00">
              <w:rPr>
                <w:rFonts w:ascii="Arial" w:hAnsi="Arial" w:cs="Arial"/>
              </w:rPr>
              <w:lastRenderedPageBreak/>
              <w:t>chemicals</w:t>
            </w:r>
            <w:r w:rsidR="001F3936" w:rsidRPr="00723D00">
              <w:rPr>
                <w:rFonts w:ascii="Arial" w:hAnsi="Arial" w:cs="Arial"/>
              </w:rPr>
              <w:t xml:space="preserve"> </w:t>
            </w:r>
            <w:r w:rsidR="00DE1EA5" w:rsidRPr="00723D00">
              <w:rPr>
                <w:rFonts w:ascii="Arial" w:hAnsi="Arial" w:cs="Arial"/>
              </w:rPr>
              <w:t>/</w:t>
            </w:r>
            <w:r w:rsidR="001F3936" w:rsidRPr="00723D00">
              <w:rPr>
                <w:rFonts w:ascii="Arial" w:hAnsi="Arial" w:cs="Arial"/>
              </w:rPr>
              <w:t xml:space="preserve"> </w:t>
            </w:r>
            <w:r w:rsidR="00DE1EA5" w:rsidRPr="00723D00">
              <w:rPr>
                <w:rFonts w:ascii="Arial" w:hAnsi="Arial" w:cs="Arial"/>
              </w:rPr>
              <w:t>electricity</w:t>
            </w:r>
            <w:r w:rsidR="001F3936" w:rsidRPr="00723D00">
              <w:rPr>
                <w:rFonts w:ascii="Arial" w:hAnsi="Arial" w:cs="Arial"/>
              </w:rPr>
              <w:t xml:space="preserve"> </w:t>
            </w:r>
            <w:r w:rsidR="00DE1EA5" w:rsidRPr="00723D00">
              <w:rPr>
                <w:rFonts w:ascii="Arial" w:hAnsi="Arial" w:cs="Arial"/>
              </w:rPr>
              <w:t>/</w:t>
            </w:r>
            <w:r w:rsidR="001F3936" w:rsidRPr="00723D00">
              <w:rPr>
                <w:rFonts w:ascii="Arial" w:hAnsi="Arial" w:cs="Arial"/>
              </w:rPr>
              <w:t xml:space="preserve"> high noise, etc.)</w:t>
            </w:r>
          </w:p>
          <w:p w14:paraId="5601E3E2" w14:textId="59B151FE" w:rsidR="00723D00" w:rsidRDefault="001F3936" w:rsidP="00B152AB">
            <w:pPr>
              <w:pStyle w:val="ListParagraph"/>
              <w:numPr>
                <w:ilvl w:val="0"/>
                <w:numId w:val="17"/>
              </w:numPr>
              <w:rPr>
                <w:rFonts w:ascii="Arial" w:hAnsi="Arial" w:cs="Arial"/>
              </w:rPr>
            </w:pPr>
            <w:r w:rsidRPr="00723D00">
              <w:rPr>
                <w:rFonts w:ascii="Arial" w:hAnsi="Arial" w:cs="Arial"/>
              </w:rPr>
              <w:t>Site inspection prior to sending any worker to site for the first time.</w:t>
            </w:r>
          </w:p>
          <w:p w14:paraId="02A364C1" w14:textId="680C2AA1" w:rsidR="00723D00" w:rsidRPr="00723D00" w:rsidRDefault="00723D00" w:rsidP="00B152AB">
            <w:pPr>
              <w:pStyle w:val="ListParagraph"/>
              <w:numPr>
                <w:ilvl w:val="0"/>
                <w:numId w:val="17"/>
              </w:numPr>
              <w:rPr>
                <w:rFonts w:ascii="Arial" w:hAnsi="Arial" w:cs="Arial"/>
              </w:rPr>
            </w:pPr>
            <w:r>
              <w:rPr>
                <w:rFonts w:ascii="Arial" w:hAnsi="Arial" w:cs="Arial"/>
              </w:rPr>
              <w:t>Schedule of site visits to ensure WH&amp;S compliance of site</w:t>
            </w:r>
            <w:r w:rsidR="00925679">
              <w:rPr>
                <w:rFonts w:ascii="Arial" w:hAnsi="Arial" w:cs="Arial"/>
              </w:rPr>
              <w:t xml:space="preserve"> and that safety of workers is number one priority + perform safe act observations.</w:t>
            </w:r>
          </w:p>
          <w:permEnd w:id="1267563423"/>
          <w:p w14:paraId="2B24D34B" w14:textId="48B96036" w:rsidR="00B25EBE" w:rsidRPr="00DA0B6F" w:rsidRDefault="00B25EBE" w:rsidP="00286643">
            <w:pPr>
              <w:rPr>
                <w:rFonts w:ascii="Arial" w:hAnsi="Arial" w:cs="Arial"/>
              </w:rPr>
            </w:pPr>
          </w:p>
        </w:tc>
      </w:tr>
    </w:tbl>
    <w:p w14:paraId="2B24D34D" w14:textId="77777777" w:rsidR="00B25EBE" w:rsidRDefault="00B25EBE" w:rsidP="00520AFD">
      <w:pPr>
        <w:spacing w:after="0" w:line="240" w:lineRule="auto"/>
        <w:rPr>
          <w:rFonts w:ascii="Arial" w:hAnsi="Arial" w:cs="Arial"/>
        </w:rPr>
      </w:pPr>
    </w:p>
    <w:p w14:paraId="2B24D34E"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2B24D350" w14:textId="77777777" w:rsidTr="009D71B3">
        <w:tc>
          <w:tcPr>
            <w:tcW w:w="9242" w:type="dxa"/>
            <w:shd w:val="clear" w:color="auto" w:fill="D9D9D9" w:themeFill="background1" w:themeFillShade="D9"/>
          </w:tcPr>
          <w:p w14:paraId="2B24D34F"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14:paraId="2B24D352" w14:textId="77777777" w:rsidTr="009D71B3">
        <w:trPr>
          <w:trHeight w:val="567"/>
        </w:trPr>
        <w:tc>
          <w:tcPr>
            <w:tcW w:w="9242" w:type="dxa"/>
          </w:tcPr>
          <w:p w14:paraId="13A953E1" w14:textId="77777777" w:rsidR="00B25EBE" w:rsidRPr="00925679" w:rsidRDefault="001C0E9A" w:rsidP="00A45C65">
            <w:pPr>
              <w:keepNext/>
              <w:rPr>
                <w:rFonts w:ascii="Arial" w:hAnsi="Arial" w:cs="Arial"/>
                <w:b/>
                <w:bCs/>
              </w:rPr>
            </w:pPr>
            <w:permStart w:id="1996233732" w:edGrp="everyone"/>
            <w:r w:rsidRPr="00925679">
              <w:rPr>
                <w:rFonts w:ascii="Arial" w:hAnsi="Arial" w:cs="Arial"/>
                <w:b/>
                <w:bCs/>
              </w:rPr>
              <w:t>Qualitative Fit Testing Process</w:t>
            </w:r>
          </w:p>
          <w:p w14:paraId="3F1E2D5E" w14:textId="77777777" w:rsidR="00B25EBE" w:rsidRDefault="00B25EBE" w:rsidP="00A45C65">
            <w:pPr>
              <w:keepNext/>
              <w:rPr>
                <w:rFonts w:ascii="Arial" w:hAnsi="Arial" w:cs="Arial"/>
              </w:rPr>
            </w:pPr>
          </w:p>
          <w:p w14:paraId="2B24D351" w14:textId="581CA94F" w:rsidR="00B25EBE" w:rsidRPr="00DA0B6F" w:rsidRDefault="00A21AD2" w:rsidP="00A45C65">
            <w:pPr>
              <w:keepNext/>
              <w:rPr>
                <w:rFonts w:ascii="Arial" w:hAnsi="Arial" w:cs="Arial"/>
              </w:rPr>
            </w:pPr>
            <w:r>
              <w:rPr>
                <w:rFonts w:ascii="Arial" w:hAnsi="Arial" w:cs="Arial"/>
              </w:rPr>
              <w:t xml:space="preserve">This process is aimed to </w:t>
            </w:r>
            <w:r w:rsidR="00E754A4">
              <w:rPr>
                <w:rFonts w:ascii="Arial" w:hAnsi="Arial" w:cs="Arial"/>
              </w:rPr>
              <w:t>ensure that we follow the current</w:t>
            </w:r>
            <w:r w:rsidR="002D2DD7">
              <w:rPr>
                <w:rFonts w:ascii="Arial" w:hAnsi="Arial" w:cs="Arial"/>
              </w:rPr>
              <w:t xml:space="preserve"> Fit Testing Standard (AS1715) when fit testing our employees and external clients.</w:t>
            </w:r>
            <w:r w:rsidR="00E754A4">
              <w:rPr>
                <w:rFonts w:ascii="Arial" w:hAnsi="Arial" w:cs="Arial"/>
              </w:rPr>
              <w:t xml:space="preserve"> </w:t>
            </w:r>
            <w:permEnd w:id="1996233732"/>
          </w:p>
        </w:tc>
      </w:tr>
      <w:tr w:rsidR="00B25EBE" w:rsidRPr="00DA0B6F" w14:paraId="2B24D354" w14:textId="77777777" w:rsidTr="009D71B3">
        <w:tc>
          <w:tcPr>
            <w:tcW w:w="9242" w:type="dxa"/>
            <w:shd w:val="clear" w:color="auto" w:fill="D9D9D9" w:themeFill="background1" w:themeFillShade="D9"/>
          </w:tcPr>
          <w:p w14:paraId="2B24D353"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B24D356" w14:textId="77777777" w:rsidTr="009D71B3">
        <w:trPr>
          <w:trHeight w:val="567"/>
        </w:trPr>
        <w:tc>
          <w:tcPr>
            <w:tcW w:w="9242" w:type="dxa"/>
          </w:tcPr>
          <w:p w14:paraId="2B24D355" w14:textId="692A7020" w:rsidR="00B25EBE" w:rsidRPr="00DA0B6F" w:rsidRDefault="00A21AD2" w:rsidP="00A45C65">
            <w:pPr>
              <w:keepNext/>
              <w:rPr>
                <w:rFonts w:ascii="Arial" w:hAnsi="Arial" w:cs="Arial"/>
              </w:rPr>
            </w:pPr>
            <w:permStart w:id="510291659" w:edGrp="everyone"/>
            <w:r>
              <w:rPr>
                <w:rFonts w:ascii="Arial" w:hAnsi="Arial" w:cs="Arial"/>
              </w:rPr>
              <w:t>Our fit</w:t>
            </w:r>
            <w:r w:rsidR="002D2DD7">
              <w:rPr>
                <w:rFonts w:ascii="Arial" w:hAnsi="Arial" w:cs="Arial"/>
              </w:rPr>
              <w:t xml:space="preserve"> testing documentation can be found in our Workplace Health and Safety Folder</w:t>
            </w:r>
            <w:r w:rsidR="004F7C38">
              <w:rPr>
                <w:rFonts w:ascii="Arial" w:hAnsi="Arial" w:cs="Arial"/>
              </w:rPr>
              <w:t xml:space="preserve"> in the Fit Testing section.</w:t>
            </w:r>
            <w:r>
              <w:rPr>
                <w:rFonts w:ascii="Arial" w:hAnsi="Arial" w:cs="Arial"/>
              </w:rPr>
              <w:t xml:space="preserve"> </w:t>
            </w:r>
            <w:permEnd w:id="510291659"/>
          </w:p>
        </w:tc>
      </w:tr>
      <w:tr w:rsidR="009C4667" w:rsidRPr="00DA0B6F" w14:paraId="2B24D358" w14:textId="77777777" w:rsidTr="009D71B3">
        <w:trPr>
          <w:trHeight w:val="70"/>
        </w:trPr>
        <w:tc>
          <w:tcPr>
            <w:tcW w:w="9242" w:type="dxa"/>
            <w:shd w:val="clear" w:color="auto" w:fill="D9D9D9" w:themeFill="background1" w:themeFillShade="D9"/>
          </w:tcPr>
          <w:p w14:paraId="2B24D357"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2B24D35A" w14:textId="77777777" w:rsidTr="009C4667">
        <w:trPr>
          <w:trHeight w:val="1134"/>
        </w:trPr>
        <w:tc>
          <w:tcPr>
            <w:tcW w:w="9242" w:type="dxa"/>
          </w:tcPr>
          <w:p w14:paraId="2B24D359" w14:textId="6824DD3E" w:rsidR="00B25EBE" w:rsidRPr="00DA0B6F" w:rsidRDefault="00D46E57" w:rsidP="00286643">
            <w:pPr>
              <w:rPr>
                <w:rFonts w:ascii="Arial" w:hAnsi="Arial" w:cs="Arial"/>
              </w:rPr>
            </w:pPr>
            <w:permStart w:id="1031275177" w:edGrp="everyone"/>
            <w:r>
              <w:rPr>
                <w:rFonts w:ascii="Arial" w:hAnsi="Arial" w:cs="Arial"/>
              </w:rPr>
              <w:t xml:space="preserve">While I believe our process is quite streamlined and abiding by </w:t>
            </w:r>
            <w:r w:rsidR="00825449">
              <w:rPr>
                <w:rFonts w:ascii="Arial" w:hAnsi="Arial" w:cs="Arial"/>
              </w:rPr>
              <w:t xml:space="preserve">WHS legislation, it </w:t>
            </w:r>
            <w:r>
              <w:rPr>
                <w:rFonts w:ascii="Arial" w:hAnsi="Arial" w:cs="Arial"/>
              </w:rPr>
              <w:t>could be improved in terms of creating</w:t>
            </w:r>
            <w:r w:rsidR="00825449">
              <w:rPr>
                <w:rFonts w:ascii="Arial" w:hAnsi="Arial" w:cs="Arial"/>
              </w:rPr>
              <w:t xml:space="preserve"> a Policy and a more detailed Procedure.</w:t>
            </w:r>
            <w:r w:rsidR="00E61065">
              <w:rPr>
                <w:rFonts w:ascii="Arial" w:hAnsi="Arial" w:cs="Arial"/>
              </w:rPr>
              <w:t xml:space="preserve"> This is currently being developed as part of </w:t>
            </w:r>
            <w:r w:rsidR="001C41FC">
              <w:rPr>
                <w:rFonts w:ascii="Arial" w:hAnsi="Arial" w:cs="Arial"/>
              </w:rPr>
              <w:t>our</w:t>
            </w:r>
            <w:r w:rsidR="00FA4D96">
              <w:rPr>
                <w:rFonts w:ascii="Arial" w:hAnsi="Arial" w:cs="Arial"/>
              </w:rPr>
              <w:t xml:space="preserve"> ISO9001 (Quality) </w:t>
            </w:r>
            <w:r w:rsidR="00504670">
              <w:rPr>
                <w:rFonts w:ascii="Arial" w:hAnsi="Arial" w:cs="Arial"/>
              </w:rPr>
              <w:t>review.</w:t>
            </w:r>
            <w:permEnd w:id="1031275177"/>
          </w:p>
        </w:tc>
      </w:tr>
    </w:tbl>
    <w:p w14:paraId="2B24D35B" w14:textId="77777777" w:rsidR="00B25EBE" w:rsidRPr="00DA0B6F" w:rsidRDefault="00B25EBE" w:rsidP="00520AFD">
      <w:pPr>
        <w:spacing w:after="0" w:line="240" w:lineRule="auto"/>
        <w:rPr>
          <w:rFonts w:ascii="Arial" w:hAnsi="Arial" w:cs="Arial"/>
        </w:rPr>
      </w:pPr>
    </w:p>
    <w:p w14:paraId="2B24D35C"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25EBE" w:rsidRPr="00DA0B6F" w14:paraId="2B24D35E" w14:textId="77777777" w:rsidTr="009D71B3">
        <w:tc>
          <w:tcPr>
            <w:tcW w:w="9242" w:type="dxa"/>
            <w:shd w:val="clear" w:color="auto" w:fill="D9D9D9" w:themeFill="background1" w:themeFillShade="D9"/>
          </w:tcPr>
          <w:p w14:paraId="2B24D35D"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14:paraId="2B24D360" w14:textId="77777777" w:rsidTr="009D71B3">
        <w:trPr>
          <w:trHeight w:val="567"/>
        </w:trPr>
        <w:tc>
          <w:tcPr>
            <w:tcW w:w="9242" w:type="dxa"/>
          </w:tcPr>
          <w:p w14:paraId="5D1B7FD8" w14:textId="77777777" w:rsidR="00B25EBE" w:rsidRPr="00925679" w:rsidRDefault="007D23F4" w:rsidP="00A45C65">
            <w:pPr>
              <w:keepNext/>
              <w:rPr>
                <w:rFonts w:ascii="Arial" w:hAnsi="Arial" w:cs="Arial"/>
                <w:b/>
                <w:bCs/>
              </w:rPr>
            </w:pPr>
            <w:permStart w:id="2074634143" w:edGrp="everyone"/>
            <w:r w:rsidRPr="00925679">
              <w:rPr>
                <w:rFonts w:ascii="Arial" w:hAnsi="Arial" w:cs="Arial"/>
                <w:b/>
                <w:bCs/>
              </w:rPr>
              <w:t>Workplace Health and Safety Management System</w:t>
            </w:r>
          </w:p>
          <w:p w14:paraId="5B54BEAB" w14:textId="77777777" w:rsidR="00B25EBE" w:rsidRDefault="00B25EBE" w:rsidP="00A45C65">
            <w:pPr>
              <w:keepNext/>
              <w:rPr>
                <w:rFonts w:ascii="Arial" w:hAnsi="Arial" w:cs="Arial"/>
              </w:rPr>
            </w:pPr>
          </w:p>
          <w:p w14:paraId="2B24D35F" w14:textId="3D778F6D" w:rsidR="00B25EBE" w:rsidRPr="00DA0B6F" w:rsidRDefault="008D7DED" w:rsidP="00A45C65">
            <w:pPr>
              <w:keepNext/>
              <w:rPr>
                <w:rFonts w:ascii="Arial" w:hAnsi="Arial" w:cs="Arial"/>
              </w:rPr>
            </w:pPr>
            <w:r>
              <w:rPr>
                <w:rFonts w:ascii="Arial" w:hAnsi="Arial" w:cs="Arial"/>
              </w:rPr>
              <w:t xml:space="preserve">This system </w:t>
            </w:r>
            <w:r w:rsidR="00DA3719">
              <w:rPr>
                <w:rFonts w:ascii="Arial" w:hAnsi="Arial" w:cs="Arial"/>
              </w:rPr>
              <w:t>is used to compile all of our WHS policies, procedures, processes</w:t>
            </w:r>
            <w:r w:rsidR="0043373F">
              <w:rPr>
                <w:rFonts w:ascii="Arial" w:hAnsi="Arial" w:cs="Arial"/>
              </w:rPr>
              <w:t>, registers. It also includes an incident management</w:t>
            </w:r>
            <w:r w:rsidR="00B41D83">
              <w:rPr>
                <w:rFonts w:ascii="Arial" w:hAnsi="Arial" w:cs="Arial"/>
              </w:rPr>
              <w:t xml:space="preserve"> system</w:t>
            </w:r>
            <w:r w:rsidR="00401A99">
              <w:rPr>
                <w:rFonts w:ascii="Arial" w:hAnsi="Arial" w:cs="Arial"/>
              </w:rPr>
              <w:t xml:space="preserve"> in order to coordinate our Rehabilitation and Return to Work </w:t>
            </w:r>
            <w:r w:rsidR="00790307">
              <w:rPr>
                <w:rFonts w:ascii="Arial" w:hAnsi="Arial" w:cs="Arial"/>
              </w:rPr>
              <w:t>process. This system is aimed to identify</w:t>
            </w:r>
            <w:r w:rsidR="00FE56ED">
              <w:rPr>
                <w:rFonts w:ascii="Arial" w:hAnsi="Arial" w:cs="Arial"/>
              </w:rPr>
              <w:t xml:space="preserve"> and attempt to reduce all risks within the workplace and to keep our employees and workers safe.</w:t>
            </w:r>
            <w:permEnd w:id="2074634143"/>
          </w:p>
        </w:tc>
      </w:tr>
      <w:tr w:rsidR="00B25EBE" w:rsidRPr="00DA0B6F" w14:paraId="2B24D362" w14:textId="77777777" w:rsidTr="009D71B3">
        <w:tc>
          <w:tcPr>
            <w:tcW w:w="9242" w:type="dxa"/>
            <w:shd w:val="clear" w:color="auto" w:fill="D9D9D9" w:themeFill="background1" w:themeFillShade="D9"/>
          </w:tcPr>
          <w:p w14:paraId="2B24D361"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B24D364" w14:textId="77777777" w:rsidTr="009D71B3">
        <w:trPr>
          <w:trHeight w:val="567"/>
        </w:trPr>
        <w:tc>
          <w:tcPr>
            <w:tcW w:w="9242" w:type="dxa"/>
          </w:tcPr>
          <w:p w14:paraId="2B24D363" w14:textId="739919B6" w:rsidR="00B25EBE" w:rsidRPr="00DA0B6F" w:rsidRDefault="00FE56ED" w:rsidP="00A45C65">
            <w:pPr>
              <w:keepNext/>
              <w:rPr>
                <w:rFonts w:ascii="Arial" w:hAnsi="Arial" w:cs="Arial"/>
              </w:rPr>
            </w:pPr>
            <w:permStart w:id="1973697999" w:edGrp="everyone"/>
            <w:r>
              <w:rPr>
                <w:rFonts w:ascii="Arial" w:hAnsi="Arial" w:cs="Arial"/>
              </w:rPr>
              <w:t>Our Workplace Health and Safety System is located in our Workplace Health and Safety Folder.</w:t>
            </w:r>
            <w:permEnd w:id="1973697999"/>
          </w:p>
        </w:tc>
      </w:tr>
      <w:tr w:rsidR="009C4667" w:rsidRPr="00DA0B6F" w14:paraId="2B24D366" w14:textId="77777777" w:rsidTr="009D71B3">
        <w:trPr>
          <w:trHeight w:val="70"/>
        </w:trPr>
        <w:tc>
          <w:tcPr>
            <w:tcW w:w="9242" w:type="dxa"/>
            <w:shd w:val="clear" w:color="auto" w:fill="D9D9D9" w:themeFill="background1" w:themeFillShade="D9"/>
          </w:tcPr>
          <w:p w14:paraId="2B24D365"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2B24D368" w14:textId="77777777" w:rsidTr="009C4667">
        <w:trPr>
          <w:trHeight w:val="1134"/>
        </w:trPr>
        <w:tc>
          <w:tcPr>
            <w:tcW w:w="9242" w:type="dxa"/>
          </w:tcPr>
          <w:p w14:paraId="2B24D367" w14:textId="304BF495" w:rsidR="00B25EBE" w:rsidRPr="00DA0B6F" w:rsidRDefault="00BD2630" w:rsidP="00286643">
            <w:pPr>
              <w:rPr>
                <w:rFonts w:ascii="Arial" w:hAnsi="Arial" w:cs="Arial"/>
              </w:rPr>
            </w:pPr>
            <w:permStart w:id="754014865" w:edGrp="everyone"/>
            <w:r>
              <w:rPr>
                <w:rFonts w:ascii="Arial" w:hAnsi="Arial" w:cs="Arial"/>
              </w:rPr>
              <w:t xml:space="preserve">We are currently reviewing all our </w:t>
            </w:r>
            <w:r w:rsidR="004913D2">
              <w:rPr>
                <w:rFonts w:ascii="Arial" w:hAnsi="Arial" w:cs="Arial"/>
              </w:rPr>
              <w:t xml:space="preserve">documents to ensure that we are complying with WHS legislation. Our current focus is the exposure to Respirable Crystalline Silica as </w:t>
            </w:r>
            <w:r w:rsidR="0018671F">
              <w:rPr>
                <w:rFonts w:ascii="Arial" w:hAnsi="Arial" w:cs="Arial"/>
              </w:rPr>
              <w:t xml:space="preserve">some new Code of Practices have been </w:t>
            </w:r>
            <w:r w:rsidR="00A73E5A">
              <w:rPr>
                <w:rFonts w:ascii="Arial" w:hAnsi="Arial" w:cs="Arial"/>
              </w:rPr>
              <w:t>released</w:t>
            </w:r>
            <w:r w:rsidR="0018671F">
              <w:rPr>
                <w:rFonts w:ascii="Arial" w:hAnsi="Arial" w:cs="Arial"/>
              </w:rPr>
              <w:t xml:space="preserve"> and some other are in the process of being</w:t>
            </w:r>
            <w:r w:rsidR="00A73E5A">
              <w:rPr>
                <w:rFonts w:ascii="Arial" w:hAnsi="Arial" w:cs="Arial"/>
              </w:rPr>
              <w:t xml:space="preserve"> created.</w:t>
            </w:r>
            <w:r w:rsidR="007D5C2F">
              <w:rPr>
                <w:rFonts w:ascii="Arial" w:hAnsi="Arial" w:cs="Arial"/>
              </w:rPr>
              <w:t xml:space="preserve"> Our company receives updates from Workplace Health and Safety Queensland and WorkCover Queensland to ensure that </w:t>
            </w:r>
            <w:r w:rsidR="00C47034">
              <w:rPr>
                <w:rFonts w:ascii="Arial" w:hAnsi="Arial" w:cs="Arial"/>
              </w:rPr>
              <w:t>any</w:t>
            </w:r>
            <w:r w:rsidR="007D5C2F">
              <w:rPr>
                <w:rFonts w:ascii="Arial" w:hAnsi="Arial" w:cs="Arial"/>
              </w:rPr>
              <w:t xml:space="preserve"> change in legislation</w:t>
            </w:r>
            <w:r w:rsidR="00C47034">
              <w:rPr>
                <w:rFonts w:ascii="Arial" w:hAnsi="Arial" w:cs="Arial"/>
              </w:rPr>
              <w:t xml:space="preserve"> </w:t>
            </w:r>
            <w:r w:rsidR="00A83368">
              <w:rPr>
                <w:rFonts w:ascii="Arial" w:hAnsi="Arial" w:cs="Arial"/>
              </w:rPr>
              <w:t>leads to a review and amendments of our current system if required.</w:t>
            </w:r>
            <w:permEnd w:id="754014865"/>
          </w:p>
        </w:tc>
      </w:tr>
    </w:tbl>
    <w:p w14:paraId="2B24D369" w14:textId="77777777" w:rsidR="00B25EBE" w:rsidRDefault="00B25EBE" w:rsidP="00520AFD">
      <w:pPr>
        <w:spacing w:after="0" w:line="240" w:lineRule="auto"/>
        <w:rPr>
          <w:rFonts w:ascii="Arial" w:hAnsi="Arial" w:cs="Arial"/>
        </w:rPr>
      </w:pPr>
    </w:p>
    <w:p w14:paraId="2B24D36A" w14:textId="77777777" w:rsidR="00286643" w:rsidRPr="00286643" w:rsidRDefault="00286643" w:rsidP="00A91CA4">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286643" w:rsidRPr="00286643" w14:paraId="2B24D36E" w14:textId="77777777" w:rsidTr="00A91CA4">
        <w:tc>
          <w:tcPr>
            <w:tcW w:w="3227" w:type="dxa"/>
            <w:shd w:val="clear" w:color="auto" w:fill="232F84"/>
          </w:tcPr>
          <w:p w14:paraId="2B24D36B" w14:textId="77777777"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827152390" w:edGrp="everyone"/>
        <w:tc>
          <w:tcPr>
            <w:tcW w:w="6015" w:type="dxa"/>
          </w:tcPr>
          <w:p w14:paraId="2B24D36C" w14:textId="77777777" w:rsidR="00286643" w:rsidRPr="00286643" w:rsidRDefault="003C0570"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827152390"/>
            <w:r w:rsidR="00286643" w:rsidRPr="00286643">
              <w:rPr>
                <w:rFonts w:ascii="Arial" w:hAnsi="Arial" w:cs="Arial"/>
              </w:rPr>
              <w:t xml:space="preserve"> Satisfactory </w:t>
            </w:r>
            <w:r w:rsidR="00286643" w:rsidRPr="00286643">
              <w:rPr>
                <w:rFonts w:ascii="Arial" w:hAnsi="Arial" w:cs="Arial"/>
              </w:rPr>
              <w:tab/>
            </w:r>
          </w:p>
          <w:p w14:paraId="2B24D36D" w14:textId="77777777" w:rsidR="00286643" w:rsidRPr="00286643" w:rsidRDefault="003C0570"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1312905263" w:edGrp="everyone"/>
                <w:r w:rsidR="00286643" w:rsidRPr="00286643">
                  <w:rPr>
                    <w:rFonts w:ascii="Segoe UI Symbol" w:hAnsi="Segoe UI Symbol" w:cs="Segoe UI Symbol"/>
                  </w:rPr>
                  <w:t>☐</w:t>
                </w:r>
                <w:permEnd w:id="1312905263"/>
              </w:sdtContent>
            </w:sdt>
            <w:r w:rsidR="00286643" w:rsidRPr="00286643">
              <w:rPr>
                <w:rFonts w:ascii="Arial" w:hAnsi="Arial" w:cs="Arial"/>
              </w:rPr>
              <w:t xml:space="preserve"> Not satisfactory</w:t>
            </w:r>
          </w:p>
        </w:tc>
      </w:tr>
      <w:tr w:rsidR="00286643" w:rsidRPr="00286643" w14:paraId="2B24D371" w14:textId="77777777" w:rsidTr="00A91CA4">
        <w:trPr>
          <w:trHeight w:val="2835"/>
        </w:trPr>
        <w:tc>
          <w:tcPr>
            <w:tcW w:w="3227" w:type="dxa"/>
            <w:shd w:val="clear" w:color="auto" w:fill="232F84"/>
          </w:tcPr>
          <w:p w14:paraId="2B24D36F"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2B24D370" w14:textId="77777777" w:rsidR="00286643" w:rsidRPr="00286643" w:rsidRDefault="00286643" w:rsidP="00286643">
            <w:pPr>
              <w:keepNext/>
              <w:rPr>
                <w:rFonts w:ascii="Arial" w:hAnsi="Arial" w:cs="Arial"/>
              </w:rPr>
            </w:pPr>
            <w:permStart w:id="1645019384" w:edGrp="everyone"/>
            <w:permEnd w:id="1645019384"/>
          </w:p>
        </w:tc>
      </w:tr>
    </w:tbl>
    <w:p w14:paraId="2B24D372"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DE7CCF" w14:paraId="2B24D374" w14:textId="77777777" w:rsidTr="001D5FF0">
        <w:tc>
          <w:tcPr>
            <w:tcW w:w="9235" w:type="dxa"/>
            <w:shd w:val="clear" w:color="auto" w:fill="232F84"/>
          </w:tcPr>
          <w:p w14:paraId="2B24D373" w14:textId="77777777" w:rsidR="00C56033" w:rsidRPr="00DE7CCF" w:rsidRDefault="00C56033" w:rsidP="00520AFD">
            <w:pPr>
              <w:pStyle w:val="ListParagraph"/>
              <w:numPr>
                <w:ilvl w:val="0"/>
                <w:numId w:val="6"/>
              </w:numPr>
              <w:rPr>
                <w:rFonts w:ascii="Arial" w:hAnsi="Arial" w:cs="Arial"/>
                <w:b/>
              </w:rPr>
            </w:pPr>
          </w:p>
        </w:tc>
      </w:tr>
      <w:tr w:rsidR="00C56033" w:rsidRPr="00DE7CCF" w14:paraId="2B24D399" w14:textId="77777777" w:rsidTr="00047569">
        <w:tc>
          <w:tcPr>
            <w:tcW w:w="9235" w:type="dxa"/>
            <w:shd w:val="clear" w:color="auto" w:fill="A1D7E1"/>
          </w:tcPr>
          <w:p w14:paraId="2B24D375" w14:textId="77777777"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14:paraId="2B24D376" w14:textId="77777777" w:rsidR="009B4AB8" w:rsidRPr="00DE7CCF" w:rsidRDefault="009B4AB8" w:rsidP="00520AFD">
            <w:pPr>
              <w:rPr>
                <w:rFonts w:ascii="Arial" w:hAnsi="Arial" w:cs="Arial"/>
              </w:rPr>
            </w:pPr>
          </w:p>
          <w:p w14:paraId="2B24D377"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14:paraId="2B24D378"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14:paraId="2B24D379" w14:textId="77777777"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14:paraId="2B24D37A" w14:textId="77777777" w:rsidR="004A7F38" w:rsidRPr="00DE7CCF" w:rsidRDefault="004A7F38" w:rsidP="00520AFD">
            <w:pPr>
              <w:pStyle w:val="ListParagraph"/>
              <w:ind w:left="709"/>
              <w:rPr>
                <w:rFonts w:ascii="Arial" w:hAnsi="Arial" w:cs="Arial"/>
              </w:rPr>
            </w:pPr>
          </w:p>
          <w:p w14:paraId="2B24D37B"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14:paraId="2B24D37C"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14:paraId="2B24D37D" w14:textId="77777777"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14:paraId="2B24D37E" w14:textId="77777777" w:rsidR="004A7F38" w:rsidRPr="00DE7CCF" w:rsidRDefault="004A7F38" w:rsidP="00520AFD">
            <w:pPr>
              <w:pStyle w:val="ListParagraph"/>
              <w:ind w:left="709"/>
              <w:rPr>
                <w:rFonts w:ascii="Arial" w:hAnsi="Arial" w:cs="Arial"/>
              </w:rPr>
            </w:pPr>
          </w:p>
          <w:p w14:paraId="2B24D37F" w14:textId="77777777"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14:paraId="2B24D380"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14:paraId="2B24D381" w14:textId="77777777"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14:paraId="2B24D382"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14:paraId="2B24D383"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14:paraId="2B24D384"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14:paraId="2B24D385" w14:textId="77777777"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14:paraId="2B24D386"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14:paraId="2B24D387" w14:textId="77777777"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14:paraId="2B24D388" w14:textId="77777777" w:rsidR="004A7F38" w:rsidRPr="00DE7CCF" w:rsidRDefault="004A7F38" w:rsidP="00520AFD">
            <w:pPr>
              <w:pStyle w:val="ListParagraph"/>
              <w:ind w:left="1074"/>
              <w:rPr>
                <w:rFonts w:ascii="Arial" w:hAnsi="Arial" w:cs="Arial"/>
                <w:b/>
              </w:rPr>
            </w:pPr>
          </w:p>
          <w:p w14:paraId="2B24D389"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14:paraId="2B24D38A" w14:textId="77777777"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14:paraId="2B24D38B"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14:paraId="2B24D38C"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14:paraId="2B24D38D" w14:textId="77777777"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14:paraId="2B24D38E" w14:textId="77777777" w:rsidR="004A7F38" w:rsidRPr="00DE7CCF" w:rsidRDefault="004A7F38" w:rsidP="00520AFD">
            <w:pPr>
              <w:pStyle w:val="ListParagraph"/>
              <w:ind w:left="709"/>
              <w:rPr>
                <w:rFonts w:ascii="Arial" w:hAnsi="Arial" w:cs="Arial"/>
                <w:b/>
              </w:rPr>
            </w:pPr>
          </w:p>
          <w:p w14:paraId="2B24D38F" w14:textId="77777777"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14:paraId="2B24D390" w14:textId="77777777"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14:paraId="2B24D391"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14:paraId="2B24D392"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14:paraId="2B24D393" w14:textId="77777777" w:rsidR="00014F85" w:rsidRDefault="00014F85" w:rsidP="00520AFD">
            <w:pPr>
              <w:rPr>
                <w:rFonts w:ascii="Arial" w:hAnsi="Arial" w:cs="Arial"/>
              </w:rPr>
            </w:pPr>
          </w:p>
          <w:p w14:paraId="2B24D394" w14:textId="77777777" w:rsidR="004A7F38" w:rsidRPr="00DE7CCF" w:rsidRDefault="004A7F38" w:rsidP="00520AFD">
            <w:pPr>
              <w:rPr>
                <w:rFonts w:ascii="Arial" w:hAnsi="Arial" w:cs="Arial"/>
              </w:rPr>
            </w:pPr>
          </w:p>
          <w:p w14:paraId="2B24D395" w14:textId="77777777" w:rsidR="00014F85" w:rsidRPr="00DE7CCF" w:rsidRDefault="00014F85" w:rsidP="00520AFD">
            <w:pPr>
              <w:rPr>
                <w:rFonts w:ascii="Arial" w:hAnsi="Arial" w:cs="Arial"/>
                <w:b/>
              </w:rPr>
            </w:pPr>
            <w:r w:rsidRPr="00DE7CCF">
              <w:rPr>
                <w:rFonts w:ascii="Arial" w:hAnsi="Arial" w:cs="Arial"/>
                <w:b/>
              </w:rPr>
              <w:t>TIPS:</w:t>
            </w:r>
          </w:p>
          <w:p w14:paraId="2B24D396" w14:textId="77777777"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14:paraId="2B24D397" w14:textId="77777777"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14:paraId="2B24D398" w14:textId="77777777"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14:paraId="2B24D39A"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242"/>
      </w:tblGrid>
      <w:tr w:rsidR="00014F85" w:rsidRPr="00DE7CCF" w14:paraId="2B24D39C" w14:textId="77777777" w:rsidTr="00014F85">
        <w:tc>
          <w:tcPr>
            <w:tcW w:w="9242" w:type="dxa"/>
            <w:shd w:val="clear" w:color="auto" w:fill="000000" w:themeFill="text1"/>
          </w:tcPr>
          <w:p w14:paraId="2B24D39B"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14:paraId="2B24D39E" w14:textId="77777777" w:rsidTr="009A768E">
        <w:trPr>
          <w:trHeight w:val="1417"/>
        </w:trPr>
        <w:tc>
          <w:tcPr>
            <w:tcW w:w="9242" w:type="dxa"/>
          </w:tcPr>
          <w:p w14:paraId="046B5899" w14:textId="77777777" w:rsidR="002E0216" w:rsidRPr="002E0216" w:rsidRDefault="002E0216" w:rsidP="002E0216">
            <w:pPr>
              <w:rPr>
                <w:rFonts w:ascii="Arial" w:hAnsi="Arial" w:cs="Arial"/>
              </w:rPr>
            </w:pPr>
            <w:permStart w:id="177229632" w:edGrp="everyone"/>
            <w:r w:rsidRPr="002E0216">
              <w:rPr>
                <w:rFonts w:ascii="Arial" w:hAnsi="Arial" w:cs="Arial"/>
              </w:rPr>
              <w:t>Yorke Consulting is a recruitment services business established by Managing Director Rhys Yorke in January 2018.</w:t>
            </w:r>
          </w:p>
          <w:p w14:paraId="253296BD" w14:textId="77777777" w:rsidR="002E0216" w:rsidRPr="002E0216" w:rsidRDefault="002E0216" w:rsidP="002E0216">
            <w:pPr>
              <w:rPr>
                <w:rFonts w:ascii="Arial" w:hAnsi="Arial" w:cs="Arial"/>
                <w:color w:val="000000" w:themeColor="text1"/>
              </w:rPr>
            </w:pPr>
          </w:p>
          <w:p w14:paraId="4C1A79BA" w14:textId="77777777" w:rsidR="00D64624" w:rsidRDefault="002E0216" w:rsidP="009926B1">
            <w:pPr>
              <w:rPr>
                <w:rFonts w:ascii="Arial" w:hAnsi="Arial" w:cs="Arial"/>
                <w:color w:val="000000" w:themeColor="text1"/>
              </w:rPr>
            </w:pPr>
            <w:r w:rsidRPr="002E0216">
              <w:rPr>
                <w:rFonts w:ascii="Arial" w:hAnsi="Arial" w:cs="Arial"/>
                <w:color w:val="000000" w:themeColor="text1"/>
              </w:rPr>
              <w:t>We provide temporary, contractual and permanent staffing solutions with a number one focus on the quality of the candidates. We service various industries: construction, warehousing and logistics, engineering, facilities and maintenance, and the administration and office support. We also provide Qualitative Fit Testing services for Respiratory Protective Equipment</w:t>
            </w:r>
          </w:p>
          <w:p w14:paraId="17CC4033" w14:textId="77777777" w:rsidR="00D64624" w:rsidRDefault="00D64624" w:rsidP="009926B1">
            <w:pPr>
              <w:rPr>
                <w:rFonts w:ascii="Arial" w:hAnsi="Arial" w:cs="Arial"/>
                <w:color w:val="000000" w:themeColor="text1"/>
              </w:rPr>
            </w:pPr>
          </w:p>
          <w:p w14:paraId="19E32DDC" w14:textId="551F7DBA" w:rsidR="00014F85" w:rsidRDefault="00D64624" w:rsidP="009926B1">
            <w:pPr>
              <w:rPr>
                <w:rFonts w:ascii="Arial" w:hAnsi="Arial" w:cs="Arial"/>
                <w:color w:val="000000" w:themeColor="text1"/>
              </w:rPr>
            </w:pPr>
            <w:r>
              <w:rPr>
                <w:rFonts w:ascii="Arial" w:hAnsi="Arial" w:cs="Arial"/>
                <w:color w:val="000000" w:themeColor="text1"/>
              </w:rPr>
              <w:t>Work Health and Safety is a paramount aspect of our workplace</w:t>
            </w:r>
            <w:r w:rsidR="00302E5C">
              <w:rPr>
                <w:rFonts w:ascii="Arial" w:hAnsi="Arial" w:cs="Arial"/>
                <w:color w:val="000000" w:themeColor="text1"/>
              </w:rPr>
              <w:t xml:space="preserve">. Our </w:t>
            </w:r>
            <w:r w:rsidR="00941734">
              <w:rPr>
                <w:rFonts w:ascii="Arial" w:hAnsi="Arial" w:cs="Arial"/>
                <w:color w:val="000000" w:themeColor="text1"/>
              </w:rPr>
              <w:t xml:space="preserve">activities and </w:t>
            </w:r>
            <w:r w:rsidR="00302E5C">
              <w:rPr>
                <w:rFonts w:ascii="Arial" w:hAnsi="Arial" w:cs="Arial"/>
                <w:color w:val="000000" w:themeColor="text1"/>
              </w:rPr>
              <w:t xml:space="preserve">processes are </w:t>
            </w:r>
            <w:r w:rsidR="00D00A54">
              <w:rPr>
                <w:rFonts w:ascii="Arial" w:hAnsi="Arial" w:cs="Arial"/>
                <w:color w:val="000000" w:themeColor="text1"/>
              </w:rPr>
              <w:t>guided and abide by the Work and Safety Act 20</w:t>
            </w:r>
            <w:r w:rsidR="00187474">
              <w:rPr>
                <w:rFonts w:ascii="Arial" w:hAnsi="Arial" w:cs="Arial"/>
                <w:color w:val="000000" w:themeColor="text1"/>
              </w:rPr>
              <w:t>11 (Queensland)</w:t>
            </w:r>
            <w:r w:rsidR="00A2442B">
              <w:rPr>
                <w:rFonts w:ascii="Arial" w:hAnsi="Arial" w:cs="Arial"/>
                <w:color w:val="000000" w:themeColor="text1"/>
              </w:rPr>
              <w:t xml:space="preserve"> and </w:t>
            </w:r>
            <w:r w:rsidR="00E1253D">
              <w:rPr>
                <w:rFonts w:ascii="Arial" w:hAnsi="Arial" w:cs="Arial"/>
                <w:color w:val="000000" w:themeColor="text1"/>
              </w:rPr>
              <w:t>associated regulations, standards, codes of practices and other safety publications.</w:t>
            </w:r>
          </w:p>
          <w:p w14:paraId="06C1F2B5" w14:textId="77777777" w:rsidR="000B5161" w:rsidRDefault="000B5161" w:rsidP="009926B1">
            <w:pPr>
              <w:rPr>
                <w:rFonts w:ascii="Arial" w:hAnsi="Arial" w:cs="Arial"/>
              </w:rPr>
            </w:pPr>
          </w:p>
          <w:p w14:paraId="2E240118" w14:textId="40BB3541" w:rsidR="00014F85" w:rsidRDefault="00870CA4" w:rsidP="009926B1">
            <w:pPr>
              <w:rPr>
                <w:rFonts w:ascii="Arial" w:hAnsi="Arial" w:cs="Arial"/>
              </w:rPr>
            </w:pPr>
            <w:r>
              <w:rPr>
                <w:rFonts w:ascii="Arial" w:hAnsi="Arial" w:cs="Arial"/>
              </w:rPr>
              <w:t xml:space="preserve">The </w:t>
            </w:r>
            <w:r w:rsidR="007859C3">
              <w:rPr>
                <w:rFonts w:ascii="Arial" w:hAnsi="Arial" w:cs="Arial"/>
              </w:rPr>
              <w:t>object of the Act</w:t>
            </w:r>
            <w:r w:rsidR="00B1617F">
              <w:rPr>
                <w:rFonts w:ascii="Arial" w:hAnsi="Arial" w:cs="Arial"/>
              </w:rPr>
              <w:t xml:space="preserve"> is to provide a broad framework </w:t>
            </w:r>
            <w:r w:rsidR="00AE55E9">
              <w:rPr>
                <w:rFonts w:ascii="Arial" w:hAnsi="Arial" w:cs="Arial"/>
              </w:rPr>
              <w:t xml:space="preserve">to </w:t>
            </w:r>
            <w:r w:rsidR="002E5A66">
              <w:rPr>
                <w:rFonts w:ascii="Arial" w:hAnsi="Arial" w:cs="Arial"/>
              </w:rPr>
              <w:t xml:space="preserve">reduce work-related injuries and illnesses by continually improving the standards of workplace health and safety. </w:t>
            </w:r>
            <w:r w:rsidR="00B403C5">
              <w:rPr>
                <w:rFonts w:ascii="Arial" w:hAnsi="Arial" w:cs="Arial"/>
              </w:rPr>
              <w:t>It a</w:t>
            </w:r>
            <w:r w:rsidR="00CD0950">
              <w:rPr>
                <w:rFonts w:ascii="Arial" w:hAnsi="Arial" w:cs="Arial"/>
              </w:rPr>
              <w:t>l</w:t>
            </w:r>
            <w:r w:rsidR="00B403C5">
              <w:rPr>
                <w:rFonts w:ascii="Arial" w:hAnsi="Arial" w:cs="Arial"/>
              </w:rPr>
              <w:t xml:space="preserve">so give duty-holders the </w:t>
            </w:r>
            <w:r w:rsidR="00CF2EC0">
              <w:rPr>
                <w:rFonts w:ascii="Arial" w:hAnsi="Arial" w:cs="Arial"/>
              </w:rPr>
              <w:t>necessary</w:t>
            </w:r>
            <w:r w:rsidR="00CD0950">
              <w:rPr>
                <w:rFonts w:ascii="Arial" w:hAnsi="Arial" w:cs="Arial"/>
              </w:rPr>
              <w:t xml:space="preserve"> guidelines so that they can achieve compliance with the Act.</w:t>
            </w:r>
          </w:p>
          <w:p w14:paraId="68F6DBBF" w14:textId="6F16B5A2" w:rsidR="007B4F02" w:rsidRDefault="007B4F02" w:rsidP="009926B1">
            <w:pPr>
              <w:rPr>
                <w:rFonts w:ascii="Arial" w:hAnsi="Arial" w:cs="Arial"/>
              </w:rPr>
            </w:pPr>
          </w:p>
          <w:p w14:paraId="55430847" w14:textId="175C1B7C" w:rsidR="007B4F02" w:rsidRDefault="007B4F02" w:rsidP="009926B1">
            <w:pPr>
              <w:rPr>
                <w:rFonts w:ascii="Arial" w:hAnsi="Arial" w:cs="Arial"/>
              </w:rPr>
            </w:pPr>
            <w:r>
              <w:rPr>
                <w:rFonts w:ascii="Arial" w:hAnsi="Arial" w:cs="Arial"/>
              </w:rPr>
              <w:t>The Act aims to:</w:t>
            </w:r>
          </w:p>
          <w:p w14:paraId="43972768" w14:textId="43B6F899" w:rsidR="007B4F02" w:rsidRPr="00723D00" w:rsidRDefault="007B4F02" w:rsidP="00B152AB">
            <w:pPr>
              <w:pStyle w:val="ListParagraph"/>
              <w:numPr>
                <w:ilvl w:val="0"/>
                <w:numId w:val="15"/>
              </w:numPr>
              <w:rPr>
                <w:rFonts w:ascii="Arial" w:hAnsi="Arial" w:cs="Arial"/>
              </w:rPr>
            </w:pPr>
            <w:r w:rsidRPr="00723D00">
              <w:rPr>
                <w:rFonts w:ascii="Arial" w:hAnsi="Arial" w:cs="Arial"/>
              </w:rPr>
              <w:t xml:space="preserve">Protect </w:t>
            </w:r>
            <w:r w:rsidR="00191D73" w:rsidRPr="00723D00">
              <w:rPr>
                <w:rFonts w:ascii="Arial" w:hAnsi="Arial" w:cs="Arial"/>
              </w:rPr>
              <w:t xml:space="preserve">the </w:t>
            </w:r>
            <w:r w:rsidRPr="00723D00">
              <w:rPr>
                <w:rFonts w:ascii="Arial" w:hAnsi="Arial" w:cs="Arial"/>
              </w:rPr>
              <w:t>wor</w:t>
            </w:r>
            <w:r w:rsidR="00191D73" w:rsidRPr="00723D00">
              <w:rPr>
                <w:rFonts w:ascii="Arial" w:hAnsi="Arial" w:cs="Arial"/>
              </w:rPr>
              <w:t>kers and other persons</w:t>
            </w:r>
            <w:r w:rsidR="00B126D4">
              <w:rPr>
                <w:rFonts w:ascii="Arial" w:hAnsi="Arial" w:cs="Arial"/>
              </w:rPr>
              <w:t xml:space="preserve"> who might be affected by the work</w:t>
            </w:r>
            <w:r w:rsidR="009B7376">
              <w:rPr>
                <w:rFonts w:ascii="Arial" w:hAnsi="Arial" w:cs="Arial"/>
              </w:rPr>
              <w:t xml:space="preserve"> (e.g</w:t>
            </w:r>
            <w:r w:rsidR="00521B5A">
              <w:rPr>
                <w:rFonts w:ascii="Arial" w:hAnsi="Arial" w:cs="Arial"/>
              </w:rPr>
              <w:t>.</w:t>
            </w:r>
            <w:r w:rsidR="009B7376">
              <w:rPr>
                <w:rFonts w:ascii="Arial" w:hAnsi="Arial" w:cs="Arial"/>
              </w:rPr>
              <w:t xml:space="preserve"> </w:t>
            </w:r>
            <w:r w:rsidR="00521B5A">
              <w:rPr>
                <w:rFonts w:ascii="Arial" w:hAnsi="Arial" w:cs="Arial"/>
              </w:rPr>
              <w:t>the general public)</w:t>
            </w:r>
            <w:r w:rsidR="00B83784" w:rsidRPr="00723D00">
              <w:rPr>
                <w:rFonts w:ascii="Arial" w:hAnsi="Arial" w:cs="Arial"/>
              </w:rPr>
              <w:t>,</w:t>
            </w:r>
            <w:r w:rsidR="00191D73" w:rsidRPr="00723D00">
              <w:rPr>
                <w:rFonts w:ascii="Arial" w:hAnsi="Arial" w:cs="Arial"/>
              </w:rPr>
              <w:t xml:space="preserve"> against harm to their </w:t>
            </w:r>
            <w:r w:rsidR="00D5591D" w:rsidRPr="00723D00">
              <w:rPr>
                <w:rFonts w:ascii="Arial" w:hAnsi="Arial" w:cs="Arial"/>
              </w:rPr>
              <w:t>health, safety and welfare</w:t>
            </w:r>
            <w:r w:rsidR="00B83784" w:rsidRPr="00723D00">
              <w:rPr>
                <w:rFonts w:ascii="Arial" w:hAnsi="Arial" w:cs="Arial"/>
              </w:rPr>
              <w:t xml:space="preserve"> whilst businesses conduct their activities;</w:t>
            </w:r>
          </w:p>
          <w:p w14:paraId="5CD8E848" w14:textId="571AF180" w:rsidR="00D5591D" w:rsidRPr="00723D00" w:rsidRDefault="00DD2073" w:rsidP="00B152AB">
            <w:pPr>
              <w:pStyle w:val="ListParagraph"/>
              <w:numPr>
                <w:ilvl w:val="0"/>
                <w:numId w:val="15"/>
              </w:numPr>
              <w:rPr>
                <w:rFonts w:ascii="Arial" w:hAnsi="Arial" w:cs="Arial"/>
              </w:rPr>
            </w:pPr>
            <w:r w:rsidRPr="00723D00">
              <w:rPr>
                <w:rFonts w:ascii="Arial" w:hAnsi="Arial" w:cs="Arial"/>
              </w:rPr>
              <w:t>Elim</w:t>
            </w:r>
            <w:r w:rsidR="000A12E4" w:rsidRPr="00723D00">
              <w:rPr>
                <w:rFonts w:ascii="Arial" w:hAnsi="Arial" w:cs="Arial"/>
              </w:rPr>
              <w:t>inate risks arising from work activities;</w:t>
            </w:r>
          </w:p>
          <w:p w14:paraId="775627B6" w14:textId="72ED9396" w:rsidR="00723D00" w:rsidRDefault="004B1DFA" w:rsidP="00B152AB">
            <w:pPr>
              <w:pStyle w:val="ListParagraph"/>
              <w:numPr>
                <w:ilvl w:val="0"/>
                <w:numId w:val="15"/>
              </w:numPr>
              <w:rPr>
                <w:rFonts w:ascii="Arial" w:hAnsi="Arial" w:cs="Arial"/>
              </w:rPr>
            </w:pPr>
            <w:r w:rsidRPr="00723D00">
              <w:rPr>
                <w:rFonts w:ascii="Arial" w:hAnsi="Arial" w:cs="Arial"/>
              </w:rPr>
              <w:t>E</w:t>
            </w:r>
            <w:r w:rsidR="008F4387" w:rsidRPr="00723D00">
              <w:rPr>
                <w:rFonts w:ascii="Arial" w:hAnsi="Arial" w:cs="Arial"/>
              </w:rPr>
              <w:t>n</w:t>
            </w:r>
            <w:r w:rsidRPr="00723D00">
              <w:rPr>
                <w:rFonts w:ascii="Arial" w:hAnsi="Arial" w:cs="Arial"/>
              </w:rPr>
              <w:t>courage</w:t>
            </w:r>
            <w:r w:rsidR="008F4387" w:rsidRPr="00723D00">
              <w:rPr>
                <w:rFonts w:ascii="Arial" w:hAnsi="Arial" w:cs="Arial"/>
              </w:rPr>
              <w:t xml:space="preserve"> </w:t>
            </w:r>
            <w:r w:rsidR="008B56A0" w:rsidRPr="00723D00">
              <w:rPr>
                <w:rFonts w:ascii="Arial" w:hAnsi="Arial" w:cs="Arial"/>
              </w:rPr>
              <w:t xml:space="preserve">employers, employees and </w:t>
            </w:r>
            <w:r w:rsidR="002B4716" w:rsidRPr="00723D00">
              <w:rPr>
                <w:rFonts w:ascii="Arial" w:hAnsi="Arial" w:cs="Arial"/>
              </w:rPr>
              <w:t>the</w:t>
            </w:r>
            <w:r w:rsidR="008B56A0" w:rsidRPr="00723D00">
              <w:rPr>
                <w:rFonts w:ascii="Arial" w:hAnsi="Arial" w:cs="Arial"/>
              </w:rPr>
              <w:t xml:space="preserve"> organisations representing those parties (e.g. unions)</w:t>
            </w:r>
            <w:r w:rsidR="008F4387" w:rsidRPr="00723D00">
              <w:rPr>
                <w:rFonts w:ascii="Arial" w:hAnsi="Arial" w:cs="Arial"/>
              </w:rPr>
              <w:t xml:space="preserve"> to cooperate</w:t>
            </w:r>
            <w:r w:rsidR="00521B5A">
              <w:rPr>
                <w:rFonts w:ascii="Arial" w:hAnsi="Arial" w:cs="Arial"/>
              </w:rPr>
              <w:t xml:space="preserve"> and</w:t>
            </w:r>
            <w:r w:rsidR="008F4387" w:rsidRPr="00723D00">
              <w:rPr>
                <w:rFonts w:ascii="Arial" w:hAnsi="Arial" w:cs="Arial"/>
              </w:rPr>
              <w:t xml:space="preserve"> consult </w:t>
            </w:r>
            <w:r w:rsidR="00DF2C25" w:rsidRPr="00723D00">
              <w:rPr>
                <w:rFonts w:ascii="Arial" w:hAnsi="Arial" w:cs="Arial"/>
              </w:rPr>
              <w:t xml:space="preserve">in order to </w:t>
            </w:r>
            <w:r w:rsidR="004051D2" w:rsidRPr="00723D00">
              <w:rPr>
                <w:rFonts w:ascii="Arial" w:hAnsi="Arial" w:cs="Arial"/>
              </w:rPr>
              <w:t xml:space="preserve">continually improve </w:t>
            </w:r>
            <w:r w:rsidR="00B244A4">
              <w:rPr>
                <w:rFonts w:ascii="Arial" w:hAnsi="Arial" w:cs="Arial"/>
              </w:rPr>
              <w:t>as well as to</w:t>
            </w:r>
            <w:r w:rsidR="00DF2C25" w:rsidRPr="00723D00">
              <w:rPr>
                <w:rFonts w:ascii="Arial" w:hAnsi="Arial" w:cs="Arial"/>
              </w:rPr>
              <w:t xml:space="preserve"> create new </w:t>
            </w:r>
            <w:r w:rsidR="004051D2" w:rsidRPr="00723D00">
              <w:rPr>
                <w:rFonts w:ascii="Arial" w:hAnsi="Arial" w:cs="Arial"/>
              </w:rPr>
              <w:t>safety standards</w:t>
            </w:r>
            <w:r w:rsidR="00DF338F" w:rsidRPr="00723D00">
              <w:rPr>
                <w:rFonts w:ascii="Arial" w:hAnsi="Arial" w:cs="Arial"/>
              </w:rPr>
              <w:t>;</w:t>
            </w:r>
          </w:p>
          <w:p w14:paraId="0051EA4E" w14:textId="5E4FA309" w:rsidR="00ED40AC" w:rsidRDefault="00A5613E" w:rsidP="00B152AB">
            <w:pPr>
              <w:pStyle w:val="ListParagraph"/>
              <w:numPr>
                <w:ilvl w:val="0"/>
                <w:numId w:val="15"/>
              </w:numPr>
              <w:rPr>
                <w:rFonts w:ascii="Arial" w:hAnsi="Arial" w:cs="Arial"/>
              </w:rPr>
            </w:pPr>
            <w:r>
              <w:rPr>
                <w:rFonts w:ascii="Arial" w:hAnsi="Arial" w:cs="Arial"/>
              </w:rPr>
              <w:t>Ensure that</w:t>
            </w:r>
            <w:r w:rsidR="00F2221F">
              <w:rPr>
                <w:rFonts w:ascii="Arial" w:hAnsi="Arial" w:cs="Arial"/>
              </w:rPr>
              <w:t xml:space="preserve"> Work Health and Safety standards </w:t>
            </w:r>
            <w:r w:rsidR="00A93682">
              <w:rPr>
                <w:rFonts w:ascii="Arial" w:hAnsi="Arial" w:cs="Arial"/>
              </w:rPr>
              <w:t>a</w:t>
            </w:r>
            <w:r w:rsidR="00B355D1">
              <w:rPr>
                <w:rFonts w:ascii="Arial" w:hAnsi="Arial" w:cs="Arial"/>
              </w:rPr>
              <w:t>re</w:t>
            </w:r>
            <w:r w:rsidR="00A93682">
              <w:rPr>
                <w:rFonts w:ascii="Arial" w:hAnsi="Arial" w:cs="Arial"/>
              </w:rPr>
              <w:t xml:space="preserve"> harmonised and </w:t>
            </w:r>
            <w:r w:rsidR="00B355D1">
              <w:rPr>
                <w:rFonts w:ascii="Arial" w:hAnsi="Arial" w:cs="Arial"/>
              </w:rPr>
              <w:t xml:space="preserve">remain </w:t>
            </w:r>
            <w:r w:rsidR="00A93682">
              <w:rPr>
                <w:rFonts w:ascii="Arial" w:hAnsi="Arial" w:cs="Arial"/>
              </w:rPr>
              <w:t>consistent</w:t>
            </w:r>
            <w:r w:rsidR="00B355D1">
              <w:rPr>
                <w:rFonts w:ascii="Arial" w:hAnsi="Arial" w:cs="Arial"/>
              </w:rPr>
              <w:t xml:space="preserve"> nationally.</w:t>
            </w:r>
          </w:p>
          <w:p w14:paraId="302E8828" w14:textId="52945F30" w:rsidR="00FC1F1A" w:rsidRDefault="00FC1F1A" w:rsidP="00FC1F1A">
            <w:pPr>
              <w:rPr>
                <w:rFonts w:ascii="Arial" w:hAnsi="Arial" w:cs="Arial"/>
              </w:rPr>
            </w:pPr>
          </w:p>
          <w:p w14:paraId="2114A728" w14:textId="021B3BC3" w:rsidR="00FC1F1A" w:rsidRPr="00FC1F1A" w:rsidRDefault="00B8163F" w:rsidP="00FC1F1A">
            <w:pPr>
              <w:autoSpaceDE w:val="0"/>
              <w:autoSpaceDN w:val="0"/>
              <w:adjustRightInd w:val="0"/>
              <w:rPr>
                <w:rFonts w:ascii="Arial" w:hAnsi="Arial" w:cs="Arial"/>
                <w:sz w:val="20"/>
                <w:szCs w:val="20"/>
              </w:rPr>
            </w:pPr>
            <w:r>
              <w:rPr>
                <w:rFonts w:ascii="Arial" w:hAnsi="Arial" w:cs="Arial"/>
              </w:rPr>
              <w:t>W</w:t>
            </w:r>
            <w:r w:rsidR="00FC1F1A" w:rsidRPr="00FC1F1A">
              <w:rPr>
                <w:rFonts w:ascii="Arial" w:hAnsi="Arial" w:cs="Arial"/>
              </w:rPr>
              <w:t>orkers and other persons</w:t>
            </w:r>
            <w:r w:rsidR="00FF5EDD">
              <w:rPr>
                <w:rFonts w:ascii="Arial" w:hAnsi="Arial" w:cs="Arial"/>
              </w:rPr>
              <w:t xml:space="preserve"> who might be affected by the work</w:t>
            </w:r>
            <w:r w:rsidR="00FC1F1A" w:rsidRPr="00FC1F1A">
              <w:rPr>
                <w:rFonts w:ascii="Arial" w:hAnsi="Arial" w:cs="Arial"/>
              </w:rPr>
              <w:t xml:space="preserve"> should be given the highest level of protection against harm to their health, safety and welfare as is reasonably practicable.</w:t>
            </w:r>
          </w:p>
          <w:p w14:paraId="39EF10A9" w14:textId="77777777" w:rsidR="00536A27" w:rsidRDefault="00536A27" w:rsidP="009926B1">
            <w:pPr>
              <w:rPr>
                <w:rFonts w:ascii="Arial" w:hAnsi="Arial" w:cs="Arial"/>
              </w:rPr>
            </w:pPr>
          </w:p>
          <w:p w14:paraId="59EB42F2" w14:textId="317418A7" w:rsidR="007B4F02" w:rsidRPr="00536A27" w:rsidRDefault="007859C3" w:rsidP="009926B1">
            <w:pPr>
              <w:rPr>
                <w:rFonts w:ascii="Arial" w:hAnsi="Arial" w:cs="Arial"/>
              </w:rPr>
            </w:pPr>
            <w:r w:rsidRPr="00536A27">
              <w:rPr>
                <w:rFonts w:ascii="Arial" w:hAnsi="Arial" w:cs="Arial"/>
              </w:rPr>
              <w:t>Reference</w:t>
            </w:r>
            <w:r w:rsidR="007B4F02" w:rsidRPr="00536A27">
              <w:rPr>
                <w:rFonts w:ascii="Arial" w:hAnsi="Arial" w:cs="Arial"/>
              </w:rPr>
              <w:t>s</w:t>
            </w:r>
            <w:r w:rsidRPr="00536A27">
              <w:rPr>
                <w:rFonts w:ascii="Arial" w:hAnsi="Arial" w:cs="Arial"/>
              </w:rPr>
              <w:t xml:space="preserve">: </w:t>
            </w:r>
          </w:p>
          <w:p w14:paraId="66083703" w14:textId="1ECFBF6F" w:rsidR="00014F85" w:rsidRPr="007B4F02" w:rsidRDefault="007859C3" w:rsidP="00B152AB">
            <w:pPr>
              <w:pStyle w:val="ListParagraph"/>
              <w:numPr>
                <w:ilvl w:val="0"/>
                <w:numId w:val="14"/>
              </w:numPr>
              <w:rPr>
                <w:rFonts w:ascii="Arial" w:hAnsi="Arial" w:cs="Arial"/>
                <w:i/>
                <w:iCs/>
              </w:rPr>
            </w:pPr>
            <w:r w:rsidRPr="007B4F02">
              <w:rPr>
                <w:rFonts w:ascii="Arial" w:hAnsi="Arial" w:cs="Arial"/>
                <w:i/>
                <w:iCs/>
              </w:rPr>
              <w:t>Work Health and Safety Act 2011 (Queensland) – Section 3</w:t>
            </w:r>
          </w:p>
          <w:permEnd w:id="177229632"/>
          <w:p w14:paraId="2B24D39D" w14:textId="7EA03991" w:rsidR="00014F85" w:rsidRPr="00DE7CCF" w:rsidRDefault="00014F85" w:rsidP="009926B1">
            <w:pPr>
              <w:rPr>
                <w:rFonts w:ascii="Arial" w:hAnsi="Arial" w:cs="Arial"/>
              </w:rPr>
            </w:pPr>
          </w:p>
        </w:tc>
      </w:tr>
      <w:tr w:rsidR="00014F85" w:rsidRPr="00DE7CCF" w14:paraId="2B24D3A0" w14:textId="77777777" w:rsidTr="00014F85">
        <w:tc>
          <w:tcPr>
            <w:tcW w:w="9242" w:type="dxa"/>
            <w:shd w:val="clear" w:color="auto" w:fill="000000" w:themeFill="text1"/>
          </w:tcPr>
          <w:p w14:paraId="2B24D39F"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14:paraId="2B24D3A2" w14:textId="77777777" w:rsidTr="009A768E">
        <w:trPr>
          <w:trHeight w:val="1417"/>
        </w:trPr>
        <w:tc>
          <w:tcPr>
            <w:tcW w:w="9242" w:type="dxa"/>
          </w:tcPr>
          <w:p w14:paraId="5E31915C" w14:textId="77777777" w:rsidR="00014F85" w:rsidRDefault="00D4258C" w:rsidP="009926B1">
            <w:pPr>
              <w:rPr>
                <w:rFonts w:ascii="Times-Roman" w:hAnsi="Times-Roman" w:cs="Times-Roman"/>
                <w:sz w:val="24"/>
                <w:szCs w:val="24"/>
              </w:rPr>
            </w:pPr>
            <w:permStart w:id="897472752" w:edGrp="everyone"/>
            <w:r>
              <w:rPr>
                <w:rFonts w:ascii="Arial" w:hAnsi="Arial" w:cs="Arial"/>
              </w:rPr>
              <w:t xml:space="preserve">The Regulator for Work Health and Safety in Queensland is the </w:t>
            </w:r>
            <w:r w:rsidR="00A96578" w:rsidRPr="00A96578">
              <w:rPr>
                <w:rFonts w:ascii="Arial" w:hAnsi="Arial" w:cs="Arial"/>
              </w:rPr>
              <w:t>Workplace Health and Safety Queensland</w:t>
            </w:r>
            <w:r w:rsidR="00E714D6">
              <w:rPr>
                <w:rFonts w:ascii="Arial" w:hAnsi="Arial" w:cs="Arial"/>
              </w:rPr>
              <w:t xml:space="preserve">. </w:t>
            </w:r>
            <w:r w:rsidR="00A96578" w:rsidRPr="00A96578">
              <w:rPr>
                <w:rFonts w:ascii="Arial" w:hAnsi="Arial" w:cs="Arial"/>
              </w:rPr>
              <w:t xml:space="preserve">They are responsible for improving </w:t>
            </w:r>
            <w:r w:rsidR="007F015F">
              <w:rPr>
                <w:rFonts w:ascii="Arial" w:hAnsi="Arial" w:cs="Arial"/>
              </w:rPr>
              <w:t>Work Health and Safety</w:t>
            </w:r>
            <w:r w:rsidR="00A96578" w:rsidRPr="00A96578">
              <w:rPr>
                <w:rFonts w:ascii="Arial" w:hAnsi="Arial" w:cs="Arial"/>
              </w:rPr>
              <w:t xml:space="preserve"> in Queensland and helping reduce the risk of workers being killed or injured on the job</w:t>
            </w:r>
            <w:r w:rsidR="0001139F">
              <w:rPr>
                <w:rFonts w:ascii="Times-Roman" w:hAnsi="Times-Roman" w:cs="Times-Roman"/>
                <w:sz w:val="24"/>
                <w:szCs w:val="24"/>
              </w:rPr>
              <w:t>.</w:t>
            </w:r>
          </w:p>
          <w:p w14:paraId="28A255D3" w14:textId="0F8647CB" w:rsidR="00014F85" w:rsidRDefault="00014F85" w:rsidP="009926B1">
            <w:pPr>
              <w:rPr>
                <w:rFonts w:ascii="Times-Roman" w:hAnsi="Times-Roman" w:cs="Times-Roman"/>
                <w:sz w:val="24"/>
                <w:szCs w:val="24"/>
              </w:rPr>
            </w:pPr>
          </w:p>
          <w:p w14:paraId="2D7D0233" w14:textId="5429D9ED" w:rsidR="003E692E" w:rsidRPr="00E30E57" w:rsidRDefault="003E692E" w:rsidP="009926B1">
            <w:pPr>
              <w:rPr>
                <w:rFonts w:ascii="Arial" w:hAnsi="Arial" w:cs="Arial"/>
              </w:rPr>
            </w:pPr>
            <w:r w:rsidRPr="00E30E57">
              <w:rPr>
                <w:rFonts w:ascii="Arial" w:hAnsi="Arial" w:cs="Arial"/>
              </w:rPr>
              <w:t>The Regulator has the following functions:</w:t>
            </w:r>
          </w:p>
          <w:p w14:paraId="74294BEB" w14:textId="6D494FE0" w:rsidR="00AE210F" w:rsidRDefault="00E30E57" w:rsidP="00B152AB">
            <w:pPr>
              <w:pStyle w:val="ListParagraph"/>
              <w:numPr>
                <w:ilvl w:val="0"/>
                <w:numId w:val="19"/>
              </w:numPr>
              <w:rPr>
                <w:rFonts w:ascii="Arial" w:hAnsi="Arial" w:cs="Arial"/>
              </w:rPr>
            </w:pPr>
            <w:r>
              <w:rPr>
                <w:rFonts w:ascii="Arial" w:hAnsi="Arial" w:cs="Arial"/>
              </w:rPr>
              <w:t>It</w:t>
            </w:r>
            <w:r w:rsidR="00AE210F">
              <w:rPr>
                <w:rFonts w:ascii="Arial" w:hAnsi="Arial" w:cs="Arial"/>
              </w:rPr>
              <w:t xml:space="preserve"> is responsible to continually improve the model WHS Act</w:t>
            </w:r>
            <w:r w:rsidR="001A78A5">
              <w:rPr>
                <w:rFonts w:ascii="Arial" w:hAnsi="Arial" w:cs="Arial"/>
              </w:rPr>
              <w:t xml:space="preserve"> and Work Health and Safety in Queensland. This can be done</w:t>
            </w:r>
            <w:r w:rsidR="00696B55">
              <w:rPr>
                <w:rFonts w:ascii="Arial" w:hAnsi="Arial" w:cs="Arial"/>
              </w:rPr>
              <w:t xml:space="preserve"> through:</w:t>
            </w:r>
          </w:p>
          <w:p w14:paraId="5A875A83" w14:textId="77777777" w:rsidR="00696B55" w:rsidRDefault="00696B55" w:rsidP="00B152AB">
            <w:pPr>
              <w:pStyle w:val="ListParagraph"/>
              <w:numPr>
                <w:ilvl w:val="0"/>
                <w:numId w:val="21"/>
              </w:numPr>
              <w:rPr>
                <w:rFonts w:ascii="Arial" w:hAnsi="Arial" w:cs="Arial"/>
              </w:rPr>
            </w:pPr>
            <w:r>
              <w:rPr>
                <w:rFonts w:ascii="Arial" w:hAnsi="Arial" w:cs="Arial"/>
              </w:rPr>
              <w:t>Making r</w:t>
            </w:r>
            <w:r w:rsidR="001B2F2E" w:rsidRPr="00696B55">
              <w:rPr>
                <w:rFonts w:ascii="Arial" w:hAnsi="Arial" w:cs="Arial"/>
              </w:rPr>
              <w:t xml:space="preserve">ecommendations to the relevant Minister </w:t>
            </w:r>
          </w:p>
          <w:p w14:paraId="71E49A8F" w14:textId="5F67725A" w:rsidR="00810CF3" w:rsidRDefault="00696B55" w:rsidP="00B152AB">
            <w:pPr>
              <w:pStyle w:val="ListParagraph"/>
              <w:numPr>
                <w:ilvl w:val="0"/>
                <w:numId w:val="21"/>
              </w:numPr>
              <w:rPr>
                <w:rFonts w:ascii="Arial" w:hAnsi="Arial" w:cs="Arial"/>
              </w:rPr>
            </w:pPr>
            <w:r>
              <w:rPr>
                <w:rFonts w:ascii="Arial" w:hAnsi="Arial" w:cs="Arial"/>
              </w:rPr>
              <w:t>Administer i</w:t>
            </w:r>
            <w:r w:rsidR="0092776F" w:rsidRPr="00696B55">
              <w:rPr>
                <w:rFonts w:ascii="Arial" w:hAnsi="Arial" w:cs="Arial"/>
              </w:rPr>
              <w:t xml:space="preserve">nternal reviews </w:t>
            </w:r>
          </w:p>
          <w:p w14:paraId="1E9ADFB5" w14:textId="69FC4AA3" w:rsidR="00414BA3" w:rsidRPr="00696B55" w:rsidRDefault="00414BA3" w:rsidP="00B152AB">
            <w:pPr>
              <w:pStyle w:val="ListParagraph"/>
              <w:numPr>
                <w:ilvl w:val="0"/>
                <w:numId w:val="21"/>
              </w:numPr>
              <w:rPr>
                <w:rFonts w:ascii="Arial" w:hAnsi="Arial" w:cs="Arial"/>
              </w:rPr>
            </w:pPr>
            <w:r>
              <w:rPr>
                <w:rFonts w:ascii="Arial" w:hAnsi="Arial" w:cs="Arial"/>
              </w:rPr>
              <w:t>Engagin</w:t>
            </w:r>
            <w:r w:rsidR="00A82641">
              <w:rPr>
                <w:rFonts w:ascii="Arial" w:hAnsi="Arial" w:cs="Arial"/>
              </w:rPr>
              <w:t xml:space="preserve">g </w:t>
            </w:r>
            <w:r w:rsidR="00A82641" w:rsidRPr="003B7593">
              <w:rPr>
                <w:rFonts w:ascii="Arial" w:hAnsi="Arial" w:cs="Arial"/>
              </w:rPr>
              <w:t xml:space="preserve">in, promoting and coordinating the sharing of information with other </w:t>
            </w:r>
            <w:r w:rsidR="00A82641">
              <w:rPr>
                <w:rFonts w:ascii="Arial" w:hAnsi="Arial" w:cs="Arial"/>
              </w:rPr>
              <w:t>R</w:t>
            </w:r>
            <w:r w:rsidR="00A82641" w:rsidRPr="003B7593">
              <w:rPr>
                <w:rFonts w:ascii="Arial" w:hAnsi="Arial" w:cs="Arial"/>
              </w:rPr>
              <w:t>egulators</w:t>
            </w:r>
            <w:r w:rsidR="00A82641">
              <w:rPr>
                <w:rFonts w:ascii="Arial" w:hAnsi="Arial" w:cs="Arial"/>
              </w:rPr>
              <w:t xml:space="preserve"> – and by extension ensuring the harmonisation on a national scale of the </w:t>
            </w:r>
            <w:r w:rsidR="00F011C3">
              <w:rPr>
                <w:rFonts w:ascii="Arial" w:hAnsi="Arial" w:cs="Arial"/>
              </w:rPr>
              <w:t>Work Health and Safety Legislation</w:t>
            </w:r>
            <w:r w:rsidR="00C85787">
              <w:rPr>
                <w:rFonts w:ascii="Arial" w:hAnsi="Arial" w:cs="Arial"/>
              </w:rPr>
              <w:t>, Regulation, Standards and other</w:t>
            </w:r>
            <w:r w:rsidR="00206D2F">
              <w:rPr>
                <w:rFonts w:ascii="Arial" w:hAnsi="Arial" w:cs="Arial"/>
              </w:rPr>
              <w:t xml:space="preserve"> associated publications.</w:t>
            </w:r>
          </w:p>
          <w:p w14:paraId="0C2F2787" w14:textId="450BBC31" w:rsidR="0078653E" w:rsidRPr="00206D2F" w:rsidRDefault="00E30E57" w:rsidP="00B152AB">
            <w:pPr>
              <w:pStyle w:val="ListParagraph"/>
              <w:numPr>
                <w:ilvl w:val="0"/>
                <w:numId w:val="19"/>
              </w:numPr>
              <w:rPr>
                <w:rFonts w:ascii="Arial" w:hAnsi="Arial" w:cs="Arial"/>
              </w:rPr>
            </w:pPr>
            <w:r>
              <w:rPr>
                <w:rFonts w:ascii="Arial" w:hAnsi="Arial" w:cs="Arial"/>
              </w:rPr>
              <w:t>It</w:t>
            </w:r>
            <w:r w:rsidR="0078653E" w:rsidRPr="00206D2F">
              <w:rPr>
                <w:rFonts w:ascii="Arial" w:hAnsi="Arial" w:cs="Arial"/>
              </w:rPr>
              <w:t xml:space="preserve"> will also provide advi</w:t>
            </w:r>
            <w:r w:rsidR="009F13F8" w:rsidRPr="00206D2F">
              <w:rPr>
                <w:rFonts w:ascii="Arial" w:hAnsi="Arial" w:cs="Arial"/>
              </w:rPr>
              <w:t>c</w:t>
            </w:r>
            <w:r w:rsidR="0078653E" w:rsidRPr="00206D2F">
              <w:rPr>
                <w:rFonts w:ascii="Arial" w:hAnsi="Arial" w:cs="Arial"/>
              </w:rPr>
              <w:t xml:space="preserve">e and information </w:t>
            </w:r>
            <w:r w:rsidR="00FE2ED0" w:rsidRPr="00206D2F">
              <w:rPr>
                <w:rFonts w:ascii="Arial" w:hAnsi="Arial" w:cs="Arial"/>
              </w:rPr>
              <w:t>on Work Health and Safety to duty holders</w:t>
            </w:r>
            <w:r w:rsidR="009F13F8" w:rsidRPr="00206D2F">
              <w:rPr>
                <w:rFonts w:ascii="Arial" w:hAnsi="Arial" w:cs="Arial"/>
              </w:rPr>
              <w:t>, workers</w:t>
            </w:r>
            <w:r w:rsidR="00FE2ED0" w:rsidRPr="00206D2F">
              <w:rPr>
                <w:rFonts w:ascii="Arial" w:hAnsi="Arial" w:cs="Arial"/>
              </w:rPr>
              <w:t xml:space="preserve"> and the community by:</w:t>
            </w:r>
          </w:p>
          <w:p w14:paraId="41527E4E" w14:textId="3A666257" w:rsidR="00D541C7" w:rsidRDefault="00D541C7" w:rsidP="00B152AB">
            <w:pPr>
              <w:pStyle w:val="ListParagraph"/>
              <w:numPr>
                <w:ilvl w:val="0"/>
                <w:numId w:val="20"/>
              </w:numPr>
              <w:rPr>
                <w:rFonts w:ascii="Arial" w:hAnsi="Arial" w:cs="Arial"/>
              </w:rPr>
            </w:pPr>
            <w:r>
              <w:rPr>
                <w:rFonts w:ascii="Arial" w:hAnsi="Arial" w:cs="Arial"/>
              </w:rPr>
              <w:t xml:space="preserve">Collecting, </w:t>
            </w:r>
            <w:r w:rsidRPr="003B7593">
              <w:rPr>
                <w:rFonts w:ascii="Arial" w:hAnsi="Arial" w:cs="Arial"/>
              </w:rPr>
              <w:t>analysing and publishing statistics</w:t>
            </w:r>
            <w:r w:rsidR="009D6A07">
              <w:rPr>
                <w:rFonts w:ascii="Arial" w:hAnsi="Arial" w:cs="Arial"/>
              </w:rPr>
              <w:t xml:space="preserve"> and safety guidelines</w:t>
            </w:r>
          </w:p>
          <w:p w14:paraId="14C4569F" w14:textId="20F4D2BA" w:rsidR="00D541C7" w:rsidRDefault="00D541C7" w:rsidP="00B152AB">
            <w:pPr>
              <w:pStyle w:val="ListParagraph"/>
              <w:numPr>
                <w:ilvl w:val="0"/>
                <w:numId w:val="20"/>
              </w:numPr>
              <w:rPr>
                <w:rFonts w:ascii="Arial" w:hAnsi="Arial" w:cs="Arial"/>
              </w:rPr>
            </w:pPr>
            <w:r>
              <w:rPr>
                <w:rFonts w:ascii="Arial" w:hAnsi="Arial" w:cs="Arial"/>
              </w:rPr>
              <w:t xml:space="preserve">Fostering </w:t>
            </w:r>
            <w:r w:rsidRPr="003B7593">
              <w:rPr>
                <w:rFonts w:ascii="Arial" w:hAnsi="Arial" w:cs="Arial"/>
              </w:rPr>
              <w:t xml:space="preserve">a cooperative, consultative relationship between </w:t>
            </w:r>
            <w:r w:rsidR="009F13F8">
              <w:rPr>
                <w:rFonts w:ascii="Arial" w:hAnsi="Arial" w:cs="Arial"/>
              </w:rPr>
              <w:t xml:space="preserve">all parties </w:t>
            </w:r>
            <w:r w:rsidR="00B60BE6">
              <w:rPr>
                <w:rFonts w:ascii="Arial" w:hAnsi="Arial" w:cs="Arial"/>
              </w:rPr>
              <w:t>(e.g. duty holders, workers, and organisations representing them such as unions)</w:t>
            </w:r>
          </w:p>
          <w:p w14:paraId="108DD518" w14:textId="1828D7AE" w:rsidR="00FE2ED0" w:rsidRPr="009E4F1B" w:rsidRDefault="00D541C7" w:rsidP="00B152AB">
            <w:pPr>
              <w:pStyle w:val="ListParagraph"/>
              <w:numPr>
                <w:ilvl w:val="0"/>
                <w:numId w:val="20"/>
              </w:numPr>
              <w:rPr>
                <w:rFonts w:ascii="Arial" w:hAnsi="Arial" w:cs="Arial"/>
              </w:rPr>
            </w:pPr>
            <w:r>
              <w:rPr>
                <w:rFonts w:ascii="Arial" w:hAnsi="Arial" w:cs="Arial"/>
              </w:rPr>
              <w:t xml:space="preserve">Promoting </w:t>
            </w:r>
            <w:r w:rsidRPr="003B7593">
              <w:rPr>
                <w:rFonts w:ascii="Arial" w:hAnsi="Arial" w:cs="Arial"/>
              </w:rPr>
              <w:t>and supporting education and training</w:t>
            </w:r>
          </w:p>
          <w:p w14:paraId="320210A7" w14:textId="58BAC799" w:rsidR="003B7593" w:rsidRDefault="00E30E57" w:rsidP="00B152AB">
            <w:pPr>
              <w:pStyle w:val="ListParagraph"/>
              <w:numPr>
                <w:ilvl w:val="0"/>
                <w:numId w:val="18"/>
              </w:numPr>
              <w:rPr>
                <w:rFonts w:ascii="Arial" w:hAnsi="Arial" w:cs="Arial"/>
              </w:rPr>
            </w:pPr>
            <w:r>
              <w:rPr>
                <w:rFonts w:ascii="Arial" w:hAnsi="Arial" w:cs="Arial"/>
              </w:rPr>
              <w:lastRenderedPageBreak/>
              <w:t>It will m</w:t>
            </w:r>
            <w:r w:rsidR="003B7593">
              <w:rPr>
                <w:rFonts w:ascii="Arial" w:hAnsi="Arial" w:cs="Arial"/>
              </w:rPr>
              <w:t xml:space="preserve">onitor </w:t>
            </w:r>
            <w:r w:rsidR="003B7593" w:rsidRPr="003B7593">
              <w:rPr>
                <w:rFonts w:ascii="Arial" w:hAnsi="Arial" w:cs="Arial"/>
              </w:rPr>
              <w:t>and enforc</w:t>
            </w:r>
            <w:r>
              <w:rPr>
                <w:rFonts w:ascii="Arial" w:hAnsi="Arial" w:cs="Arial"/>
              </w:rPr>
              <w:t>e</w:t>
            </w:r>
            <w:r w:rsidR="003B7593" w:rsidRPr="003B7593">
              <w:rPr>
                <w:rFonts w:ascii="Arial" w:hAnsi="Arial" w:cs="Arial"/>
              </w:rPr>
              <w:t xml:space="preserve"> compliance with the model WHS Act, through enforceable undertakings, legal proceedings and prosecutions</w:t>
            </w:r>
          </w:p>
          <w:p w14:paraId="14009347" w14:textId="2B96BA5F" w:rsidR="003B7593" w:rsidRPr="003B7593" w:rsidRDefault="003B7593" w:rsidP="00B152AB">
            <w:pPr>
              <w:pStyle w:val="ListParagraph"/>
              <w:numPr>
                <w:ilvl w:val="0"/>
                <w:numId w:val="18"/>
              </w:numPr>
              <w:rPr>
                <w:rFonts w:ascii="Arial" w:hAnsi="Arial" w:cs="Arial"/>
              </w:rPr>
            </w:pPr>
            <w:r>
              <w:rPr>
                <w:rFonts w:ascii="Arial" w:hAnsi="Arial" w:cs="Arial"/>
              </w:rPr>
              <w:t xml:space="preserve">Any </w:t>
            </w:r>
            <w:r w:rsidRPr="003B7593">
              <w:rPr>
                <w:rFonts w:ascii="Arial" w:hAnsi="Arial" w:cs="Arial"/>
              </w:rPr>
              <w:t>other function conferred by the model WHS Act</w:t>
            </w:r>
          </w:p>
          <w:p w14:paraId="1FC4977C" w14:textId="77777777" w:rsidR="003B7593" w:rsidRDefault="003B7593" w:rsidP="009926B1">
            <w:pPr>
              <w:rPr>
                <w:rFonts w:ascii="Arial" w:hAnsi="Arial" w:cs="Arial"/>
              </w:rPr>
            </w:pPr>
          </w:p>
          <w:p w14:paraId="3F161044" w14:textId="43B950B5" w:rsidR="003E692E" w:rsidRPr="003E692E" w:rsidRDefault="003E692E" w:rsidP="003E692E">
            <w:pPr>
              <w:autoSpaceDE w:val="0"/>
              <w:autoSpaceDN w:val="0"/>
              <w:adjustRightInd w:val="0"/>
              <w:rPr>
                <w:rFonts w:ascii="Arial" w:hAnsi="Arial" w:cs="Arial"/>
              </w:rPr>
            </w:pPr>
            <w:r w:rsidRPr="003E692E">
              <w:rPr>
                <w:rFonts w:ascii="Arial" w:hAnsi="Arial" w:cs="Arial"/>
              </w:rPr>
              <w:t>The Regulator has the power to obtain information if it has reasonable grounds to</w:t>
            </w:r>
          </w:p>
          <w:p w14:paraId="08081232" w14:textId="0D491158" w:rsidR="003E692E" w:rsidRPr="003E692E" w:rsidRDefault="003E692E" w:rsidP="003E692E">
            <w:pPr>
              <w:autoSpaceDE w:val="0"/>
              <w:autoSpaceDN w:val="0"/>
              <w:adjustRightInd w:val="0"/>
              <w:rPr>
                <w:rFonts w:ascii="Arial" w:hAnsi="Arial" w:cs="Arial"/>
              </w:rPr>
            </w:pPr>
            <w:r w:rsidRPr="003E692E">
              <w:rPr>
                <w:rFonts w:ascii="Arial" w:hAnsi="Arial" w:cs="Arial"/>
              </w:rPr>
              <w:t>believe that a person is capable of giving information,</w:t>
            </w:r>
            <w:r w:rsidR="00AC31B2">
              <w:rPr>
                <w:rFonts w:ascii="Arial" w:hAnsi="Arial" w:cs="Arial"/>
              </w:rPr>
              <w:t xml:space="preserve"> </w:t>
            </w:r>
            <w:r w:rsidRPr="003E692E">
              <w:rPr>
                <w:rFonts w:ascii="Arial" w:hAnsi="Arial" w:cs="Arial"/>
              </w:rPr>
              <w:t>providing documents or giving evidence in relation to a</w:t>
            </w:r>
            <w:r w:rsidR="00AC31B2">
              <w:rPr>
                <w:rFonts w:ascii="Arial" w:hAnsi="Arial" w:cs="Arial"/>
              </w:rPr>
              <w:t xml:space="preserve"> </w:t>
            </w:r>
            <w:r w:rsidRPr="003E692E">
              <w:rPr>
                <w:rFonts w:ascii="Arial" w:hAnsi="Arial" w:cs="Arial"/>
              </w:rPr>
              <w:t>possible contravention of this Act or that will assist the</w:t>
            </w:r>
          </w:p>
          <w:p w14:paraId="4412D512" w14:textId="50FEF6B0" w:rsidR="003E692E" w:rsidRDefault="003E692E" w:rsidP="003E692E">
            <w:pPr>
              <w:rPr>
                <w:rFonts w:ascii="Arial" w:hAnsi="Arial" w:cs="Arial"/>
              </w:rPr>
            </w:pPr>
            <w:r w:rsidRPr="003E692E">
              <w:rPr>
                <w:rFonts w:ascii="Arial" w:hAnsi="Arial" w:cs="Arial"/>
              </w:rPr>
              <w:t>regulator to monitor or enforce compliance with this Act.</w:t>
            </w:r>
          </w:p>
          <w:p w14:paraId="604A8C16" w14:textId="77777777" w:rsidR="005364A1" w:rsidRPr="003E692E" w:rsidRDefault="005364A1" w:rsidP="003E692E">
            <w:pPr>
              <w:rPr>
                <w:rFonts w:ascii="Arial" w:hAnsi="Arial" w:cs="Arial"/>
              </w:rPr>
            </w:pPr>
          </w:p>
          <w:p w14:paraId="1E9A2480" w14:textId="477DE6FA" w:rsidR="00014F85" w:rsidRPr="003E692E" w:rsidRDefault="00206D2F" w:rsidP="009926B1">
            <w:pPr>
              <w:rPr>
                <w:rFonts w:ascii="Arial" w:hAnsi="Arial" w:cs="Arial"/>
              </w:rPr>
            </w:pPr>
            <w:r w:rsidRPr="003E692E">
              <w:rPr>
                <w:rFonts w:ascii="Arial" w:hAnsi="Arial" w:cs="Arial"/>
              </w:rPr>
              <w:t>It is important to note that t</w:t>
            </w:r>
            <w:r w:rsidR="003B7593" w:rsidRPr="003E692E">
              <w:rPr>
                <w:rFonts w:ascii="Arial" w:hAnsi="Arial" w:cs="Arial"/>
              </w:rPr>
              <w:t>he regulator also has all of the powers and functions that are conferred on an inspector under the model WHS Act.</w:t>
            </w:r>
          </w:p>
          <w:p w14:paraId="602C1079" w14:textId="77777777" w:rsidR="00014F85" w:rsidRDefault="00014F85" w:rsidP="009926B1">
            <w:pPr>
              <w:rPr>
                <w:rFonts w:ascii="Arial" w:hAnsi="Arial" w:cs="Arial"/>
              </w:rPr>
            </w:pPr>
          </w:p>
          <w:p w14:paraId="1580EA12" w14:textId="77777777" w:rsidR="00404995" w:rsidRPr="00536A27" w:rsidRDefault="00404995" w:rsidP="00404995">
            <w:pPr>
              <w:rPr>
                <w:rFonts w:ascii="Arial" w:hAnsi="Arial" w:cs="Arial"/>
              </w:rPr>
            </w:pPr>
            <w:r w:rsidRPr="00536A27">
              <w:rPr>
                <w:rFonts w:ascii="Arial" w:hAnsi="Arial" w:cs="Arial"/>
              </w:rPr>
              <w:t xml:space="preserve">References: </w:t>
            </w:r>
          </w:p>
          <w:p w14:paraId="752E2CB6" w14:textId="4AA543B4" w:rsidR="00CF002F" w:rsidRPr="00CF002F" w:rsidRDefault="00404995" w:rsidP="00B152AB">
            <w:pPr>
              <w:pStyle w:val="ListParagraph"/>
              <w:numPr>
                <w:ilvl w:val="0"/>
                <w:numId w:val="24"/>
              </w:numPr>
              <w:rPr>
                <w:rFonts w:ascii="Arial" w:hAnsi="Arial" w:cs="Arial"/>
                <w:i/>
                <w:iCs/>
              </w:rPr>
            </w:pPr>
            <w:r w:rsidRPr="007B4F02">
              <w:rPr>
                <w:rFonts w:ascii="Arial" w:hAnsi="Arial" w:cs="Arial"/>
                <w:i/>
                <w:iCs/>
              </w:rPr>
              <w:t xml:space="preserve">Work Health and Safety Act 2011 (Queensland) – Section </w:t>
            </w:r>
            <w:r>
              <w:rPr>
                <w:rFonts w:ascii="Arial" w:hAnsi="Arial" w:cs="Arial"/>
                <w:i/>
                <w:iCs/>
              </w:rPr>
              <w:t>152</w:t>
            </w:r>
            <w:r w:rsidR="00CF002F" w:rsidRPr="00CF002F">
              <w:rPr>
                <w:rFonts w:ascii="Arial" w:hAnsi="Arial" w:cs="Arial"/>
              </w:rPr>
              <w:t xml:space="preserve"> </w:t>
            </w:r>
          </w:p>
          <w:p w14:paraId="4D855853" w14:textId="177E25EC" w:rsidR="00CF002F" w:rsidRDefault="00CF002F" w:rsidP="00B152AB">
            <w:pPr>
              <w:pStyle w:val="ListParagraph"/>
              <w:numPr>
                <w:ilvl w:val="0"/>
                <w:numId w:val="24"/>
              </w:numPr>
              <w:rPr>
                <w:rFonts w:ascii="Arial" w:hAnsi="Arial" w:cs="Arial"/>
                <w:i/>
                <w:iCs/>
              </w:rPr>
            </w:pPr>
            <w:r w:rsidRPr="007B4F02">
              <w:rPr>
                <w:rFonts w:ascii="Arial" w:hAnsi="Arial" w:cs="Arial"/>
                <w:i/>
                <w:iCs/>
              </w:rPr>
              <w:t xml:space="preserve">Work Health and Safety Act 2011 (Queensland) – Section </w:t>
            </w:r>
            <w:r>
              <w:rPr>
                <w:rFonts w:ascii="Arial" w:hAnsi="Arial" w:cs="Arial"/>
                <w:i/>
                <w:iCs/>
              </w:rPr>
              <w:t>153</w:t>
            </w:r>
          </w:p>
          <w:p w14:paraId="439EC85B" w14:textId="30DA5CB9" w:rsidR="00E84FFB" w:rsidRPr="00E84FFB" w:rsidRDefault="00E84FFB" w:rsidP="00B152AB">
            <w:pPr>
              <w:pStyle w:val="ListParagraph"/>
              <w:numPr>
                <w:ilvl w:val="0"/>
                <w:numId w:val="24"/>
              </w:numPr>
              <w:rPr>
                <w:rFonts w:ascii="Arial" w:hAnsi="Arial" w:cs="Arial"/>
                <w:i/>
                <w:iCs/>
              </w:rPr>
            </w:pPr>
            <w:r w:rsidRPr="007B4F02">
              <w:rPr>
                <w:rFonts w:ascii="Arial" w:hAnsi="Arial" w:cs="Arial"/>
                <w:i/>
                <w:iCs/>
              </w:rPr>
              <w:t xml:space="preserve">Work Health and Safety Act 2011 (Queensland) – Section </w:t>
            </w:r>
            <w:r>
              <w:rPr>
                <w:rFonts w:ascii="Arial" w:hAnsi="Arial" w:cs="Arial"/>
                <w:i/>
                <w:iCs/>
              </w:rPr>
              <w:t>155</w:t>
            </w:r>
          </w:p>
          <w:permEnd w:id="897472752"/>
          <w:p w14:paraId="2B24D3A1" w14:textId="1A76F1EF" w:rsidR="00014F85" w:rsidRPr="00DE7CCF" w:rsidRDefault="00014F85" w:rsidP="009926B1">
            <w:pPr>
              <w:rPr>
                <w:rFonts w:ascii="Arial" w:hAnsi="Arial" w:cs="Arial"/>
              </w:rPr>
            </w:pPr>
          </w:p>
        </w:tc>
      </w:tr>
      <w:tr w:rsidR="00014F85" w:rsidRPr="00DE7CCF" w14:paraId="2B24D3A4" w14:textId="77777777" w:rsidTr="00014F85">
        <w:tc>
          <w:tcPr>
            <w:tcW w:w="9242" w:type="dxa"/>
            <w:shd w:val="clear" w:color="auto" w:fill="000000" w:themeFill="text1"/>
          </w:tcPr>
          <w:p w14:paraId="2B24D3A3"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INDIVIDUALS AND PARTIES</w:t>
            </w:r>
          </w:p>
        </w:tc>
      </w:tr>
      <w:tr w:rsidR="00014F85" w:rsidRPr="00DE7CCF" w14:paraId="2B24D3A6" w14:textId="77777777" w:rsidTr="007F4843">
        <w:tc>
          <w:tcPr>
            <w:tcW w:w="9242" w:type="dxa"/>
            <w:shd w:val="clear" w:color="auto" w:fill="D9D9D9" w:themeFill="background1" w:themeFillShade="D9"/>
          </w:tcPr>
          <w:p w14:paraId="2B24D3A5"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14:paraId="2B24D3A8" w14:textId="77777777" w:rsidTr="009A768E">
        <w:trPr>
          <w:trHeight w:val="1417"/>
        </w:trPr>
        <w:tc>
          <w:tcPr>
            <w:tcW w:w="9242" w:type="dxa"/>
          </w:tcPr>
          <w:p w14:paraId="50F050D6" w14:textId="17742A92" w:rsidR="00014F85" w:rsidRDefault="004942DF" w:rsidP="009926B1">
            <w:pPr>
              <w:rPr>
                <w:rFonts w:ascii="Arial" w:hAnsi="Arial" w:cs="Arial"/>
              </w:rPr>
            </w:pPr>
            <w:permStart w:id="1057320014" w:edGrp="everyone"/>
            <w:r>
              <w:rPr>
                <w:rFonts w:ascii="Arial" w:hAnsi="Arial" w:cs="Arial"/>
              </w:rPr>
              <w:t xml:space="preserve">A worker is </w:t>
            </w:r>
            <w:r w:rsidR="00B736E2">
              <w:rPr>
                <w:rFonts w:ascii="Arial" w:hAnsi="Arial" w:cs="Arial"/>
              </w:rPr>
              <w:t>classified as a person who conducts work in any capacity under the control of a PCBU (person conducting businesses or undertakings)</w:t>
            </w:r>
            <w:r w:rsidR="00A715A5">
              <w:rPr>
                <w:rFonts w:ascii="Arial" w:hAnsi="Arial" w:cs="Arial"/>
              </w:rPr>
              <w:t>.</w:t>
            </w:r>
          </w:p>
          <w:p w14:paraId="066F56E7" w14:textId="005FC193" w:rsidR="00011182" w:rsidRDefault="00011182" w:rsidP="009926B1">
            <w:pPr>
              <w:rPr>
                <w:rFonts w:ascii="Arial" w:hAnsi="Arial" w:cs="Arial"/>
              </w:rPr>
            </w:pPr>
          </w:p>
          <w:p w14:paraId="4DF7842E" w14:textId="62A17633" w:rsidR="009D75D2" w:rsidRDefault="007D2A54" w:rsidP="009926B1">
            <w:pPr>
              <w:rPr>
                <w:rFonts w:ascii="Arial" w:hAnsi="Arial" w:cs="Arial"/>
              </w:rPr>
            </w:pPr>
            <w:r>
              <w:rPr>
                <w:rFonts w:ascii="Arial" w:hAnsi="Arial" w:cs="Arial"/>
              </w:rPr>
              <w:t>Workers</w:t>
            </w:r>
            <w:r w:rsidR="009D75D2">
              <w:rPr>
                <w:rFonts w:ascii="Arial" w:hAnsi="Arial" w:cs="Arial"/>
              </w:rPr>
              <w:t xml:space="preserve"> have rights under the WHS Act, but also </w:t>
            </w:r>
            <w:r w:rsidR="00210EF3">
              <w:rPr>
                <w:rFonts w:ascii="Arial" w:hAnsi="Arial" w:cs="Arial"/>
              </w:rPr>
              <w:t xml:space="preserve">duties and </w:t>
            </w:r>
            <w:r w:rsidR="009D75D2">
              <w:rPr>
                <w:rFonts w:ascii="Arial" w:hAnsi="Arial" w:cs="Arial"/>
              </w:rPr>
              <w:t>responsibilities.</w:t>
            </w:r>
          </w:p>
          <w:p w14:paraId="71D2121F" w14:textId="0EF42D3A" w:rsidR="0082321B" w:rsidRDefault="0082321B" w:rsidP="009926B1">
            <w:pPr>
              <w:rPr>
                <w:rFonts w:ascii="Arial" w:hAnsi="Arial" w:cs="Arial"/>
              </w:rPr>
            </w:pPr>
          </w:p>
          <w:p w14:paraId="3E85607C" w14:textId="77777777" w:rsidR="00C575D1" w:rsidRDefault="007D2A54" w:rsidP="00C575D1">
            <w:pPr>
              <w:rPr>
                <w:rFonts w:ascii="Arial" w:hAnsi="Arial" w:cs="Arial"/>
              </w:rPr>
            </w:pPr>
            <w:r w:rsidRPr="00C575D1">
              <w:rPr>
                <w:rFonts w:ascii="Arial" w:hAnsi="Arial" w:cs="Arial"/>
              </w:rPr>
              <w:t>Workers</w:t>
            </w:r>
            <w:r w:rsidR="00544618" w:rsidRPr="00C575D1">
              <w:rPr>
                <w:rFonts w:ascii="Arial" w:hAnsi="Arial" w:cs="Arial"/>
              </w:rPr>
              <w:t xml:space="preserve"> </w:t>
            </w:r>
            <w:r w:rsidR="00C575D1">
              <w:rPr>
                <w:rFonts w:ascii="Arial" w:hAnsi="Arial" w:cs="Arial"/>
              </w:rPr>
              <w:t xml:space="preserve">have </w:t>
            </w:r>
            <w:r w:rsidR="00C575D1" w:rsidRPr="00C575D1">
              <w:rPr>
                <w:rFonts w:ascii="Arial" w:hAnsi="Arial" w:cs="Arial"/>
              </w:rPr>
              <w:t>the right to</w:t>
            </w:r>
            <w:r w:rsidR="00C575D1">
              <w:rPr>
                <w:rFonts w:ascii="Arial" w:hAnsi="Arial" w:cs="Arial"/>
              </w:rPr>
              <w:t>:</w:t>
            </w:r>
          </w:p>
          <w:p w14:paraId="5C5CE592" w14:textId="77777777" w:rsidR="00C575D1" w:rsidRDefault="00C575D1" w:rsidP="00B152AB">
            <w:pPr>
              <w:pStyle w:val="ListParagraph"/>
              <w:numPr>
                <w:ilvl w:val="0"/>
                <w:numId w:val="26"/>
              </w:numPr>
              <w:rPr>
                <w:rFonts w:ascii="Arial" w:hAnsi="Arial" w:cs="Arial"/>
              </w:rPr>
            </w:pPr>
            <w:r w:rsidRPr="00C575D1">
              <w:rPr>
                <w:rFonts w:ascii="Arial" w:hAnsi="Arial" w:cs="Arial"/>
              </w:rPr>
              <w:t>be shown how to work safely</w:t>
            </w:r>
          </w:p>
          <w:p w14:paraId="0FE8F8D2" w14:textId="77777777" w:rsidR="00C575D1" w:rsidRDefault="00C575D1" w:rsidP="00B152AB">
            <w:pPr>
              <w:pStyle w:val="ListParagraph"/>
              <w:numPr>
                <w:ilvl w:val="0"/>
                <w:numId w:val="26"/>
              </w:numPr>
              <w:rPr>
                <w:rFonts w:ascii="Arial" w:hAnsi="Arial" w:cs="Arial"/>
              </w:rPr>
            </w:pPr>
            <w:r w:rsidRPr="00C575D1">
              <w:rPr>
                <w:rFonts w:ascii="Arial" w:hAnsi="Arial" w:cs="Arial"/>
              </w:rPr>
              <w:t>appropriate safety equipment</w:t>
            </w:r>
          </w:p>
          <w:p w14:paraId="0046DE3F" w14:textId="77777777" w:rsidR="00C575D1" w:rsidRDefault="00C575D1" w:rsidP="00B152AB">
            <w:pPr>
              <w:pStyle w:val="ListParagraph"/>
              <w:numPr>
                <w:ilvl w:val="0"/>
                <w:numId w:val="26"/>
              </w:numPr>
              <w:rPr>
                <w:rFonts w:ascii="Arial" w:hAnsi="Arial" w:cs="Arial"/>
              </w:rPr>
            </w:pPr>
            <w:r w:rsidRPr="00C575D1">
              <w:rPr>
                <w:rFonts w:ascii="Arial" w:hAnsi="Arial" w:cs="Arial"/>
              </w:rPr>
              <w:t>speak up about work conditions</w:t>
            </w:r>
          </w:p>
          <w:p w14:paraId="465B2F24" w14:textId="77777777" w:rsidR="00C575D1" w:rsidRDefault="00C575D1" w:rsidP="00B152AB">
            <w:pPr>
              <w:pStyle w:val="ListParagraph"/>
              <w:numPr>
                <w:ilvl w:val="0"/>
                <w:numId w:val="26"/>
              </w:numPr>
              <w:rPr>
                <w:rFonts w:ascii="Arial" w:hAnsi="Arial" w:cs="Arial"/>
              </w:rPr>
            </w:pPr>
            <w:r w:rsidRPr="00C575D1">
              <w:rPr>
                <w:rFonts w:ascii="Arial" w:hAnsi="Arial" w:cs="Arial"/>
              </w:rPr>
              <w:t>say no to unsafe work</w:t>
            </w:r>
          </w:p>
          <w:p w14:paraId="29B1B987" w14:textId="77777777" w:rsidR="00C575D1" w:rsidRDefault="00C575D1" w:rsidP="00B152AB">
            <w:pPr>
              <w:pStyle w:val="ListParagraph"/>
              <w:numPr>
                <w:ilvl w:val="0"/>
                <w:numId w:val="26"/>
              </w:numPr>
              <w:rPr>
                <w:rFonts w:ascii="Arial" w:hAnsi="Arial" w:cs="Arial"/>
              </w:rPr>
            </w:pPr>
            <w:r w:rsidRPr="00C575D1">
              <w:rPr>
                <w:rFonts w:ascii="Arial" w:hAnsi="Arial" w:cs="Arial"/>
              </w:rPr>
              <w:t>be consulted about safety in the workplace</w:t>
            </w:r>
          </w:p>
          <w:p w14:paraId="76C89E9A" w14:textId="77777777" w:rsidR="00C575D1" w:rsidRDefault="00C575D1" w:rsidP="00B152AB">
            <w:pPr>
              <w:pStyle w:val="ListParagraph"/>
              <w:numPr>
                <w:ilvl w:val="0"/>
                <w:numId w:val="26"/>
              </w:numPr>
              <w:rPr>
                <w:rFonts w:ascii="Arial" w:hAnsi="Arial" w:cs="Arial"/>
              </w:rPr>
            </w:pPr>
            <w:r w:rsidRPr="00C575D1">
              <w:rPr>
                <w:rFonts w:ascii="Arial" w:hAnsi="Arial" w:cs="Arial"/>
              </w:rPr>
              <w:t>workers compensation</w:t>
            </w:r>
          </w:p>
          <w:p w14:paraId="276F1E3E" w14:textId="77777777" w:rsidR="00C575D1" w:rsidRDefault="00C575D1" w:rsidP="00B152AB">
            <w:pPr>
              <w:pStyle w:val="ListParagraph"/>
              <w:numPr>
                <w:ilvl w:val="0"/>
                <w:numId w:val="26"/>
              </w:numPr>
              <w:rPr>
                <w:rFonts w:ascii="Arial" w:hAnsi="Arial" w:cs="Arial"/>
              </w:rPr>
            </w:pPr>
            <w:r w:rsidRPr="00C575D1">
              <w:rPr>
                <w:rFonts w:ascii="Arial" w:hAnsi="Arial" w:cs="Arial"/>
              </w:rPr>
              <w:t>a fair and just workplace</w:t>
            </w:r>
          </w:p>
          <w:p w14:paraId="4877B395" w14:textId="2485432F" w:rsidR="0082321B" w:rsidRPr="00C575D1" w:rsidRDefault="00C575D1" w:rsidP="00B152AB">
            <w:pPr>
              <w:pStyle w:val="ListParagraph"/>
              <w:numPr>
                <w:ilvl w:val="0"/>
                <w:numId w:val="26"/>
              </w:numPr>
              <w:rPr>
                <w:rFonts w:ascii="Arial" w:hAnsi="Arial" w:cs="Arial"/>
              </w:rPr>
            </w:pPr>
            <w:r w:rsidRPr="00C575D1">
              <w:rPr>
                <w:rFonts w:ascii="Arial" w:hAnsi="Arial" w:cs="Arial"/>
              </w:rPr>
              <w:t>fair pay and conditions.</w:t>
            </w:r>
          </w:p>
          <w:p w14:paraId="5074AF93" w14:textId="77777777" w:rsidR="009D75D2" w:rsidRDefault="009D75D2" w:rsidP="009926B1">
            <w:pPr>
              <w:rPr>
                <w:rFonts w:ascii="Arial" w:hAnsi="Arial" w:cs="Arial"/>
              </w:rPr>
            </w:pPr>
          </w:p>
          <w:p w14:paraId="0E737C8E" w14:textId="5899AD8E" w:rsidR="00014F85" w:rsidRDefault="00C575D1" w:rsidP="009926B1">
            <w:pPr>
              <w:rPr>
                <w:rFonts w:ascii="Arial" w:hAnsi="Arial" w:cs="Arial"/>
              </w:rPr>
            </w:pPr>
            <w:r>
              <w:rPr>
                <w:rFonts w:ascii="Arial" w:hAnsi="Arial" w:cs="Arial"/>
              </w:rPr>
              <w:t>Workers</w:t>
            </w:r>
            <w:r w:rsidR="00A715A5">
              <w:rPr>
                <w:rFonts w:ascii="Arial" w:hAnsi="Arial" w:cs="Arial"/>
              </w:rPr>
              <w:t xml:space="preserve"> must:</w:t>
            </w:r>
          </w:p>
          <w:p w14:paraId="45376198" w14:textId="3C01C245" w:rsidR="00A715A5" w:rsidRPr="00A715A5" w:rsidRDefault="003B3DB8" w:rsidP="00B152AB">
            <w:pPr>
              <w:pStyle w:val="ListParagraph"/>
              <w:numPr>
                <w:ilvl w:val="0"/>
                <w:numId w:val="22"/>
              </w:numPr>
              <w:rPr>
                <w:rFonts w:ascii="Arial" w:hAnsi="Arial" w:cs="Arial"/>
              </w:rPr>
            </w:pPr>
            <w:r>
              <w:rPr>
                <w:rFonts w:ascii="Arial" w:hAnsi="Arial" w:cs="Arial"/>
              </w:rPr>
              <w:t>T</w:t>
            </w:r>
            <w:r w:rsidR="00A715A5" w:rsidRPr="00A715A5">
              <w:rPr>
                <w:rFonts w:ascii="Arial" w:hAnsi="Arial" w:cs="Arial"/>
              </w:rPr>
              <w:t>ake reasonable care for their own health and safety and electrical safety</w:t>
            </w:r>
          </w:p>
          <w:p w14:paraId="78A7E77F" w14:textId="0BC4930B" w:rsidR="00A715A5" w:rsidRPr="00A715A5" w:rsidRDefault="003B3DB8" w:rsidP="00B152AB">
            <w:pPr>
              <w:pStyle w:val="ListParagraph"/>
              <w:numPr>
                <w:ilvl w:val="0"/>
                <w:numId w:val="22"/>
              </w:numPr>
              <w:rPr>
                <w:rFonts w:ascii="Arial" w:hAnsi="Arial" w:cs="Arial"/>
              </w:rPr>
            </w:pPr>
            <w:r>
              <w:rPr>
                <w:rFonts w:ascii="Arial" w:hAnsi="Arial" w:cs="Arial"/>
              </w:rPr>
              <w:t>T</w:t>
            </w:r>
            <w:r w:rsidR="00A715A5" w:rsidRPr="00A715A5">
              <w:rPr>
                <w:rFonts w:ascii="Arial" w:hAnsi="Arial" w:cs="Arial"/>
              </w:rPr>
              <w:t>ake reasonable care that their conduct, acts or omissions does not adversely affect the health and safety of others or adversely affect the electrical safety of other persons or property</w:t>
            </w:r>
          </w:p>
          <w:p w14:paraId="5C68E6D3" w14:textId="1ADFB9D7" w:rsidR="00A715A5" w:rsidRPr="00A715A5" w:rsidRDefault="003B3DB8" w:rsidP="00B152AB">
            <w:pPr>
              <w:pStyle w:val="ListParagraph"/>
              <w:numPr>
                <w:ilvl w:val="0"/>
                <w:numId w:val="22"/>
              </w:numPr>
              <w:rPr>
                <w:rFonts w:ascii="Arial" w:hAnsi="Arial" w:cs="Arial"/>
              </w:rPr>
            </w:pPr>
            <w:r>
              <w:rPr>
                <w:rFonts w:ascii="Arial" w:hAnsi="Arial" w:cs="Arial"/>
              </w:rPr>
              <w:t>C</w:t>
            </w:r>
            <w:r w:rsidR="00A715A5" w:rsidRPr="00A715A5">
              <w:rPr>
                <w:rFonts w:ascii="Arial" w:hAnsi="Arial" w:cs="Arial"/>
              </w:rPr>
              <w:t>omply, so far as they are reasonably able with instructions</w:t>
            </w:r>
          </w:p>
          <w:p w14:paraId="3F6C17E0" w14:textId="72687C3A" w:rsidR="00A715A5" w:rsidRDefault="003B3DB8" w:rsidP="00B152AB">
            <w:pPr>
              <w:pStyle w:val="ListParagraph"/>
              <w:numPr>
                <w:ilvl w:val="0"/>
                <w:numId w:val="22"/>
              </w:numPr>
              <w:rPr>
                <w:rFonts w:ascii="Arial" w:hAnsi="Arial" w:cs="Arial"/>
              </w:rPr>
            </w:pPr>
            <w:r>
              <w:rPr>
                <w:rFonts w:ascii="Arial" w:hAnsi="Arial" w:cs="Arial"/>
              </w:rPr>
              <w:t>C</w:t>
            </w:r>
            <w:r w:rsidR="00A715A5" w:rsidRPr="00A715A5">
              <w:rPr>
                <w:rFonts w:ascii="Arial" w:hAnsi="Arial" w:cs="Arial"/>
              </w:rPr>
              <w:t>ooperate with reasonable health and safety and electrical safety policies or procedures that have been notified to workers.</w:t>
            </w:r>
          </w:p>
          <w:p w14:paraId="25C0FBD2" w14:textId="1AA74FC1" w:rsidR="0082321B" w:rsidRDefault="0082321B" w:rsidP="0082321B">
            <w:pPr>
              <w:rPr>
                <w:rFonts w:ascii="Arial" w:hAnsi="Arial" w:cs="Arial"/>
              </w:rPr>
            </w:pPr>
          </w:p>
          <w:p w14:paraId="7C7F04AB" w14:textId="06B33D7B" w:rsidR="0082321B" w:rsidRPr="0082321B" w:rsidRDefault="0082321B" w:rsidP="003B3DB8">
            <w:pPr>
              <w:rPr>
                <w:rFonts w:ascii="Arial" w:hAnsi="Arial" w:cs="Arial"/>
              </w:rPr>
            </w:pPr>
            <w:r w:rsidRPr="0082321B">
              <w:rPr>
                <w:rFonts w:ascii="Arial" w:hAnsi="Arial" w:cs="Arial"/>
              </w:rPr>
              <w:t xml:space="preserve">To meet </w:t>
            </w:r>
            <w:r w:rsidR="00C575D1">
              <w:rPr>
                <w:rFonts w:ascii="Arial" w:hAnsi="Arial" w:cs="Arial"/>
              </w:rPr>
              <w:t>their</w:t>
            </w:r>
            <w:r w:rsidRPr="0082321B">
              <w:rPr>
                <w:rFonts w:ascii="Arial" w:hAnsi="Arial" w:cs="Arial"/>
              </w:rPr>
              <w:t xml:space="preserve"> obligations, </w:t>
            </w:r>
            <w:r w:rsidR="00C575D1">
              <w:rPr>
                <w:rFonts w:ascii="Arial" w:hAnsi="Arial" w:cs="Arial"/>
              </w:rPr>
              <w:t>workers</w:t>
            </w:r>
            <w:r w:rsidRPr="0082321B">
              <w:rPr>
                <w:rFonts w:ascii="Arial" w:hAnsi="Arial" w:cs="Arial"/>
              </w:rPr>
              <w:t xml:space="preserve"> should</w:t>
            </w:r>
            <w:r w:rsidR="003B3DB8">
              <w:rPr>
                <w:rFonts w:ascii="Arial" w:hAnsi="Arial" w:cs="Arial"/>
              </w:rPr>
              <w:t xml:space="preserve"> therefore</w:t>
            </w:r>
            <w:r w:rsidRPr="0082321B">
              <w:rPr>
                <w:rFonts w:ascii="Arial" w:hAnsi="Arial" w:cs="Arial"/>
              </w:rPr>
              <w:t>:</w:t>
            </w:r>
            <w:r w:rsidRPr="0082321B">
              <w:rPr>
                <w:rFonts w:ascii="Arial" w:hAnsi="Arial" w:cs="Arial"/>
              </w:rPr>
              <w:tab/>
            </w:r>
          </w:p>
          <w:p w14:paraId="2FE3111A" w14:textId="77777777" w:rsidR="0082321B" w:rsidRPr="0082321B" w:rsidRDefault="0082321B" w:rsidP="00B152AB">
            <w:pPr>
              <w:numPr>
                <w:ilvl w:val="0"/>
                <w:numId w:val="25"/>
              </w:numPr>
              <w:rPr>
                <w:rFonts w:ascii="Arial" w:hAnsi="Arial" w:cs="Arial"/>
              </w:rPr>
            </w:pPr>
            <w:r w:rsidRPr="0082321B">
              <w:rPr>
                <w:rFonts w:ascii="Arial" w:hAnsi="Arial" w:cs="Arial"/>
              </w:rPr>
              <w:t>Cooperate with and follow instructions from the PCBU regarding WHS</w:t>
            </w:r>
          </w:p>
          <w:p w14:paraId="3513EB63" w14:textId="56384BEA" w:rsidR="0082321B" w:rsidRPr="0082321B" w:rsidRDefault="0082321B" w:rsidP="00B152AB">
            <w:pPr>
              <w:numPr>
                <w:ilvl w:val="0"/>
                <w:numId w:val="25"/>
              </w:numPr>
              <w:rPr>
                <w:rFonts w:ascii="Arial" w:hAnsi="Arial" w:cs="Arial"/>
              </w:rPr>
            </w:pPr>
            <w:r w:rsidRPr="0082321B">
              <w:rPr>
                <w:rFonts w:ascii="Arial" w:hAnsi="Arial" w:cs="Arial"/>
              </w:rPr>
              <w:t>Use personal protective equipment and clothing that has been provided by the PCBU</w:t>
            </w:r>
          </w:p>
          <w:p w14:paraId="1FAB658C" w14:textId="27A98EB1" w:rsidR="0082321B" w:rsidRPr="0082321B" w:rsidRDefault="0082321B" w:rsidP="00B152AB">
            <w:pPr>
              <w:numPr>
                <w:ilvl w:val="0"/>
                <w:numId w:val="25"/>
              </w:numPr>
              <w:rPr>
                <w:rFonts w:ascii="Arial" w:hAnsi="Arial" w:cs="Arial"/>
              </w:rPr>
            </w:pPr>
            <w:r w:rsidRPr="0082321B">
              <w:rPr>
                <w:rFonts w:ascii="Arial" w:hAnsi="Arial" w:cs="Arial"/>
              </w:rPr>
              <w:t>Report to the PCBU on any hazards or injury to harm or health</w:t>
            </w:r>
          </w:p>
          <w:p w14:paraId="62439D66" w14:textId="7AD6635C" w:rsidR="00A60B6C" w:rsidRDefault="00A60B6C" w:rsidP="00A60B6C">
            <w:pPr>
              <w:rPr>
                <w:rFonts w:ascii="Arial" w:hAnsi="Arial" w:cs="Arial"/>
              </w:rPr>
            </w:pPr>
          </w:p>
          <w:p w14:paraId="0BEBF3F9" w14:textId="77777777" w:rsidR="00A60B6C" w:rsidRPr="00536A27" w:rsidRDefault="00A60B6C" w:rsidP="00A60B6C">
            <w:pPr>
              <w:rPr>
                <w:rFonts w:ascii="Arial" w:hAnsi="Arial" w:cs="Arial"/>
              </w:rPr>
            </w:pPr>
            <w:r w:rsidRPr="00536A27">
              <w:rPr>
                <w:rFonts w:ascii="Arial" w:hAnsi="Arial" w:cs="Arial"/>
              </w:rPr>
              <w:t xml:space="preserve">References: </w:t>
            </w:r>
          </w:p>
          <w:p w14:paraId="12B052B5" w14:textId="56285880" w:rsidR="0032337F" w:rsidRPr="0000581F" w:rsidRDefault="0032337F" w:rsidP="00B152AB">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7</w:t>
            </w:r>
          </w:p>
          <w:p w14:paraId="0DAEC4D3" w14:textId="2E2625B9" w:rsidR="00A60B6C" w:rsidRPr="0000581F" w:rsidRDefault="00A60B6C" w:rsidP="00B152AB">
            <w:pPr>
              <w:pStyle w:val="ListParagraph"/>
              <w:numPr>
                <w:ilvl w:val="0"/>
                <w:numId w:val="23"/>
              </w:numPr>
              <w:rPr>
                <w:rFonts w:ascii="Arial" w:hAnsi="Arial" w:cs="Arial"/>
              </w:rPr>
            </w:pPr>
            <w:r w:rsidRPr="00A60B6C">
              <w:rPr>
                <w:rFonts w:ascii="Arial" w:hAnsi="Arial" w:cs="Arial"/>
                <w:i/>
                <w:iCs/>
              </w:rPr>
              <w:t>Work Health and Safety Act 2011 (Queensland) – Section 28</w:t>
            </w:r>
          </w:p>
          <w:p w14:paraId="104C1D54" w14:textId="1C6168E9" w:rsidR="0000581F" w:rsidRPr="00DB0431" w:rsidRDefault="0000581F" w:rsidP="00B152AB">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47</w:t>
            </w:r>
          </w:p>
          <w:p w14:paraId="64EB0E19" w14:textId="493C9E37" w:rsidR="00DB0431" w:rsidRPr="00DB0431" w:rsidRDefault="00DB0431" w:rsidP="00B152AB">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84</w:t>
            </w:r>
          </w:p>
          <w:permEnd w:id="1057320014"/>
          <w:p w14:paraId="2B24D3A7" w14:textId="05B511AB" w:rsidR="00014F85" w:rsidRPr="00EE60BE" w:rsidRDefault="00014F85" w:rsidP="009926B1">
            <w:pPr>
              <w:rPr>
                <w:rFonts w:ascii="Arial" w:hAnsi="Arial" w:cs="Arial"/>
              </w:rPr>
            </w:pPr>
          </w:p>
        </w:tc>
      </w:tr>
      <w:tr w:rsidR="00014F85" w:rsidRPr="00DE7CCF" w14:paraId="2B24D3AA" w14:textId="77777777" w:rsidTr="007F4843">
        <w:tc>
          <w:tcPr>
            <w:tcW w:w="9242" w:type="dxa"/>
            <w:shd w:val="clear" w:color="auto" w:fill="D9D9D9" w:themeFill="background1" w:themeFillShade="D9"/>
          </w:tcPr>
          <w:p w14:paraId="2B24D3A9"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lastRenderedPageBreak/>
              <w:t>PERSONS CONDUCTING BUSINESSES OR UNDERTAKINGS (PCBUs) OR THEIR OFFICERS</w:t>
            </w:r>
          </w:p>
        </w:tc>
      </w:tr>
      <w:tr w:rsidR="00014F85" w:rsidRPr="00DE7CCF" w14:paraId="2B24D3AC" w14:textId="77777777" w:rsidTr="009A768E">
        <w:trPr>
          <w:trHeight w:val="1417"/>
        </w:trPr>
        <w:tc>
          <w:tcPr>
            <w:tcW w:w="9242" w:type="dxa"/>
          </w:tcPr>
          <w:p w14:paraId="28C42A94" w14:textId="76C5A8CF" w:rsidR="00FE3065" w:rsidRDefault="00FE3065" w:rsidP="00F2316E">
            <w:pPr>
              <w:rPr>
                <w:rFonts w:ascii="Arial" w:hAnsi="Arial" w:cs="Arial"/>
                <w:b/>
                <w:bCs/>
              </w:rPr>
            </w:pPr>
            <w:permStart w:id="2100066068" w:edGrp="everyone"/>
            <w:r>
              <w:rPr>
                <w:rFonts w:ascii="Arial" w:hAnsi="Arial" w:cs="Arial"/>
                <w:b/>
                <w:bCs/>
              </w:rPr>
              <w:t>Persons Conducting Businesses or Undertakings (PCBU)</w:t>
            </w:r>
          </w:p>
          <w:p w14:paraId="17EA010B" w14:textId="77777777" w:rsidR="00FE3065" w:rsidRPr="00FE3065" w:rsidRDefault="00FE3065" w:rsidP="00F2316E">
            <w:pPr>
              <w:rPr>
                <w:rFonts w:ascii="Arial" w:hAnsi="Arial" w:cs="Arial"/>
                <w:b/>
                <w:bCs/>
              </w:rPr>
            </w:pPr>
          </w:p>
          <w:p w14:paraId="19CBABC1" w14:textId="093C908A" w:rsidR="00E50030" w:rsidRDefault="00922DD6" w:rsidP="00F2316E">
            <w:pPr>
              <w:rPr>
                <w:rFonts w:ascii="Arial" w:hAnsi="Arial" w:cs="Arial"/>
              </w:rPr>
            </w:pPr>
            <w:r>
              <w:rPr>
                <w:rFonts w:ascii="Arial" w:hAnsi="Arial" w:cs="Arial"/>
              </w:rPr>
              <w:t>A</w:t>
            </w:r>
            <w:r w:rsidRPr="00B17F3E">
              <w:rPr>
                <w:rFonts w:ascii="Arial" w:hAnsi="Arial" w:cs="Arial"/>
              </w:rPr>
              <w:t xml:space="preserve"> </w:t>
            </w:r>
            <w:r w:rsidR="00484FBA">
              <w:rPr>
                <w:rFonts w:ascii="Arial" w:hAnsi="Arial" w:cs="Arial"/>
              </w:rPr>
              <w:t>PCBU has primary duty of care for the safety of their workers and of the general public</w:t>
            </w:r>
            <w:r w:rsidR="00E50030">
              <w:rPr>
                <w:rFonts w:ascii="Arial" w:hAnsi="Arial" w:cs="Arial"/>
              </w:rPr>
              <w:t xml:space="preserve"> that may be put at risks as part of the conduct the business or undertaking.</w:t>
            </w:r>
          </w:p>
          <w:p w14:paraId="5E7F64ED" w14:textId="77777777" w:rsidR="00E50030" w:rsidRDefault="00E50030" w:rsidP="00F2316E">
            <w:pPr>
              <w:rPr>
                <w:rFonts w:ascii="Arial" w:hAnsi="Arial" w:cs="Arial"/>
              </w:rPr>
            </w:pPr>
          </w:p>
          <w:p w14:paraId="4EE990D3" w14:textId="6C699C9C" w:rsidR="00B17F3E" w:rsidRPr="00F2316E" w:rsidRDefault="00B17F3E" w:rsidP="00F2316E">
            <w:pPr>
              <w:rPr>
                <w:rFonts w:ascii="Arial" w:hAnsi="Arial" w:cs="Arial"/>
              </w:rPr>
            </w:pPr>
            <w:r w:rsidRPr="00B17F3E">
              <w:rPr>
                <w:rFonts w:ascii="Arial" w:hAnsi="Arial" w:cs="Arial"/>
              </w:rPr>
              <w:t>The Work Health and Safety (WHS) laws require PCBU</w:t>
            </w:r>
            <w:r w:rsidR="00922DD6">
              <w:rPr>
                <w:rFonts w:ascii="Arial" w:hAnsi="Arial" w:cs="Arial"/>
              </w:rPr>
              <w:t>s</w:t>
            </w:r>
            <w:r w:rsidRPr="00B17F3E">
              <w:rPr>
                <w:rFonts w:ascii="Arial" w:hAnsi="Arial" w:cs="Arial"/>
              </w:rPr>
              <w:t xml:space="preserve"> to ensure, so far as is reasonably practicable, the health and safety of their workers while at work in the business or undertaking.</w:t>
            </w:r>
            <w:r w:rsidR="00F2316E">
              <w:rPr>
                <w:rFonts w:ascii="Arial" w:hAnsi="Arial" w:cs="Arial"/>
              </w:rPr>
              <w:t xml:space="preserve"> Additionally, the PCBU must ensure, so far as reasonably practi</w:t>
            </w:r>
            <w:r w:rsidR="0000494C">
              <w:rPr>
                <w:rFonts w:ascii="Arial" w:hAnsi="Arial" w:cs="Arial"/>
              </w:rPr>
              <w:t xml:space="preserve">cable, </w:t>
            </w:r>
            <w:r w:rsidR="00F2316E" w:rsidRPr="00F2316E">
              <w:rPr>
                <w:rFonts w:ascii="Arial" w:hAnsi="Arial" w:cs="Arial"/>
              </w:rPr>
              <w:t>that the health and safety of</w:t>
            </w:r>
            <w:r w:rsidR="0000494C">
              <w:rPr>
                <w:rFonts w:ascii="Arial" w:hAnsi="Arial" w:cs="Arial"/>
              </w:rPr>
              <w:t xml:space="preserve"> </w:t>
            </w:r>
            <w:r w:rsidR="00F2316E" w:rsidRPr="00F2316E">
              <w:rPr>
                <w:rFonts w:ascii="Arial" w:hAnsi="Arial" w:cs="Arial"/>
              </w:rPr>
              <w:t>other persons is not put at risk from work carried out as part of</w:t>
            </w:r>
            <w:r w:rsidR="0000494C">
              <w:rPr>
                <w:rFonts w:ascii="Arial" w:hAnsi="Arial" w:cs="Arial"/>
              </w:rPr>
              <w:t xml:space="preserve"> </w:t>
            </w:r>
            <w:r w:rsidR="00F2316E" w:rsidRPr="00F2316E">
              <w:rPr>
                <w:rFonts w:ascii="Arial" w:hAnsi="Arial" w:cs="Arial"/>
              </w:rPr>
              <w:t>the conduct of the business or undertaking</w:t>
            </w:r>
            <w:r w:rsidR="0000494C">
              <w:rPr>
                <w:rFonts w:ascii="Arial" w:hAnsi="Arial" w:cs="Arial"/>
              </w:rPr>
              <w:t>.</w:t>
            </w:r>
          </w:p>
          <w:p w14:paraId="11939F7C" w14:textId="77777777" w:rsidR="00B17F3E" w:rsidRPr="00B17F3E" w:rsidRDefault="00B17F3E" w:rsidP="00B17F3E">
            <w:pPr>
              <w:rPr>
                <w:rFonts w:ascii="Arial" w:hAnsi="Arial" w:cs="Arial"/>
              </w:rPr>
            </w:pPr>
          </w:p>
          <w:p w14:paraId="7165DD78" w14:textId="77777777" w:rsidR="00B17F3E" w:rsidRPr="00B17F3E" w:rsidRDefault="00B17F3E" w:rsidP="00B17F3E">
            <w:pPr>
              <w:rPr>
                <w:rFonts w:ascii="Arial" w:hAnsi="Arial" w:cs="Arial"/>
              </w:rPr>
            </w:pPr>
            <w:r w:rsidRPr="00B17F3E">
              <w:rPr>
                <w:rFonts w:ascii="Arial" w:hAnsi="Arial" w:cs="Arial"/>
              </w:rPr>
              <w:t>This includes:</w:t>
            </w:r>
          </w:p>
          <w:p w14:paraId="6BEE373B" w14:textId="3B8AB61C" w:rsidR="00B17F3E" w:rsidRPr="00B17F3E" w:rsidRDefault="00C25733" w:rsidP="00B152AB">
            <w:pPr>
              <w:pStyle w:val="ListParagraph"/>
              <w:numPr>
                <w:ilvl w:val="0"/>
                <w:numId w:val="27"/>
              </w:numPr>
              <w:rPr>
                <w:rFonts w:ascii="Arial" w:hAnsi="Arial" w:cs="Arial"/>
              </w:rPr>
            </w:pPr>
            <w:r>
              <w:rPr>
                <w:rFonts w:ascii="Arial" w:hAnsi="Arial" w:cs="Arial"/>
              </w:rPr>
              <w:t>P</w:t>
            </w:r>
            <w:r w:rsidR="00B17F3E" w:rsidRPr="00B17F3E">
              <w:rPr>
                <w:rFonts w:ascii="Arial" w:hAnsi="Arial" w:cs="Arial"/>
              </w:rPr>
              <w:t>rovision and maintenance of a work environment without risks to health and safety</w:t>
            </w:r>
          </w:p>
          <w:p w14:paraId="2CC9CF57" w14:textId="6B647138" w:rsidR="00B17F3E" w:rsidRPr="00B17F3E" w:rsidRDefault="00C25733" w:rsidP="00B152AB">
            <w:pPr>
              <w:pStyle w:val="ListParagraph"/>
              <w:numPr>
                <w:ilvl w:val="0"/>
                <w:numId w:val="27"/>
              </w:numPr>
              <w:rPr>
                <w:rFonts w:ascii="Arial" w:hAnsi="Arial" w:cs="Arial"/>
              </w:rPr>
            </w:pPr>
            <w:r>
              <w:rPr>
                <w:rFonts w:ascii="Arial" w:hAnsi="Arial" w:cs="Arial"/>
              </w:rPr>
              <w:t>P</w:t>
            </w:r>
            <w:r w:rsidR="00B17F3E" w:rsidRPr="00B17F3E">
              <w:rPr>
                <w:rFonts w:ascii="Arial" w:hAnsi="Arial" w:cs="Arial"/>
              </w:rPr>
              <w:t>rovision and maintenance of safe plant and structures</w:t>
            </w:r>
          </w:p>
          <w:p w14:paraId="55240EA7" w14:textId="55A3952B" w:rsidR="00B17F3E" w:rsidRPr="00B17F3E" w:rsidRDefault="00145847" w:rsidP="00B152AB">
            <w:pPr>
              <w:pStyle w:val="ListParagraph"/>
              <w:numPr>
                <w:ilvl w:val="0"/>
                <w:numId w:val="27"/>
              </w:numPr>
              <w:rPr>
                <w:rFonts w:ascii="Arial" w:hAnsi="Arial" w:cs="Arial"/>
              </w:rPr>
            </w:pPr>
            <w:r>
              <w:rPr>
                <w:rFonts w:ascii="Arial" w:hAnsi="Arial" w:cs="Arial"/>
              </w:rPr>
              <w:t>P</w:t>
            </w:r>
            <w:r w:rsidR="00B17F3E" w:rsidRPr="00B17F3E">
              <w:rPr>
                <w:rFonts w:ascii="Arial" w:hAnsi="Arial" w:cs="Arial"/>
              </w:rPr>
              <w:t>rovision and maintenance of safe systems of work</w:t>
            </w:r>
          </w:p>
          <w:p w14:paraId="6352F289" w14:textId="7C0438EA" w:rsidR="00B17F3E" w:rsidRPr="00B17F3E" w:rsidRDefault="00145847" w:rsidP="00B152AB">
            <w:pPr>
              <w:pStyle w:val="ListParagraph"/>
              <w:numPr>
                <w:ilvl w:val="0"/>
                <w:numId w:val="27"/>
              </w:numPr>
              <w:rPr>
                <w:rFonts w:ascii="Arial" w:hAnsi="Arial" w:cs="Arial"/>
              </w:rPr>
            </w:pPr>
            <w:r>
              <w:rPr>
                <w:rFonts w:ascii="Arial" w:hAnsi="Arial" w:cs="Arial"/>
              </w:rPr>
              <w:t>T</w:t>
            </w:r>
            <w:r w:rsidR="00B17F3E" w:rsidRPr="00B17F3E">
              <w:rPr>
                <w:rFonts w:ascii="Arial" w:hAnsi="Arial" w:cs="Arial"/>
              </w:rPr>
              <w:t>he safe use, handling, storage and transport of plant, structures and substances</w:t>
            </w:r>
          </w:p>
          <w:p w14:paraId="002F51C2" w14:textId="62A20F66" w:rsidR="00B17F3E" w:rsidRPr="00B17F3E" w:rsidRDefault="00145847" w:rsidP="00B152AB">
            <w:pPr>
              <w:pStyle w:val="ListParagraph"/>
              <w:numPr>
                <w:ilvl w:val="0"/>
                <w:numId w:val="27"/>
              </w:numPr>
              <w:rPr>
                <w:rFonts w:ascii="Arial" w:hAnsi="Arial" w:cs="Arial"/>
              </w:rPr>
            </w:pPr>
            <w:r>
              <w:rPr>
                <w:rFonts w:ascii="Arial" w:hAnsi="Arial" w:cs="Arial"/>
              </w:rPr>
              <w:t>P</w:t>
            </w:r>
            <w:r w:rsidR="00B17F3E" w:rsidRPr="00B17F3E">
              <w:rPr>
                <w:rFonts w:ascii="Arial" w:hAnsi="Arial" w:cs="Arial"/>
              </w:rPr>
              <w:t>rovision of adequate facilities for the welfare at work of workers in carrying out work for the business or undertaking, including ensuring access to those facilities</w:t>
            </w:r>
          </w:p>
          <w:p w14:paraId="326026BD" w14:textId="68EF61EC" w:rsidR="00B17F3E" w:rsidRPr="00B17F3E" w:rsidRDefault="00145847" w:rsidP="00B152AB">
            <w:pPr>
              <w:pStyle w:val="ListParagraph"/>
              <w:numPr>
                <w:ilvl w:val="0"/>
                <w:numId w:val="27"/>
              </w:numPr>
              <w:rPr>
                <w:rFonts w:ascii="Arial" w:hAnsi="Arial" w:cs="Arial"/>
              </w:rPr>
            </w:pPr>
            <w:r>
              <w:rPr>
                <w:rFonts w:ascii="Arial" w:hAnsi="Arial" w:cs="Arial"/>
              </w:rPr>
              <w:t>P</w:t>
            </w:r>
            <w:r w:rsidR="00B17F3E" w:rsidRPr="00B17F3E">
              <w:rPr>
                <w:rFonts w:ascii="Arial" w:hAnsi="Arial" w:cs="Arial"/>
              </w:rPr>
              <w:t>rovision of any information, training, instruction or supervision that is necessary to protect all persons from risks to their health and safety arising from work carried out as part of the conduct of the business or undertaking</w:t>
            </w:r>
          </w:p>
          <w:p w14:paraId="2DBB0165" w14:textId="541EC877" w:rsidR="00B17F3E" w:rsidRDefault="00145847" w:rsidP="00B152AB">
            <w:pPr>
              <w:pStyle w:val="ListParagraph"/>
              <w:numPr>
                <w:ilvl w:val="0"/>
                <w:numId w:val="27"/>
              </w:numPr>
              <w:rPr>
                <w:rFonts w:ascii="Arial" w:hAnsi="Arial" w:cs="Arial"/>
              </w:rPr>
            </w:pPr>
            <w:r>
              <w:rPr>
                <w:rFonts w:ascii="Arial" w:hAnsi="Arial" w:cs="Arial"/>
              </w:rPr>
              <w:t>H</w:t>
            </w:r>
            <w:r w:rsidR="00B17F3E" w:rsidRPr="00B17F3E">
              <w:rPr>
                <w:rFonts w:ascii="Arial" w:hAnsi="Arial" w:cs="Arial"/>
              </w:rPr>
              <w:t>ealth of workers and the conditions at the workplace are monitored for the purpose of preventing illness or injury of workers arising from the conduct of the business or undertaking.</w:t>
            </w:r>
          </w:p>
          <w:p w14:paraId="3BFD5905" w14:textId="23A18C7F" w:rsidR="009B3642" w:rsidRDefault="009B3642" w:rsidP="009B3642">
            <w:pPr>
              <w:rPr>
                <w:rFonts w:ascii="Arial" w:hAnsi="Arial" w:cs="Arial"/>
              </w:rPr>
            </w:pPr>
          </w:p>
          <w:p w14:paraId="45779A8E" w14:textId="77777777" w:rsidR="00704C1E" w:rsidRDefault="00704C1E" w:rsidP="009B3642">
            <w:pPr>
              <w:rPr>
                <w:rFonts w:ascii="Arial" w:hAnsi="Arial" w:cs="Arial"/>
              </w:rPr>
            </w:pPr>
            <w:r>
              <w:rPr>
                <w:rFonts w:ascii="Arial" w:hAnsi="Arial" w:cs="Arial"/>
              </w:rPr>
              <w:t xml:space="preserve">Further to the above, </w:t>
            </w:r>
            <w:r w:rsidR="004A50EA" w:rsidRPr="005A0AE3">
              <w:rPr>
                <w:rFonts w:ascii="Arial" w:hAnsi="Arial" w:cs="Arial"/>
              </w:rPr>
              <w:t>PCBUs have the</w:t>
            </w:r>
            <w:r>
              <w:rPr>
                <w:rFonts w:ascii="Arial" w:hAnsi="Arial" w:cs="Arial"/>
              </w:rPr>
              <w:t xml:space="preserve"> following</w:t>
            </w:r>
            <w:r w:rsidR="004A50EA" w:rsidRPr="005A0AE3">
              <w:rPr>
                <w:rFonts w:ascii="Arial" w:hAnsi="Arial" w:cs="Arial"/>
              </w:rPr>
              <w:t xml:space="preserve"> obligation</w:t>
            </w:r>
            <w:r>
              <w:rPr>
                <w:rFonts w:ascii="Arial" w:hAnsi="Arial" w:cs="Arial"/>
              </w:rPr>
              <w:t>s:</w:t>
            </w:r>
          </w:p>
          <w:p w14:paraId="0797990A" w14:textId="0D5F4C69" w:rsidR="009B3642" w:rsidRDefault="00704C1E" w:rsidP="00704C1E">
            <w:pPr>
              <w:pStyle w:val="ListParagraph"/>
              <w:numPr>
                <w:ilvl w:val="0"/>
                <w:numId w:val="32"/>
              </w:numPr>
              <w:rPr>
                <w:rFonts w:ascii="Arial" w:hAnsi="Arial" w:cs="Arial"/>
              </w:rPr>
            </w:pPr>
            <w:r w:rsidRPr="00704C1E">
              <w:rPr>
                <w:rFonts w:ascii="Arial" w:hAnsi="Arial" w:cs="Arial"/>
              </w:rPr>
              <w:t>A</w:t>
            </w:r>
            <w:r w:rsidR="005A0AE3" w:rsidRPr="00704C1E">
              <w:rPr>
                <w:rFonts w:ascii="Arial" w:hAnsi="Arial" w:cs="Arial"/>
              </w:rPr>
              <w:t>dhere to the WHS acts, regulations and codes of practice</w:t>
            </w:r>
          </w:p>
          <w:p w14:paraId="1C031211" w14:textId="201BA846" w:rsidR="004A7007" w:rsidRDefault="004A7007" w:rsidP="004A7007">
            <w:pPr>
              <w:pStyle w:val="ListParagraph"/>
              <w:numPr>
                <w:ilvl w:val="0"/>
                <w:numId w:val="32"/>
              </w:numPr>
              <w:rPr>
                <w:rFonts w:ascii="Arial" w:hAnsi="Arial" w:cs="Arial"/>
              </w:rPr>
            </w:pPr>
            <w:r w:rsidRPr="004A7007">
              <w:rPr>
                <w:rFonts w:ascii="Arial" w:hAnsi="Arial" w:cs="Arial"/>
              </w:rPr>
              <w:t>Provi</w:t>
            </w:r>
            <w:r>
              <w:rPr>
                <w:rFonts w:ascii="Arial" w:hAnsi="Arial" w:cs="Arial"/>
              </w:rPr>
              <w:t>de</w:t>
            </w:r>
            <w:r w:rsidRPr="004A7007">
              <w:rPr>
                <w:rFonts w:ascii="Arial" w:hAnsi="Arial" w:cs="Arial"/>
              </w:rPr>
              <w:t xml:space="preserve"> adequate information and training</w:t>
            </w:r>
            <w:r w:rsidR="00F548D9">
              <w:rPr>
                <w:rFonts w:ascii="Arial" w:hAnsi="Arial" w:cs="Arial"/>
              </w:rPr>
              <w:t xml:space="preserve"> to their worker, including </w:t>
            </w:r>
            <w:r w:rsidR="0020664E">
              <w:rPr>
                <w:rFonts w:ascii="Arial" w:hAnsi="Arial" w:cs="Arial"/>
              </w:rPr>
              <w:t xml:space="preserve">notifying </w:t>
            </w:r>
            <w:r w:rsidR="00ED15F0">
              <w:rPr>
                <w:rFonts w:ascii="Arial" w:hAnsi="Arial" w:cs="Arial"/>
              </w:rPr>
              <w:t>the workers of their rights, duties and responsibilities</w:t>
            </w:r>
          </w:p>
          <w:p w14:paraId="60133D79" w14:textId="3CC16040" w:rsidR="001E11E8" w:rsidRPr="00CB3D02" w:rsidRDefault="001E11E8" w:rsidP="004A7007">
            <w:pPr>
              <w:pStyle w:val="ListParagraph"/>
              <w:numPr>
                <w:ilvl w:val="0"/>
                <w:numId w:val="32"/>
              </w:numPr>
              <w:rPr>
                <w:rFonts w:ascii="Arial" w:hAnsi="Arial" w:cs="Arial"/>
              </w:rPr>
            </w:pPr>
            <w:r>
              <w:rPr>
                <w:rFonts w:ascii="Arial" w:hAnsi="Arial" w:cs="Arial"/>
                <w:color w:val="1E1E24"/>
                <w:shd w:val="clear" w:color="auto" w:fill="FFFFFF"/>
              </w:rPr>
              <w:t>Consult with all other workplace parties in the management of workplace risks</w:t>
            </w:r>
          </w:p>
          <w:p w14:paraId="1BB65EE7" w14:textId="3CAA4C52" w:rsidR="00CB3D02" w:rsidRPr="004366F9" w:rsidRDefault="00892924" w:rsidP="004A7007">
            <w:pPr>
              <w:pStyle w:val="ListParagraph"/>
              <w:numPr>
                <w:ilvl w:val="0"/>
                <w:numId w:val="32"/>
              </w:numPr>
              <w:rPr>
                <w:rFonts w:ascii="Arial" w:hAnsi="Arial" w:cs="Arial"/>
              </w:rPr>
            </w:pPr>
            <w:r>
              <w:rPr>
                <w:rFonts w:ascii="Arial" w:hAnsi="Arial" w:cs="Arial"/>
                <w:color w:val="1E1E24"/>
                <w:shd w:val="clear" w:color="auto" w:fill="FFFFFF"/>
              </w:rPr>
              <w:t>Upon receiving an injury report, i</w:t>
            </w:r>
            <w:r w:rsidR="00CB3D02">
              <w:rPr>
                <w:rFonts w:ascii="Arial" w:hAnsi="Arial" w:cs="Arial"/>
                <w:color w:val="1E1E24"/>
                <w:shd w:val="clear" w:color="auto" w:fill="FFFFFF"/>
              </w:rPr>
              <w:t>nvestigate the matter and decide on a course of action within a reasonable time</w:t>
            </w:r>
          </w:p>
          <w:p w14:paraId="6C3EA972" w14:textId="2291D8BC" w:rsidR="004366F9" w:rsidRPr="004A7007" w:rsidRDefault="00807ADF" w:rsidP="004A7007">
            <w:pPr>
              <w:pStyle w:val="ListParagraph"/>
              <w:numPr>
                <w:ilvl w:val="0"/>
                <w:numId w:val="32"/>
              </w:numPr>
              <w:rPr>
                <w:rFonts w:ascii="Arial" w:hAnsi="Arial" w:cs="Arial"/>
              </w:rPr>
            </w:pPr>
            <w:r>
              <w:rPr>
                <w:rFonts w:ascii="Arial" w:hAnsi="Arial" w:cs="Arial"/>
              </w:rPr>
              <w:t>Develop an injury management plan for injured workers and assist with their return to wor</w:t>
            </w:r>
            <w:r w:rsidR="00417A93">
              <w:rPr>
                <w:rFonts w:ascii="Arial" w:hAnsi="Arial" w:cs="Arial"/>
              </w:rPr>
              <w:t>k.</w:t>
            </w:r>
            <w:r>
              <w:rPr>
                <w:rFonts w:ascii="Arial" w:hAnsi="Arial" w:cs="Arial"/>
              </w:rPr>
              <w:t xml:space="preserve"> </w:t>
            </w:r>
            <w:r w:rsidR="00417A93">
              <w:rPr>
                <w:rFonts w:ascii="Arial" w:hAnsi="Arial" w:cs="Arial"/>
              </w:rPr>
              <w:t>A Rehabilitation and Return to Work Coordinator may be assigned to this role</w:t>
            </w:r>
          </w:p>
          <w:p w14:paraId="34549DDB" w14:textId="551D875C" w:rsidR="009B3642" w:rsidRPr="001D7C66" w:rsidRDefault="001D7C66" w:rsidP="00C2035A">
            <w:pPr>
              <w:pStyle w:val="ListParagraph"/>
              <w:numPr>
                <w:ilvl w:val="0"/>
                <w:numId w:val="30"/>
              </w:numPr>
              <w:rPr>
                <w:rFonts w:ascii="Arial" w:hAnsi="Arial" w:cs="Arial"/>
              </w:rPr>
            </w:pPr>
            <w:r w:rsidRPr="001D7C66">
              <w:rPr>
                <w:rFonts w:ascii="Arial" w:hAnsi="Arial" w:cs="Arial"/>
              </w:rPr>
              <w:t>E</w:t>
            </w:r>
            <w:r w:rsidR="006F526C" w:rsidRPr="001D7C66">
              <w:rPr>
                <w:rFonts w:ascii="Arial" w:hAnsi="Arial" w:cs="Arial"/>
              </w:rPr>
              <w:t>nsure</w:t>
            </w:r>
            <w:r w:rsidRPr="001D7C66">
              <w:rPr>
                <w:rFonts w:ascii="Arial" w:hAnsi="Arial" w:cs="Arial"/>
              </w:rPr>
              <w:t xml:space="preserve"> </w:t>
            </w:r>
            <w:r w:rsidR="006F526C" w:rsidRPr="001D7C66">
              <w:rPr>
                <w:rFonts w:ascii="Arial" w:hAnsi="Arial" w:cs="Arial"/>
              </w:rPr>
              <w:t>that the regulator is notified immediately after becoming</w:t>
            </w:r>
            <w:r w:rsidRPr="001D7C66">
              <w:rPr>
                <w:rFonts w:ascii="Arial" w:hAnsi="Arial" w:cs="Arial"/>
              </w:rPr>
              <w:t xml:space="preserve"> </w:t>
            </w:r>
            <w:r w:rsidR="006F526C" w:rsidRPr="001D7C66">
              <w:rPr>
                <w:rFonts w:ascii="Arial" w:hAnsi="Arial" w:cs="Arial"/>
              </w:rPr>
              <w:t>aware that a notifiable incident arising out of the conduct of</w:t>
            </w:r>
            <w:r>
              <w:rPr>
                <w:rFonts w:ascii="Arial" w:hAnsi="Arial" w:cs="Arial"/>
              </w:rPr>
              <w:t xml:space="preserve"> </w:t>
            </w:r>
            <w:r w:rsidR="006F526C" w:rsidRPr="001D7C66">
              <w:rPr>
                <w:rFonts w:ascii="Arial" w:hAnsi="Arial" w:cs="Arial"/>
              </w:rPr>
              <w:t>the business or undertaking has occurred</w:t>
            </w:r>
          </w:p>
          <w:p w14:paraId="122F5DCA" w14:textId="495033CF" w:rsidR="001D7C66" w:rsidRDefault="001D7C66" w:rsidP="0011002C">
            <w:pPr>
              <w:pStyle w:val="ListParagraph"/>
              <w:numPr>
                <w:ilvl w:val="0"/>
                <w:numId w:val="30"/>
              </w:numPr>
              <w:rPr>
                <w:rFonts w:ascii="Arial" w:hAnsi="Arial" w:cs="Arial"/>
              </w:rPr>
            </w:pPr>
            <w:r w:rsidRPr="001D7C66">
              <w:rPr>
                <w:rFonts w:ascii="Arial" w:hAnsi="Arial" w:cs="Arial"/>
              </w:rPr>
              <w:t>Ensure so far as is reasonably practicable, that the site where the incident occurred is not disturbed until an inspector arrives at the site</w:t>
            </w:r>
            <w:r>
              <w:rPr>
                <w:rFonts w:ascii="Arial" w:hAnsi="Arial" w:cs="Arial"/>
              </w:rPr>
              <w:t xml:space="preserve"> </w:t>
            </w:r>
            <w:r w:rsidRPr="001D7C66">
              <w:rPr>
                <w:rFonts w:ascii="Arial" w:hAnsi="Arial" w:cs="Arial"/>
              </w:rPr>
              <w:t>or any earlier time that an inspector directs</w:t>
            </w:r>
          </w:p>
          <w:p w14:paraId="24E0704E" w14:textId="1D643858" w:rsidR="00FE3065" w:rsidRDefault="00FE3065" w:rsidP="00FE3065">
            <w:pPr>
              <w:rPr>
                <w:rFonts w:ascii="Arial" w:hAnsi="Arial" w:cs="Arial"/>
              </w:rPr>
            </w:pPr>
          </w:p>
          <w:p w14:paraId="28D24F14" w14:textId="38534482" w:rsidR="00FE3065" w:rsidRDefault="00FE3065" w:rsidP="00FE3065">
            <w:pPr>
              <w:rPr>
                <w:rFonts w:ascii="Arial" w:hAnsi="Arial" w:cs="Arial"/>
                <w:b/>
                <w:bCs/>
              </w:rPr>
            </w:pPr>
            <w:r>
              <w:rPr>
                <w:rFonts w:ascii="Arial" w:hAnsi="Arial" w:cs="Arial"/>
                <w:b/>
                <w:bCs/>
              </w:rPr>
              <w:t>Officers</w:t>
            </w:r>
          </w:p>
          <w:p w14:paraId="6D780E15" w14:textId="77777777" w:rsidR="00FE3065" w:rsidRPr="00FE3065" w:rsidRDefault="00FE3065" w:rsidP="00FE3065">
            <w:pPr>
              <w:rPr>
                <w:rFonts w:ascii="Arial" w:hAnsi="Arial" w:cs="Arial"/>
                <w:b/>
                <w:bCs/>
              </w:rPr>
            </w:pPr>
          </w:p>
          <w:p w14:paraId="4E0CA5AC" w14:textId="2DE24D63" w:rsidR="00724623" w:rsidRDefault="00E50728" w:rsidP="00E50728">
            <w:pPr>
              <w:rPr>
                <w:rFonts w:ascii="Arial" w:hAnsi="Arial" w:cs="Arial"/>
              </w:rPr>
            </w:pPr>
            <w:r w:rsidRPr="00E50728">
              <w:rPr>
                <w:rFonts w:ascii="Arial" w:hAnsi="Arial" w:cs="Arial"/>
              </w:rPr>
              <w:t>Officers have a duty to exercise due diligence to ensure their organisation complies with the WHS laws</w:t>
            </w:r>
            <w:r>
              <w:rPr>
                <w:rFonts w:ascii="Arial" w:hAnsi="Arial" w:cs="Arial"/>
              </w:rPr>
              <w:t>.</w:t>
            </w:r>
            <w:r w:rsidR="00392CAF">
              <w:rPr>
                <w:rFonts w:ascii="Arial" w:hAnsi="Arial" w:cs="Arial"/>
              </w:rPr>
              <w:t xml:space="preserve"> </w:t>
            </w:r>
            <w:r w:rsidR="00392CAF" w:rsidRPr="00392CAF">
              <w:rPr>
                <w:rFonts w:ascii="Arial" w:hAnsi="Arial" w:cs="Arial"/>
              </w:rPr>
              <w:t>An officer can be found guilty of an offence regardless of whether the organisation has been found guilty.</w:t>
            </w:r>
          </w:p>
          <w:p w14:paraId="6CBB1DFA" w14:textId="104602EB" w:rsidR="00E50D8B" w:rsidRDefault="00E50D8B" w:rsidP="00E50728">
            <w:pPr>
              <w:rPr>
                <w:rFonts w:ascii="Arial" w:hAnsi="Arial" w:cs="Arial"/>
              </w:rPr>
            </w:pPr>
          </w:p>
          <w:p w14:paraId="68EABB8C" w14:textId="7A47B850" w:rsidR="00E50D8B" w:rsidRDefault="00E50D8B" w:rsidP="00E50728">
            <w:pPr>
              <w:rPr>
                <w:rFonts w:ascii="Arial" w:hAnsi="Arial" w:cs="Arial"/>
              </w:rPr>
            </w:pPr>
            <w:r>
              <w:rPr>
                <w:rFonts w:ascii="Arial" w:hAnsi="Arial" w:cs="Arial"/>
              </w:rPr>
              <w:t>Due diligence means</w:t>
            </w:r>
            <w:r w:rsidR="00BC2306">
              <w:rPr>
                <w:rFonts w:ascii="Arial" w:hAnsi="Arial" w:cs="Arial"/>
              </w:rPr>
              <w:t xml:space="preserve"> taking reasonable steps to:</w:t>
            </w:r>
          </w:p>
          <w:p w14:paraId="7C8C27CD" w14:textId="0D914534" w:rsidR="00BC2306" w:rsidRPr="00BC2306" w:rsidRDefault="00BC2306" w:rsidP="00BC2306">
            <w:pPr>
              <w:pStyle w:val="ListParagraph"/>
              <w:numPr>
                <w:ilvl w:val="0"/>
                <w:numId w:val="35"/>
              </w:numPr>
              <w:rPr>
                <w:rFonts w:ascii="Arial" w:hAnsi="Arial" w:cs="Arial"/>
              </w:rPr>
            </w:pPr>
            <w:r>
              <w:rPr>
                <w:rFonts w:ascii="Arial" w:hAnsi="Arial" w:cs="Arial"/>
              </w:rPr>
              <w:t>A</w:t>
            </w:r>
            <w:r w:rsidRPr="00BC2306">
              <w:rPr>
                <w:rFonts w:ascii="Arial" w:hAnsi="Arial" w:cs="Arial"/>
              </w:rPr>
              <w:t>cquire and update their knowledge of health and safety matters</w:t>
            </w:r>
          </w:p>
          <w:p w14:paraId="27DFEC25" w14:textId="5A0582BF" w:rsidR="00BC2306" w:rsidRPr="00BC2306" w:rsidRDefault="00BC2306" w:rsidP="00BC2306">
            <w:pPr>
              <w:pStyle w:val="ListParagraph"/>
              <w:numPr>
                <w:ilvl w:val="0"/>
                <w:numId w:val="35"/>
              </w:numPr>
              <w:rPr>
                <w:rFonts w:ascii="Arial" w:hAnsi="Arial" w:cs="Arial"/>
              </w:rPr>
            </w:pPr>
            <w:r>
              <w:rPr>
                <w:rFonts w:ascii="Arial" w:hAnsi="Arial" w:cs="Arial"/>
              </w:rPr>
              <w:t>U</w:t>
            </w:r>
            <w:r w:rsidRPr="00BC2306">
              <w:rPr>
                <w:rFonts w:ascii="Arial" w:hAnsi="Arial" w:cs="Arial"/>
              </w:rPr>
              <w:t xml:space="preserve">nderstand the operations being carried out by the </w:t>
            </w:r>
            <w:r w:rsidR="00AC76CB">
              <w:rPr>
                <w:rFonts w:ascii="Arial" w:hAnsi="Arial" w:cs="Arial"/>
              </w:rPr>
              <w:t>PCBU</w:t>
            </w:r>
            <w:r w:rsidRPr="00BC2306">
              <w:rPr>
                <w:rFonts w:ascii="Arial" w:hAnsi="Arial" w:cs="Arial"/>
              </w:rPr>
              <w:t xml:space="preserve"> and the hazards and risks associated with the operations</w:t>
            </w:r>
          </w:p>
          <w:p w14:paraId="547306E8" w14:textId="5F13221C" w:rsidR="00BC2306" w:rsidRPr="00BC2306" w:rsidRDefault="00BC2306" w:rsidP="00BC2306">
            <w:pPr>
              <w:pStyle w:val="ListParagraph"/>
              <w:numPr>
                <w:ilvl w:val="0"/>
                <w:numId w:val="35"/>
              </w:numPr>
              <w:rPr>
                <w:rFonts w:ascii="Arial" w:hAnsi="Arial" w:cs="Arial"/>
              </w:rPr>
            </w:pPr>
            <w:r>
              <w:rPr>
                <w:rFonts w:ascii="Arial" w:hAnsi="Arial" w:cs="Arial"/>
              </w:rPr>
              <w:t>E</w:t>
            </w:r>
            <w:r w:rsidRPr="00BC2306">
              <w:rPr>
                <w:rFonts w:ascii="Arial" w:hAnsi="Arial" w:cs="Arial"/>
              </w:rPr>
              <w:t>nsure that the PCBU has, and uses, appropriate resources and processes to eliminate or minimise health and safety risks arising from work being done</w:t>
            </w:r>
          </w:p>
          <w:p w14:paraId="5BDCC659" w14:textId="218F6043" w:rsidR="00BC2306" w:rsidRPr="00BC2306" w:rsidRDefault="00BC2306" w:rsidP="00BC2306">
            <w:pPr>
              <w:pStyle w:val="ListParagraph"/>
              <w:numPr>
                <w:ilvl w:val="0"/>
                <w:numId w:val="35"/>
              </w:numPr>
              <w:rPr>
                <w:rFonts w:ascii="Arial" w:hAnsi="Arial" w:cs="Arial"/>
              </w:rPr>
            </w:pPr>
            <w:r>
              <w:rPr>
                <w:rFonts w:ascii="Arial" w:hAnsi="Arial" w:cs="Arial"/>
              </w:rPr>
              <w:t>E</w:t>
            </w:r>
            <w:r w:rsidRPr="00BC2306">
              <w:rPr>
                <w:rFonts w:ascii="Arial" w:hAnsi="Arial" w:cs="Arial"/>
              </w:rPr>
              <w:t xml:space="preserve">nsure that the PCBU has appropriate processes in place to receive and respond </w:t>
            </w:r>
            <w:r w:rsidRPr="00BC2306">
              <w:rPr>
                <w:rFonts w:ascii="Arial" w:hAnsi="Arial" w:cs="Arial"/>
              </w:rPr>
              <w:lastRenderedPageBreak/>
              <w:t>promptly to information regarding incidents, hazards and risks</w:t>
            </w:r>
          </w:p>
          <w:p w14:paraId="2C76D4F7" w14:textId="329E7C7D" w:rsidR="00BC2306" w:rsidRDefault="00BC2306" w:rsidP="00BC2306">
            <w:pPr>
              <w:pStyle w:val="ListParagraph"/>
              <w:numPr>
                <w:ilvl w:val="0"/>
                <w:numId w:val="35"/>
              </w:numPr>
              <w:rPr>
                <w:rFonts w:ascii="Arial" w:hAnsi="Arial" w:cs="Arial"/>
              </w:rPr>
            </w:pPr>
            <w:r>
              <w:rPr>
                <w:rFonts w:ascii="Arial" w:hAnsi="Arial" w:cs="Arial"/>
              </w:rPr>
              <w:t>E</w:t>
            </w:r>
            <w:r w:rsidRPr="00BC2306">
              <w:rPr>
                <w:rFonts w:ascii="Arial" w:hAnsi="Arial" w:cs="Arial"/>
              </w:rPr>
              <w:t>nsure that the PCBU has, and uses, processes for complying with duties or obligations under the WHS Act.</w:t>
            </w:r>
          </w:p>
          <w:p w14:paraId="051A8CB9" w14:textId="3A1402E1" w:rsidR="000263A6" w:rsidRDefault="000263A6" w:rsidP="000263A6">
            <w:pPr>
              <w:rPr>
                <w:rFonts w:ascii="Arial" w:hAnsi="Arial" w:cs="Arial"/>
              </w:rPr>
            </w:pPr>
          </w:p>
          <w:p w14:paraId="1B1C0EA8" w14:textId="22F7A85E" w:rsidR="00E12CC4" w:rsidRPr="00446EE2" w:rsidRDefault="00446EE2" w:rsidP="00446EE2">
            <w:pPr>
              <w:rPr>
                <w:rFonts w:ascii="Arial" w:hAnsi="Arial" w:cs="Arial"/>
              </w:rPr>
            </w:pPr>
            <w:r>
              <w:rPr>
                <w:rFonts w:ascii="Arial" w:hAnsi="Arial" w:cs="Arial"/>
              </w:rPr>
              <w:t>Note that a</w:t>
            </w:r>
            <w:r w:rsidRPr="00446EE2">
              <w:rPr>
                <w:rFonts w:ascii="Arial" w:hAnsi="Arial" w:cs="Arial"/>
              </w:rPr>
              <w:t xml:space="preserve"> volunteer officer cannot be prosecuted for failing to comply with their officer duties</w:t>
            </w:r>
            <w:r>
              <w:rPr>
                <w:rFonts w:ascii="Arial" w:hAnsi="Arial" w:cs="Arial"/>
              </w:rPr>
              <w:t xml:space="preserve"> (</w:t>
            </w:r>
            <w:r w:rsidR="00195998">
              <w:rPr>
                <w:rFonts w:ascii="Arial" w:hAnsi="Arial" w:cs="Arial"/>
              </w:rPr>
              <w:t>section 27 of WHS Act 2011</w:t>
            </w:r>
            <w:r w:rsidR="00A525F8">
              <w:rPr>
                <w:rFonts w:ascii="Arial" w:hAnsi="Arial" w:cs="Arial"/>
              </w:rPr>
              <w:t xml:space="preserve"> Queensland)</w:t>
            </w:r>
            <w:r w:rsidRPr="00446EE2">
              <w:rPr>
                <w:rFonts w:ascii="Arial" w:hAnsi="Arial" w:cs="Arial"/>
              </w:rPr>
              <w:t xml:space="preserve">. </w:t>
            </w:r>
            <w:r>
              <w:rPr>
                <w:rFonts w:ascii="Arial" w:hAnsi="Arial" w:cs="Arial"/>
              </w:rPr>
              <w:t>However, a</w:t>
            </w:r>
            <w:r w:rsidRPr="00446EE2">
              <w:rPr>
                <w:rFonts w:ascii="Arial" w:hAnsi="Arial" w:cs="Arial"/>
              </w:rPr>
              <w:t xml:space="preserve"> volunteer officer can however be prosecuted in their capacity as a worker if they fail to meet their duties as a worker </w:t>
            </w:r>
            <w:r w:rsidR="00A525F8">
              <w:rPr>
                <w:rFonts w:ascii="Arial" w:hAnsi="Arial" w:cs="Arial"/>
              </w:rPr>
              <w:t>(section 28 of WHS Act 2011 Queensland)</w:t>
            </w:r>
            <w:r w:rsidRPr="00446EE2">
              <w:rPr>
                <w:rFonts w:ascii="Arial" w:hAnsi="Arial" w:cs="Arial"/>
              </w:rPr>
              <w:t>.</w:t>
            </w:r>
          </w:p>
          <w:p w14:paraId="799D6DC0" w14:textId="77777777" w:rsidR="00446EE2" w:rsidRDefault="00446EE2" w:rsidP="00BF610E">
            <w:pPr>
              <w:rPr>
                <w:rFonts w:ascii="Arial" w:hAnsi="Arial" w:cs="Arial"/>
              </w:rPr>
            </w:pPr>
          </w:p>
          <w:p w14:paraId="65DF5BBD" w14:textId="1D9292F2" w:rsidR="00BF610E" w:rsidRPr="00536A27" w:rsidRDefault="00BF610E" w:rsidP="00BF610E">
            <w:pPr>
              <w:rPr>
                <w:rFonts w:ascii="Arial" w:hAnsi="Arial" w:cs="Arial"/>
              </w:rPr>
            </w:pPr>
            <w:r w:rsidRPr="00536A27">
              <w:rPr>
                <w:rFonts w:ascii="Arial" w:hAnsi="Arial" w:cs="Arial"/>
              </w:rPr>
              <w:t xml:space="preserve">References: </w:t>
            </w:r>
          </w:p>
          <w:p w14:paraId="57C361B1" w14:textId="4DAC5987" w:rsidR="00BF610E" w:rsidRPr="000E7E67" w:rsidRDefault="00BF610E" w:rsidP="00B152AB">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5</w:t>
            </w:r>
          </w:p>
          <w:p w14:paraId="0B8CDBD1" w14:textId="42158259" w:rsidR="000E7E67" w:rsidRPr="004B5276" w:rsidRDefault="000E7E67" w:rsidP="00B152AB">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19</w:t>
            </w:r>
          </w:p>
          <w:p w14:paraId="6146A28D" w14:textId="20F9576E" w:rsidR="004B5276" w:rsidRPr="00B70A5D" w:rsidRDefault="004B5276" w:rsidP="004B5276">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27</w:t>
            </w:r>
          </w:p>
          <w:p w14:paraId="65285CAA" w14:textId="44BE03C3" w:rsidR="00B70A5D" w:rsidRPr="00B70A5D" w:rsidRDefault="00B70A5D" w:rsidP="00B70A5D">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34</w:t>
            </w:r>
          </w:p>
          <w:p w14:paraId="18779436" w14:textId="73979037" w:rsidR="009B3642" w:rsidRPr="00032C72" w:rsidRDefault="009B3642" w:rsidP="009B3642">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38</w:t>
            </w:r>
          </w:p>
          <w:p w14:paraId="10FFB1F0" w14:textId="39FD1810" w:rsidR="009B3642" w:rsidRPr="004D0056" w:rsidRDefault="009B3642" w:rsidP="009B3642">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39</w:t>
            </w:r>
          </w:p>
          <w:p w14:paraId="04D0F2A2" w14:textId="0521C0B7" w:rsidR="004D0056" w:rsidRPr="009B3642" w:rsidRDefault="004D0056" w:rsidP="004D0056">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46</w:t>
            </w:r>
          </w:p>
          <w:p w14:paraId="19F8D2C1" w14:textId="4412ABD2" w:rsidR="004D0056" w:rsidRPr="00E12CC4" w:rsidRDefault="004D0056" w:rsidP="004D0056">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Pr>
                <w:rFonts w:ascii="Arial" w:hAnsi="Arial" w:cs="Arial"/>
                <w:i/>
                <w:iCs/>
              </w:rPr>
              <w:t>47</w:t>
            </w:r>
          </w:p>
          <w:p w14:paraId="50A5EB1F" w14:textId="44A95794" w:rsidR="00614FA3" w:rsidRPr="00614FA3" w:rsidRDefault="00E12CC4" w:rsidP="00614FA3">
            <w:pPr>
              <w:pStyle w:val="ListParagraph"/>
              <w:numPr>
                <w:ilvl w:val="0"/>
                <w:numId w:val="23"/>
              </w:numPr>
              <w:rPr>
                <w:rFonts w:ascii="Arial" w:hAnsi="Arial" w:cs="Arial"/>
              </w:rPr>
            </w:pPr>
            <w:r w:rsidRPr="00A60B6C">
              <w:rPr>
                <w:rFonts w:ascii="Arial" w:hAnsi="Arial" w:cs="Arial"/>
                <w:i/>
                <w:iCs/>
              </w:rPr>
              <w:t xml:space="preserve">Work Health and Safety Act 2011 (Queensland) – Section </w:t>
            </w:r>
            <w:r w:rsidR="00C50B64">
              <w:rPr>
                <w:rFonts w:ascii="Arial" w:hAnsi="Arial" w:cs="Arial"/>
                <w:i/>
                <w:iCs/>
              </w:rPr>
              <w:t>70</w:t>
            </w:r>
            <w:r w:rsidR="00614FA3" w:rsidRPr="00A60B6C">
              <w:rPr>
                <w:rFonts w:ascii="Arial" w:hAnsi="Arial" w:cs="Arial"/>
                <w:i/>
                <w:iCs/>
              </w:rPr>
              <w:t xml:space="preserve"> </w:t>
            </w:r>
          </w:p>
          <w:p w14:paraId="66C3BDB8" w14:textId="769A3C42" w:rsidR="00E552AD" w:rsidRPr="00E552AD" w:rsidRDefault="00E552AD" w:rsidP="00E552AD">
            <w:pPr>
              <w:pStyle w:val="ListParagraph"/>
              <w:numPr>
                <w:ilvl w:val="0"/>
                <w:numId w:val="23"/>
              </w:numPr>
              <w:rPr>
                <w:rFonts w:ascii="Arial" w:hAnsi="Arial" w:cs="Arial"/>
                <w:i/>
                <w:iCs/>
              </w:rPr>
            </w:pPr>
            <w:r w:rsidRPr="00E552AD">
              <w:rPr>
                <w:rFonts w:ascii="Arial" w:hAnsi="Arial" w:cs="Arial"/>
                <w:i/>
                <w:iCs/>
              </w:rPr>
              <w:t>Workers’ Compensation and Rehabilitation Act 2003</w:t>
            </w:r>
          </w:p>
          <w:p w14:paraId="3A0C9432" w14:textId="6D5E38CD" w:rsidR="00032C72" w:rsidRDefault="00032C72" w:rsidP="00032C72">
            <w:pPr>
              <w:rPr>
                <w:rFonts w:ascii="Arial" w:hAnsi="Arial" w:cs="Arial"/>
              </w:rPr>
            </w:pPr>
          </w:p>
          <w:p w14:paraId="52B608A8" w14:textId="189F9A93" w:rsidR="00032C72" w:rsidRDefault="00032C72" w:rsidP="00032C72">
            <w:pPr>
              <w:rPr>
                <w:rFonts w:ascii="Arial" w:hAnsi="Arial" w:cs="Arial"/>
              </w:rPr>
            </w:pPr>
            <w:r>
              <w:rPr>
                <w:rFonts w:ascii="Arial" w:hAnsi="Arial" w:cs="Arial"/>
              </w:rPr>
              <w:t xml:space="preserve">Further reading about additional duties </w:t>
            </w:r>
            <w:r w:rsidR="00C62A5C">
              <w:rPr>
                <w:rFonts w:ascii="Arial" w:hAnsi="Arial" w:cs="Arial"/>
              </w:rPr>
              <w:t>of PCBUs:</w:t>
            </w:r>
          </w:p>
          <w:p w14:paraId="3DF9CADA" w14:textId="63CCE07F" w:rsidR="00C62A5C" w:rsidRPr="00C62A5C" w:rsidRDefault="00C62A5C" w:rsidP="00B152AB">
            <w:pPr>
              <w:pStyle w:val="ListParagraph"/>
              <w:numPr>
                <w:ilvl w:val="0"/>
                <w:numId w:val="28"/>
              </w:numPr>
              <w:rPr>
                <w:rFonts w:ascii="Arial" w:hAnsi="Arial" w:cs="Arial"/>
              </w:rPr>
            </w:pPr>
            <w:r w:rsidRPr="00C62A5C">
              <w:rPr>
                <w:rFonts w:ascii="Arial" w:hAnsi="Arial" w:cs="Arial"/>
                <w:i/>
                <w:iCs/>
              </w:rPr>
              <w:t>Work Health and Safety Act 2011 (Queensland) – Section</w:t>
            </w:r>
            <w:r w:rsidR="00B152AB">
              <w:rPr>
                <w:rFonts w:ascii="Arial" w:hAnsi="Arial" w:cs="Arial"/>
                <w:i/>
                <w:iCs/>
              </w:rPr>
              <w:t>s</w:t>
            </w:r>
            <w:r w:rsidRPr="00C62A5C">
              <w:rPr>
                <w:rFonts w:ascii="Arial" w:hAnsi="Arial" w:cs="Arial"/>
                <w:i/>
                <w:iCs/>
              </w:rPr>
              <w:t xml:space="preserve"> </w:t>
            </w:r>
            <w:r w:rsidR="00B152AB">
              <w:rPr>
                <w:rFonts w:ascii="Arial" w:hAnsi="Arial" w:cs="Arial"/>
                <w:i/>
                <w:iCs/>
              </w:rPr>
              <w:t>20 to 26A</w:t>
            </w:r>
          </w:p>
          <w:permEnd w:id="2100066068"/>
          <w:p w14:paraId="2B24D3AB" w14:textId="67661879" w:rsidR="00014F85" w:rsidRPr="00EE60BE" w:rsidRDefault="00014F85" w:rsidP="009926B1">
            <w:pPr>
              <w:rPr>
                <w:rFonts w:ascii="Arial" w:hAnsi="Arial" w:cs="Arial"/>
              </w:rPr>
            </w:pPr>
          </w:p>
        </w:tc>
      </w:tr>
      <w:tr w:rsidR="00014F85" w:rsidRPr="00DE7CCF" w14:paraId="2B24D3AE" w14:textId="77777777" w:rsidTr="00014F85">
        <w:tc>
          <w:tcPr>
            <w:tcW w:w="9242" w:type="dxa"/>
            <w:shd w:val="clear" w:color="auto" w:fill="000000" w:themeFill="text1"/>
          </w:tcPr>
          <w:p w14:paraId="2B24D3AD"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14:paraId="2B24D3B0" w14:textId="77777777" w:rsidTr="009A768E">
        <w:trPr>
          <w:trHeight w:val="1417"/>
        </w:trPr>
        <w:tc>
          <w:tcPr>
            <w:tcW w:w="9242" w:type="dxa"/>
          </w:tcPr>
          <w:p w14:paraId="4205598C" w14:textId="547F04CC" w:rsidR="007F4843" w:rsidRDefault="00453F9A" w:rsidP="009926B1">
            <w:pPr>
              <w:rPr>
                <w:rFonts w:ascii="Arial" w:hAnsi="Arial" w:cs="Arial"/>
              </w:rPr>
            </w:pPr>
            <w:permStart w:id="2001621360" w:edGrp="everyone"/>
            <w:r>
              <w:rPr>
                <w:rFonts w:ascii="Arial" w:hAnsi="Arial" w:cs="Arial"/>
              </w:rPr>
              <w:t>O</w:t>
            </w:r>
            <w:r w:rsidR="00A74BAB">
              <w:rPr>
                <w:rFonts w:ascii="Arial" w:hAnsi="Arial" w:cs="Arial"/>
              </w:rPr>
              <w:t xml:space="preserve">ur policies, procedures, processes and systems are developed using </w:t>
            </w:r>
            <w:r w:rsidR="00F72A83">
              <w:rPr>
                <w:rFonts w:ascii="Arial" w:hAnsi="Arial" w:cs="Arial"/>
              </w:rPr>
              <w:t>consultation with all team members</w:t>
            </w:r>
            <w:r w:rsidR="00466F29">
              <w:rPr>
                <w:rFonts w:ascii="Arial" w:hAnsi="Arial" w:cs="Arial"/>
              </w:rPr>
              <w:t xml:space="preserve"> and employees</w:t>
            </w:r>
            <w:r w:rsidR="00F72A83">
              <w:rPr>
                <w:rFonts w:ascii="Arial" w:hAnsi="Arial" w:cs="Arial"/>
              </w:rPr>
              <w:t xml:space="preserve">. </w:t>
            </w:r>
            <w:r w:rsidR="002415C6">
              <w:rPr>
                <w:rFonts w:ascii="Arial" w:hAnsi="Arial" w:cs="Arial"/>
              </w:rPr>
              <w:t>The legislation</w:t>
            </w:r>
            <w:r w:rsidR="00833EF9">
              <w:rPr>
                <w:rFonts w:ascii="Arial" w:hAnsi="Arial" w:cs="Arial"/>
              </w:rPr>
              <w:t xml:space="preserve">, regulations and codes of practices are consulted to ensure compliance to WHS. </w:t>
            </w:r>
            <w:r w:rsidR="00D415E8">
              <w:rPr>
                <w:rFonts w:ascii="Arial" w:hAnsi="Arial" w:cs="Arial"/>
              </w:rPr>
              <w:t xml:space="preserve">Yorke Consulting receives updates from WHS Queensland, WorkCover Queensland and Master Builders to ensure the organisation is aware of any changes </w:t>
            </w:r>
            <w:r w:rsidR="00C35A38">
              <w:rPr>
                <w:rFonts w:ascii="Arial" w:hAnsi="Arial" w:cs="Arial"/>
              </w:rPr>
              <w:t>in</w:t>
            </w:r>
            <w:r w:rsidR="00D415E8">
              <w:rPr>
                <w:rFonts w:ascii="Arial" w:hAnsi="Arial" w:cs="Arial"/>
              </w:rPr>
              <w:t xml:space="preserve"> legislation. Yorke Consulting also consults with</w:t>
            </w:r>
            <w:r w:rsidR="009657D5">
              <w:rPr>
                <w:rFonts w:ascii="Arial" w:hAnsi="Arial" w:cs="Arial"/>
              </w:rPr>
              <w:t xml:space="preserve"> qualified safety officers</w:t>
            </w:r>
            <w:r w:rsidR="00C35A38">
              <w:rPr>
                <w:rFonts w:ascii="Arial" w:hAnsi="Arial" w:cs="Arial"/>
              </w:rPr>
              <w:t xml:space="preserve"> and</w:t>
            </w:r>
            <w:r w:rsidR="009657D5">
              <w:rPr>
                <w:rFonts w:ascii="Arial" w:hAnsi="Arial" w:cs="Arial"/>
              </w:rPr>
              <w:t xml:space="preserve"> WHS Queensland officer</w:t>
            </w:r>
            <w:r w:rsidR="00C35A38">
              <w:rPr>
                <w:rFonts w:ascii="Arial" w:hAnsi="Arial" w:cs="Arial"/>
              </w:rPr>
              <w:t>s</w:t>
            </w:r>
            <w:r w:rsidR="009657D5">
              <w:rPr>
                <w:rFonts w:ascii="Arial" w:hAnsi="Arial" w:cs="Arial"/>
              </w:rPr>
              <w:t xml:space="preserve"> to ensure</w:t>
            </w:r>
            <w:r w:rsidR="0059645C">
              <w:rPr>
                <w:rFonts w:ascii="Arial" w:hAnsi="Arial" w:cs="Arial"/>
              </w:rPr>
              <w:t xml:space="preserve"> compliance and to receive advice on current practices.</w:t>
            </w:r>
          </w:p>
          <w:p w14:paraId="2E248EEE" w14:textId="77777777" w:rsidR="007F4843" w:rsidRDefault="007F4843" w:rsidP="009926B1">
            <w:pPr>
              <w:rPr>
                <w:rFonts w:ascii="Arial" w:hAnsi="Arial" w:cs="Arial"/>
              </w:rPr>
            </w:pPr>
          </w:p>
          <w:p w14:paraId="305C7962" w14:textId="77777777" w:rsidR="00A469DC" w:rsidRDefault="007876D2" w:rsidP="009926B1">
            <w:pPr>
              <w:rPr>
                <w:rFonts w:ascii="Arial" w:hAnsi="Arial" w:cs="Arial"/>
              </w:rPr>
            </w:pPr>
            <w:r>
              <w:rPr>
                <w:rFonts w:ascii="Arial" w:hAnsi="Arial" w:cs="Arial"/>
              </w:rPr>
              <w:t xml:space="preserve">Yorke Consulting is currently reviewing its </w:t>
            </w:r>
            <w:r w:rsidR="001E6131">
              <w:rPr>
                <w:rFonts w:ascii="Arial" w:hAnsi="Arial" w:cs="Arial"/>
              </w:rPr>
              <w:t xml:space="preserve">current </w:t>
            </w:r>
            <w:r>
              <w:rPr>
                <w:rFonts w:ascii="Arial" w:hAnsi="Arial" w:cs="Arial"/>
              </w:rPr>
              <w:t>safety practices</w:t>
            </w:r>
            <w:r w:rsidR="002077B1">
              <w:rPr>
                <w:rFonts w:ascii="Arial" w:hAnsi="Arial" w:cs="Arial"/>
              </w:rPr>
              <w:t xml:space="preserve"> by participating to the IPaM program from WHS Queensland</w:t>
            </w:r>
            <w:r w:rsidR="001018B9">
              <w:rPr>
                <w:rFonts w:ascii="Arial" w:hAnsi="Arial" w:cs="Arial"/>
              </w:rPr>
              <w:t xml:space="preserve"> – recommendations were made</w:t>
            </w:r>
            <w:r w:rsidR="008B680C">
              <w:rPr>
                <w:rFonts w:ascii="Arial" w:hAnsi="Arial" w:cs="Arial"/>
              </w:rPr>
              <w:t xml:space="preserve"> and will be reviewed in April 2020 and July 2020.</w:t>
            </w:r>
            <w:r w:rsidR="002924F8">
              <w:rPr>
                <w:rFonts w:ascii="Arial" w:hAnsi="Arial" w:cs="Arial"/>
              </w:rPr>
              <w:t xml:space="preserve"> </w:t>
            </w:r>
          </w:p>
          <w:p w14:paraId="0FB5031B" w14:textId="77777777" w:rsidR="00A469DC" w:rsidRDefault="00A469DC" w:rsidP="009926B1">
            <w:pPr>
              <w:rPr>
                <w:rFonts w:ascii="Arial" w:hAnsi="Arial" w:cs="Arial"/>
              </w:rPr>
            </w:pPr>
          </w:p>
          <w:p w14:paraId="5E4E0586" w14:textId="3BA7D45E" w:rsidR="00181078" w:rsidRDefault="002924F8" w:rsidP="009926B1">
            <w:pPr>
              <w:rPr>
                <w:rFonts w:ascii="Arial" w:hAnsi="Arial" w:cs="Arial"/>
              </w:rPr>
            </w:pPr>
            <w:r>
              <w:rPr>
                <w:rFonts w:ascii="Arial" w:hAnsi="Arial" w:cs="Arial"/>
              </w:rPr>
              <w:t xml:space="preserve">Yorke Consulting </w:t>
            </w:r>
            <w:r w:rsidR="00A469DC">
              <w:rPr>
                <w:rFonts w:ascii="Arial" w:hAnsi="Arial" w:cs="Arial"/>
              </w:rPr>
              <w:t xml:space="preserve">ensure </w:t>
            </w:r>
            <w:r w:rsidR="006D41C8">
              <w:rPr>
                <w:rFonts w:ascii="Arial" w:hAnsi="Arial" w:cs="Arial"/>
              </w:rPr>
              <w:t>its PCBU and</w:t>
            </w:r>
            <w:r w:rsidR="00962C94">
              <w:rPr>
                <w:rFonts w:ascii="Arial" w:hAnsi="Arial" w:cs="Arial"/>
              </w:rPr>
              <w:t xml:space="preserve"> its workers’ compliance</w:t>
            </w:r>
            <w:r w:rsidR="006D41C8">
              <w:rPr>
                <w:rFonts w:ascii="Arial" w:hAnsi="Arial" w:cs="Arial"/>
              </w:rPr>
              <w:t xml:space="preserve"> and needs for training</w:t>
            </w:r>
            <w:r w:rsidR="00962C94">
              <w:rPr>
                <w:rFonts w:ascii="Arial" w:hAnsi="Arial" w:cs="Arial"/>
              </w:rPr>
              <w:t xml:space="preserve"> </w:t>
            </w:r>
            <w:r w:rsidR="00181078">
              <w:rPr>
                <w:rFonts w:ascii="Arial" w:hAnsi="Arial" w:cs="Arial"/>
              </w:rPr>
              <w:t>throug</w:t>
            </w:r>
            <w:r w:rsidR="0089401F">
              <w:rPr>
                <w:rFonts w:ascii="Arial" w:hAnsi="Arial" w:cs="Arial"/>
              </w:rPr>
              <w:t>h</w:t>
            </w:r>
            <w:r w:rsidR="00181078">
              <w:rPr>
                <w:rFonts w:ascii="Arial" w:hAnsi="Arial" w:cs="Arial"/>
              </w:rPr>
              <w:t>:</w:t>
            </w:r>
          </w:p>
          <w:p w14:paraId="05B9DA0E" w14:textId="0BFA3AE2" w:rsidR="00181078" w:rsidRPr="0089401F" w:rsidRDefault="00181078" w:rsidP="0089401F">
            <w:pPr>
              <w:pStyle w:val="ListParagraph"/>
              <w:numPr>
                <w:ilvl w:val="0"/>
                <w:numId w:val="36"/>
              </w:numPr>
              <w:rPr>
                <w:rFonts w:ascii="Arial" w:hAnsi="Arial" w:cs="Arial"/>
              </w:rPr>
            </w:pPr>
            <w:r w:rsidRPr="0089401F">
              <w:rPr>
                <w:rFonts w:ascii="Arial" w:hAnsi="Arial" w:cs="Arial"/>
              </w:rPr>
              <w:t>Internal audits</w:t>
            </w:r>
          </w:p>
          <w:p w14:paraId="527CB085" w14:textId="782727B3" w:rsidR="007F3CEB" w:rsidRPr="0089401F" w:rsidRDefault="00181078" w:rsidP="0089401F">
            <w:pPr>
              <w:pStyle w:val="ListParagraph"/>
              <w:numPr>
                <w:ilvl w:val="0"/>
                <w:numId w:val="36"/>
              </w:numPr>
              <w:rPr>
                <w:rFonts w:ascii="Arial" w:hAnsi="Arial" w:cs="Arial"/>
              </w:rPr>
            </w:pPr>
            <w:r w:rsidRPr="0089401F">
              <w:rPr>
                <w:rFonts w:ascii="Arial" w:hAnsi="Arial" w:cs="Arial"/>
              </w:rPr>
              <w:t>Site inspections</w:t>
            </w:r>
            <w:r w:rsidR="0069396C">
              <w:rPr>
                <w:rFonts w:ascii="Arial" w:hAnsi="Arial" w:cs="Arial"/>
              </w:rPr>
              <w:t xml:space="preserve"> and task observation</w:t>
            </w:r>
          </w:p>
          <w:p w14:paraId="6971570A" w14:textId="2195ADD1" w:rsidR="00A75A64" w:rsidRDefault="007F3CEB" w:rsidP="0089401F">
            <w:pPr>
              <w:pStyle w:val="ListParagraph"/>
              <w:numPr>
                <w:ilvl w:val="0"/>
                <w:numId w:val="36"/>
              </w:numPr>
              <w:rPr>
                <w:rFonts w:ascii="Arial" w:hAnsi="Arial" w:cs="Arial"/>
              </w:rPr>
            </w:pPr>
            <w:r w:rsidRPr="0089401F">
              <w:rPr>
                <w:rFonts w:ascii="Arial" w:hAnsi="Arial" w:cs="Arial"/>
              </w:rPr>
              <w:t xml:space="preserve">External </w:t>
            </w:r>
            <w:r w:rsidR="005C3F10" w:rsidRPr="0089401F">
              <w:rPr>
                <w:rFonts w:ascii="Arial" w:hAnsi="Arial" w:cs="Arial"/>
              </w:rPr>
              <w:t xml:space="preserve">party </w:t>
            </w:r>
            <w:r w:rsidRPr="0089401F">
              <w:rPr>
                <w:rFonts w:ascii="Arial" w:hAnsi="Arial" w:cs="Arial"/>
              </w:rPr>
              <w:t>inspection</w:t>
            </w:r>
            <w:r w:rsidR="00803645" w:rsidRPr="0089401F">
              <w:rPr>
                <w:rFonts w:ascii="Arial" w:hAnsi="Arial" w:cs="Arial"/>
              </w:rPr>
              <w:t>s</w:t>
            </w:r>
            <w:r w:rsidR="00A75A64">
              <w:rPr>
                <w:rFonts w:ascii="Arial" w:hAnsi="Arial" w:cs="Arial"/>
              </w:rPr>
              <w:t xml:space="preserve"> and audits</w:t>
            </w:r>
          </w:p>
          <w:p w14:paraId="0717B6DB" w14:textId="3C24F945" w:rsidR="0085142F" w:rsidRDefault="00A75A64" w:rsidP="0089401F">
            <w:pPr>
              <w:pStyle w:val="ListParagraph"/>
              <w:numPr>
                <w:ilvl w:val="0"/>
                <w:numId w:val="36"/>
              </w:numPr>
              <w:rPr>
                <w:rFonts w:ascii="Arial" w:hAnsi="Arial" w:cs="Arial"/>
              </w:rPr>
            </w:pPr>
            <w:r>
              <w:rPr>
                <w:rFonts w:ascii="Arial" w:hAnsi="Arial" w:cs="Arial"/>
              </w:rPr>
              <w:t>C</w:t>
            </w:r>
            <w:r w:rsidR="002924F8" w:rsidRPr="0089401F">
              <w:rPr>
                <w:rFonts w:ascii="Arial" w:hAnsi="Arial" w:cs="Arial"/>
              </w:rPr>
              <w:t>onsult</w:t>
            </w:r>
            <w:r w:rsidR="00803645" w:rsidRPr="0089401F">
              <w:rPr>
                <w:rFonts w:ascii="Arial" w:hAnsi="Arial" w:cs="Arial"/>
              </w:rPr>
              <w:t>ation</w:t>
            </w:r>
            <w:r w:rsidR="002924F8" w:rsidRPr="0089401F">
              <w:rPr>
                <w:rFonts w:ascii="Arial" w:hAnsi="Arial" w:cs="Arial"/>
              </w:rPr>
              <w:t xml:space="preserve"> with governmental bodies</w:t>
            </w:r>
            <w:r w:rsidR="0089401F" w:rsidRPr="0089401F">
              <w:rPr>
                <w:rFonts w:ascii="Arial" w:hAnsi="Arial" w:cs="Arial"/>
              </w:rPr>
              <w:t xml:space="preserve"> such as WHS Queensland</w:t>
            </w:r>
            <w:r w:rsidR="005C3F10" w:rsidRPr="0089401F">
              <w:rPr>
                <w:rFonts w:ascii="Arial" w:hAnsi="Arial" w:cs="Arial"/>
              </w:rPr>
              <w:t>, local councils</w:t>
            </w:r>
            <w:r w:rsidR="00D41109" w:rsidRPr="0089401F">
              <w:rPr>
                <w:rFonts w:ascii="Arial" w:hAnsi="Arial" w:cs="Arial"/>
              </w:rPr>
              <w:t xml:space="preserve">, </w:t>
            </w:r>
            <w:r w:rsidR="0089401F">
              <w:rPr>
                <w:rFonts w:ascii="Arial" w:hAnsi="Arial" w:cs="Arial"/>
              </w:rPr>
              <w:t xml:space="preserve">consultants, Work Safe Australia, </w:t>
            </w:r>
            <w:r w:rsidR="005D7EDC">
              <w:rPr>
                <w:rFonts w:ascii="Arial" w:hAnsi="Arial" w:cs="Arial"/>
              </w:rPr>
              <w:t xml:space="preserve">Master Builders, lawyers, </w:t>
            </w:r>
            <w:r w:rsidR="0089401F">
              <w:rPr>
                <w:rFonts w:ascii="Arial" w:hAnsi="Arial" w:cs="Arial"/>
              </w:rPr>
              <w:t>etc.)</w:t>
            </w:r>
          </w:p>
          <w:p w14:paraId="18826B41" w14:textId="3C09C1A5" w:rsidR="0085142F" w:rsidRDefault="0069396C" w:rsidP="009926B1">
            <w:pPr>
              <w:pStyle w:val="ListParagraph"/>
              <w:numPr>
                <w:ilvl w:val="0"/>
                <w:numId w:val="36"/>
              </w:numPr>
              <w:rPr>
                <w:rFonts w:ascii="Arial" w:hAnsi="Arial" w:cs="Arial"/>
              </w:rPr>
            </w:pPr>
            <w:r>
              <w:rPr>
                <w:rFonts w:ascii="Arial" w:hAnsi="Arial" w:cs="Arial"/>
              </w:rPr>
              <w:t>Performance reviews to assess training needs</w:t>
            </w:r>
          </w:p>
          <w:p w14:paraId="5D56B726" w14:textId="22E616A0" w:rsidR="002111FD" w:rsidRDefault="004F1A77" w:rsidP="009926B1">
            <w:pPr>
              <w:pStyle w:val="ListParagraph"/>
              <w:numPr>
                <w:ilvl w:val="0"/>
                <w:numId w:val="36"/>
              </w:numPr>
              <w:rPr>
                <w:rFonts w:ascii="Arial" w:hAnsi="Arial" w:cs="Arial"/>
              </w:rPr>
            </w:pPr>
            <w:r>
              <w:rPr>
                <w:rFonts w:ascii="Arial" w:hAnsi="Arial" w:cs="Arial"/>
              </w:rPr>
              <w:t>Regular management reviews</w:t>
            </w:r>
          </w:p>
          <w:p w14:paraId="55174B8D" w14:textId="317B85D5" w:rsidR="0063076A" w:rsidRPr="005D7EDC" w:rsidRDefault="00B87B44" w:rsidP="005D7EDC">
            <w:pPr>
              <w:pStyle w:val="ListParagraph"/>
              <w:numPr>
                <w:ilvl w:val="0"/>
                <w:numId w:val="36"/>
              </w:numPr>
              <w:rPr>
                <w:rFonts w:ascii="Arial" w:hAnsi="Arial" w:cs="Arial"/>
              </w:rPr>
            </w:pPr>
            <w:r>
              <w:rPr>
                <w:rFonts w:ascii="Arial" w:hAnsi="Arial" w:cs="Arial"/>
              </w:rPr>
              <w:t>Subscription to government</w:t>
            </w:r>
            <w:r w:rsidR="009E1CD7">
              <w:rPr>
                <w:rFonts w:ascii="Arial" w:hAnsi="Arial" w:cs="Arial"/>
              </w:rPr>
              <w:t xml:space="preserve">al bodies and </w:t>
            </w:r>
            <w:r w:rsidR="00157A8C">
              <w:rPr>
                <w:rFonts w:ascii="Arial" w:hAnsi="Arial" w:cs="Arial"/>
              </w:rPr>
              <w:t xml:space="preserve">other qualified bodies’ </w:t>
            </w:r>
            <w:r w:rsidR="009E1CD7">
              <w:rPr>
                <w:rFonts w:ascii="Arial" w:hAnsi="Arial" w:cs="Arial"/>
              </w:rPr>
              <w:t>newsletters</w:t>
            </w:r>
          </w:p>
          <w:p w14:paraId="4F832D2C" w14:textId="47EF0297" w:rsidR="0063076A" w:rsidRDefault="0063076A" w:rsidP="0063076A">
            <w:pPr>
              <w:rPr>
                <w:rFonts w:ascii="Arial" w:hAnsi="Arial" w:cs="Arial"/>
              </w:rPr>
            </w:pPr>
          </w:p>
          <w:p w14:paraId="37432B2E" w14:textId="7D63D333" w:rsidR="0063076A" w:rsidRPr="0063076A" w:rsidRDefault="0063076A" w:rsidP="0063076A">
            <w:pPr>
              <w:rPr>
                <w:rFonts w:ascii="Arial" w:hAnsi="Arial" w:cs="Arial"/>
              </w:rPr>
            </w:pPr>
            <w:r>
              <w:rPr>
                <w:rFonts w:ascii="Arial" w:hAnsi="Arial" w:cs="Arial"/>
              </w:rPr>
              <w:t>Yorke Consulting is partnered with several training</w:t>
            </w:r>
            <w:r w:rsidR="00347D03">
              <w:rPr>
                <w:rFonts w:ascii="Arial" w:hAnsi="Arial" w:cs="Arial"/>
              </w:rPr>
              <w:t xml:space="preserve"> </w:t>
            </w:r>
            <w:r w:rsidR="00B20AAD">
              <w:rPr>
                <w:rFonts w:ascii="Arial" w:hAnsi="Arial" w:cs="Arial"/>
              </w:rPr>
              <w:t xml:space="preserve">organisations that offered training – funded and unfunded – in order to </w:t>
            </w:r>
            <w:r w:rsidR="00717C20">
              <w:rPr>
                <w:rFonts w:ascii="Arial" w:hAnsi="Arial" w:cs="Arial"/>
              </w:rPr>
              <w:t>offer training opportunities and support to its PCBU and workers.</w:t>
            </w:r>
          </w:p>
          <w:permEnd w:id="2001621360"/>
          <w:p w14:paraId="2B24D3AF" w14:textId="106336F7" w:rsidR="007F4843" w:rsidRPr="00DE7CCF" w:rsidRDefault="007F4843" w:rsidP="009926B1">
            <w:pPr>
              <w:rPr>
                <w:rFonts w:ascii="Arial" w:hAnsi="Arial" w:cs="Arial"/>
              </w:rPr>
            </w:pPr>
          </w:p>
        </w:tc>
      </w:tr>
      <w:tr w:rsidR="00014F85" w:rsidRPr="00DE7CCF" w14:paraId="2B24D3B2" w14:textId="77777777" w:rsidTr="00014F85">
        <w:tc>
          <w:tcPr>
            <w:tcW w:w="9242" w:type="dxa"/>
            <w:shd w:val="clear" w:color="auto" w:fill="000000" w:themeFill="text1"/>
          </w:tcPr>
          <w:p w14:paraId="2B24D3B1"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14:paraId="2B24D3B4" w14:textId="77777777" w:rsidTr="009A768E">
        <w:trPr>
          <w:trHeight w:val="1417"/>
        </w:trPr>
        <w:tc>
          <w:tcPr>
            <w:tcW w:w="9242" w:type="dxa"/>
          </w:tcPr>
          <w:p w14:paraId="1BB7BE1C" w14:textId="77777777" w:rsidR="003000FB" w:rsidRDefault="00A56CE8" w:rsidP="009926B1">
            <w:pPr>
              <w:rPr>
                <w:rFonts w:ascii="Arial" w:hAnsi="Arial" w:cs="Arial"/>
                <w:color w:val="000000" w:themeColor="text1"/>
              </w:rPr>
            </w:pPr>
            <w:permStart w:id="132205382" w:edGrp="everyone"/>
            <w:r>
              <w:rPr>
                <w:rFonts w:ascii="Arial" w:hAnsi="Arial" w:cs="Arial"/>
                <w:color w:val="000000" w:themeColor="text1"/>
              </w:rPr>
              <w:t>Work Health and Safety is a paramount aspect of our workplace.</w:t>
            </w:r>
            <w:r w:rsidR="00342588">
              <w:rPr>
                <w:rFonts w:ascii="Arial" w:hAnsi="Arial" w:cs="Arial"/>
                <w:color w:val="000000" w:themeColor="text1"/>
              </w:rPr>
              <w:t xml:space="preserve"> Our workers’ safety and well-being is our first and foremost priority.</w:t>
            </w:r>
            <w:r w:rsidR="00EA3FE9">
              <w:rPr>
                <w:rFonts w:ascii="Arial" w:hAnsi="Arial" w:cs="Arial"/>
                <w:color w:val="000000" w:themeColor="text1"/>
              </w:rPr>
              <w:t xml:space="preserve"> </w:t>
            </w:r>
          </w:p>
          <w:p w14:paraId="1E2A587B" w14:textId="77777777" w:rsidR="003000FB" w:rsidRDefault="003000FB" w:rsidP="009926B1">
            <w:pPr>
              <w:rPr>
                <w:rFonts w:ascii="Arial" w:hAnsi="Arial" w:cs="Arial"/>
                <w:color w:val="000000" w:themeColor="text1"/>
              </w:rPr>
            </w:pPr>
          </w:p>
          <w:p w14:paraId="28CA91C1" w14:textId="5E44B511" w:rsidR="00A37065" w:rsidRDefault="003000FB" w:rsidP="009926B1">
            <w:pPr>
              <w:rPr>
                <w:rFonts w:ascii="Arial" w:hAnsi="Arial" w:cs="Arial"/>
                <w:color w:val="000000" w:themeColor="text1"/>
              </w:rPr>
            </w:pPr>
            <w:r>
              <w:rPr>
                <w:rFonts w:ascii="Arial" w:hAnsi="Arial" w:cs="Arial"/>
                <w:color w:val="000000" w:themeColor="text1"/>
              </w:rPr>
              <w:t>We acknowledge that i</w:t>
            </w:r>
            <w:r w:rsidR="009925CA">
              <w:rPr>
                <w:rFonts w:ascii="Arial" w:hAnsi="Arial" w:cs="Arial"/>
                <w:color w:val="000000" w:themeColor="text1"/>
              </w:rPr>
              <w:t>t is our</w:t>
            </w:r>
            <w:r w:rsidR="00DE536B">
              <w:rPr>
                <w:rFonts w:ascii="Arial" w:hAnsi="Arial" w:cs="Arial"/>
                <w:color w:val="000000" w:themeColor="text1"/>
              </w:rPr>
              <w:t xml:space="preserve"> PCBU’s</w:t>
            </w:r>
            <w:r w:rsidR="009925CA">
              <w:rPr>
                <w:rFonts w:ascii="Arial" w:hAnsi="Arial" w:cs="Arial"/>
                <w:color w:val="000000" w:themeColor="text1"/>
              </w:rPr>
              <w:t xml:space="preserve"> legal </w:t>
            </w:r>
            <w:r w:rsidR="008D4681">
              <w:rPr>
                <w:rFonts w:ascii="Arial" w:hAnsi="Arial" w:cs="Arial"/>
                <w:color w:val="000000" w:themeColor="text1"/>
              </w:rPr>
              <w:t xml:space="preserve">duty and </w:t>
            </w:r>
            <w:r w:rsidR="009925CA">
              <w:rPr>
                <w:rFonts w:ascii="Arial" w:hAnsi="Arial" w:cs="Arial"/>
                <w:color w:val="000000" w:themeColor="text1"/>
              </w:rPr>
              <w:t xml:space="preserve">responsibility to keep </w:t>
            </w:r>
            <w:r w:rsidR="00DE536B">
              <w:rPr>
                <w:rFonts w:ascii="Arial" w:hAnsi="Arial" w:cs="Arial"/>
                <w:color w:val="000000" w:themeColor="text1"/>
              </w:rPr>
              <w:t>the</w:t>
            </w:r>
            <w:r w:rsidR="009925CA">
              <w:rPr>
                <w:rFonts w:ascii="Arial" w:hAnsi="Arial" w:cs="Arial"/>
                <w:color w:val="000000" w:themeColor="text1"/>
              </w:rPr>
              <w:t xml:space="preserve"> workers safe</w:t>
            </w:r>
            <w:r w:rsidR="005A20F4">
              <w:rPr>
                <w:rFonts w:ascii="Arial" w:hAnsi="Arial" w:cs="Arial"/>
                <w:color w:val="000000" w:themeColor="text1"/>
              </w:rPr>
              <w:t xml:space="preserve"> by ensuring </w:t>
            </w:r>
            <w:r w:rsidR="006D29CC">
              <w:rPr>
                <w:rFonts w:ascii="Arial" w:hAnsi="Arial" w:cs="Arial"/>
                <w:color w:val="000000" w:themeColor="text1"/>
              </w:rPr>
              <w:t>the PCBU</w:t>
            </w:r>
            <w:r w:rsidR="00A37065">
              <w:rPr>
                <w:rFonts w:ascii="Arial" w:hAnsi="Arial" w:cs="Arial"/>
                <w:color w:val="000000" w:themeColor="text1"/>
              </w:rPr>
              <w:t>’s</w:t>
            </w:r>
            <w:r w:rsidR="00023AEC">
              <w:rPr>
                <w:rFonts w:ascii="Arial" w:hAnsi="Arial" w:cs="Arial"/>
                <w:color w:val="000000" w:themeColor="text1"/>
              </w:rPr>
              <w:t xml:space="preserve"> </w:t>
            </w:r>
            <w:r w:rsidR="0002799B">
              <w:rPr>
                <w:rFonts w:ascii="Arial" w:hAnsi="Arial" w:cs="Arial"/>
                <w:color w:val="000000" w:themeColor="text1"/>
              </w:rPr>
              <w:t>compliance to the legislation</w:t>
            </w:r>
            <w:r w:rsidR="00023AEC">
              <w:rPr>
                <w:rFonts w:ascii="Arial" w:hAnsi="Arial" w:cs="Arial"/>
                <w:color w:val="000000" w:themeColor="text1"/>
              </w:rPr>
              <w:t xml:space="preserve"> and by ensuring all safety systems a</w:t>
            </w:r>
            <w:r w:rsidR="008C2561">
              <w:rPr>
                <w:rFonts w:ascii="Arial" w:hAnsi="Arial" w:cs="Arial"/>
                <w:color w:val="000000" w:themeColor="text1"/>
              </w:rPr>
              <w:t>re regularly verified, review and improved when required</w:t>
            </w:r>
            <w:r w:rsidR="009925CA">
              <w:rPr>
                <w:rFonts w:ascii="Arial" w:hAnsi="Arial" w:cs="Arial"/>
                <w:color w:val="000000" w:themeColor="text1"/>
              </w:rPr>
              <w:t>.</w:t>
            </w:r>
            <w:r w:rsidR="00497AEF">
              <w:rPr>
                <w:rFonts w:ascii="Arial" w:hAnsi="Arial" w:cs="Arial"/>
                <w:color w:val="000000" w:themeColor="text1"/>
              </w:rPr>
              <w:t xml:space="preserve"> However, workers </w:t>
            </w:r>
            <w:r w:rsidR="00DE536B">
              <w:rPr>
                <w:rFonts w:ascii="Arial" w:hAnsi="Arial" w:cs="Arial"/>
                <w:color w:val="000000" w:themeColor="text1"/>
              </w:rPr>
              <w:t xml:space="preserve">also are expected to </w:t>
            </w:r>
            <w:r w:rsidR="005A20F4">
              <w:rPr>
                <w:rFonts w:ascii="Arial" w:hAnsi="Arial" w:cs="Arial"/>
                <w:color w:val="000000" w:themeColor="text1"/>
              </w:rPr>
              <w:t>exercise</w:t>
            </w:r>
            <w:r w:rsidR="00B50FEA">
              <w:rPr>
                <w:rFonts w:ascii="Arial" w:hAnsi="Arial" w:cs="Arial"/>
                <w:color w:val="000000" w:themeColor="text1"/>
              </w:rPr>
              <w:t xml:space="preserve"> their duty of care by keeping themselves safe and by</w:t>
            </w:r>
            <w:r w:rsidR="00A37065">
              <w:rPr>
                <w:rFonts w:ascii="Arial" w:hAnsi="Arial" w:cs="Arial"/>
                <w:color w:val="000000" w:themeColor="text1"/>
              </w:rPr>
              <w:t xml:space="preserve"> immediately</w:t>
            </w:r>
            <w:r w:rsidR="00B50FEA">
              <w:rPr>
                <w:rFonts w:ascii="Arial" w:hAnsi="Arial" w:cs="Arial"/>
                <w:color w:val="000000" w:themeColor="text1"/>
              </w:rPr>
              <w:t xml:space="preserve"> reporting any </w:t>
            </w:r>
            <w:r w:rsidR="008C2561">
              <w:rPr>
                <w:rFonts w:ascii="Arial" w:hAnsi="Arial" w:cs="Arial"/>
                <w:color w:val="000000" w:themeColor="text1"/>
              </w:rPr>
              <w:t>safety hazards that they may observed.</w:t>
            </w:r>
          </w:p>
          <w:p w14:paraId="6DE04164" w14:textId="77777777" w:rsidR="00A37065" w:rsidRDefault="00A37065" w:rsidP="009926B1">
            <w:pPr>
              <w:rPr>
                <w:rFonts w:ascii="Arial" w:hAnsi="Arial" w:cs="Arial"/>
              </w:rPr>
            </w:pPr>
          </w:p>
          <w:p w14:paraId="2B24D3B3" w14:textId="0FC2D3B6" w:rsidR="00014F85" w:rsidRPr="00DE7CCF" w:rsidRDefault="0049534D" w:rsidP="009926B1">
            <w:pPr>
              <w:rPr>
                <w:rFonts w:ascii="Arial" w:hAnsi="Arial" w:cs="Arial"/>
              </w:rPr>
            </w:pPr>
            <w:r>
              <w:rPr>
                <w:rFonts w:ascii="Arial" w:hAnsi="Arial" w:cs="Arial"/>
              </w:rPr>
              <w:t>Yorke Consulting conducts regular audits, reviews, observation</w:t>
            </w:r>
            <w:r w:rsidR="006D46D0">
              <w:rPr>
                <w:rFonts w:ascii="Arial" w:hAnsi="Arial" w:cs="Arial"/>
              </w:rPr>
              <w:t>s and consultations to ensure that their current safety practices are</w:t>
            </w:r>
            <w:r w:rsidR="00027188">
              <w:rPr>
                <w:rFonts w:ascii="Arial" w:hAnsi="Arial" w:cs="Arial"/>
              </w:rPr>
              <w:t xml:space="preserve"> complian</w:t>
            </w:r>
            <w:r w:rsidR="009365A0">
              <w:rPr>
                <w:rFonts w:ascii="Arial" w:hAnsi="Arial" w:cs="Arial"/>
              </w:rPr>
              <w:t>t</w:t>
            </w:r>
            <w:r w:rsidR="00027188">
              <w:rPr>
                <w:rFonts w:ascii="Arial" w:hAnsi="Arial" w:cs="Arial"/>
              </w:rPr>
              <w:t xml:space="preserve"> with current legislation. Training needs</w:t>
            </w:r>
            <w:r w:rsidR="00D67394">
              <w:rPr>
                <w:rFonts w:ascii="Arial" w:hAnsi="Arial" w:cs="Arial"/>
              </w:rPr>
              <w:t xml:space="preserve"> are regularly assessed and further training is largely encouraged by the company. </w:t>
            </w:r>
            <w:r w:rsidR="003E78EA">
              <w:rPr>
                <w:rFonts w:ascii="Arial" w:hAnsi="Arial" w:cs="Arial"/>
              </w:rPr>
              <w:t xml:space="preserve">The training can be under the form of </w:t>
            </w:r>
            <w:r w:rsidR="009D7657">
              <w:rPr>
                <w:rFonts w:ascii="Arial" w:hAnsi="Arial" w:cs="Arial"/>
              </w:rPr>
              <w:t xml:space="preserve">registered courses (e.g. certificates IV, diplomas, </w:t>
            </w:r>
            <w:r w:rsidR="0064746A">
              <w:rPr>
                <w:rFonts w:ascii="Arial" w:hAnsi="Arial" w:cs="Arial"/>
              </w:rPr>
              <w:t xml:space="preserve">units, </w:t>
            </w:r>
            <w:r w:rsidR="009D7657">
              <w:rPr>
                <w:rFonts w:ascii="Arial" w:hAnsi="Arial" w:cs="Arial"/>
              </w:rPr>
              <w:t xml:space="preserve">etc.), </w:t>
            </w:r>
            <w:r w:rsidR="00113240">
              <w:rPr>
                <w:rFonts w:ascii="Arial" w:hAnsi="Arial" w:cs="Arial"/>
              </w:rPr>
              <w:t xml:space="preserve">industry updates and networking events, etc. </w:t>
            </w:r>
            <w:r w:rsidR="0042531F" w:rsidRPr="00DE7CCF">
              <w:rPr>
                <w:rFonts w:ascii="Arial" w:hAnsi="Arial" w:cs="Arial"/>
              </w:rPr>
              <w:t xml:space="preserve"> </w:t>
            </w:r>
            <w:permEnd w:id="132205382"/>
          </w:p>
        </w:tc>
      </w:tr>
    </w:tbl>
    <w:p w14:paraId="2B24D3B5" w14:textId="77777777" w:rsidR="00335CCA" w:rsidRDefault="00335CCA" w:rsidP="00520AFD">
      <w:pPr>
        <w:spacing w:after="0" w:line="240" w:lineRule="auto"/>
        <w:rPr>
          <w:rFonts w:ascii="Arial" w:hAnsi="Arial" w:cs="Arial"/>
        </w:rPr>
      </w:pPr>
    </w:p>
    <w:p w14:paraId="2B24D3B6" w14:textId="77777777"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227"/>
        <w:gridCol w:w="6015"/>
      </w:tblGrid>
      <w:tr w:rsidR="00047569" w:rsidRPr="00047569" w14:paraId="2B24D3BA" w14:textId="77777777" w:rsidTr="00A91CA4">
        <w:tc>
          <w:tcPr>
            <w:tcW w:w="3227" w:type="dxa"/>
            <w:shd w:val="clear" w:color="auto" w:fill="232F84"/>
          </w:tcPr>
          <w:p w14:paraId="2B24D3B7" w14:textId="77777777"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2083550742" w:edGrp="everyone"/>
        <w:tc>
          <w:tcPr>
            <w:tcW w:w="6015" w:type="dxa"/>
          </w:tcPr>
          <w:p w14:paraId="2B24D3B8" w14:textId="77777777" w:rsidR="00047569" w:rsidRPr="00047569" w:rsidRDefault="003C0570"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2083550742"/>
            <w:r w:rsidR="00047569" w:rsidRPr="00047569">
              <w:rPr>
                <w:rFonts w:ascii="Arial" w:hAnsi="Arial" w:cs="Arial"/>
              </w:rPr>
              <w:t xml:space="preserve"> Satisfactory </w:t>
            </w:r>
            <w:r w:rsidR="00047569" w:rsidRPr="00047569">
              <w:rPr>
                <w:rFonts w:ascii="Arial" w:hAnsi="Arial" w:cs="Arial"/>
              </w:rPr>
              <w:tab/>
            </w:r>
          </w:p>
          <w:p w14:paraId="2B24D3B9" w14:textId="77777777" w:rsidR="00047569" w:rsidRPr="00047569" w:rsidRDefault="003C0570"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276405635" w:edGrp="everyone"/>
                <w:r w:rsidR="00047569" w:rsidRPr="00047569">
                  <w:rPr>
                    <w:rFonts w:ascii="Segoe UI Symbol" w:hAnsi="Segoe UI Symbol" w:cs="Segoe UI Symbol"/>
                  </w:rPr>
                  <w:t>☐</w:t>
                </w:r>
                <w:permEnd w:id="1276405635"/>
              </w:sdtContent>
            </w:sdt>
            <w:r w:rsidR="00047569" w:rsidRPr="00047569">
              <w:rPr>
                <w:rFonts w:ascii="Arial" w:hAnsi="Arial" w:cs="Arial"/>
              </w:rPr>
              <w:t xml:space="preserve"> Not satisfactory</w:t>
            </w:r>
          </w:p>
        </w:tc>
      </w:tr>
      <w:tr w:rsidR="00047569" w:rsidRPr="00047569" w14:paraId="2B24D3BD" w14:textId="77777777" w:rsidTr="00A91CA4">
        <w:trPr>
          <w:trHeight w:val="2835"/>
        </w:trPr>
        <w:tc>
          <w:tcPr>
            <w:tcW w:w="3227" w:type="dxa"/>
            <w:shd w:val="clear" w:color="auto" w:fill="232F84"/>
          </w:tcPr>
          <w:p w14:paraId="2B24D3BB"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2B24D3BC" w14:textId="77777777" w:rsidR="00047569" w:rsidRPr="00047569" w:rsidRDefault="00047569" w:rsidP="00047569">
            <w:pPr>
              <w:rPr>
                <w:rFonts w:ascii="Arial" w:hAnsi="Arial" w:cs="Arial"/>
              </w:rPr>
            </w:pPr>
            <w:permStart w:id="1942225248" w:edGrp="everyone"/>
            <w:permEnd w:id="1942225248"/>
          </w:p>
        </w:tc>
      </w:tr>
    </w:tbl>
    <w:p w14:paraId="2B24D3BE" w14:textId="77777777" w:rsidR="00047569" w:rsidRPr="00047569" w:rsidRDefault="00047569" w:rsidP="00047569">
      <w:pPr>
        <w:spacing w:after="0" w:line="240" w:lineRule="auto"/>
        <w:rPr>
          <w:rFonts w:ascii="Arial" w:hAnsi="Arial" w:cs="Arial"/>
        </w:rPr>
      </w:pPr>
      <w:r w:rsidRPr="00047569">
        <w:rPr>
          <w:rFonts w:ascii="Arial" w:hAnsi="Arial" w:cs="Arial"/>
        </w:rPr>
        <w:br w:type="page"/>
      </w:r>
    </w:p>
    <w:p w14:paraId="2B24D3BF" w14:textId="77777777"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14:paraId="2B24D3C0" w14:textId="77777777"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DE7CCF" w14:paraId="2B24D3C3" w14:textId="77777777" w:rsidTr="00047569">
        <w:tc>
          <w:tcPr>
            <w:tcW w:w="7938" w:type="dxa"/>
            <w:shd w:val="clear" w:color="auto" w:fill="232F84"/>
          </w:tcPr>
          <w:p w14:paraId="2B24D3C1" w14:textId="77777777"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14:paraId="2B24D3C2" w14:textId="77777777" w:rsidR="00335CCA" w:rsidRPr="00DE7CCF" w:rsidRDefault="00335CCA" w:rsidP="00520AFD">
            <w:pPr>
              <w:rPr>
                <w:rFonts w:ascii="Arial" w:hAnsi="Arial" w:cs="Arial"/>
                <w:b/>
              </w:rPr>
            </w:pPr>
            <w:r w:rsidRPr="00DE7CCF">
              <w:rPr>
                <w:rFonts w:ascii="Arial" w:hAnsi="Arial" w:cs="Arial"/>
                <w:b/>
              </w:rPr>
              <w:t>CORRECT</w:t>
            </w:r>
          </w:p>
        </w:tc>
      </w:tr>
      <w:tr w:rsidR="00047569" w:rsidRPr="00DE7CCF" w14:paraId="2B24D3CB" w14:textId="77777777" w:rsidTr="00047569">
        <w:tc>
          <w:tcPr>
            <w:tcW w:w="7938" w:type="dxa"/>
          </w:tcPr>
          <w:p w14:paraId="2B24D3C4"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14:paraId="2B24D3C5" w14:textId="77777777" w:rsidR="00047569" w:rsidRDefault="003C0570"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451569173" w:edGrp="everyone"/>
                <w:r w:rsidR="00047569">
                  <w:rPr>
                    <w:rFonts w:ascii="MS Gothic" w:eastAsia="MS Gothic" w:hAnsi="MS Gothic" w:cs="Arial" w:hint="eastAsia"/>
                    <w:sz w:val="28"/>
                    <w:szCs w:val="28"/>
                  </w:rPr>
                  <w:t>☐</w:t>
                </w:r>
                <w:permEnd w:id="145156917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938293882" w:edGrp="everyone"/>
          <w:p w14:paraId="2B24D3C6" w14:textId="77777777" w:rsidR="00047569" w:rsidRDefault="003C0570"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93829388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850751009" w:edGrp="everyone"/>
          <w:p w14:paraId="2B24D3C7" w14:textId="57AB44C8" w:rsidR="00047569" w:rsidRDefault="003C0570"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8215A8">
                  <w:rPr>
                    <w:rFonts w:ascii="MS Gothic" w:eastAsia="MS Gothic" w:hAnsi="MS Gothic" w:cs="Arial" w:hint="eastAsia"/>
                    <w:sz w:val="28"/>
                    <w:szCs w:val="28"/>
                  </w:rPr>
                  <w:t>☒</w:t>
                </w:r>
              </w:sdtContent>
            </w:sdt>
            <w:permEnd w:id="85075100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14:paraId="2B24D3C8" w14:textId="77777777" w:rsidR="00047569" w:rsidRDefault="003C0570"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669865095" w:edGrp="everyone"/>
                <w:r w:rsidR="00047569">
                  <w:rPr>
                    <w:rFonts w:ascii="MS Gothic" w:eastAsia="MS Gothic" w:hAnsi="MS Gothic" w:cs="Arial" w:hint="eastAsia"/>
                    <w:sz w:val="28"/>
                    <w:szCs w:val="28"/>
                  </w:rPr>
                  <w:t>☐</w:t>
                </w:r>
                <w:permEnd w:id="166986509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14:paraId="2B24D3C9" w14:textId="77777777" w:rsidR="00047569" w:rsidRPr="00DE7CCF" w:rsidRDefault="00047569" w:rsidP="00047569">
            <w:pPr>
              <w:ind w:left="1418" w:hanging="709"/>
              <w:rPr>
                <w:rFonts w:ascii="Arial" w:hAnsi="Arial" w:cs="Arial"/>
              </w:rPr>
            </w:pPr>
          </w:p>
        </w:tc>
        <w:tc>
          <w:tcPr>
            <w:tcW w:w="1304" w:type="dxa"/>
          </w:tcPr>
          <w:p w14:paraId="2B24D3CA" w14:textId="77777777" w:rsidR="00047569" w:rsidRPr="00ED32CC" w:rsidRDefault="003C0570"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203950550" w:edGrp="everyone"/>
                <w:r w:rsidR="00047569">
                  <w:rPr>
                    <w:rFonts w:ascii="MS Gothic" w:eastAsia="MS Gothic" w:hAnsi="MS Gothic" w:cs="Arial" w:hint="eastAsia"/>
                    <w:sz w:val="40"/>
                    <w:szCs w:val="40"/>
                  </w:rPr>
                  <w:t>☐</w:t>
                </w:r>
                <w:permEnd w:id="203950550"/>
              </w:sdtContent>
            </w:sdt>
          </w:p>
        </w:tc>
      </w:tr>
      <w:tr w:rsidR="00047569" w:rsidRPr="00DE7CCF" w14:paraId="2B24D3D3" w14:textId="77777777" w:rsidTr="00047569">
        <w:tc>
          <w:tcPr>
            <w:tcW w:w="7938" w:type="dxa"/>
          </w:tcPr>
          <w:p w14:paraId="2B24D3CC" w14:textId="77777777"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14:paraId="2B24D3CD" w14:textId="77777777" w:rsidR="00047569" w:rsidRDefault="003C0570"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EndPr/>
              <w:sdtContent>
                <w:permStart w:id="1953463277" w:edGrp="everyone"/>
                <w:r w:rsidR="00047569">
                  <w:rPr>
                    <w:rFonts w:ascii="MS Gothic" w:eastAsia="MS Gothic" w:hAnsi="MS Gothic" w:cs="Arial" w:hint="eastAsia"/>
                    <w:sz w:val="28"/>
                    <w:szCs w:val="28"/>
                  </w:rPr>
                  <w:t>☐</w:t>
                </w:r>
                <w:permEnd w:id="195346327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846166702" w:edGrp="everyone"/>
          <w:p w14:paraId="2B24D3CE" w14:textId="7B7B27FA" w:rsidR="00047569" w:rsidRDefault="003C0570"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7C30D1">
                  <w:rPr>
                    <w:rFonts w:ascii="MS Gothic" w:eastAsia="MS Gothic" w:hAnsi="MS Gothic" w:cs="Arial" w:hint="eastAsia"/>
                    <w:sz w:val="28"/>
                    <w:szCs w:val="28"/>
                  </w:rPr>
                  <w:t>☒</w:t>
                </w:r>
              </w:sdtContent>
            </w:sdt>
            <w:permEnd w:id="84616670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562108554" w:edGrp="everyone"/>
          <w:p w14:paraId="2B24D3CF" w14:textId="5A34E20E" w:rsidR="00047569" w:rsidRDefault="003C0570"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7C30D1">
                  <w:rPr>
                    <w:rFonts w:ascii="MS Gothic" w:eastAsia="MS Gothic" w:hAnsi="MS Gothic" w:cs="Arial" w:hint="eastAsia"/>
                    <w:sz w:val="28"/>
                    <w:szCs w:val="28"/>
                  </w:rPr>
                  <w:t>☒</w:t>
                </w:r>
              </w:sdtContent>
            </w:sdt>
            <w:permEnd w:id="56210855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14:paraId="2B24D3D0" w14:textId="56FC868A" w:rsidR="00047569" w:rsidRDefault="003C0570"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1495545951" w:edGrp="everyone"/>
                <w:r w:rsidR="007C30D1">
                  <w:rPr>
                    <w:rFonts w:ascii="MS Gothic" w:eastAsia="MS Gothic" w:hAnsi="MS Gothic" w:cs="Arial" w:hint="eastAsia"/>
                    <w:sz w:val="28"/>
                    <w:szCs w:val="28"/>
                  </w:rPr>
                  <w:t>☒</w:t>
                </w:r>
                <w:permEnd w:id="149554595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14:paraId="2B24D3D1" w14:textId="77777777" w:rsidR="00047569" w:rsidRPr="00DE7CCF" w:rsidRDefault="00047569" w:rsidP="00047569">
            <w:pPr>
              <w:ind w:firstLine="709"/>
              <w:rPr>
                <w:rFonts w:ascii="Arial" w:hAnsi="Arial" w:cs="Arial"/>
              </w:rPr>
            </w:pPr>
          </w:p>
        </w:tc>
        <w:tc>
          <w:tcPr>
            <w:tcW w:w="1304" w:type="dxa"/>
          </w:tcPr>
          <w:p w14:paraId="2B24D3D2" w14:textId="77777777" w:rsidR="00047569" w:rsidRPr="00ED32CC" w:rsidRDefault="003C0570"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95985296" w:edGrp="everyone"/>
                <w:r w:rsidR="00047569">
                  <w:rPr>
                    <w:rFonts w:ascii="MS Gothic" w:eastAsia="MS Gothic" w:hAnsi="MS Gothic" w:cs="Arial" w:hint="eastAsia"/>
                    <w:sz w:val="40"/>
                    <w:szCs w:val="40"/>
                  </w:rPr>
                  <w:t>☐</w:t>
                </w:r>
                <w:permEnd w:id="195985296"/>
              </w:sdtContent>
            </w:sdt>
          </w:p>
        </w:tc>
      </w:tr>
      <w:tr w:rsidR="00047569" w:rsidRPr="00DE7CCF" w14:paraId="2B24D3DB" w14:textId="77777777" w:rsidTr="00047569">
        <w:tc>
          <w:tcPr>
            <w:tcW w:w="7938" w:type="dxa"/>
          </w:tcPr>
          <w:p w14:paraId="2B24D3D4"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14:paraId="2B24D3D5" w14:textId="5405FBAC" w:rsidR="00047569" w:rsidRDefault="003C0570"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685793316" w:edGrp="everyone"/>
                <w:r w:rsidR="00B878CE">
                  <w:rPr>
                    <w:rFonts w:ascii="MS Gothic" w:eastAsia="MS Gothic" w:hAnsi="MS Gothic" w:cs="Arial" w:hint="eastAsia"/>
                    <w:sz w:val="28"/>
                    <w:szCs w:val="28"/>
                  </w:rPr>
                  <w:t>☒</w:t>
                </w:r>
                <w:permEnd w:id="168579331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884869861" w:edGrp="everyone"/>
          <w:p w14:paraId="2B24D3D6" w14:textId="4024F5EA" w:rsidR="00047569" w:rsidRDefault="003C0570"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EndPr/>
              <w:sdtContent>
                <w:r w:rsidR="00213B11">
                  <w:rPr>
                    <w:rFonts w:ascii="MS Gothic" w:eastAsia="MS Gothic" w:hAnsi="MS Gothic" w:cs="Arial" w:hint="eastAsia"/>
                    <w:sz w:val="28"/>
                    <w:szCs w:val="28"/>
                  </w:rPr>
                  <w:t>☒</w:t>
                </w:r>
              </w:sdtContent>
            </w:sdt>
            <w:permEnd w:id="88486986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22351802" w:edGrp="everyone"/>
          <w:p w14:paraId="2B24D3D7" w14:textId="77777777" w:rsidR="00047569" w:rsidRDefault="003C0570"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2235180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14:paraId="2B24D3D8" w14:textId="77777777" w:rsidR="00047569" w:rsidRDefault="003C0570"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4408324" w:edGrp="everyone"/>
                <w:r w:rsidR="00047569">
                  <w:rPr>
                    <w:rFonts w:ascii="MS Gothic" w:eastAsia="MS Gothic" w:hAnsi="MS Gothic" w:cs="Arial" w:hint="eastAsia"/>
                    <w:sz w:val="28"/>
                    <w:szCs w:val="28"/>
                  </w:rPr>
                  <w:t>☐</w:t>
                </w:r>
                <w:permEnd w:id="440832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14:paraId="2B24D3D9" w14:textId="77777777" w:rsidR="00047569" w:rsidRPr="00DE7CCF" w:rsidRDefault="00047569" w:rsidP="00047569">
            <w:pPr>
              <w:ind w:left="709"/>
              <w:rPr>
                <w:rFonts w:ascii="Arial" w:hAnsi="Arial" w:cs="Arial"/>
              </w:rPr>
            </w:pPr>
          </w:p>
        </w:tc>
        <w:tc>
          <w:tcPr>
            <w:tcW w:w="1304" w:type="dxa"/>
          </w:tcPr>
          <w:p w14:paraId="2B24D3DA" w14:textId="77777777" w:rsidR="00047569" w:rsidRPr="00ED32CC" w:rsidRDefault="003C0570"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1804610555" w:edGrp="everyone"/>
                <w:r w:rsidR="00047569">
                  <w:rPr>
                    <w:rFonts w:ascii="MS Gothic" w:eastAsia="MS Gothic" w:hAnsi="MS Gothic" w:cs="Arial" w:hint="eastAsia"/>
                    <w:sz w:val="40"/>
                    <w:szCs w:val="40"/>
                  </w:rPr>
                  <w:t>☐</w:t>
                </w:r>
                <w:permEnd w:id="1804610555"/>
              </w:sdtContent>
            </w:sdt>
          </w:p>
        </w:tc>
      </w:tr>
      <w:tr w:rsidR="00047569" w:rsidRPr="00DE7CCF" w14:paraId="2B24D3E3" w14:textId="77777777" w:rsidTr="00047569">
        <w:tc>
          <w:tcPr>
            <w:tcW w:w="7938" w:type="dxa"/>
          </w:tcPr>
          <w:p w14:paraId="2B24D3DC" w14:textId="77777777"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14:paraId="2B24D3DD" w14:textId="5C1BF23C" w:rsidR="00047569" w:rsidRDefault="003C0570"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1557291443" w:edGrp="everyone"/>
                <w:r w:rsidR="00B878CE">
                  <w:rPr>
                    <w:rFonts w:ascii="MS Gothic" w:eastAsia="MS Gothic" w:hAnsi="MS Gothic" w:cs="Arial" w:hint="eastAsia"/>
                    <w:sz w:val="28"/>
                    <w:szCs w:val="28"/>
                  </w:rPr>
                  <w:t>☒</w:t>
                </w:r>
                <w:permEnd w:id="155729144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326648159" w:edGrp="everyone"/>
          <w:p w14:paraId="2B24D3DE" w14:textId="50B687BB" w:rsidR="00047569" w:rsidRDefault="003C0570"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B878CE">
                  <w:rPr>
                    <w:rFonts w:ascii="MS Gothic" w:eastAsia="MS Gothic" w:hAnsi="MS Gothic" w:cs="Arial" w:hint="eastAsia"/>
                    <w:sz w:val="28"/>
                    <w:szCs w:val="28"/>
                  </w:rPr>
                  <w:t>☒</w:t>
                </w:r>
              </w:sdtContent>
            </w:sdt>
            <w:permEnd w:id="32664815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709362802" w:edGrp="everyone"/>
          <w:p w14:paraId="2B24D3DF" w14:textId="59988F99" w:rsidR="00047569" w:rsidRDefault="003C0570" w:rsidP="00047569">
            <w:pPr>
              <w:ind w:left="1276" w:hanging="567"/>
              <w:rPr>
                <w:rFonts w:ascii="Arial" w:hAnsi="Arial" w:cs="Arial"/>
              </w:rPr>
            </w:pPr>
            <w:sdt>
              <w:sdtPr>
                <w:rPr>
                  <w:rFonts w:ascii="Arial" w:hAnsi="Arial" w:cs="Arial"/>
                  <w:sz w:val="28"/>
                  <w:szCs w:val="28"/>
                </w:rPr>
                <w:id w:val="119656090"/>
                <w14:checkbox>
                  <w14:checked w14:val="0"/>
                  <w14:checkedState w14:val="2612" w14:font="MS Gothic"/>
                  <w14:uncheckedState w14:val="2610" w14:font="MS Gothic"/>
                </w14:checkbox>
              </w:sdtPr>
              <w:sdtEndPr/>
              <w:sdtContent>
                <w:r w:rsidR="00134CE0">
                  <w:rPr>
                    <w:rFonts w:ascii="MS Gothic" w:eastAsia="MS Gothic" w:hAnsi="MS Gothic" w:cs="Arial" w:hint="eastAsia"/>
                    <w:sz w:val="28"/>
                    <w:szCs w:val="28"/>
                  </w:rPr>
                  <w:t>☐</w:t>
                </w:r>
              </w:sdtContent>
            </w:sdt>
            <w:permEnd w:id="70936280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14:paraId="2B24D3E0" w14:textId="2AAAFB71" w:rsidR="00047569" w:rsidRDefault="003C0570"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1172988862" w:edGrp="everyone"/>
                <w:r w:rsidR="00B878CE">
                  <w:rPr>
                    <w:rFonts w:ascii="MS Gothic" w:eastAsia="MS Gothic" w:hAnsi="MS Gothic" w:cs="Arial" w:hint="eastAsia"/>
                    <w:sz w:val="28"/>
                    <w:szCs w:val="28"/>
                  </w:rPr>
                  <w:t>☒</w:t>
                </w:r>
                <w:permEnd w:id="117298886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14:paraId="2B24D3E1" w14:textId="77777777" w:rsidR="00047569" w:rsidRPr="00DE7CCF" w:rsidRDefault="00047569" w:rsidP="00047569">
            <w:pPr>
              <w:ind w:left="709"/>
              <w:rPr>
                <w:rFonts w:ascii="Arial" w:hAnsi="Arial" w:cs="Arial"/>
              </w:rPr>
            </w:pPr>
          </w:p>
        </w:tc>
        <w:tc>
          <w:tcPr>
            <w:tcW w:w="1304" w:type="dxa"/>
          </w:tcPr>
          <w:p w14:paraId="2B24D3E2" w14:textId="77777777" w:rsidR="00047569" w:rsidRPr="00ED32CC" w:rsidRDefault="003C0570"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2070562750" w:edGrp="everyone"/>
                <w:r w:rsidR="00047569">
                  <w:rPr>
                    <w:rFonts w:ascii="MS Gothic" w:eastAsia="MS Gothic" w:hAnsi="MS Gothic" w:cs="Arial" w:hint="eastAsia"/>
                    <w:sz w:val="40"/>
                    <w:szCs w:val="40"/>
                  </w:rPr>
                  <w:t>☐</w:t>
                </w:r>
                <w:permEnd w:id="2070562750"/>
              </w:sdtContent>
            </w:sdt>
          </w:p>
        </w:tc>
      </w:tr>
      <w:tr w:rsidR="00047569" w:rsidRPr="00DE7CCF" w14:paraId="2B24D3E9" w14:textId="77777777" w:rsidTr="00047569">
        <w:tc>
          <w:tcPr>
            <w:tcW w:w="7938" w:type="dxa"/>
          </w:tcPr>
          <w:p w14:paraId="2B24D3E4" w14:textId="77777777"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14:paraId="2B24D3E5" w14:textId="7670FFD2" w:rsidR="00047569" w:rsidRDefault="003C0570"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204285727" w:edGrp="everyone"/>
                <w:r w:rsidR="00134CE0">
                  <w:rPr>
                    <w:rFonts w:ascii="MS Gothic" w:eastAsia="MS Gothic" w:hAnsi="MS Gothic" w:cs="Arial" w:hint="eastAsia"/>
                    <w:sz w:val="28"/>
                    <w:szCs w:val="28"/>
                  </w:rPr>
                  <w:t>☒</w:t>
                </w:r>
                <w:permEnd w:id="204285727"/>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396056538" w:edGrp="everyone"/>
          <w:p w14:paraId="2B24D3E6" w14:textId="77777777" w:rsidR="00047569" w:rsidRDefault="003C0570"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396056538"/>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14:paraId="2B24D3E7" w14:textId="77777777" w:rsidR="00047569" w:rsidRPr="00DE7CCF" w:rsidRDefault="00047569" w:rsidP="00047569">
            <w:pPr>
              <w:ind w:left="709"/>
              <w:rPr>
                <w:rFonts w:ascii="Arial" w:hAnsi="Arial" w:cs="Arial"/>
              </w:rPr>
            </w:pPr>
          </w:p>
        </w:tc>
        <w:tc>
          <w:tcPr>
            <w:tcW w:w="1304" w:type="dxa"/>
          </w:tcPr>
          <w:p w14:paraId="2B24D3E8" w14:textId="77777777" w:rsidR="00047569" w:rsidRPr="00ED32CC" w:rsidRDefault="003C0570"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969432247" w:edGrp="everyone"/>
                <w:r w:rsidR="00047569">
                  <w:rPr>
                    <w:rFonts w:ascii="MS Gothic" w:eastAsia="MS Gothic" w:hAnsi="MS Gothic" w:cs="Arial" w:hint="eastAsia"/>
                    <w:sz w:val="40"/>
                    <w:szCs w:val="40"/>
                  </w:rPr>
                  <w:t>☐</w:t>
                </w:r>
                <w:permEnd w:id="1969432247"/>
              </w:sdtContent>
            </w:sdt>
          </w:p>
        </w:tc>
      </w:tr>
    </w:tbl>
    <w:p w14:paraId="2B24D3EA"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8180"/>
        <w:gridCol w:w="1062"/>
      </w:tblGrid>
      <w:tr w:rsidR="00047569" w:rsidRPr="00DE7CCF" w14:paraId="2B24D401" w14:textId="77777777" w:rsidTr="00335CCA">
        <w:tc>
          <w:tcPr>
            <w:tcW w:w="8180" w:type="dxa"/>
          </w:tcPr>
          <w:p w14:paraId="2B24D3EB" w14:textId="77777777"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14:paraId="2B24D3EE" w14:textId="77777777" w:rsidTr="00DE3764">
              <w:trPr>
                <w:jc w:val="center"/>
              </w:trPr>
              <w:tc>
                <w:tcPr>
                  <w:tcW w:w="1903" w:type="dxa"/>
                  <w:shd w:val="clear" w:color="auto" w:fill="D9D9D9" w:themeFill="background1" w:themeFillShade="D9"/>
                </w:tcPr>
                <w:p w14:paraId="2B24D3EC" w14:textId="77777777"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14:paraId="2B24D3ED" w14:textId="77777777"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14:paraId="2B24D3F1" w14:textId="77777777" w:rsidTr="00DE3764">
              <w:trPr>
                <w:jc w:val="center"/>
              </w:trPr>
              <w:tc>
                <w:tcPr>
                  <w:tcW w:w="1903" w:type="dxa"/>
                </w:tcPr>
                <w:p w14:paraId="2B24D3EF" w14:textId="661E79CD" w:rsidR="00047569" w:rsidRPr="00DE7CCF" w:rsidRDefault="00134CE0" w:rsidP="00047569">
                  <w:pPr>
                    <w:pStyle w:val="ListParagraph"/>
                    <w:ind w:left="0"/>
                    <w:jc w:val="center"/>
                    <w:rPr>
                      <w:rFonts w:ascii="Arial" w:hAnsi="Arial" w:cs="Arial"/>
                    </w:rPr>
                  </w:pPr>
                  <w:permStart w:id="1805079977" w:edGrp="everyone"/>
                  <w:r>
                    <w:rPr>
                      <w:rFonts w:ascii="Arial" w:hAnsi="Arial" w:cs="Arial"/>
                    </w:rPr>
                    <w:t>5</w:t>
                  </w:r>
                  <w:permEnd w:id="1805079977"/>
                </w:p>
              </w:tc>
              <w:tc>
                <w:tcPr>
                  <w:tcW w:w="4253" w:type="dxa"/>
                </w:tcPr>
                <w:p w14:paraId="2B24D3F0" w14:textId="77777777"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14:paraId="2B24D3F4" w14:textId="77777777" w:rsidTr="00DE3764">
              <w:trPr>
                <w:jc w:val="center"/>
              </w:trPr>
              <w:tc>
                <w:tcPr>
                  <w:tcW w:w="1903" w:type="dxa"/>
                </w:tcPr>
                <w:p w14:paraId="2B24D3F2" w14:textId="58B3439F" w:rsidR="00047569" w:rsidRPr="00DE7CCF" w:rsidRDefault="00134CE0" w:rsidP="00047569">
                  <w:pPr>
                    <w:pStyle w:val="ListParagraph"/>
                    <w:ind w:left="0"/>
                    <w:jc w:val="center"/>
                    <w:rPr>
                      <w:rFonts w:ascii="Arial" w:hAnsi="Arial" w:cs="Arial"/>
                    </w:rPr>
                  </w:pPr>
                  <w:permStart w:id="1620002979" w:edGrp="everyone"/>
                  <w:r>
                    <w:rPr>
                      <w:rFonts w:ascii="Arial" w:hAnsi="Arial" w:cs="Arial"/>
                    </w:rPr>
                    <w:t>3</w:t>
                  </w:r>
                  <w:permEnd w:id="1620002979"/>
                </w:p>
              </w:tc>
              <w:tc>
                <w:tcPr>
                  <w:tcW w:w="4253" w:type="dxa"/>
                </w:tcPr>
                <w:p w14:paraId="2B24D3F3" w14:textId="77777777"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14:paraId="2B24D3F7" w14:textId="77777777" w:rsidTr="00DE3764">
              <w:trPr>
                <w:jc w:val="center"/>
              </w:trPr>
              <w:tc>
                <w:tcPr>
                  <w:tcW w:w="1903" w:type="dxa"/>
                </w:tcPr>
                <w:p w14:paraId="2B24D3F5" w14:textId="70361708" w:rsidR="00047569" w:rsidRPr="00DE7CCF" w:rsidRDefault="00134CE0" w:rsidP="00047569">
                  <w:pPr>
                    <w:pStyle w:val="ListParagraph"/>
                    <w:ind w:left="0"/>
                    <w:jc w:val="center"/>
                    <w:rPr>
                      <w:rFonts w:ascii="Arial" w:hAnsi="Arial" w:cs="Arial"/>
                    </w:rPr>
                  </w:pPr>
                  <w:permStart w:id="1882725463" w:edGrp="everyone"/>
                  <w:r>
                    <w:rPr>
                      <w:rFonts w:ascii="Arial" w:hAnsi="Arial" w:cs="Arial"/>
                    </w:rPr>
                    <w:t>4</w:t>
                  </w:r>
                  <w:permEnd w:id="1882725463"/>
                </w:p>
              </w:tc>
              <w:tc>
                <w:tcPr>
                  <w:tcW w:w="4253" w:type="dxa"/>
                </w:tcPr>
                <w:p w14:paraId="2B24D3F6" w14:textId="77777777"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14:paraId="2B24D3FA" w14:textId="77777777" w:rsidTr="00DE3764">
              <w:trPr>
                <w:jc w:val="center"/>
              </w:trPr>
              <w:tc>
                <w:tcPr>
                  <w:tcW w:w="1903" w:type="dxa"/>
                </w:tcPr>
                <w:p w14:paraId="2B24D3F8" w14:textId="68130A7B" w:rsidR="00047569" w:rsidRPr="00DE7CCF" w:rsidRDefault="00134CE0" w:rsidP="00047569">
                  <w:pPr>
                    <w:pStyle w:val="ListParagraph"/>
                    <w:ind w:left="0"/>
                    <w:jc w:val="center"/>
                    <w:rPr>
                      <w:rFonts w:ascii="Arial" w:hAnsi="Arial" w:cs="Arial"/>
                    </w:rPr>
                  </w:pPr>
                  <w:permStart w:id="832460826" w:edGrp="everyone"/>
                  <w:r>
                    <w:rPr>
                      <w:rFonts w:ascii="Arial" w:hAnsi="Arial" w:cs="Arial"/>
                    </w:rPr>
                    <w:t>1</w:t>
                  </w:r>
                  <w:permEnd w:id="832460826"/>
                </w:p>
              </w:tc>
              <w:tc>
                <w:tcPr>
                  <w:tcW w:w="4253" w:type="dxa"/>
                </w:tcPr>
                <w:p w14:paraId="2B24D3F9" w14:textId="77777777"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14:paraId="2B24D3FD" w14:textId="77777777" w:rsidTr="00DE3764">
              <w:trPr>
                <w:jc w:val="center"/>
              </w:trPr>
              <w:tc>
                <w:tcPr>
                  <w:tcW w:w="1903" w:type="dxa"/>
                </w:tcPr>
                <w:p w14:paraId="2B24D3FB" w14:textId="3D85FFCD" w:rsidR="00047569" w:rsidRPr="00DE7CCF" w:rsidRDefault="00134CE0" w:rsidP="00047569">
                  <w:pPr>
                    <w:pStyle w:val="ListParagraph"/>
                    <w:ind w:left="0"/>
                    <w:jc w:val="center"/>
                    <w:rPr>
                      <w:rFonts w:ascii="Arial" w:hAnsi="Arial" w:cs="Arial"/>
                    </w:rPr>
                  </w:pPr>
                  <w:permStart w:id="996947182" w:edGrp="everyone"/>
                  <w:r>
                    <w:rPr>
                      <w:rFonts w:ascii="Arial" w:hAnsi="Arial" w:cs="Arial"/>
                    </w:rPr>
                    <w:t>2</w:t>
                  </w:r>
                  <w:permEnd w:id="996947182"/>
                </w:p>
              </w:tc>
              <w:tc>
                <w:tcPr>
                  <w:tcW w:w="4253" w:type="dxa"/>
                </w:tcPr>
                <w:p w14:paraId="2B24D3FC" w14:textId="77777777" w:rsidR="00047569" w:rsidRPr="00DE7CCF" w:rsidRDefault="00047569" w:rsidP="00047569">
                  <w:pPr>
                    <w:pStyle w:val="ListParagraph"/>
                    <w:ind w:left="0"/>
                    <w:rPr>
                      <w:rFonts w:ascii="Arial" w:hAnsi="Arial" w:cs="Arial"/>
                    </w:rPr>
                  </w:pPr>
                  <w:r w:rsidRPr="00DE7CCF">
                    <w:rPr>
                      <w:rFonts w:ascii="Arial" w:hAnsi="Arial" w:cs="Arial"/>
                    </w:rPr>
                    <w:t>Regulation</w:t>
                  </w:r>
                </w:p>
              </w:tc>
            </w:tr>
          </w:tbl>
          <w:p w14:paraId="2B24D3FE" w14:textId="77777777" w:rsidR="00047569" w:rsidRPr="00DE7CCF" w:rsidRDefault="00047569" w:rsidP="00047569">
            <w:pPr>
              <w:pStyle w:val="ListParagraph"/>
              <w:ind w:left="360"/>
              <w:rPr>
                <w:rFonts w:ascii="Arial" w:hAnsi="Arial" w:cs="Arial"/>
              </w:rPr>
            </w:pPr>
          </w:p>
          <w:p w14:paraId="2B24D3FF" w14:textId="77777777" w:rsidR="00047569" w:rsidRPr="00DE7CCF" w:rsidRDefault="00047569" w:rsidP="00047569">
            <w:pPr>
              <w:rPr>
                <w:rFonts w:ascii="Arial" w:hAnsi="Arial" w:cs="Arial"/>
              </w:rPr>
            </w:pPr>
          </w:p>
        </w:tc>
        <w:tc>
          <w:tcPr>
            <w:tcW w:w="1062" w:type="dxa"/>
          </w:tcPr>
          <w:p w14:paraId="2B24D400" w14:textId="77777777" w:rsidR="00047569" w:rsidRPr="00ED32CC" w:rsidRDefault="003C0570"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1335301426" w:edGrp="everyone"/>
                <w:r w:rsidR="00047569">
                  <w:rPr>
                    <w:rFonts w:ascii="MS Gothic" w:eastAsia="MS Gothic" w:hAnsi="MS Gothic" w:cs="Arial" w:hint="eastAsia"/>
                    <w:sz w:val="40"/>
                    <w:szCs w:val="40"/>
                  </w:rPr>
                  <w:t>☐</w:t>
                </w:r>
                <w:permEnd w:id="1335301426"/>
              </w:sdtContent>
            </w:sdt>
          </w:p>
        </w:tc>
      </w:tr>
    </w:tbl>
    <w:p w14:paraId="2B24D402" w14:textId="77777777" w:rsidR="00300A0E" w:rsidRDefault="00300A0E" w:rsidP="00520AFD">
      <w:pPr>
        <w:pStyle w:val="ListParagraph"/>
        <w:spacing w:after="0" w:line="240" w:lineRule="auto"/>
        <w:ind w:left="360"/>
        <w:rPr>
          <w:rFonts w:ascii="Arial" w:hAnsi="Arial" w:cs="Arial"/>
        </w:rPr>
      </w:pPr>
    </w:p>
    <w:p w14:paraId="2B24D403" w14:textId="77777777"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227"/>
        <w:gridCol w:w="6015"/>
      </w:tblGrid>
      <w:tr w:rsidR="00047569" w:rsidRPr="00047569" w14:paraId="2B24D407" w14:textId="77777777" w:rsidTr="00A91CA4">
        <w:tc>
          <w:tcPr>
            <w:tcW w:w="3227" w:type="dxa"/>
            <w:shd w:val="clear" w:color="auto" w:fill="232F84"/>
          </w:tcPr>
          <w:p w14:paraId="2B24D404" w14:textId="77777777"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14:paraId="2B24D405" w14:textId="77777777" w:rsidR="00047569" w:rsidRPr="00047569" w:rsidRDefault="003C0570"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25989750" w:edGrp="everyone"/>
                <w:r w:rsidR="00047569" w:rsidRPr="00047569">
                  <w:rPr>
                    <w:rFonts w:ascii="Segoe UI Symbol" w:hAnsi="Segoe UI Symbol" w:cs="Segoe UI Symbol"/>
                  </w:rPr>
                  <w:t>☐</w:t>
                </w:r>
                <w:permEnd w:id="1225989750"/>
              </w:sdtContent>
            </w:sdt>
            <w:r w:rsidR="00047569" w:rsidRPr="00047569">
              <w:rPr>
                <w:rFonts w:ascii="Arial" w:hAnsi="Arial" w:cs="Arial"/>
              </w:rPr>
              <w:t xml:space="preserve"> Satisfactory </w:t>
            </w:r>
            <w:r w:rsidR="00047569" w:rsidRPr="00047569">
              <w:rPr>
                <w:rFonts w:ascii="Arial" w:hAnsi="Arial" w:cs="Arial"/>
              </w:rPr>
              <w:tab/>
            </w:r>
          </w:p>
          <w:p w14:paraId="2B24D406" w14:textId="77777777" w:rsidR="00047569" w:rsidRPr="00047569" w:rsidRDefault="003C0570"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34676404" w:edGrp="everyone"/>
                <w:r w:rsidR="00047569" w:rsidRPr="00047569">
                  <w:rPr>
                    <w:rFonts w:ascii="Segoe UI Symbol" w:hAnsi="Segoe UI Symbol" w:cs="Segoe UI Symbol"/>
                  </w:rPr>
                  <w:t>☐</w:t>
                </w:r>
                <w:permEnd w:id="1634676404"/>
              </w:sdtContent>
            </w:sdt>
            <w:r w:rsidR="00047569" w:rsidRPr="00047569">
              <w:rPr>
                <w:rFonts w:ascii="Arial" w:hAnsi="Arial" w:cs="Arial"/>
              </w:rPr>
              <w:t xml:space="preserve"> Not satisfactory</w:t>
            </w:r>
          </w:p>
        </w:tc>
      </w:tr>
      <w:tr w:rsidR="00047569" w:rsidRPr="00047569" w14:paraId="2B24D40A" w14:textId="77777777" w:rsidTr="00A91CA4">
        <w:trPr>
          <w:trHeight w:val="2835"/>
        </w:trPr>
        <w:tc>
          <w:tcPr>
            <w:tcW w:w="3227" w:type="dxa"/>
            <w:shd w:val="clear" w:color="auto" w:fill="232F84"/>
          </w:tcPr>
          <w:p w14:paraId="2B24D408"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2B24D409" w14:textId="77777777" w:rsidR="00047569" w:rsidRPr="00047569" w:rsidRDefault="00047569" w:rsidP="00047569">
            <w:pPr>
              <w:rPr>
                <w:rFonts w:ascii="Arial" w:hAnsi="Arial" w:cs="Arial"/>
              </w:rPr>
            </w:pPr>
            <w:permStart w:id="578184409" w:edGrp="everyone"/>
            <w:permEnd w:id="578184409"/>
          </w:p>
        </w:tc>
      </w:tr>
    </w:tbl>
    <w:p w14:paraId="2B24D40B" w14:textId="77777777" w:rsidR="00047569" w:rsidRPr="00047569" w:rsidRDefault="00047569" w:rsidP="00047569">
      <w:pPr>
        <w:shd w:val="clear" w:color="auto" w:fill="FFFFFF" w:themeFill="background1"/>
        <w:spacing w:after="0" w:line="240" w:lineRule="auto"/>
        <w:jc w:val="center"/>
        <w:rPr>
          <w:rFonts w:ascii="Arial" w:hAnsi="Arial" w:cs="Arial"/>
          <w:b/>
        </w:rPr>
      </w:pPr>
    </w:p>
    <w:p w14:paraId="2B24D40C" w14:textId="77777777" w:rsidR="00C1373D" w:rsidRDefault="00C1373D" w:rsidP="00520AFD">
      <w:pPr>
        <w:spacing w:after="0" w:line="240" w:lineRule="auto"/>
        <w:rPr>
          <w:rFonts w:ascii="Arial" w:hAnsi="Arial" w:cs="Arial"/>
        </w:rPr>
      </w:pPr>
      <w:r>
        <w:rPr>
          <w:rFonts w:ascii="Arial" w:hAnsi="Arial" w:cs="Arial"/>
        </w:rPr>
        <w:br w:type="page"/>
      </w:r>
    </w:p>
    <w:p w14:paraId="2B24D40D" w14:textId="77777777"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14:paraId="2B24D40E" w14:textId="77777777" w:rsidR="00C1373D" w:rsidRPr="00C1373D" w:rsidRDefault="00C1373D" w:rsidP="00520AFD">
      <w:pPr>
        <w:spacing w:after="0" w:line="240" w:lineRule="auto"/>
        <w:rPr>
          <w:rFonts w:ascii="Arial" w:hAnsi="Arial" w:cs="Arial"/>
        </w:rPr>
      </w:pPr>
    </w:p>
    <w:p w14:paraId="2B24D40F" w14:textId="77777777"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14:paraId="2B24D410" w14:textId="77777777"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80"/>
        <w:gridCol w:w="4231"/>
        <w:gridCol w:w="1231"/>
      </w:tblGrid>
      <w:tr w:rsidR="00C1373D" w:rsidRPr="00C1373D" w14:paraId="2B24D413" w14:textId="77777777" w:rsidTr="00913D18">
        <w:tc>
          <w:tcPr>
            <w:tcW w:w="8011" w:type="dxa"/>
            <w:gridSpan w:val="2"/>
            <w:shd w:val="clear" w:color="auto" w:fill="232F84"/>
          </w:tcPr>
          <w:p w14:paraId="2B24D411" w14:textId="77777777"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14:paraId="2B24D412" w14:textId="77777777" w:rsidR="00C1373D" w:rsidRPr="00C1373D" w:rsidRDefault="00C1373D" w:rsidP="00520AFD">
            <w:pPr>
              <w:rPr>
                <w:rFonts w:ascii="Arial" w:hAnsi="Arial" w:cs="Arial"/>
                <w:b/>
              </w:rPr>
            </w:pPr>
            <w:r w:rsidRPr="00C1373D">
              <w:rPr>
                <w:rFonts w:ascii="Arial" w:hAnsi="Arial" w:cs="Arial"/>
                <w:b/>
              </w:rPr>
              <w:t>VERIFIED</w:t>
            </w:r>
          </w:p>
        </w:tc>
      </w:tr>
      <w:tr w:rsidR="00047569" w:rsidRPr="00C1373D" w14:paraId="2B24D416" w14:textId="77777777" w:rsidTr="00D06754">
        <w:tc>
          <w:tcPr>
            <w:tcW w:w="8011" w:type="dxa"/>
            <w:gridSpan w:val="2"/>
          </w:tcPr>
          <w:p w14:paraId="2B24D414"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14:paraId="2B24D415" w14:textId="0FF109AD" w:rsidR="00047569" w:rsidRPr="00ED32CC" w:rsidRDefault="003C0570"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1231912679" w:edGrp="everyone"/>
                <w:r w:rsidR="00BB5280">
                  <w:rPr>
                    <w:rFonts w:ascii="MS Gothic" w:eastAsia="MS Gothic" w:hAnsi="MS Gothic" w:cs="Arial" w:hint="eastAsia"/>
                    <w:sz w:val="40"/>
                    <w:szCs w:val="40"/>
                  </w:rPr>
                  <w:t>☒</w:t>
                </w:r>
                <w:permEnd w:id="1231912679"/>
              </w:sdtContent>
            </w:sdt>
          </w:p>
        </w:tc>
      </w:tr>
      <w:tr w:rsidR="00047569" w:rsidRPr="00C1373D" w14:paraId="2B24D419" w14:textId="77777777" w:rsidTr="00D06754">
        <w:tc>
          <w:tcPr>
            <w:tcW w:w="8011" w:type="dxa"/>
            <w:gridSpan w:val="2"/>
          </w:tcPr>
          <w:p w14:paraId="2B24D417"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14:paraId="2B24D418" w14:textId="63C9272F" w:rsidR="00047569" w:rsidRPr="00ED32CC" w:rsidRDefault="003C0570"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61349790" w:edGrp="everyone"/>
                <w:r w:rsidR="00BB5280">
                  <w:rPr>
                    <w:rFonts w:ascii="MS Gothic" w:eastAsia="MS Gothic" w:hAnsi="MS Gothic" w:cs="Arial" w:hint="eastAsia"/>
                    <w:sz w:val="40"/>
                    <w:szCs w:val="40"/>
                  </w:rPr>
                  <w:t>☒</w:t>
                </w:r>
                <w:permEnd w:id="661349790"/>
              </w:sdtContent>
            </w:sdt>
          </w:p>
        </w:tc>
      </w:tr>
      <w:tr w:rsidR="00047569" w:rsidRPr="00C1373D" w14:paraId="2B24D41C" w14:textId="77777777" w:rsidTr="00D06754">
        <w:tc>
          <w:tcPr>
            <w:tcW w:w="8011" w:type="dxa"/>
            <w:gridSpan w:val="2"/>
          </w:tcPr>
          <w:p w14:paraId="2B24D41A"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14:paraId="2B24D41B" w14:textId="5AD3C078" w:rsidR="00047569" w:rsidRPr="00ED32CC" w:rsidRDefault="003C0570"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681467163" w:edGrp="everyone"/>
                <w:r w:rsidR="00BB5280">
                  <w:rPr>
                    <w:rFonts w:ascii="MS Gothic" w:eastAsia="MS Gothic" w:hAnsi="MS Gothic" w:cs="Arial" w:hint="eastAsia"/>
                    <w:sz w:val="40"/>
                    <w:szCs w:val="40"/>
                  </w:rPr>
                  <w:t>☒</w:t>
                </w:r>
                <w:permEnd w:id="681467163"/>
              </w:sdtContent>
            </w:sdt>
          </w:p>
        </w:tc>
      </w:tr>
      <w:tr w:rsidR="00047569" w:rsidRPr="00C1373D" w14:paraId="2B24D41F" w14:textId="77777777" w:rsidTr="00D06754">
        <w:tc>
          <w:tcPr>
            <w:tcW w:w="8011" w:type="dxa"/>
            <w:gridSpan w:val="2"/>
          </w:tcPr>
          <w:p w14:paraId="2B24D41D"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14:paraId="2B24D41E" w14:textId="7012BC6C" w:rsidR="00047569" w:rsidRPr="00ED32CC" w:rsidRDefault="003C0570"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368330086" w:edGrp="everyone"/>
                <w:r w:rsidR="00BB5280">
                  <w:rPr>
                    <w:rFonts w:ascii="MS Gothic" w:eastAsia="MS Gothic" w:hAnsi="MS Gothic" w:cs="Arial" w:hint="eastAsia"/>
                    <w:sz w:val="40"/>
                    <w:szCs w:val="40"/>
                  </w:rPr>
                  <w:t>☒</w:t>
                </w:r>
                <w:permEnd w:id="368330086"/>
              </w:sdtContent>
            </w:sdt>
          </w:p>
        </w:tc>
      </w:tr>
      <w:tr w:rsidR="00047569" w:rsidRPr="00C1373D" w14:paraId="2B24D422" w14:textId="77777777" w:rsidTr="00D06754">
        <w:tc>
          <w:tcPr>
            <w:tcW w:w="8011" w:type="dxa"/>
            <w:gridSpan w:val="2"/>
          </w:tcPr>
          <w:p w14:paraId="2B24D420"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14:paraId="2B24D421" w14:textId="5EC6655E" w:rsidR="00047569" w:rsidRPr="00ED32CC" w:rsidRDefault="003C0570"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1966609661" w:edGrp="everyone"/>
                <w:r w:rsidR="00BB5280">
                  <w:rPr>
                    <w:rFonts w:ascii="MS Gothic" w:eastAsia="MS Gothic" w:hAnsi="MS Gothic" w:cs="Arial" w:hint="eastAsia"/>
                    <w:sz w:val="40"/>
                    <w:szCs w:val="40"/>
                  </w:rPr>
                  <w:t>☒</w:t>
                </w:r>
                <w:permEnd w:id="1966609661"/>
              </w:sdtContent>
            </w:sdt>
          </w:p>
        </w:tc>
      </w:tr>
      <w:tr w:rsidR="00047569" w:rsidRPr="00C1373D" w14:paraId="2B24D425" w14:textId="77777777" w:rsidTr="00913D18">
        <w:trPr>
          <w:trHeight w:val="567"/>
        </w:trPr>
        <w:tc>
          <w:tcPr>
            <w:tcW w:w="3780" w:type="dxa"/>
            <w:shd w:val="clear" w:color="auto" w:fill="232F84"/>
            <w:vAlign w:val="center"/>
          </w:tcPr>
          <w:p w14:paraId="2B24D423" w14:textId="77777777"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14:paraId="2B24D424" w14:textId="5C2F3CCC" w:rsidR="00047569" w:rsidRPr="00C1373D" w:rsidRDefault="00C638FF" w:rsidP="00047569">
            <w:pPr>
              <w:rPr>
                <w:rFonts w:ascii="Arial" w:eastAsia="MS Gothic" w:hAnsi="Arial" w:cs="Arial"/>
              </w:rPr>
            </w:pPr>
            <w:permStart w:id="824462802" w:edGrp="everyone"/>
            <w:r>
              <w:rPr>
                <w:rFonts w:ascii="Arial" w:eastAsia="MS Gothic" w:hAnsi="Arial" w:cs="Arial"/>
              </w:rPr>
              <w:t>Rhys Yorke</w:t>
            </w:r>
            <w:permEnd w:id="824462802"/>
          </w:p>
        </w:tc>
      </w:tr>
      <w:tr w:rsidR="00047569" w:rsidRPr="00C1373D" w14:paraId="2B24D429" w14:textId="77777777" w:rsidTr="00913D18">
        <w:trPr>
          <w:trHeight w:val="567"/>
        </w:trPr>
        <w:tc>
          <w:tcPr>
            <w:tcW w:w="3780" w:type="dxa"/>
            <w:shd w:val="clear" w:color="auto" w:fill="232F84"/>
            <w:vAlign w:val="center"/>
          </w:tcPr>
          <w:p w14:paraId="2B24D426" w14:textId="77777777"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659386" w:edGrp="everyone"/>
        <w:tc>
          <w:tcPr>
            <w:tcW w:w="5462" w:type="dxa"/>
            <w:gridSpan w:val="2"/>
            <w:vAlign w:val="center"/>
          </w:tcPr>
          <w:p w14:paraId="2B24D427" w14:textId="77777777" w:rsidR="00047569" w:rsidRPr="00C1373D" w:rsidRDefault="003C0570"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047569" w:rsidRPr="00C1373D">
                  <w:rPr>
                    <w:rFonts w:ascii="Segoe UI Symbol" w:hAnsi="Segoe UI Symbol" w:cs="Segoe UI Symbol"/>
                  </w:rPr>
                  <w:t>☐</w:t>
                </w:r>
              </w:sdtContent>
            </w:sdt>
            <w:permEnd w:id="13659386"/>
            <w:r w:rsidR="00047569">
              <w:rPr>
                <w:rFonts w:ascii="Arial" w:hAnsi="Arial" w:cs="Arial"/>
              </w:rPr>
              <w:t xml:space="preserve"> Trainer/Assessor</w:t>
            </w:r>
            <w:r w:rsidR="00047569" w:rsidRPr="00C1373D">
              <w:rPr>
                <w:rFonts w:ascii="Arial" w:hAnsi="Arial" w:cs="Arial"/>
              </w:rPr>
              <w:tab/>
            </w:r>
          </w:p>
          <w:p w14:paraId="2B24D428" w14:textId="01A0FE29" w:rsidR="00047569" w:rsidRPr="00C1373D" w:rsidRDefault="003C0570"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283280232" w:edGrp="everyone"/>
                <w:r w:rsidR="0046472D">
                  <w:rPr>
                    <w:rFonts w:ascii="MS Gothic" w:eastAsia="MS Gothic" w:hAnsi="MS Gothic" w:cs="Arial" w:hint="eastAsia"/>
                  </w:rPr>
                  <w:t>☒</w:t>
                </w:r>
                <w:permEnd w:id="1283280232"/>
              </w:sdtContent>
            </w:sdt>
            <w:r w:rsidR="00047569" w:rsidRPr="00C1373D">
              <w:rPr>
                <w:rFonts w:ascii="Arial" w:hAnsi="Arial" w:cs="Arial"/>
              </w:rPr>
              <w:t xml:space="preserve"> </w:t>
            </w:r>
            <w:r w:rsidR="00047569">
              <w:rPr>
                <w:rFonts w:ascii="Arial" w:hAnsi="Arial" w:cs="Arial"/>
              </w:rPr>
              <w:t xml:space="preserve">Other (specify): </w:t>
            </w:r>
            <w:permStart w:id="558522311" w:edGrp="everyone"/>
            <w:r w:rsidR="0046472D">
              <w:rPr>
                <w:rFonts w:ascii="Arial" w:hAnsi="Arial" w:cs="Arial"/>
              </w:rPr>
              <w:t>Managing Director of Yorke Consulting</w:t>
            </w:r>
            <w:permEnd w:id="558522311"/>
          </w:p>
        </w:tc>
      </w:tr>
      <w:tr w:rsidR="00047569" w:rsidRPr="00C1373D" w14:paraId="2B24D42C" w14:textId="77777777" w:rsidTr="00913D18">
        <w:trPr>
          <w:trHeight w:val="567"/>
        </w:trPr>
        <w:tc>
          <w:tcPr>
            <w:tcW w:w="3780" w:type="dxa"/>
            <w:shd w:val="clear" w:color="auto" w:fill="232F84"/>
            <w:vAlign w:val="center"/>
          </w:tcPr>
          <w:p w14:paraId="2B24D42A" w14:textId="77777777"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14:paraId="2B24D42B" w14:textId="1E4EEFA6" w:rsidR="00047569" w:rsidRPr="00C1373D" w:rsidRDefault="0046472D" w:rsidP="00047569">
            <w:pPr>
              <w:rPr>
                <w:rFonts w:ascii="Arial" w:eastAsia="MS Gothic" w:hAnsi="Arial" w:cs="Arial"/>
              </w:rPr>
            </w:pPr>
            <w:permStart w:id="1937982461" w:edGrp="everyone"/>
            <w:r>
              <w:rPr>
                <w:rFonts w:ascii="Arial" w:eastAsia="MS Gothic" w:hAnsi="Arial" w:cs="Arial"/>
              </w:rPr>
              <w:t>0422 510 910</w:t>
            </w:r>
            <w:permEnd w:id="1937982461"/>
          </w:p>
        </w:tc>
      </w:tr>
      <w:tr w:rsidR="00047569" w:rsidRPr="00C1373D" w14:paraId="2B24D42F" w14:textId="77777777" w:rsidTr="00913D18">
        <w:trPr>
          <w:trHeight w:val="567"/>
        </w:trPr>
        <w:tc>
          <w:tcPr>
            <w:tcW w:w="3780" w:type="dxa"/>
            <w:shd w:val="clear" w:color="auto" w:fill="232F84"/>
            <w:vAlign w:val="center"/>
          </w:tcPr>
          <w:p w14:paraId="2B24D42D" w14:textId="77777777"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14:paraId="2B24D42E" w14:textId="5E8A0279" w:rsidR="00047569" w:rsidRPr="00C1373D" w:rsidRDefault="0046472D" w:rsidP="00047569">
            <w:pPr>
              <w:rPr>
                <w:rFonts w:ascii="Arial" w:eastAsia="MS Gothic" w:hAnsi="Arial" w:cs="Arial"/>
              </w:rPr>
            </w:pPr>
            <w:permStart w:id="1285434479" w:edGrp="everyone"/>
            <w:r>
              <w:rPr>
                <w:rFonts w:ascii="Arial" w:eastAsia="MS Gothic" w:hAnsi="Arial" w:cs="Arial"/>
              </w:rPr>
              <w:t>rhys.yorke@yorkeconsulting.com.au</w:t>
            </w:r>
            <w:permEnd w:id="1285434479"/>
          </w:p>
        </w:tc>
      </w:tr>
      <w:tr w:rsidR="00047569" w:rsidRPr="00C1373D" w14:paraId="2B24D432" w14:textId="77777777" w:rsidTr="00913D18">
        <w:trPr>
          <w:trHeight w:val="850"/>
        </w:trPr>
        <w:tc>
          <w:tcPr>
            <w:tcW w:w="3780" w:type="dxa"/>
            <w:shd w:val="clear" w:color="auto" w:fill="232F84"/>
            <w:vAlign w:val="center"/>
          </w:tcPr>
          <w:p w14:paraId="2B24D430" w14:textId="77777777"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1645247178" w:edGrp="everyone" w:displacedByCustomXml="prev"/>
            <w:tc>
              <w:tcPr>
                <w:tcW w:w="5462" w:type="dxa"/>
                <w:gridSpan w:val="2"/>
                <w:vAlign w:val="center"/>
              </w:tcPr>
              <w:p w14:paraId="2B24D431" w14:textId="77777777"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B24D449" wp14:editId="1D34F1F0">
                      <wp:extent cx="1005137" cy="427718"/>
                      <wp:effectExtent l="0" t="0" r="508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1005137" cy="427718"/>
                              </a:xfrm>
                              <a:prstGeom prst="rect">
                                <a:avLst/>
                              </a:prstGeom>
                              <a:noFill/>
                              <a:ln>
                                <a:noFill/>
                              </a:ln>
                            </pic:spPr>
                          </pic:pic>
                        </a:graphicData>
                      </a:graphic>
                    </wp:inline>
                  </w:drawing>
                </w:r>
              </w:p>
            </w:tc>
            <w:permEnd w:id="1645247178" w:displacedByCustomXml="next"/>
          </w:sdtContent>
        </w:sdt>
        <w:bookmarkStart w:id="0" w:name="_GoBack"/>
        <w:bookmarkEnd w:id="0"/>
      </w:tr>
      <w:tr w:rsidR="00047569" w:rsidRPr="00C1373D" w14:paraId="2B24D435" w14:textId="77777777" w:rsidTr="00AB754F">
        <w:trPr>
          <w:trHeight w:val="567"/>
        </w:trPr>
        <w:tc>
          <w:tcPr>
            <w:tcW w:w="3780" w:type="dxa"/>
            <w:shd w:val="clear" w:color="auto" w:fill="232F84"/>
            <w:vAlign w:val="center"/>
          </w:tcPr>
          <w:p w14:paraId="2B24D433" w14:textId="77777777" w:rsidR="00047569" w:rsidRPr="00C1373D" w:rsidRDefault="00047569" w:rsidP="00047569">
            <w:pPr>
              <w:rPr>
                <w:rFonts w:ascii="Arial" w:hAnsi="Arial" w:cs="Arial"/>
                <w:b/>
              </w:rPr>
            </w:pPr>
            <w:r>
              <w:rPr>
                <w:rFonts w:ascii="Arial" w:hAnsi="Arial" w:cs="Arial"/>
                <w:b/>
              </w:rPr>
              <w:t>Date</w:t>
            </w:r>
          </w:p>
        </w:tc>
        <w:permStart w:id="604507847" w:edGrp="everyone" w:displacedByCustomXml="next"/>
        <w:sdt>
          <w:sdtPr>
            <w:rPr>
              <w:rFonts w:ascii="Arial" w:eastAsia="MS Gothic" w:hAnsi="Arial" w:cs="Arial"/>
            </w:rPr>
            <w:id w:val="-867285342"/>
            <w:placeholder>
              <w:docPart w:val="345AA682493543ED8354F9CEB9BCAE60"/>
            </w:placeholder>
            <w:date w:fullDate="2020-03-04T00:00:00Z">
              <w:dateFormat w:val="d/MM/yyyy"/>
              <w:lid w:val="en-AU"/>
              <w:storeMappedDataAs w:val="dateTime"/>
              <w:calendar w:val="gregorian"/>
            </w:date>
          </w:sdtPr>
          <w:sdtEndPr/>
          <w:sdtContent>
            <w:tc>
              <w:tcPr>
                <w:tcW w:w="5462" w:type="dxa"/>
                <w:gridSpan w:val="2"/>
                <w:vAlign w:val="center"/>
              </w:tcPr>
              <w:p w14:paraId="2B24D434" w14:textId="2D5B6410" w:rsidR="00047569" w:rsidRPr="00047569" w:rsidRDefault="0046472D" w:rsidP="00047569">
                <w:pPr>
                  <w:rPr>
                    <w:rFonts w:ascii="Arial" w:eastAsia="MS Gothic" w:hAnsi="Arial" w:cs="Arial"/>
                  </w:rPr>
                </w:pPr>
                <w:r>
                  <w:rPr>
                    <w:rFonts w:ascii="Arial" w:eastAsia="MS Gothic" w:hAnsi="Arial" w:cs="Arial"/>
                  </w:rPr>
                  <w:t>4/03/2020</w:t>
                </w:r>
              </w:p>
            </w:tc>
            <w:permEnd w:id="604507847" w:displacedByCustomXml="next"/>
          </w:sdtContent>
        </w:sdt>
      </w:tr>
      <w:tr w:rsidR="00047569" w:rsidRPr="00C1373D" w14:paraId="2B24D438" w14:textId="77777777" w:rsidTr="00AB754F">
        <w:trPr>
          <w:trHeight w:val="1247"/>
        </w:trPr>
        <w:tc>
          <w:tcPr>
            <w:tcW w:w="3780" w:type="dxa"/>
            <w:shd w:val="clear" w:color="auto" w:fill="232F84"/>
            <w:vAlign w:val="center"/>
          </w:tcPr>
          <w:p w14:paraId="2B24D436" w14:textId="77777777" w:rsidR="00047569" w:rsidRDefault="00047569" w:rsidP="00047569">
            <w:pPr>
              <w:rPr>
                <w:rFonts w:ascii="Arial" w:hAnsi="Arial" w:cs="Arial"/>
                <w:b/>
              </w:rPr>
            </w:pPr>
            <w:r>
              <w:rPr>
                <w:rFonts w:ascii="Arial" w:hAnsi="Arial" w:cs="Arial"/>
                <w:b/>
              </w:rPr>
              <w:t>Comments</w:t>
            </w:r>
          </w:p>
        </w:tc>
        <w:tc>
          <w:tcPr>
            <w:tcW w:w="5462" w:type="dxa"/>
            <w:gridSpan w:val="2"/>
            <w:vAlign w:val="center"/>
          </w:tcPr>
          <w:p w14:paraId="2B24D437" w14:textId="3E128D3E" w:rsidR="00047569" w:rsidRDefault="00E614A1" w:rsidP="00047569">
            <w:pPr>
              <w:rPr>
                <w:rFonts w:ascii="Arial" w:eastAsia="MS Gothic" w:hAnsi="Arial" w:cs="Arial"/>
              </w:rPr>
            </w:pPr>
            <w:permStart w:id="29564932" w:edGrp="everyone"/>
            <w:r>
              <w:rPr>
                <w:rFonts w:ascii="Arial" w:eastAsia="MS Gothic" w:hAnsi="Arial" w:cs="Arial"/>
              </w:rPr>
              <w:t>Consulted with Compliance Manager</w:t>
            </w:r>
            <w:r w:rsidR="00FF5C1C">
              <w:rPr>
                <w:rFonts w:ascii="Arial" w:eastAsia="MS Gothic" w:hAnsi="Arial" w:cs="Arial"/>
              </w:rPr>
              <w:t xml:space="preserve"> of one of our host employer. </w:t>
            </w:r>
            <w:r w:rsidR="00A30506">
              <w:rPr>
                <w:rFonts w:ascii="Arial" w:eastAsia="MS Gothic" w:hAnsi="Arial" w:cs="Arial"/>
              </w:rPr>
              <w:t>Compliance Manager suggested additional ideas to ensure PCBU’ and workers’ compliance with WHS legislation, along with some training tips and other source of keeping up with legislation changes.</w:t>
            </w:r>
            <w:permEnd w:id="29564932"/>
          </w:p>
        </w:tc>
      </w:tr>
    </w:tbl>
    <w:p w14:paraId="2B24D439" w14:textId="77777777" w:rsidR="00C1373D" w:rsidRDefault="00C1373D" w:rsidP="00520AFD">
      <w:pPr>
        <w:spacing w:after="0" w:line="240" w:lineRule="auto"/>
        <w:rPr>
          <w:rFonts w:ascii="Arial" w:hAnsi="Arial" w:cs="Arial"/>
        </w:rPr>
      </w:pPr>
    </w:p>
    <w:p w14:paraId="2B24D43A" w14:textId="77777777"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227"/>
        <w:gridCol w:w="6015"/>
      </w:tblGrid>
      <w:tr w:rsidR="00047569" w:rsidRPr="00047569" w14:paraId="2B24D43E" w14:textId="77777777" w:rsidTr="00A91CA4">
        <w:tc>
          <w:tcPr>
            <w:tcW w:w="3227" w:type="dxa"/>
            <w:shd w:val="clear" w:color="auto" w:fill="232F84"/>
          </w:tcPr>
          <w:p w14:paraId="2B24D43B" w14:textId="77777777" w:rsidR="00047569" w:rsidRPr="00047569" w:rsidRDefault="00047569" w:rsidP="00047569">
            <w:pPr>
              <w:keepNext/>
              <w:rPr>
                <w:rFonts w:ascii="Arial" w:hAnsi="Arial" w:cs="Arial"/>
                <w:b/>
              </w:rPr>
            </w:pPr>
            <w:r w:rsidRPr="00047569">
              <w:rPr>
                <w:rFonts w:ascii="Arial" w:hAnsi="Arial" w:cs="Arial"/>
                <w:b/>
              </w:rPr>
              <w:lastRenderedPageBreak/>
              <w:t>Outcome for Practical Task</w:t>
            </w:r>
          </w:p>
        </w:tc>
        <w:tc>
          <w:tcPr>
            <w:tcW w:w="6015" w:type="dxa"/>
          </w:tcPr>
          <w:p w14:paraId="2B24D43C" w14:textId="77777777" w:rsidR="00047569" w:rsidRPr="00047569" w:rsidRDefault="003C0570"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994204048" w:edGrp="everyone"/>
                <w:r w:rsidR="00047569" w:rsidRPr="00047569">
                  <w:rPr>
                    <w:rFonts w:ascii="Segoe UI Symbol" w:hAnsi="Segoe UI Symbol" w:cs="Segoe UI Symbol"/>
                  </w:rPr>
                  <w:t>☐</w:t>
                </w:r>
                <w:permEnd w:id="994204048"/>
              </w:sdtContent>
            </w:sdt>
            <w:r w:rsidR="00047569" w:rsidRPr="00047569">
              <w:rPr>
                <w:rFonts w:ascii="Arial" w:hAnsi="Arial" w:cs="Arial"/>
              </w:rPr>
              <w:t xml:space="preserve"> Satisfactory </w:t>
            </w:r>
          </w:p>
          <w:p w14:paraId="2B24D43D" w14:textId="77777777" w:rsidR="00047569" w:rsidRPr="00047569" w:rsidRDefault="003C0570"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441037649" w:edGrp="everyone"/>
                <w:r w:rsidR="00047569" w:rsidRPr="00047569">
                  <w:rPr>
                    <w:rFonts w:ascii="Segoe UI Symbol" w:hAnsi="Segoe UI Symbol" w:cs="Segoe UI Symbol"/>
                  </w:rPr>
                  <w:t>☐</w:t>
                </w:r>
                <w:permEnd w:id="1441037649"/>
              </w:sdtContent>
            </w:sdt>
            <w:r w:rsidR="00047569" w:rsidRPr="00047569">
              <w:rPr>
                <w:rFonts w:ascii="Arial" w:hAnsi="Arial" w:cs="Arial"/>
              </w:rPr>
              <w:t xml:space="preserve"> Not satisfactory</w:t>
            </w:r>
          </w:p>
        </w:tc>
      </w:tr>
      <w:tr w:rsidR="00047569" w:rsidRPr="00047569" w14:paraId="2B24D441" w14:textId="77777777" w:rsidTr="00A91CA4">
        <w:trPr>
          <w:trHeight w:val="2835"/>
        </w:trPr>
        <w:tc>
          <w:tcPr>
            <w:tcW w:w="3227" w:type="dxa"/>
            <w:shd w:val="clear" w:color="auto" w:fill="232F84"/>
          </w:tcPr>
          <w:p w14:paraId="2B24D43F" w14:textId="77777777"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14:paraId="2B24D440" w14:textId="77777777" w:rsidR="00047569" w:rsidRPr="00047569" w:rsidRDefault="00047569" w:rsidP="00047569">
            <w:pPr>
              <w:keepNext/>
              <w:rPr>
                <w:rFonts w:ascii="Arial" w:hAnsi="Arial" w:cs="Arial"/>
              </w:rPr>
            </w:pPr>
            <w:permStart w:id="1790203702" w:edGrp="everyone"/>
            <w:permEnd w:id="1790203702"/>
          </w:p>
        </w:tc>
      </w:tr>
    </w:tbl>
    <w:p w14:paraId="2B24D442" w14:textId="77777777" w:rsidR="00300A0E" w:rsidRPr="00DE7CCF" w:rsidRDefault="00300A0E" w:rsidP="00047569">
      <w:pPr>
        <w:spacing w:after="0" w:line="240" w:lineRule="auto"/>
        <w:rPr>
          <w:rFonts w:ascii="Arial" w:hAnsi="Arial" w:cs="Arial"/>
        </w:rPr>
      </w:pPr>
    </w:p>
    <w:sectPr w:rsidR="00300A0E" w:rsidRPr="00DE7CCF"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08222" w14:textId="77777777" w:rsidR="006952D1" w:rsidRDefault="006952D1" w:rsidP="00DE3764">
      <w:pPr>
        <w:spacing w:after="0" w:line="240" w:lineRule="auto"/>
      </w:pPr>
      <w:r>
        <w:separator/>
      </w:r>
    </w:p>
  </w:endnote>
  <w:endnote w:type="continuationSeparator" w:id="0">
    <w:p w14:paraId="531B16E0" w14:textId="77777777" w:rsidR="006952D1" w:rsidRDefault="006952D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4D452" w14:textId="77777777" w:rsidR="00C376ED" w:rsidRPr="00F5398E" w:rsidRDefault="00C376ED" w:rsidP="00F5398E">
    <w:pPr>
      <w:pBdr>
        <w:top w:val="single" w:sz="4" w:space="1" w:color="auto"/>
      </w:pBdr>
      <w:rPr>
        <w:rFonts w:cs="Arial"/>
        <w:b/>
        <w:sz w:val="16"/>
        <w:szCs w:val="16"/>
      </w:rPr>
    </w:pPr>
  </w:p>
  <w:p w14:paraId="2B24D453" w14:textId="77777777"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4D454"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4D459" w14:textId="77777777" w:rsidR="00047569" w:rsidRPr="00AD433D" w:rsidRDefault="00047569" w:rsidP="00286643">
    <w:pPr>
      <w:pBdr>
        <w:top w:val="single" w:sz="4" w:space="0" w:color="auto"/>
      </w:pBdr>
      <w:tabs>
        <w:tab w:val="right" w:pos="9639"/>
      </w:tabs>
      <w:rPr>
        <w:rFonts w:cs="Arial"/>
        <w:b/>
        <w:sz w:val="2"/>
        <w:szCs w:val="16"/>
      </w:rPr>
    </w:pPr>
  </w:p>
  <w:p w14:paraId="2B24D45A" w14:textId="77777777" w:rsidR="00047569" w:rsidRPr="00286643" w:rsidRDefault="003C0570"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C376ED">
              <w:rPr>
                <w:rFonts w:cs="Arial"/>
                <w:b/>
                <w:bCs/>
                <w:noProof/>
                <w:sz w:val="16"/>
                <w:szCs w:val="16"/>
              </w:rPr>
              <w:t>4</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C376ED">
              <w:rPr>
                <w:rFonts w:cs="Arial"/>
                <w:b/>
                <w:bCs/>
                <w:noProof/>
                <w:sz w:val="16"/>
                <w:szCs w:val="16"/>
              </w:rPr>
              <w:t>13</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C376ED">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4D45B" w14:textId="77777777" w:rsidR="009776AB" w:rsidRPr="00AD433D" w:rsidRDefault="009776AB" w:rsidP="00DE3764">
    <w:pPr>
      <w:pBdr>
        <w:top w:val="single" w:sz="4" w:space="0" w:color="auto"/>
      </w:pBdr>
      <w:tabs>
        <w:tab w:val="right" w:pos="9639"/>
      </w:tabs>
      <w:rPr>
        <w:rFonts w:cs="Arial"/>
        <w:b/>
        <w:sz w:val="2"/>
        <w:szCs w:val="16"/>
      </w:rPr>
    </w:pPr>
  </w:p>
  <w:p w14:paraId="2B24D45C" w14:textId="77777777"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Pr>
                <w:rFonts w:cs="Arial"/>
                <w:b/>
                <w:bCs/>
                <w:noProof/>
                <w:sz w:val="16"/>
                <w:szCs w:val="16"/>
              </w:rPr>
              <w:t>5</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Pr>
                <w:rFonts w:cs="Arial"/>
                <w:b/>
                <w:bCs/>
                <w:noProof/>
                <w:sz w:val="16"/>
                <w:szCs w:val="16"/>
              </w:rPr>
              <w:t>13</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1A30B" w14:textId="77777777" w:rsidR="006952D1" w:rsidRDefault="006952D1" w:rsidP="00DE3764">
      <w:pPr>
        <w:spacing w:after="0" w:line="240" w:lineRule="auto"/>
      </w:pPr>
      <w:r>
        <w:separator/>
      </w:r>
    </w:p>
  </w:footnote>
  <w:footnote w:type="continuationSeparator" w:id="0">
    <w:p w14:paraId="21CD545B" w14:textId="77777777" w:rsidR="006952D1" w:rsidRDefault="006952D1"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4D44F" w14:textId="77777777" w:rsidR="00C376ED" w:rsidRPr="00F5398E" w:rsidRDefault="003C0570"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376ED">
          <w:rPr>
            <w:rFonts w:cs="Arial"/>
            <w:b/>
            <w:sz w:val="16"/>
            <w:szCs w:val="16"/>
          </w:rPr>
          <w:t>BSBWHS402</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376ED">
          <w:rPr>
            <w:rFonts w:cs="Arial"/>
            <w:b/>
            <w:sz w:val="16"/>
            <w:szCs w:val="16"/>
          </w:rPr>
          <w:t>Assist with compliance with WHS laws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2B24D45D" wp14:editId="2B24D45E">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B24D450" w14:textId="77777777" w:rsidR="00C376ED" w:rsidRPr="00F5398E" w:rsidRDefault="00C376ED" w:rsidP="00F5398E">
    <w:pPr>
      <w:pBdr>
        <w:bottom w:val="single" w:sz="4" w:space="1" w:color="auto"/>
      </w:pBdr>
      <w:tabs>
        <w:tab w:val="right" w:pos="9072"/>
      </w:tabs>
      <w:rPr>
        <w:rFonts w:cs="Arial"/>
        <w:b/>
        <w:sz w:val="16"/>
        <w:szCs w:val="16"/>
      </w:rPr>
    </w:pPr>
  </w:p>
  <w:p w14:paraId="2B24D451"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4D455" w14:textId="77777777" w:rsidR="00047569" w:rsidRDefault="003C0570"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047569">
          <w:rPr>
            <w:rFonts w:ascii="Arial" w:hAnsi="Arial" w:cs="Arial"/>
            <w:b/>
            <w:sz w:val="16"/>
            <w:szCs w:val="16"/>
          </w:rPr>
          <w:t>BSBWHS402</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047569">
          <w:rPr>
            <w:rFonts w:ascii="Arial" w:hAnsi="Arial" w:cs="Arial"/>
            <w:b/>
            <w:sz w:val="16"/>
            <w:szCs w:val="16"/>
          </w:rPr>
          <w:t>Assist with compliance with WHS laws</w:t>
        </w:r>
      </w:sdtContent>
    </w:sdt>
  </w:p>
  <w:p w14:paraId="2B24D456"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4D457"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86643" w:rsidRPr="00286643">
          <w:rPr>
            <w:rFonts w:ascii="Arial" w:hAnsi="Arial" w:cs="Arial"/>
            <w:b/>
            <w:sz w:val="16"/>
            <w:szCs w:val="16"/>
          </w:rPr>
          <w:t>BSBWHS402</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86643" w:rsidRPr="00286643">
          <w:rPr>
            <w:rFonts w:ascii="Arial" w:hAnsi="Arial" w:cs="Arial"/>
            <w:b/>
            <w:sz w:val="16"/>
            <w:szCs w:val="16"/>
          </w:rPr>
          <w:t>Assist with compliance with WHS laws</w:t>
        </w:r>
      </w:sdtContent>
    </w:sdt>
  </w:p>
  <w:p w14:paraId="2B24D458"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C6351"/>
    <w:multiLevelType w:val="hybridMultilevel"/>
    <w:tmpl w:val="D96A6EC8"/>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42E6E21"/>
    <w:multiLevelType w:val="hybridMultilevel"/>
    <w:tmpl w:val="571A04CC"/>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67C388F"/>
    <w:multiLevelType w:val="hybridMultilevel"/>
    <w:tmpl w:val="2EE802A8"/>
    <w:lvl w:ilvl="0" w:tplc="3A985430">
      <w:start w:val="1"/>
      <w:numFmt w:val="bullet"/>
      <w:lvlText w:val=""/>
      <w:lvlJc w:val="left"/>
      <w:pPr>
        <w:ind w:left="1080" w:hanging="360"/>
      </w:pPr>
      <w:rPr>
        <w:rFonts w:ascii="Symbol" w:hAnsi="Symbol" w:hint="default"/>
        <w:w w:val="100"/>
        <w:position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E031A09"/>
    <w:multiLevelType w:val="hybridMultilevel"/>
    <w:tmpl w:val="E2D0D0B2"/>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966532"/>
    <w:multiLevelType w:val="hybridMultilevel"/>
    <w:tmpl w:val="E416A9E2"/>
    <w:lvl w:ilvl="0" w:tplc="D4AA2C8E">
      <w:start w:val="1"/>
      <w:numFmt w:val="bullet"/>
      <w:lvlText w:val=""/>
      <w:lvlJc w:val="left"/>
      <w:pPr>
        <w:ind w:left="720" w:hanging="360"/>
      </w:pPr>
      <w:rPr>
        <w:rFonts w:ascii="Symbol" w:hAnsi="Symbol" w:hint="default"/>
        <w:w w:val="100"/>
        <w:position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E897745"/>
    <w:multiLevelType w:val="hybridMultilevel"/>
    <w:tmpl w:val="B636A7F4"/>
    <w:lvl w:ilvl="0" w:tplc="D4AA2C8E">
      <w:start w:val="1"/>
      <w:numFmt w:val="bullet"/>
      <w:lvlText w:val=""/>
      <w:lvlJc w:val="left"/>
      <w:pPr>
        <w:ind w:left="780" w:hanging="360"/>
      </w:pPr>
      <w:rPr>
        <w:rFonts w:ascii="Symbol" w:hAnsi="Symbol" w:hint="default"/>
        <w:w w:val="100"/>
        <w:position w:val="0"/>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2E7086A"/>
    <w:multiLevelType w:val="hybridMultilevel"/>
    <w:tmpl w:val="3C481998"/>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606260"/>
    <w:multiLevelType w:val="hybridMultilevel"/>
    <w:tmpl w:val="B784DB20"/>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88D496A"/>
    <w:multiLevelType w:val="hybridMultilevel"/>
    <w:tmpl w:val="76D2E1E6"/>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37316F"/>
    <w:multiLevelType w:val="hybridMultilevel"/>
    <w:tmpl w:val="6ADAB782"/>
    <w:lvl w:ilvl="0" w:tplc="D4AA2C8E">
      <w:start w:val="1"/>
      <w:numFmt w:val="bullet"/>
      <w:lvlText w:val=""/>
      <w:lvlJc w:val="left"/>
      <w:pPr>
        <w:ind w:left="720" w:hanging="360"/>
      </w:pPr>
      <w:rPr>
        <w:rFonts w:ascii="Symbol" w:hAnsi="Symbol" w:hint="default"/>
        <w:w w:val="100"/>
        <w:position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AA1E6B"/>
    <w:multiLevelType w:val="hybridMultilevel"/>
    <w:tmpl w:val="27DC95CC"/>
    <w:lvl w:ilvl="0" w:tplc="D4AA2C8E">
      <w:start w:val="1"/>
      <w:numFmt w:val="bullet"/>
      <w:lvlText w:val=""/>
      <w:lvlJc w:val="left"/>
      <w:pPr>
        <w:tabs>
          <w:tab w:val="num" w:pos="720"/>
        </w:tabs>
        <w:ind w:left="720" w:hanging="360"/>
      </w:pPr>
      <w:rPr>
        <w:rFonts w:ascii="Symbol" w:hAnsi="Symbol" w:hint="default"/>
        <w:w w:val="100"/>
        <w:position w:val="0"/>
      </w:rPr>
    </w:lvl>
    <w:lvl w:ilvl="1" w:tplc="D4AA2C8E">
      <w:start w:val="1"/>
      <w:numFmt w:val="bullet"/>
      <w:lvlText w:val=""/>
      <w:lvlJc w:val="left"/>
      <w:pPr>
        <w:tabs>
          <w:tab w:val="num" w:pos="1440"/>
        </w:tabs>
        <w:ind w:left="1440" w:hanging="360"/>
      </w:pPr>
      <w:rPr>
        <w:rFonts w:ascii="Symbol" w:hAnsi="Symbol" w:hint="default"/>
        <w:w w:val="100"/>
        <w:position w:val="0"/>
      </w:rPr>
    </w:lvl>
    <w:lvl w:ilvl="2" w:tplc="EB801AE4" w:tentative="1">
      <w:start w:val="1"/>
      <w:numFmt w:val="bullet"/>
      <w:lvlText w:val=""/>
      <w:lvlJc w:val="left"/>
      <w:pPr>
        <w:tabs>
          <w:tab w:val="num" w:pos="2160"/>
        </w:tabs>
        <w:ind w:left="2160" w:hanging="360"/>
      </w:pPr>
      <w:rPr>
        <w:rFonts w:ascii="Wingdings" w:hAnsi="Wingdings" w:hint="default"/>
      </w:rPr>
    </w:lvl>
    <w:lvl w:ilvl="3" w:tplc="08E4640E" w:tentative="1">
      <w:start w:val="1"/>
      <w:numFmt w:val="bullet"/>
      <w:lvlText w:val=""/>
      <w:lvlJc w:val="left"/>
      <w:pPr>
        <w:tabs>
          <w:tab w:val="num" w:pos="2880"/>
        </w:tabs>
        <w:ind w:left="2880" w:hanging="360"/>
      </w:pPr>
      <w:rPr>
        <w:rFonts w:ascii="Wingdings" w:hAnsi="Wingdings" w:hint="default"/>
      </w:rPr>
    </w:lvl>
    <w:lvl w:ilvl="4" w:tplc="CD9A3FEE" w:tentative="1">
      <w:start w:val="1"/>
      <w:numFmt w:val="bullet"/>
      <w:lvlText w:val=""/>
      <w:lvlJc w:val="left"/>
      <w:pPr>
        <w:tabs>
          <w:tab w:val="num" w:pos="3600"/>
        </w:tabs>
        <w:ind w:left="3600" w:hanging="360"/>
      </w:pPr>
      <w:rPr>
        <w:rFonts w:ascii="Wingdings" w:hAnsi="Wingdings" w:hint="default"/>
      </w:rPr>
    </w:lvl>
    <w:lvl w:ilvl="5" w:tplc="19DC909C" w:tentative="1">
      <w:start w:val="1"/>
      <w:numFmt w:val="bullet"/>
      <w:lvlText w:val=""/>
      <w:lvlJc w:val="left"/>
      <w:pPr>
        <w:tabs>
          <w:tab w:val="num" w:pos="4320"/>
        </w:tabs>
        <w:ind w:left="4320" w:hanging="360"/>
      </w:pPr>
      <w:rPr>
        <w:rFonts w:ascii="Wingdings" w:hAnsi="Wingdings" w:hint="default"/>
      </w:rPr>
    </w:lvl>
    <w:lvl w:ilvl="6" w:tplc="3544FD26" w:tentative="1">
      <w:start w:val="1"/>
      <w:numFmt w:val="bullet"/>
      <w:lvlText w:val=""/>
      <w:lvlJc w:val="left"/>
      <w:pPr>
        <w:tabs>
          <w:tab w:val="num" w:pos="5040"/>
        </w:tabs>
        <w:ind w:left="5040" w:hanging="360"/>
      </w:pPr>
      <w:rPr>
        <w:rFonts w:ascii="Wingdings" w:hAnsi="Wingdings" w:hint="default"/>
      </w:rPr>
    </w:lvl>
    <w:lvl w:ilvl="7" w:tplc="60365368" w:tentative="1">
      <w:start w:val="1"/>
      <w:numFmt w:val="bullet"/>
      <w:lvlText w:val=""/>
      <w:lvlJc w:val="left"/>
      <w:pPr>
        <w:tabs>
          <w:tab w:val="num" w:pos="5760"/>
        </w:tabs>
        <w:ind w:left="5760" w:hanging="360"/>
      </w:pPr>
      <w:rPr>
        <w:rFonts w:ascii="Wingdings" w:hAnsi="Wingdings" w:hint="default"/>
      </w:rPr>
    </w:lvl>
    <w:lvl w:ilvl="8" w:tplc="32CE634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762059"/>
    <w:multiLevelType w:val="hybridMultilevel"/>
    <w:tmpl w:val="6A1AC1BA"/>
    <w:lvl w:ilvl="0" w:tplc="3A985430">
      <w:start w:val="1"/>
      <w:numFmt w:val="bullet"/>
      <w:lvlText w:val=""/>
      <w:lvlJc w:val="left"/>
      <w:pPr>
        <w:ind w:left="1080" w:hanging="360"/>
      </w:pPr>
      <w:rPr>
        <w:rFonts w:ascii="Symbol" w:hAnsi="Symbol" w:hint="default"/>
        <w:w w:val="100"/>
        <w:position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7" w15:restartNumberingAfterBreak="0">
    <w:nsid w:val="44FC44B9"/>
    <w:multiLevelType w:val="hybridMultilevel"/>
    <w:tmpl w:val="1CE037B8"/>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DE108D0"/>
    <w:multiLevelType w:val="hybridMultilevel"/>
    <w:tmpl w:val="BD145EBC"/>
    <w:lvl w:ilvl="0" w:tplc="4A646344">
      <w:start w:val="1"/>
      <w:numFmt w:val="bullet"/>
      <w:lvlText w:val=""/>
      <w:lvlJc w:val="left"/>
      <w:pPr>
        <w:ind w:left="360" w:hanging="360"/>
      </w:pPr>
      <w:rPr>
        <w:rFonts w:ascii="Wingdings" w:hAnsi="Wingdings" w:hint="default"/>
        <w:w w:val="100"/>
        <w:position w:val="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49F2E0A"/>
    <w:multiLevelType w:val="hybridMultilevel"/>
    <w:tmpl w:val="F0C078A2"/>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52E1ED6"/>
    <w:multiLevelType w:val="hybridMultilevel"/>
    <w:tmpl w:val="677A5024"/>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86D1352"/>
    <w:multiLevelType w:val="hybridMultilevel"/>
    <w:tmpl w:val="C51C67F8"/>
    <w:lvl w:ilvl="0" w:tplc="4A646344">
      <w:start w:val="1"/>
      <w:numFmt w:val="bullet"/>
      <w:lvlText w:val=""/>
      <w:lvlJc w:val="left"/>
      <w:pPr>
        <w:ind w:left="360" w:hanging="360"/>
      </w:pPr>
      <w:rPr>
        <w:rFonts w:ascii="Wingdings" w:hAnsi="Wingdings" w:hint="default"/>
        <w:w w:val="100"/>
        <w:position w:val="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9D215F9"/>
    <w:multiLevelType w:val="hybridMultilevel"/>
    <w:tmpl w:val="D9A062C6"/>
    <w:lvl w:ilvl="0" w:tplc="4A646344">
      <w:start w:val="1"/>
      <w:numFmt w:val="bullet"/>
      <w:lvlText w:val=""/>
      <w:lvlJc w:val="left"/>
      <w:pPr>
        <w:ind w:left="360" w:hanging="360"/>
      </w:pPr>
      <w:rPr>
        <w:rFonts w:ascii="Wingdings" w:hAnsi="Wingdings" w:hint="default"/>
        <w:w w:val="100"/>
        <w:position w:val="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B2314D4"/>
    <w:multiLevelType w:val="hybridMultilevel"/>
    <w:tmpl w:val="8E3AEB2A"/>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6880383C"/>
    <w:multiLevelType w:val="hybridMultilevel"/>
    <w:tmpl w:val="AF12D41E"/>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91B0055"/>
    <w:multiLevelType w:val="multilevel"/>
    <w:tmpl w:val="E5EE7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09024F0"/>
    <w:multiLevelType w:val="hybridMultilevel"/>
    <w:tmpl w:val="9848818A"/>
    <w:lvl w:ilvl="0" w:tplc="4A646344">
      <w:start w:val="1"/>
      <w:numFmt w:val="bullet"/>
      <w:lvlText w:val=""/>
      <w:lvlJc w:val="left"/>
      <w:pPr>
        <w:ind w:left="360" w:hanging="360"/>
      </w:pPr>
      <w:rPr>
        <w:rFonts w:ascii="Wingdings" w:hAnsi="Wingdings" w:hint="default"/>
        <w:w w:val="100"/>
        <w:position w:val="0"/>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73985475"/>
    <w:multiLevelType w:val="hybridMultilevel"/>
    <w:tmpl w:val="8AE888D6"/>
    <w:lvl w:ilvl="0" w:tplc="D4AA2C8E">
      <w:start w:val="1"/>
      <w:numFmt w:val="bullet"/>
      <w:lvlText w:val=""/>
      <w:lvlJc w:val="left"/>
      <w:pPr>
        <w:ind w:left="720" w:hanging="360"/>
      </w:pPr>
      <w:rPr>
        <w:rFonts w:ascii="Symbol" w:hAnsi="Symbol" w:hint="default"/>
        <w:w w:val="100"/>
        <w:position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12"/>
  </w:num>
  <w:num w:numId="3">
    <w:abstractNumId w:val="34"/>
  </w:num>
  <w:num w:numId="4">
    <w:abstractNumId w:val="8"/>
  </w:num>
  <w:num w:numId="5">
    <w:abstractNumId w:val="30"/>
  </w:num>
  <w:num w:numId="6">
    <w:abstractNumId w:val="1"/>
  </w:num>
  <w:num w:numId="7">
    <w:abstractNumId w:val="24"/>
  </w:num>
  <w:num w:numId="8">
    <w:abstractNumId w:val="31"/>
  </w:num>
  <w:num w:numId="9">
    <w:abstractNumId w:val="25"/>
  </w:num>
  <w:num w:numId="10">
    <w:abstractNumId w:val="11"/>
  </w:num>
  <w:num w:numId="11">
    <w:abstractNumId w:val="27"/>
  </w:num>
  <w:num w:numId="12">
    <w:abstractNumId w:val="35"/>
  </w:num>
  <w:num w:numId="13">
    <w:abstractNumId w:val="5"/>
  </w:num>
  <w:num w:numId="14">
    <w:abstractNumId w:val="18"/>
  </w:num>
  <w:num w:numId="15">
    <w:abstractNumId w:val="14"/>
  </w:num>
  <w:num w:numId="16">
    <w:abstractNumId w:val="6"/>
  </w:num>
  <w:num w:numId="17">
    <w:abstractNumId w:val="28"/>
  </w:num>
  <w:num w:numId="18">
    <w:abstractNumId w:val="23"/>
  </w:num>
  <w:num w:numId="19">
    <w:abstractNumId w:val="9"/>
  </w:num>
  <w:num w:numId="20">
    <w:abstractNumId w:val="3"/>
  </w:num>
  <w:num w:numId="21">
    <w:abstractNumId w:val="16"/>
  </w:num>
  <w:num w:numId="22">
    <w:abstractNumId w:val="33"/>
  </w:num>
  <w:num w:numId="23">
    <w:abstractNumId w:val="22"/>
  </w:num>
  <w:num w:numId="24">
    <w:abstractNumId w:val="21"/>
  </w:num>
  <w:num w:numId="25">
    <w:abstractNumId w:val="15"/>
  </w:num>
  <w:num w:numId="26">
    <w:abstractNumId w:val="7"/>
  </w:num>
  <w:num w:numId="27">
    <w:abstractNumId w:val="19"/>
  </w:num>
  <w:num w:numId="28">
    <w:abstractNumId w:val="32"/>
  </w:num>
  <w:num w:numId="29">
    <w:abstractNumId w:val="13"/>
  </w:num>
  <w:num w:numId="30">
    <w:abstractNumId w:val="4"/>
  </w:num>
  <w:num w:numId="31">
    <w:abstractNumId w:val="10"/>
  </w:num>
  <w:num w:numId="32">
    <w:abstractNumId w:val="17"/>
  </w:num>
  <w:num w:numId="33">
    <w:abstractNumId w:val="20"/>
  </w:num>
  <w:num w:numId="34">
    <w:abstractNumId w:val="29"/>
  </w:num>
  <w:num w:numId="35">
    <w:abstractNumId w:val="0"/>
  </w:num>
  <w:num w:numId="36">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494C"/>
    <w:rsid w:val="0000581F"/>
    <w:rsid w:val="00011182"/>
    <w:rsid w:val="0001139F"/>
    <w:rsid w:val="00014F85"/>
    <w:rsid w:val="00015E47"/>
    <w:rsid w:val="00020C15"/>
    <w:rsid w:val="0002374F"/>
    <w:rsid w:val="00023AEC"/>
    <w:rsid w:val="00024771"/>
    <w:rsid w:val="000263A6"/>
    <w:rsid w:val="00027188"/>
    <w:rsid w:val="0002799B"/>
    <w:rsid w:val="00032C72"/>
    <w:rsid w:val="000350C8"/>
    <w:rsid w:val="0004273D"/>
    <w:rsid w:val="00047569"/>
    <w:rsid w:val="00055B22"/>
    <w:rsid w:val="00061F7A"/>
    <w:rsid w:val="00063191"/>
    <w:rsid w:val="000A12E4"/>
    <w:rsid w:val="000A174E"/>
    <w:rsid w:val="000A5B0A"/>
    <w:rsid w:val="000A5DDD"/>
    <w:rsid w:val="000A6F1B"/>
    <w:rsid w:val="000B012E"/>
    <w:rsid w:val="000B5161"/>
    <w:rsid w:val="000B5F39"/>
    <w:rsid w:val="000B5FA2"/>
    <w:rsid w:val="000C6B59"/>
    <w:rsid w:val="000D376C"/>
    <w:rsid w:val="000D461F"/>
    <w:rsid w:val="000D6A14"/>
    <w:rsid w:val="000D7590"/>
    <w:rsid w:val="000E282D"/>
    <w:rsid w:val="000E4532"/>
    <w:rsid w:val="000E63FD"/>
    <w:rsid w:val="000E7E67"/>
    <w:rsid w:val="000F19AD"/>
    <w:rsid w:val="000F5E75"/>
    <w:rsid w:val="001018B9"/>
    <w:rsid w:val="00102189"/>
    <w:rsid w:val="00103434"/>
    <w:rsid w:val="0010565D"/>
    <w:rsid w:val="00113240"/>
    <w:rsid w:val="00113B90"/>
    <w:rsid w:val="001141D1"/>
    <w:rsid w:val="00114A79"/>
    <w:rsid w:val="001209F6"/>
    <w:rsid w:val="00121098"/>
    <w:rsid w:val="001230B3"/>
    <w:rsid w:val="00134CE0"/>
    <w:rsid w:val="00145847"/>
    <w:rsid w:val="00157A8C"/>
    <w:rsid w:val="00175343"/>
    <w:rsid w:val="001772F4"/>
    <w:rsid w:val="00181078"/>
    <w:rsid w:val="00182BD3"/>
    <w:rsid w:val="001856B8"/>
    <w:rsid w:val="00185C6E"/>
    <w:rsid w:val="0018671F"/>
    <w:rsid w:val="00187474"/>
    <w:rsid w:val="00191D73"/>
    <w:rsid w:val="0019414F"/>
    <w:rsid w:val="00194CE6"/>
    <w:rsid w:val="00195998"/>
    <w:rsid w:val="001A3367"/>
    <w:rsid w:val="001A78A5"/>
    <w:rsid w:val="001B1B4A"/>
    <w:rsid w:val="001B2F2E"/>
    <w:rsid w:val="001B377B"/>
    <w:rsid w:val="001C0E9A"/>
    <w:rsid w:val="001C11B1"/>
    <w:rsid w:val="001C26F1"/>
    <w:rsid w:val="001C41FC"/>
    <w:rsid w:val="001D3D43"/>
    <w:rsid w:val="001D50CC"/>
    <w:rsid w:val="001D5FF0"/>
    <w:rsid w:val="001D7C66"/>
    <w:rsid w:val="001E11E8"/>
    <w:rsid w:val="001E6131"/>
    <w:rsid w:val="001F0910"/>
    <w:rsid w:val="001F3936"/>
    <w:rsid w:val="002033A6"/>
    <w:rsid w:val="002061DC"/>
    <w:rsid w:val="0020664E"/>
    <w:rsid w:val="00206D2F"/>
    <w:rsid w:val="002077B1"/>
    <w:rsid w:val="00210718"/>
    <w:rsid w:val="00210EF3"/>
    <w:rsid w:val="002111FD"/>
    <w:rsid w:val="00213B11"/>
    <w:rsid w:val="002305F1"/>
    <w:rsid w:val="00237697"/>
    <w:rsid w:val="002415C6"/>
    <w:rsid w:val="00245478"/>
    <w:rsid w:val="00246A2E"/>
    <w:rsid w:val="00251044"/>
    <w:rsid w:val="00274A0B"/>
    <w:rsid w:val="00286643"/>
    <w:rsid w:val="002924F8"/>
    <w:rsid w:val="002942F3"/>
    <w:rsid w:val="002A34C3"/>
    <w:rsid w:val="002B20E1"/>
    <w:rsid w:val="002B4716"/>
    <w:rsid w:val="002B5480"/>
    <w:rsid w:val="002B6A05"/>
    <w:rsid w:val="002C0944"/>
    <w:rsid w:val="002D27F2"/>
    <w:rsid w:val="002D2DD7"/>
    <w:rsid w:val="002D5F7E"/>
    <w:rsid w:val="002E0216"/>
    <w:rsid w:val="002E5A66"/>
    <w:rsid w:val="003000FB"/>
    <w:rsid w:val="00300A0E"/>
    <w:rsid w:val="00302E5C"/>
    <w:rsid w:val="003208F5"/>
    <w:rsid w:val="0032337F"/>
    <w:rsid w:val="00333758"/>
    <w:rsid w:val="00333822"/>
    <w:rsid w:val="00335CCA"/>
    <w:rsid w:val="00342588"/>
    <w:rsid w:val="00347D03"/>
    <w:rsid w:val="00387133"/>
    <w:rsid w:val="0039006A"/>
    <w:rsid w:val="00392CAF"/>
    <w:rsid w:val="003A2A7D"/>
    <w:rsid w:val="003A4242"/>
    <w:rsid w:val="003B3DB8"/>
    <w:rsid w:val="003B7593"/>
    <w:rsid w:val="003C0570"/>
    <w:rsid w:val="003C5637"/>
    <w:rsid w:val="003D47D9"/>
    <w:rsid w:val="003D5C5D"/>
    <w:rsid w:val="003E692E"/>
    <w:rsid w:val="003E78EA"/>
    <w:rsid w:val="003F0C53"/>
    <w:rsid w:val="003F1586"/>
    <w:rsid w:val="00401A99"/>
    <w:rsid w:val="00404995"/>
    <w:rsid w:val="004051D2"/>
    <w:rsid w:val="00414BA3"/>
    <w:rsid w:val="00415170"/>
    <w:rsid w:val="00417A93"/>
    <w:rsid w:val="0042531F"/>
    <w:rsid w:val="00430DA9"/>
    <w:rsid w:val="00431956"/>
    <w:rsid w:val="004336E7"/>
    <w:rsid w:val="0043373F"/>
    <w:rsid w:val="004366F9"/>
    <w:rsid w:val="00437D45"/>
    <w:rsid w:val="00446EE2"/>
    <w:rsid w:val="00453F9A"/>
    <w:rsid w:val="00462A9A"/>
    <w:rsid w:val="0046343F"/>
    <w:rsid w:val="0046472D"/>
    <w:rsid w:val="00466F29"/>
    <w:rsid w:val="00473DFF"/>
    <w:rsid w:val="004835AE"/>
    <w:rsid w:val="00484FBA"/>
    <w:rsid w:val="004913D2"/>
    <w:rsid w:val="004942DF"/>
    <w:rsid w:val="0049534D"/>
    <w:rsid w:val="00497AEF"/>
    <w:rsid w:val="004A50EA"/>
    <w:rsid w:val="004A7007"/>
    <w:rsid w:val="004A7F38"/>
    <w:rsid w:val="004B1DFA"/>
    <w:rsid w:val="004B5276"/>
    <w:rsid w:val="004C588D"/>
    <w:rsid w:val="004D0056"/>
    <w:rsid w:val="004D7AAE"/>
    <w:rsid w:val="004E3B34"/>
    <w:rsid w:val="004E4851"/>
    <w:rsid w:val="004E5ABE"/>
    <w:rsid w:val="004E65D9"/>
    <w:rsid w:val="004F160C"/>
    <w:rsid w:val="004F1A77"/>
    <w:rsid w:val="004F2D5A"/>
    <w:rsid w:val="004F32C0"/>
    <w:rsid w:val="004F6104"/>
    <w:rsid w:val="004F7C38"/>
    <w:rsid w:val="00504670"/>
    <w:rsid w:val="00520AFD"/>
    <w:rsid w:val="00521B5A"/>
    <w:rsid w:val="0053071D"/>
    <w:rsid w:val="005364A1"/>
    <w:rsid w:val="00536A27"/>
    <w:rsid w:val="00544618"/>
    <w:rsid w:val="00550889"/>
    <w:rsid w:val="00550EE9"/>
    <w:rsid w:val="00554000"/>
    <w:rsid w:val="00571362"/>
    <w:rsid w:val="00572FCF"/>
    <w:rsid w:val="00580EAE"/>
    <w:rsid w:val="0058795F"/>
    <w:rsid w:val="00595704"/>
    <w:rsid w:val="0059645C"/>
    <w:rsid w:val="005A0AE3"/>
    <w:rsid w:val="005A11C4"/>
    <w:rsid w:val="005A20F4"/>
    <w:rsid w:val="005C3DF8"/>
    <w:rsid w:val="005C3F10"/>
    <w:rsid w:val="005D7EDC"/>
    <w:rsid w:val="005E1515"/>
    <w:rsid w:val="00604270"/>
    <w:rsid w:val="00614FA3"/>
    <w:rsid w:val="0063076A"/>
    <w:rsid w:val="006328C9"/>
    <w:rsid w:val="00645AB6"/>
    <w:rsid w:val="0064746A"/>
    <w:rsid w:val="00651F92"/>
    <w:rsid w:val="00652219"/>
    <w:rsid w:val="006538CC"/>
    <w:rsid w:val="0067194E"/>
    <w:rsid w:val="00691B37"/>
    <w:rsid w:val="0069396C"/>
    <w:rsid w:val="006952D1"/>
    <w:rsid w:val="00695587"/>
    <w:rsid w:val="006963C9"/>
    <w:rsid w:val="00696B55"/>
    <w:rsid w:val="006A13F2"/>
    <w:rsid w:val="006A51D7"/>
    <w:rsid w:val="006B199A"/>
    <w:rsid w:val="006C01B4"/>
    <w:rsid w:val="006C3BF9"/>
    <w:rsid w:val="006D08E6"/>
    <w:rsid w:val="006D29CC"/>
    <w:rsid w:val="006D2CA4"/>
    <w:rsid w:val="006D41C8"/>
    <w:rsid w:val="006D46D0"/>
    <w:rsid w:val="006D6152"/>
    <w:rsid w:val="006E49F5"/>
    <w:rsid w:val="006E5859"/>
    <w:rsid w:val="006F23B5"/>
    <w:rsid w:val="006F526C"/>
    <w:rsid w:val="006F58F3"/>
    <w:rsid w:val="0070487B"/>
    <w:rsid w:val="00704C1E"/>
    <w:rsid w:val="00717C20"/>
    <w:rsid w:val="00723D00"/>
    <w:rsid w:val="00724623"/>
    <w:rsid w:val="0073355C"/>
    <w:rsid w:val="00742DA5"/>
    <w:rsid w:val="00745016"/>
    <w:rsid w:val="007561DB"/>
    <w:rsid w:val="0076650B"/>
    <w:rsid w:val="0077634D"/>
    <w:rsid w:val="00777153"/>
    <w:rsid w:val="00781EEB"/>
    <w:rsid w:val="007859C3"/>
    <w:rsid w:val="0078653E"/>
    <w:rsid w:val="007876D2"/>
    <w:rsid w:val="00790307"/>
    <w:rsid w:val="00791AC2"/>
    <w:rsid w:val="00792373"/>
    <w:rsid w:val="00797622"/>
    <w:rsid w:val="007A2898"/>
    <w:rsid w:val="007A3C64"/>
    <w:rsid w:val="007A4A74"/>
    <w:rsid w:val="007B3EED"/>
    <w:rsid w:val="007B4F02"/>
    <w:rsid w:val="007C28A1"/>
    <w:rsid w:val="007C30D1"/>
    <w:rsid w:val="007D23F4"/>
    <w:rsid w:val="007D2A54"/>
    <w:rsid w:val="007D5C2F"/>
    <w:rsid w:val="007D60AC"/>
    <w:rsid w:val="007D7946"/>
    <w:rsid w:val="007E0A0E"/>
    <w:rsid w:val="007E2A19"/>
    <w:rsid w:val="007F015F"/>
    <w:rsid w:val="007F3CEB"/>
    <w:rsid w:val="007F4843"/>
    <w:rsid w:val="00803645"/>
    <w:rsid w:val="00807ADF"/>
    <w:rsid w:val="00810CF3"/>
    <w:rsid w:val="0081377A"/>
    <w:rsid w:val="008173BF"/>
    <w:rsid w:val="008215A8"/>
    <w:rsid w:val="0082321B"/>
    <w:rsid w:val="00824A76"/>
    <w:rsid w:val="00824CE6"/>
    <w:rsid w:val="00825449"/>
    <w:rsid w:val="00832D94"/>
    <w:rsid w:val="00833EF9"/>
    <w:rsid w:val="00833FA0"/>
    <w:rsid w:val="008350BF"/>
    <w:rsid w:val="008403A9"/>
    <w:rsid w:val="0084135E"/>
    <w:rsid w:val="00844FF6"/>
    <w:rsid w:val="00850C53"/>
    <w:rsid w:val="0085142F"/>
    <w:rsid w:val="00870CA4"/>
    <w:rsid w:val="00871913"/>
    <w:rsid w:val="00873B77"/>
    <w:rsid w:val="00876CC1"/>
    <w:rsid w:val="008801F5"/>
    <w:rsid w:val="00880B66"/>
    <w:rsid w:val="00883EFB"/>
    <w:rsid w:val="00885F69"/>
    <w:rsid w:val="008906E3"/>
    <w:rsid w:val="0089253B"/>
    <w:rsid w:val="00892924"/>
    <w:rsid w:val="0089401F"/>
    <w:rsid w:val="00895384"/>
    <w:rsid w:val="008A1811"/>
    <w:rsid w:val="008B491F"/>
    <w:rsid w:val="008B56A0"/>
    <w:rsid w:val="008B680C"/>
    <w:rsid w:val="008B6DBD"/>
    <w:rsid w:val="008C2561"/>
    <w:rsid w:val="008D4296"/>
    <w:rsid w:val="008D44C6"/>
    <w:rsid w:val="008D4681"/>
    <w:rsid w:val="008D4A23"/>
    <w:rsid w:val="008D7DED"/>
    <w:rsid w:val="008F3B7E"/>
    <w:rsid w:val="008F4387"/>
    <w:rsid w:val="008F6364"/>
    <w:rsid w:val="0091189A"/>
    <w:rsid w:val="00913D18"/>
    <w:rsid w:val="00922DD6"/>
    <w:rsid w:val="00925679"/>
    <w:rsid w:val="0092776F"/>
    <w:rsid w:val="0093188E"/>
    <w:rsid w:val="009365A0"/>
    <w:rsid w:val="00941734"/>
    <w:rsid w:val="009439C6"/>
    <w:rsid w:val="009441B1"/>
    <w:rsid w:val="00956EA8"/>
    <w:rsid w:val="0095716A"/>
    <w:rsid w:val="009610EB"/>
    <w:rsid w:val="00962C94"/>
    <w:rsid w:val="00963640"/>
    <w:rsid w:val="009657D5"/>
    <w:rsid w:val="009738BA"/>
    <w:rsid w:val="00976111"/>
    <w:rsid w:val="009776AB"/>
    <w:rsid w:val="009805D6"/>
    <w:rsid w:val="00990EA8"/>
    <w:rsid w:val="009925CA"/>
    <w:rsid w:val="009926B1"/>
    <w:rsid w:val="009A768E"/>
    <w:rsid w:val="009B3642"/>
    <w:rsid w:val="009B4AB8"/>
    <w:rsid w:val="009B4E9F"/>
    <w:rsid w:val="009B51FD"/>
    <w:rsid w:val="009B7376"/>
    <w:rsid w:val="009C0D5A"/>
    <w:rsid w:val="009C1DF9"/>
    <w:rsid w:val="009C4667"/>
    <w:rsid w:val="009D1519"/>
    <w:rsid w:val="009D6A07"/>
    <w:rsid w:val="009D75D2"/>
    <w:rsid w:val="009D7657"/>
    <w:rsid w:val="009E0A8E"/>
    <w:rsid w:val="009E1CD7"/>
    <w:rsid w:val="009E207A"/>
    <w:rsid w:val="009E4F1B"/>
    <w:rsid w:val="009F13F8"/>
    <w:rsid w:val="00A01119"/>
    <w:rsid w:val="00A10492"/>
    <w:rsid w:val="00A119A4"/>
    <w:rsid w:val="00A178A6"/>
    <w:rsid w:val="00A21AD2"/>
    <w:rsid w:val="00A2442B"/>
    <w:rsid w:val="00A30506"/>
    <w:rsid w:val="00A32E02"/>
    <w:rsid w:val="00A358D4"/>
    <w:rsid w:val="00A37065"/>
    <w:rsid w:val="00A440E7"/>
    <w:rsid w:val="00A451DC"/>
    <w:rsid w:val="00A453C5"/>
    <w:rsid w:val="00A45C65"/>
    <w:rsid w:val="00A469DC"/>
    <w:rsid w:val="00A525F8"/>
    <w:rsid w:val="00A5613E"/>
    <w:rsid w:val="00A56CE8"/>
    <w:rsid w:val="00A60B6C"/>
    <w:rsid w:val="00A715A5"/>
    <w:rsid w:val="00A73E5A"/>
    <w:rsid w:val="00A74BAB"/>
    <w:rsid w:val="00A75A64"/>
    <w:rsid w:val="00A82641"/>
    <w:rsid w:val="00A83368"/>
    <w:rsid w:val="00A85AA5"/>
    <w:rsid w:val="00A90BB7"/>
    <w:rsid w:val="00A92E6E"/>
    <w:rsid w:val="00A93682"/>
    <w:rsid w:val="00A96578"/>
    <w:rsid w:val="00AA173B"/>
    <w:rsid w:val="00AA2B00"/>
    <w:rsid w:val="00AB5AE5"/>
    <w:rsid w:val="00AB754F"/>
    <w:rsid w:val="00AC0193"/>
    <w:rsid w:val="00AC0341"/>
    <w:rsid w:val="00AC31B2"/>
    <w:rsid w:val="00AC505D"/>
    <w:rsid w:val="00AC5CD9"/>
    <w:rsid w:val="00AC7618"/>
    <w:rsid w:val="00AC76CB"/>
    <w:rsid w:val="00AD433D"/>
    <w:rsid w:val="00AD518B"/>
    <w:rsid w:val="00AD5641"/>
    <w:rsid w:val="00AE210F"/>
    <w:rsid w:val="00AE55E9"/>
    <w:rsid w:val="00AE5B9A"/>
    <w:rsid w:val="00AE7A7F"/>
    <w:rsid w:val="00AF2109"/>
    <w:rsid w:val="00B05763"/>
    <w:rsid w:val="00B126D4"/>
    <w:rsid w:val="00B13C22"/>
    <w:rsid w:val="00B152AB"/>
    <w:rsid w:val="00B1617F"/>
    <w:rsid w:val="00B17F3E"/>
    <w:rsid w:val="00B207A2"/>
    <w:rsid w:val="00B20AAD"/>
    <w:rsid w:val="00B2395C"/>
    <w:rsid w:val="00B244A4"/>
    <w:rsid w:val="00B25EBE"/>
    <w:rsid w:val="00B328AC"/>
    <w:rsid w:val="00B355D1"/>
    <w:rsid w:val="00B403C5"/>
    <w:rsid w:val="00B41D83"/>
    <w:rsid w:val="00B45735"/>
    <w:rsid w:val="00B46003"/>
    <w:rsid w:val="00B50FEA"/>
    <w:rsid w:val="00B53502"/>
    <w:rsid w:val="00B60BE6"/>
    <w:rsid w:val="00B62CA4"/>
    <w:rsid w:val="00B63C08"/>
    <w:rsid w:val="00B6446C"/>
    <w:rsid w:val="00B64B14"/>
    <w:rsid w:val="00B70A5D"/>
    <w:rsid w:val="00B70DC6"/>
    <w:rsid w:val="00B72FDD"/>
    <w:rsid w:val="00B736E2"/>
    <w:rsid w:val="00B777C2"/>
    <w:rsid w:val="00B77839"/>
    <w:rsid w:val="00B8163F"/>
    <w:rsid w:val="00B83784"/>
    <w:rsid w:val="00B878CE"/>
    <w:rsid w:val="00B87B44"/>
    <w:rsid w:val="00B90CA4"/>
    <w:rsid w:val="00B97325"/>
    <w:rsid w:val="00BA0E03"/>
    <w:rsid w:val="00BA117D"/>
    <w:rsid w:val="00BA2085"/>
    <w:rsid w:val="00BB5280"/>
    <w:rsid w:val="00BC2306"/>
    <w:rsid w:val="00BD2630"/>
    <w:rsid w:val="00BE0C3B"/>
    <w:rsid w:val="00BF610E"/>
    <w:rsid w:val="00C007EA"/>
    <w:rsid w:val="00C0490D"/>
    <w:rsid w:val="00C12574"/>
    <w:rsid w:val="00C1373D"/>
    <w:rsid w:val="00C25733"/>
    <w:rsid w:val="00C266FA"/>
    <w:rsid w:val="00C3152C"/>
    <w:rsid w:val="00C35A38"/>
    <w:rsid w:val="00C376ED"/>
    <w:rsid w:val="00C41A4E"/>
    <w:rsid w:val="00C44B47"/>
    <w:rsid w:val="00C47034"/>
    <w:rsid w:val="00C50B64"/>
    <w:rsid w:val="00C56033"/>
    <w:rsid w:val="00C575D1"/>
    <w:rsid w:val="00C606DD"/>
    <w:rsid w:val="00C60949"/>
    <w:rsid w:val="00C62A5C"/>
    <w:rsid w:val="00C638FF"/>
    <w:rsid w:val="00C73292"/>
    <w:rsid w:val="00C8100D"/>
    <w:rsid w:val="00C83DB1"/>
    <w:rsid w:val="00C85787"/>
    <w:rsid w:val="00CB3D02"/>
    <w:rsid w:val="00CC0283"/>
    <w:rsid w:val="00CC32BC"/>
    <w:rsid w:val="00CD0950"/>
    <w:rsid w:val="00CD66CC"/>
    <w:rsid w:val="00CF002F"/>
    <w:rsid w:val="00CF2EC0"/>
    <w:rsid w:val="00CF31BC"/>
    <w:rsid w:val="00CF4414"/>
    <w:rsid w:val="00D00A54"/>
    <w:rsid w:val="00D02626"/>
    <w:rsid w:val="00D04AE2"/>
    <w:rsid w:val="00D06754"/>
    <w:rsid w:val="00D16E2E"/>
    <w:rsid w:val="00D26C33"/>
    <w:rsid w:val="00D30870"/>
    <w:rsid w:val="00D371EC"/>
    <w:rsid w:val="00D41109"/>
    <w:rsid w:val="00D415E8"/>
    <w:rsid w:val="00D4258C"/>
    <w:rsid w:val="00D46E57"/>
    <w:rsid w:val="00D5075E"/>
    <w:rsid w:val="00D51893"/>
    <w:rsid w:val="00D5261E"/>
    <w:rsid w:val="00D541C7"/>
    <w:rsid w:val="00D5591D"/>
    <w:rsid w:val="00D6236A"/>
    <w:rsid w:val="00D64624"/>
    <w:rsid w:val="00D653C7"/>
    <w:rsid w:val="00D67394"/>
    <w:rsid w:val="00D678D9"/>
    <w:rsid w:val="00D80001"/>
    <w:rsid w:val="00D83705"/>
    <w:rsid w:val="00D838EC"/>
    <w:rsid w:val="00D841DA"/>
    <w:rsid w:val="00D929CE"/>
    <w:rsid w:val="00D93154"/>
    <w:rsid w:val="00DA0B6F"/>
    <w:rsid w:val="00DA3719"/>
    <w:rsid w:val="00DB0431"/>
    <w:rsid w:val="00DC350C"/>
    <w:rsid w:val="00DC6A75"/>
    <w:rsid w:val="00DC78EA"/>
    <w:rsid w:val="00DD102D"/>
    <w:rsid w:val="00DD2073"/>
    <w:rsid w:val="00DE1EA5"/>
    <w:rsid w:val="00DE3019"/>
    <w:rsid w:val="00DE3764"/>
    <w:rsid w:val="00DE536B"/>
    <w:rsid w:val="00DE7CCF"/>
    <w:rsid w:val="00DF2C25"/>
    <w:rsid w:val="00DF338F"/>
    <w:rsid w:val="00DF669C"/>
    <w:rsid w:val="00E1253D"/>
    <w:rsid w:val="00E12CC4"/>
    <w:rsid w:val="00E203CC"/>
    <w:rsid w:val="00E20CEE"/>
    <w:rsid w:val="00E21F18"/>
    <w:rsid w:val="00E30E57"/>
    <w:rsid w:val="00E35B11"/>
    <w:rsid w:val="00E46F34"/>
    <w:rsid w:val="00E47B99"/>
    <w:rsid w:val="00E50030"/>
    <w:rsid w:val="00E50728"/>
    <w:rsid w:val="00E50D8B"/>
    <w:rsid w:val="00E52795"/>
    <w:rsid w:val="00E552AD"/>
    <w:rsid w:val="00E55B34"/>
    <w:rsid w:val="00E60027"/>
    <w:rsid w:val="00E61065"/>
    <w:rsid w:val="00E614A1"/>
    <w:rsid w:val="00E714D6"/>
    <w:rsid w:val="00E754A4"/>
    <w:rsid w:val="00E80BF2"/>
    <w:rsid w:val="00E84FFB"/>
    <w:rsid w:val="00E85128"/>
    <w:rsid w:val="00EA092C"/>
    <w:rsid w:val="00EA3FE9"/>
    <w:rsid w:val="00ED15F0"/>
    <w:rsid w:val="00ED40AC"/>
    <w:rsid w:val="00ED6D87"/>
    <w:rsid w:val="00ED7E7B"/>
    <w:rsid w:val="00EE5A74"/>
    <w:rsid w:val="00EE60BE"/>
    <w:rsid w:val="00EF15FE"/>
    <w:rsid w:val="00F011C3"/>
    <w:rsid w:val="00F02C1B"/>
    <w:rsid w:val="00F03E6A"/>
    <w:rsid w:val="00F1188E"/>
    <w:rsid w:val="00F14FE8"/>
    <w:rsid w:val="00F2221F"/>
    <w:rsid w:val="00F2316E"/>
    <w:rsid w:val="00F548D9"/>
    <w:rsid w:val="00F56C72"/>
    <w:rsid w:val="00F6135C"/>
    <w:rsid w:val="00F61ADA"/>
    <w:rsid w:val="00F62AAA"/>
    <w:rsid w:val="00F70D7D"/>
    <w:rsid w:val="00F7215B"/>
    <w:rsid w:val="00F7253E"/>
    <w:rsid w:val="00F72A83"/>
    <w:rsid w:val="00F843A4"/>
    <w:rsid w:val="00F87357"/>
    <w:rsid w:val="00FA24B0"/>
    <w:rsid w:val="00FA4D96"/>
    <w:rsid w:val="00FA55D1"/>
    <w:rsid w:val="00FC1F1A"/>
    <w:rsid w:val="00FC3BA1"/>
    <w:rsid w:val="00FD4D4E"/>
    <w:rsid w:val="00FE2ED0"/>
    <w:rsid w:val="00FE3065"/>
    <w:rsid w:val="00FE44FD"/>
    <w:rsid w:val="00FE56ED"/>
    <w:rsid w:val="00FF0C04"/>
    <w:rsid w:val="00FF1A11"/>
    <w:rsid w:val="00FF5C1C"/>
    <w:rsid w:val="00FF5ED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24D2A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A0AE3"/>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33FA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B6446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UnresolvedMention">
    <w:name w:val="Unresolved Mention"/>
    <w:basedOn w:val="DefaultParagraphFont"/>
    <w:uiPriority w:val="99"/>
    <w:semiHidden/>
    <w:unhideWhenUsed/>
    <w:rsid w:val="00A96578"/>
    <w:rPr>
      <w:color w:val="605E5C"/>
      <w:shd w:val="clear" w:color="auto" w:fill="E1DFDD"/>
    </w:rPr>
  </w:style>
  <w:style w:type="character" w:styleId="Strong">
    <w:name w:val="Strong"/>
    <w:basedOn w:val="DefaultParagraphFont"/>
    <w:uiPriority w:val="22"/>
    <w:qFormat/>
    <w:rsid w:val="006A13F2"/>
    <w:rPr>
      <w:b/>
      <w:bCs/>
    </w:rPr>
  </w:style>
  <w:style w:type="character" w:customStyle="1" w:styleId="Heading2Char">
    <w:name w:val="Heading 2 Char"/>
    <w:basedOn w:val="DefaultParagraphFont"/>
    <w:link w:val="Heading2"/>
    <w:uiPriority w:val="9"/>
    <w:rsid w:val="005A0AE3"/>
    <w:rPr>
      <w:rFonts w:ascii="Times New Roman" w:eastAsia="Times New Roman" w:hAnsi="Times New Roman" w:cs="Times New Roman"/>
      <w:b/>
      <w:bCs/>
      <w:sz w:val="36"/>
      <w:szCs w:val="36"/>
      <w:lang w:eastAsia="en-AU"/>
    </w:rPr>
  </w:style>
  <w:style w:type="character" w:styleId="Emphasis">
    <w:name w:val="Emphasis"/>
    <w:basedOn w:val="DefaultParagraphFont"/>
    <w:uiPriority w:val="20"/>
    <w:qFormat/>
    <w:rsid w:val="00FE30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350874">
      <w:bodyDiv w:val="1"/>
      <w:marLeft w:val="0"/>
      <w:marRight w:val="0"/>
      <w:marTop w:val="0"/>
      <w:marBottom w:val="0"/>
      <w:divBdr>
        <w:top w:val="none" w:sz="0" w:space="0" w:color="auto"/>
        <w:left w:val="none" w:sz="0" w:space="0" w:color="auto"/>
        <w:bottom w:val="none" w:sz="0" w:space="0" w:color="auto"/>
        <w:right w:val="none" w:sz="0" w:space="0" w:color="auto"/>
      </w:divBdr>
    </w:div>
    <w:div w:id="380638421">
      <w:bodyDiv w:val="1"/>
      <w:marLeft w:val="0"/>
      <w:marRight w:val="0"/>
      <w:marTop w:val="0"/>
      <w:marBottom w:val="0"/>
      <w:divBdr>
        <w:top w:val="none" w:sz="0" w:space="0" w:color="auto"/>
        <w:left w:val="none" w:sz="0" w:space="0" w:color="auto"/>
        <w:bottom w:val="none" w:sz="0" w:space="0" w:color="auto"/>
        <w:right w:val="none" w:sz="0" w:space="0" w:color="auto"/>
      </w:divBdr>
    </w:div>
    <w:div w:id="691955799">
      <w:bodyDiv w:val="1"/>
      <w:marLeft w:val="0"/>
      <w:marRight w:val="0"/>
      <w:marTop w:val="0"/>
      <w:marBottom w:val="0"/>
      <w:divBdr>
        <w:top w:val="none" w:sz="0" w:space="0" w:color="auto"/>
        <w:left w:val="none" w:sz="0" w:space="0" w:color="auto"/>
        <w:bottom w:val="none" w:sz="0" w:space="0" w:color="auto"/>
        <w:right w:val="none" w:sz="0" w:space="0" w:color="auto"/>
      </w:divBdr>
    </w:div>
    <w:div w:id="753556014">
      <w:bodyDiv w:val="1"/>
      <w:marLeft w:val="0"/>
      <w:marRight w:val="0"/>
      <w:marTop w:val="0"/>
      <w:marBottom w:val="0"/>
      <w:divBdr>
        <w:top w:val="none" w:sz="0" w:space="0" w:color="auto"/>
        <w:left w:val="none" w:sz="0" w:space="0" w:color="auto"/>
        <w:bottom w:val="none" w:sz="0" w:space="0" w:color="auto"/>
        <w:right w:val="none" w:sz="0" w:space="0" w:color="auto"/>
      </w:divBdr>
    </w:div>
    <w:div w:id="816265302">
      <w:bodyDiv w:val="1"/>
      <w:marLeft w:val="0"/>
      <w:marRight w:val="0"/>
      <w:marTop w:val="0"/>
      <w:marBottom w:val="0"/>
      <w:divBdr>
        <w:top w:val="none" w:sz="0" w:space="0" w:color="auto"/>
        <w:left w:val="none" w:sz="0" w:space="0" w:color="auto"/>
        <w:bottom w:val="none" w:sz="0" w:space="0" w:color="auto"/>
        <w:right w:val="none" w:sz="0" w:space="0" w:color="auto"/>
      </w:divBdr>
    </w:div>
    <w:div w:id="830560367">
      <w:bodyDiv w:val="1"/>
      <w:marLeft w:val="0"/>
      <w:marRight w:val="0"/>
      <w:marTop w:val="0"/>
      <w:marBottom w:val="0"/>
      <w:divBdr>
        <w:top w:val="none" w:sz="0" w:space="0" w:color="auto"/>
        <w:left w:val="none" w:sz="0" w:space="0" w:color="auto"/>
        <w:bottom w:val="none" w:sz="0" w:space="0" w:color="auto"/>
        <w:right w:val="none" w:sz="0" w:space="0" w:color="auto"/>
      </w:divBdr>
    </w:div>
    <w:div w:id="1736663182">
      <w:bodyDiv w:val="1"/>
      <w:marLeft w:val="0"/>
      <w:marRight w:val="0"/>
      <w:marTop w:val="0"/>
      <w:marBottom w:val="0"/>
      <w:divBdr>
        <w:top w:val="none" w:sz="0" w:space="0" w:color="auto"/>
        <w:left w:val="none" w:sz="0" w:space="0" w:color="auto"/>
        <w:bottom w:val="none" w:sz="0" w:space="0" w:color="auto"/>
        <w:right w:val="none" w:sz="0" w:space="0" w:color="auto"/>
      </w:divBdr>
    </w:div>
    <w:div w:id="1808549939">
      <w:bodyDiv w:val="1"/>
      <w:marLeft w:val="0"/>
      <w:marRight w:val="0"/>
      <w:marTop w:val="0"/>
      <w:marBottom w:val="0"/>
      <w:divBdr>
        <w:top w:val="none" w:sz="0" w:space="0" w:color="auto"/>
        <w:left w:val="none" w:sz="0" w:space="0" w:color="auto"/>
        <w:bottom w:val="none" w:sz="0" w:space="0" w:color="auto"/>
        <w:right w:val="none" w:sz="0" w:space="0" w:color="auto"/>
      </w:divBdr>
      <w:divsChild>
        <w:div w:id="1363630629">
          <w:marLeft w:val="274"/>
          <w:marRight w:val="0"/>
          <w:marTop w:val="200"/>
          <w:marBottom w:val="0"/>
          <w:divBdr>
            <w:top w:val="none" w:sz="0" w:space="0" w:color="auto"/>
            <w:left w:val="none" w:sz="0" w:space="0" w:color="auto"/>
            <w:bottom w:val="none" w:sz="0" w:space="0" w:color="auto"/>
            <w:right w:val="none" w:sz="0" w:space="0" w:color="auto"/>
          </w:divBdr>
        </w:div>
        <w:div w:id="1264455361">
          <w:marLeft w:val="562"/>
          <w:marRight w:val="0"/>
          <w:marTop w:val="100"/>
          <w:marBottom w:val="0"/>
          <w:divBdr>
            <w:top w:val="none" w:sz="0" w:space="0" w:color="auto"/>
            <w:left w:val="none" w:sz="0" w:space="0" w:color="auto"/>
            <w:bottom w:val="none" w:sz="0" w:space="0" w:color="auto"/>
            <w:right w:val="none" w:sz="0" w:space="0" w:color="auto"/>
          </w:divBdr>
        </w:div>
        <w:div w:id="2099133456">
          <w:marLeft w:val="562"/>
          <w:marRight w:val="0"/>
          <w:marTop w:val="100"/>
          <w:marBottom w:val="0"/>
          <w:divBdr>
            <w:top w:val="none" w:sz="0" w:space="0" w:color="auto"/>
            <w:left w:val="none" w:sz="0" w:space="0" w:color="auto"/>
            <w:bottom w:val="none" w:sz="0" w:space="0" w:color="auto"/>
            <w:right w:val="none" w:sz="0" w:space="0" w:color="auto"/>
          </w:divBdr>
        </w:div>
        <w:div w:id="25108755">
          <w:marLeft w:val="562"/>
          <w:marRight w:val="0"/>
          <w:marTop w:val="100"/>
          <w:marBottom w:val="0"/>
          <w:divBdr>
            <w:top w:val="none" w:sz="0" w:space="0" w:color="auto"/>
            <w:left w:val="none" w:sz="0" w:space="0" w:color="auto"/>
            <w:bottom w:val="none" w:sz="0" w:space="0" w:color="auto"/>
            <w:right w:val="none" w:sz="0" w:space="0" w:color="auto"/>
          </w:divBdr>
        </w:div>
      </w:divsChild>
    </w:div>
    <w:div w:id="1836800164">
      <w:bodyDiv w:val="1"/>
      <w:marLeft w:val="0"/>
      <w:marRight w:val="0"/>
      <w:marTop w:val="0"/>
      <w:marBottom w:val="0"/>
      <w:divBdr>
        <w:top w:val="none" w:sz="0" w:space="0" w:color="auto"/>
        <w:left w:val="none" w:sz="0" w:space="0" w:color="auto"/>
        <w:bottom w:val="none" w:sz="0" w:space="0" w:color="auto"/>
        <w:right w:val="none" w:sz="0" w:space="0" w:color="auto"/>
      </w:divBdr>
      <w:divsChild>
        <w:div w:id="632298604">
          <w:marLeft w:val="274"/>
          <w:marRight w:val="0"/>
          <w:marTop w:val="200"/>
          <w:marBottom w:val="0"/>
          <w:divBdr>
            <w:top w:val="none" w:sz="0" w:space="0" w:color="auto"/>
            <w:left w:val="none" w:sz="0" w:space="0" w:color="auto"/>
            <w:bottom w:val="none" w:sz="0" w:space="0" w:color="auto"/>
            <w:right w:val="none" w:sz="0" w:space="0" w:color="auto"/>
          </w:divBdr>
        </w:div>
        <w:div w:id="106319787">
          <w:marLeft w:val="274"/>
          <w:marRight w:val="0"/>
          <w:marTop w:val="200"/>
          <w:marBottom w:val="0"/>
          <w:divBdr>
            <w:top w:val="none" w:sz="0" w:space="0" w:color="auto"/>
            <w:left w:val="none" w:sz="0" w:space="0" w:color="auto"/>
            <w:bottom w:val="none" w:sz="0" w:space="0" w:color="auto"/>
            <w:right w:val="none" w:sz="0" w:space="0" w:color="auto"/>
          </w:divBdr>
        </w:div>
      </w:divsChild>
    </w:div>
    <w:div w:id="2015499403">
      <w:bodyDiv w:val="1"/>
      <w:marLeft w:val="0"/>
      <w:marRight w:val="0"/>
      <w:marTop w:val="0"/>
      <w:marBottom w:val="0"/>
      <w:divBdr>
        <w:top w:val="none" w:sz="0" w:space="0" w:color="auto"/>
        <w:left w:val="none" w:sz="0" w:space="0" w:color="auto"/>
        <w:bottom w:val="none" w:sz="0" w:space="0" w:color="auto"/>
        <w:right w:val="none" w:sz="0" w:space="0" w:color="auto"/>
      </w:divBdr>
    </w:div>
    <w:div w:id="201772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www.legislation.qld.gov.a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A878C1"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60258D"/>
    <w:rsid w:val="006B4667"/>
    <w:rsid w:val="006E49A8"/>
    <w:rsid w:val="00712802"/>
    <w:rsid w:val="00720CFD"/>
    <w:rsid w:val="0078197B"/>
    <w:rsid w:val="007A1E22"/>
    <w:rsid w:val="007A6450"/>
    <w:rsid w:val="00957922"/>
    <w:rsid w:val="00A878C1"/>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62F704DDA42F6845A3B26F87993D338B" ma:contentTypeVersion="12" ma:contentTypeDescription="Create a new document." ma:contentTypeScope="" ma:versionID="10dae4918d4d91415c3e6b844ab59ffe">
  <xsd:schema xmlns:xsd="http://www.w3.org/2001/XMLSchema" xmlns:xs="http://www.w3.org/2001/XMLSchema" xmlns:p="http://schemas.microsoft.com/office/2006/metadata/properties" xmlns:ns2="005f8678-9eec-4251-b81e-f31e02ac2365" xmlns:ns3="a8e91ab9-2191-46c4-aa3f-06e9dfbe1a43" targetNamespace="http://schemas.microsoft.com/office/2006/metadata/properties" ma:root="true" ma:fieldsID="619d0e08d94946a2ad0e8c8654b3f771" ns2:_="" ns3:_="">
    <xsd:import namespace="005f8678-9eec-4251-b81e-f31e02ac2365"/>
    <xsd:import namespace="a8e91ab9-2191-46c4-aa3f-06e9dfbe1a4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5f8678-9eec-4251-b81e-f31e02ac23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e91ab9-2191-46c4-aa3f-06e9dfbe1a4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D79CD-064D-4E7E-895C-FDC3ABDF7069}">
  <ds:schemaRefs>
    <ds:schemaRef ds:uri="http://schemas.microsoft.com/sharepoint/v3/contenttype/forms"/>
  </ds:schemaRefs>
</ds:datastoreItem>
</file>

<file path=customXml/itemProps2.xml><?xml version="1.0" encoding="utf-8"?>
<ds:datastoreItem xmlns:ds="http://schemas.openxmlformats.org/officeDocument/2006/customXml" ds:itemID="{99DED94C-6CA7-4DE2-B741-17DEDF60F2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4.xml><?xml version="1.0" encoding="utf-8"?>
<ds:datastoreItem xmlns:ds="http://schemas.openxmlformats.org/officeDocument/2006/customXml" ds:itemID="{CA253675-AE7C-4D52-80A4-1B898878E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5f8678-9eec-4251-b81e-f31e02ac2365"/>
    <ds:schemaRef ds:uri="a8e91ab9-2191-46c4-aa3f-06e9dfbe1a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17FBA75-7B59-45C2-BA9C-6A699A2BB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1393</TotalTime>
  <Pages>17</Pages>
  <Words>4050</Words>
  <Characters>23085</Characters>
  <Application>Microsoft Office Word</Application>
  <DocSecurity>8</DocSecurity>
  <Lines>192</Lines>
  <Paragraphs>54</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Sarah Mcevoy</cp:lastModifiedBy>
  <cp:revision>555</cp:revision>
  <cp:lastPrinted>2015-06-26T03:25:00Z</cp:lastPrinted>
  <dcterms:created xsi:type="dcterms:W3CDTF">2014-08-26T22:43:00Z</dcterms:created>
  <dcterms:modified xsi:type="dcterms:W3CDTF">2020-03-03T22:11:00Z</dcterms:modified>
  <cp:category>Workbook</cp:category>
  <cp:contentStatus>v1-2_29/01/2016</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0x01010062F704DDA42F6845A3B26F87993D338B</vt:lpwstr>
  </property>
</Properties>
</file>