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69F9ECAE" w:rsidR="00677444" w:rsidRPr="004932A4" w:rsidRDefault="00F554A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677444" w:rsidRPr="004932A4">
        <w:rPr>
          <w:szCs w:val="32"/>
        </w:rPr>
        <w:t xml:space="preserve"> </w:t>
      </w:r>
    </w:p>
    <w:p w14:paraId="258138D7" w14:textId="7F8A08C3" w:rsidR="004C3241" w:rsidRDefault="00F554A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F00691">
        <w:trPr>
          <w:trHeight w:val="397"/>
        </w:trPr>
        <w:tc>
          <w:tcPr>
            <w:tcW w:w="3681" w:type="dxa"/>
            <w:shd w:val="clear" w:color="auto" w:fill="D9D9D9" w:themeFill="background1" w:themeFillShade="D9"/>
            <w:vAlign w:val="center"/>
          </w:tcPr>
          <w:p w14:paraId="267DB7CB" w14:textId="77777777" w:rsidR="0023029D" w:rsidRPr="004C3241" w:rsidRDefault="0023029D" w:rsidP="00F0069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4C0C52F7" w:rsidR="0023029D" w:rsidRPr="00F37CEF" w:rsidRDefault="00FC3C24" w:rsidP="00F00691">
            <w:pPr>
              <w:jc w:val="left"/>
              <w:rPr>
                <w:rFonts w:ascii="Arial" w:hAnsi="Arial" w:cs="Arial"/>
                <w:sz w:val="22"/>
                <w:szCs w:val="22"/>
              </w:rPr>
            </w:pPr>
            <w:permStart w:id="525343452" w:edGrp="everyone"/>
            <w:r>
              <w:rPr>
                <w:rFonts w:ascii="Arial" w:hAnsi="Arial" w:cs="Arial"/>
                <w:sz w:val="22"/>
                <w:szCs w:val="22"/>
              </w:rPr>
              <w:t>Kayla Watson</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F00691">
        <w:trPr>
          <w:trHeight w:val="283"/>
        </w:trPr>
        <w:tc>
          <w:tcPr>
            <w:tcW w:w="3681" w:type="dxa"/>
            <w:shd w:val="clear" w:color="auto" w:fill="000000" w:themeFill="text1"/>
            <w:vAlign w:val="center"/>
          </w:tcPr>
          <w:p w14:paraId="73690ADC" w14:textId="77777777" w:rsidR="0023029D" w:rsidRPr="004C3241" w:rsidRDefault="0023029D" w:rsidP="00F0069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F00691">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F00691">
        <w:trPr>
          <w:trHeight w:val="454"/>
        </w:trPr>
        <w:tc>
          <w:tcPr>
            <w:tcW w:w="3681" w:type="dxa"/>
            <w:shd w:val="clear" w:color="auto" w:fill="D9D9D9" w:themeFill="background1" w:themeFillShade="D9"/>
            <w:vAlign w:val="center"/>
          </w:tcPr>
          <w:p w14:paraId="544EB076" w14:textId="77777777" w:rsidR="0023029D" w:rsidRPr="004C3241" w:rsidRDefault="0023029D" w:rsidP="00F00691">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F554AE" w:rsidP="00F0069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F554AE" w:rsidP="00F0069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F00691">
        <w:trPr>
          <w:trHeight w:val="454"/>
        </w:trPr>
        <w:tc>
          <w:tcPr>
            <w:tcW w:w="3681" w:type="dxa"/>
            <w:shd w:val="clear" w:color="auto" w:fill="D9D9D9" w:themeFill="background1" w:themeFillShade="D9"/>
            <w:vAlign w:val="center"/>
          </w:tcPr>
          <w:p w14:paraId="0E3CD1CB" w14:textId="77777777" w:rsidR="0023029D" w:rsidRPr="004C3241" w:rsidRDefault="0023029D" w:rsidP="00F00691">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F554AE" w:rsidP="00F00691">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F554AE" w:rsidP="00F00691">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F00691">
        <w:trPr>
          <w:trHeight w:val="454"/>
        </w:trPr>
        <w:tc>
          <w:tcPr>
            <w:tcW w:w="3681" w:type="dxa"/>
            <w:shd w:val="clear" w:color="auto" w:fill="D9D9D9" w:themeFill="background1" w:themeFillShade="D9"/>
            <w:vAlign w:val="center"/>
          </w:tcPr>
          <w:p w14:paraId="6AC0142D" w14:textId="77777777" w:rsidR="0023029D" w:rsidRPr="004C3241" w:rsidRDefault="0023029D" w:rsidP="00F00691">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F554AE" w:rsidP="00F0069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F554AE" w:rsidP="00F0069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F00691">
        <w:trPr>
          <w:trHeight w:val="454"/>
        </w:trPr>
        <w:tc>
          <w:tcPr>
            <w:tcW w:w="3681" w:type="dxa"/>
            <w:shd w:val="clear" w:color="auto" w:fill="000000" w:themeFill="text1"/>
            <w:vAlign w:val="center"/>
          </w:tcPr>
          <w:p w14:paraId="34149DB3" w14:textId="77777777" w:rsidR="0023029D" w:rsidRPr="004C3241" w:rsidRDefault="0023029D" w:rsidP="00F0069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F554AE" w:rsidP="00F0069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F554AE" w:rsidP="00F0069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F00691">
        <w:trPr>
          <w:trHeight w:val="397"/>
        </w:trPr>
        <w:tc>
          <w:tcPr>
            <w:tcW w:w="3681" w:type="dxa"/>
            <w:shd w:val="clear" w:color="auto" w:fill="D9D9D9" w:themeFill="background1" w:themeFillShade="D9"/>
            <w:vAlign w:val="center"/>
          </w:tcPr>
          <w:p w14:paraId="377BE6CA" w14:textId="77777777" w:rsidR="0023029D" w:rsidRPr="004C3241" w:rsidRDefault="0023029D" w:rsidP="00F00691">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F00691">
            <w:pPr>
              <w:jc w:val="left"/>
              <w:rPr>
                <w:rFonts w:ascii="Arial" w:hAnsi="Arial" w:cs="Arial"/>
                <w:sz w:val="22"/>
                <w:szCs w:val="22"/>
              </w:rPr>
            </w:pPr>
            <w:permStart w:id="216746739" w:edGrp="everyone"/>
            <w:permEnd w:id="216746739"/>
          </w:p>
        </w:tc>
      </w:tr>
      <w:tr w:rsidR="0023029D" w:rsidRPr="004C3241" w14:paraId="6049D86A" w14:textId="77777777" w:rsidTr="00F00691">
        <w:trPr>
          <w:trHeight w:val="567"/>
        </w:trPr>
        <w:tc>
          <w:tcPr>
            <w:tcW w:w="3681" w:type="dxa"/>
            <w:shd w:val="clear" w:color="auto" w:fill="D9D9D9" w:themeFill="background1" w:themeFillShade="D9"/>
            <w:vAlign w:val="center"/>
          </w:tcPr>
          <w:p w14:paraId="64588B34" w14:textId="77777777" w:rsidR="0023029D" w:rsidRPr="004C3241" w:rsidRDefault="0023029D" w:rsidP="00F00691">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Content>
            <w:tc>
              <w:tcPr>
                <w:tcW w:w="5335" w:type="dxa"/>
                <w:vAlign w:val="center"/>
              </w:tcPr>
              <w:p w14:paraId="33E12B60" w14:textId="77777777" w:rsidR="0023029D" w:rsidRPr="004C3241" w:rsidRDefault="0023029D" w:rsidP="00F00691">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F00691">
        <w:trPr>
          <w:trHeight w:val="397"/>
        </w:trPr>
        <w:tc>
          <w:tcPr>
            <w:tcW w:w="3681" w:type="dxa"/>
            <w:shd w:val="clear" w:color="auto" w:fill="D9D9D9" w:themeFill="background1" w:themeFillShade="D9"/>
            <w:vAlign w:val="center"/>
          </w:tcPr>
          <w:p w14:paraId="0C0052D9" w14:textId="77777777" w:rsidR="0023029D" w:rsidRPr="004C3241" w:rsidRDefault="0023029D" w:rsidP="00F0069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F554AE" w:rsidP="00F00691">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F554A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1FA23391" w14:textId="0FF1F4FA" w:rsidR="00C76B5E" w:rsidRPr="004932A4" w:rsidRDefault="00F554A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F00691">
        <w:tc>
          <w:tcPr>
            <w:tcW w:w="2552" w:type="dxa"/>
            <w:tcBorders>
              <w:top w:val="nil"/>
              <w:left w:val="nil"/>
              <w:bottom w:val="nil"/>
              <w:right w:val="nil"/>
            </w:tcBorders>
          </w:tcPr>
          <w:p w14:paraId="734C0936" w14:textId="77777777" w:rsidR="00C41417" w:rsidRPr="001C4084" w:rsidRDefault="00C41417" w:rsidP="00F00691">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3E8C33B3" w:rsidR="00C41417" w:rsidRPr="001C4084" w:rsidRDefault="00FC3C24" w:rsidP="00F00691">
            <w:pPr>
              <w:ind w:right="-24"/>
              <w:rPr>
                <w:rFonts w:ascii="Arial" w:hAnsi="Arial" w:cs="Arial"/>
                <w:sz w:val="22"/>
                <w:szCs w:val="22"/>
              </w:rPr>
            </w:pPr>
            <w:permStart w:id="404055991" w:edGrp="everyone"/>
            <w:r>
              <w:rPr>
                <w:rFonts w:ascii="Arial" w:hAnsi="Arial" w:cs="Arial"/>
                <w:sz w:val="22"/>
                <w:szCs w:val="22"/>
              </w:rPr>
              <w:t>Kayla Watson</w:t>
            </w:r>
            <w:permEnd w:id="404055991"/>
          </w:p>
        </w:tc>
      </w:tr>
      <w:tr w:rsidR="00C41417" w:rsidRPr="004E05D0" w14:paraId="2FF0D2E9" w14:textId="77777777" w:rsidTr="00F00691">
        <w:tc>
          <w:tcPr>
            <w:tcW w:w="2552" w:type="dxa"/>
            <w:tcBorders>
              <w:top w:val="nil"/>
              <w:left w:val="nil"/>
              <w:bottom w:val="nil"/>
              <w:right w:val="nil"/>
            </w:tcBorders>
          </w:tcPr>
          <w:p w14:paraId="071E6CA7" w14:textId="77777777" w:rsidR="00C41417" w:rsidRPr="004E05D0" w:rsidRDefault="00C41417" w:rsidP="00F00691">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F00691">
            <w:pPr>
              <w:ind w:right="-24"/>
              <w:rPr>
                <w:rFonts w:ascii="Arial" w:hAnsi="Arial" w:cs="Arial"/>
                <w:sz w:val="10"/>
                <w:szCs w:val="10"/>
              </w:rPr>
            </w:pPr>
          </w:p>
        </w:tc>
      </w:tr>
      <w:tr w:rsidR="00C41417" w:rsidRPr="00830749" w14:paraId="5A055A02" w14:textId="77777777" w:rsidTr="00F00691">
        <w:tc>
          <w:tcPr>
            <w:tcW w:w="2552" w:type="dxa"/>
            <w:tcBorders>
              <w:top w:val="nil"/>
              <w:left w:val="nil"/>
              <w:bottom w:val="nil"/>
              <w:right w:val="nil"/>
            </w:tcBorders>
          </w:tcPr>
          <w:p w14:paraId="44D8050B" w14:textId="77777777" w:rsidR="00C41417" w:rsidRPr="001C4084" w:rsidRDefault="00C41417" w:rsidP="00F00691">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464D04" w14:textId="77777777" w:rsidR="00C41417" w:rsidRPr="00DD7A44" w:rsidRDefault="00C41417" w:rsidP="00F0069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7DDCFC14">
                      <wp:extent cx="607398"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F00691">
        <w:tc>
          <w:tcPr>
            <w:tcW w:w="2552" w:type="dxa"/>
            <w:tcBorders>
              <w:top w:val="nil"/>
              <w:left w:val="nil"/>
              <w:bottom w:val="nil"/>
              <w:right w:val="nil"/>
            </w:tcBorders>
          </w:tcPr>
          <w:p w14:paraId="1A5AEA7A" w14:textId="77777777" w:rsidR="00C41417" w:rsidRDefault="00C41417" w:rsidP="00F00691">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F00691">
            <w:pPr>
              <w:ind w:right="-24"/>
              <w:rPr>
                <w:rFonts w:ascii="Arial" w:hAnsi="Arial" w:cs="Arial"/>
                <w:sz w:val="22"/>
                <w:szCs w:val="22"/>
              </w:rPr>
            </w:pPr>
          </w:p>
        </w:tc>
      </w:tr>
      <w:tr w:rsidR="00C41417" w:rsidRPr="0077428E" w14:paraId="158A45C1" w14:textId="77777777" w:rsidTr="00F00691">
        <w:tc>
          <w:tcPr>
            <w:tcW w:w="2552" w:type="dxa"/>
            <w:tcBorders>
              <w:top w:val="nil"/>
              <w:left w:val="nil"/>
              <w:bottom w:val="nil"/>
              <w:right w:val="nil"/>
            </w:tcBorders>
          </w:tcPr>
          <w:p w14:paraId="32E69EE5" w14:textId="77777777" w:rsidR="00C41417" w:rsidRPr="0077428E" w:rsidRDefault="00C41417" w:rsidP="00F00691">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0-01-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A8557" w14:textId="12A29E40" w:rsidR="00C41417" w:rsidRPr="00DD7A44" w:rsidRDefault="00F921E3" w:rsidP="00F00691">
                <w:pPr>
                  <w:ind w:right="-24"/>
                  <w:rPr>
                    <w:rFonts w:ascii="Arial" w:hAnsi="Arial" w:cs="Arial"/>
                    <w:sz w:val="22"/>
                    <w:szCs w:val="22"/>
                  </w:rPr>
                </w:pPr>
                <w:r>
                  <w:rPr>
                    <w:rFonts w:ascii="Arial" w:hAnsi="Arial" w:cs="Arial"/>
                    <w:sz w:val="22"/>
                    <w:szCs w:val="22"/>
                  </w:rPr>
                  <w:t>4/01/2020</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F00691">
        <w:tc>
          <w:tcPr>
            <w:tcW w:w="2552" w:type="dxa"/>
            <w:tcBorders>
              <w:top w:val="nil"/>
              <w:left w:val="nil"/>
              <w:bottom w:val="nil"/>
              <w:right w:val="nil"/>
            </w:tcBorders>
          </w:tcPr>
          <w:p w14:paraId="46ABB0AA" w14:textId="77777777" w:rsidR="00C41417" w:rsidRPr="0032118C" w:rsidRDefault="00C41417" w:rsidP="00F0069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F00691">
            <w:pPr>
              <w:ind w:right="-24"/>
              <w:rPr>
                <w:rFonts w:ascii="Arial" w:hAnsi="Arial" w:cs="Arial"/>
                <w:sz w:val="22"/>
                <w:szCs w:val="22"/>
              </w:rPr>
            </w:pPr>
            <w:permStart w:id="1767993036" w:edGrp="everyone"/>
            <w:permEnd w:id="1767993036"/>
          </w:p>
        </w:tc>
      </w:tr>
      <w:tr w:rsidR="00C41417" w:rsidRPr="004E05D0" w14:paraId="1BAB4B6C" w14:textId="77777777" w:rsidTr="00F00691">
        <w:trPr>
          <w:trHeight w:val="113"/>
        </w:trPr>
        <w:tc>
          <w:tcPr>
            <w:tcW w:w="2552" w:type="dxa"/>
            <w:tcBorders>
              <w:top w:val="nil"/>
              <w:left w:val="nil"/>
              <w:bottom w:val="nil"/>
              <w:right w:val="nil"/>
            </w:tcBorders>
          </w:tcPr>
          <w:p w14:paraId="37E22B0F" w14:textId="77777777" w:rsidR="00C41417" w:rsidRPr="004E05D0" w:rsidRDefault="00C41417" w:rsidP="00F00691">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F00691">
            <w:pPr>
              <w:ind w:right="-24"/>
              <w:rPr>
                <w:rFonts w:ascii="Arial" w:hAnsi="Arial" w:cs="Arial"/>
                <w:sz w:val="10"/>
                <w:szCs w:val="10"/>
              </w:rPr>
            </w:pPr>
          </w:p>
        </w:tc>
      </w:tr>
      <w:tr w:rsidR="00C41417" w:rsidRPr="0032118C" w14:paraId="46D0B1E6" w14:textId="77777777" w:rsidTr="00F00691">
        <w:tc>
          <w:tcPr>
            <w:tcW w:w="2552" w:type="dxa"/>
            <w:tcBorders>
              <w:top w:val="nil"/>
              <w:left w:val="nil"/>
              <w:bottom w:val="nil"/>
              <w:right w:val="nil"/>
            </w:tcBorders>
          </w:tcPr>
          <w:p w14:paraId="15792250" w14:textId="77777777" w:rsidR="00C41417" w:rsidRPr="0032118C" w:rsidRDefault="00C41417" w:rsidP="00F0069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32613C1" w14:textId="77777777" w:rsidR="00C41417" w:rsidRPr="00DD7A44" w:rsidRDefault="00C41417" w:rsidP="00F0069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F00691">
        <w:tc>
          <w:tcPr>
            <w:tcW w:w="2552" w:type="dxa"/>
            <w:tcBorders>
              <w:top w:val="nil"/>
              <w:left w:val="nil"/>
              <w:bottom w:val="nil"/>
              <w:right w:val="nil"/>
            </w:tcBorders>
          </w:tcPr>
          <w:p w14:paraId="4F4595C7" w14:textId="77777777" w:rsidR="00C41417" w:rsidRDefault="00C41417" w:rsidP="00F00691">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F00691">
            <w:pPr>
              <w:ind w:right="-24"/>
              <w:rPr>
                <w:rFonts w:ascii="Arial" w:hAnsi="Arial" w:cs="Arial"/>
                <w:sz w:val="22"/>
                <w:szCs w:val="22"/>
              </w:rPr>
            </w:pPr>
          </w:p>
        </w:tc>
      </w:tr>
      <w:tr w:rsidR="00C41417" w:rsidRPr="0077428E" w14:paraId="28D7B645" w14:textId="77777777" w:rsidTr="00F00691">
        <w:tc>
          <w:tcPr>
            <w:tcW w:w="2552" w:type="dxa"/>
            <w:tcBorders>
              <w:top w:val="nil"/>
              <w:left w:val="nil"/>
              <w:bottom w:val="nil"/>
              <w:right w:val="nil"/>
            </w:tcBorders>
          </w:tcPr>
          <w:p w14:paraId="143F3442" w14:textId="77777777" w:rsidR="00C41417" w:rsidRPr="0077428E" w:rsidRDefault="00C41417" w:rsidP="00F00691">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F554AE" w:rsidP="00F00691">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F00691">
        <w:trPr>
          <w:trHeight w:val="217"/>
          <w:jc w:val="center"/>
        </w:trPr>
        <w:tc>
          <w:tcPr>
            <w:tcW w:w="2528" w:type="dxa"/>
            <w:shd w:val="clear" w:color="auto" w:fill="F3F3F3"/>
            <w:vAlign w:val="center"/>
          </w:tcPr>
          <w:p w14:paraId="60DA5F44" w14:textId="77777777" w:rsidR="00C41417" w:rsidRPr="004932A4" w:rsidRDefault="00C41417" w:rsidP="00F00691">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F0069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F00691">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F00691">
        <w:trPr>
          <w:cantSplit/>
          <w:jc w:val="center"/>
        </w:trPr>
        <w:tc>
          <w:tcPr>
            <w:tcW w:w="2528" w:type="dxa"/>
            <w:vMerge w:val="restart"/>
            <w:vAlign w:val="center"/>
          </w:tcPr>
          <w:p w14:paraId="253A8257" w14:textId="2C879AE5" w:rsidR="00C41417" w:rsidRPr="004932A4" w:rsidRDefault="00C41417" w:rsidP="00F00691">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F00691">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F0069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F00691">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F00691">
        <w:trPr>
          <w:cantSplit/>
          <w:trHeight w:val="454"/>
          <w:jc w:val="center"/>
        </w:trPr>
        <w:tc>
          <w:tcPr>
            <w:tcW w:w="2528" w:type="dxa"/>
            <w:vMerge/>
            <w:vAlign w:val="center"/>
          </w:tcPr>
          <w:p w14:paraId="660D320A" w14:textId="77777777" w:rsidR="00C41417" w:rsidRPr="004932A4" w:rsidRDefault="00C41417" w:rsidP="00F00691">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F00691">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F554AE" w:rsidP="00F0069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F554AE" w:rsidP="00F0069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F00691">
        <w:tc>
          <w:tcPr>
            <w:tcW w:w="9057" w:type="dxa"/>
            <w:shd w:val="clear" w:color="auto" w:fill="D9D9D9" w:themeFill="background1" w:themeFillShade="D9"/>
          </w:tcPr>
          <w:bookmarkEnd w:id="0"/>
          <w:bookmarkEnd w:id="1"/>
          <w:p w14:paraId="72930E5B" w14:textId="77777777" w:rsidR="00E47051" w:rsidRPr="000C0B14" w:rsidRDefault="00E47051" w:rsidP="00F00691">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F00691">
        <w:trPr>
          <w:trHeight w:val="13433"/>
        </w:trPr>
        <w:tc>
          <w:tcPr>
            <w:tcW w:w="9057" w:type="dxa"/>
          </w:tcPr>
          <w:p w14:paraId="5CB45FD9" w14:textId="77777777" w:rsidR="00E47051" w:rsidRPr="000C0B14" w:rsidRDefault="00E47051" w:rsidP="00F00691">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63146D8A" w:rsidR="00DD1A2A" w:rsidRPr="00E47051" w:rsidRDefault="00F00691" w:rsidP="00DD1A2A">
            <w:pPr>
              <w:jc w:val="left"/>
              <w:rPr>
                <w:rFonts w:ascii="Arial" w:hAnsi="Arial" w:cs="Arial"/>
                <w:sz w:val="22"/>
                <w:szCs w:val="22"/>
              </w:rPr>
            </w:pPr>
            <w:permStart w:id="1417559983" w:edGrp="everyone"/>
            <w:r>
              <w:rPr>
                <w:rFonts w:ascii="Arial" w:hAnsi="Arial" w:cs="Arial"/>
                <w:sz w:val="22"/>
                <w:szCs w:val="22"/>
              </w:rPr>
              <w:t>CC P&amp;D</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39967381" w14:textId="36298421" w:rsidR="00AA7633" w:rsidRDefault="00065486" w:rsidP="00E47051">
            <w:pPr>
              <w:jc w:val="left"/>
              <w:rPr>
                <w:rFonts w:ascii="Arial" w:hAnsi="Arial" w:cs="Arial"/>
                <w:sz w:val="22"/>
              </w:rPr>
            </w:pPr>
            <w:permStart w:id="1048779094" w:edGrp="everyone"/>
            <w:r>
              <w:rPr>
                <w:rFonts w:ascii="Arial" w:hAnsi="Arial" w:cs="Arial"/>
                <w:sz w:val="22"/>
              </w:rPr>
              <w:t>Work Health and Safety Act 2011</w:t>
            </w:r>
          </w:p>
          <w:p w14:paraId="71BEC871" w14:textId="1DB00BCF" w:rsidR="00065486" w:rsidRDefault="00065486" w:rsidP="00E47051">
            <w:pPr>
              <w:jc w:val="left"/>
              <w:rPr>
                <w:rFonts w:ascii="Arial" w:hAnsi="Arial" w:cs="Arial"/>
                <w:sz w:val="22"/>
              </w:rPr>
            </w:pPr>
            <w:r>
              <w:rPr>
                <w:rFonts w:ascii="Arial" w:hAnsi="Arial" w:cs="Arial"/>
                <w:sz w:val="22"/>
              </w:rPr>
              <w:t xml:space="preserve">PCBU – </w:t>
            </w:r>
            <w:r w:rsidR="003A018E">
              <w:rPr>
                <w:rFonts w:ascii="Arial" w:hAnsi="Arial" w:cs="Arial"/>
                <w:sz w:val="22"/>
              </w:rPr>
              <w:t>A PCBU must eliminate risks in the workplace, or if that is not reasonably practicable, minimise the risks so far as is reasonably practicable.</w:t>
            </w:r>
          </w:p>
          <w:p w14:paraId="011F6A2D" w14:textId="46BA9D5B" w:rsidR="00065486" w:rsidRDefault="00065486" w:rsidP="00E47051">
            <w:pPr>
              <w:jc w:val="left"/>
              <w:rPr>
                <w:rFonts w:ascii="Arial" w:hAnsi="Arial" w:cs="Arial"/>
                <w:sz w:val="22"/>
              </w:rPr>
            </w:pPr>
            <w:r>
              <w:rPr>
                <w:rFonts w:ascii="Arial" w:hAnsi="Arial" w:cs="Arial"/>
                <w:sz w:val="22"/>
              </w:rPr>
              <w:t xml:space="preserve">Officer – </w:t>
            </w:r>
            <w:r w:rsidR="003A018E">
              <w:rPr>
                <w:rFonts w:ascii="Arial" w:hAnsi="Arial" w:cs="Arial"/>
                <w:sz w:val="22"/>
              </w:rPr>
              <w:t>Officers have a duty to exercise due diligence to ensure the PCBU complies with the WHS Act and WHS Regulations. This includes taking reasonable steps to gain an understanding of the hazards and risks associated with the operations of the business or undertaking, and ensure the business or undertaking has and uses appropriate resources and processes to eliminate or minimise risks to health and safety.</w:t>
            </w:r>
          </w:p>
          <w:p w14:paraId="07F46BFA" w14:textId="10F16204" w:rsidR="00065486" w:rsidRDefault="00065486" w:rsidP="00E47051">
            <w:pPr>
              <w:jc w:val="left"/>
              <w:rPr>
                <w:rFonts w:ascii="Helvetica" w:hAnsi="Helvetica"/>
                <w:color w:val="292B2C"/>
                <w:sz w:val="23"/>
                <w:szCs w:val="23"/>
                <w:shd w:val="clear" w:color="auto" w:fill="FFFFFF"/>
              </w:rPr>
            </w:pPr>
            <w:r>
              <w:rPr>
                <w:rFonts w:ascii="Arial" w:hAnsi="Arial" w:cs="Arial"/>
                <w:sz w:val="22"/>
              </w:rPr>
              <w:t xml:space="preserve">Workers – </w:t>
            </w:r>
            <w:r w:rsidR="003A018E">
              <w:rPr>
                <w:rFonts w:ascii="Arial" w:hAnsi="Arial" w:cs="Arial"/>
                <w:sz w:val="22"/>
              </w:rPr>
              <w:t xml:space="preserve">Workers have a duty to take reasonable care for their own health and safety and to not adversely affect the health and safety of other persons. </w:t>
            </w:r>
            <w:r w:rsidR="003A018E">
              <w:rPr>
                <w:rFonts w:ascii="Helvetica" w:hAnsi="Helvetica"/>
                <w:color w:val="292B2C"/>
                <w:sz w:val="23"/>
                <w:szCs w:val="23"/>
                <w:shd w:val="clear" w:color="auto" w:fill="FFFFFF"/>
              </w:rPr>
              <w:t>Workers must comply with reasonable instructions, as far as they are reasonably able, and cooperate with reasonable health and safety policies or procedures that have been notified to workers. If PPE is provided by the business or undertaking, the worker must so far as they are reasonably able, use or wear it in accordance with the information and instruction and training provided.</w:t>
            </w:r>
          </w:p>
          <w:p w14:paraId="27265F76" w14:textId="631D9AD7" w:rsidR="00065486" w:rsidRDefault="003A018E" w:rsidP="00E47051">
            <w:pPr>
              <w:jc w:val="left"/>
              <w:rPr>
                <w:rFonts w:ascii="Arial" w:hAnsi="Arial" w:cs="Arial"/>
                <w:sz w:val="22"/>
              </w:rPr>
            </w:pPr>
            <w:r>
              <w:rPr>
                <w:rFonts w:ascii="Arial" w:hAnsi="Arial" w:cs="Arial"/>
                <w:sz w:val="22"/>
              </w:rPr>
              <w:t xml:space="preserve">Other Persons at the Workplace - </w:t>
            </w:r>
            <w:r>
              <w:rPr>
                <w:rFonts w:ascii="Helvetica" w:hAnsi="Helvetica"/>
                <w:color w:val="292B2C"/>
                <w:sz w:val="23"/>
                <w:szCs w:val="23"/>
                <w:shd w:val="clear" w:color="auto" w:fill="FFFFFF"/>
              </w:rPr>
              <w:t>Other persons at the workplace, like visitors, must take reasonable care for their own health and safety and must take reasonable care not to adversely affect other people’s health and safety. They must comply, so far as they are reasonably able, with reasonable instructions given by the PCBU to allow that person to comply with the WHS Act</w:t>
            </w:r>
            <w:r>
              <w:rPr>
                <w:rFonts w:ascii="Helvetica" w:hAnsi="Helvetica"/>
                <w:color w:val="292B2C"/>
                <w:sz w:val="23"/>
                <w:shd w:val="clear" w:color="auto" w:fill="FFFFFF"/>
              </w:rPr>
              <w:t>.</w:t>
            </w:r>
          </w:p>
          <w:permEnd w:id="1048779094"/>
          <w:p w14:paraId="58123174" w14:textId="35114E48" w:rsidR="006E5181" w:rsidRPr="00E47051" w:rsidRDefault="006E5181" w:rsidP="00E47051">
            <w:pPr>
              <w:jc w:val="left"/>
              <w:rPr>
                <w:rFonts w:ascii="Arial" w:hAnsi="Arial" w:cs="Arial"/>
                <w:sz w:val="22"/>
              </w:rPr>
            </w:pPr>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WHS Regulations</w:t>
            </w:r>
          </w:p>
        </w:tc>
      </w:tr>
      <w:tr w:rsidR="006E5181" w:rsidRPr="00E47051" w14:paraId="2739B2DD" w14:textId="77777777" w:rsidTr="003932FB">
        <w:trPr>
          <w:trHeight w:val="1304"/>
        </w:trPr>
        <w:tc>
          <w:tcPr>
            <w:tcW w:w="9242" w:type="dxa"/>
          </w:tcPr>
          <w:p w14:paraId="697CE228" w14:textId="7463B3DB" w:rsidR="00E24923" w:rsidRDefault="00E24923" w:rsidP="00E24923">
            <w:pPr>
              <w:jc w:val="left"/>
              <w:rPr>
                <w:rFonts w:ascii="Arial" w:hAnsi="Arial" w:cs="Arial"/>
                <w:sz w:val="22"/>
              </w:rPr>
            </w:pPr>
            <w:permStart w:id="1199989110" w:edGrp="everyone"/>
            <w:r>
              <w:rPr>
                <w:rFonts w:ascii="Arial" w:hAnsi="Arial" w:cs="Arial"/>
                <w:sz w:val="22"/>
              </w:rPr>
              <w:t>Work Health and Safety Regulation 2011</w:t>
            </w:r>
          </w:p>
          <w:p w14:paraId="3D94E7A4" w14:textId="77777777" w:rsidR="007560BA" w:rsidRDefault="00E24923" w:rsidP="003932FB">
            <w:pPr>
              <w:jc w:val="left"/>
              <w:rPr>
                <w:rFonts w:ascii="Arial" w:hAnsi="Arial" w:cs="Arial"/>
                <w:sz w:val="22"/>
              </w:rPr>
            </w:pPr>
            <w:r>
              <w:rPr>
                <w:rFonts w:ascii="Arial" w:hAnsi="Arial" w:cs="Arial"/>
                <w:sz w:val="22"/>
              </w:rPr>
              <w:t xml:space="preserve">A duty holder, </w:t>
            </w:r>
            <w:r w:rsidR="00455967">
              <w:rPr>
                <w:rFonts w:ascii="Arial" w:hAnsi="Arial" w:cs="Arial"/>
                <w:sz w:val="22"/>
              </w:rPr>
              <w:t>in consultation with workers</w:t>
            </w:r>
            <w:r>
              <w:rPr>
                <w:rFonts w:ascii="Arial" w:hAnsi="Arial" w:cs="Arial"/>
                <w:sz w:val="22"/>
              </w:rPr>
              <w:t xml:space="preserve"> must identify reasonably foreseeable hazards that could give rise to risks to health and safety</w:t>
            </w:r>
            <w:r w:rsidR="00455967">
              <w:rPr>
                <w:rFonts w:ascii="Arial" w:hAnsi="Arial" w:cs="Arial"/>
                <w:sz w:val="22"/>
              </w:rPr>
              <w:t>, including hazards found in the physical work environment, equipment, materials or substances used, &amp; in work tasks and how they are performed.</w:t>
            </w:r>
            <w:r w:rsidR="007560BA">
              <w:rPr>
                <w:rFonts w:ascii="Arial" w:hAnsi="Arial" w:cs="Arial"/>
                <w:sz w:val="22"/>
              </w:rPr>
              <w:t xml:space="preserve"> </w:t>
            </w:r>
          </w:p>
          <w:p w14:paraId="7EDF1124" w14:textId="6E2C891C" w:rsidR="007560BA" w:rsidRDefault="007560BA" w:rsidP="003932FB">
            <w:pPr>
              <w:jc w:val="left"/>
              <w:rPr>
                <w:rFonts w:ascii="Arial" w:hAnsi="Arial" w:cs="Arial"/>
                <w:sz w:val="22"/>
              </w:rPr>
            </w:pPr>
            <w:r>
              <w:rPr>
                <w:rFonts w:ascii="Arial" w:hAnsi="Arial" w:cs="Arial"/>
                <w:sz w:val="22"/>
              </w:rPr>
              <w:t>An officer within the workplace has a duty to acquire and keep up-to-date knowledge of public H&amp;S matters, to gain an understanding of the nature of the relevant activity and the associated hazards and risks, to ensure the relevant person have appropriate resources and process to eliminate /minimise risks to H&amp;S.</w:t>
            </w:r>
          </w:p>
          <w:p w14:paraId="4E18C490" w14:textId="174BBB45" w:rsidR="006E5181" w:rsidRPr="00E47051" w:rsidRDefault="007560BA" w:rsidP="003932FB">
            <w:pPr>
              <w:jc w:val="left"/>
              <w:rPr>
                <w:rFonts w:ascii="Arial" w:hAnsi="Arial" w:cs="Arial"/>
                <w:sz w:val="22"/>
              </w:rPr>
            </w:pPr>
            <w:r>
              <w:rPr>
                <w:rFonts w:ascii="Arial" w:hAnsi="Arial" w:cs="Arial"/>
                <w:sz w:val="22"/>
              </w:rPr>
              <w:t xml:space="preserve">Other persons at the workplace must take reasonable care they their acts or omissions do not adversely affect the H&amp;S of other person and must take reasonable care for their own H&amp;S. </w:t>
            </w:r>
            <w:r w:rsidR="00455967">
              <w:rPr>
                <w:rFonts w:ascii="Arial" w:hAnsi="Arial" w:cs="Arial"/>
                <w:sz w:val="22"/>
              </w:rPr>
              <w:t xml:space="preserve"> </w:t>
            </w:r>
            <w:permEnd w:id="1199989110"/>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3ED261DD" w14:textId="1F562A98" w:rsidR="00AA7633" w:rsidRDefault="00AA7633" w:rsidP="00AA7633">
            <w:pPr>
              <w:jc w:val="left"/>
              <w:rPr>
                <w:rFonts w:ascii="Arial" w:hAnsi="Arial" w:cs="Arial"/>
                <w:sz w:val="22"/>
              </w:rPr>
            </w:pPr>
            <w:permStart w:id="1897289516" w:edGrp="everyone"/>
            <w:r>
              <w:rPr>
                <w:rFonts w:ascii="Arial" w:hAnsi="Arial" w:cs="Arial"/>
                <w:sz w:val="22"/>
              </w:rPr>
              <w:t xml:space="preserve">Code of Practice – How to Manage Health and Safety Risks at Work </w:t>
            </w:r>
          </w:p>
          <w:p w14:paraId="47ACD559" w14:textId="30ACB5FD" w:rsidR="00E01BA6" w:rsidRDefault="00E01BA6" w:rsidP="00AA7633">
            <w:pPr>
              <w:jc w:val="left"/>
              <w:rPr>
                <w:rFonts w:ascii="Arial" w:hAnsi="Arial" w:cs="Arial"/>
                <w:sz w:val="22"/>
              </w:rPr>
            </w:pPr>
            <w:r w:rsidRPr="00E01BA6">
              <w:rPr>
                <w:rFonts w:ascii="Arial" w:hAnsi="Arial" w:cs="Arial"/>
                <w:sz w:val="22"/>
              </w:rPr>
              <w:t xml:space="preserve">A PCBU should regularly inspect the workplace, observing how things are done may help predict what could or might go wrong. Look at how people work, how plant and equipment are used, what chemicals are around and what they are used for, what safe or unsafe work practices exist as well as the general state of housekeeping. A PCBU should consult with workers about health and safety problems, consult with supply chains and networks, ensure hazards are eliminated and risks are minimised at design stage, and review all available information about the type of work involved, manufacturers </w:t>
            </w:r>
            <w:proofErr w:type="gramStart"/>
            <w:r w:rsidRPr="00E01BA6">
              <w:rPr>
                <w:rFonts w:ascii="Arial" w:hAnsi="Arial" w:cs="Arial"/>
                <w:sz w:val="22"/>
              </w:rPr>
              <w:t>documents</w:t>
            </w:r>
            <w:proofErr w:type="gramEnd"/>
            <w:r w:rsidRPr="00E01BA6">
              <w:rPr>
                <w:rFonts w:ascii="Arial" w:hAnsi="Arial" w:cs="Arial"/>
                <w:sz w:val="22"/>
              </w:rPr>
              <w:t xml:space="preserve"> i.e. </w:t>
            </w:r>
            <w:r w:rsidR="007560BA">
              <w:rPr>
                <w:rFonts w:ascii="Arial" w:hAnsi="Arial" w:cs="Arial"/>
                <w:sz w:val="22"/>
              </w:rPr>
              <w:t>SDS</w:t>
            </w:r>
            <w:r w:rsidRPr="00E01BA6">
              <w:rPr>
                <w:rFonts w:ascii="Arial" w:hAnsi="Arial" w:cs="Arial"/>
                <w:sz w:val="22"/>
              </w:rPr>
              <w:t>, plant processes etc, incident reports and previous investigations.</w:t>
            </w:r>
          </w:p>
          <w:p w14:paraId="2D0E547B" w14:textId="169448AF" w:rsidR="00F921E3" w:rsidRDefault="00F921E3" w:rsidP="00AA7633">
            <w:pPr>
              <w:jc w:val="left"/>
              <w:rPr>
                <w:rFonts w:ascii="Arial" w:hAnsi="Arial" w:cs="Arial"/>
                <w:sz w:val="22"/>
              </w:rPr>
            </w:pPr>
            <w:r>
              <w:rPr>
                <w:rFonts w:ascii="Arial" w:hAnsi="Arial" w:cs="Arial"/>
                <w:sz w:val="22"/>
              </w:rPr>
              <w:t xml:space="preserve">Officers have a duty of exercise due diligence to ensure the PCBU complies with the WHS Act and WHS Regulations. This includes taking reasonable steps to gain an understanding of the hazards and risks associated with the Operations of the business or undertaking and ensure the business or undertaking has and uses appropriate resources and processes to eliminate or minimise risks to health and safety. </w:t>
            </w:r>
          </w:p>
          <w:permEnd w:id="1897289516"/>
          <w:p w14:paraId="2F64DF31" w14:textId="61B00AD5" w:rsidR="006E5181" w:rsidRPr="00E47051" w:rsidRDefault="006E5181" w:rsidP="003932FB">
            <w:pPr>
              <w:jc w:val="left"/>
              <w:rPr>
                <w:rFonts w:ascii="Arial" w:hAnsi="Arial" w:cs="Arial"/>
                <w:sz w:val="22"/>
              </w:rPr>
            </w:pPr>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5B7C620" w14:textId="77777777" w:rsidTr="003932FB">
        <w:trPr>
          <w:trHeight w:val="1077"/>
        </w:trPr>
        <w:tc>
          <w:tcPr>
            <w:tcW w:w="9242" w:type="dxa"/>
          </w:tcPr>
          <w:p w14:paraId="4DB2F6ED" w14:textId="26EDB330" w:rsidR="006E5181" w:rsidRPr="00E47051" w:rsidRDefault="00771114" w:rsidP="003932FB">
            <w:pPr>
              <w:jc w:val="left"/>
              <w:rPr>
                <w:rFonts w:ascii="Arial" w:hAnsi="Arial" w:cs="Arial"/>
                <w:sz w:val="22"/>
              </w:rPr>
            </w:pPr>
            <w:permStart w:id="1036260080" w:edGrp="everyone"/>
            <w:r>
              <w:rPr>
                <w:rFonts w:ascii="Arial" w:hAnsi="Arial" w:cs="Arial"/>
                <w:sz w:val="22"/>
              </w:rPr>
              <w:t xml:space="preserve">Hazard Identification Checklist found on worksafe.gov.com.au. Gives general guidance to the PCBU about possible workplace health and safety hazards and issues. </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0257007A" w14:textId="2C6E234A" w:rsidR="006E5181" w:rsidRPr="00347944" w:rsidRDefault="00347944" w:rsidP="006E5181">
            <w:pPr>
              <w:jc w:val="left"/>
              <w:rPr>
                <w:rFonts w:ascii="Arial" w:hAnsi="Arial" w:cs="Arial"/>
                <w:sz w:val="22"/>
              </w:rPr>
            </w:pPr>
            <w:permStart w:id="56690894" w:edGrp="everyone"/>
            <w:r w:rsidRPr="00347944">
              <w:rPr>
                <w:rFonts w:ascii="Arial" w:hAnsi="Arial" w:cs="Arial"/>
                <w:sz w:val="22"/>
              </w:rPr>
              <w:t xml:space="preserve">In the CCP&amp;D Company </w:t>
            </w:r>
            <w:r w:rsidRPr="00347944">
              <w:rPr>
                <w:rFonts w:ascii="Arial" w:hAnsi="Arial" w:cs="Arial"/>
                <w:sz w:val="22"/>
                <w:u w:val="single"/>
              </w:rPr>
              <w:t>WHS Management System</w:t>
            </w:r>
            <w:r w:rsidRPr="00347944">
              <w:rPr>
                <w:rFonts w:ascii="Arial" w:hAnsi="Arial" w:cs="Arial"/>
                <w:sz w:val="22"/>
              </w:rPr>
              <w:t xml:space="preserve"> that all relevant parties must adhere to, it states that:</w:t>
            </w:r>
          </w:p>
          <w:p w14:paraId="55D0C579" w14:textId="08F4D515" w:rsidR="006E5181" w:rsidRPr="00347944" w:rsidRDefault="00347944" w:rsidP="006E5181">
            <w:pPr>
              <w:jc w:val="left"/>
              <w:rPr>
                <w:rFonts w:ascii="Arial" w:hAnsi="Arial" w:cs="Arial"/>
                <w:sz w:val="22"/>
              </w:rPr>
            </w:pPr>
            <w:r w:rsidRPr="00347944">
              <w:rPr>
                <w:rFonts w:ascii="Arial" w:hAnsi="Arial" w:cs="Arial"/>
                <w:b/>
                <w:bCs/>
                <w:sz w:val="22"/>
              </w:rPr>
              <w:t>Senior managers</w:t>
            </w:r>
            <w:r w:rsidRPr="00347944">
              <w:rPr>
                <w:rFonts w:ascii="Arial" w:hAnsi="Arial" w:cs="Arial"/>
                <w:sz w:val="22"/>
              </w:rPr>
              <w:t xml:space="preserve"> must ensure that a process and procedure for the systematic identification of hazards</w:t>
            </w:r>
            <w:r w:rsidR="0079014C">
              <w:rPr>
                <w:rFonts w:ascii="Arial" w:hAnsi="Arial" w:cs="Arial"/>
                <w:sz w:val="22"/>
              </w:rPr>
              <w:t xml:space="preserve"> </w:t>
            </w:r>
            <w:r w:rsidRPr="00347944">
              <w:rPr>
                <w:rFonts w:ascii="Arial" w:hAnsi="Arial" w:cs="Arial"/>
                <w:sz w:val="22"/>
              </w:rPr>
              <w:t xml:space="preserve">is implemented within the business and on all projects. They must complete a Site Establishment Inspection Checklist when required to ensure project specific hazards including public safety hazards associated with operations are identified, risk assessed and controlled. </w:t>
            </w:r>
          </w:p>
          <w:p w14:paraId="661341BE" w14:textId="77777777" w:rsidR="006E5181" w:rsidRPr="00347944" w:rsidRDefault="00347944" w:rsidP="006E5181">
            <w:pPr>
              <w:jc w:val="left"/>
              <w:rPr>
                <w:rFonts w:ascii="Arial" w:hAnsi="Arial" w:cs="Arial"/>
                <w:sz w:val="22"/>
              </w:rPr>
            </w:pPr>
            <w:r w:rsidRPr="00347944">
              <w:rPr>
                <w:rFonts w:ascii="Arial" w:hAnsi="Arial" w:cs="Arial"/>
                <w:sz w:val="22"/>
              </w:rPr>
              <w:t xml:space="preserve">The </w:t>
            </w:r>
            <w:r w:rsidRPr="00347944">
              <w:rPr>
                <w:rFonts w:ascii="Arial" w:hAnsi="Arial" w:cs="Arial"/>
                <w:b/>
                <w:bCs/>
                <w:sz w:val="22"/>
              </w:rPr>
              <w:t>QSE Manager</w:t>
            </w:r>
            <w:r w:rsidRPr="00347944">
              <w:rPr>
                <w:rFonts w:ascii="Arial" w:hAnsi="Arial" w:cs="Arial"/>
                <w:sz w:val="22"/>
              </w:rPr>
              <w:t xml:space="preserve"> is responsible for monitoring Health and Safety Acts, Regulations, Australian Standards, Codes of </w:t>
            </w:r>
            <w:proofErr w:type="gramStart"/>
            <w:r w:rsidRPr="00347944">
              <w:rPr>
                <w:rFonts w:ascii="Arial" w:hAnsi="Arial" w:cs="Arial"/>
                <w:sz w:val="22"/>
              </w:rPr>
              <w:t>Practice</w:t>
            </w:r>
            <w:proofErr w:type="gramEnd"/>
            <w:r w:rsidRPr="00347944">
              <w:rPr>
                <w:rFonts w:ascii="Arial" w:hAnsi="Arial" w:cs="Arial"/>
                <w:sz w:val="22"/>
              </w:rPr>
              <w:t xml:space="preserve"> and other requirements relating to the conduct of CCP&amp;D work activities.</w:t>
            </w:r>
          </w:p>
          <w:p w14:paraId="1B3B75BC" w14:textId="6149CA69" w:rsidR="006E5181" w:rsidRPr="00347944" w:rsidRDefault="00347944" w:rsidP="006E5181">
            <w:pPr>
              <w:jc w:val="left"/>
              <w:rPr>
                <w:rFonts w:ascii="Arial" w:hAnsi="Arial" w:cs="Arial"/>
                <w:sz w:val="22"/>
              </w:rPr>
            </w:pPr>
            <w:r w:rsidRPr="00347944">
              <w:rPr>
                <w:rFonts w:ascii="Arial" w:hAnsi="Arial" w:cs="Arial"/>
                <w:b/>
                <w:bCs/>
                <w:sz w:val="22"/>
              </w:rPr>
              <w:t>Project Managers</w:t>
            </w:r>
            <w:r w:rsidRPr="00347944">
              <w:rPr>
                <w:rFonts w:ascii="Arial" w:hAnsi="Arial" w:cs="Arial"/>
                <w:sz w:val="22"/>
              </w:rPr>
              <w:t xml:space="preserve"> are to work with the QSE Manager to prepare a Project Risk Register prior to a project being mobilised where we are the principal contractor and must ensure that legal and other requirements are complied with.</w:t>
            </w:r>
          </w:p>
          <w:p w14:paraId="7D643D0E" w14:textId="77777777" w:rsidR="006E5181" w:rsidRPr="00347944" w:rsidRDefault="00347944" w:rsidP="006E5181">
            <w:pPr>
              <w:jc w:val="left"/>
              <w:rPr>
                <w:rFonts w:ascii="Arial" w:hAnsi="Arial" w:cs="Arial"/>
                <w:sz w:val="22"/>
              </w:rPr>
            </w:pPr>
            <w:r w:rsidRPr="00347944">
              <w:rPr>
                <w:rFonts w:ascii="Arial" w:hAnsi="Arial" w:cs="Arial"/>
                <w:b/>
                <w:bCs/>
                <w:sz w:val="22"/>
              </w:rPr>
              <w:t>Site Supervisors</w:t>
            </w:r>
            <w:r w:rsidRPr="00347944">
              <w:rPr>
                <w:rFonts w:ascii="Arial" w:hAnsi="Arial" w:cs="Arial"/>
                <w:sz w:val="22"/>
              </w:rPr>
              <w:t xml:space="preserve"> must identify hazards on their site. They must participate in formal training to be deemed competent to perform project hazard identification, risk assessment and risk control.</w:t>
            </w:r>
          </w:p>
          <w:p w14:paraId="2D5585A3" w14:textId="0FFB57A1" w:rsidR="006E5181" w:rsidRPr="00E47051" w:rsidRDefault="00347944" w:rsidP="006E5181">
            <w:pPr>
              <w:jc w:val="left"/>
              <w:rPr>
                <w:rFonts w:ascii="Arial" w:hAnsi="Arial" w:cs="Arial"/>
                <w:sz w:val="22"/>
              </w:rPr>
            </w:pPr>
            <w:r w:rsidRPr="00347944">
              <w:rPr>
                <w:rFonts w:ascii="Arial" w:hAnsi="Arial" w:cs="Arial"/>
                <w:b/>
                <w:bCs/>
                <w:sz w:val="22"/>
              </w:rPr>
              <w:t>Workers and Subcontractors</w:t>
            </w:r>
            <w:r w:rsidRPr="00347944">
              <w:rPr>
                <w:rFonts w:ascii="Arial" w:hAnsi="Arial" w:cs="Arial"/>
                <w:sz w:val="22"/>
              </w:rPr>
              <w:t xml:space="preserve"> are to report any hazards or impacts on the environment associated with the workplace or the work practice to their supervisor/project manager as soon as they become aware of them.</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0702BDD6" w14:textId="419FFFC7" w:rsidR="00E24923" w:rsidRDefault="00E24923" w:rsidP="00E24923">
            <w:pPr>
              <w:jc w:val="left"/>
              <w:rPr>
                <w:rFonts w:ascii="Arial" w:hAnsi="Arial" w:cs="Arial"/>
                <w:sz w:val="22"/>
              </w:rPr>
            </w:pPr>
            <w:permStart w:id="1565477751" w:edGrp="everyone"/>
            <w:r>
              <w:rPr>
                <w:rFonts w:ascii="Arial" w:hAnsi="Arial" w:cs="Arial"/>
                <w:sz w:val="22"/>
              </w:rPr>
              <w:t>Work Health and Safety Act 2011</w:t>
            </w:r>
          </w:p>
          <w:p w14:paraId="32245128" w14:textId="1803E77A" w:rsidR="00771114" w:rsidRDefault="00771114" w:rsidP="00E24923">
            <w:pPr>
              <w:jc w:val="left"/>
              <w:rPr>
                <w:rFonts w:ascii="Arial" w:hAnsi="Arial" w:cs="Arial"/>
                <w:sz w:val="22"/>
              </w:rPr>
            </w:pPr>
            <w:r>
              <w:rPr>
                <w:rFonts w:ascii="Arial" w:hAnsi="Arial" w:cs="Arial"/>
                <w:sz w:val="22"/>
              </w:rPr>
              <w:t>Work</w:t>
            </w:r>
            <w:r w:rsidR="001B49DE">
              <w:rPr>
                <w:rFonts w:ascii="Arial" w:hAnsi="Arial" w:cs="Arial"/>
                <w:sz w:val="22"/>
              </w:rPr>
              <w:t xml:space="preserve"> health and safety officers must, at least every 12 months or within any other intervals agreed under, assess risks to health and safety arising from work carried out as part of the conduct of the business or undertaking and must </w:t>
            </w:r>
            <w:proofErr w:type="gramStart"/>
            <w:r w:rsidR="001B49DE">
              <w:rPr>
                <w:rFonts w:ascii="Arial" w:hAnsi="Arial" w:cs="Arial"/>
                <w:sz w:val="22"/>
              </w:rPr>
              <w:t>asses</w:t>
            </w:r>
            <w:proofErr w:type="gramEnd"/>
            <w:r w:rsidR="001B49DE">
              <w:rPr>
                <w:rFonts w:ascii="Arial" w:hAnsi="Arial" w:cs="Arial"/>
                <w:sz w:val="22"/>
              </w:rPr>
              <w:t xml:space="preserve"> the risks in accordance with the business or undertaking’s criteria. </w:t>
            </w:r>
          </w:p>
          <w:p w14:paraId="67EE2A44" w14:textId="5DDD6CD6" w:rsidR="006E5181" w:rsidRPr="00E47051" w:rsidRDefault="001B49DE" w:rsidP="00E47051">
            <w:pPr>
              <w:jc w:val="left"/>
              <w:rPr>
                <w:rFonts w:ascii="Arial" w:hAnsi="Arial" w:cs="Arial"/>
                <w:sz w:val="22"/>
              </w:rPr>
            </w:pPr>
            <w:r>
              <w:rPr>
                <w:rFonts w:ascii="Arial" w:hAnsi="Arial" w:cs="Arial"/>
                <w:sz w:val="22"/>
              </w:rPr>
              <w:t xml:space="preserve">PCBU’s must also consult with works when identifying hazards and assessing risks to health and safety arising from the work. </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1AD9A188" w14:textId="77777777" w:rsidR="00E24923" w:rsidRDefault="00E24923" w:rsidP="00E24923">
            <w:pPr>
              <w:jc w:val="left"/>
              <w:rPr>
                <w:rFonts w:ascii="Arial" w:hAnsi="Arial" w:cs="Arial"/>
                <w:sz w:val="22"/>
              </w:rPr>
            </w:pPr>
            <w:permStart w:id="1193309156" w:edGrp="everyone"/>
            <w:r>
              <w:rPr>
                <w:rFonts w:ascii="Arial" w:hAnsi="Arial" w:cs="Arial"/>
                <w:sz w:val="22"/>
              </w:rPr>
              <w:t>Work Health and Safety Regulation 2011</w:t>
            </w:r>
          </w:p>
          <w:p w14:paraId="3CED222B" w14:textId="02138D46" w:rsidR="00E24923" w:rsidRDefault="00E24923" w:rsidP="00E24923">
            <w:pPr>
              <w:jc w:val="left"/>
              <w:rPr>
                <w:rFonts w:ascii="Arial" w:hAnsi="Arial" w:cs="Arial"/>
                <w:sz w:val="22"/>
              </w:rPr>
            </w:pPr>
            <w:r>
              <w:rPr>
                <w:rFonts w:ascii="Arial" w:hAnsi="Arial" w:cs="Arial"/>
                <w:sz w:val="22"/>
              </w:rPr>
              <w:t>PCBU –</w:t>
            </w:r>
            <w:r w:rsidR="00F921E3">
              <w:rPr>
                <w:rFonts w:ascii="Arial" w:hAnsi="Arial" w:cs="Arial"/>
                <w:sz w:val="22"/>
              </w:rPr>
              <w:t xml:space="preserve"> a PCBU must ensure that a risk assessment is conducted by a competent person for the purpose of managing risks to health and safety and must ensure the risk assessment is recorded in writing. A copy of the risk assessment must be kept until at least 28 days after the work to which it relates.</w:t>
            </w:r>
          </w:p>
          <w:permEnd w:id="1193309156"/>
          <w:p w14:paraId="3A39BE90" w14:textId="41002E07" w:rsidR="006E5181" w:rsidRPr="00E47051" w:rsidRDefault="006E5181" w:rsidP="00E47051">
            <w:pPr>
              <w:jc w:val="left"/>
              <w:rPr>
                <w:rFonts w:ascii="Arial" w:hAnsi="Arial" w:cs="Arial"/>
                <w:sz w:val="22"/>
              </w:rPr>
            </w:pPr>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2DEF645D" w14:textId="77777777" w:rsidTr="003932FB">
        <w:trPr>
          <w:trHeight w:val="1304"/>
        </w:trPr>
        <w:tc>
          <w:tcPr>
            <w:tcW w:w="9242" w:type="dxa"/>
          </w:tcPr>
          <w:p w14:paraId="2249FFD4" w14:textId="20487000" w:rsidR="00E24923" w:rsidRDefault="00E24923" w:rsidP="00E24923">
            <w:pPr>
              <w:jc w:val="left"/>
              <w:rPr>
                <w:rFonts w:ascii="Arial" w:hAnsi="Arial" w:cs="Arial"/>
                <w:sz w:val="22"/>
              </w:rPr>
            </w:pPr>
            <w:permStart w:id="1432241585" w:edGrp="everyone"/>
            <w:r>
              <w:rPr>
                <w:rFonts w:ascii="Arial" w:hAnsi="Arial" w:cs="Arial"/>
                <w:sz w:val="22"/>
              </w:rPr>
              <w:t xml:space="preserve">Code of Practice – How to Manage Health and Safety Risks at Work </w:t>
            </w:r>
          </w:p>
          <w:p w14:paraId="3D981B0E" w14:textId="77777777" w:rsidR="00F921E3" w:rsidRDefault="00E01BA6" w:rsidP="00E47051">
            <w:pPr>
              <w:jc w:val="left"/>
              <w:rPr>
                <w:rFonts w:ascii="Arial" w:hAnsi="Arial" w:cs="Arial"/>
                <w:sz w:val="22"/>
              </w:rPr>
            </w:pPr>
            <w:r>
              <w:rPr>
                <w:rFonts w:ascii="Arial" w:hAnsi="Arial" w:cs="Arial"/>
                <w:sz w:val="22"/>
              </w:rPr>
              <w:t>A PCBU should conduct risk assessments when there is uncertainty about how a hazard may result in injury or illness, when the work activity involves a number of different hazards and there is a lack of understanding about how the hazards interact with each other to produce new or greater risks, or when there are changes in the workplace that may impact on the effectiveness of control measures. The PCBU should work out how hazards may cause harm, how severe the harm could be, and the likelihood of harm occurring.</w:t>
            </w:r>
          </w:p>
          <w:p w14:paraId="66FA5DDA" w14:textId="1DB33917" w:rsidR="006E5181" w:rsidRPr="00E47051" w:rsidRDefault="00F921E3" w:rsidP="00E47051">
            <w:pPr>
              <w:jc w:val="left"/>
              <w:rPr>
                <w:rFonts w:ascii="Arial" w:hAnsi="Arial" w:cs="Arial"/>
                <w:sz w:val="22"/>
              </w:rPr>
            </w:pPr>
            <w:r>
              <w:rPr>
                <w:rFonts w:ascii="Arial" w:hAnsi="Arial" w:cs="Arial"/>
                <w:sz w:val="22"/>
              </w:rPr>
              <w:t xml:space="preserve">Officers have a duty of exercise due diligence to ensure the PCBU complies with the WHS Act and WHS Regulations. This includes taking reasonable steps to gain an understanding of the hazards and risks associated with the </w:t>
            </w:r>
            <w:r w:rsidR="00455967">
              <w:rPr>
                <w:rFonts w:ascii="Arial" w:hAnsi="Arial" w:cs="Arial"/>
                <w:sz w:val="22"/>
              </w:rPr>
              <w:t>o</w:t>
            </w:r>
            <w:r>
              <w:rPr>
                <w:rFonts w:ascii="Arial" w:hAnsi="Arial" w:cs="Arial"/>
                <w:sz w:val="22"/>
              </w:rPr>
              <w:t xml:space="preserve">perations of the business or undertaking and ensure the business or undertaking has and uses appropriate resources and processes to eliminate or minimise risks to health and safety. </w:t>
            </w:r>
            <w:r w:rsidR="00E01BA6">
              <w:rPr>
                <w:rFonts w:ascii="Arial" w:hAnsi="Arial" w:cs="Arial"/>
                <w:sz w:val="22"/>
              </w:rPr>
              <w:t xml:space="preserve"> </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3B5DB175" w14:textId="6E3D1F9E" w:rsidR="006E5181" w:rsidRPr="00E47051" w:rsidRDefault="00771114" w:rsidP="00E47051">
            <w:pPr>
              <w:jc w:val="left"/>
              <w:rPr>
                <w:rFonts w:ascii="Arial" w:hAnsi="Arial" w:cs="Arial"/>
                <w:sz w:val="22"/>
              </w:rPr>
            </w:pPr>
            <w:permStart w:id="257310383" w:edGrp="everyone"/>
            <w:proofErr w:type="spellStart"/>
            <w:r>
              <w:rPr>
                <w:rFonts w:ascii="Arial" w:hAnsi="Arial" w:cs="Arial"/>
                <w:sz w:val="22"/>
              </w:rPr>
              <w:t>Worksafe</w:t>
            </w:r>
            <w:proofErr w:type="spellEnd"/>
            <w:r>
              <w:rPr>
                <w:rFonts w:ascii="Arial" w:hAnsi="Arial" w:cs="Arial"/>
                <w:sz w:val="22"/>
              </w:rPr>
              <w:t xml:space="preserve"> provides a risk management plan for both single hazards and multiple hazards which assists the PCBU and other relevant parties to perform a risk assessment and determine risk controls.</w:t>
            </w:r>
            <w:permEnd w:id="257310383"/>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7F363643" w14:textId="77777777" w:rsidTr="003932FB">
        <w:trPr>
          <w:trHeight w:val="1587"/>
        </w:trPr>
        <w:tc>
          <w:tcPr>
            <w:tcW w:w="9242" w:type="dxa"/>
          </w:tcPr>
          <w:p w14:paraId="46B549C8" w14:textId="19D7B589" w:rsidR="00347944" w:rsidRPr="0079014C" w:rsidRDefault="00347944" w:rsidP="00347944">
            <w:pPr>
              <w:jc w:val="left"/>
              <w:rPr>
                <w:rFonts w:ascii="Arial" w:hAnsi="Arial" w:cs="Arial"/>
                <w:sz w:val="22"/>
              </w:rPr>
            </w:pPr>
            <w:permStart w:id="1818510359" w:edGrp="everyone"/>
            <w:r w:rsidRPr="0079014C">
              <w:rPr>
                <w:rFonts w:ascii="Arial" w:hAnsi="Arial" w:cs="Arial"/>
                <w:sz w:val="22"/>
              </w:rPr>
              <w:t xml:space="preserve">In the CCP&amp;D Company </w:t>
            </w:r>
            <w:r w:rsidRPr="0079014C">
              <w:rPr>
                <w:rFonts w:ascii="Arial" w:hAnsi="Arial" w:cs="Arial"/>
                <w:sz w:val="22"/>
                <w:u w:val="single"/>
              </w:rPr>
              <w:t>WHS Management System,</w:t>
            </w:r>
            <w:r w:rsidRPr="0079014C">
              <w:rPr>
                <w:rFonts w:ascii="Arial" w:hAnsi="Arial" w:cs="Arial"/>
                <w:sz w:val="22"/>
              </w:rPr>
              <w:t xml:space="preserve"> it states that:</w:t>
            </w:r>
          </w:p>
          <w:p w14:paraId="33DC6129" w14:textId="3B1A7AA8" w:rsidR="00347944" w:rsidRPr="0079014C" w:rsidRDefault="00347944" w:rsidP="00347944">
            <w:pPr>
              <w:jc w:val="left"/>
              <w:rPr>
                <w:rFonts w:ascii="Arial" w:hAnsi="Arial" w:cs="Arial"/>
                <w:sz w:val="22"/>
              </w:rPr>
            </w:pPr>
            <w:r w:rsidRPr="0079014C">
              <w:rPr>
                <w:rFonts w:ascii="Arial" w:hAnsi="Arial" w:cs="Arial"/>
                <w:b/>
                <w:bCs/>
                <w:sz w:val="22"/>
              </w:rPr>
              <w:t>Senior managers</w:t>
            </w:r>
            <w:r w:rsidRPr="0079014C">
              <w:rPr>
                <w:rFonts w:ascii="Arial" w:hAnsi="Arial" w:cs="Arial"/>
                <w:sz w:val="22"/>
              </w:rPr>
              <w:t xml:space="preserve"> must ensure that a process and procedure for the assessment of associated risks is implemented within the business and on all projects. Emergency Preparedness Risk Assessment is to be conducted to ascertain the amount and types of emergency equipment and facilities needed for the project. </w:t>
            </w:r>
          </w:p>
          <w:p w14:paraId="28884421" w14:textId="77777777" w:rsidR="00347944" w:rsidRPr="0079014C" w:rsidRDefault="00347944" w:rsidP="00347944">
            <w:pPr>
              <w:jc w:val="left"/>
              <w:rPr>
                <w:rFonts w:ascii="Arial" w:hAnsi="Arial" w:cs="Arial"/>
                <w:sz w:val="22"/>
              </w:rPr>
            </w:pPr>
            <w:r w:rsidRPr="0079014C">
              <w:rPr>
                <w:rFonts w:ascii="Arial" w:hAnsi="Arial" w:cs="Arial"/>
                <w:sz w:val="22"/>
              </w:rPr>
              <w:t xml:space="preserve">The </w:t>
            </w:r>
            <w:r w:rsidRPr="0079014C">
              <w:rPr>
                <w:rFonts w:ascii="Arial" w:hAnsi="Arial" w:cs="Arial"/>
                <w:b/>
                <w:bCs/>
                <w:sz w:val="22"/>
              </w:rPr>
              <w:t>QSE Manager</w:t>
            </w:r>
            <w:r w:rsidRPr="0079014C">
              <w:rPr>
                <w:rFonts w:ascii="Arial" w:hAnsi="Arial" w:cs="Arial"/>
                <w:sz w:val="22"/>
              </w:rPr>
              <w:t xml:space="preserve"> is responsible for monitoring Health and Safety Acts, Regulations, Australian Standards, Codes of </w:t>
            </w:r>
            <w:proofErr w:type="gramStart"/>
            <w:r w:rsidRPr="0079014C">
              <w:rPr>
                <w:rFonts w:ascii="Arial" w:hAnsi="Arial" w:cs="Arial"/>
                <w:sz w:val="22"/>
              </w:rPr>
              <w:t>Practice</w:t>
            </w:r>
            <w:proofErr w:type="gramEnd"/>
            <w:r w:rsidRPr="0079014C">
              <w:rPr>
                <w:rFonts w:ascii="Arial" w:hAnsi="Arial" w:cs="Arial"/>
                <w:sz w:val="22"/>
              </w:rPr>
              <w:t xml:space="preserve"> and other requirements relating to the conduct of CCP&amp;D work activities.</w:t>
            </w:r>
          </w:p>
          <w:p w14:paraId="0EAA5E7D" w14:textId="415A4ECF" w:rsidR="00347944" w:rsidRPr="0079014C" w:rsidRDefault="00347944" w:rsidP="00347944">
            <w:pPr>
              <w:jc w:val="left"/>
              <w:rPr>
                <w:rFonts w:ascii="Arial" w:hAnsi="Arial" w:cs="Arial"/>
                <w:sz w:val="22"/>
              </w:rPr>
            </w:pPr>
            <w:r w:rsidRPr="0079014C">
              <w:rPr>
                <w:rFonts w:ascii="Arial" w:hAnsi="Arial" w:cs="Arial"/>
                <w:b/>
                <w:bCs/>
                <w:sz w:val="22"/>
              </w:rPr>
              <w:t>Project Managers</w:t>
            </w:r>
            <w:r w:rsidRPr="0079014C">
              <w:rPr>
                <w:rFonts w:ascii="Arial" w:hAnsi="Arial" w:cs="Arial"/>
                <w:sz w:val="22"/>
              </w:rPr>
              <w:t xml:space="preserve"> are to work with the QSE Manager to prepare a Project Risk Register prior to a project being mobilised where we are the principal contractor and must ensure that legal and other requirements are complied with. Must ensure all workers read and sign SWMS prior to any </w:t>
            </w:r>
            <w:r w:rsidR="0079014C" w:rsidRPr="0079014C">
              <w:rPr>
                <w:rFonts w:ascii="Arial" w:hAnsi="Arial" w:cs="Arial"/>
                <w:sz w:val="22"/>
              </w:rPr>
              <w:t>high-risk</w:t>
            </w:r>
            <w:r w:rsidRPr="0079014C">
              <w:rPr>
                <w:rFonts w:ascii="Arial" w:hAnsi="Arial" w:cs="Arial"/>
                <w:sz w:val="22"/>
              </w:rPr>
              <w:t xml:space="preserve"> construction activity commencing.</w:t>
            </w:r>
          </w:p>
          <w:p w14:paraId="38F7933D" w14:textId="56FA7235" w:rsidR="00347944" w:rsidRPr="0079014C" w:rsidRDefault="00347944" w:rsidP="0079014C">
            <w:pPr>
              <w:rPr>
                <w:rFonts w:ascii="Arial" w:hAnsi="Arial" w:cs="Arial"/>
                <w:sz w:val="22"/>
              </w:rPr>
            </w:pPr>
            <w:r w:rsidRPr="0079014C">
              <w:rPr>
                <w:rFonts w:ascii="Arial" w:hAnsi="Arial" w:cs="Arial"/>
                <w:b/>
                <w:bCs/>
                <w:sz w:val="22"/>
              </w:rPr>
              <w:t>Site Supervisors</w:t>
            </w:r>
            <w:r w:rsidRPr="0079014C">
              <w:rPr>
                <w:rFonts w:ascii="Arial" w:hAnsi="Arial" w:cs="Arial"/>
                <w:sz w:val="22"/>
              </w:rPr>
              <w:t xml:space="preserve"> must </w:t>
            </w:r>
            <w:r w:rsidR="0079014C" w:rsidRPr="0079014C">
              <w:rPr>
                <w:rFonts w:ascii="Arial" w:hAnsi="Arial" w:cs="Arial"/>
                <w:sz w:val="22"/>
              </w:rPr>
              <w:t>ensure risk assessments are completed using the appropriate forms</w:t>
            </w:r>
            <w:r w:rsidRPr="0079014C">
              <w:rPr>
                <w:rFonts w:ascii="Arial" w:hAnsi="Arial" w:cs="Arial"/>
                <w:sz w:val="22"/>
              </w:rPr>
              <w:t>.</w:t>
            </w:r>
            <w:r w:rsidR="0079014C" w:rsidRPr="0079014C">
              <w:rPr>
                <w:rFonts w:ascii="Arial" w:hAnsi="Arial" w:cs="Arial"/>
                <w:sz w:val="22"/>
              </w:rPr>
              <w:t xml:space="preserve"> They must take positive action to stop any unsafe act observed in the workplace and consult with the Project Manager if disciplinary action is required. In line with the hazard </w:t>
            </w:r>
            <w:r w:rsidR="0079014C" w:rsidRPr="0079014C">
              <w:rPr>
                <w:rFonts w:ascii="Arial" w:hAnsi="Arial" w:cs="Arial"/>
                <w:sz w:val="22"/>
              </w:rPr>
              <w:lastRenderedPageBreak/>
              <w:t>reporting process, take immediate corrective and preventative action for any safety concern identified in the workplace. They must undertake regular workplace safety inspections to maintain a high standard of housekeeping. Site Supervisors should also undertake regular inspections of subcontractor’s works to ensure the quality of the project work is to the agreed standard</w:t>
            </w:r>
          </w:p>
          <w:p w14:paraId="43B7DA15" w14:textId="00362AAE" w:rsidR="006E5181" w:rsidRPr="00E47051" w:rsidRDefault="00347944" w:rsidP="006E5181">
            <w:pPr>
              <w:jc w:val="left"/>
              <w:rPr>
                <w:rFonts w:ascii="Arial" w:hAnsi="Arial" w:cs="Arial"/>
                <w:sz w:val="22"/>
              </w:rPr>
            </w:pPr>
            <w:r w:rsidRPr="0079014C">
              <w:rPr>
                <w:rFonts w:ascii="Arial" w:hAnsi="Arial" w:cs="Arial"/>
                <w:b/>
                <w:bCs/>
                <w:sz w:val="22"/>
              </w:rPr>
              <w:t>Workers and Subcontractors</w:t>
            </w:r>
            <w:r w:rsidRPr="0079014C">
              <w:rPr>
                <w:rFonts w:ascii="Arial" w:hAnsi="Arial" w:cs="Arial"/>
                <w:sz w:val="22"/>
              </w:rPr>
              <w:t xml:space="preserve"> must </w:t>
            </w:r>
            <w:r w:rsidR="0079014C" w:rsidRPr="0079014C">
              <w:rPr>
                <w:rFonts w:ascii="Arial" w:hAnsi="Arial" w:cs="Arial"/>
                <w:sz w:val="22"/>
              </w:rPr>
              <w:t>ensure they have read and signed all risk assessments, SWMS etc. prior to any high-risk activity onsite. They must p</w:t>
            </w:r>
            <w:r w:rsidRPr="0079014C">
              <w:rPr>
                <w:rFonts w:ascii="Arial" w:hAnsi="Arial" w:cs="Arial"/>
                <w:sz w:val="22"/>
              </w:rPr>
              <w:t xml:space="preserve">articipate in the development of appropriate risk control measures for identified hazards to eliminate or minimise. They must use control measures, as required and complying with any other action taken, which is designed to protect health and safety and the environment. Subcontractors provide SWMS prior to any </w:t>
            </w:r>
            <w:proofErr w:type="gramStart"/>
            <w:r w:rsidRPr="0079014C">
              <w:rPr>
                <w:rFonts w:ascii="Arial" w:hAnsi="Arial" w:cs="Arial"/>
                <w:sz w:val="22"/>
              </w:rPr>
              <w:t>high risk</w:t>
            </w:r>
            <w:proofErr w:type="gramEnd"/>
            <w:r w:rsidRPr="0079014C">
              <w:rPr>
                <w:rFonts w:ascii="Arial" w:hAnsi="Arial" w:cs="Arial"/>
                <w:sz w:val="22"/>
              </w:rPr>
              <w:t xml:space="preserve"> construction activity commencing</w:t>
            </w:r>
            <w:r w:rsidR="0079014C" w:rsidRPr="0079014C">
              <w:rPr>
                <w:rFonts w:ascii="Arial" w:hAnsi="Arial" w:cs="Arial"/>
                <w:sz w:val="22"/>
              </w:rPr>
              <w:t>.</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26FDA416" w14:textId="21C2032C" w:rsidR="00E24923" w:rsidRDefault="00E24923" w:rsidP="00E24923">
            <w:pPr>
              <w:jc w:val="left"/>
              <w:rPr>
                <w:rFonts w:ascii="Arial" w:hAnsi="Arial" w:cs="Arial"/>
                <w:sz w:val="22"/>
              </w:rPr>
            </w:pPr>
            <w:permStart w:id="312169891" w:edGrp="everyone"/>
            <w:r>
              <w:rPr>
                <w:rFonts w:ascii="Arial" w:hAnsi="Arial" w:cs="Arial"/>
                <w:sz w:val="22"/>
              </w:rPr>
              <w:t>Work Health and Safety Act 2011</w:t>
            </w:r>
          </w:p>
          <w:p w14:paraId="2B008108" w14:textId="7B6A6052" w:rsidR="00AE17B2" w:rsidRDefault="00AE17B2" w:rsidP="00E24923">
            <w:pPr>
              <w:jc w:val="left"/>
              <w:rPr>
                <w:rFonts w:ascii="Arial" w:hAnsi="Arial" w:cs="Arial"/>
                <w:sz w:val="22"/>
              </w:rPr>
            </w:pPr>
            <w:r>
              <w:rPr>
                <w:rFonts w:ascii="Arial" w:hAnsi="Arial" w:cs="Arial"/>
                <w:sz w:val="22"/>
              </w:rPr>
              <w:t xml:space="preserve">A duty imposed on a person to ensure health and safety requires the person to eliminate risks to health and safety, so far as is reasonably practicable, and if it is not </w:t>
            </w:r>
            <w:proofErr w:type="gramStart"/>
            <w:r>
              <w:rPr>
                <w:rFonts w:ascii="Arial" w:hAnsi="Arial" w:cs="Arial"/>
                <w:sz w:val="22"/>
              </w:rPr>
              <w:t>reasonable</w:t>
            </w:r>
            <w:proofErr w:type="gramEnd"/>
            <w:r>
              <w:rPr>
                <w:rFonts w:ascii="Arial" w:hAnsi="Arial" w:cs="Arial"/>
                <w:sz w:val="22"/>
              </w:rPr>
              <w:t xml:space="preserve"> practicable to eliminate risks to health and safety, to minimise those risks so far as is reasonably practicable. </w:t>
            </w:r>
          </w:p>
          <w:permEnd w:id="312169891"/>
          <w:p w14:paraId="70DED806" w14:textId="338CD652" w:rsidR="006E5181" w:rsidRPr="00E47051" w:rsidRDefault="006E5181" w:rsidP="00E47051">
            <w:pPr>
              <w:jc w:val="left"/>
              <w:rPr>
                <w:rFonts w:ascii="Arial" w:hAnsi="Arial" w:cs="Arial"/>
                <w:sz w:val="22"/>
              </w:rPr>
            </w:pPr>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10D7EFA1" w14:textId="77777777" w:rsidR="00E24923" w:rsidRDefault="00E24923" w:rsidP="00E24923">
            <w:pPr>
              <w:jc w:val="left"/>
              <w:rPr>
                <w:rFonts w:ascii="Arial" w:hAnsi="Arial" w:cs="Arial"/>
                <w:sz w:val="22"/>
              </w:rPr>
            </w:pPr>
            <w:permStart w:id="869353511" w:edGrp="everyone"/>
            <w:r>
              <w:rPr>
                <w:rFonts w:ascii="Arial" w:hAnsi="Arial" w:cs="Arial"/>
                <w:sz w:val="22"/>
              </w:rPr>
              <w:t>Work Health and Safety Regulation 2011</w:t>
            </w:r>
          </w:p>
          <w:p w14:paraId="06368FEA" w14:textId="54A0BD36" w:rsidR="007560BA" w:rsidRDefault="007560BA" w:rsidP="00E24923">
            <w:pPr>
              <w:jc w:val="left"/>
              <w:rPr>
                <w:rFonts w:ascii="Arial" w:hAnsi="Arial" w:cs="Arial"/>
                <w:sz w:val="22"/>
              </w:rPr>
            </w:pPr>
            <w:r>
              <w:rPr>
                <w:rFonts w:ascii="Arial" w:hAnsi="Arial" w:cs="Arial"/>
                <w:sz w:val="22"/>
              </w:rPr>
              <w:t xml:space="preserve">A duty holder, in managing risks, must eliminate risks to H&amp;S so far as is reasonably practicable, and if it is not reasonably practicable to eliminate risks – minimise those risks so far as is reasonably practicable. </w:t>
            </w:r>
          </w:p>
          <w:p w14:paraId="0339519A" w14:textId="65831E0D" w:rsidR="00E24923" w:rsidRDefault="007560BA" w:rsidP="00E24923">
            <w:pPr>
              <w:jc w:val="left"/>
              <w:rPr>
                <w:rFonts w:ascii="Arial" w:hAnsi="Arial" w:cs="Arial"/>
                <w:sz w:val="22"/>
              </w:rPr>
            </w:pPr>
            <w:r>
              <w:rPr>
                <w:rFonts w:ascii="Arial" w:hAnsi="Arial" w:cs="Arial"/>
                <w:sz w:val="22"/>
              </w:rPr>
              <w:t xml:space="preserve">The duty older must minimise risks </w:t>
            </w:r>
            <w:r w:rsidR="00032B95">
              <w:rPr>
                <w:rFonts w:ascii="Arial" w:hAnsi="Arial" w:cs="Arial"/>
                <w:sz w:val="22"/>
              </w:rPr>
              <w:t xml:space="preserve">by implementing risk control measures under section 36. </w:t>
            </w:r>
            <w:r w:rsidR="00E24923">
              <w:rPr>
                <w:rFonts w:ascii="Arial" w:hAnsi="Arial" w:cs="Arial"/>
                <w:sz w:val="22"/>
              </w:rPr>
              <w:t>The duty holder must minimise risks so far as reasonably practicable, by doing one or more of the following:</w:t>
            </w:r>
          </w:p>
          <w:p w14:paraId="2AFDE4EF" w14:textId="359B0926" w:rsidR="00E24923" w:rsidRDefault="00E24923" w:rsidP="00F52B0B">
            <w:pPr>
              <w:pStyle w:val="ListParagraph"/>
              <w:numPr>
                <w:ilvl w:val="0"/>
                <w:numId w:val="22"/>
              </w:numPr>
              <w:jc w:val="left"/>
              <w:rPr>
                <w:rFonts w:ascii="Arial" w:hAnsi="Arial" w:cs="Arial"/>
                <w:sz w:val="22"/>
              </w:rPr>
            </w:pPr>
            <w:r>
              <w:rPr>
                <w:rFonts w:ascii="Arial" w:hAnsi="Arial" w:cs="Arial"/>
                <w:sz w:val="22"/>
              </w:rPr>
              <w:t xml:space="preserve">Substituting (wholly or partly) the hazard giving rise to the risk with something that gives rise to a lesser </w:t>
            </w:r>
            <w:proofErr w:type="gramStart"/>
            <w:r>
              <w:rPr>
                <w:rFonts w:ascii="Arial" w:hAnsi="Arial" w:cs="Arial"/>
                <w:sz w:val="22"/>
              </w:rPr>
              <w:t>risk;</w:t>
            </w:r>
            <w:proofErr w:type="gramEnd"/>
          </w:p>
          <w:p w14:paraId="17BACB67" w14:textId="0BDAD0F8" w:rsidR="00E24923" w:rsidRDefault="00E24923" w:rsidP="00F52B0B">
            <w:pPr>
              <w:pStyle w:val="ListParagraph"/>
              <w:numPr>
                <w:ilvl w:val="0"/>
                <w:numId w:val="22"/>
              </w:numPr>
              <w:jc w:val="left"/>
              <w:rPr>
                <w:rFonts w:ascii="Arial" w:hAnsi="Arial" w:cs="Arial"/>
                <w:sz w:val="22"/>
              </w:rPr>
            </w:pPr>
            <w:r>
              <w:rPr>
                <w:rFonts w:ascii="Arial" w:hAnsi="Arial" w:cs="Arial"/>
                <w:sz w:val="22"/>
              </w:rPr>
              <w:t xml:space="preserve">Isolating the hazard from any person exposed to </w:t>
            </w:r>
            <w:proofErr w:type="gramStart"/>
            <w:r>
              <w:rPr>
                <w:rFonts w:ascii="Arial" w:hAnsi="Arial" w:cs="Arial"/>
                <w:sz w:val="22"/>
              </w:rPr>
              <w:t>it;</w:t>
            </w:r>
            <w:proofErr w:type="gramEnd"/>
          </w:p>
          <w:p w14:paraId="648F79B5" w14:textId="355F8272" w:rsidR="00E24923" w:rsidRDefault="00E24923" w:rsidP="00F52B0B">
            <w:pPr>
              <w:pStyle w:val="ListParagraph"/>
              <w:numPr>
                <w:ilvl w:val="0"/>
                <w:numId w:val="22"/>
              </w:numPr>
              <w:jc w:val="left"/>
              <w:rPr>
                <w:rFonts w:ascii="Arial" w:hAnsi="Arial" w:cs="Arial"/>
                <w:sz w:val="22"/>
              </w:rPr>
            </w:pPr>
            <w:r>
              <w:rPr>
                <w:rFonts w:ascii="Arial" w:hAnsi="Arial" w:cs="Arial"/>
                <w:sz w:val="22"/>
              </w:rPr>
              <w:t>Implementing engineering controls.</w:t>
            </w:r>
          </w:p>
          <w:p w14:paraId="117AB385" w14:textId="51BB2196" w:rsidR="006E5181" w:rsidRPr="00E47051" w:rsidRDefault="00032B95" w:rsidP="00E47051">
            <w:pPr>
              <w:jc w:val="left"/>
              <w:rPr>
                <w:rFonts w:ascii="Arial" w:hAnsi="Arial" w:cs="Arial"/>
                <w:sz w:val="22"/>
              </w:rPr>
            </w:pPr>
            <w:r>
              <w:rPr>
                <w:rFonts w:ascii="Arial" w:hAnsi="Arial" w:cs="Arial"/>
                <w:sz w:val="22"/>
              </w:rPr>
              <w:t>If a risk then remains, the duty holder must minimise the remaining risk by implementing administrative controls and ensuring the provision and use of suitable PPE.</w:t>
            </w:r>
            <w:permEnd w:id="869353511"/>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3DB2A5B5" w14:textId="77777777" w:rsidTr="003932FB">
        <w:trPr>
          <w:trHeight w:val="1531"/>
        </w:trPr>
        <w:tc>
          <w:tcPr>
            <w:tcW w:w="9242" w:type="dxa"/>
          </w:tcPr>
          <w:p w14:paraId="36AD1E37" w14:textId="1BA70262" w:rsidR="00E24923" w:rsidRDefault="00E24923" w:rsidP="00E24923">
            <w:pPr>
              <w:jc w:val="left"/>
              <w:rPr>
                <w:rFonts w:ascii="Arial" w:hAnsi="Arial" w:cs="Arial"/>
                <w:sz w:val="22"/>
              </w:rPr>
            </w:pPr>
            <w:permStart w:id="873800587" w:edGrp="everyone"/>
            <w:r>
              <w:rPr>
                <w:rFonts w:ascii="Arial" w:hAnsi="Arial" w:cs="Arial"/>
                <w:sz w:val="22"/>
              </w:rPr>
              <w:t xml:space="preserve">Code of Practice – How to Manage Health and Safety Risks at Work </w:t>
            </w:r>
          </w:p>
          <w:p w14:paraId="33D6F37E" w14:textId="77777777" w:rsidR="00F921E3" w:rsidRDefault="00CE2E8B" w:rsidP="00E47051">
            <w:pPr>
              <w:jc w:val="left"/>
              <w:rPr>
                <w:rFonts w:ascii="Arial" w:hAnsi="Arial" w:cs="Arial"/>
                <w:sz w:val="22"/>
                <w:szCs w:val="20"/>
              </w:rPr>
            </w:pPr>
            <w:r w:rsidRPr="00CE2E8B">
              <w:rPr>
                <w:rFonts w:ascii="Arial" w:hAnsi="Arial" w:cs="Arial"/>
                <w:sz w:val="22"/>
                <w:szCs w:val="20"/>
              </w:rPr>
              <w:t xml:space="preserve">In deciding how to control risks, </w:t>
            </w:r>
            <w:r>
              <w:rPr>
                <w:rFonts w:ascii="Arial" w:hAnsi="Arial" w:cs="Arial"/>
                <w:sz w:val="22"/>
                <w:szCs w:val="20"/>
              </w:rPr>
              <w:t xml:space="preserve">a </w:t>
            </w:r>
            <w:r w:rsidRPr="00CE2E8B">
              <w:rPr>
                <w:rFonts w:ascii="Arial" w:hAnsi="Arial" w:cs="Arial"/>
                <w:sz w:val="22"/>
                <w:szCs w:val="20"/>
              </w:rPr>
              <w:t>PCBU</w:t>
            </w:r>
            <w:r>
              <w:rPr>
                <w:rFonts w:ascii="Arial" w:hAnsi="Arial" w:cs="Arial"/>
                <w:sz w:val="22"/>
                <w:szCs w:val="20"/>
              </w:rPr>
              <w:t xml:space="preserve"> </w:t>
            </w:r>
            <w:r w:rsidRPr="00CE2E8B">
              <w:rPr>
                <w:rFonts w:ascii="Arial" w:hAnsi="Arial" w:cs="Arial"/>
                <w:sz w:val="22"/>
                <w:szCs w:val="20"/>
              </w:rPr>
              <w:t xml:space="preserve">must consult </w:t>
            </w:r>
            <w:r>
              <w:rPr>
                <w:rFonts w:ascii="Arial" w:hAnsi="Arial" w:cs="Arial"/>
                <w:sz w:val="22"/>
                <w:szCs w:val="20"/>
              </w:rPr>
              <w:t>their</w:t>
            </w:r>
            <w:r w:rsidRPr="00CE2E8B">
              <w:rPr>
                <w:rFonts w:ascii="Arial" w:hAnsi="Arial" w:cs="Arial"/>
                <w:sz w:val="22"/>
                <w:szCs w:val="20"/>
              </w:rPr>
              <w:t xml:space="preserve"> workers and representatives who will be directly affected by this decision. Their experience will help </w:t>
            </w:r>
            <w:r>
              <w:rPr>
                <w:rFonts w:ascii="Arial" w:hAnsi="Arial" w:cs="Arial"/>
                <w:sz w:val="22"/>
                <w:szCs w:val="20"/>
              </w:rPr>
              <w:t>decide on the</w:t>
            </w:r>
            <w:r w:rsidRPr="00CE2E8B">
              <w:rPr>
                <w:rFonts w:ascii="Arial" w:hAnsi="Arial" w:cs="Arial"/>
                <w:sz w:val="22"/>
                <w:szCs w:val="20"/>
              </w:rPr>
              <w:t xml:space="preserve"> appropriate control measures and their involvement will increase the level of acceptance of any changes that may be needed to the way they do their jo</w:t>
            </w:r>
            <w:r>
              <w:rPr>
                <w:rFonts w:ascii="Arial" w:hAnsi="Arial" w:cs="Arial"/>
                <w:sz w:val="22"/>
                <w:szCs w:val="20"/>
              </w:rPr>
              <w:t>b.</w:t>
            </w:r>
          </w:p>
          <w:p w14:paraId="0CA1FEA5" w14:textId="4DEC66C7" w:rsidR="006E5181" w:rsidRPr="00E47051" w:rsidRDefault="00F921E3" w:rsidP="00E47051">
            <w:pPr>
              <w:jc w:val="left"/>
              <w:rPr>
                <w:rFonts w:ascii="Arial" w:hAnsi="Arial" w:cs="Arial"/>
                <w:sz w:val="22"/>
              </w:rPr>
            </w:pPr>
            <w:r>
              <w:rPr>
                <w:rFonts w:ascii="Arial" w:hAnsi="Arial" w:cs="Arial"/>
                <w:sz w:val="22"/>
              </w:rPr>
              <w:t xml:space="preserve">Officers have a duty of exercise due diligence to ensure the PCBU complies with the WHS Act and WHS Regulations. This includes taking reasonable steps to gain an understanding of the hazards and risks associated with the Operations of the business or undertaking and ensure the business or undertaking has and uses appropriate resources and processes to eliminate or minimise risks to health and safety. </w:t>
            </w:r>
            <w:r w:rsidR="00CE2E8B">
              <w:rPr>
                <w:rFonts w:ascii="Arial" w:hAnsi="Arial" w:cs="Arial"/>
                <w:sz w:val="22"/>
                <w:szCs w:val="20"/>
              </w:rPr>
              <w:t xml:space="preserve"> </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62CF216D" w14:textId="77777777" w:rsidTr="003932FB">
        <w:trPr>
          <w:trHeight w:val="1304"/>
        </w:trPr>
        <w:tc>
          <w:tcPr>
            <w:tcW w:w="9242" w:type="dxa"/>
          </w:tcPr>
          <w:p w14:paraId="142ECF30" w14:textId="22B8C0F0" w:rsidR="006E5181" w:rsidRPr="00E47051" w:rsidRDefault="00771114" w:rsidP="00E47051">
            <w:pPr>
              <w:jc w:val="left"/>
              <w:rPr>
                <w:rFonts w:ascii="Arial" w:hAnsi="Arial" w:cs="Arial"/>
                <w:sz w:val="22"/>
              </w:rPr>
            </w:pPr>
            <w:permStart w:id="309539763" w:edGrp="everyone"/>
            <w:proofErr w:type="spellStart"/>
            <w:r>
              <w:rPr>
                <w:rFonts w:ascii="Arial" w:hAnsi="Arial" w:cs="Arial"/>
                <w:sz w:val="22"/>
              </w:rPr>
              <w:t>Worksafe</w:t>
            </w:r>
            <w:proofErr w:type="spellEnd"/>
            <w:r>
              <w:rPr>
                <w:rFonts w:ascii="Arial" w:hAnsi="Arial" w:cs="Arial"/>
                <w:sz w:val="22"/>
              </w:rPr>
              <w:t xml:space="preserve"> Qld describes that a business </w:t>
            </w:r>
            <w:r w:rsidRPr="00771114">
              <w:rPr>
                <w:rFonts w:ascii="Arial" w:hAnsi="Arial" w:cs="Arial"/>
                <w:color w:val="202020"/>
                <w:sz w:val="22"/>
                <w:shd w:val="clear" w:color="auto" w:fill="FFFFFF"/>
              </w:rPr>
              <w:t>must have a clear process in place to eliminate or minimise risks to your workers. This is done through the four-step management process of identifying hazards, assessing risks, controlling risks, and reviewing controls.</w:t>
            </w:r>
            <w:r>
              <w:rPr>
                <w:rFonts w:ascii="Arial" w:hAnsi="Arial" w:cs="Arial"/>
                <w:color w:val="202020"/>
                <w:sz w:val="22"/>
                <w:shd w:val="clear" w:color="auto" w:fill="FFFFFF"/>
              </w:rPr>
              <w:t xml:space="preserve"> </w:t>
            </w:r>
            <w:permEnd w:id="309539763"/>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42F1E362" w14:textId="77777777" w:rsidR="0079014C" w:rsidRPr="0079014C" w:rsidRDefault="0079014C" w:rsidP="0079014C">
            <w:pPr>
              <w:jc w:val="left"/>
              <w:rPr>
                <w:rFonts w:ascii="Arial" w:hAnsi="Arial" w:cs="Arial"/>
                <w:sz w:val="22"/>
              </w:rPr>
            </w:pPr>
            <w:permStart w:id="1037255175" w:edGrp="everyone"/>
            <w:r w:rsidRPr="0079014C">
              <w:rPr>
                <w:rFonts w:ascii="Arial" w:hAnsi="Arial" w:cs="Arial"/>
                <w:sz w:val="22"/>
              </w:rPr>
              <w:t xml:space="preserve">In the CCP&amp;D Company </w:t>
            </w:r>
            <w:r w:rsidRPr="0079014C">
              <w:rPr>
                <w:rFonts w:ascii="Arial" w:hAnsi="Arial" w:cs="Arial"/>
                <w:sz w:val="22"/>
                <w:u w:val="single"/>
              </w:rPr>
              <w:t>WHS Management System,</w:t>
            </w:r>
            <w:r w:rsidRPr="0079014C">
              <w:rPr>
                <w:rFonts w:ascii="Arial" w:hAnsi="Arial" w:cs="Arial"/>
                <w:sz w:val="22"/>
              </w:rPr>
              <w:t xml:space="preserve"> it states that:</w:t>
            </w:r>
          </w:p>
          <w:p w14:paraId="54AD0649" w14:textId="3F694FAE" w:rsidR="0079014C" w:rsidRPr="0079014C" w:rsidRDefault="0079014C" w:rsidP="0079014C">
            <w:pPr>
              <w:jc w:val="left"/>
              <w:rPr>
                <w:rFonts w:ascii="Arial" w:hAnsi="Arial" w:cs="Arial"/>
                <w:sz w:val="22"/>
              </w:rPr>
            </w:pPr>
            <w:r w:rsidRPr="0079014C">
              <w:rPr>
                <w:rFonts w:ascii="Arial" w:hAnsi="Arial" w:cs="Arial"/>
                <w:b/>
                <w:bCs/>
                <w:sz w:val="22"/>
              </w:rPr>
              <w:t>Senior managers</w:t>
            </w:r>
            <w:r w:rsidRPr="0079014C">
              <w:rPr>
                <w:rFonts w:ascii="Arial" w:hAnsi="Arial" w:cs="Arial"/>
                <w:sz w:val="22"/>
              </w:rPr>
              <w:t xml:space="preserve"> must ensure that a process and procedure for </w:t>
            </w:r>
            <w:r>
              <w:rPr>
                <w:rFonts w:ascii="Arial" w:hAnsi="Arial" w:cs="Arial"/>
                <w:sz w:val="22"/>
              </w:rPr>
              <w:t>the</w:t>
            </w:r>
            <w:r w:rsidRPr="0079014C">
              <w:rPr>
                <w:rFonts w:ascii="Arial" w:hAnsi="Arial" w:cs="Arial"/>
                <w:sz w:val="22"/>
              </w:rPr>
              <w:t xml:space="preserve"> control of associated risks is implemented within the business and on all projects. </w:t>
            </w:r>
          </w:p>
          <w:p w14:paraId="0CD6F6A3" w14:textId="77777777" w:rsidR="0079014C" w:rsidRPr="0079014C" w:rsidRDefault="0079014C" w:rsidP="0079014C">
            <w:pPr>
              <w:jc w:val="left"/>
              <w:rPr>
                <w:rFonts w:ascii="Arial" w:hAnsi="Arial" w:cs="Arial"/>
                <w:sz w:val="22"/>
              </w:rPr>
            </w:pPr>
            <w:r w:rsidRPr="0079014C">
              <w:rPr>
                <w:rFonts w:ascii="Arial" w:hAnsi="Arial" w:cs="Arial"/>
                <w:sz w:val="22"/>
              </w:rPr>
              <w:t xml:space="preserve">The </w:t>
            </w:r>
            <w:r w:rsidRPr="0079014C">
              <w:rPr>
                <w:rFonts w:ascii="Arial" w:hAnsi="Arial" w:cs="Arial"/>
                <w:b/>
                <w:bCs/>
                <w:sz w:val="22"/>
              </w:rPr>
              <w:t>QSE Manager</w:t>
            </w:r>
            <w:r w:rsidRPr="0079014C">
              <w:rPr>
                <w:rFonts w:ascii="Arial" w:hAnsi="Arial" w:cs="Arial"/>
                <w:sz w:val="22"/>
              </w:rPr>
              <w:t xml:space="preserve"> is responsible for monitoring Health and Safety Acts, Regulations, Australian Standards, Codes of </w:t>
            </w:r>
            <w:proofErr w:type="gramStart"/>
            <w:r w:rsidRPr="0079014C">
              <w:rPr>
                <w:rFonts w:ascii="Arial" w:hAnsi="Arial" w:cs="Arial"/>
                <w:sz w:val="22"/>
              </w:rPr>
              <w:t>Practice</w:t>
            </w:r>
            <w:proofErr w:type="gramEnd"/>
            <w:r w:rsidRPr="0079014C">
              <w:rPr>
                <w:rFonts w:ascii="Arial" w:hAnsi="Arial" w:cs="Arial"/>
                <w:sz w:val="22"/>
              </w:rPr>
              <w:t xml:space="preserve"> and other requirements relating to the conduct of CCP&amp;D work activities.</w:t>
            </w:r>
          </w:p>
          <w:p w14:paraId="2DC09612" w14:textId="308082E7" w:rsidR="0079014C" w:rsidRPr="0079014C" w:rsidRDefault="0079014C" w:rsidP="0079014C">
            <w:pPr>
              <w:jc w:val="left"/>
              <w:rPr>
                <w:rFonts w:ascii="Arial" w:hAnsi="Arial" w:cs="Arial"/>
                <w:sz w:val="20"/>
                <w:szCs w:val="20"/>
              </w:rPr>
            </w:pPr>
            <w:r w:rsidRPr="0079014C">
              <w:rPr>
                <w:rFonts w:ascii="Arial" w:hAnsi="Arial" w:cs="Arial"/>
                <w:b/>
                <w:bCs/>
                <w:sz w:val="22"/>
              </w:rPr>
              <w:t>Project Managers</w:t>
            </w:r>
            <w:r w:rsidRPr="0079014C">
              <w:rPr>
                <w:rFonts w:ascii="Arial" w:hAnsi="Arial" w:cs="Arial"/>
                <w:sz w:val="22"/>
              </w:rPr>
              <w:t xml:space="preserve"> are to work with the QSE Manager to prepare a Project Risk Register prior to a project being mobilised where we are the principal contractor and must ensure that legal and other requirements are complied with. Must </w:t>
            </w:r>
            <w:r>
              <w:rPr>
                <w:rFonts w:ascii="Arial" w:hAnsi="Arial" w:cs="Arial"/>
                <w:sz w:val="22"/>
              </w:rPr>
              <w:t>provide</w:t>
            </w:r>
            <w:r w:rsidRPr="0079014C">
              <w:rPr>
                <w:rFonts w:ascii="Arial" w:hAnsi="Arial" w:cs="Arial"/>
                <w:sz w:val="22"/>
              </w:rPr>
              <w:t xml:space="preserve"> SWMS prior to any high-risk construction activity commencing.</w:t>
            </w:r>
            <w:r>
              <w:t xml:space="preserve"> </w:t>
            </w:r>
            <w:r w:rsidRPr="0079014C">
              <w:rPr>
                <w:rFonts w:ascii="Arial" w:hAnsi="Arial" w:cs="Arial"/>
                <w:sz w:val="22"/>
              </w:rPr>
              <w:t>They must participate in formal training to be deemed competent to perform project hazard identification</w:t>
            </w:r>
            <w:r w:rsidRPr="0079014C">
              <w:rPr>
                <w:rFonts w:ascii="Arial" w:hAnsi="Arial" w:cs="Arial"/>
                <w:sz w:val="22"/>
                <w:szCs w:val="20"/>
              </w:rPr>
              <w:t>, risk assessment and risk control.</w:t>
            </w:r>
          </w:p>
          <w:p w14:paraId="5049F59F" w14:textId="4B49FA25" w:rsidR="0079014C" w:rsidRPr="0079014C" w:rsidRDefault="0079014C" w:rsidP="0079014C">
            <w:pPr>
              <w:rPr>
                <w:rFonts w:ascii="Arial" w:hAnsi="Arial" w:cs="Arial"/>
                <w:sz w:val="22"/>
              </w:rPr>
            </w:pPr>
            <w:r w:rsidRPr="0079014C">
              <w:rPr>
                <w:rFonts w:ascii="Arial" w:hAnsi="Arial" w:cs="Arial"/>
                <w:b/>
                <w:bCs/>
                <w:sz w:val="22"/>
              </w:rPr>
              <w:t>Site Supervisors</w:t>
            </w:r>
            <w:r w:rsidRPr="0079014C">
              <w:rPr>
                <w:rFonts w:ascii="Arial" w:hAnsi="Arial" w:cs="Arial"/>
                <w:sz w:val="22"/>
              </w:rPr>
              <w:t xml:space="preserve"> must ensure </w:t>
            </w:r>
            <w:r>
              <w:rPr>
                <w:rFonts w:ascii="Arial" w:hAnsi="Arial" w:cs="Arial"/>
                <w:sz w:val="22"/>
              </w:rPr>
              <w:t>that app</w:t>
            </w:r>
            <w:r w:rsidRPr="0079014C">
              <w:rPr>
                <w:rFonts w:ascii="Arial" w:hAnsi="Arial" w:cs="Arial"/>
                <w:sz w:val="22"/>
                <w:szCs w:val="20"/>
              </w:rPr>
              <w:t>ropriate control measures are implemented in consultation with WHS committee and workers</w:t>
            </w:r>
            <w:r>
              <w:rPr>
                <w:rFonts w:ascii="Arial" w:hAnsi="Arial" w:cs="Arial"/>
                <w:sz w:val="22"/>
                <w:szCs w:val="20"/>
              </w:rPr>
              <w:t>.</w:t>
            </w:r>
          </w:p>
          <w:p w14:paraId="0C61730B" w14:textId="2534A578" w:rsidR="006E5181" w:rsidRPr="00E47051" w:rsidRDefault="0079014C" w:rsidP="006E5181">
            <w:pPr>
              <w:jc w:val="left"/>
              <w:rPr>
                <w:rFonts w:ascii="Arial" w:hAnsi="Arial" w:cs="Arial"/>
                <w:sz w:val="22"/>
              </w:rPr>
            </w:pPr>
            <w:r w:rsidRPr="0079014C">
              <w:rPr>
                <w:rFonts w:ascii="Arial" w:hAnsi="Arial" w:cs="Arial"/>
                <w:b/>
                <w:bCs/>
                <w:sz w:val="22"/>
              </w:rPr>
              <w:t>Workers and Subcontractors</w:t>
            </w:r>
            <w:r w:rsidRPr="0079014C">
              <w:rPr>
                <w:rFonts w:ascii="Arial" w:hAnsi="Arial" w:cs="Arial"/>
                <w:sz w:val="22"/>
              </w:rPr>
              <w:t xml:space="preserve"> must participate in the development of appropriate risk control measures for identified hazards to eliminate or minimise. They must use control measures, as required and complying with any other action taken, which is designed to protect health and safety and the environment. Subcontractors provide SWMS prior to any </w:t>
            </w:r>
            <w:proofErr w:type="gramStart"/>
            <w:r w:rsidRPr="0079014C">
              <w:rPr>
                <w:rFonts w:ascii="Arial" w:hAnsi="Arial" w:cs="Arial"/>
                <w:sz w:val="22"/>
              </w:rPr>
              <w:t>high risk</w:t>
            </w:r>
            <w:proofErr w:type="gramEnd"/>
            <w:r w:rsidRPr="0079014C">
              <w:rPr>
                <w:rFonts w:ascii="Arial" w:hAnsi="Arial" w:cs="Arial"/>
                <w:sz w:val="22"/>
              </w:rPr>
              <w:t xml:space="preserve"> construction activity commencing.</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F554AE"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7042F1A2" w14:textId="3683EDF2" w:rsidR="006E5181" w:rsidRPr="00E47051" w:rsidRDefault="00EC1794" w:rsidP="00E47051">
            <w:pPr>
              <w:jc w:val="left"/>
              <w:rPr>
                <w:rFonts w:ascii="Arial" w:hAnsi="Arial" w:cs="Arial"/>
                <w:sz w:val="22"/>
              </w:rPr>
            </w:pPr>
            <w:permStart w:id="611741016" w:edGrp="everyone"/>
            <w:r w:rsidRPr="00C1411E">
              <w:rPr>
                <w:rFonts w:ascii="Arial" w:hAnsi="Arial" w:cs="Arial"/>
                <w:sz w:val="22"/>
                <w:lang w:eastAsia="en-AU"/>
              </w:rPr>
              <w:t>CCP&amp;D is committed to the implementation of risk and hazard management systems which are relevant and suitable as well as identify, promote, and continually improve health and safety performance</w:t>
            </w:r>
            <w:r>
              <w:rPr>
                <w:rFonts w:ascii="Arial" w:hAnsi="Arial" w:cs="Arial"/>
                <w:sz w:val="22"/>
                <w:lang w:eastAsia="en-AU"/>
              </w:rPr>
              <w:t>.</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7F4CD3A9" w14:textId="36359E07" w:rsidR="006E5181" w:rsidRPr="00E47051" w:rsidRDefault="00392C38" w:rsidP="00E47051">
            <w:pPr>
              <w:jc w:val="left"/>
              <w:rPr>
                <w:rFonts w:ascii="Arial" w:hAnsi="Arial" w:cs="Arial"/>
                <w:sz w:val="22"/>
              </w:rPr>
            </w:pPr>
            <w:permStart w:id="193731995" w:edGrp="everyone"/>
            <w:r w:rsidRPr="00392C38">
              <w:rPr>
                <w:rFonts w:ascii="Arial" w:hAnsi="Arial" w:cs="Arial"/>
                <w:sz w:val="22"/>
                <w:lang w:eastAsia="en-AU"/>
              </w:rPr>
              <w:t>CCP&amp;D</w:t>
            </w:r>
            <w:r w:rsidR="00C62F22" w:rsidRPr="00392C38">
              <w:rPr>
                <w:rFonts w:ascii="Arial" w:hAnsi="Arial" w:cs="Arial"/>
                <w:sz w:val="22"/>
                <w:lang w:eastAsia="en-AU"/>
              </w:rPr>
              <w:t xml:space="preserve"> will </w:t>
            </w:r>
            <w:r w:rsidRPr="00392C38">
              <w:rPr>
                <w:rFonts w:ascii="Arial" w:hAnsi="Arial" w:cs="Arial"/>
                <w:sz w:val="22"/>
                <w:lang w:eastAsia="en-AU"/>
              </w:rPr>
              <w:t>implement risk and hazard management systems which are relevant and suitable as well as identifying, promoting, and continually improve health and safety performance.</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29A98866" w14:textId="0CB987C0" w:rsidR="006E5181" w:rsidRPr="00E47051" w:rsidRDefault="00392C38" w:rsidP="00E47051">
            <w:pPr>
              <w:jc w:val="left"/>
              <w:rPr>
                <w:rFonts w:ascii="Arial" w:hAnsi="Arial" w:cs="Arial"/>
                <w:sz w:val="22"/>
              </w:rPr>
            </w:pPr>
            <w:permStart w:id="964187679" w:edGrp="everyone"/>
            <w:r w:rsidRPr="00392C38">
              <w:rPr>
                <w:rFonts w:ascii="Arial" w:hAnsi="Arial" w:cs="Arial"/>
                <w:sz w:val="22"/>
                <w:szCs w:val="20"/>
              </w:rPr>
              <w:t>Senior Managers, Project Managers or nominated persons will undertake hazard identification using the Project Establishment Prestart Checklist designed to assist in the identification and analysis of hazards present on the project site</w:t>
            </w:r>
            <w:r w:rsidR="006B2957" w:rsidRPr="00392C38">
              <w:rPr>
                <w:rFonts w:ascii="Arial" w:hAnsi="Arial" w:cs="Arial"/>
                <w:sz w:val="22"/>
                <w:lang w:eastAsia="en-AU"/>
              </w:rPr>
              <w:t>.</w:t>
            </w:r>
            <w:r w:rsidRPr="00392C38">
              <w:rPr>
                <w:rFonts w:ascii="Arial" w:hAnsi="Arial" w:cs="Arial"/>
                <w:sz w:val="22"/>
                <w:lang w:eastAsia="en-AU"/>
              </w:rPr>
              <w:t xml:space="preserve"> </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5AC0CA0D" w14:textId="2343DCAC" w:rsidR="006E5181" w:rsidRPr="00E47051" w:rsidRDefault="00C62F22" w:rsidP="00E47051">
            <w:pPr>
              <w:jc w:val="left"/>
              <w:rPr>
                <w:rFonts w:ascii="Arial" w:hAnsi="Arial" w:cs="Arial"/>
                <w:sz w:val="22"/>
              </w:rPr>
            </w:pPr>
            <w:permStart w:id="1309292162" w:edGrp="everyone"/>
            <w:r w:rsidRPr="00C62F22">
              <w:rPr>
                <w:rFonts w:ascii="Arial" w:hAnsi="Arial" w:cs="Arial"/>
                <w:sz w:val="22"/>
              </w:rPr>
              <w:t>CCP&amp;D WHS System promotes a proactive health and safety management philosophy based on effective consultation, risk assessment and control of hazards. Our Workplace Health and Safety Management Systems are accredited to AS/NZS 4801 as well as the criteria of the Office of the Federal Safety Commissioner and are overseen by the QSE Manager, reporting to the Company Director, Senior Management and the CC Group Workgroups elected Health and Safety Representatives</w:t>
            </w:r>
            <w:r w:rsidRPr="00C62F22">
              <w:rPr>
                <w:rFonts w:asciiTheme="minorHAnsi" w:hAnsiTheme="minorHAnsi" w:cstheme="minorHAnsi"/>
                <w:sz w:val="22"/>
              </w:rPr>
              <w:t>.</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08ADDCC1" w14:textId="77777777" w:rsidR="006E5181" w:rsidRDefault="00392C38" w:rsidP="00E47051">
            <w:pPr>
              <w:jc w:val="left"/>
              <w:rPr>
                <w:rFonts w:ascii="Arial" w:hAnsi="Arial" w:cs="Arial"/>
                <w:sz w:val="22"/>
              </w:rPr>
            </w:pPr>
            <w:permStart w:id="825323451" w:edGrp="everyone"/>
            <w:r>
              <w:rPr>
                <w:rFonts w:ascii="Arial" w:hAnsi="Arial" w:cs="Arial"/>
                <w:sz w:val="22"/>
              </w:rPr>
              <w:t xml:space="preserve">CCP&amp;D Hazard Identification procedures includes three steps: </w:t>
            </w:r>
          </w:p>
          <w:p w14:paraId="7528025C" w14:textId="61E97620" w:rsidR="006E5181" w:rsidRDefault="00392C38" w:rsidP="00392C38">
            <w:pPr>
              <w:rPr>
                <w:rFonts w:ascii="Arial" w:hAnsi="Arial" w:cs="Arial"/>
                <w:sz w:val="22"/>
              </w:rPr>
            </w:pPr>
            <w:r>
              <w:rPr>
                <w:rFonts w:ascii="Arial" w:hAnsi="Arial" w:cs="Arial"/>
                <w:sz w:val="22"/>
              </w:rPr>
              <w:t xml:space="preserve">Step 1: WHS and Environmental Hazard Analysis – </w:t>
            </w:r>
            <w:r w:rsidRPr="00392C38">
              <w:rPr>
                <w:rFonts w:ascii="Arial" w:hAnsi="Arial" w:cs="Arial"/>
                <w:sz w:val="22"/>
              </w:rPr>
              <w:t>the first step involves identification of all WHS, quality and environmental hazards specific to the company and to each project prior to commencement. The hazard identification is initially undertaken using site drawings, client meeting minutes, site walks of the project location and review of any reports commissioned by client during the project design and approval phase. A list of hazards both present and expected will be drafted.</w:t>
            </w:r>
            <w:r>
              <w:rPr>
                <w:rFonts w:ascii="Arial" w:hAnsi="Arial" w:cs="Arial"/>
                <w:sz w:val="22"/>
              </w:rPr>
              <w:t xml:space="preserve"> </w:t>
            </w:r>
            <w:r w:rsidRPr="00392C38">
              <w:rPr>
                <w:rFonts w:ascii="Arial" w:hAnsi="Arial" w:cs="Arial"/>
                <w:sz w:val="22"/>
              </w:rPr>
              <w:t>When the site hazard identification process indicates a potential health hazard (</w:t>
            </w:r>
            <w:r w:rsidR="00CD6A4D" w:rsidRPr="00392C38">
              <w:rPr>
                <w:rFonts w:ascii="Arial" w:hAnsi="Arial" w:cs="Arial"/>
                <w:sz w:val="22"/>
              </w:rPr>
              <w:t>e.g.,</w:t>
            </w:r>
            <w:r w:rsidRPr="00392C38">
              <w:rPr>
                <w:rFonts w:ascii="Arial" w:hAnsi="Arial" w:cs="Arial"/>
                <w:sz w:val="22"/>
              </w:rPr>
              <w:t xml:space="preserve"> noise, vibration, dust, gases, chemicals, fumes, etc.) that based on potential worker or community exposure levels after a process for managing the hazard is in place would still result in unacceptable level of exposure an Occupational Hygienist may be engaged to conduct further testing and offer solutions.</w:t>
            </w:r>
          </w:p>
          <w:p w14:paraId="6C3DD514" w14:textId="77777777" w:rsidR="00CD6A4D" w:rsidRDefault="00392C38" w:rsidP="00E47051">
            <w:pPr>
              <w:jc w:val="left"/>
              <w:rPr>
                <w:rFonts w:ascii="Arial" w:hAnsi="Arial" w:cs="Arial"/>
                <w:sz w:val="22"/>
              </w:rPr>
            </w:pPr>
            <w:r>
              <w:rPr>
                <w:rFonts w:ascii="Arial" w:hAnsi="Arial" w:cs="Arial"/>
                <w:sz w:val="22"/>
              </w:rPr>
              <w:t xml:space="preserve">Step 2: Developing Hazard/Risk Registers – </w:t>
            </w:r>
            <w:r w:rsidRPr="00CD6A4D">
              <w:rPr>
                <w:rFonts w:ascii="Arial" w:hAnsi="Arial" w:cs="Arial"/>
                <w:sz w:val="22"/>
              </w:rPr>
              <w:t xml:space="preserve">A Master Hazard/Risk Register has been developed for CCP&amp;D that encompasses all work activities and possible impacts on the </w:t>
            </w:r>
            <w:r w:rsidRPr="00CD6A4D">
              <w:rPr>
                <w:rFonts w:ascii="Arial" w:hAnsi="Arial" w:cs="Arial"/>
                <w:sz w:val="22"/>
              </w:rPr>
              <w:lastRenderedPageBreak/>
              <w:t xml:space="preserve">community and other stakeholders who could be affected by the conduct of our work. The register has been compiled using known and identified risks to the company operations, personnel and the public by records made of past incidents, risk assessments conducted, advisement of industry peers as well as published reports and guides. Using </w:t>
            </w:r>
            <w:r w:rsidR="00CD6A4D">
              <w:rPr>
                <w:rFonts w:ascii="Arial" w:hAnsi="Arial" w:cs="Arial"/>
                <w:sz w:val="22"/>
              </w:rPr>
              <w:t>this</w:t>
            </w:r>
            <w:r w:rsidRPr="00CD6A4D">
              <w:rPr>
                <w:rFonts w:ascii="Arial" w:hAnsi="Arial" w:cs="Arial"/>
                <w:sz w:val="22"/>
              </w:rPr>
              <w:t xml:space="preserve"> information on this Master Register, a Project Risk Register will be developed specific to the project. The registers will list the nature of the hazard; the major risks; the agreed control measures and whether there is a legislative control that must be applied. The process of developing a Project Emergency Management Plan from the hazards identified within the Project Risk Register is carried out when Christopher Contracting is engaged as the Principal Contractor</w:t>
            </w:r>
            <w:r w:rsidR="00CD6A4D">
              <w:rPr>
                <w:rFonts w:ascii="Arial" w:hAnsi="Arial" w:cs="Arial"/>
                <w:sz w:val="22"/>
              </w:rPr>
              <w:t>.</w:t>
            </w:r>
          </w:p>
          <w:p w14:paraId="3D01EBA7" w14:textId="7C7FC3B5" w:rsidR="006E5181" w:rsidRPr="00E47051" w:rsidRDefault="00CD6A4D" w:rsidP="00E47051">
            <w:pPr>
              <w:jc w:val="left"/>
              <w:rPr>
                <w:rFonts w:ascii="Arial" w:hAnsi="Arial" w:cs="Arial"/>
                <w:sz w:val="22"/>
              </w:rPr>
            </w:pPr>
            <w:r>
              <w:rPr>
                <w:rFonts w:ascii="Arial" w:hAnsi="Arial" w:cs="Arial"/>
                <w:sz w:val="22"/>
              </w:rPr>
              <w:t xml:space="preserve">Step 3: Hazard reporting – </w:t>
            </w:r>
            <w:r w:rsidRPr="00CD6A4D">
              <w:rPr>
                <w:rFonts w:ascii="Arial" w:hAnsi="Arial" w:cs="Arial"/>
                <w:sz w:val="22"/>
              </w:rPr>
              <w:t xml:space="preserve">Hazard report forms must be submitted to the project manager at the earliest opportunity for actioning. All hazard report forms are to be returned to the QSE office for assessment and possible inclusion on the Master/Hazard Risk Register and the IMS Action Plan. Hazards may also be reported by way of the site safety walks either conducted by CCP&amp;D when we are the </w:t>
            </w:r>
            <w:proofErr w:type="gramStart"/>
            <w:r w:rsidRPr="00CD6A4D">
              <w:rPr>
                <w:rFonts w:ascii="Arial" w:hAnsi="Arial" w:cs="Arial"/>
                <w:sz w:val="22"/>
              </w:rPr>
              <w:t>principle</w:t>
            </w:r>
            <w:proofErr w:type="gramEnd"/>
            <w:r w:rsidRPr="00CD6A4D">
              <w:rPr>
                <w:rFonts w:ascii="Arial" w:hAnsi="Arial" w:cs="Arial"/>
                <w:sz w:val="22"/>
              </w:rPr>
              <w:t xml:space="preserve"> contractor or by attendance by the safety representative when we are subcontracting on the project. Discussions held during toolbox talks also may bring hazards to the attention of management</w:t>
            </w:r>
            <w:r>
              <w:t>.</w:t>
            </w:r>
            <w:r w:rsidR="00392C38">
              <w:rPr>
                <w:rFonts w:ascii="Arial" w:hAnsi="Arial" w:cs="Arial"/>
                <w:sz w:val="22"/>
              </w:rPr>
              <w:t xml:space="preserve"> </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7E90CD42" w14:textId="73CCFECA" w:rsidR="006E5181" w:rsidRPr="00E47051" w:rsidRDefault="000E4189" w:rsidP="006E5181">
            <w:pPr>
              <w:keepNext/>
              <w:jc w:val="left"/>
              <w:rPr>
                <w:rFonts w:ascii="Arial" w:hAnsi="Arial" w:cs="Arial"/>
                <w:sz w:val="22"/>
              </w:rPr>
            </w:pPr>
            <w:permStart w:id="1138241380" w:edGrp="everyone"/>
            <w:r w:rsidRPr="00C1411E">
              <w:rPr>
                <w:rFonts w:ascii="Arial" w:hAnsi="Arial" w:cs="Arial"/>
                <w:sz w:val="22"/>
                <w:lang w:eastAsia="en-AU"/>
              </w:rPr>
              <w:t xml:space="preserve">CCP&amp;D </w:t>
            </w:r>
            <w:r w:rsidR="003B6783" w:rsidRPr="00C1411E">
              <w:rPr>
                <w:rFonts w:ascii="Arial" w:hAnsi="Arial" w:cs="Arial"/>
                <w:sz w:val="22"/>
                <w:lang w:eastAsia="en-AU"/>
              </w:rPr>
              <w:t xml:space="preserve">is committed to </w:t>
            </w:r>
            <w:r w:rsidR="00C1411E" w:rsidRPr="00C1411E">
              <w:rPr>
                <w:rFonts w:ascii="Arial" w:hAnsi="Arial" w:cs="Arial"/>
                <w:sz w:val="22"/>
                <w:lang w:eastAsia="en-AU"/>
              </w:rPr>
              <w:t>the implementation of risk and hazard management systems which are relevant and suitable as well as identify, promote, and continually improve health and safety performance</w:t>
            </w:r>
            <w:r w:rsidR="00C1411E">
              <w:rPr>
                <w:rFonts w:ascii="Arial" w:hAnsi="Arial" w:cs="Arial"/>
                <w:sz w:val="22"/>
                <w:lang w:eastAsia="en-AU"/>
              </w:rPr>
              <w:t>.</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17B60430" w14:textId="36DE9B53" w:rsidR="003B6783" w:rsidRPr="00C1411E" w:rsidRDefault="003B6783" w:rsidP="003B6783">
            <w:pPr>
              <w:shd w:val="clear" w:color="auto" w:fill="FFFFFF"/>
              <w:jc w:val="left"/>
              <w:rPr>
                <w:rFonts w:ascii="Arial" w:hAnsi="Arial" w:cs="Arial"/>
                <w:sz w:val="22"/>
                <w:lang w:eastAsia="en-AU"/>
              </w:rPr>
            </w:pPr>
            <w:permStart w:id="539192594" w:edGrp="everyone"/>
            <w:r w:rsidRPr="00C1411E">
              <w:rPr>
                <w:rFonts w:ascii="Arial" w:hAnsi="Arial" w:cs="Arial"/>
                <w:sz w:val="22"/>
                <w:lang w:eastAsia="en-AU"/>
              </w:rPr>
              <w:t xml:space="preserve">Perfect Painters will develop and issue a </w:t>
            </w:r>
            <w:r w:rsidR="00C1411E" w:rsidRPr="00C1411E">
              <w:rPr>
                <w:rFonts w:ascii="Arial" w:hAnsi="Arial" w:cs="Arial"/>
                <w:sz w:val="22"/>
                <w:lang w:eastAsia="en-AU"/>
              </w:rPr>
              <w:t>Risk and Hazard management system</w:t>
            </w:r>
            <w:r w:rsidRPr="00C1411E">
              <w:rPr>
                <w:rFonts w:ascii="Arial" w:hAnsi="Arial" w:cs="Arial"/>
                <w:sz w:val="22"/>
                <w:lang w:eastAsia="en-AU"/>
              </w:rPr>
              <w:t xml:space="preserve">. The </w:t>
            </w:r>
            <w:r w:rsidR="00C1411E" w:rsidRPr="00C1411E">
              <w:rPr>
                <w:rFonts w:ascii="Arial" w:hAnsi="Arial" w:cs="Arial"/>
                <w:sz w:val="22"/>
                <w:lang w:eastAsia="en-AU"/>
              </w:rPr>
              <w:t xml:space="preserve">Risk and Hazard management system </w:t>
            </w:r>
            <w:r w:rsidRPr="00C1411E">
              <w:rPr>
                <w:rFonts w:ascii="Arial" w:hAnsi="Arial" w:cs="Arial"/>
                <w:sz w:val="22"/>
                <w:lang w:eastAsia="en-AU"/>
              </w:rPr>
              <w:t xml:space="preserve">is designed to </w:t>
            </w:r>
            <w:r w:rsidR="00C1411E" w:rsidRPr="00C1411E">
              <w:rPr>
                <w:rFonts w:ascii="Arial" w:hAnsi="Arial" w:cs="Arial"/>
                <w:color w:val="000000"/>
                <w:sz w:val="22"/>
              </w:rPr>
              <w:t xml:space="preserve">ensure the systematic identification and assessment of hazards associated with the workplace and work practice is consistent, </w:t>
            </w:r>
            <w:proofErr w:type="gramStart"/>
            <w:r w:rsidR="00C1411E" w:rsidRPr="00C1411E">
              <w:rPr>
                <w:rFonts w:ascii="Arial" w:hAnsi="Arial" w:cs="Arial"/>
                <w:color w:val="000000"/>
                <w:sz w:val="22"/>
              </w:rPr>
              <w:t>relevant</w:t>
            </w:r>
            <w:proofErr w:type="gramEnd"/>
            <w:r w:rsidR="00C1411E" w:rsidRPr="00C1411E">
              <w:rPr>
                <w:rFonts w:ascii="Arial" w:hAnsi="Arial" w:cs="Arial"/>
                <w:color w:val="000000"/>
                <w:sz w:val="22"/>
              </w:rPr>
              <w:t xml:space="preserve"> and applicable to all company activities.</w:t>
            </w:r>
          </w:p>
          <w:permEnd w:id="539192594"/>
          <w:p w14:paraId="0742DAA3" w14:textId="77777777" w:rsidR="006E5181" w:rsidRPr="00E47051" w:rsidRDefault="006E5181" w:rsidP="00E47051">
            <w:pPr>
              <w:jc w:val="left"/>
              <w:rPr>
                <w:rFonts w:ascii="Arial" w:hAnsi="Arial" w:cs="Arial"/>
                <w:sz w:val="22"/>
              </w:rPr>
            </w:pPr>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1DF5EAD1" w14:textId="062258B1" w:rsidR="006E5181" w:rsidRPr="00E47051" w:rsidRDefault="003B6783" w:rsidP="00E47051">
            <w:pPr>
              <w:jc w:val="left"/>
              <w:rPr>
                <w:rFonts w:ascii="Arial" w:hAnsi="Arial" w:cs="Arial"/>
                <w:sz w:val="22"/>
              </w:rPr>
            </w:pPr>
            <w:permStart w:id="698099788" w:edGrp="everyone"/>
            <w:r w:rsidRPr="00EC1794">
              <w:rPr>
                <w:rFonts w:ascii="Arial" w:hAnsi="Arial" w:cs="Arial"/>
                <w:sz w:val="22"/>
                <w:lang w:eastAsia="en-AU"/>
              </w:rPr>
              <w:t xml:space="preserve">The </w:t>
            </w:r>
            <w:r w:rsidR="00EC1794" w:rsidRPr="00EC1794">
              <w:rPr>
                <w:rFonts w:ascii="Arial" w:hAnsi="Arial" w:cs="Arial"/>
                <w:sz w:val="22"/>
                <w:lang w:eastAsia="en-AU"/>
              </w:rPr>
              <w:t>Construction Manager and QSE Manager</w:t>
            </w:r>
            <w:r w:rsidR="00C1411E" w:rsidRPr="00EC1794">
              <w:rPr>
                <w:rFonts w:ascii="Arial" w:hAnsi="Arial" w:cs="Arial"/>
                <w:sz w:val="22"/>
                <w:lang w:eastAsia="en-AU"/>
              </w:rPr>
              <w:t xml:space="preserve"> are required to perform risk assessments</w:t>
            </w:r>
            <w:r w:rsidR="00EC1794" w:rsidRPr="00EC1794">
              <w:rPr>
                <w:rFonts w:ascii="Arial" w:hAnsi="Arial" w:cs="Arial"/>
                <w:sz w:val="22"/>
                <w:lang w:eastAsia="en-AU"/>
              </w:rPr>
              <w:t xml:space="preserve"> prior to works being conducted onsite</w:t>
            </w:r>
            <w:r w:rsidR="00EC1794">
              <w:rPr>
                <w:rFonts w:ascii="Arial" w:hAnsi="Arial" w:cs="Arial"/>
                <w:sz w:val="22"/>
                <w:lang w:eastAsia="en-AU"/>
              </w:rPr>
              <w:t xml:space="preserve"> using the relevant risk assessment template</w:t>
            </w:r>
            <w:r w:rsidR="00393457">
              <w:rPr>
                <w:rFonts w:ascii="Arial" w:hAnsi="Arial" w:cs="Arial"/>
                <w:sz w:val="22"/>
                <w:lang w:eastAsia="en-AU"/>
              </w:rPr>
              <w:t xml:space="preserve"> and must use the CCP&amp;D Risk Matrix</w:t>
            </w:r>
            <w:r w:rsidR="00EC1794">
              <w:rPr>
                <w:rFonts w:ascii="Arial" w:hAnsi="Arial" w:cs="Arial"/>
                <w:sz w:val="22"/>
                <w:lang w:eastAsia="en-AU"/>
              </w:rPr>
              <w:t>.</w:t>
            </w:r>
            <w:r w:rsidR="00393457">
              <w:rPr>
                <w:rFonts w:ascii="Arial" w:hAnsi="Arial" w:cs="Arial"/>
                <w:sz w:val="22"/>
                <w:lang w:eastAsia="en-AU"/>
              </w:rPr>
              <w:t xml:space="preserve"> </w:t>
            </w:r>
            <w:r w:rsidR="00EC1794" w:rsidRPr="00393457">
              <w:rPr>
                <w:rFonts w:ascii="Arial" w:hAnsi="Arial" w:cs="Arial"/>
                <w:sz w:val="22"/>
                <w:szCs w:val="20"/>
              </w:rPr>
              <w:t>Those conducting risk assessments must be familiar with the principles of risk management and be able to assess all risks in accordance with How to Manage Work Health and Safety Risks Code of Practice 2011</w:t>
            </w:r>
            <w:r w:rsidR="00EC1794">
              <w:rPr>
                <w:rFonts w:ascii="Arial" w:hAnsi="Arial" w:cs="Arial"/>
                <w:sz w:val="22"/>
              </w:rPr>
              <w:t>.</w:t>
            </w:r>
            <w:permEnd w:id="698099788"/>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7DF79F3A" w14:textId="0D61E98E" w:rsidR="006E5181" w:rsidRPr="00E47051" w:rsidRDefault="00C62F22" w:rsidP="00E47051">
            <w:pPr>
              <w:jc w:val="left"/>
              <w:rPr>
                <w:rFonts w:ascii="Arial" w:hAnsi="Arial" w:cs="Arial"/>
                <w:sz w:val="22"/>
              </w:rPr>
            </w:pPr>
            <w:permStart w:id="123551794" w:edGrp="everyone"/>
            <w:r w:rsidRPr="00C62F22">
              <w:rPr>
                <w:rFonts w:ascii="Arial" w:hAnsi="Arial" w:cs="Arial"/>
                <w:sz w:val="22"/>
              </w:rPr>
              <w:t>CCP&amp;D WHS System promotes a proactive health and safety management philosophy based on effective consultation, risk assessment and control of hazards. Our Workplace Health and Safety Management Systems are accredited to AS/NZS 4801 as well as the criteria of the Office of the Federal Safety Commissioner and are overseen by the QSE Manager, reporting to the Company Director, Senior Management and the CC Group Workgroups elected Health and Safety Representatives</w:t>
            </w:r>
            <w:r w:rsidR="006B2957">
              <w:rPr>
                <w:rFonts w:ascii="Arial" w:hAnsi="Arial" w:cs="Arial"/>
                <w:sz w:val="22"/>
              </w:rPr>
              <w:t>.</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5FB5A354" w14:textId="7108E593" w:rsidR="000E4189" w:rsidRPr="000E4189" w:rsidRDefault="000E4189" w:rsidP="000E4189">
            <w:pPr>
              <w:rPr>
                <w:rFonts w:ascii="Arial" w:hAnsi="Arial" w:cs="Arial"/>
                <w:sz w:val="22"/>
                <w:szCs w:val="20"/>
              </w:rPr>
            </w:pPr>
            <w:permStart w:id="1282212381" w:edGrp="everyone"/>
            <w:r w:rsidRPr="000E4189">
              <w:rPr>
                <w:rFonts w:ascii="Arial" w:hAnsi="Arial" w:cs="Arial"/>
                <w:sz w:val="22"/>
                <w:szCs w:val="20"/>
              </w:rPr>
              <w:t xml:space="preserve">Documented risk assessments are generally undertaken by supervisory and management staff, however other workers may be called upon to assist. All personnel who are required to undertake risk assessments will receive training in the conduct of a risk assessment, </w:t>
            </w:r>
            <w:r w:rsidRPr="000E4189">
              <w:rPr>
                <w:rFonts w:ascii="Arial" w:hAnsi="Arial" w:cs="Arial"/>
                <w:sz w:val="22"/>
                <w:szCs w:val="20"/>
              </w:rPr>
              <w:lastRenderedPageBreak/>
              <w:t>including identification of hazards, assessment of risks, applying suitable controls in accordance with the established hierarchy of controls; and establishing a regime for monitoring and reviewing the effectiveness of the controls. Documented risk assessments must include control measures complaint with legislation and other requirements set by codes of practice and industry guides</w:t>
            </w:r>
            <w:r>
              <w:rPr>
                <w:rFonts w:ascii="Arial" w:hAnsi="Arial" w:cs="Arial"/>
                <w:sz w:val="22"/>
                <w:szCs w:val="20"/>
              </w:rPr>
              <w:t>.</w:t>
            </w:r>
            <w:r>
              <w:t xml:space="preserve"> </w:t>
            </w:r>
            <w:r w:rsidRPr="000E4189">
              <w:rPr>
                <w:rFonts w:ascii="Arial" w:hAnsi="Arial" w:cs="Arial"/>
                <w:sz w:val="22"/>
                <w:szCs w:val="20"/>
              </w:rPr>
              <w:t>Risk assessment templates are to be used for the following:</w:t>
            </w:r>
          </w:p>
          <w:p w14:paraId="5647B477" w14:textId="77777777" w:rsidR="000E4189" w:rsidRPr="000E4189" w:rsidRDefault="000E4189" w:rsidP="000E4189">
            <w:pPr>
              <w:pStyle w:val="ListParagraph"/>
              <w:numPr>
                <w:ilvl w:val="0"/>
                <w:numId w:val="42"/>
              </w:numPr>
              <w:rPr>
                <w:rFonts w:ascii="Arial" w:hAnsi="Arial" w:cs="Arial"/>
                <w:sz w:val="22"/>
                <w:szCs w:val="20"/>
              </w:rPr>
            </w:pPr>
            <w:r w:rsidRPr="000E4189">
              <w:rPr>
                <w:rFonts w:ascii="Arial" w:hAnsi="Arial" w:cs="Arial"/>
                <w:sz w:val="22"/>
                <w:szCs w:val="20"/>
              </w:rPr>
              <w:t>Plant Risk Assessment</w:t>
            </w:r>
          </w:p>
          <w:p w14:paraId="17E3291A" w14:textId="77777777" w:rsidR="000E4189" w:rsidRPr="000E4189" w:rsidRDefault="000E4189" w:rsidP="000E4189">
            <w:pPr>
              <w:pStyle w:val="ListParagraph"/>
              <w:numPr>
                <w:ilvl w:val="0"/>
                <w:numId w:val="42"/>
              </w:numPr>
              <w:rPr>
                <w:rFonts w:ascii="Arial" w:hAnsi="Arial" w:cs="Arial"/>
                <w:sz w:val="22"/>
                <w:szCs w:val="20"/>
              </w:rPr>
            </w:pPr>
            <w:r w:rsidRPr="000E4189">
              <w:rPr>
                <w:rFonts w:ascii="Arial" w:hAnsi="Arial" w:cs="Arial"/>
                <w:sz w:val="22"/>
                <w:szCs w:val="20"/>
              </w:rPr>
              <w:t>Hazardous Chemicals and Dangerous goods</w:t>
            </w:r>
          </w:p>
          <w:p w14:paraId="00AC8531" w14:textId="77777777" w:rsidR="000E4189" w:rsidRPr="000E4189" w:rsidRDefault="000E4189" w:rsidP="000E4189">
            <w:pPr>
              <w:pStyle w:val="ListParagraph"/>
              <w:numPr>
                <w:ilvl w:val="0"/>
                <w:numId w:val="42"/>
              </w:numPr>
              <w:rPr>
                <w:rFonts w:ascii="Arial" w:hAnsi="Arial" w:cs="Arial"/>
                <w:sz w:val="22"/>
                <w:szCs w:val="20"/>
              </w:rPr>
            </w:pPr>
            <w:r w:rsidRPr="000E4189">
              <w:rPr>
                <w:rFonts w:ascii="Arial" w:hAnsi="Arial" w:cs="Arial"/>
                <w:sz w:val="22"/>
                <w:szCs w:val="20"/>
              </w:rPr>
              <w:t>Manual Tasks</w:t>
            </w:r>
          </w:p>
          <w:p w14:paraId="757E6BDC" w14:textId="77777777" w:rsidR="000E4189" w:rsidRPr="000E4189" w:rsidRDefault="000E4189" w:rsidP="000E4189">
            <w:pPr>
              <w:pStyle w:val="ListParagraph"/>
              <w:numPr>
                <w:ilvl w:val="0"/>
                <w:numId w:val="42"/>
              </w:numPr>
              <w:rPr>
                <w:rFonts w:ascii="Arial" w:hAnsi="Arial" w:cs="Arial"/>
                <w:sz w:val="22"/>
                <w:szCs w:val="20"/>
              </w:rPr>
            </w:pPr>
            <w:r w:rsidRPr="000E4189">
              <w:rPr>
                <w:rFonts w:ascii="Arial" w:hAnsi="Arial" w:cs="Arial"/>
                <w:sz w:val="22"/>
                <w:szCs w:val="20"/>
              </w:rPr>
              <w:t>Confined Space Entry</w:t>
            </w:r>
          </w:p>
          <w:p w14:paraId="0DFCC692" w14:textId="77777777" w:rsidR="000E4189" w:rsidRPr="000E4189" w:rsidRDefault="000E4189" w:rsidP="000E4189">
            <w:pPr>
              <w:pStyle w:val="ListParagraph"/>
              <w:numPr>
                <w:ilvl w:val="0"/>
                <w:numId w:val="42"/>
              </w:numPr>
              <w:rPr>
                <w:rFonts w:ascii="Arial" w:hAnsi="Arial" w:cs="Arial"/>
                <w:sz w:val="22"/>
                <w:szCs w:val="20"/>
              </w:rPr>
            </w:pPr>
            <w:r w:rsidRPr="000E4189">
              <w:rPr>
                <w:rFonts w:ascii="Arial" w:hAnsi="Arial" w:cs="Arial"/>
                <w:sz w:val="22"/>
                <w:szCs w:val="20"/>
              </w:rPr>
              <w:t>Working at Height</w:t>
            </w:r>
          </w:p>
          <w:p w14:paraId="355A806B" w14:textId="77777777" w:rsidR="000E4189" w:rsidRPr="000E4189" w:rsidRDefault="000E4189" w:rsidP="000E4189">
            <w:pPr>
              <w:pStyle w:val="ListParagraph"/>
              <w:numPr>
                <w:ilvl w:val="0"/>
                <w:numId w:val="42"/>
              </w:numPr>
              <w:rPr>
                <w:rFonts w:ascii="Arial" w:hAnsi="Arial" w:cs="Arial"/>
                <w:sz w:val="22"/>
                <w:szCs w:val="20"/>
              </w:rPr>
            </w:pPr>
            <w:r w:rsidRPr="000E4189">
              <w:rPr>
                <w:rFonts w:ascii="Arial" w:hAnsi="Arial" w:cs="Arial"/>
                <w:sz w:val="22"/>
                <w:szCs w:val="20"/>
              </w:rPr>
              <w:t xml:space="preserve">First Aid Requirements </w:t>
            </w:r>
          </w:p>
          <w:p w14:paraId="50B6C979" w14:textId="77777777" w:rsidR="006E5181" w:rsidRDefault="000E4189" w:rsidP="006E5181">
            <w:pPr>
              <w:jc w:val="left"/>
            </w:pPr>
            <w:r w:rsidRPr="000E4189">
              <w:rPr>
                <w:rFonts w:ascii="Arial" w:hAnsi="Arial" w:cs="Arial"/>
                <w:sz w:val="22"/>
                <w:szCs w:val="20"/>
              </w:rPr>
              <w:t>All other risk assessments are to be assessed and documented using the standard ‘Risk Assessment Template</w:t>
            </w:r>
            <w:r>
              <w:t>’</w:t>
            </w:r>
          </w:p>
          <w:p w14:paraId="1B33F89D" w14:textId="3C24E8A0" w:rsidR="006E5181" w:rsidRPr="00E47051" w:rsidRDefault="000E4189" w:rsidP="006E5181">
            <w:pPr>
              <w:jc w:val="left"/>
              <w:rPr>
                <w:rFonts w:ascii="Arial" w:hAnsi="Arial" w:cs="Arial"/>
                <w:sz w:val="22"/>
              </w:rPr>
            </w:pPr>
            <w:r w:rsidRPr="000E4189">
              <w:rPr>
                <w:rFonts w:ascii="Arial" w:hAnsi="Arial" w:cs="Arial"/>
                <w:sz w:val="22"/>
                <w:szCs w:val="20"/>
              </w:rPr>
              <w:t>All workers required to perform an activity that is the result of the outcome of the RA shall be trained in the activity before it commences. Most RA will trigger the preparation of a SWMS or a JSA for the activity</w:t>
            </w:r>
            <w:r>
              <w:t>.</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08F4F63D" w14:textId="08E543FB" w:rsidR="006E5181" w:rsidRPr="00E47051" w:rsidRDefault="00EC1794" w:rsidP="006E5181">
            <w:pPr>
              <w:keepNext/>
              <w:jc w:val="left"/>
              <w:rPr>
                <w:rFonts w:ascii="Arial" w:hAnsi="Arial" w:cs="Arial"/>
                <w:sz w:val="22"/>
              </w:rPr>
            </w:pPr>
            <w:permStart w:id="2022859014" w:edGrp="everyone"/>
            <w:r w:rsidRPr="00C1411E">
              <w:rPr>
                <w:rFonts w:ascii="Arial" w:hAnsi="Arial" w:cs="Arial"/>
                <w:sz w:val="22"/>
                <w:lang w:eastAsia="en-AU"/>
              </w:rPr>
              <w:t xml:space="preserve">CCP&amp;D is committed to the implementation of risk and hazard management systems which are relevant and suitable as well as identify, promote, and continually improve health and safety </w:t>
            </w:r>
            <w:proofErr w:type="gramStart"/>
            <w:r w:rsidRPr="00C1411E">
              <w:rPr>
                <w:rFonts w:ascii="Arial" w:hAnsi="Arial" w:cs="Arial"/>
                <w:sz w:val="22"/>
                <w:lang w:eastAsia="en-AU"/>
              </w:rPr>
              <w:t>performance</w:t>
            </w:r>
            <w:r>
              <w:rPr>
                <w:rFonts w:ascii="Arial" w:hAnsi="Arial" w:cs="Arial"/>
                <w:sz w:val="22"/>
                <w:lang w:eastAsia="en-AU"/>
              </w:rPr>
              <w:t>.</w:t>
            </w:r>
            <w:r>
              <w:rPr>
                <w:rFonts w:ascii="Arial" w:hAnsi="Arial" w:cs="Arial"/>
                <w:sz w:val="18"/>
                <w:szCs w:val="18"/>
                <w:lang w:eastAsia="en-AU"/>
              </w:rPr>
              <w:t>.</w:t>
            </w:r>
            <w:permEnd w:id="2022859014"/>
            <w:proofErr w:type="gramEnd"/>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5B642B6A" w14:textId="2661D799" w:rsidR="006E5181" w:rsidRPr="00F8522E" w:rsidRDefault="00C62F22" w:rsidP="006E5181">
            <w:pPr>
              <w:keepNext/>
              <w:jc w:val="left"/>
              <w:rPr>
                <w:rFonts w:ascii="Arial" w:hAnsi="Arial" w:cs="Arial"/>
                <w:sz w:val="22"/>
              </w:rPr>
            </w:pPr>
            <w:permStart w:id="1472227283" w:edGrp="everyone"/>
            <w:r w:rsidRPr="006B2957">
              <w:rPr>
                <w:rFonts w:ascii="Arial" w:hAnsi="Arial" w:cs="Arial"/>
                <w:sz w:val="22"/>
              </w:rPr>
              <w:t xml:space="preserve">CC Group will take all reasonable and practicable steps to eliminate health and safety risks in our workplaces. When elimination is not </w:t>
            </w:r>
            <w:r w:rsidR="00392C38" w:rsidRPr="006B2957">
              <w:rPr>
                <w:rFonts w:ascii="Arial" w:hAnsi="Arial" w:cs="Arial"/>
                <w:sz w:val="22"/>
              </w:rPr>
              <w:t>possible,</w:t>
            </w:r>
            <w:r w:rsidRPr="006B2957">
              <w:rPr>
                <w:rFonts w:ascii="Arial" w:hAnsi="Arial" w:cs="Arial"/>
                <w:sz w:val="22"/>
              </w:rPr>
              <w:t xml:space="preserve"> we will strive to minimise the risks </w:t>
            </w:r>
            <w:proofErr w:type="gramStart"/>
            <w:r w:rsidRPr="006B2957">
              <w:rPr>
                <w:rFonts w:ascii="Arial" w:hAnsi="Arial" w:cs="Arial"/>
                <w:sz w:val="22"/>
              </w:rPr>
              <w:t>in order to</w:t>
            </w:r>
            <w:proofErr w:type="gramEnd"/>
            <w:r w:rsidRPr="006B2957">
              <w:rPr>
                <w:rFonts w:ascii="Arial" w:hAnsi="Arial" w:cs="Arial"/>
                <w:sz w:val="22"/>
              </w:rPr>
              <w:t xml:space="preserve"> achieve our ultimate goal of zero harm</w:t>
            </w:r>
            <w:r w:rsidR="006B2957">
              <w:rPr>
                <w:rFonts w:ascii="Arial" w:hAnsi="Arial" w:cs="Arial"/>
                <w:sz w:val="22"/>
              </w:rPr>
              <w:t>.</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1D7AAE3" w14:textId="7460C710" w:rsidR="006E5181" w:rsidRPr="00F8522E" w:rsidRDefault="00393457" w:rsidP="006E5181">
            <w:pPr>
              <w:keepNext/>
              <w:jc w:val="left"/>
              <w:rPr>
                <w:rFonts w:ascii="Arial" w:hAnsi="Arial" w:cs="Arial"/>
                <w:sz w:val="22"/>
              </w:rPr>
            </w:pPr>
            <w:permStart w:id="1441878927" w:edGrp="everyone"/>
            <w:r w:rsidRPr="00EC1794">
              <w:rPr>
                <w:rFonts w:ascii="Arial" w:hAnsi="Arial" w:cs="Arial"/>
                <w:sz w:val="22"/>
                <w:lang w:eastAsia="en-AU"/>
              </w:rPr>
              <w:t xml:space="preserve">The Construction Manager and QSE Manager are required create a project </w:t>
            </w:r>
            <w:r>
              <w:rPr>
                <w:rFonts w:ascii="Arial" w:hAnsi="Arial" w:cs="Arial"/>
                <w:sz w:val="22"/>
                <w:lang w:eastAsia="en-AU"/>
              </w:rPr>
              <w:t xml:space="preserve">specific </w:t>
            </w:r>
            <w:r w:rsidRPr="00EC1794">
              <w:rPr>
                <w:rFonts w:ascii="Arial" w:hAnsi="Arial" w:cs="Arial"/>
                <w:sz w:val="22"/>
                <w:lang w:eastAsia="en-AU"/>
              </w:rPr>
              <w:t xml:space="preserve">risk register. </w:t>
            </w:r>
            <w:r w:rsidRPr="00EC1794">
              <w:rPr>
                <w:rFonts w:ascii="Arial" w:hAnsi="Arial" w:cs="Arial"/>
                <w:sz w:val="22"/>
              </w:rPr>
              <w:t>The registers will list the nature of the hazard; the major risks; the agreed control measures and whether there is a legislative control that must be applied</w:t>
            </w:r>
            <w:r>
              <w:rPr>
                <w:rFonts w:ascii="Arial" w:hAnsi="Arial" w:cs="Arial"/>
                <w:sz w:val="22"/>
              </w:rPr>
              <w:t>.</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6393C3F4" w14:textId="3A06AE5C" w:rsidR="006E5181" w:rsidRPr="00F8522E" w:rsidRDefault="00C62F22" w:rsidP="006E5181">
            <w:pPr>
              <w:keepNext/>
              <w:jc w:val="left"/>
              <w:rPr>
                <w:rFonts w:ascii="Arial" w:hAnsi="Arial" w:cs="Arial"/>
                <w:sz w:val="22"/>
              </w:rPr>
            </w:pPr>
            <w:permStart w:id="890600210" w:edGrp="everyone"/>
            <w:r w:rsidRPr="00C62F22">
              <w:rPr>
                <w:rFonts w:ascii="Arial" w:hAnsi="Arial" w:cs="Arial"/>
                <w:sz w:val="22"/>
              </w:rPr>
              <w:t>CCP&amp;D WHS System promotes a proactive health and safety management philosophy based on effective consultation, risk assessment and control of hazards. Our Workplace Health and Safety Management Systems are accredited to AS/NZS 4801 as well as the criteria of the Office of the Federal Safety Commissioner and are overseen by the QSE Manager, reporting to the Company Director, Senior Management and the CC Group Workgroups elected Health and Safety Representatives</w:t>
            </w:r>
            <w:r w:rsidR="006B2957">
              <w:rPr>
                <w:rFonts w:ascii="Arial" w:hAnsi="Arial" w:cs="Arial"/>
                <w:sz w:val="22"/>
              </w:rPr>
              <w:t>.</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407F16CF" w14:textId="77777777" w:rsidR="000627E6" w:rsidRDefault="000627E6" w:rsidP="00E47051">
            <w:pPr>
              <w:keepNext/>
              <w:jc w:val="left"/>
              <w:rPr>
                <w:rFonts w:ascii="Arial" w:eastAsia="Times" w:hAnsi="Arial" w:cs="Arial"/>
                <w:sz w:val="22"/>
                <w:szCs w:val="20"/>
                <w:lang w:eastAsia="en-AU"/>
              </w:rPr>
            </w:pPr>
            <w:permStart w:id="1346984247" w:edGrp="everyone"/>
            <w:r>
              <w:rPr>
                <w:rFonts w:ascii="Arial" w:eastAsia="Times" w:hAnsi="Arial" w:cs="Arial"/>
                <w:sz w:val="22"/>
                <w:szCs w:val="20"/>
                <w:lang w:eastAsia="en-AU"/>
              </w:rPr>
              <w:t>CCP&amp;D follow the hierarchy of risk controls; the WHS regulations require duty holders to work through this hierarchy when managing risk. The hierarchy includes the three levels:</w:t>
            </w:r>
          </w:p>
          <w:p w14:paraId="03C41016" w14:textId="77777777" w:rsidR="000627E6" w:rsidRPr="000627E6" w:rsidRDefault="000627E6" w:rsidP="00E47051">
            <w:pPr>
              <w:keepNext/>
              <w:jc w:val="left"/>
              <w:rPr>
                <w:rFonts w:ascii="Arial" w:eastAsia="Times" w:hAnsi="Arial" w:cs="Arial"/>
                <w:sz w:val="22"/>
                <w:lang w:eastAsia="en-AU"/>
              </w:rPr>
            </w:pPr>
            <w:r w:rsidRPr="000627E6">
              <w:rPr>
                <w:rFonts w:ascii="Arial" w:eastAsia="Times" w:hAnsi="Arial" w:cs="Arial"/>
                <w:b/>
                <w:bCs/>
                <w:sz w:val="22"/>
                <w:szCs w:val="20"/>
                <w:lang w:eastAsia="en-AU"/>
              </w:rPr>
              <w:t>Level 1:</w:t>
            </w:r>
            <w:r>
              <w:rPr>
                <w:rFonts w:ascii="Arial" w:eastAsia="Times" w:hAnsi="Arial" w:cs="Arial"/>
                <w:sz w:val="22"/>
                <w:szCs w:val="20"/>
                <w:lang w:eastAsia="en-AU"/>
              </w:rPr>
              <w:t xml:space="preserve"> using the most effective control measure through eliminating the hazard and associated risk </w:t>
            </w:r>
            <w:proofErr w:type="gramStart"/>
            <w:r>
              <w:rPr>
                <w:rFonts w:ascii="Arial" w:eastAsia="Times" w:hAnsi="Arial" w:cs="Arial"/>
                <w:sz w:val="22"/>
                <w:szCs w:val="20"/>
                <w:lang w:eastAsia="en-AU"/>
              </w:rPr>
              <w:t>e.g.</w:t>
            </w:r>
            <w:proofErr w:type="gramEnd"/>
            <w:r>
              <w:rPr>
                <w:rFonts w:ascii="Arial" w:eastAsia="Times" w:hAnsi="Arial" w:cs="Arial"/>
                <w:sz w:val="22"/>
                <w:szCs w:val="20"/>
                <w:lang w:eastAsia="en-AU"/>
              </w:rPr>
              <w:t xml:space="preserve"> eliminate the risk of a fall from height by doing the work at ground </w:t>
            </w:r>
            <w:r w:rsidRPr="000627E6">
              <w:rPr>
                <w:rFonts w:ascii="Arial" w:eastAsia="Times" w:hAnsi="Arial" w:cs="Arial"/>
                <w:sz w:val="22"/>
                <w:lang w:eastAsia="en-AU"/>
              </w:rPr>
              <w:t xml:space="preserve">level. </w:t>
            </w:r>
          </w:p>
          <w:p w14:paraId="05A920D6" w14:textId="53B7D047" w:rsidR="000627E6" w:rsidRDefault="000627E6" w:rsidP="00E47051">
            <w:pPr>
              <w:keepNext/>
              <w:jc w:val="left"/>
              <w:rPr>
                <w:rFonts w:ascii="Arial" w:eastAsia="Times" w:hAnsi="Arial" w:cs="Arial"/>
                <w:sz w:val="22"/>
                <w:lang w:eastAsia="en-AU"/>
              </w:rPr>
            </w:pPr>
            <w:r w:rsidRPr="000627E6">
              <w:rPr>
                <w:rFonts w:ascii="Arial" w:eastAsia="Times" w:hAnsi="Arial" w:cs="Arial"/>
                <w:b/>
                <w:bCs/>
                <w:sz w:val="22"/>
                <w:lang w:eastAsia="en-AU"/>
              </w:rPr>
              <w:t>Level 2:</w:t>
            </w:r>
            <w:r w:rsidRPr="000627E6">
              <w:rPr>
                <w:rFonts w:ascii="Arial" w:eastAsia="Times" w:hAnsi="Arial" w:cs="Arial"/>
                <w:sz w:val="22"/>
                <w:lang w:eastAsia="en-AU"/>
              </w:rPr>
              <w:t xml:space="preserve"> If it is not reasonably practicable to eliminate the hazards and associated risks, CCP&amp;D aim to minimise the risks through substitution (</w:t>
            </w:r>
            <w:proofErr w:type="gramStart"/>
            <w:r w:rsidRPr="000627E6">
              <w:rPr>
                <w:rFonts w:ascii="Arial" w:eastAsia="Times" w:hAnsi="Arial" w:cs="Arial"/>
                <w:sz w:val="22"/>
                <w:lang w:eastAsia="en-AU"/>
              </w:rPr>
              <w:t>e.g.</w:t>
            </w:r>
            <w:proofErr w:type="gramEnd"/>
            <w:r w:rsidRPr="000627E6">
              <w:rPr>
                <w:rFonts w:ascii="Arial" w:eastAsia="Times" w:hAnsi="Arial" w:cs="Arial"/>
                <w:sz w:val="22"/>
                <w:lang w:eastAsia="en-AU"/>
              </w:rPr>
              <w:t xml:space="preserve"> replace solvent-based paints with water-based ones), Isolate the hazard (e.g. install guard rails around exposed edges and holes in floors), and Engineering controls (e.g. using trolleys or hoists to move heavy loads).</w:t>
            </w:r>
          </w:p>
          <w:p w14:paraId="33C7B725" w14:textId="391C2544" w:rsidR="000627E6" w:rsidRPr="000627E6" w:rsidRDefault="000627E6" w:rsidP="00E47051">
            <w:pPr>
              <w:keepNext/>
              <w:jc w:val="left"/>
              <w:rPr>
                <w:rFonts w:ascii="Arial" w:eastAsia="Times" w:hAnsi="Arial" w:cs="Arial"/>
                <w:sz w:val="22"/>
                <w:lang w:eastAsia="en-AU"/>
              </w:rPr>
            </w:pPr>
            <w:r w:rsidRPr="000627E6">
              <w:rPr>
                <w:rFonts w:ascii="Arial" w:eastAsia="Times" w:hAnsi="Arial" w:cs="Arial"/>
                <w:b/>
                <w:bCs/>
                <w:sz w:val="22"/>
                <w:lang w:eastAsia="en-AU"/>
              </w:rPr>
              <w:t>Level 3:</w:t>
            </w:r>
            <w:r>
              <w:rPr>
                <w:rFonts w:ascii="Arial" w:eastAsia="Times" w:hAnsi="Arial" w:cs="Arial"/>
                <w:sz w:val="22"/>
                <w:lang w:eastAsia="en-AU"/>
              </w:rPr>
              <w:t xml:space="preserve"> Control measures that control the hazard at the source and relies on human behaviours and supervision, including administrative controls and use of PPE.</w:t>
            </w:r>
          </w:p>
          <w:p w14:paraId="0B89A3A5" w14:textId="0769ECAB" w:rsidR="006E5181" w:rsidRPr="00F8522E" w:rsidRDefault="000E4189" w:rsidP="00E47051">
            <w:pPr>
              <w:keepNext/>
              <w:jc w:val="left"/>
              <w:rPr>
                <w:rFonts w:ascii="Arial" w:hAnsi="Arial" w:cs="Arial"/>
                <w:sz w:val="22"/>
              </w:rPr>
            </w:pPr>
            <w:r w:rsidRPr="000E4189">
              <w:rPr>
                <w:rFonts w:ascii="Arial" w:eastAsia="Times" w:hAnsi="Arial" w:cs="Arial"/>
                <w:sz w:val="22"/>
                <w:szCs w:val="20"/>
                <w:lang w:eastAsia="en-AU"/>
              </w:rPr>
              <w:t>Once a risk control has been implemented, the Project Manager in consultation with the Site supervisors must review the effectiveness of the risk control measure implemented. They do this during the weekly and monthly inspections and audits as well as during work observations. Any additional hazards identified while conducting these reviews must be dealt with immediately. Any residual risk rating of high on a SWMS will be evaluated during the morning pre-start on each day the activity is</w:t>
            </w:r>
            <w:r w:rsidRPr="000E4189">
              <w:rPr>
                <w:rFonts w:eastAsia="Times" w:cstheme="minorHAnsi"/>
                <w:sz w:val="22"/>
                <w:szCs w:val="20"/>
                <w:lang w:eastAsia="en-AU"/>
              </w:rPr>
              <w:t xml:space="preserve"> </w:t>
            </w:r>
            <w:r w:rsidRPr="000E4189">
              <w:rPr>
                <w:rFonts w:ascii="Arial" w:eastAsia="Times" w:hAnsi="Arial" w:cs="Arial"/>
                <w:sz w:val="22"/>
                <w:szCs w:val="20"/>
                <w:lang w:eastAsia="en-AU"/>
              </w:rPr>
              <w:t>planned</w:t>
            </w:r>
            <w:r>
              <w:rPr>
                <w:rFonts w:ascii="Arial" w:eastAsia="Times" w:hAnsi="Arial" w:cs="Arial"/>
                <w:sz w:val="22"/>
                <w:szCs w:val="20"/>
                <w:lang w:eastAsia="en-AU"/>
              </w:rPr>
              <w:t>.</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F554AE"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79963F50" w14:textId="0FC7FA5C" w:rsidR="003B60C2" w:rsidRPr="00E47051" w:rsidRDefault="00AE17B2" w:rsidP="003B60C2">
            <w:pPr>
              <w:keepNext/>
              <w:jc w:val="left"/>
              <w:rPr>
                <w:rFonts w:ascii="Arial" w:hAnsi="Arial" w:cs="Arial"/>
                <w:sz w:val="22"/>
              </w:rPr>
            </w:pPr>
            <w:permStart w:id="353632896" w:edGrp="everyone"/>
            <w:r>
              <w:rPr>
                <w:rFonts w:ascii="Arial" w:hAnsi="Arial" w:cs="Arial"/>
                <w:sz w:val="22"/>
              </w:rPr>
              <w:t>Confined Spaces</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59F48A9" w14:textId="77777777" w:rsidR="00AE17B2" w:rsidRPr="00AE17B2" w:rsidRDefault="00AE17B2" w:rsidP="00AE17B2">
            <w:pPr>
              <w:spacing w:after="120"/>
              <w:rPr>
                <w:rFonts w:ascii="Arial" w:hAnsi="Arial" w:cs="Arial"/>
                <w:sz w:val="22"/>
              </w:rPr>
            </w:pPr>
            <w:permStart w:id="1919109627" w:edGrp="everyone"/>
            <w:r w:rsidRPr="00AE17B2">
              <w:rPr>
                <w:rFonts w:ascii="Arial" w:hAnsi="Arial" w:cs="Arial"/>
                <w:sz w:val="22"/>
              </w:rPr>
              <w:t>Confined Space</w:t>
            </w:r>
            <w:r w:rsidRPr="00AE17B2">
              <w:rPr>
                <w:rFonts w:ascii="Arial" w:hAnsi="Arial" w:cs="Arial"/>
                <w:b/>
                <w:sz w:val="22"/>
              </w:rPr>
              <w:t xml:space="preserve"> </w:t>
            </w:r>
            <w:r w:rsidRPr="00AE17B2">
              <w:rPr>
                <w:rFonts w:ascii="Arial" w:hAnsi="Arial" w:cs="Arial"/>
                <w:sz w:val="22"/>
              </w:rPr>
              <w:t>means an enclosed or partially enclosed space that –</w:t>
            </w:r>
          </w:p>
          <w:p w14:paraId="4AB3297A" w14:textId="77777777" w:rsidR="00AE17B2" w:rsidRPr="00AE17B2" w:rsidRDefault="00AE17B2" w:rsidP="00F52B0B">
            <w:pPr>
              <w:pStyle w:val="ListParagraph"/>
              <w:numPr>
                <w:ilvl w:val="0"/>
                <w:numId w:val="24"/>
              </w:numPr>
              <w:rPr>
                <w:rFonts w:ascii="Arial" w:eastAsia="Times New Roman" w:hAnsi="Arial" w:cs="Arial"/>
                <w:sz w:val="22"/>
              </w:rPr>
            </w:pPr>
            <w:r w:rsidRPr="00AE17B2">
              <w:rPr>
                <w:rFonts w:ascii="Arial" w:eastAsia="Times New Roman" w:hAnsi="Arial" w:cs="Arial"/>
                <w:sz w:val="22"/>
              </w:rPr>
              <w:t>Is not designed or intended primarily to be occupied by a person; and</w:t>
            </w:r>
          </w:p>
          <w:p w14:paraId="564AFBFE" w14:textId="77777777" w:rsidR="00AE17B2" w:rsidRPr="00AE17B2" w:rsidRDefault="00AE17B2" w:rsidP="00F52B0B">
            <w:pPr>
              <w:pStyle w:val="ListParagraph"/>
              <w:numPr>
                <w:ilvl w:val="0"/>
                <w:numId w:val="24"/>
              </w:numPr>
              <w:rPr>
                <w:rFonts w:ascii="Arial" w:eastAsia="Times New Roman" w:hAnsi="Arial" w:cs="Arial"/>
                <w:sz w:val="22"/>
              </w:rPr>
            </w:pPr>
            <w:r w:rsidRPr="00AE17B2">
              <w:rPr>
                <w:rFonts w:ascii="Arial" w:eastAsia="Times New Roman" w:hAnsi="Arial" w:cs="Arial"/>
                <w:sz w:val="22"/>
              </w:rPr>
              <w:t>Is, or is designed or intended to be at normal atmospheric pressure while any person is on the space; and</w:t>
            </w:r>
          </w:p>
          <w:p w14:paraId="15B234D7" w14:textId="77777777" w:rsidR="00AE17B2" w:rsidRPr="00AE17B2" w:rsidRDefault="00AE17B2" w:rsidP="00F52B0B">
            <w:pPr>
              <w:pStyle w:val="ListParagraph"/>
              <w:numPr>
                <w:ilvl w:val="0"/>
                <w:numId w:val="24"/>
              </w:numPr>
              <w:rPr>
                <w:rFonts w:ascii="Arial" w:eastAsia="Times New Roman" w:hAnsi="Arial" w:cs="Arial"/>
                <w:sz w:val="22"/>
              </w:rPr>
            </w:pPr>
            <w:r w:rsidRPr="00AE17B2">
              <w:rPr>
                <w:rFonts w:ascii="Arial" w:eastAsia="Times New Roman" w:hAnsi="Arial" w:cs="Arial"/>
                <w:sz w:val="22"/>
              </w:rPr>
              <w:t>Is or is likely to be a risk to health and safety from-</w:t>
            </w:r>
          </w:p>
          <w:p w14:paraId="70A1CF5B" w14:textId="77777777" w:rsidR="00AE17B2" w:rsidRPr="00AE17B2" w:rsidRDefault="00AE17B2" w:rsidP="00F52B0B">
            <w:pPr>
              <w:pStyle w:val="ListParagraph"/>
              <w:numPr>
                <w:ilvl w:val="0"/>
                <w:numId w:val="25"/>
              </w:numPr>
              <w:rPr>
                <w:rFonts w:ascii="Arial" w:eastAsia="Times New Roman" w:hAnsi="Arial" w:cs="Arial"/>
                <w:sz w:val="22"/>
              </w:rPr>
            </w:pPr>
            <w:r w:rsidRPr="00AE17B2">
              <w:rPr>
                <w:rFonts w:ascii="Arial" w:eastAsia="Times New Roman" w:hAnsi="Arial" w:cs="Arial"/>
                <w:sz w:val="22"/>
              </w:rPr>
              <w:t>An atmosphere that does not have a safe oxygen level; or</w:t>
            </w:r>
          </w:p>
          <w:p w14:paraId="0A9CB931" w14:textId="4F74D9A3" w:rsidR="00AE17B2" w:rsidRPr="00AE17B2" w:rsidRDefault="00AE17B2" w:rsidP="00F52B0B">
            <w:pPr>
              <w:pStyle w:val="ListParagraph"/>
              <w:numPr>
                <w:ilvl w:val="0"/>
                <w:numId w:val="25"/>
              </w:numPr>
              <w:rPr>
                <w:rFonts w:ascii="Arial" w:eastAsia="Times New Roman" w:hAnsi="Arial" w:cs="Arial"/>
                <w:sz w:val="22"/>
              </w:rPr>
            </w:pPr>
            <w:r w:rsidRPr="00AE17B2">
              <w:rPr>
                <w:rFonts w:ascii="Arial" w:eastAsia="Times New Roman" w:hAnsi="Arial" w:cs="Arial"/>
                <w:sz w:val="22"/>
              </w:rPr>
              <w:t>Contaminants, including airborne gases, vapours, and dusts, that may cause injury from fire or explosion; or</w:t>
            </w:r>
          </w:p>
          <w:p w14:paraId="39794C44" w14:textId="77777777" w:rsidR="00AE17B2" w:rsidRPr="00AE17B2" w:rsidRDefault="00AE17B2" w:rsidP="00F52B0B">
            <w:pPr>
              <w:pStyle w:val="ListParagraph"/>
              <w:numPr>
                <w:ilvl w:val="0"/>
                <w:numId w:val="25"/>
              </w:numPr>
              <w:rPr>
                <w:rFonts w:ascii="Arial" w:eastAsia="Times New Roman" w:hAnsi="Arial" w:cs="Arial"/>
                <w:sz w:val="22"/>
              </w:rPr>
            </w:pPr>
            <w:r w:rsidRPr="00AE17B2">
              <w:rPr>
                <w:rFonts w:ascii="Arial" w:eastAsia="Times New Roman" w:hAnsi="Arial" w:cs="Arial"/>
                <w:sz w:val="22"/>
              </w:rPr>
              <w:t>Harmful concentrations of any airborne contaminants; or</w:t>
            </w:r>
          </w:p>
          <w:p w14:paraId="3E779E20" w14:textId="31CF37B9" w:rsidR="00AE17B2" w:rsidRPr="00AE17B2" w:rsidRDefault="00AE17B2" w:rsidP="00F52B0B">
            <w:pPr>
              <w:pStyle w:val="ListParagraph"/>
              <w:numPr>
                <w:ilvl w:val="0"/>
                <w:numId w:val="25"/>
              </w:numPr>
              <w:rPr>
                <w:rFonts w:ascii="Arial" w:eastAsia="Times New Roman" w:hAnsi="Arial" w:cs="Arial"/>
                <w:sz w:val="22"/>
              </w:rPr>
            </w:pPr>
            <w:r w:rsidRPr="00AE17B2">
              <w:rPr>
                <w:rFonts w:ascii="Arial" w:eastAsia="Times New Roman" w:hAnsi="Arial" w:cs="Arial"/>
                <w:sz w:val="22"/>
              </w:rPr>
              <w:t>Engulfment</w:t>
            </w:r>
          </w:p>
          <w:permEnd w:id="1919109627"/>
          <w:p w14:paraId="025269C4" w14:textId="52472924" w:rsidR="003B60C2" w:rsidRPr="00E47051" w:rsidRDefault="003B60C2" w:rsidP="003B60C2">
            <w:pPr>
              <w:keepNext/>
              <w:jc w:val="left"/>
              <w:rPr>
                <w:rFonts w:ascii="Arial" w:hAnsi="Arial" w:cs="Arial"/>
                <w:sz w:val="22"/>
              </w:rPr>
            </w:pPr>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lastRenderedPageBreak/>
              <w:t>The range of harms caused and how they are caused</w:t>
            </w:r>
          </w:p>
        </w:tc>
      </w:tr>
      <w:tr w:rsidR="003B60C2" w:rsidRPr="00E47051" w14:paraId="30F91836" w14:textId="77777777" w:rsidTr="009456FA">
        <w:trPr>
          <w:trHeight w:val="1928"/>
        </w:trPr>
        <w:tc>
          <w:tcPr>
            <w:tcW w:w="9016" w:type="dxa"/>
          </w:tcPr>
          <w:p w14:paraId="479851DC" w14:textId="77777777" w:rsidR="00AE17B2" w:rsidRPr="00AE17B2" w:rsidRDefault="00AE17B2" w:rsidP="00AE17B2">
            <w:pPr>
              <w:pStyle w:val="BodyText"/>
              <w:tabs>
                <w:tab w:val="left" w:pos="0"/>
              </w:tabs>
              <w:spacing w:after="80"/>
              <w:jc w:val="both"/>
              <w:rPr>
                <w:rFonts w:ascii="Arial" w:hAnsi="Arial" w:cs="Arial"/>
                <w:b/>
                <w:sz w:val="22"/>
              </w:rPr>
            </w:pPr>
            <w:permStart w:id="686436939" w:edGrp="everyone"/>
            <w:r w:rsidRPr="00AE17B2">
              <w:rPr>
                <w:rFonts w:ascii="Arial" w:hAnsi="Arial" w:cs="Arial"/>
                <w:sz w:val="22"/>
              </w:rPr>
              <w:t>There are numerous hazards associated with confined spaces. WHS Regulation 34 states that in managing risks associated with a confined space, the person conducting the business or undertaking must identify reasonably foreseeable hazards that could give rise to risk.</w:t>
            </w:r>
          </w:p>
          <w:p w14:paraId="39894D73" w14:textId="0F71226D" w:rsidR="00AE17B2" w:rsidRPr="00AE17B2" w:rsidRDefault="00AE17B2" w:rsidP="00AE17B2">
            <w:pPr>
              <w:spacing w:before="120" w:after="120"/>
              <w:rPr>
                <w:rFonts w:ascii="Arial" w:hAnsi="Arial" w:cs="Arial"/>
                <w:sz w:val="22"/>
              </w:rPr>
            </w:pPr>
            <w:r w:rsidRPr="00AE17B2">
              <w:rPr>
                <w:rFonts w:ascii="Arial" w:hAnsi="Arial" w:cs="Arial"/>
                <w:sz w:val="22"/>
                <w:u w:val="single"/>
              </w:rPr>
              <w:t>Restricted entry or exit</w:t>
            </w:r>
            <w:r w:rsidRPr="00AE17B2">
              <w:rPr>
                <w:rFonts w:ascii="Arial" w:hAnsi="Arial" w:cs="Arial"/>
                <w:sz w:val="22"/>
              </w:rPr>
              <w:t xml:space="preserve"> –Small entrances and exits make it difficult to rescue injured workers or to get equipment in and out of the space.</w:t>
            </w:r>
          </w:p>
          <w:p w14:paraId="636CF729" w14:textId="7D9DDE36" w:rsidR="00AE17B2" w:rsidRPr="00AE17B2" w:rsidRDefault="00AE17B2" w:rsidP="00AE17B2">
            <w:pPr>
              <w:spacing w:before="120" w:after="120"/>
              <w:rPr>
                <w:rFonts w:ascii="Arial" w:hAnsi="Arial" w:cs="Arial"/>
                <w:sz w:val="22"/>
              </w:rPr>
            </w:pPr>
            <w:r w:rsidRPr="00AE17B2">
              <w:rPr>
                <w:rFonts w:ascii="Arial" w:hAnsi="Arial" w:cs="Arial"/>
                <w:sz w:val="22"/>
                <w:u w:val="single"/>
              </w:rPr>
              <w:t>Harmful airborne contaminants</w:t>
            </w:r>
            <w:r w:rsidRPr="00AE17B2">
              <w:rPr>
                <w:rFonts w:ascii="Arial" w:hAnsi="Arial" w:cs="Arial"/>
                <w:sz w:val="22"/>
              </w:rPr>
              <w:t xml:space="preserve"> – Build-up of toxic substances, using chemicals to conduct the work, acid groundwater, disturbed harmful deposits and the activities conducted outside of the space are just a few of the ways the breathing air inside the confined space can become contaminated.</w:t>
            </w:r>
          </w:p>
          <w:p w14:paraId="6652DD8C" w14:textId="77777777" w:rsidR="00AE17B2" w:rsidRPr="00AE17B2" w:rsidRDefault="00AE17B2" w:rsidP="00AE17B2">
            <w:pPr>
              <w:spacing w:before="120" w:after="120"/>
              <w:rPr>
                <w:rFonts w:ascii="Arial" w:hAnsi="Arial" w:cs="Arial"/>
                <w:sz w:val="22"/>
              </w:rPr>
            </w:pPr>
            <w:r w:rsidRPr="00AE17B2">
              <w:rPr>
                <w:rFonts w:ascii="Arial" w:hAnsi="Arial" w:cs="Arial"/>
                <w:sz w:val="22"/>
                <w:u w:val="single"/>
              </w:rPr>
              <w:t>Unsafe oxygen level</w:t>
            </w:r>
            <w:r w:rsidRPr="00AE17B2">
              <w:rPr>
                <w:rFonts w:ascii="Arial" w:hAnsi="Arial" w:cs="Arial"/>
                <w:sz w:val="22"/>
              </w:rPr>
              <w:t xml:space="preserve"> –Some situations cause the level of oxygen to dramatically decrease leading to possible asphyxiation. Too much oxygen can increase the risk of fire and explosion.</w:t>
            </w:r>
          </w:p>
          <w:p w14:paraId="140A3527" w14:textId="7639510E" w:rsidR="00AE17B2" w:rsidRPr="00AE17B2" w:rsidRDefault="00AE17B2" w:rsidP="00AE17B2">
            <w:pPr>
              <w:spacing w:before="120" w:after="120"/>
              <w:rPr>
                <w:rFonts w:ascii="Arial" w:hAnsi="Arial" w:cs="Arial"/>
                <w:sz w:val="22"/>
              </w:rPr>
            </w:pPr>
            <w:r w:rsidRPr="00AE17B2">
              <w:rPr>
                <w:rFonts w:ascii="Arial" w:hAnsi="Arial" w:cs="Arial"/>
                <w:sz w:val="22"/>
                <w:u w:val="single"/>
              </w:rPr>
              <w:t>Engulfment</w:t>
            </w:r>
            <w:r w:rsidRPr="00AE17B2">
              <w:rPr>
                <w:rFonts w:ascii="Arial" w:hAnsi="Arial" w:cs="Arial"/>
                <w:sz w:val="22"/>
              </w:rPr>
              <w:t xml:space="preserve"> –Means to be swallowed up or immersed by material, which may result in asphyxiation. Examples of materials that pose a risk could be sand, soil, sewage, or water.</w:t>
            </w:r>
          </w:p>
          <w:p w14:paraId="0F970DCD" w14:textId="66A5E538" w:rsidR="003B60C2" w:rsidRPr="00E47051" w:rsidRDefault="00AE17B2" w:rsidP="003B60C2">
            <w:pPr>
              <w:keepNext/>
              <w:jc w:val="left"/>
              <w:rPr>
                <w:rFonts w:ascii="Arial" w:hAnsi="Arial" w:cs="Arial"/>
                <w:sz w:val="22"/>
              </w:rPr>
            </w:pPr>
            <w:r w:rsidRPr="00AE17B2">
              <w:rPr>
                <w:rFonts w:ascii="Arial" w:hAnsi="Arial" w:cs="Arial"/>
                <w:sz w:val="22"/>
                <w:u w:val="single"/>
              </w:rPr>
              <w:t>Additional hazards include</w:t>
            </w:r>
            <w:r w:rsidRPr="00AE17B2">
              <w:rPr>
                <w:rFonts w:ascii="Arial" w:hAnsi="Arial" w:cs="Arial"/>
                <w:sz w:val="22"/>
              </w:rPr>
              <w:t xml:space="preserve"> –Biological (bacteria, viruses, fungi), mechanical (entanglement, crushing), electrical (electrical plant, cable combined with water), hazardous substances (burns, irritation), noise (amplification of noise created by work activity), manual tasks (exacerbated by the physical constraints associated with small spaces), environmental (heat, light)</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3B63062E" w14:textId="77777777" w:rsidR="00AE17B2" w:rsidRPr="00BC44E3" w:rsidRDefault="00AE17B2" w:rsidP="00AE17B2">
            <w:pPr>
              <w:pStyle w:val="BodyText"/>
              <w:tabs>
                <w:tab w:val="left" w:pos="0"/>
              </w:tabs>
              <w:jc w:val="both"/>
              <w:rPr>
                <w:rFonts w:ascii="Arial" w:hAnsi="Arial" w:cs="Arial"/>
                <w:b/>
                <w:sz w:val="22"/>
              </w:rPr>
            </w:pPr>
            <w:permStart w:id="639393402" w:edGrp="everyone"/>
            <w:r w:rsidRPr="00BC44E3">
              <w:rPr>
                <w:rFonts w:ascii="Arial" w:hAnsi="Arial" w:cs="Arial"/>
                <w:sz w:val="22"/>
              </w:rPr>
              <w:t>Performing a Risk Assessment prior to confined space entry will help identify hazards associated with the act. A risk assessment involves considering what could happen if someone is exposed to a hazard and the likelihood of it happening.</w:t>
            </w:r>
            <w:r w:rsidRPr="00BC44E3">
              <w:rPr>
                <w:rFonts w:ascii="Arial" w:hAnsi="Arial" w:cs="Arial"/>
                <w:b/>
                <w:sz w:val="22"/>
              </w:rPr>
              <w:t xml:space="preserve"> </w:t>
            </w:r>
            <w:r w:rsidRPr="00BC44E3">
              <w:rPr>
                <w:rFonts w:ascii="Arial" w:hAnsi="Arial" w:cs="Arial"/>
                <w:sz w:val="22"/>
              </w:rPr>
              <w:t>When undertaking a risk assessment to determine the risks requiring control the following factors should be considered:</w:t>
            </w:r>
          </w:p>
          <w:p w14:paraId="60F0D83E" w14:textId="71959472" w:rsidR="00AE17B2" w:rsidRPr="00BC44E3" w:rsidRDefault="00AE17B2" w:rsidP="00F52B0B">
            <w:pPr>
              <w:pStyle w:val="BodyText"/>
              <w:keepNext w:val="0"/>
              <w:keepLines w:val="0"/>
              <w:numPr>
                <w:ilvl w:val="0"/>
                <w:numId w:val="26"/>
              </w:numPr>
              <w:tabs>
                <w:tab w:val="left" w:pos="0"/>
              </w:tabs>
              <w:spacing w:before="0" w:after="0"/>
              <w:contextualSpacing w:val="0"/>
              <w:jc w:val="both"/>
              <w:rPr>
                <w:rFonts w:ascii="Arial" w:hAnsi="Arial" w:cs="Arial"/>
                <w:b/>
                <w:sz w:val="22"/>
              </w:rPr>
            </w:pPr>
            <w:r w:rsidRPr="00BC44E3">
              <w:rPr>
                <w:rFonts w:ascii="Arial" w:hAnsi="Arial" w:cs="Arial"/>
                <w:sz w:val="22"/>
              </w:rPr>
              <w:t>The atmosphere in the confined space, including we</w:t>
            </w:r>
            <w:r w:rsidR="00BC44E3" w:rsidRPr="00BC44E3">
              <w:rPr>
                <w:rFonts w:ascii="Arial" w:hAnsi="Arial" w:cs="Arial"/>
                <w:sz w:val="22"/>
              </w:rPr>
              <w:t>a</w:t>
            </w:r>
            <w:r w:rsidRPr="00BC44E3">
              <w:rPr>
                <w:rFonts w:ascii="Arial" w:hAnsi="Arial" w:cs="Arial"/>
                <w:sz w:val="22"/>
              </w:rPr>
              <w:t>ther testing or monitoring is to be undertaken</w:t>
            </w:r>
          </w:p>
          <w:p w14:paraId="12A4B1F2" w14:textId="77777777" w:rsidR="00AE17B2" w:rsidRPr="00BC44E3" w:rsidRDefault="00AE17B2" w:rsidP="00F52B0B">
            <w:pPr>
              <w:pStyle w:val="BodyText"/>
              <w:keepNext w:val="0"/>
              <w:keepLines w:val="0"/>
              <w:numPr>
                <w:ilvl w:val="0"/>
                <w:numId w:val="26"/>
              </w:numPr>
              <w:tabs>
                <w:tab w:val="left" w:pos="0"/>
              </w:tabs>
              <w:spacing w:before="0" w:after="0"/>
              <w:contextualSpacing w:val="0"/>
              <w:jc w:val="both"/>
              <w:rPr>
                <w:rFonts w:ascii="Arial" w:hAnsi="Arial" w:cs="Arial"/>
                <w:b/>
                <w:sz w:val="22"/>
              </w:rPr>
            </w:pPr>
            <w:r w:rsidRPr="00BC44E3">
              <w:rPr>
                <w:rFonts w:ascii="Arial" w:hAnsi="Arial" w:cs="Arial"/>
                <w:sz w:val="22"/>
              </w:rPr>
              <w:t xml:space="preserve"> The risk of engulfment of a person</w:t>
            </w:r>
          </w:p>
          <w:p w14:paraId="534B4836" w14:textId="77777777" w:rsidR="00AE17B2" w:rsidRPr="00BC44E3" w:rsidRDefault="00AE17B2" w:rsidP="00F52B0B">
            <w:pPr>
              <w:pStyle w:val="BodyText"/>
              <w:keepNext w:val="0"/>
              <w:keepLines w:val="0"/>
              <w:numPr>
                <w:ilvl w:val="0"/>
                <w:numId w:val="26"/>
              </w:numPr>
              <w:tabs>
                <w:tab w:val="left" w:pos="0"/>
              </w:tabs>
              <w:spacing w:before="0" w:after="0"/>
              <w:contextualSpacing w:val="0"/>
              <w:jc w:val="both"/>
              <w:rPr>
                <w:rFonts w:ascii="Arial" w:hAnsi="Arial" w:cs="Arial"/>
                <w:b/>
                <w:sz w:val="22"/>
              </w:rPr>
            </w:pPr>
            <w:r w:rsidRPr="00BC44E3">
              <w:rPr>
                <w:rFonts w:ascii="Arial" w:hAnsi="Arial" w:cs="Arial"/>
                <w:sz w:val="22"/>
              </w:rPr>
              <w:t>All proposed work activities, particularly those that may cause a change to the conditions in the confined space</w:t>
            </w:r>
          </w:p>
          <w:p w14:paraId="0A1E1B68" w14:textId="77777777" w:rsidR="00AE17B2" w:rsidRPr="00BC44E3" w:rsidRDefault="00AE17B2" w:rsidP="00F52B0B">
            <w:pPr>
              <w:pStyle w:val="BodyText"/>
              <w:keepNext w:val="0"/>
              <w:keepLines w:val="0"/>
              <w:numPr>
                <w:ilvl w:val="0"/>
                <w:numId w:val="26"/>
              </w:numPr>
              <w:tabs>
                <w:tab w:val="left" w:pos="0"/>
              </w:tabs>
              <w:spacing w:before="0" w:after="0"/>
              <w:contextualSpacing w:val="0"/>
              <w:jc w:val="both"/>
              <w:rPr>
                <w:rFonts w:ascii="Arial" w:hAnsi="Arial" w:cs="Arial"/>
                <w:b/>
                <w:sz w:val="22"/>
              </w:rPr>
            </w:pPr>
            <w:r w:rsidRPr="00BC44E3">
              <w:rPr>
                <w:rFonts w:ascii="Arial" w:hAnsi="Arial" w:cs="Arial"/>
                <w:sz w:val="22"/>
              </w:rPr>
              <w:t>The number of persons occupying the space</w:t>
            </w:r>
          </w:p>
          <w:p w14:paraId="400E2BD0" w14:textId="77777777" w:rsidR="00AE17B2" w:rsidRPr="00BC44E3" w:rsidRDefault="00AE17B2" w:rsidP="00F52B0B">
            <w:pPr>
              <w:pStyle w:val="BodyText"/>
              <w:keepNext w:val="0"/>
              <w:keepLines w:val="0"/>
              <w:numPr>
                <w:ilvl w:val="0"/>
                <w:numId w:val="26"/>
              </w:numPr>
              <w:tabs>
                <w:tab w:val="left" w:pos="0"/>
              </w:tabs>
              <w:spacing w:before="0" w:after="0"/>
              <w:contextualSpacing w:val="0"/>
              <w:jc w:val="both"/>
              <w:rPr>
                <w:rFonts w:ascii="Arial" w:hAnsi="Arial" w:cs="Arial"/>
                <w:b/>
                <w:sz w:val="22"/>
              </w:rPr>
            </w:pPr>
            <w:r w:rsidRPr="00BC44E3">
              <w:rPr>
                <w:rFonts w:ascii="Arial" w:hAnsi="Arial" w:cs="Arial"/>
                <w:sz w:val="22"/>
              </w:rPr>
              <w:t>The soundness and security of the overall structure and the need for lighting and visibility</w:t>
            </w:r>
          </w:p>
          <w:p w14:paraId="7AB3ABE4" w14:textId="77777777" w:rsidR="00AE17B2" w:rsidRPr="00BC44E3" w:rsidRDefault="00AE17B2" w:rsidP="00F52B0B">
            <w:pPr>
              <w:pStyle w:val="BodyText"/>
              <w:keepNext w:val="0"/>
              <w:keepLines w:val="0"/>
              <w:numPr>
                <w:ilvl w:val="0"/>
                <w:numId w:val="26"/>
              </w:numPr>
              <w:tabs>
                <w:tab w:val="left" w:pos="0"/>
              </w:tabs>
              <w:spacing w:before="0" w:after="0"/>
              <w:contextualSpacing w:val="0"/>
              <w:jc w:val="both"/>
              <w:rPr>
                <w:rFonts w:ascii="Arial" w:hAnsi="Arial" w:cs="Arial"/>
                <w:b/>
                <w:sz w:val="22"/>
              </w:rPr>
            </w:pPr>
            <w:r w:rsidRPr="00BC44E3">
              <w:rPr>
                <w:rFonts w:ascii="Arial" w:hAnsi="Arial" w:cs="Arial"/>
                <w:sz w:val="22"/>
              </w:rPr>
              <w:t>The identity and nature of the substances last contained in the confined space</w:t>
            </w:r>
          </w:p>
          <w:p w14:paraId="59D64828" w14:textId="77777777" w:rsidR="00AE17B2" w:rsidRPr="00BC44E3" w:rsidRDefault="00AE17B2" w:rsidP="00F52B0B">
            <w:pPr>
              <w:pStyle w:val="BodyText"/>
              <w:keepNext w:val="0"/>
              <w:keepLines w:val="0"/>
              <w:numPr>
                <w:ilvl w:val="0"/>
                <w:numId w:val="26"/>
              </w:numPr>
              <w:tabs>
                <w:tab w:val="left" w:pos="0"/>
              </w:tabs>
              <w:spacing w:before="0" w:after="0"/>
              <w:contextualSpacing w:val="0"/>
              <w:jc w:val="both"/>
              <w:rPr>
                <w:rFonts w:ascii="Arial" w:hAnsi="Arial" w:cs="Arial"/>
                <w:b/>
                <w:sz w:val="22"/>
              </w:rPr>
            </w:pPr>
            <w:r w:rsidRPr="00BC44E3">
              <w:rPr>
                <w:rFonts w:ascii="Arial" w:hAnsi="Arial" w:cs="Arial"/>
                <w:sz w:val="22"/>
              </w:rPr>
              <w:t>Any risk control measures needed to bring the confined space to atmospheric pressure</w:t>
            </w:r>
          </w:p>
          <w:p w14:paraId="0C9B09F7" w14:textId="77777777" w:rsidR="00AE17B2" w:rsidRPr="00BC44E3" w:rsidRDefault="00AE17B2" w:rsidP="00F52B0B">
            <w:pPr>
              <w:pStyle w:val="BodyText"/>
              <w:keepNext w:val="0"/>
              <w:keepLines w:val="0"/>
              <w:numPr>
                <w:ilvl w:val="0"/>
                <w:numId w:val="26"/>
              </w:numPr>
              <w:tabs>
                <w:tab w:val="left" w:pos="0"/>
              </w:tabs>
              <w:spacing w:before="0" w:after="0"/>
              <w:contextualSpacing w:val="0"/>
              <w:jc w:val="both"/>
              <w:rPr>
                <w:rFonts w:ascii="Arial" w:hAnsi="Arial" w:cs="Arial"/>
                <w:b/>
                <w:sz w:val="22"/>
              </w:rPr>
            </w:pPr>
            <w:r w:rsidRPr="00BC44E3">
              <w:rPr>
                <w:rFonts w:ascii="Arial" w:hAnsi="Arial" w:cs="Arial"/>
                <w:sz w:val="22"/>
              </w:rPr>
              <w:t>The number of persons required outside the space:</w:t>
            </w:r>
          </w:p>
          <w:p w14:paraId="32D9FDA2" w14:textId="77777777" w:rsidR="00AE17B2" w:rsidRPr="00BC44E3" w:rsidRDefault="00AE17B2" w:rsidP="00F52B0B">
            <w:pPr>
              <w:pStyle w:val="BodyText"/>
              <w:keepNext w:val="0"/>
              <w:keepLines w:val="0"/>
              <w:numPr>
                <w:ilvl w:val="0"/>
                <w:numId w:val="27"/>
              </w:numPr>
              <w:tabs>
                <w:tab w:val="left" w:pos="0"/>
              </w:tabs>
              <w:spacing w:before="0" w:after="0"/>
              <w:contextualSpacing w:val="0"/>
              <w:jc w:val="both"/>
              <w:rPr>
                <w:rFonts w:ascii="Arial" w:hAnsi="Arial" w:cs="Arial"/>
                <w:b/>
                <w:sz w:val="22"/>
              </w:rPr>
            </w:pPr>
            <w:r w:rsidRPr="00BC44E3">
              <w:rPr>
                <w:rFonts w:ascii="Arial" w:hAnsi="Arial" w:cs="Arial"/>
                <w:sz w:val="22"/>
              </w:rPr>
              <w:t>To maintain equipment essential for the task being undertaken within the space</w:t>
            </w:r>
          </w:p>
          <w:p w14:paraId="6FE3EC77" w14:textId="77777777" w:rsidR="00AE17B2" w:rsidRPr="00BC44E3" w:rsidRDefault="00AE17B2" w:rsidP="00F52B0B">
            <w:pPr>
              <w:pStyle w:val="BodyText"/>
              <w:keepNext w:val="0"/>
              <w:keepLines w:val="0"/>
              <w:numPr>
                <w:ilvl w:val="0"/>
                <w:numId w:val="27"/>
              </w:numPr>
              <w:tabs>
                <w:tab w:val="left" w:pos="0"/>
              </w:tabs>
              <w:spacing w:before="0" w:after="0"/>
              <w:contextualSpacing w:val="0"/>
              <w:jc w:val="both"/>
              <w:rPr>
                <w:rFonts w:ascii="Arial" w:hAnsi="Arial" w:cs="Arial"/>
                <w:b/>
                <w:sz w:val="22"/>
              </w:rPr>
            </w:pPr>
            <w:r w:rsidRPr="00BC44E3">
              <w:rPr>
                <w:rFonts w:ascii="Arial" w:hAnsi="Arial" w:cs="Arial"/>
                <w:sz w:val="22"/>
              </w:rPr>
              <w:t>To provide continuous communication with the persons inside the confined space, and</w:t>
            </w:r>
          </w:p>
          <w:p w14:paraId="15F38F6A" w14:textId="77777777" w:rsidR="00AE17B2" w:rsidRPr="00BC44E3" w:rsidRDefault="00AE17B2" w:rsidP="00F52B0B">
            <w:pPr>
              <w:pStyle w:val="BodyText"/>
              <w:keepNext w:val="0"/>
              <w:keepLines w:val="0"/>
              <w:numPr>
                <w:ilvl w:val="0"/>
                <w:numId w:val="27"/>
              </w:numPr>
              <w:tabs>
                <w:tab w:val="left" w:pos="0"/>
              </w:tabs>
              <w:spacing w:before="0" w:after="0"/>
              <w:contextualSpacing w:val="0"/>
              <w:jc w:val="both"/>
              <w:rPr>
                <w:rFonts w:ascii="Arial" w:hAnsi="Arial" w:cs="Arial"/>
                <w:b/>
                <w:sz w:val="22"/>
              </w:rPr>
            </w:pPr>
            <w:r w:rsidRPr="00BC44E3">
              <w:rPr>
                <w:rFonts w:ascii="Arial" w:hAnsi="Arial" w:cs="Arial"/>
                <w:sz w:val="22"/>
              </w:rPr>
              <w:t>To properly initiate emergency response procedures</w:t>
            </w:r>
          </w:p>
          <w:p w14:paraId="3BD1847D" w14:textId="77777777" w:rsidR="00AE17B2" w:rsidRPr="00BC44E3" w:rsidRDefault="00AE17B2" w:rsidP="00F52B0B">
            <w:pPr>
              <w:pStyle w:val="BodyText"/>
              <w:keepNext w:val="0"/>
              <w:keepLines w:val="0"/>
              <w:numPr>
                <w:ilvl w:val="0"/>
                <w:numId w:val="28"/>
              </w:numPr>
              <w:tabs>
                <w:tab w:val="left" w:pos="0"/>
              </w:tabs>
              <w:spacing w:before="0" w:after="0"/>
              <w:contextualSpacing w:val="0"/>
              <w:jc w:val="both"/>
              <w:rPr>
                <w:rFonts w:ascii="Arial" w:hAnsi="Arial" w:cs="Arial"/>
                <w:b/>
                <w:sz w:val="22"/>
              </w:rPr>
            </w:pPr>
            <w:r w:rsidRPr="00BC44E3">
              <w:rPr>
                <w:rFonts w:ascii="Arial" w:hAnsi="Arial" w:cs="Arial"/>
                <w:sz w:val="22"/>
              </w:rPr>
              <w:t>Risks associated with other hazards, such as noise or electricity</w:t>
            </w:r>
          </w:p>
          <w:p w14:paraId="6FD484FA" w14:textId="77777777" w:rsidR="00AE17B2" w:rsidRPr="00BC44E3" w:rsidRDefault="00AE17B2" w:rsidP="00F52B0B">
            <w:pPr>
              <w:pStyle w:val="BodyText"/>
              <w:keepNext w:val="0"/>
              <w:keepLines w:val="0"/>
              <w:numPr>
                <w:ilvl w:val="0"/>
                <w:numId w:val="28"/>
              </w:numPr>
              <w:tabs>
                <w:tab w:val="left" w:pos="0"/>
              </w:tabs>
              <w:spacing w:before="0" w:after="0"/>
              <w:contextualSpacing w:val="0"/>
              <w:jc w:val="both"/>
              <w:rPr>
                <w:rFonts w:ascii="Arial" w:hAnsi="Arial" w:cs="Arial"/>
                <w:b/>
                <w:sz w:val="22"/>
              </w:rPr>
            </w:pPr>
            <w:r w:rsidRPr="00BC44E3">
              <w:rPr>
                <w:rFonts w:ascii="Arial" w:hAnsi="Arial" w:cs="Arial"/>
                <w:sz w:val="22"/>
              </w:rPr>
              <w:t>Arrangements for emergency response, for example first aid and resuscitation</w:t>
            </w:r>
          </w:p>
          <w:p w14:paraId="46FE554B" w14:textId="77777777" w:rsidR="00AE17B2" w:rsidRPr="00BC44E3" w:rsidRDefault="00AE17B2" w:rsidP="00F52B0B">
            <w:pPr>
              <w:pStyle w:val="BodyText"/>
              <w:keepNext w:val="0"/>
              <w:keepLines w:val="0"/>
              <w:numPr>
                <w:ilvl w:val="0"/>
                <w:numId w:val="28"/>
              </w:numPr>
              <w:tabs>
                <w:tab w:val="left" w:pos="0"/>
              </w:tabs>
              <w:spacing w:before="0" w:after="0"/>
              <w:contextualSpacing w:val="0"/>
              <w:jc w:val="both"/>
              <w:rPr>
                <w:rFonts w:ascii="Arial" w:hAnsi="Arial" w:cs="Arial"/>
                <w:b/>
                <w:sz w:val="22"/>
              </w:rPr>
            </w:pPr>
            <w:r w:rsidRPr="00BC44E3">
              <w:rPr>
                <w:rFonts w:ascii="Arial" w:hAnsi="Arial" w:cs="Arial"/>
                <w:sz w:val="22"/>
              </w:rPr>
              <w:t>The physiological and psychological demands of the task and the competency of persons involved in the tasks or emergency response duties</w:t>
            </w:r>
          </w:p>
          <w:p w14:paraId="261AFC6F" w14:textId="758BCB7A" w:rsidR="00AE17B2" w:rsidRPr="00BC44E3" w:rsidRDefault="00AE17B2" w:rsidP="00F52B0B">
            <w:pPr>
              <w:pStyle w:val="BodyText"/>
              <w:keepNext w:val="0"/>
              <w:keepLines w:val="0"/>
              <w:numPr>
                <w:ilvl w:val="0"/>
                <w:numId w:val="28"/>
              </w:numPr>
              <w:tabs>
                <w:tab w:val="left" w:pos="0"/>
              </w:tabs>
              <w:spacing w:before="0" w:after="0"/>
              <w:contextualSpacing w:val="0"/>
              <w:jc w:val="both"/>
              <w:rPr>
                <w:rFonts w:ascii="Arial" w:hAnsi="Arial" w:cs="Arial"/>
                <w:b/>
                <w:sz w:val="22"/>
              </w:rPr>
            </w:pPr>
            <w:r w:rsidRPr="00BC44E3">
              <w:rPr>
                <w:rFonts w:ascii="Arial" w:hAnsi="Arial" w:cs="Arial"/>
                <w:sz w:val="22"/>
              </w:rPr>
              <w:t>The adequate instruction of persons in any required procedure, particularly those that are unusual or non</w:t>
            </w:r>
            <w:r w:rsidR="00BC44E3">
              <w:rPr>
                <w:rFonts w:ascii="Arial" w:hAnsi="Arial" w:cs="Arial"/>
                <w:sz w:val="22"/>
              </w:rPr>
              <w:t>-t</w:t>
            </w:r>
            <w:r w:rsidRPr="00BC44E3">
              <w:rPr>
                <w:rFonts w:ascii="Arial" w:hAnsi="Arial" w:cs="Arial"/>
                <w:sz w:val="22"/>
              </w:rPr>
              <w:t>ypical, including the use and limitations of the PPE and other equipment to be used</w:t>
            </w:r>
          </w:p>
          <w:p w14:paraId="050C4EAF" w14:textId="6B325C2B" w:rsidR="00BC44E3" w:rsidRPr="00BC44E3" w:rsidRDefault="00BC44E3" w:rsidP="00F52B0B">
            <w:pPr>
              <w:pStyle w:val="BodyText"/>
              <w:keepNext w:val="0"/>
              <w:keepLines w:val="0"/>
              <w:numPr>
                <w:ilvl w:val="0"/>
                <w:numId w:val="29"/>
              </w:numPr>
              <w:tabs>
                <w:tab w:val="left" w:pos="0"/>
              </w:tabs>
              <w:spacing w:before="0"/>
              <w:contextualSpacing w:val="0"/>
              <w:jc w:val="both"/>
              <w:rPr>
                <w:rFonts w:ascii="Arial" w:hAnsi="Arial" w:cs="Arial"/>
                <w:b/>
                <w:sz w:val="22"/>
              </w:rPr>
            </w:pPr>
            <w:r w:rsidRPr="00BC44E3">
              <w:rPr>
                <w:rFonts w:ascii="Arial" w:hAnsi="Arial" w:cs="Arial"/>
                <w:sz w:val="22"/>
              </w:rPr>
              <w:t xml:space="preserve">Conditions that could impede entry or exit or the conduct of the tasks in the confined space, for example, plant layout, dimensions, manual </w:t>
            </w:r>
            <w:proofErr w:type="gramStart"/>
            <w:r w:rsidRPr="00BC44E3">
              <w:rPr>
                <w:rFonts w:ascii="Arial" w:hAnsi="Arial" w:cs="Arial"/>
                <w:sz w:val="22"/>
              </w:rPr>
              <w:t>handling</w:t>
            </w:r>
            <w:proofErr w:type="gramEnd"/>
            <w:r w:rsidRPr="00BC44E3">
              <w:rPr>
                <w:rFonts w:ascii="Arial" w:hAnsi="Arial" w:cs="Arial"/>
                <w:sz w:val="22"/>
              </w:rPr>
              <w:t xml:space="preserve"> and ergonomic aspects of the task activity.</w:t>
            </w:r>
          </w:p>
          <w:permEnd w:id="639393402"/>
          <w:p w14:paraId="5D5823F1" w14:textId="04F3AD41" w:rsidR="003B60C2" w:rsidRPr="00E47051" w:rsidRDefault="003B60C2" w:rsidP="00E47051">
            <w:pPr>
              <w:keepNext/>
              <w:jc w:val="left"/>
              <w:rPr>
                <w:rFonts w:ascii="Arial" w:hAnsi="Arial" w:cs="Arial"/>
                <w:sz w:val="22"/>
              </w:rPr>
            </w:pPr>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3251A897" w14:textId="77777777" w:rsidR="00455635" w:rsidRDefault="00455635" w:rsidP="003B60C2">
            <w:pPr>
              <w:keepNext/>
              <w:jc w:val="left"/>
              <w:rPr>
                <w:rFonts w:ascii="Arial" w:hAnsi="Arial" w:cs="Arial"/>
                <w:sz w:val="22"/>
              </w:rPr>
            </w:pPr>
            <w:permStart w:id="2088521872" w:edGrp="everyone"/>
            <w:r>
              <w:rPr>
                <w:noProof/>
              </w:rPr>
              <w:lastRenderedPageBreak/>
              <w:drawing>
                <wp:inline distT="0" distB="0" distL="0" distR="0" wp14:anchorId="482B78E9" wp14:editId="78792F02">
                  <wp:extent cx="5143500" cy="186627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26625" cy="1896432"/>
                          </a:xfrm>
                          <a:prstGeom prst="rect">
                            <a:avLst/>
                          </a:prstGeom>
                        </pic:spPr>
                      </pic:pic>
                    </a:graphicData>
                  </a:graphic>
                </wp:inline>
              </w:drawing>
            </w:r>
            <w:r>
              <w:rPr>
                <w:rFonts w:ascii="Arial" w:hAnsi="Arial" w:cs="Arial"/>
                <w:sz w:val="22"/>
              </w:rPr>
              <w:t xml:space="preserve"> </w:t>
            </w:r>
          </w:p>
          <w:p w14:paraId="60241056" w14:textId="77777777" w:rsidR="00455635" w:rsidRDefault="00455635" w:rsidP="003B60C2">
            <w:pPr>
              <w:keepNext/>
              <w:jc w:val="left"/>
              <w:rPr>
                <w:rFonts w:ascii="Arial" w:hAnsi="Arial" w:cs="Arial"/>
                <w:sz w:val="22"/>
              </w:rPr>
            </w:pPr>
          </w:p>
          <w:p w14:paraId="3ED591C3" w14:textId="35E9A9CE" w:rsidR="00497791" w:rsidRDefault="00AF3FF2" w:rsidP="003B60C2">
            <w:pPr>
              <w:keepNext/>
              <w:jc w:val="left"/>
              <w:rPr>
                <w:rFonts w:ascii="Arial" w:hAnsi="Arial" w:cs="Arial"/>
                <w:sz w:val="22"/>
              </w:rPr>
            </w:pPr>
            <w:r>
              <w:rPr>
                <w:rFonts w:ascii="Arial" w:hAnsi="Arial" w:cs="Arial"/>
                <w:sz w:val="22"/>
              </w:rPr>
              <w:t xml:space="preserve">Through the CC Group Risk </w:t>
            </w:r>
            <w:proofErr w:type="gramStart"/>
            <w:r>
              <w:rPr>
                <w:rFonts w:ascii="Arial" w:hAnsi="Arial" w:cs="Arial"/>
                <w:sz w:val="22"/>
              </w:rPr>
              <w:t>Matri</w:t>
            </w:r>
            <w:r w:rsidR="00497791">
              <w:rPr>
                <w:rFonts w:ascii="Arial" w:hAnsi="Arial" w:cs="Arial"/>
                <w:sz w:val="22"/>
              </w:rPr>
              <w:t>x</w:t>
            </w:r>
            <w:proofErr w:type="gramEnd"/>
            <w:r w:rsidR="00497791">
              <w:rPr>
                <w:rFonts w:ascii="Arial" w:hAnsi="Arial" w:cs="Arial"/>
                <w:sz w:val="22"/>
              </w:rPr>
              <w:t xml:space="preserve"> it has been determined that there are various risk levels associated with potential hazards within confined space, including but not limited to:</w:t>
            </w:r>
          </w:p>
          <w:p w14:paraId="0C9B43EC" w14:textId="55E25972" w:rsidR="00497791" w:rsidRPr="00455635" w:rsidRDefault="00497791" w:rsidP="00F52B0B">
            <w:pPr>
              <w:pStyle w:val="ListParagraph"/>
              <w:keepNext/>
              <w:numPr>
                <w:ilvl w:val="0"/>
                <w:numId w:val="38"/>
              </w:numPr>
              <w:jc w:val="left"/>
              <w:rPr>
                <w:rFonts w:ascii="Arial" w:hAnsi="Arial" w:cs="Arial"/>
                <w:sz w:val="22"/>
              </w:rPr>
            </w:pPr>
            <w:r w:rsidRPr="00455635">
              <w:rPr>
                <w:rFonts w:ascii="Arial" w:hAnsi="Arial" w:cs="Arial"/>
                <w:sz w:val="22"/>
              </w:rPr>
              <w:t>Harmful airborne contaminants</w:t>
            </w:r>
            <w:r w:rsidR="00455635" w:rsidRPr="00455635">
              <w:rPr>
                <w:rFonts w:ascii="Arial" w:hAnsi="Arial" w:cs="Arial"/>
                <w:sz w:val="22"/>
              </w:rPr>
              <w:t xml:space="preserve"> e.g., dangerous gases</w:t>
            </w:r>
            <w:r w:rsidRPr="00455635">
              <w:rPr>
                <w:rFonts w:ascii="Arial" w:hAnsi="Arial" w:cs="Arial"/>
                <w:sz w:val="22"/>
              </w:rPr>
              <w:t xml:space="preserve"> –</w:t>
            </w:r>
            <w:r w:rsidR="00455635">
              <w:rPr>
                <w:rFonts w:ascii="Arial" w:hAnsi="Arial" w:cs="Arial"/>
                <w:sz w:val="22"/>
              </w:rPr>
              <w:t xml:space="preserve"> </w:t>
            </w:r>
            <w:r w:rsidRPr="00455635">
              <w:rPr>
                <w:rFonts w:ascii="Arial" w:hAnsi="Arial" w:cs="Arial"/>
                <w:sz w:val="22"/>
              </w:rPr>
              <w:t>M13</w:t>
            </w:r>
          </w:p>
          <w:p w14:paraId="3EE6715C" w14:textId="08BC2BDA" w:rsidR="003B60C2" w:rsidRPr="00455635" w:rsidRDefault="00497791" w:rsidP="00F52B0B">
            <w:pPr>
              <w:pStyle w:val="ListParagraph"/>
              <w:keepNext/>
              <w:numPr>
                <w:ilvl w:val="0"/>
                <w:numId w:val="38"/>
              </w:numPr>
              <w:jc w:val="left"/>
              <w:rPr>
                <w:rFonts w:ascii="Arial" w:hAnsi="Arial" w:cs="Arial"/>
                <w:sz w:val="22"/>
                <w:u w:val="single"/>
              </w:rPr>
            </w:pPr>
            <w:r w:rsidRPr="00455635">
              <w:rPr>
                <w:rFonts w:ascii="Arial" w:hAnsi="Arial" w:cs="Arial"/>
                <w:sz w:val="22"/>
              </w:rPr>
              <w:t>Unsafe oxygen level – Risk Level H18</w:t>
            </w:r>
            <w:r w:rsidRPr="00455635">
              <w:rPr>
                <w:rFonts w:ascii="Arial" w:hAnsi="Arial" w:cs="Arial"/>
                <w:sz w:val="22"/>
                <w:u w:val="single"/>
              </w:rPr>
              <w:t xml:space="preserve"> </w:t>
            </w:r>
          </w:p>
          <w:p w14:paraId="3BAC3017" w14:textId="50D29208" w:rsidR="003B60C2" w:rsidRPr="00455635" w:rsidRDefault="00455635" w:rsidP="00F52B0B">
            <w:pPr>
              <w:pStyle w:val="ListParagraph"/>
              <w:keepNext/>
              <w:numPr>
                <w:ilvl w:val="0"/>
                <w:numId w:val="38"/>
              </w:numPr>
              <w:jc w:val="left"/>
              <w:rPr>
                <w:rFonts w:ascii="Arial" w:hAnsi="Arial" w:cs="Arial"/>
                <w:sz w:val="22"/>
              </w:rPr>
            </w:pPr>
            <w:r w:rsidRPr="00455635">
              <w:rPr>
                <w:rFonts w:ascii="Arial" w:hAnsi="Arial" w:cs="Arial"/>
                <w:sz w:val="22"/>
              </w:rPr>
              <w:t>Defective or inadequate safety equipment – M13</w:t>
            </w:r>
          </w:p>
          <w:p w14:paraId="7A79E1EA" w14:textId="4D30DFEE" w:rsidR="003B60C2" w:rsidRPr="00455635" w:rsidRDefault="00455635" w:rsidP="00F52B0B">
            <w:pPr>
              <w:pStyle w:val="ListParagraph"/>
              <w:keepNext/>
              <w:numPr>
                <w:ilvl w:val="0"/>
                <w:numId w:val="38"/>
              </w:numPr>
              <w:jc w:val="left"/>
              <w:rPr>
                <w:rFonts w:ascii="Arial" w:hAnsi="Arial" w:cs="Arial"/>
                <w:sz w:val="22"/>
              </w:rPr>
            </w:pPr>
            <w:r w:rsidRPr="00455635">
              <w:rPr>
                <w:rFonts w:ascii="Arial" w:hAnsi="Arial" w:cs="Arial"/>
                <w:sz w:val="22"/>
              </w:rPr>
              <w:t xml:space="preserve">Employee in space unsupervised and without notice - L6 </w:t>
            </w:r>
          </w:p>
          <w:p w14:paraId="19C4C80C" w14:textId="6AA58EEB" w:rsidR="003B60C2" w:rsidRPr="00455635" w:rsidRDefault="00455635" w:rsidP="00F52B0B">
            <w:pPr>
              <w:pStyle w:val="ListParagraph"/>
              <w:keepNext/>
              <w:numPr>
                <w:ilvl w:val="0"/>
                <w:numId w:val="38"/>
              </w:numPr>
              <w:jc w:val="left"/>
              <w:rPr>
                <w:rFonts w:ascii="Arial" w:hAnsi="Arial" w:cs="Arial"/>
                <w:sz w:val="22"/>
              </w:rPr>
            </w:pPr>
            <w:r w:rsidRPr="00455635">
              <w:rPr>
                <w:rFonts w:ascii="Arial" w:hAnsi="Arial" w:cs="Arial"/>
                <w:sz w:val="22"/>
              </w:rPr>
              <w:t>Heat Stress within confined space – L6</w:t>
            </w:r>
          </w:p>
          <w:p w14:paraId="5217F227" w14:textId="793D8348" w:rsidR="003B60C2" w:rsidRPr="00455635" w:rsidRDefault="00455635" w:rsidP="00F52B0B">
            <w:pPr>
              <w:pStyle w:val="ListParagraph"/>
              <w:keepNext/>
              <w:numPr>
                <w:ilvl w:val="0"/>
                <w:numId w:val="38"/>
              </w:numPr>
              <w:jc w:val="left"/>
              <w:rPr>
                <w:rFonts w:ascii="Arial" w:hAnsi="Arial" w:cs="Arial"/>
                <w:sz w:val="22"/>
              </w:rPr>
            </w:pPr>
            <w:r w:rsidRPr="00455635">
              <w:rPr>
                <w:rFonts w:ascii="Arial" w:hAnsi="Arial" w:cs="Arial"/>
                <w:sz w:val="22"/>
              </w:rPr>
              <w:t xml:space="preserve">Defective or inadequate safety equipment – M13 </w:t>
            </w:r>
          </w:p>
          <w:permEnd w:id="2088521872"/>
          <w:p w14:paraId="3638CC62" w14:textId="6E33BE49" w:rsidR="003B60C2" w:rsidRPr="00E47051" w:rsidRDefault="003B60C2" w:rsidP="003B60C2">
            <w:pPr>
              <w:keepNext/>
              <w:jc w:val="left"/>
              <w:rPr>
                <w:rFonts w:ascii="Arial" w:hAnsi="Arial" w:cs="Arial"/>
                <w:sz w:val="22"/>
              </w:rPr>
            </w:pPr>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525BC5EE" w14:textId="2C20A6AD" w:rsidR="00DF12A7" w:rsidRDefault="00BC44E3" w:rsidP="003B60C2">
            <w:pPr>
              <w:keepNext/>
              <w:jc w:val="left"/>
              <w:rPr>
                <w:rFonts w:ascii="Arial" w:hAnsi="Arial" w:cs="Arial"/>
                <w:sz w:val="22"/>
              </w:rPr>
            </w:pPr>
            <w:permStart w:id="129456353" w:edGrp="everyone"/>
            <w:r>
              <w:rPr>
                <w:rFonts w:ascii="Arial" w:hAnsi="Arial" w:cs="Arial"/>
                <w:sz w:val="22"/>
              </w:rPr>
              <w:t xml:space="preserve">Through </w:t>
            </w:r>
            <w:r w:rsidR="00AF3FF2">
              <w:rPr>
                <w:rFonts w:ascii="Arial" w:hAnsi="Arial" w:cs="Arial"/>
                <w:sz w:val="22"/>
              </w:rPr>
              <w:t xml:space="preserve">Inductions, </w:t>
            </w:r>
            <w:r>
              <w:rPr>
                <w:rFonts w:ascii="Arial" w:hAnsi="Arial" w:cs="Arial"/>
                <w:sz w:val="22"/>
              </w:rPr>
              <w:t>Toolbox Talks</w:t>
            </w:r>
            <w:r w:rsidR="006F4595">
              <w:rPr>
                <w:rFonts w:ascii="Arial" w:hAnsi="Arial" w:cs="Arial"/>
                <w:sz w:val="22"/>
              </w:rPr>
              <w:t>, Safe Work Method Statements,</w:t>
            </w:r>
            <w:r w:rsidR="00DF12A7">
              <w:rPr>
                <w:rFonts w:ascii="Arial" w:hAnsi="Arial" w:cs="Arial"/>
                <w:sz w:val="22"/>
              </w:rPr>
              <w:t xml:space="preserve"> </w:t>
            </w:r>
            <w:r w:rsidR="006F4595">
              <w:rPr>
                <w:rFonts w:ascii="Arial" w:hAnsi="Arial" w:cs="Arial"/>
                <w:sz w:val="22"/>
              </w:rPr>
              <w:t xml:space="preserve">Standard Operating Procedures, </w:t>
            </w:r>
            <w:r w:rsidR="00DF12A7">
              <w:rPr>
                <w:rFonts w:ascii="Arial" w:hAnsi="Arial" w:cs="Arial"/>
                <w:sz w:val="22"/>
              </w:rPr>
              <w:t>and training.</w:t>
            </w:r>
          </w:p>
          <w:p w14:paraId="35136E49" w14:textId="77777777" w:rsidR="00DF12A7" w:rsidRPr="00DF12A7" w:rsidRDefault="00DF12A7" w:rsidP="00DF12A7">
            <w:pPr>
              <w:keepNext/>
              <w:jc w:val="left"/>
              <w:rPr>
                <w:rFonts w:ascii="Arial" w:hAnsi="Arial" w:cs="Arial"/>
                <w:sz w:val="22"/>
              </w:rPr>
            </w:pPr>
            <w:r w:rsidRPr="00DF12A7">
              <w:rPr>
                <w:rFonts w:ascii="Arial" w:hAnsi="Arial" w:cs="Arial"/>
                <w:sz w:val="22"/>
              </w:rPr>
              <w:t>Training f</w:t>
            </w:r>
            <w:r>
              <w:rPr>
                <w:rFonts w:ascii="Arial" w:hAnsi="Arial" w:cs="Arial"/>
                <w:sz w:val="22"/>
              </w:rPr>
              <w:t>o</w:t>
            </w:r>
            <w:r w:rsidRPr="00DF12A7">
              <w:rPr>
                <w:rFonts w:ascii="Arial" w:hAnsi="Arial" w:cs="Arial"/>
                <w:sz w:val="22"/>
              </w:rPr>
              <w:t xml:space="preserve">r entry, as stated in the WHS Regulation 76: The training provided to relevant workers entering a confined space must cover: </w:t>
            </w:r>
          </w:p>
          <w:p w14:paraId="457ABD23" w14:textId="77777777" w:rsidR="00DF12A7" w:rsidRPr="00DF12A7" w:rsidRDefault="00DF12A7" w:rsidP="00F52B0B">
            <w:pPr>
              <w:pStyle w:val="BodyText"/>
              <w:keepNext w:val="0"/>
              <w:keepLines w:val="0"/>
              <w:numPr>
                <w:ilvl w:val="0"/>
                <w:numId w:val="36"/>
              </w:numPr>
              <w:tabs>
                <w:tab w:val="left" w:pos="0"/>
              </w:tabs>
              <w:spacing w:before="0" w:after="0"/>
              <w:contextualSpacing w:val="0"/>
              <w:jc w:val="both"/>
              <w:rPr>
                <w:rFonts w:ascii="Arial" w:hAnsi="Arial" w:cs="Arial"/>
                <w:b/>
                <w:sz w:val="22"/>
              </w:rPr>
            </w:pPr>
            <w:r w:rsidRPr="00DF12A7">
              <w:rPr>
                <w:rFonts w:ascii="Arial" w:hAnsi="Arial" w:cs="Arial"/>
                <w:sz w:val="22"/>
              </w:rPr>
              <w:t>The nature of all hazards associated with a confined space</w:t>
            </w:r>
          </w:p>
          <w:p w14:paraId="10B6C0A8" w14:textId="77777777" w:rsidR="00DF12A7" w:rsidRPr="00DF12A7" w:rsidRDefault="00DF12A7" w:rsidP="00F52B0B">
            <w:pPr>
              <w:pStyle w:val="BodyText"/>
              <w:keepNext w:val="0"/>
              <w:keepLines w:val="0"/>
              <w:numPr>
                <w:ilvl w:val="0"/>
                <w:numId w:val="36"/>
              </w:numPr>
              <w:tabs>
                <w:tab w:val="left" w:pos="0"/>
              </w:tabs>
              <w:spacing w:before="0" w:after="0"/>
              <w:contextualSpacing w:val="0"/>
              <w:jc w:val="both"/>
              <w:rPr>
                <w:rFonts w:ascii="Arial" w:hAnsi="Arial" w:cs="Arial"/>
                <w:b/>
                <w:sz w:val="22"/>
              </w:rPr>
            </w:pPr>
            <w:r w:rsidRPr="00DF12A7">
              <w:rPr>
                <w:rFonts w:ascii="Arial" w:hAnsi="Arial" w:cs="Arial"/>
                <w:sz w:val="22"/>
              </w:rPr>
              <w:t>The need for, and appropriate use of, risk control measures</w:t>
            </w:r>
          </w:p>
          <w:p w14:paraId="4E09B7CF" w14:textId="77777777" w:rsidR="00DF12A7" w:rsidRPr="00DF12A7" w:rsidRDefault="00DF12A7" w:rsidP="00F52B0B">
            <w:pPr>
              <w:pStyle w:val="BodyText"/>
              <w:keepNext w:val="0"/>
              <w:keepLines w:val="0"/>
              <w:numPr>
                <w:ilvl w:val="0"/>
                <w:numId w:val="36"/>
              </w:numPr>
              <w:tabs>
                <w:tab w:val="left" w:pos="0"/>
              </w:tabs>
              <w:spacing w:before="0" w:after="0"/>
              <w:contextualSpacing w:val="0"/>
              <w:jc w:val="both"/>
              <w:rPr>
                <w:rFonts w:ascii="Arial" w:hAnsi="Arial" w:cs="Arial"/>
                <w:b/>
                <w:sz w:val="22"/>
              </w:rPr>
            </w:pPr>
            <w:r w:rsidRPr="00DF12A7">
              <w:rPr>
                <w:rFonts w:ascii="Arial" w:hAnsi="Arial" w:cs="Arial"/>
                <w:sz w:val="22"/>
              </w:rPr>
              <w:t xml:space="preserve">The selection, use, fit </w:t>
            </w:r>
            <w:proofErr w:type="gramStart"/>
            <w:r w:rsidRPr="00DF12A7">
              <w:rPr>
                <w:rFonts w:ascii="Arial" w:hAnsi="Arial" w:cs="Arial"/>
                <w:sz w:val="22"/>
              </w:rPr>
              <w:t>testing</w:t>
            </w:r>
            <w:proofErr w:type="gramEnd"/>
            <w:r w:rsidRPr="00DF12A7">
              <w:rPr>
                <w:rFonts w:ascii="Arial" w:hAnsi="Arial" w:cs="Arial"/>
                <w:sz w:val="22"/>
              </w:rPr>
              <w:t xml:space="preserve"> and storage of any personal protective equipment</w:t>
            </w:r>
          </w:p>
          <w:p w14:paraId="64CBF475" w14:textId="7F8FB666" w:rsidR="00DF12A7" w:rsidRDefault="00DF12A7" w:rsidP="00F52B0B">
            <w:pPr>
              <w:pStyle w:val="ListParagraph"/>
              <w:keepNext/>
              <w:numPr>
                <w:ilvl w:val="0"/>
                <w:numId w:val="36"/>
              </w:numPr>
              <w:jc w:val="left"/>
              <w:rPr>
                <w:rFonts w:ascii="Arial" w:hAnsi="Arial" w:cs="Arial"/>
                <w:sz w:val="22"/>
              </w:rPr>
            </w:pPr>
            <w:r w:rsidRPr="00DF12A7">
              <w:rPr>
                <w:rFonts w:ascii="Arial" w:hAnsi="Arial" w:cs="Arial"/>
                <w:sz w:val="22"/>
              </w:rPr>
              <w:t>The contents of any relevant confined space entry permit</w:t>
            </w:r>
          </w:p>
          <w:p w14:paraId="5CF782BE" w14:textId="4F219BA9" w:rsidR="00937073" w:rsidRPr="00937073" w:rsidRDefault="00DF12A7" w:rsidP="00F52B0B">
            <w:pPr>
              <w:pStyle w:val="ListParagraph"/>
              <w:keepNext/>
              <w:numPr>
                <w:ilvl w:val="0"/>
                <w:numId w:val="36"/>
              </w:numPr>
              <w:jc w:val="left"/>
              <w:rPr>
                <w:rFonts w:ascii="Arial" w:hAnsi="Arial" w:cs="Arial"/>
                <w:sz w:val="22"/>
              </w:rPr>
            </w:pPr>
            <w:r>
              <w:rPr>
                <w:rFonts w:ascii="Arial" w:hAnsi="Arial" w:cs="Arial"/>
                <w:sz w:val="22"/>
              </w:rPr>
              <w:t>Emergency Procedures</w:t>
            </w:r>
          </w:p>
          <w:permEnd w:id="129456353"/>
          <w:p w14:paraId="028EF5E4" w14:textId="0D91B52F" w:rsidR="003B60C2" w:rsidRPr="00E47051" w:rsidRDefault="003B60C2" w:rsidP="003B60C2">
            <w:pPr>
              <w:keepNext/>
              <w:jc w:val="left"/>
              <w:rPr>
                <w:rFonts w:ascii="Arial" w:hAnsi="Arial" w:cs="Arial"/>
                <w:sz w:val="22"/>
              </w:rPr>
            </w:pPr>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76C7B367" w14:textId="77777777" w:rsidR="00937073" w:rsidRPr="00455635" w:rsidRDefault="00937073" w:rsidP="00937073">
            <w:pPr>
              <w:rPr>
                <w:rFonts w:ascii="Arial" w:hAnsi="Arial" w:cs="Arial"/>
                <w:sz w:val="22"/>
                <w:szCs w:val="20"/>
                <w:u w:val="single"/>
              </w:rPr>
            </w:pPr>
            <w:permStart w:id="930622240" w:edGrp="everyone"/>
            <w:r w:rsidRPr="00455635">
              <w:rPr>
                <w:rFonts w:ascii="Arial" w:hAnsi="Arial" w:cs="Arial"/>
                <w:sz w:val="22"/>
                <w:szCs w:val="20"/>
                <w:u w:val="single"/>
              </w:rPr>
              <w:t>WHS Regulation S68</w:t>
            </w:r>
          </w:p>
          <w:p w14:paraId="66936DA9" w14:textId="2D06BE85" w:rsidR="00937073" w:rsidRPr="00937073" w:rsidRDefault="00937073" w:rsidP="00937073">
            <w:pPr>
              <w:rPr>
                <w:rFonts w:ascii="Arial" w:hAnsi="Arial" w:cs="Arial"/>
                <w:sz w:val="22"/>
                <w:szCs w:val="20"/>
              </w:rPr>
            </w:pPr>
            <w:r w:rsidRPr="00937073">
              <w:rPr>
                <w:rFonts w:ascii="Arial" w:hAnsi="Arial" w:cs="Arial"/>
                <w:sz w:val="22"/>
                <w:szCs w:val="20"/>
              </w:rPr>
              <w:t>The entry points to the confined space will be signposted and secured against unauthorised entry. The signs must remain in place while preparations are underway, while the work is conducted and until completion.</w:t>
            </w:r>
          </w:p>
          <w:p w14:paraId="40E2DF43" w14:textId="77777777" w:rsidR="00937073" w:rsidRPr="00937073" w:rsidRDefault="00937073" w:rsidP="00F52B0B">
            <w:pPr>
              <w:pStyle w:val="ListParagraph"/>
              <w:numPr>
                <w:ilvl w:val="0"/>
                <w:numId w:val="37"/>
              </w:numPr>
              <w:jc w:val="left"/>
              <w:rPr>
                <w:rFonts w:ascii="Arial" w:hAnsi="Arial" w:cs="Arial"/>
                <w:sz w:val="22"/>
                <w:szCs w:val="20"/>
              </w:rPr>
            </w:pPr>
            <w:r w:rsidRPr="00937073">
              <w:rPr>
                <w:rFonts w:ascii="Arial" w:hAnsi="Arial" w:cs="Arial"/>
                <w:sz w:val="22"/>
                <w:szCs w:val="20"/>
              </w:rPr>
              <w:t>The signs must identify the confined space; and</w:t>
            </w:r>
          </w:p>
          <w:p w14:paraId="5A9BD246" w14:textId="77777777" w:rsidR="00937073" w:rsidRPr="00937073" w:rsidRDefault="00937073" w:rsidP="00F52B0B">
            <w:pPr>
              <w:pStyle w:val="ListParagraph"/>
              <w:numPr>
                <w:ilvl w:val="0"/>
                <w:numId w:val="37"/>
              </w:numPr>
              <w:jc w:val="left"/>
              <w:rPr>
                <w:rFonts w:ascii="Arial" w:hAnsi="Arial" w:cs="Arial"/>
                <w:sz w:val="22"/>
                <w:szCs w:val="20"/>
              </w:rPr>
            </w:pPr>
            <w:r w:rsidRPr="00937073">
              <w:rPr>
                <w:rFonts w:ascii="Arial" w:hAnsi="Arial" w:cs="Arial"/>
                <w:sz w:val="22"/>
                <w:szCs w:val="20"/>
              </w:rPr>
              <w:t>Inform workers that they must not enter the space unless they have a confined space permit; and</w:t>
            </w:r>
          </w:p>
          <w:p w14:paraId="0B928690" w14:textId="77777777" w:rsidR="003B60C2" w:rsidRPr="00937073" w:rsidRDefault="00937073" w:rsidP="00E47051">
            <w:pPr>
              <w:keepNext/>
              <w:jc w:val="left"/>
              <w:rPr>
                <w:rFonts w:ascii="Arial" w:hAnsi="Arial" w:cs="Arial"/>
                <w:sz w:val="22"/>
                <w:szCs w:val="20"/>
              </w:rPr>
            </w:pPr>
            <w:r w:rsidRPr="00937073">
              <w:rPr>
                <w:rFonts w:ascii="Arial" w:hAnsi="Arial" w:cs="Arial"/>
                <w:sz w:val="22"/>
                <w:szCs w:val="20"/>
              </w:rPr>
              <w:t>Be clear and prominently located next to each entry to the space.</w:t>
            </w:r>
          </w:p>
          <w:p w14:paraId="743F1FD1" w14:textId="77777777" w:rsidR="003B60C2" w:rsidRPr="00455635" w:rsidRDefault="00937073" w:rsidP="00E47051">
            <w:pPr>
              <w:keepNext/>
              <w:jc w:val="left"/>
              <w:rPr>
                <w:rFonts w:ascii="Arial" w:hAnsi="Arial" w:cs="Arial"/>
                <w:sz w:val="22"/>
                <w:szCs w:val="20"/>
                <w:u w:val="single"/>
              </w:rPr>
            </w:pPr>
            <w:r w:rsidRPr="00455635">
              <w:rPr>
                <w:rFonts w:ascii="Arial" w:hAnsi="Arial" w:cs="Arial"/>
                <w:sz w:val="22"/>
                <w:szCs w:val="20"/>
                <w:u w:val="single"/>
              </w:rPr>
              <w:t>WHS Regulation S76</w:t>
            </w:r>
          </w:p>
          <w:p w14:paraId="64C40C9E" w14:textId="77777777" w:rsidR="00937073" w:rsidRPr="00937073" w:rsidRDefault="00937073" w:rsidP="00937073">
            <w:pPr>
              <w:rPr>
                <w:rFonts w:ascii="Arial" w:hAnsi="Arial" w:cs="Arial"/>
                <w:sz w:val="22"/>
                <w:szCs w:val="20"/>
              </w:rPr>
            </w:pPr>
            <w:r w:rsidRPr="00937073">
              <w:rPr>
                <w:rFonts w:ascii="Arial" w:hAnsi="Arial" w:cs="Arial"/>
                <w:sz w:val="22"/>
                <w:szCs w:val="20"/>
              </w:rPr>
              <w:t>Only workers with a confined spaces competency can have any involvement with the work activity in the space, including completion of risk assessments and entry permits.</w:t>
            </w:r>
          </w:p>
          <w:p w14:paraId="00AD39BF" w14:textId="77777777" w:rsidR="003B60C2" w:rsidRPr="00937073" w:rsidRDefault="00937073" w:rsidP="00E47051">
            <w:pPr>
              <w:keepNext/>
              <w:jc w:val="left"/>
              <w:rPr>
                <w:rFonts w:ascii="Arial" w:hAnsi="Arial" w:cs="Arial"/>
                <w:sz w:val="22"/>
                <w:szCs w:val="20"/>
              </w:rPr>
            </w:pPr>
            <w:r w:rsidRPr="00937073">
              <w:rPr>
                <w:rFonts w:ascii="Arial" w:hAnsi="Arial" w:cs="Arial"/>
                <w:sz w:val="22"/>
                <w:szCs w:val="20"/>
              </w:rPr>
              <w:lastRenderedPageBreak/>
              <w:t>The worker must not be allowed to have any involvement with the confined space task until the contents of the SWMS have been discussed with them and the Supervisor is satisfied that they understand and are able to comply with the statement.</w:t>
            </w:r>
          </w:p>
          <w:p w14:paraId="5650B38A" w14:textId="5826BEB2" w:rsidR="003B60C2" w:rsidRPr="00455635" w:rsidRDefault="00937073" w:rsidP="00E47051">
            <w:pPr>
              <w:keepNext/>
              <w:jc w:val="left"/>
              <w:rPr>
                <w:rFonts w:ascii="Arial" w:hAnsi="Arial" w:cs="Arial"/>
                <w:sz w:val="22"/>
                <w:szCs w:val="20"/>
                <w:u w:val="single"/>
              </w:rPr>
            </w:pPr>
            <w:r w:rsidRPr="00455635">
              <w:rPr>
                <w:rFonts w:ascii="Arial" w:hAnsi="Arial" w:cs="Arial"/>
                <w:sz w:val="22"/>
                <w:szCs w:val="20"/>
                <w:u w:val="single"/>
              </w:rPr>
              <w:t>WHS Regulation S44/45/46</w:t>
            </w:r>
          </w:p>
          <w:p w14:paraId="61DCFF82" w14:textId="77777777" w:rsidR="003B60C2" w:rsidRDefault="00937073" w:rsidP="00E47051">
            <w:pPr>
              <w:keepNext/>
              <w:jc w:val="left"/>
              <w:rPr>
                <w:rFonts w:ascii="Arial" w:hAnsi="Arial" w:cs="Arial"/>
                <w:sz w:val="22"/>
                <w:szCs w:val="20"/>
              </w:rPr>
            </w:pPr>
            <w:r w:rsidRPr="00937073">
              <w:rPr>
                <w:rFonts w:ascii="Arial" w:hAnsi="Arial" w:cs="Arial"/>
                <w:sz w:val="22"/>
                <w:szCs w:val="20"/>
              </w:rPr>
              <w:t>Ensure that PPE selected to minimise risk to your health and safety is suitable for the work and any hazard associated with the work.</w:t>
            </w:r>
          </w:p>
          <w:p w14:paraId="0F61304E" w14:textId="32BE9379" w:rsidR="003B60C2" w:rsidRPr="00455635" w:rsidRDefault="00937073" w:rsidP="00E47051">
            <w:pPr>
              <w:keepNext/>
              <w:jc w:val="left"/>
              <w:rPr>
                <w:rFonts w:ascii="Arial" w:hAnsi="Arial" w:cs="Arial"/>
                <w:sz w:val="22"/>
                <w:u w:val="single"/>
              </w:rPr>
            </w:pPr>
            <w:r w:rsidRPr="00455635">
              <w:rPr>
                <w:rFonts w:ascii="Arial" w:hAnsi="Arial" w:cs="Arial"/>
                <w:sz w:val="22"/>
                <w:u w:val="single"/>
              </w:rPr>
              <w:t>WHS Regulation S66</w:t>
            </w:r>
          </w:p>
          <w:p w14:paraId="132603D0" w14:textId="77777777" w:rsidR="003B60C2" w:rsidRDefault="00937073" w:rsidP="00E47051">
            <w:pPr>
              <w:keepNext/>
              <w:jc w:val="left"/>
              <w:rPr>
                <w:rFonts w:ascii="Arial" w:hAnsi="Arial" w:cs="Arial"/>
                <w:sz w:val="22"/>
              </w:rPr>
            </w:pPr>
            <w:r>
              <w:rPr>
                <w:rFonts w:ascii="Arial" w:hAnsi="Arial" w:cs="Arial"/>
                <w:sz w:val="22"/>
              </w:rPr>
              <w:t xml:space="preserve">Conduct an initial risk assessment of working conditions and confined space to assess if SWMS is suitable for work to be undertaken. Make alternations with consultation of workers and Safety personnel if necessary. </w:t>
            </w:r>
          </w:p>
          <w:p w14:paraId="3FC6BA7B" w14:textId="77777777" w:rsidR="00497791" w:rsidRPr="00455635" w:rsidRDefault="00497791" w:rsidP="00497791">
            <w:pPr>
              <w:keepNext/>
              <w:jc w:val="left"/>
              <w:rPr>
                <w:rFonts w:ascii="Arial" w:hAnsi="Arial" w:cs="Arial"/>
                <w:sz w:val="22"/>
                <w:u w:val="single"/>
              </w:rPr>
            </w:pPr>
            <w:r w:rsidRPr="00455635">
              <w:rPr>
                <w:rFonts w:ascii="Arial" w:hAnsi="Arial" w:cs="Arial"/>
                <w:sz w:val="22"/>
                <w:u w:val="single"/>
              </w:rPr>
              <w:t>WHS Regulation S74</w:t>
            </w:r>
          </w:p>
          <w:p w14:paraId="7D6EACF4" w14:textId="332687DC" w:rsidR="003B60C2" w:rsidRPr="00E47051" w:rsidRDefault="00497791" w:rsidP="00E47051">
            <w:pPr>
              <w:keepNext/>
              <w:jc w:val="left"/>
              <w:rPr>
                <w:rFonts w:ascii="Arial" w:hAnsi="Arial" w:cs="Arial"/>
                <w:sz w:val="22"/>
              </w:rPr>
            </w:pPr>
            <w:r w:rsidRPr="00497791">
              <w:rPr>
                <w:rFonts w:ascii="Arial" w:hAnsi="Arial" w:cs="Arial"/>
                <w:sz w:val="22"/>
              </w:rPr>
              <w:t xml:space="preserve">Provide number of suitably competent people outside space required to initiate emergency response procedures </w:t>
            </w:r>
            <w:proofErr w:type="gramStart"/>
            <w:r w:rsidRPr="00497791">
              <w:rPr>
                <w:rFonts w:ascii="Arial" w:hAnsi="Arial" w:cs="Arial"/>
                <w:sz w:val="22"/>
              </w:rPr>
              <w:t>e.g.</w:t>
            </w:r>
            <w:proofErr w:type="gramEnd"/>
            <w:r w:rsidRPr="00497791">
              <w:rPr>
                <w:rFonts w:ascii="Arial" w:hAnsi="Arial" w:cs="Arial"/>
                <w:sz w:val="22"/>
              </w:rPr>
              <w:t xml:space="preserve"> first aid</w:t>
            </w:r>
            <w:r>
              <w:rPr>
                <w:rFonts w:ascii="Arial" w:hAnsi="Arial" w:cs="Arial"/>
                <w:sz w:val="22"/>
              </w:rPr>
              <w:t xml:space="preserve"> </w:t>
            </w:r>
            <w:r w:rsidRPr="00497791">
              <w:rPr>
                <w:rFonts w:ascii="Arial" w:hAnsi="Arial" w:cs="Arial"/>
                <w:sz w:val="22"/>
              </w:rPr>
              <w:t>and resuscitation.</w:t>
            </w:r>
            <w:permEnd w:id="930622240"/>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2</w:t>
            </w:r>
          </w:p>
        </w:tc>
      </w:tr>
      <w:tr w:rsidR="003B60C2" w:rsidRPr="00E47051" w14:paraId="5A7A0B02" w14:textId="77777777" w:rsidTr="00A40974">
        <w:trPr>
          <w:trHeight w:val="794"/>
        </w:trPr>
        <w:tc>
          <w:tcPr>
            <w:tcW w:w="9242" w:type="dxa"/>
          </w:tcPr>
          <w:p w14:paraId="066B3918" w14:textId="01504004" w:rsidR="00F8522E" w:rsidRPr="003B60C2" w:rsidRDefault="002D6D39" w:rsidP="003B60C2">
            <w:pPr>
              <w:keepNext/>
              <w:jc w:val="left"/>
              <w:rPr>
                <w:rFonts w:ascii="Arial" w:hAnsi="Arial" w:cs="Arial"/>
                <w:sz w:val="22"/>
              </w:rPr>
            </w:pPr>
            <w:permStart w:id="449666081" w:edGrp="everyone"/>
            <w:r>
              <w:rPr>
                <w:rFonts w:ascii="Arial" w:hAnsi="Arial" w:cs="Arial"/>
                <w:sz w:val="22"/>
              </w:rPr>
              <w:t>Hazardous Manual Task</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19C27246" w14:textId="77777777" w:rsidR="002D6D39" w:rsidRPr="002D6D39" w:rsidRDefault="002D6D39" w:rsidP="002D6D39">
            <w:pPr>
              <w:rPr>
                <w:rFonts w:ascii="Arial" w:hAnsi="Arial" w:cs="Arial"/>
                <w:bCs/>
                <w:sz w:val="22"/>
              </w:rPr>
            </w:pPr>
            <w:permStart w:id="1449867539" w:edGrp="everyone"/>
            <w:r w:rsidRPr="002D6D39">
              <w:rPr>
                <w:rFonts w:ascii="Arial" w:hAnsi="Arial" w:cs="Arial"/>
                <w:bCs/>
                <w:sz w:val="22"/>
              </w:rPr>
              <w:t xml:space="preserve">A hazardous manual task is defined in the WHS Regulations as a task that requires a person to lift, lower, push, pull, </w:t>
            </w:r>
            <w:proofErr w:type="gramStart"/>
            <w:r w:rsidRPr="002D6D39">
              <w:rPr>
                <w:rFonts w:ascii="Arial" w:hAnsi="Arial" w:cs="Arial"/>
                <w:bCs/>
                <w:sz w:val="22"/>
              </w:rPr>
              <w:t>carry</w:t>
            </w:r>
            <w:proofErr w:type="gramEnd"/>
            <w:r w:rsidRPr="002D6D39">
              <w:rPr>
                <w:rFonts w:ascii="Arial" w:hAnsi="Arial" w:cs="Arial"/>
                <w:bCs/>
                <w:sz w:val="22"/>
              </w:rPr>
              <w:t xml:space="preserve"> or otherwise move, hold or restrain any person, animal or thing involving one or more of the following:</w:t>
            </w:r>
          </w:p>
          <w:p w14:paraId="53A6A039" w14:textId="77777777" w:rsidR="002D6D39" w:rsidRPr="002D6D39" w:rsidRDefault="002D6D39" w:rsidP="00F52B0B">
            <w:pPr>
              <w:pStyle w:val="ListParagraph"/>
              <w:numPr>
                <w:ilvl w:val="0"/>
                <w:numId w:val="30"/>
              </w:numPr>
              <w:spacing w:line="276" w:lineRule="auto"/>
              <w:rPr>
                <w:rFonts w:ascii="Arial" w:hAnsi="Arial" w:cs="Arial"/>
                <w:bCs/>
                <w:sz w:val="22"/>
              </w:rPr>
            </w:pPr>
            <w:r w:rsidRPr="002D6D39">
              <w:rPr>
                <w:rFonts w:ascii="Arial" w:hAnsi="Arial" w:cs="Arial"/>
                <w:bCs/>
                <w:sz w:val="22"/>
              </w:rPr>
              <w:t>Repetitive or sustained force</w:t>
            </w:r>
          </w:p>
          <w:p w14:paraId="3A5D9EC6" w14:textId="77777777" w:rsidR="002D6D39" w:rsidRPr="002D6D39" w:rsidRDefault="002D6D39" w:rsidP="00F52B0B">
            <w:pPr>
              <w:pStyle w:val="ListParagraph"/>
              <w:numPr>
                <w:ilvl w:val="0"/>
                <w:numId w:val="30"/>
              </w:numPr>
              <w:spacing w:line="276" w:lineRule="auto"/>
              <w:rPr>
                <w:rFonts w:ascii="Arial" w:hAnsi="Arial" w:cs="Arial"/>
                <w:bCs/>
                <w:sz w:val="22"/>
              </w:rPr>
            </w:pPr>
            <w:r w:rsidRPr="002D6D39">
              <w:rPr>
                <w:rFonts w:ascii="Arial" w:hAnsi="Arial" w:cs="Arial"/>
                <w:bCs/>
                <w:sz w:val="22"/>
              </w:rPr>
              <w:t>High or sudden force</w:t>
            </w:r>
          </w:p>
          <w:p w14:paraId="34A0D345" w14:textId="77777777" w:rsidR="002D6D39" w:rsidRPr="002D6D39" w:rsidRDefault="002D6D39" w:rsidP="00F52B0B">
            <w:pPr>
              <w:pStyle w:val="ListParagraph"/>
              <w:numPr>
                <w:ilvl w:val="0"/>
                <w:numId w:val="30"/>
              </w:numPr>
              <w:spacing w:line="276" w:lineRule="auto"/>
              <w:rPr>
                <w:rFonts w:ascii="Arial" w:hAnsi="Arial" w:cs="Arial"/>
                <w:bCs/>
                <w:sz w:val="22"/>
              </w:rPr>
            </w:pPr>
            <w:r w:rsidRPr="002D6D39">
              <w:rPr>
                <w:rFonts w:ascii="Arial" w:hAnsi="Arial" w:cs="Arial"/>
                <w:bCs/>
                <w:sz w:val="22"/>
              </w:rPr>
              <w:t>Repetitive movement</w:t>
            </w:r>
          </w:p>
          <w:p w14:paraId="18D5C088" w14:textId="77777777" w:rsidR="002D6D39" w:rsidRPr="002D6D39" w:rsidRDefault="002D6D39" w:rsidP="00F52B0B">
            <w:pPr>
              <w:pStyle w:val="ListParagraph"/>
              <w:numPr>
                <w:ilvl w:val="0"/>
                <w:numId w:val="30"/>
              </w:numPr>
              <w:spacing w:line="276" w:lineRule="auto"/>
              <w:rPr>
                <w:rFonts w:ascii="Arial" w:hAnsi="Arial" w:cs="Arial"/>
                <w:bCs/>
                <w:sz w:val="22"/>
              </w:rPr>
            </w:pPr>
            <w:r w:rsidRPr="002D6D39">
              <w:rPr>
                <w:rFonts w:ascii="Arial" w:hAnsi="Arial" w:cs="Arial"/>
                <w:bCs/>
                <w:sz w:val="22"/>
              </w:rPr>
              <w:t>Sustained or awkward posture</w:t>
            </w:r>
          </w:p>
          <w:p w14:paraId="5B47D94D" w14:textId="77777777" w:rsidR="002D6D39" w:rsidRPr="002D6D39" w:rsidRDefault="002D6D39" w:rsidP="00F52B0B">
            <w:pPr>
              <w:pStyle w:val="ListParagraph"/>
              <w:numPr>
                <w:ilvl w:val="0"/>
                <w:numId w:val="30"/>
              </w:numPr>
              <w:spacing w:line="276" w:lineRule="auto"/>
              <w:rPr>
                <w:rFonts w:ascii="Arial" w:hAnsi="Arial" w:cs="Arial"/>
                <w:bCs/>
                <w:sz w:val="22"/>
              </w:rPr>
            </w:pPr>
            <w:r w:rsidRPr="002D6D39">
              <w:rPr>
                <w:rFonts w:ascii="Arial" w:hAnsi="Arial" w:cs="Arial"/>
                <w:bCs/>
                <w:sz w:val="22"/>
              </w:rPr>
              <w:t>Exposure to vibration</w:t>
            </w:r>
          </w:p>
          <w:p w14:paraId="6E684C24" w14:textId="77777777" w:rsidR="002D6D39" w:rsidRPr="002D6D39" w:rsidRDefault="002D6D39" w:rsidP="002D6D39">
            <w:pPr>
              <w:rPr>
                <w:rFonts w:ascii="Arial" w:hAnsi="Arial" w:cs="Arial"/>
                <w:bCs/>
                <w:sz w:val="22"/>
              </w:rPr>
            </w:pPr>
            <w:r w:rsidRPr="002D6D39">
              <w:rPr>
                <w:rFonts w:ascii="Arial" w:hAnsi="Arial" w:cs="Arial"/>
                <w:bCs/>
                <w:sz w:val="22"/>
              </w:rPr>
              <w:t>These factors (known as characteristics of a hazardous manual task) directly stress the body and can lead to injury.</w:t>
            </w:r>
          </w:p>
          <w:permEnd w:id="1449867539"/>
          <w:p w14:paraId="1553DA1B" w14:textId="2CEE1B6B" w:rsidR="00F8522E" w:rsidRPr="003B60C2" w:rsidRDefault="00F8522E" w:rsidP="003B60C2">
            <w:pPr>
              <w:keepNext/>
              <w:jc w:val="left"/>
              <w:rPr>
                <w:rFonts w:ascii="Arial" w:hAnsi="Arial" w:cs="Arial"/>
                <w:sz w:val="22"/>
              </w:rPr>
            </w:pPr>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299B3C46" w14:textId="77777777" w:rsidR="002D6D39" w:rsidRPr="002D6D39" w:rsidRDefault="002D6D39" w:rsidP="002D6D39">
            <w:pPr>
              <w:rPr>
                <w:rFonts w:ascii="Arial" w:hAnsi="Arial" w:cs="Arial"/>
                <w:bCs/>
                <w:sz w:val="22"/>
              </w:rPr>
            </w:pPr>
            <w:permStart w:id="164702840" w:edGrp="everyone"/>
            <w:r w:rsidRPr="002D6D39">
              <w:rPr>
                <w:rFonts w:ascii="Arial" w:hAnsi="Arial" w:cs="Arial"/>
                <w:bCs/>
                <w:sz w:val="22"/>
              </w:rPr>
              <w:t>Some manual tasks are hazardous and may cause musculoskeletal disorders. These are the most common workplace injury across Australia. A musculoskeletal disorder is defined in the WHS Regulations as an injury to, or a disease of, the musculoskeletal system, whether occurring suddenly or over time. (It does not include an injury caused by crushing, entrapment or cutting resulting from the mechanical operation of plant.)</w:t>
            </w:r>
          </w:p>
          <w:p w14:paraId="43640A78" w14:textId="77777777" w:rsidR="002D6D39" w:rsidRPr="002D6D39" w:rsidRDefault="002D6D39" w:rsidP="002D6D39">
            <w:pPr>
              <w:rPr>
                <w:rFonts w:ascii="Arial" w:hAnsi="Arial" w:cs="Arial"/>
                <w:bCs/>
                <w:sz w:val="22"/>
              </w:rPr>
            </w:pPr>
            <w:r w:rsidRPr="002D6D39">
              <w:rPr>
                <w:rFonts w:ascii="Arial" w:hAnsi="Arial" w:cs="Arial"/>
                <w:bCs/>
                <w:sz w:val="22"/>
              </w:rPr>
              <w:t>MSDs may include conditions such as:</w:t>
            </w:r>
          </w:p>
          <w:p w14:paraId="6FF26A8B" w14:textId="77777777" w:rsidR="002D6D39" w:rsidRPr="002D6D39" w:rsidRDefault="002D6D39" w:rsidP="00F52B0B">
            <w:pPr>
              <w:pStyle w:val="ListParagraph"/>
              <w:numPr>
                <w:ilvl w:val="0"/>
                <w:numId w:val="34"/>
              </w:numPr>
              <w:spacing w:line="276" w:lineRule="auto"/>
              <w:rPr>
                <w:rFonts w:ascii="Arial" w:hAnsi="Arial" w:cs="Arial"/>
                <w:bCs/>
                <w:sz w:val="22"/>
              </w:rPr>
            </w:pPr>
            <w:r w:rsidRPr="002D6D39">
              <w:rPr>
                <w:rFonts w:ascii="Arial" w:hAnsi="Arial" w:cs="Arial"/>
                <w:bCs/>
                <w:sz w:val="22"/>
              </w:rPr>
              <w:t xml:space="preserve">Sprains and strains of muscles, </w:t>
            </w:r>
            <w:proofErr w:type="gramStart"/>
            <w:r w:rsidRPr="002D6D39">
              <w:rPr>
                <w:rFonts w:ascii="Arial" w:hAnsi="Arial" w:cs="Arial"/>
                <w:bCs/>
                <w:sz w:val="22"/>
              </w:rPr>
              <w:t>ligaments</w:t>
            </w:r>
            <w:proofErr w:type="gramEnd"/>
            <w:r w:rsidRPr="002D6D39">
              <w:rPr>
                <w:rFonts w:ascii="Arial" w:hAnsi="Arial" w:cs="Arial"/>
                <w:bCs/>
                <w:sz w:val="22"/>
              </w:rPr>
              <w:t xml:space="preserve"> and tendons</w:t>
            </w:r>
          </w:p>
          <w:p w14:paraId="41EE453E" w14:textId="77777777" w:rsidR="002D6D39" w:rsidRPr="002D6D39" w:rsidRDefault="002D6D39" w:rsidP="00F52B0B">
            <w:pPr>
              <w:pStyle w:val="ListParagraph"/>
              <w:numPr>
                <w:ilvl w:val="0"/>
                <w:numId w:val="34"/>
              </w:numPr>
              <w:spacing w:line="276" w:lineRule="auto"/>
              <w:rPr>
                <w:rFonts w:ascii="Arial" w:hAnsi="Arial" w:cs="Arial"/>
                <w:bCs/>
                <w:sz w:val="22"/>
              </w:rPr>
            </w:pPr>
            <w:r w:rsidRPr="002D6D39">
              <w:rPr>
                <w:rFonts w:ascii="Arial" w:hAnsi="Arial" w:cs="Arial"/>
                <w:bCs/>
                <w:sz w:val="22"/>
              </w:rPr>
              <w:t xml:space="preserve">Back injuries, including damage to the muscles, tendons, ligaments, spinal discs, nerves, </w:t>
            </w:r>
            <w:proofErr w:type="gramStart"/>
            <w:r w:rsidRPr="002D6D39">
              <w:rPr>
                <w:rFonts w:ascii="Arial" w:hAnsi="Arial" w:cs="Arial"/>
                <w:bCs/>
                <w:sz w:val="22"/>
              </w:rPr>
              <w:t>joints</w:t>
            </w:r>
            <w:proofErr w:type="gramEnd"/>
            <w:r w:rsidRPr="002D6D39">
              <w:rPr>
                <w:rFonts w:ascii="Arial" w:hAnsi="Arial" w:cs="Arial"/>
                <w:bCs/>
                <w:sz w:val="22"/>
              </w:rPr>
              <w:t xml:space="preserve"> and bones</w:t>
            </w:r>
          </w:p>
          <w:p w14:paraId="6CE320FB" w14:textId="77777777" w:rsidR="002D6D39" w:rsidRPr="002D6D39" w:rsidRDefault="002D6D39" w:rsidP="00F52B0B">
            <w:pPr>
              <w:pStyle w:val="ListParagraph"/>
              <w:numPr>
                <w:ilvl w:val="0"/>
                <w:numId w:val="34"/>
              </w:numPr>
              <w:spacing w:line="276" w:lineRule="auto"/>
              <w:rPr>
                <w:rFonts w:ascii="Arial" w:hAnsi="Arial" w:cs="Arial"/>
                <w:bCs/>
                <w:sz w:val="22"/>
              </w:rPr>
            </w:pPr>
            <w:r w:rsidRPr="002D6D39">
              <w:rPr>
                <w:rFonts w:ascii="Arial" w:hAnsi="Arial" w:cs="Arial"/>
                <w:bCs/>
                <w:sz w:val="22"/>
              </w:rPr>
              <w:t xml:space="preserve">Joint and bone injuries or degeneration, including injuries to the shoulder, elbow wrist, hip, knee, ankle, </w:t>
            </w:r>
            <w:proofErr w:type="gramStart"/>
            <w:r w:rsidRPr="002D6D39">
              <w:rPr>
                <w:rFonts w:ascii="Arial" w:hAnsi="Arial" w:cs="Arial"/>
                <w:bCs/>
                <w:sz w:val="22"/>
              </w:rPr>
              <w:t>hands</w:t>
            </w:r>
            <w:proofErr w:type="gramEnd"/>
            <w:r w:rsidRPr="002D6D39">
              <w:rPr>
                <w:rFonts w:ascii="Arial" w:hAnsi="Arial" w:cs="Arial"/>
                <w:bCs/>
                <w:sz w:val="22"/>
              </w:rPr>
              <w:t xml:space="preserve"> and feet.</w:t>
            </w:r>
          </w:p>
          <w:p w14:paraId="607525A2" w14:textId="77777777" w:rsidR="002D6D39" w:rsidRPr="002D6D39" w:rsidRDefault="002D6D39" w:rsidP="00F52B0B">
            <w:pPr>
              <w:pStyle w:val="ListParagraph"/>
              <w:numPr>
                <w:ilvl w:val="0"/>
                <w:numId w:val="34"/>
              </w:numPr>
              <w:spacing w:line="276" w:lineRule="auto"/>
              <w:rPr>
                <w:rFonts w:ascii="Arial" w:hAnsi="Arial" w:cs="Arial"/>
                <w:bCs/>
                <w:sz w:val="22"/>
              </w:rPr>
            </w:pPr>
            <w:r w:rsidRPr="002D6D39">
              <w:rPr>
                <w:rFonts w:ascii="Arial" w:hAnsi="Arial" w:cs="Arial"/>
                <w:bCs/>
                <w:sz w:val="22"/>
              </w:rPr>
              <w:t>Nerve injuries or compression (</w:t>
            </w:r>
            <w:proofErr w:type="gramStart"/>
            <w:r w:rsidRPr="002D6D39">
              <w:rPr>
                <w:rFonts w:ascii="Arial" w:hAnsi="Arial" w:cs="Arial"/>
                <w:bCs/>
                <w:sz w:val="22"/>
              </w:rPr>
              <w:t>e.g.</w:t>
            </w:r>
            <w:proofErr w:type="gramEnd"/>
            <w:r w:rsidRPr="002D6D39">
              <w:rPr>
                <w:rFonts w:ascii="Arial" w:hAnsi="Arial" w:cs="Arial"/>
                <w:bCs/>
                <w:sz w:val="22"/>
              </w:rPr>
              <w:t xml:space="preserve"> carpal tunnel syndrome)</w:t>
            </w:r>
          </w:p>
          <w:p w14:paraId="093199C9" w14:textId="77777777" w:rsidR="002D6D39" w:rsidRPr="002D6D39" w:rsidRDefault="002D6D39" w:rsidP="00F52B0B">
            <w:pPr>
              <w:pStyle w:val="ListParagraph"/>
              <w:numPr>
                <w:ilvl w:val="0"/>
                <w:numId w:val="34"/>
              </w:numPr>
              <w:spacing w:line="276" w:lineRule="auto"/>
              <w:rPr>
                <w:rFonts w:ascii="Arial" w:hAnsi="Arial" w:cs="Arial"/>
                <w:bCs/>
                <w:sz w:val="22"/>
              </w:rPr>
            </w:pPr>
            <w:r w:rsidRPr="002D6D39">
              <w:rPr>
                <w:rFonts w:ascii="Arial" w:hAnsi="Arial" w:cs="Arial"/>
                <w:bCs/>
                <w:sz w:val="22"/>
              </w:rPr>
              <w:t>Muscular and vascular disorders (as the result of hard arm vibration)</w:t>
            </w:r>
          </w:p>
          <w:p w14:paraId="4EE57701" w14:textId="77777777" w:rsidR="002D6D39" w:rsidRPr="002D6D39" w:rsidRDefault="002D6D39" w:rsidP="00F52B0B">
            <w:pPr>
              <w:pStyle w:val="ListParagraph"/>
              <w:numPr>
                <w:ilvl w:val="0"/>
                <w:numId w:val="34"/>
              </w:numPr>
              <w:spacing w:line="276" w:lineRule="auto"/>
              <w:rPr>
                <w:rFonts w:ascii="Arial" w:hAnsi="Arial" w:cs="Arial"/>
                <w:bCs/>
                <w:sz w:val="22"/>
              </w:rPr>
            </w:pPr>
            <w:r w:rsidRPr="002D6D39">
              <w:rPr>
                <w:rFonts w:ascii="Arial" w:hAnsi="Arial" w:cs="Arial"/>
                <w:bCs/>
                <w:sz w:val="22"/>
              </w:rPr>
              <w:t>Soft tissue hernias</w:t>
            </w:r>
          </w:p>
          <w:p w14:paraId="54134A0A" w14:textId="77777777" w:rsidR="002D6D39" w:rsidRPr="002D6D39" w:rsidRDefault="002D6D39" w:rsidP="00F52B0B">
            <w:pPr>
              <w:pStyle w:val="ListParagraph"/>
              <w:numPr>
                <w:ilvl w:val="0"/>
                <w:numId w:val="34"/>
              </w:numPr>
              <w:spacing w:line="276" w:lineRule="auto"/>
              <w:rPr>
                <w:rFonts w:ascii="Arial" w:hAnsi="Arial" w:cs="Arial"/>
                <w:bCs/>
                <w:sz w:val="22"/>
              </w:rPr>
            </w:pPr>
            <w:r w:rsidRPr="002D6D39">
              <w:rPr>
                <w:rFonts w:ascii="Arial" w:hAnsi="Arial" w:cs="Arial"/>
                <w:bCs/>
                <w:sz w:val="22"/>
              </w:rPr>
              <w:t>Chronic pain</w:t>
            </w:r>
          </w:p>
          <w:p w14:paraId="030C31F6" w14:textId="77777777" w:rsidR="002D6D39" w:rsidRPr="002D6D39" w:rsidRDefault="002D6D39" w:rsidP="002D6D39">
            <w:pPr>
              <w:rPr>
                <w:rFonts w:ascii="Arial" w:hAnsi="Arial" w:cs="Arial"/>
                <w:bCs/>
                <w:sz w:val="22"/>
              </w:rPr>
            </w:pPr>
            <w:r w:rsidRPr="002D6D39">
              <w:rPr>
                <w:rFonts w:ascii="Arial" w:hAnsi="Arial" w:cs="Arial"/>
                <w:bCs/>
                <w:sz w:val="22"/>
              </w:rPr>
              <w:t>MSDs occur in two ways:</w:t>
            </w:r>
          </w:p>
          <w:p w14:paraId="05E5530F" w14:textId="77777777" w:rsidR="002D6D39" w:rsidRPr="002D6D39" w:rsidRDefault="002D6D39" w:rsidP="00F52B0B">
            <w:pPr>
              <w:pStyle w:val="ListParagraph"/>
              <w:numPr>
                <w:ilvl w:val="0"/>
                <w:numId w:val="35"/>
              </w:numPr>
              <w:spacing w:line="276" w:lineRule="auto"/>
              <w:rPr>
                <w:rFonts w:ascii="Arial" w:hAnsi="Arial" w:cs="Arial"/>
                <w:bCs/>
                <w:sz w:val="22"/>
              </w:rPr>
            </w:pPr>
            <w:r w:rsidRPr="002D6D39">
              <w:rPr>
                <w:rFonts w:ascii="Arial" w:hAnsi="Arial" w:cs="Arial"/>
                <w:bCs/>
                <w:sz w:val="22"/>
              </w:rPr>
              <w:t>Gradual wear and tear to joints, ligaments, muscles and inter-vertebral discs caused by repeated or continuous use of the same body parts, including some static body positions</w:t>
            </w:r>
          </w:p>
          <w:p w14:paraId="49B00BC4" w14:textId="77777777" w:rsidR="002D6D39" w:rsidRPr="002D6D39" w:rsidRDefault="002D6D39" w:rsidP="00F52B0B">
            <w:pPr>
              <w:pStyle w:val="ListParagraph"/>
              <w:numPr>
                <w:ilvl w:val="0"/>
                <w:numId w:val="35"/>
              </w:numPr>
              <w:spacing w:line="276" w:lineRule="auto"/>
              <w:rPr>
                <w:rFonts w:ascii="Arial" w:hAnsi="Arial" w:cs="Arial"/>
                <w:bCs/>
                <w:sz w:val="22"/>
              </w:rPr>
            </w:pPr>
            <w:r w:rsidRPr="002D6D39">
              <w:rPr>
                <w:rFonts w:ascii="Arial" w:hAnsi="Arial" w:cs="Arial"/>
                <w:bCs/>
                <w:sz w:val="22"/>
              </w:rPr>
              <w:lastRenderedPageBreak/>
              <w:t>Sudden damage caused by strenuous activity, or unexpected movements such as when loads being handled move or change position suddenly.</w:t>
            </w:r>
          </w:p>
          <w:permEnd w:id="164702840"/>
          <w:p w14:paraId="7C849175" w14:textId="01C03A36" w:rsidR="00F8522E" w:rsidRPr="003B60C2" w:rsidRDefault="00F8522E" w:rsidP="003B60C2">
            <w:pPr>
              <w:keepNext/>
              <w:jc w:val="left"/>
              <w:rPr>
                <w:rFonts w:ascii="Arial" w:hAnsi="Arial" w:cs="Arial"/>
                <w:sz w:val="22"/>
              </w:rPr>
            </w:pPr>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E47051" w:rsidRPr="00E47051" w14:paraId="3D9BE765" w14:textId="77777777" w:rsidTr="00A40974">
        <w:trPr>
          <w:trHeight w:val="4365"/>
        </w:trPr>
        <w:tc>
          <w:tcPr>
            <w:tcW w:w="9242" w:type="dxa"/>
          </w:tcPr>
          <w:p w14:paraId="7830F275" w14:textId="32D1E821" w:rsidR="002D6D39" w:rsidRPr="002D6D39" w:rsidRDefault="002D6D39" w:rsidP="002D6D39">
            <w:pPr>
              <w:rPr>
                <w:rFonts w:ascii="Arial" w:hAnsi="Arial" w:cs="Arial"/>
                <w:bCs/>
                <w:sz w:val="22"/>
              </w:rPr>
            </w:pPr>
            <w:permStart w:id="1100952697" w:edGrp="everyone"/>
            <w:r w:rsidRPr="002D6D39">
              <w:rPr>
                <w:rFonts w:ascii="Arial" w:hAnsi="Arial" w:cs="Arial"/>
                <w:bCs/>
                <w:sz w:val="22"/>
              </w:rPr>
              <w:t>The first step is to identify the tasks that have the potential to cause MSDs. Workers who perform the tasks are the best source of information about discomfort, muscular aches and pains that can signal potential hazards. A discomfort survey is used by C</w:t>
            </w:r>
            <w:r w:rsidR="00937073">
              <w:rPr>
                <w:rFonts w:ascii="Arial" w:hAnsi="Arial" w:cs="Arial"/>
                <w:bCs/>
                <w:sz w:val="22"/>
              </w:rPr>
              <w:t xml:space="preserve">CP&amp;D </w:t>
            </w:r>
            <w:r w:rsidRPr="002D6D39">
              <w:rPr>
                <w:rFonts w:ascii="Arial" w:hAnsi="Arial" w:cs="Arial"/>
                <w:bCs/>
                <w:sz w:val="22"/>
              </w:rPr>
              <w:t>to periodically give workers a chance to identify tasks that:</w:t>
            </w:r>
          </w:p>
          <w:p w14:paraId="08D27A94" w14:textId="77777777" w:rsidR="002D6D39" w:rsidRPr="002D6D39" w:rsidRDefault="002D6D39" w:rsidP="00F52B0B">
            <w:pPr>
              <w:pStyle w:val="ListParagraph"/>
              <w:numPr>
                <w:ilvl w:val="0"/>
                <w:numId w:val="31"/>
              </w:numPr>
              <w:spacing w:line="276" w:lineRule="auto"/>
              <w:rPr>
                <w:rFonts w:ascii="Arial" w:hAnsi="Arial" w:cs="Arial"/>
                <w:bCs/>
                <w:sz w:val="22"/>
              </w:rPr>
            </w:pPr>
            <w:r w:rsidRPr="002D6D39">
              <w:rPr>
                <w:rFonts w:ascii="Arial" w:hAnsi="Arial" w:cs="Arial"/>
                <w:bCs/>
                <w:sz w:val="22"/>
              </w:rPr>
              <w:t>Are difficult to do (or appear harder than they should be)</w:t>
            </w:r>
          </w:p>
          <w:p w14:paraId="0DB52DDA" w14:textId="77777777" w:rsidR="002D6D39" w:rsidRPr="002D6D39" w:rsidRDefault="002D6D39" w:rsidP="00F52B0B">
            <w:pPr>
              <w:pStyle w:val="ListParagraph"/>
              <w:numPr>
                <w:ilvl w:val="0"/>
                <w:numId w:val="31"/>
              </w:numPr>
              <w:spacing w:line="276" w:lineRule="auto"/>
              <w:rPr>
                <w:rFonts w:ascii="Arial" w:hAnsi="Arial" w:cs="Arial"/>
                <w:bCs/>
                <w:sz w:val="22"/>
              </w:rPr>
            </w:pPr>
            <w:r w:rsidRPr="002D6D39">
              <w:rPr>
                <w:rFonts w:ascii="Arial" w:hAnsi="Arial" w:cs="Arial"/>
                <w:bCs/>
                <w:sz w:val="22"/>
              </w:rPr>
              <w:t xml:space="preserve"> Are very tiring (muscle fatigue reduces work capacity)</w:t>
            </w:r>
          </w:p>
          <w:p w14:paraId="7AACAC81" w14:textId="77777777" w:rsidR="002D6D39" w:rsidRPr="002D6D39" w:rsidRDefault="002D6D39" w:rsidP="00F52B0B">
            <w:pPr>
              <w:pStyle w:val="ListParagraph"/>
              <w:numPr>
                <w:ilvl w:val="0"/>
                <w:numId w:val="31"/>
              </w:numPr>
              <w:spacing w:line="276" w:lineRule="auto"/>
              <w:rPr>
                <w:rFonts w:ascii="Arial" w:hAnsi="Arial" w:cs="Arial"/>
                <w:bCs/>
                <w:sz w:val="22"/>
              </w:rPr>
            </w:pPr>
            <w:r w:rsidRPr="002D6D39">
              <w:rPr>
                <w:rFonts w:ascii="Arial" w:hAnsi="Arial" w:cs="Arial"/>
                <w:bCs/>
                <w:sz w:val="22"/>
              </w:rPr>
              <w:t>Are awkward or dangerous (for example, difficulty controlling loads)</w:t>
            </w:r>
          </w:p>
          <w:p w14:paraId="4D62C66D" w14:textId="77777777" w:rsidR="002D6D39" w:rsidRPr="002D6D39" w:rsidRDefault="002D6D39" w:rsidP="00F52B0B">
            <w:pPr>
              <w:pStyle w:val="ListParagraph"/>
              <w:numPr>
                <w:ilvl w:val="0"/>
                <w:numId w:val="31"/>
              </w:numPr>
              <w:spacing w:line="276" w:lineRule="auto"/>
              <w:rPr>
                <w:rFonts w:ascii="Arial" w:hAnsi="Arial" w:cs="Arial"/>
                <w:bCs/>
                <w:sz w:val="22"/>
              </w:rPr>
            </w:pPr>
            <w:r w:rsidRPr="002D6D39">
              <w:rPr>
                <w:rFonts w:ascii="Arial" w:hAnsi="Arial" w:cs="Arial"/>
                <w:bCs/>
                <w:sz w:val="22"/>
              </w:rPr>
              <w:t>Cause discomfort</w:t>
            </w:r>
          </w:p>
          <w:p w14:paraId="61631D49" w14:textId="5426EAFA" w:rsidR="002D6D39" w:rsidRDefault="002D6D39" w:rsidP="002D6D39">
            <w:pPr>
              <w:rPr>
                <w:rFonts w:ascii="Arial" w:hAnsi="Arial" w:cs="Arial"/>
                <w:bCs/>
                <w:sz w:val="22"/>
              </w:rPr>
            </w:pPr>
            <w:r w:rsidRPr="002D6D39">
              <w:rPr>
                <w:rFonts w:ascii="Arial" w:hAnsi="Arial" w:cs="Arial"/>
                <w:bCs/>
                <w:sz w:val="22"/>
              </w:rPr>
              <w:t>Records of workplace injuries and incidents and observation of work activities can also help to identify hazardous manual tasks.</w:t>
            </w:r>
          </w:p>
          <w:p w14:paraId="6B88C0EA" w14:textId="77777777" w:rsidR="00AF3FF2" w:rsidRPr="002D6D39" w:rsidRDefault="00AF3FF2" w:rsidP="00AF3FF2">
            <w:pPr>
              <w:rPr>
                <w:rFonts w:ascii="Arial" w:hAnsi="Arial" w:cs="Arial"/>
                <w:bCs/>
                <w:sz w:val="22"/>
              </w:rPr>
            </w:pPr>
            <w:r w:rsidRPr="002D6D39">
              <w:rPr>
                <w:rFonts w:ascii="Arial" w:hAnsi="Arial" w:cs="Arial"/>
                <w:bCs/>
                <w:sz w:val="22"/>
              </w:rPr>
              <w:t>A risk assessment must be conducted to examine the characteristics of all hazardous manual tasks in more detail to assess whether the forces, movements and postures are undertaken in such a way that they give rise to the risk of MSDs. A risk assessment will help to determine:</w:t>
            </w:r>
          </w:p>
          <w:p w14:paraId="785DB1F6" w14:textId="77777777" w:rsidR="00AF3FF2" w:rsidRPr="002D6D39" w:rsidRDefault="00AF3FF2" w:rsidP="00F52B0B">
            <w:pPr>
              <w:pStyle w:val="ListParagraph"/>
              <w:numPr>
                <w:ilvl w:val="0"/>
                <w:numId w:val="32"/>
              </w:numPr>
              <w:spacing w:line="276" w:lineRule="auto"/>
              <w:rPr>
                <w:rFonts w:ascii="Arial" w:hAnsi="Arial" w:cs="Arial"/>
                <w:bCs/>
                <w:sz w:val="22"/>
              </w:rPr>
            </w:pPr>
            <w:r w:rsidRPr="002D6D39">
              <w:rPr>
                <w:rFonts w:ascii="Arial" w:hAnsi="Arial" w:cs="Arial"/>
                <w:bCs/>
                <w:sz w:val="22"/>
              </w:rPr>
              <w:t>Which postures, movements or forces pose a risk</w:t>
            </w:r>
          </w:p>
          <w:p w14:paraId="3D812C5E" w14:textId="77777777" w:rsidR="00AF3FF2" w:rsidRPr="002D6D39" w:rsidRDefault="00AF3FF2" w:rsidP="00F52B0B">
            <w:pPr>
              <w:pStyle w:val="ListParagraph"/>
              <w:numPr>
                <w:ilvl w:val="0"/>
                <w:numId w:val="32"/>
              </w:numPr>
              <w:spacing w:line="276" w:lineRule="auto"/>
              <w:rPr>
                <w:rFonts w:ascii="Arial" w:hAnsi="Arial" w:cs="Arial"/>
                <w:bCs/>
                <w:sz w:val="22"/>
              </w:rPr>
            </w:pPr>
            <w:r w:rsidRPr="002D6D39">
              <w:rPr>
                <w:rFonts w:ascii="Arial" w:hAnsi="Arial" w:cs="Arial"/>
                <w:bCs/>
                <w:sz w:val="22"/>
              </w:rPr>
              <w:t xml:space="preserve">Where during the task they pose a </w:t>
            </w:r>
            <w:proofErr w:type="gramStart"/>
            <w:r w:rsidRPr="002D6D39">
              <w:rPr>
                <w:rFonts w:ascii="Arial" w:hAnsi="Arial" w:cs="Arial"/>
                <w:bCs/>
                <w:sz w:val="22"/>
              </w:rPr>
              <w:t>risk</w:t>
            </w:r>
            <w:proofErr w:type="gramEnd"/>
          </w:p>
          <w:p w14:paraId="1F8FF1AF" w14:textId="77777777" w:rsidR="00AF3FF2" w:rsidRPr="002D6D39" w:rsidRDefault="00AF3FF2" w:rsidP="00F52B0B">
            <w:pPr>
              <w:pStyle w:val="ListParagraph"/>
              <w:numPr>
                <w:ilvl w:val="0"/>
                <w:numId w:val="32"/>
              </w:numPr>
              <w:spacing w:line="276" w:lineRule="auto"/>
              <w:rPr>
                <w:rFonts w:ascii="Arial" w:hAnsi="Arial" w:cs="Arial"/>
                <w:bCs/>
                <w:sz w:val="22"/>
              </w:rPr>
            </w:pPr>
            <w:r w:rsidRPr="002D6D39">
              <w:rPr>
                <w:rFonts w:ascii="Arial" w:hAnsi="Arial" w:cs="Arial"/>
                <w:bCs/>
                <w:sz w:val="22"/>
              </w:rPr>
              <w:t>Why they are occurring</w:t>
            </w:r>
          </w:p>
          <w:p w14:paraId="74116B88" w14:textId="38ABB8F7" w:rsidR="00AF3FF2" w:rsidRPr="00AF3FF2" w:rsidRDefault="00AF3FF2" w:rsidP="00F52B0B">
            <w:pPr>
              <w:pStyle w:val="ListParagraph"/>
              <w:numPr>
                <w:ilvl w:val="0"/>
                <w:numId w:val="32"/>
              </w:numPr>
              <w:spacing w:line="276" w:lineRule="auto"/>
              <w:rPr>
                <w:rFonts w:ascii="Arial" w:hAnsi="Arial" w:cs="Arial"/>
                <w:bCs/>
                <w:sz w:val="22"/>
              </w:rPr>
            </w:pPr>
            <w:r w:rsidRPr="002D6D39">
              <w:rPr>
                <w:rFonts w:ascii="Arial" w:hAnsi="Arial" w:cs="Arial"/>
                <w:bCs/>
                <w:sz w:val="22"/>
              </w:rPr>
              <w:t>What needs to be fixed</w:t>
            </w:r>
          </w:p>
          <w:permEnd w:id="1100952697"/>
          <w:p w14:paraId="216F1596" w14:textId="7F729D2F" w:rsidR="00F8522E" w:rsidRPr="00E47051" w:rsidRDefault="00F8522E" w:rsidP="003B60C2">
            <w:pPr>
              <w:jc w:val="left"/>
              <w:rPr>
                <w:rFonts w:ascii="Arial" w:hAnsi="Arial" w:cs="Arial"/>
                <w:sz w:val="22"/>
              </w:rPr>
            </w:pPr>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E47051" w14:paraId="5F53ECE1" w14:textId="77777777" w:rsidTr="00D26B3E">
        <w:trPr>
          <w:trHeight w:val="4706"/>
        </w:trPr>
        <w:tc>
          <w:tcPr>
            <w:tcW w:w="9242" w:type="dxa"/>
          </w:tcPr>
          <w:p w14:paraId="3DF79D22" w14:textId="4CCFCA39" w:rsidR="003B60C2" w:rsidRPr="003B60C2" w:rsidRDefault="00114609" w:rsidP="003B60C2">
            <w:pPr>
              <w:keepNext/>
              <w:jc w:val="left"/>
              <w:rPr>
                <w:rFonts w:ascii="Arial" w:hAnsi="Arial" w:cs="Arial"/>
                <w:sz w:val="22"/>
              </w:rPr>
            </w:pPr>
            <w:permStart w:id="395660166" w:edGrp="everyone"/>
            <w:r>
              <w:rPr>
                <w:rFonts w:ascii="Arial" w:hAnsi="Arial" w:cs="Arial"/>
                <w:sz w:val="22"/>
              </w:rPr>
              <w:t xml:space="preserve">Through the CC Group Risk </w:t>
            </w:r>
            <w:proofErr w:type="gramStart"/>
            <w:r>
              <w:rPr>
                <w:rFonts w:ascii="Arial" w:hAnsi="Arial" w:cs="Arial"/>
                <w:sz w:val="22"/>
              </w:rPr>
              <w:t>Matrix</w:t>
            </w:r>
            <w:proofErr w:type="gramEnd"/>
            <w:r>
              <w:rPr>
                <w:rFonts w:ascii="Arial" w:hAnsi="Arial" w:cs="Arial"/>
                <w:sz w:val="22"/>
              </w:rPr>
              <w:t xml:space="preserve"> it has been determined that </w:t>
            </w:r>
            <w:r>
              <w:rPr>
                <w:rFonts w:ascii="Arial" w:hAnsi="Arial" w:cs="Arial"/>
                <w:bCs/>
                <w:sz w:val="22"/>
              </w:rPr>
              <w:t>Manual Handling has a risk level of M9 – Moderate risk that is unlikely to occur.</w:t>
            </w:r>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0D1C6B10" w14:textId="31608DA9" w:rsidR="00DF12A7" w:rsidRPr="00DF12A7" w:rsidRDefault="002D6D39" w:rsidP="00DF12A7">
            <w:pPr>
              <w:keepNext/>
              <w:jc w:val="left"/>
              <w:rPr>
                <w:rFonts w:ascii="Arial" w:hAnsi="Arial" w:cs="Arial"/>
                <w:sz w:val="22"/>
              </w:rPr>
            </w:pPr>
            <w:permStart w:id="1063341843" w:edGrp="everyone"/>
            <w:r w:rsidRPr="00DF12A7">
              <w:rPr>
                <w:rFonts w:ascii="Arial" w:hAnsi="Arial" w:cs="Arial"/>
                <w:sz w:val="22"/>
              </w:rPr>
              <w:t>Toolbox Talks</w:t>
            </w:r>
            <w:r w:rsidR="00DF12A7">
              <w:rPr>
                <w:rFonts w:ascii="Arial" w:hAnsi="Arial" w:cs="Arial"/>
                <w:sz w:val="22"/>
              </w:rPr>
              <w:t xml:space="preserve"> &amp;</w:t>
            </w:r>
            <w:r w:rsidRPr="00DF12A7">
              <w:rPr>
                <w:rFonts w:ascii="Arial" w:hAnsi="Arial" w:cs="Arial"/>
                <w:sz w:val="22"/>
              </w:rPr>
              <w:t xml:space="preserve"> In-house training</w:t>
            </w:r>
            <w:r w:rsidR="00DF12A7" w:rsidRPr="00DF12A7">
              <w:rPr>
                <w:rFonts w:ascii="Arial" w:hAnsi="Arial" w:cs="Arial"/>
                <w:sz w:val="22"/>
              </w:rPr>
              <w:t xml:space="preserve">. </w:t>
            </w:r>
          </w:p>
          <w:permEnd w:id="1063341843"/>
          <w:p w14:paraId="2E8294D5" w14:textId="1A23ECD7" w:rsidR="00F8522E" w:rsidRPr="003B60C2" w:rsidRDefault="00F8522E" w:rsidP="003B60C2">
            <w:pPr>
              <w:keepNext/>
              <w:jc w:val="left"/>
              <w:rPr>
                <w:rFonts w:ascii="Arial" w:hAnsi="Arial" w:cs="Arial"/>
                <w:sz w:val="22"/>
              </w:rPr>
            </w:pPr>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358932E6" w14:textId="77777777" w:rsidR="002D6D39" w:rsidRPr="002D6D39" w:rsidRDefault="002D6D39" w:rsidP="002D6D39">
            <w:pPr>
              <w:rPr>
                <w:rFonts w:ascii="Arial" w:hAnsi="Arial" w:cs="Arial"/>
                <w:bCs/>
                <w:sz w:val="22"/>
              </w:rPr>
            </w:pPr>
            <w:permStart w:id="1082355157" w:edGrp="everyone"/>
            <w:r w:rsidRPr="002D6D39">
              <w:rPr>
                <w:rFonts w:ascii="Arial" w:hAnsi="Arial" w:cs="Arial"/>
                <w:bCs/>
                <w:sz w:val="22"/>
              </w:rPr>
              <w:t xml:space="preserve">Once you know what kinds of risks are present with the work activity you are </w:t>
            </w:r>
            <w:proofErr w:type="gramStart"/>
            <w:r w:rsidRPr="002D6D39">
              <w:rPr>
                <w:rFonts w:ascii="Arial" w:hAnsi="Arial" w:cs="Arial"/>
                <w:bCs/>
                <w:sz w:val="22"/>
              </w:rPr>
              <w:t>in a position</w:t>
            </w:r>
            <w:proofErr w:type="gramEnd"/>
            <w:r w:rsidRPr="002D6D39">
              <w:rPr>
                <w:rFonts w:ascii="Arial" w:hAnsi="Arial" w:cs="Arial"/>
                <w:bCs/>
                <w:sz w:val="22"/>
              </w:rPr>
              <w:t xml:space="preserve"> to know what must be controlled and can then set out to implement control. </w:t>
            </w:r>
          </w:p>
          <w:p w14:paraId="1DF55168" w14:textId="4D8B5C16" w:rsidR="002D6D39" w:rsidRPr="002D6D39" w:rsidRDefault="002D6D39" w:rsidP="002D6D39">
            <w:pPr>
              <w:rPr>
                <w:rFonts w:ascii="Arial" w:hAnsi="Arial" w:cs="Arial"/>
                <w:bCs/>
                <w:sz w:val="22"/>
              </w:rPr>
            </w:pPr>
            <w:r w:rsidRPr="002D6D39">
              <w:rPr>
                <w:rFonts w:ascii="Arial" w:hAnsi="Arial" w:cs="Arial"/>
                <w:bCs/>
                <w:sz w:val="22"/>
              </w:rPr>
              <w:t xml:space="preserve">The most effective control measure is to </w:t>
            </w:r>
            <w:r w:rsidRPr="002D6D39">
              <w:rPr>
                <w:rFonts w:ascii="Arial" w:hAnsi="Arial" w:cs="Arial"/>
                <w:b/>
                <w:bCs/>
                <w:sz w:val="22"/>
              </w:rPr>
              <w:t>eliminate the hazardous manual task</w:t>
            </w:r>
            <w:r w:rsidRPr="002D6D39">
              <w:rPr>
                <w:rFonts w:ascii="Arial" w:hAnsi="Arial" w:cs="Arial"/>
                <w:bCs/>
                <w:sz w:val="22"/>
              </w:rPr>
              <w:t xml:space="preserve"> and its associated risk. This is often only achieved in the design or planning stage of the job. (</w:t>
            </w:r>
            <w:proofErr w:type="gramStart"/>
            <w:r w:rsidRPr="002D6D39">
              <w:rPr>
                <w:rFonts w:ascii="Arial" w:hAnsi="Arial" w:cs="Arial"/>
                <w:bCs/>
                <w:sz w:val="22"/>
              </w:rPr>
              <w:t>E.g.</w:t>
            </w:r>
            <w:proofErr w:type="gramEnd"/>
            <w:r w:rsidRPr="002D6D39">
              <w:rPr>
                <w:rFonts w:ascii="Arial" w:hAnsi="Arial" w:cs="Arial"/>
                <w:bCs/>
                <w:sz w:val="22"/>
              </w:rPr>
              <w:t xml:space="preserve"> deliver the goods to the point of use rather than double handling)</w:t>
            </w:r>
            <w:r w:rsidR="00DF12A7">
              <w:rPr>
                <w:rFonts w:ascii="Arial" w:hAnsi="Arial" w:cs="Arial"/>
                <w:bCs/>
                <w:sz w:val="22"/>
              </w:rPr>
              <w:t xml:space="preserve">. </w:t>
            </w:r>
            <w:r w:rsidRPr="002D6D39">
              <w:rPr>
                <w:rFonts w:ascii="Arial" w:hAnsi="Arial" w:cs="Arial"/>
                <w:bCs/>
                <w:sz w:val="22"/>
              </w:rPr>
              <w:t xml:space="preserve">If it is not possible to eliminate the </w:t>
            </w:r>
            <w:proofErr w:type="gramStart"/>
            <w:r w:rsidRPr="002D6D39">
              <w:rPr>
                <w:rFonts w:ascii="Arial" w:hAnsi="Arial" w:cs="Arial"/>
                <w:bCs/>
                <w:sz w:val="22"/>
              </w:rPr>
              <w:t>risk</w:t>
            </w:r>
            <w:proofErr w:type="gramEnd"/>
            <w:r w:rsidRPr="002D6D39">
              <w:rPr>
                <w:rFonts w:ascii="Arial" w:hAnsi="Arial" w:cs="Arial"/>
                <w:bCs/>
                <w:sz w:val="22"/>
              </w:rPr>
              <w:t xml:space="preserve"> then you must minimise the risks as well as you can by</w:t>
            </w:r>
          </w:p>
          <w:p w14:paraId="6740BF3F" w14:textId="77777777" w:rsidR="002D6D39" w:rsidRPr="002D6D39" w:rsidRDefault="002D6D39" w:rsidP="00F52B0B">
            <w:pPr>
              <w:pStyle w:val="ListParagraph"/>
              <w:numPr>
                <w:ilvl w:val="0"/>
                <w:numId w:val="33"/>
              </w:numPr>
              <w:spacing w:line="276" w:lineRule="auto"/>
              <w:rPr>
                <w:rFonts w:ascii="Arial" w:hAnsi="Arial" w:cs="Arial"/>
                <w:bCs/>
                <w:sz w:val="22"/>
              </w:rPr>
            </w:pPr>
            <w:r w:rsidRPr="002D6D39">
              <w:rPr>
                <w:rFonts w:ascii="Arial" w:hAnsi="Arial" w:cs="Arial"/>
                <w:b/>
                <w:bCs/>
                <w:sz w:val="22"/>
              </w:rPr>
              <w:t>Substituting the hazard</w:t>
            </w:r>
            <w:r w:rsidRPr="002D6D39">
              <w:rPr>
                <w:rFonts w:ascii="Arial" w:hAnsi="Arial" w:cs="Arial"/>
                <w:bCs/>
                <w:sz w:val="22"/>
              </w:rPr>
              <w:t xml:space="preserve"> with something that gives rise to a lesser risk (replace heavier material with a lighter one)</w:t>
            </w:r>
          </w:p>
          <w:p w14:paraId="39F5C421" w14:textId="77777777" w:rsidR="002D6D39" w:rsidRPr="002D6D39" w:rsidRDefault="002D6D39" w:rsidP="00F52B0B">
            <w:pPr>
              <w:pStyle w:val="ListParagraph"/>
              <w:numPr>
                <w:ilvl w:val="0"/>
                <w:numId w:val="33"/>
              </w:numPr>
              <w:spacing w:line="276" w:lineRule="auto"/>
              <w:rPr>
                <w:rFonts w:ascii="Arial" w:hAnsi="Arial" w:cs="Arial"/>
                <w:bCs/>
                <w:sz w:val="22"/>
              </w:rPr>
            </w:pPr>
            <w:r w:rsidRPr="002D6D39">
              <w:rPr>
                <w:rFonts w:ascii="Arial" w:hAnsi="Arial" w:cs="Arial"/>
                <w:b/>
                <w:bCs/>
                <w:sz w:val="22"/>
              </w:rPr>
              <w:t>Isolating the hazard</w:t>
            </w:r>
            <w:r w:rsidRPr="002D6D39">
              <w:rPr>
                <w:rFonts w:ascii="Arial" w:hAnsi="Arial" w:cs="Arial"/>
                <w:bCs/>
                <w:sz w:val="22"/>
              </w:rPr>
              <w:t xml:space="preserve"> from any person exposed to it (isolate vibrating machinery from the operator </w:t>
            </w:r>
            <w:proofErr w:type="gramStart"/>
            <w:r w:rsidRPr="002D6D39">
              <w:rPr>
                <w:rFonts w:ascii="Arial" w:hAnsi="Arial" w:cs="Arial"/>
                <w:bCs/>
                <w:sz w:val="22"/>
              </w:rPr>
              <w:t>by the use of</w:t>
            </w:r>
            <w:proofErr w:type="gramEnd"/>
            <w:r w:rsidRPr="002D6D39">
              <w:rPr>
                <w:rFonts w:ascii="Arial" w:hAnsi="Arial" w:cs="Arial"/>
                <w:bCs/>
                <w:sz w:val="22"/>
              </w:rPr>
              <w:t xml:space="preserve"> fully independent seating)</w:t>
            </w:r>
          </w:p>
          <w:p w14:paraId="24720393" w14:textId="77777777" w:rsidR="002D6D39" w:rsidRPr="002D6D39" w:rsidRDefault="002D6D39" w:rsidP="00F52B0B">
            <w:pPr>
              <w:pStyle w:val="ListParagraph"/>
              <w:numPr>
                <w:ilvl w:val="0"/>
                <w:numId w:val="33"/>
              </w:numPr>
              <w:spacing w:line="276" w:lineRule="auto"/>
              <w:rPr>
                <w:rFonts w:ascii="Arial" w:hAnsi="Arial" w:cs="Arial"/>
                <w:bCs/>
                <w:sz w:val="22"/>
              </w:rPr>
            </w:pPr>
            <w:r w:rsidRPr="002D6D39">
              <w:rPr>
                <w:rFonts w:ascii="Arial" w:hAnsi="Arial" w:cs="Arial"/>
                <w:bCs/>
                <w:sz w:val="22"/>
              </w:rPr>
              <w:t xml:space="preserve">Implementing </w:t>
            </w:r>
            <w:r w:rsidRPr="002D6D39">
              <w:rPr>
                <w:rFonts w:ascii="Arial" w:hAnsi="Arial" w:cs="Arial"/>
                <w:b/>
                <w:bCs/>
                <w:sz w:val="22"/>
              </w:rPr>
              <w:t xml:space="preserve">engineering controls </w:t>
            </w:r>
            <w:r w:rsidRPr="002D6D39">
              <w:rPr>
                <w:rFonts w:ascii="Arial" w:hAnsi="Arial" w:cs="Arial"/>
                <w:bCs/>
                <w:sz w:val="22"/>
              </w:rPr>
              <w:t>(use mechanical lifting aids)</w:t>
            </w:r>
          </w:p>
          <w:p w14:paraId="44FFF339" w14:textId="611C3D21" w:rsidR="002D6D39" w:rsidRPr="002D6D39" w:rsidRDefault="002D6D39" w:rsidP="002D6D39">
            <w:pPr>
              <w:rPr>
                <w:rFonts w:ascii="Arial" w:hAnsi="Arial" w:cs="Arial"/>
                <w:bCs/>
                <w:sz w:val="22"/>
              </w:rPr>
            </w:pPr>
            <w:r w:rsidRPr="002D6D39">
              <w:rPr>
                <w:rFonts w:ascii="Arial" w:hAnsi="Arial" w:cs="Arial"/>
                <w:bCs/>
                <w:sz w:val="22"/>
              </w:rPr>
              <w:t xml:space="preserve">If there is any remaining </w:t>
            </w:r>
            <w:proofErr w:type="gramStart"/>
            <w:r w:rsidRPr="002D6D39">
              <w:rPr>
                <w:rFonts w:ascii="Arial" w:hAnsi="Arial" w:cs="Arial"/>
                <w:bCs/>
                <w:sz w:val="22"/>
              </w:rPr>
              <w:t>risk</w:t>
            </w:r>
            <w:proofErr w:type="gramEnd"/>
            <w:r w:rsidRPr="002D6D39">
              <w:rPr>
                <w:rFonts w:ascii="Arial" w:hAnsi="Arial" w:cs="Arial"/>
                <w:bCs/>
                <w:sz w:val="22"/>
              </w:rPr>
              <w:t xml:space="preserve"> it must be further minimised by implementing administrative controls. If all those controls still leave a risk remaining, then suitable PPE must be provided and used.</w:t>
            </w:r>
            <w:r w:rsidR="00DF12A7">
              <w:rPr>
                <w:rFonts w:ascii="Arial" w:hAnsi="Arial" w:cs="Arial"/>
                <w:bCs/>
                <w:sz w:val="22"/>
              </w:rPr>
              <w:t xml:space="preserve"> </w:t>
            </w:r>
            <w:r w:rsidRPr="002D6D39">
              <w:rPr>
                <w:rFonts w:ascii="Arial" w:hAnsi="Arial" w:cs="Arial"/>
                <w:sz w:val="22"/>
              </w:rPr>
              <w:t>Control measures that have been implemented must be reviewed and if necessary, revised to make sure they work as planned and to maintain a work environment that is without risk to health and safety</w:t>
            </w:r>
          </w:p>
          <w:permEnd w:id="1082355157"/>
          <w:p w14:paraId="322E6227" w14:textId="4796B378" w:rsidR="00F8522E" w:rsidRPr="003B60C2" w:rsidRDefault="00F8522E" w:rsidP="003B60C2">
            <w:pPr>
              <w:keepNext/>
              <w:jc w:val="left"/>
              <w:rPr>
                <w:rFonts w:ascii="Arial" w:hAnsi="Arial" w:cs="Arial"/>
                <w:sz w:val="22"/>
              </w:rPr>
            </w:pPr>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F554AE"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0378F0FD" w14:textId="77777777" w:rsidR="001D40F6" w:rsidRDefault="00F554AE" w:rsidP="00F8522E">
            <w:pPr>
              <w:keepNext/>
              <w:jc w:val="left"/>
              <w:rPr>
                <w:rFonts w:ascii="Arial" w:hAnsi="Arial" w:cs="Arial"/>
                <w:sz w:val="22"/>
              </w:rPr>
            </w:pPr>
            <w:permStart w:id="1764118542" w:edGrp="everyone"/>
            <w:r w:rsidRPr="001D40F6">
              <w:rPr>
                <w:rFonts w:ascii="Arial" w:hAnsi="Arial" w:cs="Arial"/>
                <w:sz w:val="22"/>
              </w:rPr>
              <w:t>A project risk register is developed for all projects</w:t>
            </w:r>
            <w:r w:rsidR="001D40F6" w:rsidRPr="001D40F6">
              <w:rPr>
                <w:rFonts w:ascii="Arial" w:hAnsi="Arial" w:cs="Arial"/>
                <w:sz w:val="22"/>
              </w:rPr>
              <w:t xml:space="preserve"> </w:t>
            </w:r>
            <w:r w:rsidR="001D40F6" w:rsidRPr="001D40F6">
              <w:rPr>
                <w:rFonts w:ascii="Arial" w:hAnsi="Arial" w:cs="Arial"/>
                <w:sz w:val="22"/>
              </w:rPr>
              <w:t xml:space="preserve">that encompasses all work activities and possible impacts on the community and other stakeholders who could be affected by the conduct of </w:t>
            </w:r>
            <w:r w:rsidR="001D40F6">
              <w:rPr>
                <w:rFonts w:ascii="Arial" w:hAnsi="Arial" w:cs="Arial"/>
                <w:sz w:val="22"/>
              </w:rPr>
              <w:t>CCP&amp;D’s</w:t>
            </w:r>
            <w:r w:rsidR="001D40F6" w:rsidRPr="001D40F6">
              <w:rPr>
                <w:rFonts w:ascii="Arial" w:hAnsi="Arial" w:cs="Arial"/>
                <w:sz w:val="22"/>
              </w:rPr>
              <w:t xml:space="preserve"> work. The register has been compiled using known and identified risks to the company operations, personnel and the public by records made of past incidents, risk assessments conducted, advisement of industry peers as well as published reports and guides</w:t>
            </w:r>
            <w:r w:rsidR="001D40F6">
              <w:rPr>
                <w:rFonts w:ascii="Arial" w:hAnsi="Arial" w:cs="Arial"/>
                <w:sz w:val="22"/>
              </w:rPr>
              <w:t xml:space="preserve">. </w:t>
            </w:r>
          </w:p>
          <w:p w14:paraId="3BA54E8E" w14:textId="524A4F2D" w:rsidR="001D40F6" w:rsidRPr="001D40F6" w:rsidRDefault="001D40F6" w:rsidP="00F8522E">
            <w:pPr>
              <w:keepNext/>
              <w:jc w:val="left"/>
              <w:rPr>
                <w:rFonts w:ascii="Arial" w:hAnsi="Arial" w:cs="Arial"/>
                <w:sz w:val="20"/>
                <w:szCs w:val="20"/>
              </w:rPr>
            </w:pPr>
            <w:r w:rsidRPr="001D40F6">
              <w:rPr>
                <w:rFonts w:ascii="Arial" w:hAnsi="Arial" w:cs="Arial"/>
                <w:sz w:val="22"/>
                <w:szCs w:val="20"/>
              </w:rPr>
              <w:t>The registers will list the nature of the hazard; the major risks; the agreed control measures and whether there is a legislative control that must be applied</w:t>
            </w:r>
            <w:r w:rsidRPr="001D40F6">
              <w:rPr>
                <w:rFonts w:ascii="Arial" w:hAnsi="Arial" w:cs="Arial"/>
                <w:sz w:val="22"/>
                <w:szCs w:val="20"/>
              </w:rPr>
              <w:t>.</w:t>
            </w:r>
          </w:p>
          <w:p w14:paraId="36D717FC" w14:textId="77777777" w:rsidR="00991935" w:rsidRDefault="001D40F6" w:rsidP="00F8522E">
            <w:pPr>
              <w:keepNext/>
              <w:jc w:val="left"/>
              <w:rPr>
                <w:rFonts w:ascii="Arial" w:hAnsi="Arial" w:cs="Arial"/>
                <w:sz w:val="22"/>
              </w:rPr>
            </w:pPr>
            <w:r w:rsidRPr="001D40F6">
              <w:rPr>
                <w:rFonts w:ascii="Arial" w:hAnsi="Arial" w:cs="Arial"/>
                <w:sz w:val="22"/>
              </w:rPr>
              <w:t>The register is prepared and supplied to projects when CCP&amp;D is performing the functions of a Principal Contractor. A copy is printed out for site</w:t>
            </w:r>
            <w:r>
              <w:rPr>
                <w:rFonts w:ascii="Arial" w:hAnsi="Arial" w:cs="Arial"/>
                <w:sz w:val="22"/>
              </w:rPr>
              <w:t>.</w:t>
            </w:r>
          </w:p>
          <w:p w14:paraId="2AE465A4" w14:textId="77777777" w:rsidR="00991935" w:rsidRDefault="00991935" w:rsidP="00F8522E">
            <w:pPr>
              <w:keepNext/>
              <w:jc w:val="left"/>
              <w:rPr>
                <w:rFonts w:ascii="Arial" w:hAnsi="Arial" w:cs="Arial"/>
                <w:sz w:val="22"/>
              </w:rPr>
            </w:pPr>
          </w:p>
          <w:p w14:paraId="12FF56C4" w14:textId="00AB8CA3" w:rsidR="00991935" w:rsidRDefault="00991935" w:rsidP="00F8522E">
            <w:pPr>
              <w:keepNext/>
              <w:jc w:val="left"/>
              <w:rPr>
                <w:rFonts w:ascii="Arial" w:hAnsi="Arial" w:cs="Arial"/>
                <w:sz w:val="22"/>
              </w:rPr>
            </w:pPr>
            <w:r>
              <w:rPr>
                <w:rFonts w:ascii="Arial" w:hAnsi="Arial" w:cs="Arial"/>
                <w:sz w:val="22"/>
              </w:rPr>
              <w:t>Risk Control implemented for Confined Space</w:t>
            </w:r>
            <w:r w:rsidR="006D5186">
              <w:rPr>
                <w:rFonts w:ascii="Arial" w:hAnsi="Arial" w:cs="Arial"/>
                <w:sz w:val="22"/>
              </w:rPr>
              <w:t xml:space="preserve"> include</w:t>
            </w:r>
            <w:r>
              <w:rPr>
                <w:rFonts w:ascii="Arial" w:hAnsi="Arial" w:cs="Arial"/>
                <w:sz w:val="22"/>
              </w:rPr>
              <w:t>:</w:t>
            </w:r>
          </w:p>
          <w:p w14:paraId="759607E6" w14:textId="77777777" w:rsidR="00991935" w:rsidRDefault="00991935" w:rsidP="00F8522E">
            <w:pPr>
              <w:keepNext/>
              <w:jc w:val="left"/>
              <w:rPr>
                <w:rFonts w:ascii="Arial" w:hAnsi="Arial" w:cs="Arial"/>
                <w:sz w:val="22"/>
              </w:rPr>
            </w:pPr>
          </w:p>
          <w:p w14:paraId="60B604F7" w14:textId="77777777" w:rsidR="006D5186" w:rsidRDefault="001D40F6" w:rsidP="006D5186">
            <w:pPr>
              <w:keepNext/>
              <w:jc w:val="left"/>
              <w:rPr>
                <w:rFonts w:ascii="Arial" w:hAnsi="Arial" w:cs="Arial"/>
                <w:sz w:val="22"/>
              </w:rPr>
            </w:pPr>
            <w:r>
              <w:rPr>
                <w:rFonts w:ascii="Arial" w:hAnsi="Arial" w:cs="Arial"/>
                <w:sz w:val="22"/>
              </w:rPr>
              <w:t xml:space="preserve"> </w:t>
            </w:r>
            <w:r w:rsidR="006D5186">
              <w:rPr>
                <w:rFonts w:ascii="Arial" w:hAnsi="Arial" w:cs="Arial"/>
                <w:sz w:val="22"/>
              </w:rPr>
              <w:t>V</w:t>
            </w:r>
            <w:r w:rsidR="006D5186" w:rsidRPr="006D5186">
              <w:rPr>
                <w:rFonts w:ascii="Arial" w:hAnsi="Arial" w:cs="Arial"/>
                <w:sz w:val="22"/>
              </w:rPr>
              <w:t xml:space="preserve">entilation of the confined space should be by natural, </w:t>
            </w:r>
            <w:proofErr w:type="gramStart"/>
            <w:r w:rsidR="006D5186" w:rsidRPr="006D5186">
              <w:rPr>
                <w:rFonts w:ascii="Arial" w:hAnsi="Arial" w:cs="Arial"/>
                <w:sz w:val="22"/>
              </w:rPr>
              <w:t>forced</w:t>
            </w:r>
            <w:proofErr w:type="gramEnd"/>
            <w:r w:rsidR="006D5186" w:rsidRPr="006D5186">
              <w:rPr>
                <w:rFonts w:ascii="Arial" w:hAnsi="Arial" w:cs="Arial"/>
                <w:sz w:val="22"/>
              </w:rPr>
              <w:t xml:space="preserve"> or mechanical means to establish and maintain a safe atmosphere. This ventilation should be continued throughout the period of occupancy. Make sure amount of ventilation is suitable for the number of persons in the space</w:t>
            </w:r>
            <w:r w:rsidR="006D5186">
              <w:rPr>
                <w:rFonts w:ascii="Arial" w:hAnsi="Arial" w:cs="Arial"/>
                <w:sz w:val="22"/>
              </w:rPr>
              <w:t xml:space="preserve">. </w:t>
            </w:r>
          </w:p>
          <w:p w14:paraId="184EC198" w14:textId="75F341D8" w:rsidR="006D5186" w:rsidRPr="006D5186" w:rsidRDefault="006D5186" w:rsidP="006D5186">
            <w:pPr>
              <w:keepNext/>
              <w:jc w:val="left"/>
              <w:rPr>
                <w:rFonts w:ascii="Arial" w:hAnsi="Arial" w:cs="Arial"/>
                <w:sz w:val="22"/>
              </w:rPr>
            </w:pPr>
            <w:r>
              <w:rPr>
                <w:rFonts w:ascii="Arial" w:hAnsi="Arial" w:cs="Arial"/>
                <w:sz w:val="22"/>
              </w:rPr>
              <w:t>P</w:t>
            </w:r>
            <w:r w:rsidRPr="006D5186">
              <w:rPr>
                <w:rFonts w:ascii="Arial" w:hAnsi="Arial" w:cs="Arial"/>
                <w:sz w:val="22"/>
              </w:rPr>
              <w:t xml:space="preserve">rovide number of person’s required and suitable equipment to maintain adequate communication with and observation those inside the space. </w:t>
            </w:r>
          </w:p>
          <w:p w14:paraId="05C447A1" w14:textId="6556DDC7" w:rsidR="00F8522E" w:rsidRDefault="006D5186" w:rsidP="00F8522E">
            <w:pPr>
              <w:keepNext/>
              <w:jc w:val="left"/>
              <w:rPr>
                <w:rFonts w:ascii="Arial" w:hAnsi="Arial" w:cs="Arial"/>
                <w:sz w:val="22"/>
              </w:rPr>
            </w:pPr>
            <w:r w:rsidRPr="006D5186">
              <w:rPr>
                <w:rFonts w:ascii="Arial" w:hAnsi="Arial" w:cs="Arial"/>
                <w:sz w:val="22"/>
              </w:rPr>
              <w:t xml:space="preserve">All persons with tasks to perform associated with confined space shall be trained and assessed as competent to conduct </w:t>
            </w:r>
            <w:r w:rsidRPr="006D5186">
              <w:rPr>
                <w:rFonts w:ascii="Arial" w:hAnsi="Arial" w:cs="Arial"/>
                <w:sz w:val="22"/>
              </w:rPr>
              <w:t>those tasks</w:t>
            </w:r>
            <w:r>
              <w:rPr>
                <w:rFonts w:ascii="Arial" w:hAnsi="Arial" w:cs="Arial"/>
                <w:sz w:val="22"/>
              </w:rPr>
              <w:t>.</w:t>
            </w:r>
          </w:p>
          <w:p w14:paraId="53F8E33F" w14:textId="77777777" w:rsidR="00F8522E" w:rsidRDefault="006D5186" w:rsidP="00F8522E">
            <w:pPr>
              <w:keepNext/>
              <w:jc w:val="left"/>
              <w:rPr>
                <w:rFonts w:ascii="Arial" w:hAnsi="Arial" w:cs="Arial"/>
                <w:sz w:val="22"/>
              </w:rPr>
            </w:pPr>
            <w:r w:rsidRPr="006D5186">
              <w:rPr>
                <w:rFonts w:ascii="Arial" w:hAnsi="Arial" w:cs="Arial"/>
                <w:sz w:val="22"/>
              </w:rPr>
              <w:t>Workers must not be exposed to excessive noise at work. Workers will be provided with personal hearing protection and training on fitting and selectio</w:t>
            </w:r>
            <w:r>
              <w:rPr>
                <w:rFonts w:ascii="Arial" w:hAnsi="Arial" w:cs="Arial"/>
                <w:sz w:val="22"/>
              </w:rPr>
              <w:t>n.</w:t>
            </w:r>
          </w:p>
          <w:p w14:paraId="1E00BB70" w14:textId="16BCEF26" w:rsidR="00F8522E" w:rsidRDefault="006D5186" w:rsidP="00F8522E">
            <w:pPr>
              <w:keepNext/>
              <w:jc w:val="left"/>
              <w:rPr>
                <w:rFonts w:ascii="Arial" w:hAnsi="Arial" w:cs="Arial"/>
                <w:sz w:val="22"/>
              </w:rPr>
            </w:pPr>
            <w:r>
              <w:rPr>
                <w:rFonts w:ascii="Arial" w:hAnsi="Arial" w:cs="Arial"/>
                <w:sz w:val="22"/>
              </w:rPr>
              <w:t>A</w:t>
            </w:r>
            <w:r w:rsidRPr="006D5186">
              <w:rPr>
                <w:rFonts w:ascii="Arial" w:hAnsi="Arial" w:cs="Arial"/>
                <w:sz w:val="22"/>
              </w:rPr>
              <w:t>dequate control measures for the safe entry and exit from the confined space. Monitor and barricade entry when not in use.</w:t>
            </w:r>
            <w:r>
              <w:rPr>
                <w:rFonts w:ascii="Arial" w:hAnsi="Arial" w:cs="Arial"/>
                <w:sz w:val="22"/>
              </w:rPr>
              <w:t xml:space="preserve"> </w:t>
            </w:r>
            <w:r w:rsidRPr="006D5186">
              <w:rPr>
                <w:rFonts w:ascii="Arial" w:hAnsi="Arial" w:cs="Arial"/>
                <w:sz w:val="22"/>
              </w:rPr>
              <w:t>Practice good housekeeping by storing all unneeded equipment away from the work area, remove all trip hazard</w:t>
            </w:r>
            <w:r>
              <w:rPr>
                <w:rFonts w:ascii="Arial" w:hAnsi="Arial" w:cs="Arial"/>
                <w:sz w:val="22"/>
              </w:rPr>
              <w:t xml:space="preserve">. </w:t>
            </w:r>
          </w:p>
          <w:p w14:paraId="5511FC0A" w14:textId="0AF6E049" w:rsidR="00F8522E" w:rsidRPr="00F8522E" w:rsidRDefault="006D5186" w:rsidP="00F8522E">
            <w:pPr>
              <w:keepNext/>
              <w:jc w:val="left"/>
              <w:rPr>
                <w:rFonts w:ascii="Arial" w:hAnsi="Arial" w:cs="Arial"/>
                <w:sz w:val="22"/>
              </w:rPr>
            </w:pPr>
            <w:r>
              <w:rPr>
                <w:rFonts w:ascii="Arial" w:hAnsi="Arial" w:cs="Arial"/>
                <w:sz w:val="22"/>
              </w:rPr>
              <w:t>As</w:t>
            </w:r>
            <w:r w:rsidRPr="006D5186">
              <w:rPr>
                <w:rFonts w:ascii="Arial" w:hAnsi="Arial" w:cs="Arial"/>
                <w:sz w:val="22"/>
              </w:rPr>
              <w:t>sess the need for lighting and provide before the job is attempted</w:t>
            </w:r>
            <w:r>
              <w:rPr>
                <w:rFonts w:ascii="Arial" w:hAnsi="Arial" w:cs="Arial"/>
                <w:sz w:val="22"/>
              </w:rPr>
              <w:t>.</w:t>
            </w:r>
            <w:permEnd w:id="1764118542"/>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6F36A3B0" w14:textId="508A17C3" w:rsidR="00F8522E" w:rsidRPr="00F8522E" w:rsidRDefault="00EA71DA" w:rsidP="00F8522E">
            <w:pPr>
              <w:keepNext/>
              <w:jc w:val="left"/>
              <w:rPr>
                <w:rFonts w:ascii="Arial" w:hAnsi="Arial" w:cs="Arial"/>
                <w:sz w:val="22"/>
              </w:rPr>
            </w:pPr>
            <w:permStart w:id="932538863" w:edGrp="everyone"/>
            <w:r>
              <w:rPr>
                <w:rFonts w:ascii="Arial" w:hAnsi="Arial" w:cs="Arial"/>
                <w:sz w:val="22"/>
              </w:rPr>
              <w:t xml:space="preserve">To Evaluate the risk controls implemented CCP&amp;D would compare risk analysis data both before and after the controls have been implemented. This would give a clear indication on the effectiveness of the risk controls put in place. Consideration will be given as to whether the safety procedures have been followed and whether the job has been made safer. </w:t>
            </w:r>
            <w:permEnd w:id="932538863"/>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6F3E8496" w14:textId="77777777" w:rsidR="00991935" w:rsidRDefault="00991935" w:rsidP="00991935">
            <w:pPr>
              <w:keepNext/>
              <w:jc w:val="left"/>
              <w:rPr>
                <w:rFonts w:ascii="Arial" w:hAnsi="Arial" w:cs="Arial"/>
                <w:sz w:val="22"/>
              </w:rPr>
            </w:pPr>
            <w:permStart w:id="26498156" w:edGrp="everyone"/>
            <w:r w:rsidRPr="001D40F6">
              <w:rPr>
                <w:rFonts w:ascii="Arial" w:hAnsi="Arial" w:cs="Arial"/>
                <w:sz w:val="22"/>
              </w:rPr>
              <w:t xml:space="preserve">A project risk register is developed for all projects that encompasses all work activities and possible impacts on the community and other stakeholders who could be affected by the conduct of </w:t>
            </w:r>
            <w:r>
              <w:rPr>
                <w:rFonts w:ascii="Arial" w:hAnsi="Arial" w:cs="Arial"/>
                <w:sz w:val="22"/>
              </w:rPr>
              <w:t>CCP&amp;D’s</w:t>
            </w:r>
            <w:r w:rsidRPr="001D40F6">
              <w:rPr>
                <w:rFonts w:ascii="Arial" w:hAnsi="Arial" w:cs="Arial"/>
                <w:sz w:val="22"/>
              </w:rPr>
              <w:t xml:space="preserve"> work. The register has been compiled using known and identified risks to the company operations, personnel and the public by records made of past incidents, risk assessments conducted, advisement of industry peers as well as published reports and guides</w:t>
            </w:r>
            <w:r>
              <w:rPr>
                <w:rFonts w:ascii="Arial" w:hAnsi="Arial" w:cs="Arial"/>
                <w:sz w:val="22"/>
              </w:rPr>
              <w:t xml:space="preserve">. </w:t>
            </w:r>
          </w:p>
          <w:p w14:paraId="4C715E0F" w14:textId="77777777" w:rsidR="00991935" w:rsidRPr="001D40F6" w:rsidRDefault="00991935" w:rsidP="00991935">
            <w:pPr>
              <w:keepNext/>
              <w:jc w:val="left"/>
              <w:rPr>
                <w:rFonts w:ascii="Arial" w:hAnsi="Arial" w:cs="Arial"/>
                <w:sz w:val="20"/>
                <w:szCs w:val="20"/>
              </w:rPr>
            </w:pPr>
            <w:r w:rsidRPr="001D40F6">
              <w:rPr>
                <w:rFonts w:ascii="Arial" w:hAnsi="Arial" w:cs="Arial"/>
                <w:sz w:val="22"/>
                <w:szCs w:val="20"/>
              </w:rPr>
              <w:t>The registers will list the nature of the hazard; the major risks; the agreed control measures and whether there is a legislative control that must be applied.</w:t>
            </w:r>
          </w:p>
          <w:p w14:paraId="3432511F" w14:textId="77777777" w:rsidR="00991935" w:rsidRDefault="00991935" w:rsidP="00991935">
            <w:pPr>
              <w:keepNext/>
              <w:jc w:val="left"/>
              <w:rPr>
                <w:rFonts w:ascii="Arial" w:hAnsi="Arial" w:cs="Arial"/>
                <w:sz w:val="22"/>
              </w:rPr>
            </w:pPr>
            <w:r w:rsidRPr="001D40F6">
              <w:rPr>
                <w:rFonts w:ascii="Arial" w:hAnsi="Arial" w:cs="Arial"/>
                <w:sz w:val="22"/>
              </w:rPr>
              <w:t>The register is prepared and supplied to projects when CCP&amp;D is performing the functions of a Principal Contractor. A copy is printed out for site</w:t>
            </w:r>
            <w:r>
              <w:rPr>
                <w:rFonts w:ascii="Arial" w:hAnsi="Arial" w:cs="Arial"/>
                <w:sz w:val="22"/>
              </w:rPr>
              <w:t>.</w:t>
            </w:r>
          </w:p>
          <w:p w14:paraId="095EECC7" w14:textId="77777777" w:rsidR="00991935" w:rsidRDefault="00991935" w:rsidP="00991935">
            <w:pPr>
              <w:keepNext/>
              <w:jc w:val="left"/>
              <w:rPr>
                <w:rFonts w:ascii="Arial" w:hAnsi="Arial" w:cs="Arial"/>
                <w:sz w:val="22"/>
              </w:rPr>
            </w:pPr>
          </w:p>
          <w:p w14:paraId="0475F717" w14:textId="77777777" w:rsidR="00F8522E" w:rsidRDefault="00991935" w:rsidP="00F8522E">
            <w:pPr>
              <w:keepNext/>
              <w:jc w:val="left"/>
              <w:rPr>
                <w:rFonts w:ascii="Arial" w:hAnsi="Arial" w:cs="Arial"/>
                <w:sz w:val="22"/>
              </w:rPr>
            </w:pPr>
            <w:r>
              <w:rPr>
                <w:rFonts w:ascii="Arial" w:hAnsi="Arial" w:cs="Arial"/>
                <w:sz w:val="22"/>
              </w:rPr>
              <w:t>The risk controls implemented for manual handling:</w:t>
            </w:r>
          </w:p>
          <w:p w14:paraId="6D3C0050" w14:textId="1BBC7F76" w:rsidR="00991935" w:rsidRPr="00991935" w:rsidRDefault="00991935" w:rsidP="00991935">
            <w:pPr>
              <w:keepNext/>
              <w:jc w:val="left"/>
              <w:rPr>
                <w:rFonts w:ascii="Arial" w:hAnsi="Arial" w:cs="Arial"/>
                <w:sz w:val="22"/>
              </w:rPr>
            </w:pPr>
            <w:r w:rsidRPr="00991935">
              <w:rPr>
                <w:rFonts w:ascii="Arial" w:hAnsi="Arial" w:cs="Arial"/>
                <w:sz w:val="22"/>
              </w:rPr>
              <w:t xml:space="preserve">Workers are given training and instruction in the correct technique for shovelling to avoid back strain, stretching out </w:t>
            </w:r>
            <w:proofErr w:type="gramStart"/>
            <w:r w:rsidRPr="00991935">
              <w:rPr>
                <w:rFonts w:ascii="Arial" w:hAnsi="Arial" w:cs="Arial"/>
                <w:sz w:val="22"/>
              </w:rPr>
              <w:t>fatigues</w:t>
            </w:r>
            <w:proofErr w:type="gramEnd"/>
            <w:r w:rsidRPr="00991935">
              <w:rPr>
                <w:rFonts w:ascii="Arial" w:hAnsi="Arial" w:cs="Arial"/>
                <w:sz w:val="22"/>
              </w:rPr>
              <w:t xml:space="preserve"> muscles, and rotating the time spent shovelling between workers. A supervisor is to monitor the activity. </w:t>
            </w:r>
          </w:p>
          <w:p w14:paraId="2F2C6826" w14:textId="7458FFC9" w:rsidR="00F8522E" w:rsidRPr="00F8522E" w:rsidRDefault="00991935" w:rsidP="00F8522E">
            <w:pPr>
              <w:keepNext/>
              <w:jc w:val="left"/>
              <w:rPr>
                <w:rFonts w:ascii="Arial" w:hAnsi="Arial" w:cs="Arial"/>
                <w:sz w:val="22"/>
              </w:rPr>
            </w:pPr>
            <w:r w:rsidRPr="00991935">
              <w:rPr>
                <w:rFonts w:ascii="Arial" w:hAnsi="Arial" w:cs="Arial"/>
                <w:sz w:val="22"/>
              </w:rPr>
              <w:t>Workers issues are addressed at regular intervals through the toolbox talks. Various ways of gaining information from workers is used. Discomfort surveys are conducted periodically which involved obtaining statistical information from workers on height, weight, job role, and the types of ailments and discomfort they may attribute to their work activity. D</w:t>
            </w:r>
            <w:r w:rsidRPr="00991935">
              <w:rPr>
                <w:rFonts w:ascii="Arial" w:hAnsi="Arial" w:cs="Arial"/>
                <w:sz w:val="22"/>
              </w:rPr>
              <w:t xml:space="preserve">uring this time workers are asked to nominate the </w:t>
            </w:r>
            <w:proofErr w:type="gramStart"/>
            <w:r w:rsidRPr="00991935">
              <w:rPr>
                <w:rFonts w:ascii="Arial" w:hAnsi="Arial" w:cs="Arial"/>
                <w:sz w:val="22"/>
              </w:rPr>
              <w:t>particular work</w:t>
            </w:r>
            <w:proofErr w:type="gramEnd"/>
            <w:r w:rsidRPr="00991935">
              <w:rPr>
                <w:rFonts w:ascii="Arial" w:hAnsi="Arial" w:cs="Arial"/>
                <w:sz w:val="22"/>
              </w:rPr>
              <w:t xml:space="preserve"> activity that they feel leads to pain and discomfort. After this information is obtained, manual task observation and analysis is conducted. From this process, solutions for better management of manual tasks are sought through consultation with the workers observed and their supervisors</w:t>
            </w:r>
            <w:r w:rsidRPr="00991935">
              <w:rPr>
                <w:rFonts w:ascii="Arial" w:hAnsi="Arial" w:cs="Arial"/>
                <w:sz w:val="22"/>
              </w:rPr>
              <w:t xml:space="preserve">. </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058C806C" w14:textId="0876C2F2" w:rsidR="00F8522E" w:rsidRPr="00F8522E" w:rsidRDefault="00991935" w:rsidP="00F8522E">
            <w:pPr>
              <w:keepNext/>
              <w:jc w:val="left"/>
              <w:rPr>
                <w:rFonts w:ascii="Arial" w:hAnsi="Arial" w:cs="Arial"/>
                <w:sz w:val="22"/>
              </w:rPr>
            </w:pPr>
            <w:permStart w:id="1735948618" w:edGrp="everyone"/>
            <w:r>
              <w:rPr>
                <w:rFonts w:ascii="Arial" w:hAnsi="Arial" w:cs="Arial"/>
                <w:sz w:val="22"/>
              </w:rPr>
              <w:t>To Evaluate the risk controls implemented CCP&amp;D would compare risk analysis data both before and after the controls have been implemented. This would give a clear indication on the effectiveness of the risk controls put in place. Consideration will be given as to whether the safety procedures have been followed and whether the job has been made safer</w:t>
            </w:r>
            <w:r>
              <w:rPr>
                <w:rFonts w:ascii="Arial" w:hAnsi="Arial" w:cs="Arial"/>
                <w:sz w:val="22"/>
              </w:rPr>
              <w:t>.</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F554AE"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F554AE"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832717" w:rsidRPr="004932A4">
        <w:rPr>
          <w:szCs w:val="32"/>
        </w:rPr>
        <w:t xml:space="preserve"> </w:t>
      </w:r>
    </w:p>
    <w:p w14:paraId="00B0F127" w14:textId="528F851B" w:rsidR="00832717" w:rsidRPr="004932A4" w:rsidRDefault="00F554AE"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F00691">
        <w:tc>
          <w:tcPr>
            <w:tcW w:w="2552" w:type="dxa"/>
            <w:tcBorders>
              <w:top w:val="nil"/>
              <w:left w:val="nil"/>
              <w:bottom w:val="nil"/>
              <w:right w:val="nil"/>
            </w:tcBorders>
          </w:tcPr>
          <w:p w14:paraId="1FCFFF98" w14:textId="77777777" w:rsidR="00E47051" w:rsidRPr="001C4084" w:rsidRDefault="00E47051" w:rsidP="00F0069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032734B5" w:rsidR="00E47051" w:rsidRPr="001C4084" w:rsidRDefault="00134EF0" w:rsidP="00F00691">
            <w:pPr>
              <w:ind w:right="-24"/>
              <w:rPr>
                <w:rFonts w:ascii="Arial" w:hAnsi="Arial" w:cs="Arial"/>
                <w:sz w:val="22"/>
                <w:szCs w:val="22"/>
              </w:rPr>
            </w:pPr>
            <w:permStart w:id="2017813827" w:edGrp="everyone"/>
            <w:r>
              <w:rPr>
                <w:rFonts w:ascii="Arial" w:hAnsi="Arial" w:cs="Arial"/>
                <w:sz w:val="22"/>
                <w:szCs w:val="22"/>
              </w:rPr>
              <w:t>Kayla Watson</w:t>
            </w:r>
            <w:permEnd w:id="2017813827"/>
          </w:p>
        </w:tc>
      </w:tr>
      <w:tr w:rsidR="00E47051" w:rsidRPr="004E05D0" w14:paraId="1905F3AB" w14:textId="77777777" w:rsidTr="00F00691">
        <w:tc>
          <w:tcPr>
            <w:tcW w:w="2552" w:type="dxa"/>
            <w:tcBorders>
              <w:top w:val="nil"/>
              <w:left w:val="nil"/>
              <w:bottom w:val="nil"/>
              <w:right w:val="nil"/>
            </w:tcBorders>
          </w:tcPr>
          <w:p w14:paraId="022D6CC7" w14:textId="77777777" w:rsidR="00E47051" w:rsidRPr="004E05D0" w:rsidRDefault="00E47051" w:rsidP="00F00691">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F00691">
            <w:pPr>
              <w:ind w:right="-24"/>
              <w:rPr>
                <w:rFonts w:ascii="Arial" w:hAnsi="Arial" w:cs="Arial"/>
                <w:sz w:val="10"/>
                <w:szCs w:val="10"/>
              </w:rPr>
            </w:pPr>
          </w:p>
        </w:tc>
      </w:tr>
      <w:tr w:rsidR="00E47051" w:rsidRPr="00830749" w14:paraId="381F514C" w14:textId="77777777" w:rsidTr="00F00691">
        <w:tc>
          <w:tcPr>
            <w:tcW w:w="2552" w:type="dxa"/>
            <w:tcBorders>
              <w:top w:val="nil"/>
              <w:left w:val="nil"/>
              <w:bottom w:val="nil"/>
              <w:right w:val="nil"/>
            </w:tcBorders>
          </w:tcPr>
          <w:p w14:paraId="1461B520" w14:textId="77777777" w:rsidR="00E47051" w:rsidRPr="001C4084" w:rsidRDefault="00E47051" w:rsidP="00F00691">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36E437A" w14:textId="77777777" w:rsidR="00E47051" w:rsidRPr="00DD7A44" w:rsidRDefault="00E47051" w:rsidP="00F0069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37B2B7F1">
                      <wp:extent cx="607398" cy="428625"/>
                      <wp:effectExtent l="0" t="0" r="254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F00691">
        <w:tc>
          <w:tcPr>
            <w:tcW w:w="2552" w:type="dxa"/>
            <w:tcBorders>
              <w:top w:val="nil"/>
              <w:left w:val="nil"/>
              <w:bottom w:val="nil"/>
              <w:right w:val="nil"/>
            </w:tcBorders>
          </w:tcPr>
          <w:p w14:paraId="247EB05F" w14:textId="77777777" w:rsidR="00E47051" w:rsidRDefault="00E47051" w:rsidP="00F00691">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F00691">
            <w:pPr>
              <w:ind w:right="-24"/>
              <w:rPr>
                <w:rFonts w:ascii="Arial" w:hAnsi="Arial" w:cs="Arial"/>
                <w:sz w:val="22"/>
                <w:szCs w:val="22"/>
              </w:rPr>
            </w:pPr>
          </w:p>
        </w:tc>
      </w:tr>
      <w:tr w:rsidR="00E47051" w:rsidRPr="0077428E" w14:paraId="1087BAF4" w14:textId="77777777" w:rsidTr="00F00691">
        <w:tc>
          <w:tcPr>
            <w:tcW w:w="2552" w:type="dxa"/>
            <w:tcBorders>
              <w:top w:val="nil"/>
              <w:left w:val="nil"/>
              <w:bottom w:val="nil"/>
              <w:right w:val="nil"/>
            </w:tcBorders>
          </w:tcPr>
          <w:p w14:paraId="672627DD" w14:textId="77777777" w:rsidR="00E47051" w:rsidRPr="0077428E" w:rsidRDefault="00E47051" w:rsidP="00F00691">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1-0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D431D0" w14:textId="59DBFD7B" w:rsidR="00E47051" w:rsidRPr="00DD7A44" w:rsidRDefault="00134EF0" w:rsidP="00F00691">
                <w:pPr>
                  <w:ind w:right="-24"/>
                  <w:rPr>
                    <w:rFonts w:ascii="Arial" w:hAnsi="Arial" w:cs="Arial"/>
                    <w:sz w:val="22"/>
                    <w:szCs w:val="22"/>
                  </w:rPr>
                </w:pPr>
                <w:r>
                  <w:rPr>
                    <w:rFonts w:ascii="Arial" w:hAnsi="Arial" w:cs="Arial"/>
                    <w:sz w:val="22"/>
                    <w:szCs w:val="22"/>
                  </w:rPr>
                  <w:t>8/01/2021</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F00691">
        <w:tc>
          <w:tcPr>
            <w:tcW w:w="2552" w:type="dxa"/>
            <w:tcBorders>
              <w:top w:val="nil"/>
              <w:left w:val="nil"/>
              <w:bottom w:val="nil"/>
              <w:right w:val="nil"/>
            </w:tcBorders>
          </w:tcPr>
          <w:p w14:paraId="7BCBC025" w14:textId="77777777" w:rsidR="00E47051" w:rsidRPr="0032118C" w:rsidRDefault="00E47051" w:rsidP="00F0069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F00691">
            <w:pPr>
              <w:ind w:right="-24"/>
              <w:rPr>
                <w:rFonts w:ascii="Arial" w:hAnsi="Arial" w:cs="Arial"/>
                <w:sz w:val="22"/>
                <w:szCs w:val="22"/>
              </w:rPr>
            </w:pPr>
            <w:permStart w:id="627321675" w:edGrp="everyone"/>
            <w:permEnd w:id="627321675"/>
          </w:p>
        </w:tc>
      </w:tr>
      <w:tr w:rsidR="00E47051" w:rsidRPr="004E05D0" w14:paraId="48CFA8E3" w14:textId="77777777" w:rsidTr="00F00691">
        <w:trPr>
          <w:trHeight w:val="113"/>
        </w:trPr>
        <w:tc>
          <w:tcPr>
            <w:tcW w:w="2552" w:type="dxa"/>
            <w:tcBorders>
              <w:top w:val="nil"/>
              <w:left w:val="nil"/>
              <w:bottom w:val="nil"/>
              <w:right w:val="nil"/>
            </w:tcBorders>
          </w:tcPr>
          <w:p w14:paraId="0B3413B4" w14:textId="77777777" w:rsidR="00E47051" w:rsidRPr="004E05D0" w:rsidRDefault="00E47051" w:rsidP="00F00691">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F00691">
            <w:pPr>
              <w:ind w:right="-24"/>
              <w:rPr>
                <w:rFonts w:ascii="Arial" w:hAnsi="Arial" w:cs="Arial"/>
                <w:sz w:val="10"/>
                <w:szCs w:val="10"/>
              </w:rPr>
            </w:pPr>
          </w:p>
        </w:tc>
      </w:tr>
      <w:tr w:rsidR="00E47051" w:rsidRPr="0032118C" w14:paraId="3B74453E" w14:textId="77777777" w:rsidTr="00F00691">
        <w:tc>
          <w:tcPr>
            <w:tcW w:w="2552" w:type="dxa"/>
            <w:tcBorders>
              <w:top w:val="nil"/>
              <w:left w:val="nil"/>
              <w:bottom w:val="nil"/>
              <w:right w:val="nil"/>
            </w:tcBorders>
          </w:tcPr>
          <w:p w14:paraId="618EE6E7" w14:textId="77777777" w:rsidR="00E47051" w:rsidRPr="0032118C" w:rsidRDefault="00E47051" w:rsidP="00F0069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23D0EF9" w14:textId="77777777" w:rsidR="00E47051" w:rsidRPr="00DD7A44" w:rsidRDefault="00E47051" w:rsidP="00F0069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F00691">
        <w:tc>
          <w:tcPr>
            <w:tcW w:w="2552" w:type="dxa"/>
            <w:tcBorders>
              <w:top w:val="nil"/>
              <w:left w:val="nil"/>
              <w:bottom w:val="nil"/>
              <w:right w:val="nil"/>
            </w:tcBorders>
          </w:tcPr>
          <w:p w14:paraId="76912CBE" w14:textId="77777777" w:rsidR="00E47051" w:rsidRDefault="00E47051" w:rsidP="00F00691">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F00691">
            <w:pPr>
              <w:ind w:right="-24"/>
              <w:rPr>
                <w:rFonts w:ascii="Arial" w:hAnsi="Arial" w:cs="Arial"/>
                <w:sz w:val="22"/>
                <w:szCs w:val="22"/>
              </w:rPr>
            </w:pPr>
          </w:p>
        </w:tc>
      </w:tr>
      <w:tr w:rsidR="00E47051" w:rsidRPr="0077428E" w14:paraId="248CEA24" w14:textId="77777777" w:rsidTr="00F00691">
        <w:tc>
          <w:tcPr>
            <w:tcW w:w="2552" w:type="dxa"/>
            <w:tcBorders>
              <w:top w:val="nil"/>
              <w:left w:val="nil"/>
              <w:bottom w:val="nil"/>
              <w:right w:val="nil"/>
            </w:tcBorders>
          </w:tcPr>
          <w:p w14:paraId="7515C6F7" w14:textId="77777777" w:rsidR="00E47051" w:rsidRPr="0077428E" w:rsidRDefault="00E47051" w:rsidP="00F00691">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F554AE" w:rsidP="00F00691">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F00691">
        <w:trPr>
          <w:trHeight w:val="217"/>
          <w:jc w:val="center"/>
        </w:trPr>
        <w:tc>
          <w:tcPr>
            <w:tcW w:w="2528" w:type="dxa"/>
            <w:shd w:val="clear" w:color="auto" w:fill="F3F3F3"/>
            <w:vAlign w:val="center"/>
          </w:tcPr>
          <w:p w14:paraId="615EA185" w14:textId="77777777" w:rsidR="00E47051" w:rsidRPr="004932A4" w:rsidRDefault="00E47051" w:rsidP="00F0069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F0069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F00691">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F00691">
        <w:trPr>
          <w:cantSplit/>
          <w:jc w:val="center"/>
        </w:trPr>
        <w:tc>
          <w:tcPr>
            <w:tcW w:w="2528" w:type="dxa"/>
            <w:vMerge w:val="restart"/>
            <w:vAlign w:val="center"/>
          </w:tcPr>
          <w:p w14:paraId="76FF9491" w14:textId="29ADF0B5" w:rsidR="00E47051" w:rsidRPr="004932A4" w:rsidRDefault="00E47051" w:rsidP="00F00691">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F00691">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F0069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F00691">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F00691">
        <w:trPr>
          <w:cantSplit/>
          <w:trHeight w:val="454"/>
          <w:jc w:val="center"/>
        </w:trPr>
        <w:tc>
          <w:tcPr>
            <w:tcW w:w="2528" w:type="dxa"/>
            <w:vMerge/>
            <w:vAlign w:val="center"/>
          </w:tcPr>
          <w:p w14:paraId="1C17BB98" w14:textId="77777777" w:rsidR="00E47051" w:rsidRPr="004932A4" w:rsidRDefault="00E47051" w:rsidP="00F00691">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F00691">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F554AE" w:rsidP="00F00691">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F554AE" w:rsidP="00F00691">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F00691">
        <w:tc>
          <w:tcPr>
            <w:tcW w:w="9057" w:type="dxa"/>
            <w:shd w:val="clear" w:color="auto" w:fill="D9D9D9" w:themeFill="background1" w:themeFillShade="D9"/>
          </w:tcPr>
          <w:p w14:paraId="486A7FD3" w14:textId="77777777" w:rsidR="00344FC7" w:rsidRPr="000C0B14" w:rsidRDefault="00344FC7" w:rsidP="00F00691">
            <w:pPr>
              <w:keepNext/>
              <w:rPr>
                <w:rFonts w:ascii="Arial" w:hAnsi="Arial" w:cs="Arial"/>
                <w:b/>
                <w:caps/>
                <w:szCs w:val="24"/>
              </w:rPr>
            </w:pPr>
            <w:bookmarkStart w:id="15" w:name="_Ref36805646"/>
            <w:r w:rsidRPr="000C0B14">
              <w:rPr>
                <w:rFonts w:ascii="Arial" w:hAnsi="Arial" w:cs="Arial"/>
                <w:b/>
                <w:caps/>
                <w:szCs w:val="24"/>
              </w:rPr>
              <w:lastRenderedPageBreak/>
              <w:t>ASSESSOR Comments</w:t>
            </w:r>
          </w:p>
        </w:tc>
      </w:tr>
      <w:tr w:rsidR="00344FC7" w:rsidRPr="000C0B14" w14:paraId="63EA187E" w14:textId="77777777" w:rsidTr="00F00691">
        <w:trPr>
          <w:trHeight w:val="13433"/>
        </w:trPr>
        <w:tc>
          <w:tcPr>
            <w:tcW w:w="9057" w:type="dxa"/>
          </w:tcPr>
          <w:p w14:paraId="5152789E" w14:textId="77777777" w:rsidR="00344FC7" w:rsidRPr="000C0B14" w:rsidRDefault="00344FC7" w:rsidP="00F00691">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5"/>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F554AE"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03E82341"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F91A1E">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418FBAA7"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F91A1E">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34958ED4"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F91A1E">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F554AE"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6D8FB6EB"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1D52B21E"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518F5464"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508597C6"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7"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F554AE"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4BE98535"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312E8FB0" w:rsidR="00C67B58" w:rsidRPr="00447473" w:rsidRDefault="00C67B58" w:rsidP="00C67B58">
                <w:pPr>
                  <w:ind w:left="993" w:hanging="993"/>
                  <w:jc w:val="center"/>
                  <w:rPr>
                    <w:vanish/>
                    <w:color w:val="17365D" w:themeColor="text2" w:themeShade="BF"/>
                  </w:rPr>
                </w:pPr>
                <w:r>
                  <w:rPr>
                    <w:rFonts w:ascii="Arial" w:hAnsi="Arial" w:cs="Arial"/>
                    <w:sz w:val="40"/>
                    <w:szCs w:val="44"/>
                  </w:rPr>
                  <w:sym w:font="Wingdings" w:char="F0A8"/>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0C0B9CF1"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63695AB8"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5671D" w14:textId="53D041BC"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368408" w14:textId="6B519404" w:rsidR="00C67B58" w:rsidRPr="00447473" w:rsidRDefault="00F91A1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F554AE"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0D3C8496" w:rsidR="00D912F8" w:rsidRPr="00447473" w:rsidRDefault="00CE6618"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F3A3" w14:textId="2BA0535F" w:rsidR="00D912F8" w:rsidRPr="00447473" w:rsidRDefault="00D912F8" w:rsidP="00D912F8">
                <w:pPr>
                  <w:ind w:left="993" w:hanging="993"/>
                  <w:jc w:val="center"/>
                  <w:rPr>
                    <w:vanish/>
                    <w:color w:val="17365D" w:themeColor="text2" w:themeShade="BF"/>
                  </w:rPr>
                </w:pPr>
                <w:r>
                  <w:rPr>
                    <w:rFonts w:ascii="Arial" w:hAnsi="Arial" w:cs="Arial"/>
                    <w:sz w:val="40"/>
                    <w:szCs w:val="44"/>
                  </w:rPr>
                  <w:sym w:font="Wingdings" w:char="F0A8"/>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14DFEE" w14:textId="786D6018" w:rsidR="00D912F8" w:rsidRPr="00447473" w:rsidRDefault="00CE6618"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3E7A04" w14:textId="3469F5CA" w:rsidR="00D912F8" w:rsidRPr="00447473" w:rsidRDefault="00CE6618"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3E43E056" w:rsidR="00D912F8" w:rsidRPr="00B31E17" w:rsidRDefault="00F91A1E"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F554AE"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F554AE"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4B4DF2EC" w:rsidR="00CF7273" w:rsidRPr="00447473" w:rsidRDefault="005A3CB6"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F5DCAD" w14:textId="25905534" w:rsidR="00CF7273" w:rsidRPr="00447473" w:rsidRDefault="00F91A1E"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DB1F90" w14:textId="554DBF76" w:rsidR="00CF7273" w:rsidRPr="00447473" w:rsidRDefault="00F91A1E"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9B681" w14:textId="0F5C66A5" w:rsidR="00CF7273" w:rsidRPr="00447473" w:rsidRDefault="00F91A1E"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F554A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4940EB2A" w14:textId="250E5F0F" w:rsidR="00C76B5E" w:rsidRPr="004932A4" w:rsidRDefault="00F554A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F00691">
        <w:tc>
          <w:tcPr>
            <w:tcW w:w="2552" w:type="dxa"/>
            <w:tcBorders>
              <w:top w:val="nil"/>
              <w:left w:val="nil"/>
              <w:bottom w:val="nil"/>
              <w:right w:val="nil"/>
            </w:tcBorders>
          </w:tcPr>
          <w:p w14:paraId="0288AAE5" w14:textId="77777777" w:rsidR="00A342EE" w:rsidRPr="001C4084" w:rsidRDefault="00A342EE" w:rsidP="00F0069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51FFD1C8" w:rsidR="00A342EE" w:rsidRPr="001C4084" w:rsidRDefault="00134EF0" w:rsidP="00F00691">
            <w:pPr>
              <w:ind w:right="-24"/>
              <w:rPr>
                <w:rFonts w:ascii="Arial" w:hAnsi="Arial" w:cs="Arial"/>
                <w:sz w:val="22"/>
                <w:szCs w:val="22"/>
              </w:rPr>
            </w:pPr>
            <w:permStart w:id="75317315" w:edGrp="everyone"/>
            <w:r>
              <w:rPr>
                <w:rFonts w:ascii="Arial" w:hAnsi="Arial" w:cs="Arial"/>
                <w:sz w:val="22"/>
                <w:szCs w:val="22"/>
              </w:rPr>
              <w:t>Kayla Watson</w:t>
            </w:r>
            <w:permEnd w:id="75317315"/>
          </w:p>
        </w:tc>
      </w:tr>
      <w:tr w:rsidR="00A342EE" w:rsidRPr="004E05D0" w14:paraId="2A44AAF5" w14:textId="77777777" w:rsidTr="00F00691">
        <w:tc>
          <w:tcPr>
            <w:tcW w:w="2552" w:type="dxa"/>
            <w:tcBorders>
              <w:top w:val="nil"/>
              <w:left w:val="nil"/>
              <w:bottom w:val="nil"/>
              <w:right w:val="nil"/>
            </w:tcBorders>
          </w:tcPr>
          <w:p w14:paraId="0CCD9BAC" w14:textId="77777777" w:rsidR="00A342EE" w:rsidRPr="004E05D0" w:rsidRDefault="00A342EE" w:rsidP="00F00691">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F00691">
            <w:pPr>
              <w:ind w:right="-24"/>
              <w:rPr>
                <w:rFonts w:ascii="Arial" w:hAnsi="Arial" w:cs="Arial"/>
                <w:sz w:val="10"/>
                <w:szCs w:val="10"/>
              </w:rPr>
            </w:pPr>
          </w:p>
        </w:tc>
      </w:tr>
      <w:tr w:rsidR="00A342EE" w:rsidRPr="00830749" w14:paraId="44FACAB5" w14:textId="77777777" w:rsidTr="00F00691">
        <w:tc>
          <w:tcPr>
            <w:tcW w:w="2552" w:type="dxa"/>
            <w:tcBorders>
              <w:top w:val="nil"/>
              <w:left w:val="nil"/>
              <w:bottom w:val="nil"/>
              <w:right w:val="nil"/>
            </w:tcBorders>
          </w:tcPr>
          <w:p w14:paraId="275F40DD" w14:textId="77777777" w:rsidR="00A342EE" w:rsidRPr="001C4084" w:rsidRDefault="00A342EE" w:rsidP="00F00691">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C48192F" w14:textId="77777777" w:rsidR="00A342EE" w:rsidRPr="00DD7A44" w:rsidRDefault="00A342EE" w:rsidP="00F0069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02A406A0">
                      <wp:extent cx="607398" cy="428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F00691">
        <w:tc>
          <w:tcPr>
            <w:tcW w:w="2552" w:type="dxa"/>
            <w:tcBorders>
              <w:top w:val="nil"/>
              <w:left w:val="nil"/>
              <w:bottom w:val="nil"/>
              <w:right w:val="nil"/>
            </w:tcBorders>
          </w:tcPr>
          <w:p w14:paraId="643F6927" w14:textId="77777777" w:rsidR="00A342EE" w:rsidRDefault="00A342EE" w:rsidP="00F00691">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F00691">
            <w:pPr>
              <w:ind w:right="-24"/>
              <w:rPr>
                <w:rFonts w:ascii="Arial" w:hAnsi="Arial" w:cs="Arial"/>
                <w:sz w:val="22"/>
                <w:szCs w:val="22"/>
              </w:rPr>
            </w:pPr>
          </w:p>
        </w:tc>
      </w:tr>
      <w:tr w:rsidR="00A342EE" w:rsidRPr="0077428E" w14:paraId="19718293" w14:textId="77777777" w:rsidTr="00F00691">
        <w:tc>
          <w:tcPr>
            <w:tcW w:w="2552" w:type="dxa"/>
            <w:tcBorders>
              <w:top w:val="nil"/>
              <w:left w:val="nil"/>
              <w:bottom w:val="nil"/>
              <w:right w:val="nil"/>
            </w:tcBorders>
          </w:tcPr>
          <w:p w14:paraId="3E357A6B" w14:textId="77777777" w:rsidR="00A342EE" w:rsidRPr="0077428E" w:rsidRDefault="00A342EE" w:rsidP="00F00691">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1-01-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A64353" w14:textId="584D5F17" w:rsidR="00A342EE" w:rsidRPr="00DD7A44" w:rsidRDefault="005A3CB6" w:rsidP="00F00691">
                <w:pPr>
                  <w:ind w:right="-24"/>
                  <w:rPr>
                    <w:rFonts w:ascii="Arial" w:hAnsi="Arial" w:cs="Arial"/>
                    <w:sz w:val="22"/>
                    <w:szCs w:val="22"/>
                  </w:rPr>
                </w:pPr>
                <w:r>
                  <w:rPr>
                    <w:rFonts w:ascii="Arial" w:hAnsi="Arial" w:cs="Arial"/>
                    <w:sz w:val="22"/>
                    <w:szCs w:val="22"/>
                  </w:rPr>
                  <w:t>18/01/2021</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F00691">
        <w:tc>
          <w:tcPr>
            <w:tcW w:w="2552" w:type="dxa"/>
            <w:tcBorders>
              <w:top w:val="nil"/>
              <w:left w:val="nil"/>
              <w:bottom w:val="nil"/>
              <w:right w:val="nil"/>
            </w:tcBorders>
          </w:tcPr>
          <w:p w14:paraId="797E9E3C" w14:textId="77777777" w:rsidR="00A342EE" w:rsidRPr="0032118C" w:rsidRDefault="00A342EE" w:rsidP="00F0069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F00691">
            <w:pPr>
              <w:ind w:right="-24"/>
              <w:rPr>
                <w:rFonts w:ascii="Arial" w:hAnsi="Arial" w:cs="Arial"/>
                <w:sz w:val="22"/>
                <w:szCs w:val="22"/>
              </w:rPr>
            </w:pPr>
            <w:permStart w:id="2055418198" w:edGrp="everyone"/>
            <w:permEnd w:id="2055418198"/>
          </w:p>
        </w:tc>
      </w:tr>
      <w:tr w:rsidR="00A342EE" w:rsidRPr="004E05D0" w14:paraId="689D3273" w14:textId="77777777" w:rsidTr="00F00691">
        <w:trPr>
          <w:trHeight w:val="113"/>
        </w:trPr>
        <w:tc>
          <w:tcPr>
            <w:tcW w:w="2552" w:type="dxa"/>
            <w:tcBorders>
              <w:top w:val="nil"/>
              <w:left w:val="nil"/>
              <w:bottom w:val="nil"/>
              <w:right w:val="nil"/>
            </w:tcBorders>
          </w:tcPr>
          <w:p w14:paraId="53CA4236" w14:textId="77777777" w:rsidR="00A342EE" w:rsidRPr="004E05D0" w:rsidRDefault="00A342EE" w:rsidP="00F00691">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F00691">
            <w:pPr>
              <w:ind w:right="-24"/>
              <w:rPr>
                <w:rFonts w:ascii="Arial" w:hAnsi="Arial" w:cs="Arial"/>
                <w:sz w:val="10"/>
                <w:szCs w:val="10"/>
              </w:rPr>
            </w:pPr>
          </w:p>
        </w:tc>
      </w:tr>
      <w:tr w:rsidR="00A342EE" w:rsidRPr="0032118C" w14:paraId="5A165B67" w14:textId="77777777" w:rsidTr="00F00691">
        <w:tc>
          <w:tcPr>
            <w:tcW w:w="2552" w:type="dxa"/>
            <w:tcBorders>
              <w:top w:val="nil"/>
              <w:left w:val="nil"/>
              <w:bottom w:val="nil"/>
              <w:right w:val="nil"/>
            </w:tcBorders>
          </w:tcPr>
          <w:p w14:paraId="71A54F0D" w14:textId="77777777" w:rsidR="00A342EE" w:rsidRPr="0032118C" w:rsidRDefault="00A342EE" w:rsidP="00F0069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6DD6876D" w14:textId="77777777" w:rsidR="00A342EE" w:rsidRPr="00DD7A44" w:rsidRDefault="00A342EE" w:rsidP="00F0069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F00691">
        <w:tc>
          <w:tcPr>
            <w:tcW w:w="2552" w:type="dxa"/>
            <w:tcBorders>
              <w:top w:val="nil"/>
              <w:left w:val="nil"/>
              <w:bottom w:val="nil"/>
              <w:right w:val="nil"/>
            </w:tcBorders>
          </w:tcPr>
          <w:p w14:paraId="26BD7388" w14:textId="77777777" w:rsidR="00A342EE" w:rsidRDefault="00A342EE" w:rsidP="00F00691">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F00691">
            <w:pPr>
              <w:ind w:right="-24"/>
              <w:rPr>
                <w:rFonts w:ascii="Arial" w:hAnsi="Arial" w:cs="Arial"/>
                <w:sz w:val="22"/>
                <w:szCs w:val="22"/>
              </w:rPr>
            </w:pPr>
          </w:p>
        </w:tc>
      </w:tr>
      <w:tr w:rsidR="00A342EE" w:rsidRPr="0077428E" w14:paraId="77BA440C" w14:textId="77777777" w:rsidTr="00F00691">
        <w:tc>
          <w:tcPr>
            <w:tcW w:w="2552" w:type="dxa"/>
            <w:tcBorders>
              <w:top w:val="nil"/>
              <w:left w:val="nil"/>
              <w:bottom w:val="nil"/>
              <w:right w:val="nil"/>
            </w:tcBorders>
          </w:tcPr>
          <w:p w14:paraId="0BBB8EB3" w14:textId="77777777" w:rsidR="00A342EE" w:rsidRPr="0077428E" w:rsidRDefault="00A342EE" w:rsidP="00F00691">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F554AE" w:rsidP="00F00691">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F00691">
        <w:trPr>
          <w:trHeight w:val="217"/>
          <w:jc w:val="center"/>
        </w:trPr>
        <w:tc>
          <w:tcPr>
            <w:tcW w:w="2528" w:type="dxa"/>
            <w:vMerge w:val="restart"/>
            <w:shd w:val="clear" w:color="auto" w:fill="F3F3F3"/>
            <w:vAlign w:val="center"/>
          </w:tcPr>
          <w:p w14:paraId="1E1CC3D8" w14:textId="77777777" w:rsidR="00A342EE" w:rsidRPr="004932A4" w:rsidRDefault="00A342EE" w:rsidP="00F0069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F00691">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F00691">
        <w:trPr>
          <w:cantSplit/>
          <w:jc w:val="center"/>
        </w:trPr>
        <w:tc>
          <w:tcPr>
            <w:tcW w:w="2528" w:type="dxa"/>
            <w:vMerge/>
            <w:tcBorders>
              <w:bottom w:val="single" w:sz="4" w:space="0" w:color="auto"/>
            </w:tcBorders>
            <w:vAlign w:val="center"/>
          </w:tcPr>
          <w:p w14:paraId="5F2B55D1" w14:textId="77777777" w:rsidR="00A342EE" w:rsidRPr="004932A4" w:rsidRDefault="00A342EE" w:rsidP="00F00691">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F0069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F00691">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F00691">
        <w:trPr>
          <w:cantSplit/>
          <w:jc w:val="center"/>
        </w:trPr>
        <w:tc>
          <w:tcPr>
            <w:tcW w:w="2528" w:type="dxa"/>
            <w:tcBorders>
              <w:top w:val="single" w:sz="4" w:space="0" w:color="auto"/>
            </w:tcBorders>
            <w:vAlign w:val="center"/>
          </w:tcPr>
          <w:p w14:paraId="718BDC3D" w14:textId="77777777" w:rsidR="00A342EE" w:rsidRPr="000967AF" w:rsidRDefault="00A342EE" w:rsidP="00F00691">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F554AE" w:rsidP="00F00691">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F554AE" w:rsidP="00F00691">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F00691">
        <w:tc>
          <w:tcPr>
            <w:tcW w:w="9016" w:type="dxa"/>
            <w:shd w:val="clear" w:color="auto" w:fill="D9D9D9" w:themeFill="background1" w:themeFillShade="D9"/>
          </w:tcPr>
          <w:p w14:paraId="68F50939" w14:textId="77777777" w:rsidR="00075D0B" w:rsidRPr="00553DDB" w:rsidRDefault="00075D0B" w:rsidP="00F00691">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F00691">
        <w:trPr>
          <w:trHeight w:val="13602"/>
        </w:trPr>
        <w:tc>
          <w:tcPr>
            <w:tcW w:w="9016" w:type="dxa"/>
          </w:tcPr>
          <w:p w14:paraId="26ED6458" w14:textId="77777777" w:rsidR="00075D0B" w:rsidRPr="00553DDB" w:rsidRDefault="00075D0B" w:rsidP="00F00691">
            <w:pPr>
              <w:rPr>
                <w:rFonts w:ascii="Arial" w:hAnsi="Arial" w:cs="Arial"/>
                <w:szCs w:val="24"/>
              </w:rPr>
            </w:pPr>
            <w:permStart w:id="1724860663" w:edGrp="everyone"/>
            <w:permEnd w:id="1724860663"/>
          </w:p>
        </w:tc>
      </w:tr>
    </w:tbl>
    <w:p w14:paraId="0449A29A" w14:textId="12A54410" w:rsidR="00E753B9" w:rsidRPr="00BF7956" w:rsidRDefault="00F554AE"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F80F60" w:rsidRPr="00EE514B" w:rsidRDefault="00F80F60" w:rsidP="00F80F60">
            <w:pPr>
              <w:jc w:val="left"/>
              <w:rPr>
                <w:rFonts w:ascii="Arial" w:hAnsi="Arial" w:cs="Arial"/>
                <w:sz w:val="22"/>
                <w:szCs w:val="22"/>
              </w:rPr>
            </w:pPr>
            <w:permStart w:id="1199464275" w:edGrp="everyone"/>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F00691">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1" w:name="_Ref36106014"/>
            <w:bookmarkStart w:id="22" w:name="_Ref36811071"/>
            <w:r>
              <w:rPr>
                <w:rFonts w:cs="Arial"/>
                <w:sz w:val="20"/>
              </w:rPr>
              <w:t>Confirm and apply legal and organisational requirements with regards to hazard identification</w:t>
            </w:r>
            <w:bookmarkEnd w:id="21"/>
            <w:r>
              <w:rPr>
                <w:rFonts w:cs="Arial"/>
                <w:sz w:val="20"/>
              </w:rPr>
              <w:t>.</w:t>
            </w:r>
            <w:bookmarkEnd w:id="22"/>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F00691">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3" w:name="_Ref36811212"/>
            <w:r>
              <w:rPr>
                <w:rFonts w:cs="Arial"/>
                <w:sz w:val="20"/>
              </w:rPr>
              <w:t>Select and apply hazard identification tools and techniques.</w:t>
            </w:r>
            <w:bookmarkEnd w:id="23"/>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F00691">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4" w:name="_Ref36811098"/>
            <w:r>
              <w:rPr>
                <w:rFonts w:cs="Arial"/>
                <w:sz w:val="20"/>
              </w:rPr>
              <w:t>Analyse information and data to determine each hazard’s nature and scope.</w:t>
            </w:r>
            <w:bookmarkEnd w:id="24"/>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F00691">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5" w:name="_Ref36811074"/>
            <w:r>
              <w:rPr>
                <w:rFonts w:cs="Arial"/>
                <w:sz w:val="20"/>
              </w:rPr>
              <w:t>Confirm and apply legal and organisational requirements with regards to risk assessment.</w:t>
            </w:r>
            <w:bookmarkEnd w:id="25"/>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F00691">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6" w:name="_Ref36811105"/>
            <w:r>
              <w:rPr>
                <w:rFonts w:cs="Arial"/>
                <w:sz w:val="20"/>
              </w:rPr>
              <w:t>Analyse information and data when conducting risk assessments.</w:t>
            </w:r>
            <w:bookmarkEnd w:id="26"/>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F00691">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7" w:name="_Ref36811322"/>
            <w:r>
              <w:rPr>
                <w:rFonts w:cs="Arial"/>
                <w:sz w:val="20"/>
              </w:rPr>
              <w:t>Select and apply tools, techniques and processes to assess risk – determining those affected, as well as the nature, severity and likelihood of potential harm.</w:t>
            </w:r>
            <w:bookmarkEnd w:id="27"/>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F00691">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8" w:name="_Ref36811076"/>
            <w:r>
              <w:rPr>
                <w:rFonts w:cs="Arial"/>
                <w:sz w:val="20"/>
              </w:rPr>
              <w:t>Confirm and apply legal and organisational requirements with regards to risk controls.</w:t>
            </w:r>
            <w:bookmarkEnd w:id="28"/>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F00691">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29" w:name="_Ref36811108"/>
            <w:r>
              <w:rPr>
                <w:rFonts w:cs="Arial"/>
                <w:sz w:val="20"/>
              </w:rPr>
              <w:t>Analyse information and data when identifying, evaluating and selecting risk control options.</w:t>
            </w:r>
            <w:bookmarkEnd w:id="29"/>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F00691">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0" w:name="_Ref36811469"/>
            <w:r>
              <w:rPr>
                <w:rFonts w:cs="Arial"/>
                <w:sz w:val="20"/>
              </w:rPr>
              <w:t>Identify potential risk controls according to the hierarchy of control and evaluate most appropriate options for action.</w:t>
            </w:r>
            <w:bookmarkEnd w:id="30"/>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F00691">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1" w:name="_Ref36811644"/>
            <w:r>
              <w:rPr>
                <w:rFonts w:cs="Arial"/>
                <w:sz w:val="20"/>
              </w:rPr>
              <w:t>For each hazard, develop a checklist to enable evaluation of effectiveness of risk controls.</w:t>
            </w:r>
            <w:bookmarkEnd w:id="31"/>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F00691">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2" w:name="_Ref36106065"/>
            <w:r>
              <w:rPr>
                <w:rFonts w:cs="Arial"/>
                <w:sz w:val="20"/>
              </w:rPr>
              <w:t>Develop and deliver presentation (in person/via live stream video).</w:t>
            </w:r>
            <w:bookmarkEnd w:id="32"/>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F00691">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3" w:name="_Ref36811139"/>
            <w:r>
              <w:rPr>
                <w:rFonts w:cs="Arial"/>
                <w:sz w:val="20"/>
              </w:rPr>
              <w:t>Review processes undertaken, including:</w:t>
            </w:r>
            <w:bookmarkEnd w:id="33"/>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F00691">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4" w:name="_Ref36811141"/>
            <w:r>
              <w:rPr>
                <w:rFonts w:cs="Arial"/>
                <w:sz w:val="20"/>
              </w:rPr>
              <w:t>Identify duty holders and their roles and responsibilities according to risk management requirements including:</w:t>
            </w:r>
            <w:bookmarkEnd w:id="34"/>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5A18D" w14:textId="77777777" w:rsidR="009735E1" w:rsidRDefault="009735E1" w:rsidP="00A67754">
      <w:r>
        <w:separator/>
      </w:r>
    </w:p>
  </w:endnote>
  <w:endnote w:type="continuationSeparator" w:id="0">
    <w:p w14:paraId="68F7C0E2" w14:textId="77777777" w:rsidR="009735E1" w:rsidRDefault="009735E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F554AE" w:rsidRPr="00830749" w:rsidRDefault="00F554AE" w:rsidP="00830749">
    <w:pPr>
      <w:pBdr>
        <w:top w:val="single" w:sz="4" w:space="1" w:color="auto"/>
      </w:pBdr>
      <w:rPr>
        <w:rFonts w:ascii="Arial" w:hAnsi="Arial" w:cs="Arial"/>
        <w:b/>
        <w:sz w:val="16"/>
        <w:szCs w:val="16"/>
      </w:rPr>
    </w:pPr>
  </w:p>
  <w:p w14:paraId="5BAA6580" w14:textId="1A8CB765" w:rsidR="00F554AE" w:rsidRPr="00830749" w:rsidRDefault="00F554A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D5186">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F554AE" w:rsidRPr="00830749" w:rsidRDefault="00F554AE" w:rsidP="00830749">
    <w:pPr>
      <w:pBdr>
        <w:top w:val="single" w:sz="4" w:space="1" w:color="auto"/>
      </w:pBdr>
      <w:rPr>
        <w:rFonts w:ascii="Arial" w:hAnsi="Arial" w:cs="Arial"/>
        <w:b/>
        <w:sz w:val="16"/>
        <w:szCs w:val="16"/>
      </w:rPr>
    </w:pPr>
  </w:p>
  <w:p w14:paraId="55B9D53E" w14:textId="7A038F60" w:rsidR="00F554AE" w:rsidRPr="00830749" w:rsidRDefault="00F554A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40F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F554AE" w:rsidRPr="00830749" w:rsidRDefault="00F554AE" w:rsidP="00830749">
    <w:pPr>
      <w:pBdr>
        <w:top w:val="single" w:sz="4" w:space="1" w:color="auto"/>
      </w:pBdr>
      <w:rPr>
        <w:rFonts w:ascii="Arial" w:hAnsi="Arial" w:cs="Arial"/>
        <w:b/>
        <w:sz w:val="16"/>
        <w:szCs w:val="16"/>
      </w:rPr>
    </w:pPr>
  </w:p>
  <w:p w14:paraId="2BA07B28" w14:textId="708A5E1B" w:rsidR="00F554AE" w:rsidRPr="00830749" w:rsidRDefault="00F554A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D5186">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F554AE" w:rsidRPr="00830749" w:rsidRDefault="00F554AE" w:rsidP="00830749">
    <w:pPr>
      <w:pBdr>
        <w:top w:val="single" w:sz="4" w:space="1" w:color="auto"/>
      </w:pBdr>
      <w:rPr>
        <w:rFonts w:ascii="Arial" w:hAnsi="Arial" w:cs="Arial"/>
        <w:b/>
        <w:sz w:val="16"/>
        <w:szCs w:val="16"/>
      </w:rPr>
    </w:pPr>
  </w:p>
  <w:p w14:paraId="2E0164D1" w14:textId="5DC5E63C" w:rsidR="00F554AE" w:rsidRPr="00830749" w:rsidRDefault="00F554A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193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218D54" w14:textId="77777777" w:rsidR="009735E1" w:rsidRDefault="009735E1" w:rsidP="00A67754">
      <w:r>
        <w:separator/>
      </w:r>
    </w:p>
  </w:footnote>
  <w:footnote w:type="continuationSeparator" w:id="0">
    <w:p w14:paraId="0B7A4478" w14:textId="77777777" w:rsidR="009735E1" w:rsidRDefault="009735E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07C1F65C" w:rsidR="00F554AE" w:rsidRPr="009D55FA" w:rsidRDefault="00F554AE"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554D9E0" w14:textId="77777777" w:rsidR="00F554AE" w:rsidRPr="009D55FA" w:rsidRDefault="00F554A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37683AC4" w:rsidR="00F554AE" w:rsidRPr="009D55FA" w:rsidRDefault="00F554AE"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8F7D0DC" w14:textId="77777777" w:rsidR="00F554AE" w:rsidRPr="009D55FA" w:rsidRDefault="00F554A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5DBB648A" w:rsidR="00F554AE" w:rsidRPr="009D55FA" w:rsidRDefault="00F554AE"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576684FE" w14:textId="77777777" w:rsidR="00F554AE" w:rsidRPr="009D55FA" w:rsidRDefault="00F554A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4D56A94E" w:rsidR="00F554AE" w:rsidRDefault="00F554AE"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59D79E1A" w14:textId="77777777" w:rsidR="00F554AE" w:rsidRPr="00830749" w:rsidRDefault="00F554A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68D5F018" w:rsidR="00F554AE" w:rsidRDefault="00F554A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45DC3C9" w14:textId="77777777" w:rsidR="00F554AE" w:rsidRPr="00830749" w:rsidRDefault="00F554AE"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3A297C4C" w:rsidR="00F554AE" w:rsidRPr="001C09F6" w:rsidRDefault="00F554AE"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63A0673" w14:textId="77777777" w:rsidR="00F554AE" w:rsidRPr="00830749" w:rsidRDefault="00F554AE"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5BB49396" w:rsidR="00F554AE" w:rsidRDefault="00F554A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CD1733F" w14:textId="77777777" w:rsidR="00F554AE" w:rsidRPr="00830749" w:rsidRDefault="00F554A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AE3F9C"/>
    <w:multiLevelType w:val="hybridMultilevel"/>
    <w:tmpl w:val="FC3AFD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9BF275D"/>
    <w:multiLevelType w:val="hybridMultilevel"/>
    <w:tmpl w:val="9692CE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612A38"/>
    <w:multiLevelType w:val="multilevel"/>
    <w:tmpl w:val="C52E1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952066F"/>
    <w:multiLevelType w:val="hybridMultilevel"/>
    <w:tmpl w:val="0206FEF8"/>
    <w:lvl w:ilvl="0" w:tplc="0C09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5E4574D"/>
    <w:multiLevelType w:val="hybridMultilevel"/>
    <w:tmpl w:val="43EE61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B201937"/>
    <w:multiLevelType w:val="hybridMultilevel"/>
    <w:tmpl w:val="F74850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9E1473"/>
    <w:multiLevelType w:val="hybridMultilevel"/>
    <w:tmpl w:val="5198A7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260277B"/>
    <w:multiLevelType w:val="multilevel"/>
    <w:tmpl w:val="4F9ED9D2"/>
    <w:styleLink w:val="StyleOutlinenumberedVerdana"/>
    <w:lvl w:ilvl="0">
      <w:start w:val="1"/>
      <w:numFmt w:val="decimal"/>
      <w:pStyle w:val="Paragraph"/>
      <w:lvlText w:val="%1."/>
      <w:lvlJc w:val="left"/>
      <w:pPr>
        <w:tabs>
          <w:tab w:val="num" w:pos="567"/>
        </w:tabs>
        <w:ind w:left="360" w:hanging="360"/>
      </w:pPr>
      <w:rPr>
        <w:rFonts w:ascii="Arial" w:hAnsi="Arial"/>
        <w:color w:val="auto"/>
        <w:spacing w:val="0"/>
        <w:position w:val="0"/>
        <w:sz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47B1173A"/>
    <w:multiLevelType w:val="hybridMultilevel"/>
    <w:tmpl w:val="61FC54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FE54873"/>
    <w:multiLevelType w:val="hybridMultilevel"/>
    <w:tmpl w:val="6B74CD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1AD1845"/>
    <w:multiLevelType w:val="hybridMultilevel"/>
    <w:tmpl w:val="649659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782DE8"/>
    <w:multiLevelType w:val="hybridMultilevel"/>
    <w:tmpl w:val="A866BE46"/>
    <w:lvl w:ilvl="0" w:tplc="0C09001B">
      <w:start w:val="1"/>
      <w:numFmt w:val="lowerRoman"/>
      <w:lvlText w:val="%1."/>
      <w:lvlJc w:val="righ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26"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FCB2A10"/>
    <w:multiLevelType w:val="hybridMultilevel"/>
    <w:tmpl w:val="DC14A3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1831E9B"/>
    <w:multiLevelType w:val="hybridMultilevel"/>
    <w:tmpl w:val="F2E4CB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4AE3CBC"/>
    <w:multiLevelType w:val="hybridMultilevel"/>
    <w:tmpl w:val="76308AA2"/>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595342B"/>
    <w:multiLevelType w:val="hybridMultilevel"/>
    <w:tmpl w:val="386014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5F45429"/>
    <w:multiLevelType w:val="hybridMultilevel"/>
    <w:tmpl w:val="2694499A"/>
    <w:lvl w:ilvl="0" w:tplc="4900FF8C">
      <w:numFmt w:val="bullet"/>
      <w:lvlText w:val="-"/>
      <w:lvlJc w:val="left"/>
      <w:pPr>
        <w:ind w:left="720" w:hanging="360"/>
      </w:pPr>
      <w:rPr>
        <w:rFonts w:ascii="Arial" w:eastAsia="Calibri" w:hAnsi="Arial" w:cs="Arial"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5FE541E"/>
    <w:multiLevelType w:val="hybridMultilevel"/>
    <w:tmpl w:val="95E02B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9E33C08"/>
    <w:multiLevelType w:val="hybridMultilevel"/>
    <w:tmpl w:val="F7344B76"/>
    <w:lvl w:ilvl="0" w:tplc="49E2C318">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D99344D"/>
    <w:multiLevelType w:val="hybridMultilevel"/>
    <w:tmpl w:val="36748B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F0818BE"/>
    <w:multiLevelType w:val="hybridMultilevel"/>
    <w:tmpl w:val="F2B0E4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4"/>
  </w:num>
  <w:num w:numId="4">
    <w:abstractNumId w:val="24"/>
  </w:num>
  <w:num w:numId="5">
    <w:abstractNumId w:val="5"/>
  </w:num>
  <w:num w:numId="6">
    <w:abstractNumId w:val="20"/>
  </w:num>
  <w:num w:numId="7">
    <w:abstractNumId w:val="12"/>
  </w:num>
  <w:num w:numId="8">
    <w:abstractNumId w:val="10"/>
  </w:num>
  <w:num w:numId="9">
    <w:abstractNumId w:val="23"/>
  </w:num>
  <w:num w:numId="10">
    <w:abstractNumId w:val="15"/>
  </w:num>
  <w:num w:numId="11">
    <w:abstractNumId w:val="26"/>
  </w:num>
  <w:num w:numId="12">
    <w:abstractNumId w:val="9"/>
  </w:num>
  <w:num w:numId="13">
    <w:abstractNumId w:val="0"/>
  </w:num>
  <w:num w:numId="14">
    <w:abstractNumId w:val="2"/>
  </w:num>
  <w:num w:numId="15">
    <w:abstractNumId w:val="30"/>
  </w:num>
  <w:num w:numId="16">
    <w:abstractNumId w:val="34"/>
  </w:num>
  <w:num w:numId="17">
    <w:abstractNumId w:val="32"/>
  </w:num>
  <w:num w:numId="18">
    <w:abstractNumId w:val="16"/>
  </w:num>
  <w:num w:numId="19">
    <w:abstractNumId w:val="38"/>
  </w:num>
  <w:num w:numId="20">
    <w:abstractNumId w:val="33"/>
  </w:num>
  <w:num w:numId="21">
    <w:abstractNumId w:val="31"/>
  </w:num>
  <w:num w:numId="22">
    <w:abstractNumId w:val="3"/>
  </w:num>
  <w:num w:numId="23">
    <w:abstractNumId w:val="18"/>
  </w:num>
  <w:num w:numId="24">
    <w:abstractNumId w:val="8"/>
  </w:num>
  <w:num w:numId="25">
    <w:abstractNumId w:val="25"/>
  </w:num>
  <w:num w:numId="26">
    <w:abstractNumId w:val="40"/>
  </w:num>
  <w:num w:numId="27">
    <w:abstractNumId w:val="29"/>
  </w:num>
  <w:num w:numId="28">
    <w:abstractNumId w:val="13"/>
  </w:num>
  <w:num w:numId="29">
    <w:abstractNumId w:val="19"/>
  </w:num>
  <w:num w:numId="30">
    <w:abstractNumId w:val="41"/>
  </w:num>
  <w:num w:numId="31">
    <w:abstractNumId w:val="1"/>
  </w:num>
  <w:num w:numId="32">
    <w:abstractNumId w:val="37"/>
  </w:num>
  <w:num w:numId="33">
    <w:abstractNumId w:val="35"/>
  </w:num>
  <w:num w:numId="34">
    <w:abstractNumId w:val="22"/>
  </w:num>
  <w:num w:numId="35">
    <w:abstractNumId w:val="27"/>
  </w:num>
  <w:num w:numId="36">
    <w:abstractNumId w:val="36"/>
  </w:num>
  <w:num w:numId="37">
    <w:abstractNumId w:val="21"/>
  </w:num>
  <w:num w:numId="38">
    <w:abstractNumId w:val="39"/>
  </w:num>
  <w:num w:numId="39">
    <w:abstractNumId w:val="7"/>
  </w:num>
  <w:num w:numId="40">
    <w:abstractNumId w:val="11"/>
  </w:num>
  <w:num w:numId="41">
    <w:abstractNumId w:val="28"/>
  </w:num>
  <w:num w:numId="42">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2B95"/>
    <w:rsid w:val="00035243"/>
    <w:rsid w:val="0004368E"/>
    <w:rsid w:val="00043AB3"/>
    <w:rsid w:val="0004675B"/>
    <w:rsid w:val="00052041"/>
    <w:rsid w:val="00054D7B"/>
    <w:rsid w:val="00061726"/>
    <w:rsid w:val="000627E6"/>
    <w:rsid w:val="000636A4"/>
    <w:rsid w:val="00064C64"/>
    <w:rsid w:val="000653FD"/>
    <w:rsid w:val="00065486"/>
    <w:rsid w:val="000672EE"/>
    <w:rsid w:val="00067A5F"/>
    <w:rsid w:val="00074457"/>
    <w:rsid w:val="00075D0B"/>
    <w:rsid w:val="00076AD6"/>
    <w:rsid w:val="0008468E"/>
    <w:rsid w:val="00090D03"/>
    <w:rsid w:val="00091491"/>
    <w:rsid w:val="000967AF"/>
    <w:rsid w:val="000A2303"/>
    <w:rsid w:val="000A7B07"/>
    <w:rsid w:val="000B346C"/>
    <w:rsid w:val="000B6E9F"/>
    <w:rsid w:val="000B7B64"/>
    <w:rsid w:val="000C233D"/>
    <w:rsid w:val="000C4060"/>
    <w:rsid w:val="000C4F46"/>
    <w:rsid w:val="000C6FB4"/>
    <w:rsid w:val="000C7FA2"/>
    <w:rsid w:val="000E4189"/>
    <w:rsid w:val="000E680F"/>
    <w:rsid w:val="000F0FCA"/>
    <w:rsid w:val="000F6AFC"/>
    <w:rsid w:val="00101E97"/>
    <w:rsid w:val="00103A5E"/>
    <w:rsid w:val="00106585"/>
    <w:rsid w:val="0011218C"/>
    <w:rsid w:val="00114609"/>
    <w:rsid w:val="001157AF"/>
    <w:rsid w:val="00116B1F"/>
    <w:rsid w:val="00116C30"/>
    <w:rsid w:val="0012562F"/>
    <w:rsid w:val="001266C6"/>
    <w:rsid w:val="00126C85"/>
    <w:rsid w:val="00132977"/>
    <w:rsid w:val="00133A08"/>
    <w:rsid w:val="00134EF0"/>
    <w:rsid w:val="00140989"/>
    <w:rsid w:val="001457FC"/>
    <w:rsid w:val="00151E6D"/>
    <w:rsid w:val="00152592"/>
    <w:rsid w:val="00154A40"/>
    <w:rsid w:val="00154DAE"/>
    <w:rsid w:val="0015733E"/>
    <w:rsid w:val="001578F8"/>
    <w:rsid w:val="00166E7F"/>
    <w:rsid w:val="001709EB"/>
    <w:rsid w:val="00175F6C"/>
    <w:rsid w:val="001827EB"/>
    <w:rsid w:val="00184237"/>
    <w:rsid w:val="001848C1"/>
    <w:rsid w:val="0018673D"/>
    <w:rsid w:val="00187D1C"/>
    <w:rsid w:val="00191E86"/>
    <w:rsid w:val="0019250A"/>
    <w:rsid w:val="00193316"/>
    <w:rsid w:val="001A16D7"/>
    <w:rsid w:val="001A77CF"/>
    <w:rsid w:val="001B0445"/>
    <w:rsid w:val="001B09BC"/>
    <w:rsid w:val="001B49DE"/>
    <w:rsid w:val="001C09F6"/>
    <w:rsid w:val="001C0B34"/>
    <w:rsid w:val="001C0F8A"/>
    <w:rsid w:val="001C4084"/>
    <w:rsid w:val="001D01D1"/>
    <w:rsid w:val="001D40F6"/>
    <w:rsid w:val="001D49A1"/>
    <w:rsid w:val="001E05E8"/>
    <w:rsid w:val="001E600A"/>
    <w:rsid w:val="001F3555"/>
    <w:rsid w:val="001F6FA5"/>
    <w:rsid w:val="00201769"/>
    <w:rsid w:val="00201E01"/>
    <w:rsid w:val="00202782"/>
    <w:rsid w:val="00204C77"/>
    <w:rsid w:val="00210502"/>
    <w:rsid w:val="0021139D"/>
    <w:rsid w:val="00213294"/>
    <w:rsid w:val="0021376B"/>
    <w:rsid w:val="00214096"/>
    <w:rsid w:val="00214E2D"/>
    <w:rsid w:val="002168EB"/>
    <w:rsid w:val="00220F44"/>
    <w:rsid w:val="0022264D"/>
    <w:rsid w:val="00222B64"/>
    <w:rsid w:val="0023029D"/>
    <w:rsid w:val="00232AA7"/>
    <w:rsid w:val="00233402"/>
    <w:rsid w:val="002337BA"/>
    <w:rsid w:val="00252300"/>
    <w:rsid w:val="00252494"/>
    <w:rsid w:val="002552B7"/>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D6D39"/>
    <w:rsid w:val="002E052A"/>
    <w:rsid w:val="002E2E6F"/>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4FC7"/>
    <w:rsid w:val="00347500"/>
    <w:rsid w:val="00347944"/>
    <w:rsid w:val="00347A6D"/>
    <w:rsid w:val="00354498"/>
    <w:rsid w:val="003548CB"/>
    <w:rsid w:val="003614DC"/>
    <w:rsid w:val="00361CE5"/>
    <w:rsid w:val="00362760"/>
    <w:rsid w:val="00374DDE"/>
    <w:rsid w:val="003758B4"/>
    <w:rsid w:val="00376162"/>
    <w:rsid w:val="00384CE8"/>
    <w:rsid w:val="00387070"/>
    <w:rsid w:val="0039160D"/>
    <w:rsid w:val="00392C38"/>
    <w:rsid w:val="003932FB"/>
    <w:rsid w:val="00393457"/>
    <w:rsid w:val="00396581"/>
    <w:rsid w:val="003A018E"/>
    <w:rsid w:val="003A226A"/>
    <w:rsid w:val="003A7715"/>
    <w:rsid w:val="003B0B94"/>
    <w:rsid w:val="003B0DC7"/>
    <w:rsid w:val="003B5C02"/>
    <w:rsid w:val="003B60C2"/>
    <w:rsid w:val="003B6783"/>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4730"/>
    <w:rsid w:val="004163B0"/>
    <w:rsid w:val="00417106"/>
    <w:rsid w:val="00420D74"/>
    <w:rsid w:val="004316FB"/>
    <w:rsid w:val="00433D65"/>
    <w:rsid w:val="00435D5B"/>
    <w:rsid w:val="004403AD"/>
    <w:rsid w:val="00450530"/>
    <w:rsid w:val="00454B97"/>
    <w:rsid w:val="00455635"/>
    <w:rsid w:val="00455967"/>
    <w:rsid w:val="004559DC"/>
    <w:rsid w:val="004575AD"/>
    <w:rsid w:val="004624D6"/>
    <w:rsid w:val="004632AB"/>
    <w:rsid w:val="0046338F"/>
    <w:rsid w:val="00466598"/>
    <w:rsid w:val="004676B1"/>
    <w:rsid w:val="00467952"/>
    <w:rsid w:val="004768EA"/>
    <w:rsid w:val="00482720"/>
    <w:rsid w:val="00494BA4"/>
    <w:rsid w:val="00497791"/>
    <w:rsid w:val="004A3499"/>
    <w:rsid w:val="004A7CF3"/>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67AF"/>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A3CB6"/>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81"/>
    <w:rsid w:val="00691ED4"/>
    <w:rsid w:val="006923AD"/>
    <w:rsid w:val="00697DC1"/>
    <w:rsid w:val="00697EDC"/>
    <w:rsid w:val="006A4B98"/>
    <w:rsid w:val="006A4E12"/>
    <w:rsid w:val="006A6387"/>
    <w:rsid w:val="006B065A"/>
    <w:rsid w:val="006B2957"/>
    <w:rsid w:val="006B2FB9"/>
    <w:rsid w:val="006B5A1A"/>
    <w:rsid w:val="006B6115"/>
    <w:rsid w:val="006B7CFD"/>
    <w:rsid w:val="006C0CB4"/>
    <w:rsid w:val="006C212E"/>
    <w:rsid w:val="006C233D"/>
    <w:rsid w:val="006C26ED"/>
    <w:rsid w:val="006C7661"/>
    <w:rsid w:val="006D4449"/>
    <w:rsid w:val="006D4794"/>
    <w:rsid w:val="006D4902"/>
    <w:rsid w:val="006D5186"/>
    <w:rsid w:val="006E0BDE"/>
    <w:rsid w:val="006E5181"/>
    <w:rsid w:val="006F01CB"/>
    <w:rsid w:val="006F1570"/>
    <w:rsid w:val="006F1E14"/>
    <w:rsid w:val="006F4595"/>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17A7"/>
    <w:rsid w:val="00732313"/>
    <w:rsid w:val="00732325"/>
    <w:rsid w:val="00732F50"/>
    <w:rsid w:val="007339D1"/>
    <w:rsid w:val="00734157"/>
    <w:rsid w:val="00734580"/>
    <w:rsid w:val="00740FE9"/>
    <w:rsid w:val="00743307"/>
    <w:rsid w:val="00743AEF"/>
    <w:rsid w:val="00745651"/>
    <w:rsid w:val="00747137"/>
    <w:rsid w:val="007518B1"/>
    <w:rsid w:val="00754C46"/>
    <w:rsid w:val="007560BA"/>
    <w:rsid w:val="00757B27"/>
    <w:rsid w:val="00760358"/>
    <w:rsid w:val="00761876"/>
    <w:rsid w:val="0076313E"/>
    <w:rsid w:val="00764294"/>
    <w:rsid w:val="007649A3"/>
    <w:rsid w:val="00765796"/>
    <w:rsid w:val="0076703A"/>
    <w:rsid w:val="007678DC"/>
    <w:rsid w:val="00771114"/>
    <w:rsid w:val="007715C5"/>
    <w:rsid w:val="0077287B"/>
    <w:rsid w:val="007750F4"/>
    <w:rsid w:val="00775598"/>
    <w:rsid w:val="007830B6"/>
    <w:rsid w:val="0079014C"/>
    <w:rsid w:val="00793099"/>
    <w:rsid w:val="007A1BB4"/>
    <w:rsid w:val="007A26D4"/>
    <w:rsid w:val="007A5008"/>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3EB1"/>
    <w:rsid w:val="00835B05"/>
    <w:rsid w:val="00842AE4"/>
    <w:rsid w:val="00843997"/>
    <w:rsid w:val="00847C7B"/>
    <w:rsid w:val="00854B07"/>
    <w:rsid w:val="00855F97"/>
    <w:rsid w:val="00860AFB"/>
    <w:rsid w:val="008628A8"/>
    <w:rsid w:val="008643F9"/>
    <w:rsid w:val="00864D30"/>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63D0"/>
    <w:rsid w:val="008E3F3D"/>
    <w:rsid w:val="008F0BA8"/>
    <w:rsid w:val="008F464C"/>
    <w:rsid w:val="00901593"/>
    <w:rsid w:val="009025D4"/>
    <w:rsid w:val="009030D3"/>
    <w:rsid w:val="009046CD"/>
    <w:rsid w:val="009055FD"/>
    <w:rsid w:val="009056E2"/>
    <w:rsid w:val="00914CA4"/>
    <w:rsid w:val="00917FD2"/>
    <w:rsid w:val="00921288"/>
    <w:rsid w:val="00924B3C"/>
    <w:rsid w:val="00925912"/>
    <w:rsid w:val="009304CA"/>
    <w:rsid w:val="0093060F"/>
    <w:rsid w:val="0093095D"/>
    <w:rsid w:val="009324BA"/>
    <w:rsid w:val="00936180"/>
    <w:rsid w:val="00937073"/>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70B74"/>
    <w:rsid w:val="00971AC8"/>
    <w:rsid w:val="009735E1"/>
    <w:rsid w:val="0098186A"/>
    <w:rsid w:val="00986974"/>
    <w:rsid w:val="00986BC7"/>
    <w:rsid w:val="00987568"/>
    <w:rsid w:val="00987F28"/>
    <w:rsid w:val="00991935"/>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78AF"/>
    <w:rsid w:val="009F34EB"/>
    <w:rsid w:val="00A07F94"/>
    <w:rsid w:val="00A1567C"/>
    <w:rsid w:val="00A2147E"/>
    <w:rsid w:val="00A252B0"/>
    <w:rsid w:val="00A25B81"/>
    <w:rsid w:val="00A2624A"/>
    <w:rsid w:val="00A265D7"/>
    <w:rsid w:val="00A32CA6"/>
    <w:rsid w:val="00A33567"/>
    <w:rsid w:val="00A342EE"/>
    <w:rsid w:val="00A3467D"/>
    <w:rsid w:val="00A34BA9"/>
    <w:rsid w:val="00A3519E"/>
    <w:rsid w:val="00A36B30"/>
    <w:rsid w:val="00A406B8"/>
    <w:rsid w:val="00A40974"/>
    <w:rsid w:val="00A41676"/>
    <w:rsid w:val="00A4380C"/>
    <w:rsid w:val="00A43D76"/>
    <w:rsid w:val="00A44E95"/>
    <w:rsid w:val="00A526B7"/>
    <w:rsid w:val="00A52BAB"/>
    <w:rsid w:val="00A52C7C"/>
    <w:rsid w:val="00A56F11"/>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4EC2"/>
    <w:rsid w:val="00A9666F"/>
    <w:rsid w:val="00A96EE8"/>
    <w:rsid w:val="00AA212D"/>
    <w:rsid w:val="00AA517E"/>
    <w:rsid w:val="00AA653D"/>
    <w:rsid w:val="00AA7633"/>
    <w:rsid w:val="00AB15C0"/>
    <w:rsid w:val="00AB5FF9"/>
    <w:rsid w:val="00AC5228"/>
    <w:rsid w:val="00AC6BE2"/>
    <w:rsid w:val="00AC79B9"/>
    <w:rsid w:val="00AD147B"/>
    <w:rsid w:val="00AD2C30"/>
    <w:rsid w:val="00AD390C"/>
    <w:rsid w:val="00AD45BE"/>
    <w:rsid w:val="00AD7FAE"/>
    <w:rsid w:val="00AE17B2"/>
    <w:rsid w:val="00AE25FB"/>
    <w:rsid w:val="00AE7E0E"/>
    <w:rsid w:val="00AF272A"/>
    <w:rsid w:val="00AF28A2"/>
    <w:rsid w:val="00AF3FF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D23"/>
    <w:rsid w:val="00B57086"/>
    <w:rsid w:val="00B60A8E"/>
    <w:rsid w:val="00B61114"/>
    <w:rsid w:val="00B63435"/>
    <w:rsid w:val="00B64BF7"/>
    <w:rsid w:val="00B65524"/>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C0DAB"/>
    <w:rsid w:val="00BC44E3"/>
    <w:rsid w:val="00BD1359"/>
    <w:rsid w:val="00BD2445"/>
    <w:rsid w:val="00BD4B75"/>
    <w:rsid w:val="00BD5D83"/>
    <w:rsid w:val="00BE1F60"/>
    <w:rsid w:val="00BE3128"/>
    <w:rsid w:val="00BE5659"/>
    <w:rsid w:val="00BF15FF"/>
    <w:rsid w:val="00BF51EE"/>
    <w:rsid w:val="00BF721E"/>
    <w:rsid w:val="00C02070"/>
    <w:rsid w:val="00C05340"/>
    <w:rsid w:val="00C0790A"/>
    <w:rsid w:val="00C116AB"/>
    <w:rsid w:val="00C12B2E"/>
    <w:rsid w:val="00C1411E"/>
    <w:rsid w:val="00C145EE"/>
    <w:rsid w:val="00C1477C"/>
    <w:rsid w:val="00C17076"/>
    <w:rsid w:val="00C21B79"/>
    <w:rsid w:val="00C2303D"/>
    <w:rsid w:val="00C25494"/>
    <w:rsid w:val="00C320F8"/>
    <w:rsid w:val="00C35DC9"/>
    <w:rsid w:val="00C3636D"/>
    <w:rsid w:val="00C373BC"/>
    <w:rsid w:val="00C41417"/>
    <w:rsid w:val="00C41923"/>
    <w:rsid w:val="00C42B32"/>
    <w:rsid w:val="00C478B5"/>
    <w:rsid w:val="00C53DA4"/>
    <w:rsid w:val="00C547D1"/>
    <w:rsid w:val="00C55618"/>
    <w:rsid w:val="00C558D5"/>
    <w:rsid w:val="00C55A27"/>
    <w:rsid w:val="00C60356"/>
    <w:rsid w:val="00C62F22"/>
    <w:rsid w:val="00C65EC9"/>
    <w:rsid w:val="00C67B58"/>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7163"/>
    <w:rsid w:val="00CB7187"/>
    <w:rsid w:val="00CC28AE"/>
    <w:rsid w:val="00CC3D35"/>
    <w:rsid w:val="00CC5E27"/>
    <w:rsid w:val="00CD0491"/>
    <w:rsid w:val="00CD6A4D"/>
    <w:rsid w:val="00CE048B"/>
    <w:rsid w:val="00CE1002"/>
    <w:rsid w:val="00CE17A5"/>
    <w:rsid w:val="00CE1EBF"/>
    <w:rsid w:val="00CE2955"/>
    <w:rsid w:val="00CE2E8B"/>
    <w:rsid w:val="00CE2FD4"/>
    <w:rsid w:val="00CE4DB2"/>
    <w:rsid w:val="00CE6618"/>
    <w:rsid w:val="00CE77FE"/>
    <w:rsid w:val="00CF0197"/>
    <w:rsid w:val="00CF25B7"/>
    <w:rsid w:val="00CF476A"/>
    <w:rsid w:val="00CF58C8"/>
    <w:rsid w:val="00CF687B"/>
    <w:rsid w:val="00CF7273"/>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07F9"/>
    <w:rsid w:val="00D912F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4242"/>
    <w:rsid w:val="00DD533D"/>
    <w:rsid w:val="00DD74B0"/>
    <w:rsid w:val="00DE18C7"/>
    <w:rsid w:val="00DE37A3"/>
    <w:rsid w:val="00DE4062"/>
    <w:rsid w:val="00DE52AD"/>
    <w:rsid w:val="00DE52BE"/>
    <w:rsid w:val="00DF0328"/>
    <w:rsid w:val="00DF12A7"/>
    <w:rsid w:val="00DF5671"/>
    <w:rsid w:val="00DF71FB"/>
    <w:rsid w:val="00DF7A49"/>
    <w:rsid w:val="00E015C8"/>
    <w:rsid w:val="00E01BA6"/>
    <w:rsid w:val="00E0429C"/>
    <w:rsid w:val="00E06C7B"/>
    <w:rsid w:val="00E07F3E"/>
    <w:rsid w:val="00E106BF"/>
    <w:rsid w:val="00E110D5"/>
    <w:rsid w:val="00E14454"/>
    <w:rsid w:val="00E14FDF"/>
    <w:rsid w:val="00E20A05"/>
    <w:rsid w:val="00E221F2"/>
    <w:rsid w:val="00E24923"/>
    <w:rsid w:val="00E24B88"/>
    <w:rsid w:val="00E264E3"/>
    <w:rsid w:val="00E26E31"/>
    <w:rsid w:val="00E3181C"/>
    <w:rsid w:val="00E36EDD"/>
    <w:rsid w:val="00E42E04"/>
    <w:rsid w:val="00E441DD"/>
    <w:rsid w:val="00E47051"/>
    <w:rsid w:val="00E50AAD"/>
    <w:rsid w:val="00E51079"/>
    <w:rsid w:val="00E51C4F"/>
    <w:rsid w:val="00E53FB7"/>
    <w:rsid w:val="00E548A5"/>
    <w:rsid w:val="00E572E5"/>
    <w:rsid w:val="00E62A2B"/>
    <w:rsid w:val="00E659D7"/>
    <w:rsid w:val="00E662AB"/>
    <w:rsid w:val="00E7090F"/>
    <w:rsid w:val="00E72B85"/>
    <w:rsid w:val="00E73091"/>
    <w:rsid w:val="00E753B9"/>
    <w:rsid w:val="00E77A19"/>
    <w:rsid w:val="00E83A7C"/>
    <w:rsid w:val="00E85228"/>
    <w:rsid w:val="00E909B8"/>
    <w:rsid w:val="00E91CA9"/>
    <w:rsid w:val="00E930E5"/>
    <w:rsid w:val="00EA2593"/>
    <w:rsid w:val="00EA4ACC"/>
    <w:rsid w:val="00EA4C21"/>
    <w:rsid w:val="00EA5ACC"/>
    <w:rsid w:val="00EA71DA"/>
    <w:rsid w:val="00EB0AA2"/>
    <w:rsid w:val="00EB100E"/>
    <w:rsid w:val="00EB2F5E"/>
    <w:rsid w:val="00EB5CE4"/>
    <w:rsid w:val="00EB7E28"/>
    <w:rsid w:val="00EC1794"/>
    <w:rsid w:val="00EC21C9"/>
    <w:rsid w:val="00EE0EDC"/>
    <w:rsid w:val="00EE235C"/>
    <w:rsid w:val="00EE272B"/>
    <w:rsid w:val="00EE4CDC"/>
    <w:rsid w:val="00EE514B"/>
    <w:rsid w:val="00EF07BD"/>
    <w:rsid w:val="00EF2F06"/>
    <w:rsid w:val="00EF529A"/>
    <w:rsid w:val="00EF69A4"/>
    <w:rsid w:val="00F00691"/>
    <w:rsid w:val="00F00A06"/>
    <w:rsid w:val="00F01B45"/>
    <w:rsid w:val="00F023CE"/>
    <w:rsid w:val="00F02407"/>
    <w:rsid w:val="00F02F4E"/>
    <w:rsid w:val="00F03457"/>
    <w:rsid w:val="00F04BBE"/>
    <w:rsid w:val="00F06E9D"/>
    <w:rsid w:val="00F07185"/>
    <w:rsid w:val="00F168D4"/>
    <w:rsid w:val="00F212C3"/>
    <w:rsid w:val="00F21DF2"/>
    <w:rsid w:val="00F23659"/>
    <w:rsid w:val="00F30473"/>
    <w:rsid w:val="00F348BA"/>
    <w:rsid w:val="00F413B9"/>
    <w:rsid w:val="00F425D4"/>
    <w:rsid w:val="00F4286F"/>
    <w:rsid w:val="00F4354F"/>
    <w:rsid w:val="00F44630"/>
    <w:rsid w:val="00F46E9C"/>
    <w:rsid w:val="00F4706B"/>
    <w:rsid w:val="00F47987"/>
    <w:rsid w:val="00F52B0B"/>
    <w:rsid w:val="00F554AE"/>
    <w:rsid w:val="00F56D33"/>
    <w:rsid w:val="00F61ECF"/>
    <w:rsid w:val="00F715C5"/>
    <w:rsid w:val="00F7213B"/>
    <w:rsid w:val="00F72340"/>
    <w:rsid w:val="00F72CDD"/>
    <w:rsid w:val="00F739DD"/>
    <w:rsid w:val="00F73AD5"/>
    <w:rsid w:val="00F7673C"/>
    <w:rsid w:val="00F769F2"/>
    <w:rsid w:val="00F80F60"/>
    <w:rsid w:val="00F84646"/>
    <w:rsid w:val="00F8522E"/>
    <w:rsid w:val="00F8647F"/>
    <w:rsid w:val="00F8706B"/>
    <w:rsid w:val="00F904BC"/>
    <w:rsid w:val="00F91A1E"/>
    <w:rsid w:val="00F921E3"/>
    <w:rsid w:val="00F92D00"/>
    <w:rsid w:val="00F92F09"/>
    <w:rsid w:val="00F97200"/>
    <w:rsid w:val="00F97320"/>
    <w:rsid w:val="00FA33EB"/>
    <w:rsid w:val="00FA5265"/>
    <w:rsid w:val="00FB203E"/>
    <w:rsid w:val="00FB4E1E"/>
    <w:rsid w:val="00FB5100"/>
    <w:rsid w:val="00FB5C12"/>
    <w:rsid w:val="00FB5E2A"/>
    <w:rsid w:val="00FC083A"/>
    <w:rsid w:val="00FC2BA4"/>
    <w:rsid w:val="00FC3C2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3A018E"/>
    <w:rPr>
      <w:i/>
      <w:iCs/>
    </w:rPr>
  </w:style>
  <w:style w:type="paragraph" w:customStyle="1" w:styleId="Paragraph">
    <w:name w:val="Paragraph"/>
    <w:basedOn w:val="Normal"/>
    <w:rsid w:val="00E01BA6"/>
    <w:pPr>
      <w:numPr>
        <w:numId w:val="23"/>
      </w:numPr>
      <w:tabs>
        <w:tab w:val="clear" w:pos="567"/>
        <w:tab w:val="left" w:pos="425"/>
      </w:tabs>
      <w:spacing w:before="120" w:after="240"/>
      <w:jc w:val="left"/>
    </w:pPr>
    <w:rPr>
      <w:rFonts w:ascii="Arial" w:hAnsi="Arial" w:cs="Arial"/>
      <w:sz w:val="22"/>
      <w:szCs w:val="22"/>
      <w:lang w:eastAsia="en-AU"/>
    </w:rPr>
  </w:style>
  <w:style w:type="numbering" w:customStyle="1" w:styleId="StyleOutlinenumberedVerdana">
    <w:name w:val="Style Outline numbered Verdana"/>
    <w:basedOn w:val="NoList"/>
    <w:rsid w:val="00E01BA6"/>
    <w:pPr>
      <w:numPr>
        <w:numId w:val="23"/>
      </w:numPr>
    </w:pPr>
  </w:style>
  <w:style w:type="paragraph" w:customStyle="1" w:styleId="NormalNoSpace">
    <w:name w:val="Normal No Space"/>
    <w:basedOn w:val="Normal"/>
    <w:rsid w:val="00AE17B2"/>
    <w:pPr>
      <w:jc w:val="left"/>
    </w:pPr>
    <w:rPr>
      <w:rFonts w:ascii="Arial" w:hAnsi="Arial"/>
      <w:sz w:val="2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1C"/>
    <w:rsid w:val="00152532"/>
    <w:rsid w:val="001D0573"/>
    <w:rsid w:val="001E4222"/>
    <w:rsid w:val="001F2D33"/>
    <w:rsid w:val="00216485"/>
    <w:rsid w:val="00247826"/>
    <w:rsid w:val="0026412C"/>
    <w:rsid w:val="002A67A7"/>
    <w:rsid w:val="002E734D"/>
    <w:rsid w:val="00322890"/>
    <w:rsid w:val="00361607"/>
    <w:rsid w:val="003D7AF8"/>
    <w:rsid w:val="004070EB"/>
    <w:rsid w:val="00530616"/>
    <w:rsid w:val="005C59A8"/>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30A8F"/>
    <w:rsid w:val="00B4136F"/>
    <w:rsid w:val="00B50BE1"/>
    <w:rsid w:val="00B50CCC"/>
    <w:rsid w:val="00B54662"/>
    <w:rsid w:val="00B92AE2"/>
    <w:rsid w:val="00BB03B3"/>
    <w:rsid w:val="00C10BE1"/>
    <w:rsid w:val="00C142A5"/>
    <w:rsid w:val="00C216BE"/>
    <w:rsid w:val="00C86AC1"/>
    <w:rsid w:val="00C942CC"/>
    <w:rsid w:val="00CC6ECB"/>
    <w:rsid w:val="00CF3EAC"/>
    <w:rsid w:val="00D1199A"/>
    <w:rsid w:val="00DA4E9E"/>
    <w:rsid w:val="00DC0AEB"/>
    <w:rsid w:val="00DC549C"/>
    <w:rsid w:val="00E00AAF"/>
    <w:rsid w:val="00E04351"/>
    <w:rsid w:val="00E33C42"/>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3125</TotalTime>
  <Pages>30</Pages>
  <Words>7700</Words>
  <Characters>43896</Characters>
  <Application>Microsoft Office Word</Application>
  <DocSecurity>8</DocSecurity>
  <Lines>365</Lines>
  <Paragraphs>102</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51494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Kayla Watson</cp:lastModifiedBy>
  <cp:revision>139</cp:revision>
  <cp:lastPrinted>2020-11-30T00:20:00Z</cp:lastPrinted>
  <dcterms:created xsi:type="dcterms:W3CDTF">2019-07-16T21:35:00Z</dcterms:created>
  <dcterms:modified xsi:type="dcterms:W3CDTF">2021-01-18T00:15:00Z</dcterms:modified>
  <cp:contentStatus>v1-0_03/04/2020</cp:contentStatus>
</cp:coreProperties>
</file>