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ink/ink2.xml" ContentType="application/inkml+xml"/>
  <Override PartName="/word/header6.xml" ContentType="application/vnd.openxmlformats-officedocument.wordprocessingml.header+xml"/>
  <Override PartName="/word/header7.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2B72CD" w14:textId="6AD0435B" w:rsidR="00677444" w:rsidRPr="004932A4" w:rsidRDefault="0052587E" w:rsidP="00677444">
      <w:pPr>
        <w:pStyle w:val="01BoldTitleUnitCodeandName"/>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EndPr/>
        <w:sdtContent>
          <w:r w:rsidR="0004592A">
            <w:rPr>
              <w:szCs w:val="32"/>
            </w:rPr>
            <w:t>CPCCBC6014</w:t>
          </w:r>
        </w:sdtContent>
      </w:sdt>
      <w:r w:rsidR="00677444" w:rsidRPr="004932A4">
        <w:rPr>
          <w:szCs w:val="32"/>
        </w:rPr>
        <w:t xml:space="preserve"> </w:t>
      </w:r>
    </w:p>
    <w:p w14:paraId="7BE01389" w14:textId="7042FEAC" w:rsidR="004C3241" w:rsidRDefault="0052587E" w:rsidP="00677444">
      <w:pPr>
        <w:pStyle w:val="01BoldTitleUnitCodeandName"/>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EndPr/>
        <w:sdtContent>
          <w:r w:rsidR="0004592A">
            <w:rPr>
              <w:szCs w:val="32"/>
            </w:rPr>
            <w:t>Apply structural principles to the construction of large, high-rise and complex buildings</w:t>
          </w:r>
        </w:sdtContent>
      </w:sdt>
      <w:r w:rsidR="004C3241">
        <w:rPr>
          <w:szCs w:val="32"/>
        </w:rPr>
        <w:t xml:space="preserve"> </w:t>
      </w:r>
    </w:p>
    <w:p w14:paraId="6288E097" w14:textId="77777777" w:rsidR="002D0927" w:rsidRPr="00F22B42" w:rsidRDefault="002D0927" w:rsidP="00677444">
      <w:pPr>
        <w:pStyle w:val="01BoldTitleUnitCodeandName"/>
        <w:rPr>
          <w:rFonts w:ascii="Arial" w:hAnsi="Arial" w:cs="Arial"/>
          <w:b w:val="0"/>
          <w:bCs/>
          <w:sz w:val="10"/>
          <w:szCs w:val="10"/>
        </w:rPr>
      </w:pPr>
    </w:p>
    <w:p w14:paraId="5E5A72B7" w14:textId="527EB8EB" w:rsidR="00677444" w:rsidRPr="004932A4" w:rsidRDefault="004C3241" w:rsidP="00677444">
      <w:pPr>
        <w:pStyle w:val="01BoldTitleUnitCodeandName"/>
        <w:rPr>
          <w:szCs w:val="32"/>
        </w:rPr>
      </w:pPr>
      <w:r>
        <w:rPr>
          <w:szCs w:val="32"/>
        </w:rPr>
        <w:t>ASSESSMENT SUMMARY</w:t>
      </w:r>
    </w:p>
    <w:p w14:paraId="4EEFD1BD" w14:textId="77777777" w:rsidR="00677444" w:rsidRPr="00C05AC1" w:rsidRDefault="00677444" w:rsidP="00677444">
      <w:pPr>
        <w:ind w:left="709" w:right="-24" w:hanging="709"/>
        <w:rPr>
          <w:rFonts w:ascii="Arial" w:hAnsi="Arial" w:cs="Arial"/>
          <w:bCs/>
          <w:sz w:val="16"/>
          <w:szCs w:val="16"/>
        </w:rPr>
      </w:pPr>
    </w:p>
    <w:p w14:paraId="614E11C8" w14:textId="7F2151A4" w:rsidR="00677444" w:rsidRPr="00C15CA8" w:rsidRDefault="00677444">
      <w:pPr>
        <w:rPr>
          <w:rFonts w:ascii="Arial" w:hAnsi="Arial" w:cs="Arial"/>
          <w:sz w:val="18"/>
          <w:szCs w:val="18"/>
        </w:rPr>
      </w:pPr>
      <w:r w:rsidRPr="00C15CA8">
        <w:rPr>
          <w:rFonts w:ascii="Arial" w:hAnsi="Arial" w:cs="Arial"/>
          <w:sz w:val="18"/>
          <w:szCs w:val="18"/>
        </w:rPr>
        <w:t xml:space="preserve">The assessment activities for </w:t>
      </w:r>
      <w:sdt>
        <w:sdtPr>
          <w:rPr>
            <w:rFonts w:ascii="Arial" w:hAnsi="Arial" w:cs="Arial"/>
            <w:i/>
            <w:sz w:val="18"/>
            <w:szCs w:val="18"/>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EndPr/>
        <w:sdtContent>
          <w:r w:rsidR="0004592A">
            <w:rPr>
              <w:rFonts w:ascii="Arial" w:hAnsi="Arial" w:cs="Arial"/>
              <w:i/>
              <w:sz w:val="18"/>
              <w:szCs w:val="18"/>
            </w:rPr>
            <w:t>CPCCBC6014</w:t>
          </w:r>
        </w:sdtContent>
      </w:sdt>
      <w:r w:rsidRPr="00C15CA8">
        <w:rPr>
          <w:rFonts w:ascii="Arial" w:hAnsi="Arial" w:cs="Arial"/>
          <w:i/>
          <w:sz w:val="18"/>
          <w:szCs w:val="18"/>
        </w:rPr>
        <w:t xml:space="preserve"> </w:t>
      </w:r>
      <w:sdt>
        <w:sdtPr>
          <w:rPr>
            <w:rFonts w:ascii="Arial" w:hAnsi="Arial" w:cs="Arial"/>
            <w:i/>
            <w:sz w:val="18"/>
            <w:szCs w:val="18"/>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EndPr/>
        <w:sdtContent>
          <w:r w:rsidR="0004592A">
            <w:rPr>
              <w:rFonts w:ascii="Arial" w:hAnsi="Arial" w:cs="Arial"/>
              <w:i/>
              <w:sz w:val="18"/>
              <w:szCs w:val="18"/>
            </w:rPr>
            <w:t>Apply structural principles to the construction of large, high-rise and complex buildings</w:t>
          </w:r>
        </w:sdtContent>
      </w:sdt>
      <w:r w:rsidRPr="00C15CA8">
        <w:rPr>
          <w:rFonts w:ascii="Arial" w:hAnsi="Arial" w:cs="Arial"/>
          <w:sz w:val="18"/>
          <w:szCs w:val="18"/>
        </w:rPr>
        <w:t xml:space="preserve"> cover all aspects of the unit of competency. For Apprentices</w:t>
      </w:r>
      <w:r w:rsidR="00C15CA8">
        <w:rPr>
          <w:rFonts w:ascii="Arial" w:hAnsi="Arial" w:cs="Arial"/>
          <w:sz w:val="18"/>
          <w:szCs w:val="18"/>
        </w:rPr>
        <w:t>/</w:t>
      </w:r>
      <w:r w:rsidRPr="00C15CA8">
        <w:rPr>
          <w:rFonts w:ascii="Arial" w:hAnsi="Arial" w:cs="Arial"/>
          <w:sz w:val="18"/>
          <w:szCs w:val="18"/>
        </w:rPr>
        <w:t xml:space="preserve">Trainees, this includes </w:t>
      </w:r>
      <w:r w:rsidR="00DD571C">
        <w:rPr>
          <w:rFonts w:ascii="Arial" w:hAnsi="Arial" w:cs="Arial"/>
          <w:sz w:val="18"/>
          <w:szCs w:val="18"/>
        </w:rPr>
        <w:t>supervisor</w:t>
      </w:r>
      <w:r w:rsidR="007C4FE0" w:rsidRPr="00C15CA8">
        <w:rPr>
          <w:rFonts w:ascii="Arial" w:hAnsi="Arial" w:cs="Arial"/>
          <w:sz w:val="18"/>
          <w:szCs w:val="18"/>
        </w:rPr>
        <w:t xml:space="preserve"> </w:t>
      </w:r>
      <w:r w:rsidRPr="00C15CA8">
        <w:rPr>
          <w:rFonts w:ascii="Arial" w:hAnsi="Arial" w:cs="Arial"/>
          <w:sz w:val="18"/>
          <w:szCs w:val="18"/>
        </w:rPr>
        <w:t xml:space="preserve">completion of the </w:t>
      </w:r>
      <w:r w:rsidR="00C15CA8" w:rsidRPr="00C15CA8">
        <w:rPr>
          <w:rFonts w:ascii="Arial" w:hAnsi="Arial" w:cs="Arial"/>
          <w:sz w:val="18"/>
          <w:szCs w:val="18"/>
        </w:rPr>
        <w:t>Apprentice/Trainee Record</w:t>
      </w:r>
      <w:r w:rsidRPr="00C15CA8">
        <w:rPr>
          <w:rFonts w:ascii="Arial" w:hAnsi="Arial" w:cs="Arial"/>
          <w:sz w:val="18"/>
          <w:szCs w:val="18"/>
        </w:rPr>
        <w:t xml:space="preserve"> (</w:t>
      </w:r>
      <w:r w:rsidR="00C15CA8" w:rsidRPr="00C15CA8">
        <w:rPr>
          <w:rFonts w:ascii="Arial" w:hAnsi="Arial" w:cs="Arial"/>
          <w:sz w:val="18"/>
          <w:szCs w:val="18"/>
        </w:rPr>
        <w:t>ATR</w:t>
      </w:r>
      <w:r w:rsidRPr="00C15CA8">
        <w:rPr>
          <w:rFonts w:ascii="Arial" w:hAnsi="Arial" w:cs="Arial"/>
          <w:sz w:val="18"/>
          <w:szCs w:val="18"/>
        </w:rPr>
        <w:t>)</w:t>
      </w:r>
      <w:r w:rsidR="00EF7575" w:rsidRPr="00C15CA8">
        <w:rPr>
          <w:rFonts w:ascii="Arial" w:hAnsi="Arial" w:cs="Arial"/>
          <w:sz w:val="18"/>
          <w:szCs w:val="18"/>
        </w:rPr>
        <w:t>.</w:t>
      </w:r>
      <w:r w:rsidRPr="00C15CA8">
        <w:rPr>
          <w:rFonts w:ascii="Arial" w:hAnsi="Arial" w:cs="Arial"/>
          <w:sz w:val="18"/>
          <w:szCs w:val="18"/>
        </w:rPr>
        <w:t xml:space="preserve"> </w:t>
      </w:r>
    </w:p>
    <w:p w14:paraId="0B0D027F" w14:textId="77777777" w:rsidR="00677444" w:rsidRPr="00C05AC1" w:rsidRDefault="00677444">
      <w:pPr>
        <w:rPr>
          <w:rFonts w:ascii="Arial" w:hAnsi="Arial" w:cs="Arial"/>
          <w:sz w:val="16"/>
          <w:szCs w:val="16"/>
        </w:rPr>
      </w:pPr>
    </w:p>
    <w:p w14:paraId="0D2577A4" w14:textId="50027316" w:rsidR="007C4FE0" w:rsidRPr="00C15CA8" w:rsidRDefault="00F92D00" w:rsidP="007C4FE0">
      <w:pPr>
        <w:rPr>
          <w:rFonts w:ascii="Arial" w:hAnsi="Arial" w:cs="Arial"/>
          <w:sz w:val="18"/>
          <w:szCs w:val="18"/>
        </w:rPr>
      </w:pPr>
      <w:r w:rsidRPr="00C15CA8">
        <w:rPr>
          <w:rFonts w:ascii="Arial" w:hAnsi="Arial" w:cs="Arial"/>
          <w:sz w:val="18"/>
          <w:szCs w:val="18"/>
        </w:rPr>
        <w:t xml:space="preserve">Participants must </w:t>
      </w:r>
      <w:r w:rsidR="007C4FE0" w:rsidRPr="00C15CA8">
        <w:rPr>
          <w:rFonts w:ascii="Arial" w:hAnsi="Arial" w:cs="Arial"/>
          <w:sz w:val="18"/>
          <w:szCs w:val="18"/>
        </w:rPr>
        <w:t>read all the information given before start</w:t>
      </w:r>
      <w:r w:rsidRPr="00C15CA8">
        <w:rPr>
          <w:rFonts w:ascii="Arial" w:hAnsi="Arial" w:cs="Arial"/>
          <w:sz w:val="18"/>
          <w:szCs w:val="18"/>
        </w:rPr>
        <w:t>ing</w:t>
      </w:r>
      <w:r w:rsidR="007C4FE0" w:rsidRPr="00C15CA8">
        <w:rPr>
          <w:rFonts w:ascii="Arial" w:hAnsi="Arial" w:cs="Arial"/>
          <w:sz w:val="18"/>
          <w:szCs w:val="18"/>
        </w:rPr>
        <w:t xml:space="preserve"> any assessment task</w:t>
      </w:r>
      <w:r w:rsidR="002D0927" w:rsidRPr="00C15CA8">
        <w:rPr>
          <w:rFonts w:ascii="Arial" w:hAnsi="Arial" w:cs="Arial"/>
          <w:sz w:val="18"/>
          <w:szCs w:val="18"/>
        </w:rPr>
        <w:t xml:space="preserve">. </w:t>
      </w:r>
      <w:r w:rsidRPr="00C15CA8">
        <w:rPr>
          <w:rFonts w:ascii="Arial" w:hAnsi="Arial" w:cs="Arial"/>
          <w:sz w:val="18"/>
          <w:szCs w:val="18"/>
        </w:rPr>
        <w:t>The assessment tasks are intended to be fair</w:t>
      </w:r>
      <w:r w:rsidR="005B7523" w:rsidRPr="00C15CA8">
        <w:rPr>
          <w:rFonts w:ascii="Arial" w:hAnsi="Arial" w:cs="Arial"/>
          <w:sz w:val="18"/>
          <w:szCs w:val="18"/>
        </w:rPr>
        <w:t xml:space="preserve">, </w:t>
      </w:r>
      <w:r w:rsidRPr="00C15CA8">
        <w:rPr>
          <w:rFonts w:ascii="Arial" w:hAnsi="Arial" w:cs="Arial"/>
          <w:sz w:val="18"/>
          <w:szCs w:val="18"/>
        </w:rPr>
        <w:t>flexible</w:t>
      </w:r>
      <w:r w:rsidR="005B7523" w:rsidRPr="00C15CA8">
        <w:rPr>
          <w:rFonts w:ascii="Arial" w:hAnsi="Arial" w:cs="Arial"/>
          <w:sz w:val="18"/>
          <w:szCs w:val="18"/>
        </w:rPr>
        <w:t>, valid and reliable</w:t>
      </w:r>
      <w:r w:rsidRPr="00C15CA8">
        <w:rPr>
          <w:rFonts w:ascii="Arial" w:hAnsi="Arial" w:cs="Arial"/>
          <w:sz w:val="18"/>
          <w:szCs w:val="18"/>
        </w:rPr>
        <w:t xml:space="preserve">. </w:t>
      </w:r>
      <w:r w:rsidR="007C4FE0" w:rsidRPr="00C15CA8">
        <w:rPr>
          <w:rFonts w:ascii="Arial" w:hAnsi="Arial" w:cs="Arial"/>
          <w:sz w:val="18"/>
          <w:szCs w:val="18"/>
        </w:rPr>
        <w:t xml:space="preserve">If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has </w:t>
      </w:r>
      <w:r w:rsidR="007C4FE0" w:rsidRPr="00C15CA8">
        <w:rPr>
          <w:rFonts w:ascii="Arial" w:hAnsi="Arial" w:cs="Arial"/>
          <w:sz w:val="18"/>
          <w:szCs w:val="18"/>
        </w:rPr>
        <w:t>any questions</w:t>
      </w:r>
      <w:r w:rsidRPr="00C15CA8">
        <w:rPr>
          <w:rFonts w:ascii="Arial" w:hAnsi="Arial" w:cs="Arial"/>
          <w:sz w:val="18"/>
          <w:szCs w:val="18"/>
        </w:rPr>
        <w:t xml:space="preserve"> or requires alternative arrangements to be made</w:t>
      </w:r>
      <w:r w:rsidR="007C4FE0" w:rsidRPr="00C15CA8">
        <w:rPr>
          <w:rFonts w:ascii="Arial" w:hAnsi="Arial" w:cs="Arial"/>
          <w:sz w:val="18"/>
          <w:szCs w:val="18"/>
        </w:rPr>
        <w:t xml:space="preserve"> </w:t>
      </w:r>
      <w:r w:rsidRPr="00C15CA8">
        <w:rPr>
          <w:rFonts w:ascii="Arial" w:hAnsi="Arial" w:cs="Arial"/>
          <w:sz w:val="18"/>
          <w:szCs w:val="18"/>
        </w:rPr>
        <w:t xml:space="preserve">such requests should be directed to their </w:t>
      </w:r>
      <w:r w:rsidR="007C4FE0" w:rsidRPr="00C15CA8">
        <w:rPr>
          <w:rFonts w:ascii="Arial" w:hAnsi="Arial" w:cs="Arial"/>
          <w:sz w:val="18"/>
          <w:szCs w:val="18"/>
        </w:rPr>
        <w:t>Trainer/Assessor</w:t>
      </w:r>
      <w:r w:rsidR="00C373BC" w:rsidRPr="00C15CA8">
        <w:rPr>
          <w:rFonts w:ascii="Arial" w:hAnsi="Arial" w:cs="Arial"/>
          <w:sz w:val="18"/>
          <w:szCs w:val="18"/>
        </w:rPr>
        <w:t xml:space="preserve">, who should note such arrangements in the ‘Assessor Comments’ </w:t>
      </w:r>
      <w:r w:rsidR="00E42E04" w:rsidRPr="00C15CA8">
        <w:rPr>
          <w:rFonts w:ascii="Arial" w:hAnsi="Arial" w:cs="Arial"/>
          <w:sz w:val="18"/>
          <w:szCs w:val="18"/>
        </w:rPr>
        <w:t>on the affected assessment</w:t>
      </w:r>
      <w:r w:rsidR="007C4FE0" w:rsidRPr="00C15CA8">
        <w:rPr>
          <w:rFonts w:ascii="Arial" w:hAnsi="Arial" w:cs="Arial"/>
          <w:sz w:val="18"/>
          <w:szCs w:val="18"/>
        </w:rPr>
        <w:t xml:space="preserve">. </w:t>
      </w:r>
      <w:r w:rsidR="00C373BC" w:rsidRPr="00C15CA8">
        <w:rPr>
          <w:rFonts w:ascii="Arial" w:hAnsi="Arial" w:cs="Arial"/>
          <w:sz w:val="18"/>
          <w:szCs w:val="18"/>
        </w:rPr>
        <w:t xml:space="preserve">If a </w:t>
      </w:r>
      <w:r w:rsidR="00750D30" w:rsidRPr="00C15CA8">
        <w:rPr>
          <w:rFonts w:ascii="Arial" w:hAnsi="Arial" w:cs="Arial"/>
          <w:sz w:val="18"/>
          <w:szCs w:val="18"/>
        </w:rPr>
        <w:t>Participant</w:t>
      </w:r>
      <w:r w:rsidR="00C373BC" w:rsidRPr="00C15CA8">
        <w:rPr>
          <w:rFonts w:ascii="Arial" w:hAnsi="Arial" w:cs="Arial"/>
          <w:sz w:val="18"/>
          <w:szCs w:val="18"/>
        </w:rPr>
        <w:t xml:space="preserve"> feels they </w:t>
      </w:r>
      <w:r w:rsidR="007C4FE0" w:rsidRPr="00C15CA8">
        <w:rPr>
          <w:rFonts w:ascii="Arial" w:hAnsi="Arial" w:cs="Arial"/>
          <w:sz w:val="18"/>
          <w:szCs w:val="18"/>
        </w:rPr>
        <w:t xml:space="preserve">are not yet ready to be assessed, </w:t>
      </w:r>
      <w:r w:rsidR="00C373BC" w:rsidRPr="00C15CA8">
        <w:rPr>
          <w:rFonts w:ascii="Arial" w:hAnsi="Arial" w:cs="Arial"/>
          <w:sz w:val="18"/>
          <w:szCs w:val="18"/>
        </w:rPr>
        <w:t xml:space="preserve">they should </w:t>
      </w:r>
      <w:r w:rsidR="00622B2F" w:rsidRPr="00C15CA8">
        <w:rPr>
          <w:rFonts w:ascii="Arial" w:hAnsi="Arial" w:cs="Arial"/>
          <w:sz w:val="18"/>
          <w:szCs w:val="18"/>
        </w:rPr>
        <w:t xml:space="preserve">discuss </w:t>
      </w:r>
      <w:r w:rsidR="00C373BC" w:rsidRPr="00C15CA8">
        <w:rPr>
          <w:rFonts w:ascii="Arial" w:hAnsi="Arial" w:cs="Arial"/>
          <w:sz w:val="18"/>
          <w:szCs w:val="18"/>
        </w:rPr>
        <w:t xml:space="preserve">their </w:t>
      </w:r>
      <w:r w:rsidR="00622B2F" w:rsidRPr="00C15CA8">
        <w:rPr>
          <w:rFonts w:ascii="Arial" w:hAnsi="Arial" w:cs="Arial"/>
          <w:sz w:val="18"/>
          <w:szCs w:val="18"/>
        </w:rPr>
        <w:t xml:space="preserve">options with </w:t>
      </w:r>
      <w:r w:rsidR="00C373BC" w:rsidRPr="00C15CA8">
        <w:rPr>
          <w:rFonts w:ascii="Arial" w:hAnsi="Arial" w:cs="Arial"/>
          <w:sz w:val="18"/>
          <w:szCs w:val="18"/>
        </w:rPr>
        <w:t>their</w:t>
      </w:r>
      <w:r w:rsidR="007C4FE0" w:rsidRPr="00C15CA8">
        <w:rPr>
          <w:rFonts w:ascii="Arial" w:hAnsi="Arial" w:cs="Arial"/>
          <w:sz w:val="18"/>
          <w:szCs w:val="18"/>
        </w:rPr>
        <w:t xml:space="preserve"> Trainer/Assessor. </w:t>
      </w:r>
    </w:p>
    <w:p w14:paraId="716B7636" w14:textId="77777777" w:rsidR="007C4FE0" w:rsidRPr="00C05AC1" w:rsidRDefault="007C4FE0">
      <w:pPr>
        <w:rPr>
          <w:rFonts w:ascii="Arial" w:hAnsi="Arial" w:cs="Arial"/>
          <w:sz w:val="16"/>
          <w:szCs w:val="16"/>
        </w:rPr>
      </w:pPr>
    </w:p>
    <w:p w14:paraId="32417321" w14:textId="7EDE3225" w:rsidR="00A4462D" w:rsidRPr="00C15CA8" w:rsidRDefault="007C4FE0">
      <w:pPr>
        <w:rPr>
          <w:rFonts w:ascii="Arial" w:hAnsi="Arial" w:cs="Arial"/>
          <w:sz w:val="18"/>
          <w:szCs w:val="18"/>
        </w:rPr>
      </w:pPr>
      <w:r w:rsidRPr="00C15CA8">
        <w:rPr>
          <w:rFonts w:ascii="Arial" w:hAnsi="Arial" w:cs="Arial"/>
          <w:sz w:val="18"/>
          <w:szCs w:val="18"/>
        </w:rPr>
        <w:t>To satisfactor</w:t>
      </w:r>
      <w:r w:rsidR="00C373BC" w:rsidRPr="00C15CA8">
        <w:rPr>
          <w:rFonts w:ascii="Arial" w:hAnsi="Arial" w:cs="Arial"/>
          <w:sz w:val="18"/>
          <w:szCs w:val="18"/>
        </w:rPr>
        <w:t xml:space="preserve">ily complete the assessment, the </w:t>
      </w:r>
      <w:r w:rsidR="00750D30" w:rsidRPr="00C15CA8">
        <w:rPr>
          <w:rFonts w:ascii="Arial" w:hAnsi="Arial" w:cs="Arial"/>
          <w:sz w:val="18"/>
          <w:szCs w:val="18"/>
        </w:rPr>
        <w:t>Participant</w:t>
      </w:r>
      <w:r w:rsidR="00C373BC" w:rsidRPr="00C15CA8">
        <w:rPr>
          <w:rFonts w:ascii="Arial" w:hAnsi="Arial" w:cs="Arial"/>
          <w:sz w:val="18"/>
          <w:szCs w:val="18"/>
        </w:rPr>
        <w:t xml:space="preserve"> is </w:t>
      </w:r>
      <w:r w:rsidRPr="00C15CA8">
        <w:rPr>
          <w:rFonts w:ascii="Arial" w:hAnsi="Arial" w:cs="Arial"/>
          <w:sz w:val="18"/>
          <w:szCs w:val="18"/>
        </w:rPr>
        <w:t xml:space="preserve">required to answer all questions correctly and demonstrate </w:t>
      </w:r>
      <w:r w:rsidR="00C373BC" w:rsidRPr="00C15CA8">
        <w:rPr>
          <w:rFonts w:ascii="Arial" w:hAnsi="Arial" w:cs="Arial"/>
          <w:sz w:val="18"/>
          <w:szCs w:val="18"/>
        </w:rPr>
        <w:t xml:space="preserve">their </w:t>
      </w:r>
      <w:r w:rsidRPr="00C15CA8">
        <w:rPr>
          <w:rFonts w:ascii="Arial" w:hAnsi="Arial" w:cs="Arial"/>
          <w:sz w:val="18"/>
          <w:szCs w:val="18"/>
        </w:rPr>
        <w:t xml:space="preserve">skills to industry standards. </w:t>
      </w:r>
      <w:r w:rsidR="00677444" w:rsidRPr="00C15CA8">
        <w:rPr>
          <w:rFonts w:ascii="Arial" w:hAnsi="Arial" w:cs="Arial"/>
          <w:sz w:val="18"/>
          <w:szCs w:val="18"/>
        </w:rPr>
        <w:t xml:space="preserve">If </w:t>
      </w:r>
      <w:r w:rsidR="00C373BC" w:rsidRPr="00C15CA8">
        <w:rPr>
          <w:rFonts w:ascii="Arial" w:hAnsi="Arial" w:cs="Arial"/>
          <w:sz w:val="18"/>
          <w:szCs w:val="18"/>
        </w:rPr>
        <w:t xml:space="preserve">a </w:t>
      </w:r>
      <w:r w:rsidR="00750D30" w:rsidRPr="00C15CA8">
        <w:rPr>
          <w:rFonts w:ascii="Arial" w:hAnsi="Arial" w:cs="Arial"/>
          <w:sz w:val="18"/>
          <w:szCs w:val="18"/>
        </w:rPr>
        <w:t>Participant</w:t>
      </w:r>
      <w:r w:rsidR="00C373BC" w:rsidRPr="00C15CA8">
        <w:rPr>
          <w:rFonts w:ascii="Arial" w:hAnsi="Arial" w:cs="Arial"/>
          <w:sz w:val="18"/>
          <w:szCs w:val="18"/>
        </w:rPr>
        <w:t xml:space="preserve"> does not</w:t>
      </w:r>
      <w:r w:rsidR="00677444" w:rsidRPr="00C15CA8">
        <w:rPr>
          <w:rFonts w:ascii="Arial" w:hAnsi="Arial" w:cs="Arial"/>
          <w:sz w:val="18"/>
          <w:szCs w:val="18"/>
        </w:rPr>
        <w:t xml:space="preserve"> answer </w:t>
      </w:r>
      <w:r w:rsidR="00942B7B" w:rsidRPr="00C15CA8">
        <w:rPr>
          <w:rFonts w:ascii="Arial" w:hAnsi="Arial" w:cs="Arial"/>
          <w:sz w:val="18"/>
          <w:szCs w:val="18"/>
        </w:rPr>
        <w:t>all</w:t>
      </w:r>
      <w:r w:rsidR="00677444" w:rsidRPr="00C15CA8">
        <w:rPr>
          <w:rFonts w:ascii="Arial" w:hAnsi="Arial" w:cs="Arial"/>
          <w:sz w:val="18"/>
          <w:szCs w:val="18"/>
        </w:rPr>
        <w:t xml:space="preserve"> questions or perform </w:t>
      </w:r>
      <w:r w:rsidR="00942B7B" w:rsidRPr="00C15CA8">
        <w:rPr>
          <w:rFonts w:ascii="Arial" w:hAnsi="Arial" w:cs="Arial"/>
          <w:sz w:val="18"/>
          <w:szCs w:val="18"/>
        </w:rPr>
        <w:t>all</w:t>
      </w:r>
      <w:r w:rsidR="00677444" w:rsidRPr="00C15CA8">
        <w:rPr>
          <w:rFonts w:ascii="Arial" w:hAnsi="Arial" w:cs="Arial"/>
          <w:sz w:val="18"/>
          <w:szCs w:val="18"/>
        </w:rPr>
        <w:t xml:space="preserve"> tasks, </w:t>
      </w:r>
      <w:r w:rsidR="00C373BC" w:rsidRPr="00C15CA8">
        <w:rPr>
          <w:rFonts w:ascii="Arial" w:hAnsi="Arial" w:cs="Arial"/>
          <w:sz w:val="18"/>
          <w:szCs w:val="18"/>
        </w:rPr>
        <w:t xml:space="preserve">they </w:t>
      </w:r>
      <w:r w:rsidR="00677444" w:rsidRPr="00C15CA8">
        <w:rPr>
          <w:rFonts w:ascii="Arial" w:hAnsi="Arial" w:cs="Arial"/>
          <w:sz w:val="18"/>
          <w:szCs w:val="18"/>
        </w:rPr>
        <w:t xml:space="preserve">will be deemed </w:t>
      </w:r>
      <w:r w:rsidR="00622B2F" w:rsidRPr="00C15CA8">
        <w:rPr>
          <w:rFonts w:ascii="Arial" w:hAnsi="Arial" w:cs="Arial"/>
          <w:sz w:val="18"/>
          <w:szCs w:val="18"/>
        </w:rPr>
        <w:t xml:space="preserve">‘Not Satisfactory’ for the task and </w:t>
      </w:r>
      <w:r w:rsidR="00677444" w:rsidRPr="00C15CA8">
        <w:rPr>
          <w:rFonts w:ascii="Arial" w:hAnsi="Arial" w:cs="Arial"/>
          <w:sz w:val="18"/>
          <w:szCs w:val="18"/>
        </w:rPr>
        <w:t>‘Not Yet Competent’</w:t>
      </w:r>
      <w:r w:rsidR="00622B2F" w:rsidRPr="00C15CA8">
        <w:rPr>
          <w:rFonts w:ascii="Arial" w:hAnsi="Arial" w:cs="Arial"/>
          <w:sz w:val="18"/>
          <w:szCs w:val="18"/>
        </w:rPr>
        <w:t xml:space="preserve"> for the unit of competency</w:t>
      </w:r>
      <w:r w:rsidRPr="00C15CA8">
        <w:rPr>
          <w:rFonts w:ascii="Arial" w:hAnsi="Arial" w:cs="Arial"/>
          <w:sz w:val="18"/>
          <w:szCs w:val="18"/>
        </w:rPr>
        <w:t xml:space="preserve">. </w:t>
      </w:r>
    </w:p>
    <w:p w14:paraId="1E94FA8A" w14:textId="77777777" w:rsidR="00A4462D" w:rsidRPr="00C05AC1" w:rsidRDefault="00A4462D">
      <w:pPr>
        <w:rPr>
          <w:rFonts w:ascii="Arial" w:hAnsi="Arial" w:cs="Arial"/>
          <w:sz w:val="16"/>
          <w:szCs w:val="16"/>
        </w:rPr>
      </w:pPr>
    </w:p>
    <w:p w14:paraId="42A2F931" w14:textId="7E2DE1DC" w:rsidR="00677444" w:rsidRPr="00C15CA8" w:rsidRDefault="00C373BC">
      <w:pPr>
        <w:rPr>
          <w:rFonts w:ascii="Arial" w:hAnsi="Arial" w:cs="Arial"/>
          <w:sz w:val="18"/>
          <w:szCs w:val="18"/>
        </w:rPr>
      </w:pPr>
      <w:r w:rsidRPr="00C15CA8">
        <w:rPr>
          <w:rFonts w:ascii="Arial" w:hAnsi="Arial" w:cs="Arial"/>
          <w:sz w:val="18"/>
          <w:szCs w:val="18"/>
        </w:rPr>
        <w:t xml:space="preserve">The </w:t>
      </w:r>
      <w:r w:rsidR="007C4FE0" w:rsidRPr="00C15CA8">
        <w:rPr>
          <w:rFonts w:ascii="Arial" w:hAnsi="Arial" w:cs="Arial"/>
          <w:sz w:val="18"/>
          <w:szCs w:val="18"/>
        </w:rPr>
        <w:t xml:space="preserve">Trainer/Assessor </w:t>
      </w:r>
      <w:r w:rsidR="00942B7B" w:rsidRPr="00C15CA8">
        <w:rPr>
          <w:rFonts w:ascii="Arial" w:hAnsi="Arial" w:cs="Arial"/>
          <w:sz w:val="18"/>
          <w:szCs w:val="18"/>
        </w:rPr>
        <w:t>can</w:t>
      </w:r>
      <w:r w:rsidR="007C4FE0" w:rsidRPr="00C15CA8">
        <w:rPr>
          <w:rFonts w:ascii="Arial" w:hAnsi="Arial" w:cs="Arial"/>
          <w:sz w:val="18"/>
          <w:szCs w:val="18"/>
        </w:rPr>
        <w:t xml:space="preserve"> provide </w:t>
      </w:r>
      <w:r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w:t>
      </w:r>
      <w:r w:rsidR="007C4FE0" w:rsidRPr="00C15CA8">
        <w:rPr>
          <w:rFonts w:ascii="Arial" w:hAnsi="Arial" w:cs="Arial"/>
          <w:sz w:val="18"/>
          <w:szCs w:val="18"/>
        </w:rPr>
        <w:t>with additional information on interpreting the assessment outcomes and</w:t>
      </w:r>
      <w:r w:rsidRPr="00C15CA8">
        <w:rPr>
          <w:rFonts w:ascii="Arial" w:hAnsi="Arial" w:cs="Arial"/>
          <w:sz w:val="18"/>
          <w:szCs w:val="18"/>
        </w:rPr>
        <w:t xml:space="preserve"> </w:t>
      </w:r>
      <w:r w:rsidR="00942B7B" w:rsidRPr="00C15CA8">
        <w:rPr>
          <w:rFonts w:ascii="Arial" w:hAnsi="Arial" w:cs="Arial"/>
          <w:sz w:val="18"/>
          <w:szCs w:val="18"/>
        </w:rPr>
        <w:t>guide</w:t>
      </w:r>
      <w:r w:rsidRPr="00C15CA8">
        <w:rPr>
          <w:rFonts w:ascii="Arial" w:hAnsi="Arial" w:cs="Arial"/>
          <w:sz w:val="18"/>
          <w:szCs w:val="18"/>
        </w:rPr>
        <w:t xml:space="preserve"> the </w:t>
      </w:r>
      <w:r w:rsidR="00750D30" w:rsidRPr="00C15CA8">
        <w:rPr>
          <w:rFonts w:ascii="Arial" w:hAnsi="Arial" w:cs="Arial"/>
          <w:sz w:val="18"/>
          <w:szCs w:val="18"/>
        </w:rPr>
        <w:t>Participant</w:t>
      </w:r>
      <w:r w:rsidRPr="00C15CA8">
        <w:rPr>
          <w:rFonts w:ascii="Arial" w:hAnsi="Arial" w:cs="Arial"/>
          <w:sz w:val="18"/>
          <w:szCs w:val="18"/>
        </w:rPr>
        <w:t xml:space="preserve">’s </w:t>
      </w:r>
      <w:r w:rsidR="007C4FE0" w:rsidRPr="00C15CA8">
        <w:rPr>
          <w:rFonts w:ascii="Arial" w:hAnsi="Arial" w:cs="Arial"/>
          <w:sz w:val="18"/>
          <w:szCs w:val="18"/>
        </w:rPr>
        <w:t>options</w:t>
      </w:r>
      <w:r w:rsidR="00677444" w:rsidRPr="00C15CA8">
        <w:rPr>
          <w:rFonts w:ascii="Arial" w:hAnsi="Arial" w:cs="Arial"/>
          <w:sz w:val="18"/>
          <w:szCs w:val="18"/>
        </w:rPr>
        <w:t xml:space="preserve">. </w:t>
      </w:r>
      <w:r w:rsidR="00942B7B" w:rsidRPr="00C15CA8">
        <w:rPr>
          <w:rFonts w:ascii="Arial" w:hAnsi="Arial" w:cs="Arial"/>
          <w:sz w:val="18"/>
          <w:szCs w:val="18"/>
        </w:rPr>
        <w:t>If</w:t>
      </w:r>
      <w:r w:rsidR="00677444" w:rsidRPr="00C15CA8">
        <w:rPr>
          <w:rFonts w:ascii="Arial" w:hAnsi="Arial" w:cs="Arial"/>
          <w:sz w:val="18"/>
          <w:szCs w:val="18"/>
        </w:rPr>
        <w:t xml:space="preserve">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w:t>
      </w:r>
      <w:r w:rsidR="00942B7B" w:rsidRPr="00C15CA8">
        <w:rPr>
          <w:rFonts w:ascii="Arial" w:hAnsi="Arial" w:cs="Arial"/>
          <w:sz w:val="18"/>
          <w:szCs w:val="18"/>
        </w:rPr>
        <w:t xml:space="preserve">is </w:t>
      </w:r>
      <w:r w:rsidR="00677444" w:rsidRPr="00C15CA8">
        <w:rPr>
          <w:rFonts w:ascii="Arial" w:hAnsi="Arial" w:cs="Arial"/>
          <w:sz w:val="18"/>
          <w:szCs w:val="18"/>
        </w:rPr>
        <w:t xml:space="preserve">still </w:t>
      </w:r>
      <w:r w:rsidRPr="00C15CA8">
        <w:rPr>
          <w:rFonts w:ascii="Arial" w:hAnsi="Arial" w:cs="Arial"/>
          <w:sz w:val="18"/>
          <w:szCs w:val="18"/>
        </w:rPr>
        <w:t xml:space="preserve">deemed ‘Not </w:t>
      </w:r>
      <w:r w:rsidR="00E42E04" w:rsidRPr="00C15CA8">
        <w:rPr>
          <w:rFonts w:ascii="Arial" w:hAnsi="Arial" w:cs="Arial"/>
          <w:sz w:val="18"/>
          <w:szCs w:val="18"/>
        </w:rPr>
        <w:t>Satisfactory</w:t>
      </w:r>
      <w:r w:rsidRPr="00C15CA8">
        <w:rPr>
          <w:rFonts w:ascii="Arial" w:hAnsi="Arial" w:cs="Arial"/>
          <w:sz w:val="18"/>
          <w:szCs w:val="18"/>
        </w:rPr>
        <w:t>’ they</w:t>
      </w:r>
      <w:r w:rsidR="00677444" w:rsidRPr="00C15CA8">
        <w:rPr>
          <w:rFonts w:ascii="Arial" w:hAnsi="Arial" w:cs="Arial"/>
          <w:sz w:val="18"/>
          <w:szCs w:val="18"/>
        </w:rPr>
        <w:t xml:space="preserve"> will have the opportunity to undertake a supplementary assessment or appeal the result</w:t>
      </w:r>
      <w:r w:rsidR="00942B7B" w:rsidRPr="00C15CA8">
        <w:rPr>
          <w:rFonts w:ascii="Arial" w:hAnsi="Arial" w:cs="Arial"/>
          <w:sz w:val="18"/>
          <w:szCs w:val="18"/>
        </w:rPr>
        <w:t xml:space="preserve"> as per the process in the Student Handbook</w:t>
      </w:r>
      <w:r w:rsidR="00677444" w:rsidRPr="00C15CA8">
        <w:rPr>
          <w:rFonts w:ascii="Arial" w:hAnsi="Arial" w:cs="Arial"/>
          <w:sz w:val="18"/>
          <w:szCs w:val="18"/>
        </w:rPr>
        <w:t xml:space="preserve">. </w:t>
      </w:r>
    </w:p>
    <w:p w14:paraId="013EA525" w14:textId="77777777" w:rsidR="007C4FE0" w:rsidRPr="00C05AC1" w:rsidRDefault="007C4FE0">
      <w:pPr>
        <w:rPr>
          <w:rFonts w:ascii="Arial" w:hAnsi="Arial" w:cs="Arial"/>
          <w:sz w:val="16"/>
          <w:szCs w:val="16"/>
        </w:rPr>
      </w:pPr>
    </w:p>
    <w:p w14:paraId="2C6BC18E" w14:textId="77777777" w:rsidR="00DE303D" w:rsidRPr="00C15CA8" w:rsidRDefault="007C4FE0">
      <w:pPr>
        <w:rPr>
          <w:rFonts w:ascii="Arial" w:hAnsi="Arial" w:cs="Arial"/>
          <w:sz w:val="18"/>
          <w:szCs w:val="18"/>
        </w:rPr>
      </w:pPr>
      <w:r w:rsidRPr="00C15CA8">
        <w:rPr>
          <w:rFonts w:ascii="Arial" w:hAnsi="Arial" w:cs="Arial"/>
          <w:sz w:val="18"/>
          <w:szCs w:val="18"/>
        </w:rPr>
        <w:t xml:space="preserve">By signing </w:t>
      </w:r>
      <w:r w:rsidR="00F22B42" w:rsidRPr="00C15CA8">
        <w:rPr>
          <w:rFonts w:ascii="Arial" w:hAnsi="Arial" w:cs="Arial"/>
          <w:sz w:val="18"/>
          <w:szCs w:val="18"/>
        </w:rPr>
        <w:t>below</w:t>
      </w:r>
      <w:r w:rsidRPr="00C15CA8">
        <w:rPr>
          <w:rFonts w:ascii="Arial" w:hAnsi="Arial" w:cs="Arial"/>
          <w:sz w:val="18"/>
          <w:szCs w:val="18"/>
        </w:rPr>
        <w:t xml:space="preserve">, </w:t>
      </w:r>
      <w:r w:rsidR="00C373BC"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acknowledge</w:t>
      </w:r>
      <w:r w:rsidR="00C373BC" w:rsidRPr="00C15CA8">
        <w:rPr>
          <w:rFonts w:ascii="Arial" w:hAnsi="Arial" w:cs="Arial"/>
          <w:sz w:val="18"/>
          <w:szCs w:val="18"/>
        </w:rPr>
        <w:t>s</w:t>
      </w:r>
      <w:r w:rsidR="00DE303D" w:rsidRPr="00C15CA8">
        <w:rPr>
          <w:rFonts w:ascii="Arial" w:hAnsi="Arial" w:cs="Arial"/>
          <w:sz w:val="18"/>
          <w:szCs w:val="18"/>
        </w:rPr>
        <w:t>:</w:t>
      </w:r>
    </w:p>
    <w:p w14:paraId="2E9F0B89" w14:textId="77777777" w:rsidR="00DE303D" w:rsidRPr="00C15CA8" w:rsidRDefault="00DE303D" w:rsidP="004D7DA8">
      <w:pPr>
        <w:pStyle w:val="ListParagraph"/>
        <w:numPr>
          <w:ilvl w:val="0"/>
          <w:numId w:val="19"/>
        </w:numPr>
        <w:rPr>
          <w:rFonts w:ascii="Arial" w:hAnsi="Arial" w:cs="Arial"/>
          <w:sz w:val="18"/>
          <w:szCs w:val="18"/>
        </w:rPr>
      </w:pPr>
      <w:r w:rsidRPr="00C15CA8">
        <w:rPr>
          <w:rFonts w:ascii="Arial" w:hAnsi="Arial" w:cs="Arial"/>
          <w:sz w:val="18"/>
          <w:szCs w:val="18"/>
        </w:rPr>
        <w:t>T</w:t>
      </w:r>
      <w:r w:rsidR="00C373BC" w:rsidRPr="00C15CA8">
        <w:rPr>
          <w:rFonts w:ascii="Arial" w:hAnsi="Arial" w:cs="Arial"/>
          <w:sz w:val="18"/>
          <w:szCs w:val="18"/>
        </w:rPr>
        <w:t xml:space="preserve">hey </w:t>
      </w:r>
      <w:r w:rsidR="007C4FE0" w:rsidRPr="00C15CA8">
        <w:rPr>
          <w:rFonts w:ascii="Arial" w:hAnsi="Arial" w:cs="Arial"/>
          <w:sz w:val="18"/>
          <w:szCs w:val="18"/>
        </w:rPr>
        <w:t>understand the assessment instructions and requirements</w:t>
      </w:r>
      <w:r w:rsidR="00750D30" w:rsidRPr="00C15CA8">
        <w:rPr>
          <w:rFonts w:ascii="Arial" w:hAnsi="Arial" w:cs="Arial"/>
          <w:sz w:val="18"/>
          <w:szCs w:val="18"/>
        </w:rPr>
        <w:t>,</w:t>
      </w:r>
      <w:r w:rsidR="007C4FE0" w:rsidRPr="00C15CA8">
        <w:rPr>
          <w:rFonts w:ascii="Arial" w:hAnsi="Arial" w:cs="Arial"/>
          <w:sz w:val="18"/>
          <w:szCs w:val="18"/>
        </w:rPr>
        <w:t xml:space="preserve"> and consent to being assessed. </w:t>
      </w:r>
    </w:p>
    <w:p w14:paraId="5B5235D6" w14:textId="0DB810D3" w:rsidR="007C4FE0" w:rsidRPr="00C15CA8" w:rsidRDefault="00DE303D" w:rsidP="004D7DA8">
      <w:pPr>
        <w:pStyle w:val="ListParagraph"/>
        <w:numPr>
          <w:ilvl w:val="0"/>
          <w:numId w:val="19"/>
        </w:numPr>
        <w:rPr>
          <w:rFonts w:ascii="Arial" w:hAnsi="Arial" w:cs="Arial"/>
          <w:sz w:val="18"/>
          <w:szCs w:val="18"/>
        </w:rPr>
      </w:pPr>
      <w:r w:rsidRPr="00C15CA8">
        <w:rPr>
          <w:rFonts w:ascii="Arial" w:hAnsi="Arial" w:cs="Arial"/>
          <w:sz w:val="18"/>
          <w:szCs w:val="18"/>
        </w:rPr>
        <w:t>T</w:t>
      </w:r>
      <w:r w:rsidR="007C4FE0" w:rsidRPr="00C15CA8">
        <w:rPr>
          <w:rFonts w:ascii="Arial" w:hAnsi="Arial" w:cs="Arial"/>
          <w:sz w:val="18"/>
          <w:szCs w:val="18"/>
        </w:rPr>
        <w:t xml:space="preserve">he work </w:t>
      </w:r>
      <w:r w:rsidR="00C373BC" w:rsidRPr="00C15CA8">
        <w:rPr>
          <w:rFonts w:ascii="Arial" w:hAnsi="Arial" w:cs="Arial"/>
          <w:sz w:val="18"/>
          <w:szCs w:val="18"/>
        </w:rPr>
        <w:t>submitted</w:t>
      </w:r>
      <w:r w:rsidR="007C4FE0" w:rsidRPr="00C15CA8">
        <w:rPr>
          <w:rFonts w:ascii="Arial" w:hAnsi="Arial" w:cs="Arial"/>
          <w:sz w:val="18"/>
          <w:szCs w:val="18"/>
        </w:rPr>
        <w:t xml:space="preserve"> is </w:t>
      </w:r>
      <w:r w:rsidRPr="00C15CA8">
        <w:rPr>
          <w:rFonts w:ascii="Arial" w:hAnsi="Arial" w:cs="Arial"/>
          <w:sz w:val="18"/>
          <w:szCs w:val="18"/>
        </w:rPr>
        <w:t xml:space="preserve">to be </w:t>
      </w:r>
      <w:r w:rsidR="00C373BC" w:rsidRPr="00C15CA8">
        <w:rPr>
          <w:rFonts w:ascii="Arial" w:hAnsi="Arial" w:cs="Arial"/>
          <w:sz w:val="18"/>
          <w:szCs w:val="18"/>
        </w:rPr>
        <w:t>their</w:t>
      </w:r>
      <w:r w:rsidR="007C4FE0" w:rsidRPr="00C15CA8">
        <w:rPr>
          <w:rFonts w:ascii="Arial" w:hAnsi="Arial" w:cs="Arial"/>
          <w:sz w:val="18"/>
          <w:szCs w:val="18"/>
        </w:rPr>
        <w:t xml:space="preserve"> own work</w:t>
      </w:r>
      <w:r w:rsidR="00750D30" w:rsidRPr="00C15CA8">
        <w:rPr>
          <w:rFonts w:ascii="Arial" w:hAnsi="Arial" w:cs="Arial"/>
          <w:sz w:val="18"/>
          <w:szCs w:val="18"/>
        </w:rPr>
        <w:t xml:space="preserve"> </w:t>
      </w:r>
      <w:r w:rsidRPr="00C15CA8">
        <w:rPr>
          <w:rFonts w:ascii="Arial" w:hAnsi="Arial" w:cs="Arial"/>
          <w:sz w:val="18"/>
          <w:szCs w:val="18"/>
        </w:rPr>
        <w:t xml:space="preserve">– </w:t>
      </w:r>
      <w:r w:rsidR="00750D30" w:rsidRPr="00C15CA8">
        <w:rPr>
          <w:rFonts w:ascii="Arial" w:hAnsi="Arial" w:cs="Arial"/>
          <w:sz w:val="18"/>
          <w:szCs w:val="18"/>
        </w:rPr>
        <w:t>with</w:t>
      </w:r>
      <w:r w:rsidRPr="00C15CA8">
        <w:rPr>
          <w:rFonts w:ascii="Arial" w:hAnsi="Arial" w:cs="Arial"/>
          <w:sz w:val="18"/>
          <w:szCs w:val="18"/>
        </w:rPr>
        <w:t xml:space="preserve"> </w:t>
      </w:r>
      <w:r w:rsidR="00750D30" w:rsidRPr="00C15CA8">
        <w:rPr>
          <w:rFonts w:ascii="Arial" w:hAnsi="Arial" w:cs="Arial"/>
          <w:sz w:val="18"/>
          <w:szCs w:val="18"/>
        </w:rPr>
        <w:t xml:space="preserve">the work of/with others </w:t>
      </w:r>
      <w:r w:rsidRPr="00C15CA8">
        <w:rPr>
          <w:rFonts w:ascii="Arial" w:hAnsi="Arial" w:cs="Arial"/>
          <w:sz w:val="18"/>
          <w:szCs w:val="18"/>
        </w:rPr>
        <w:t>needing to be</w:t>
      </w:r>
      <w:r w:rsidR="00750D30" w:rsidRPr="00C15CA8">
        <w:rPr>
          <w:rFonts w:ascii="Arial" w:hAnsi="Arial" w:cs="Arial"/>
          <w:sz w:val="18"/>
          <w:szCs w:val="18"/>
        </w:rPr>
        <w:t xml:space="preserve"> clearly acknowledged and documented</w:t>
      </w:r>
      <w:r w:rsidR="007C4FE0" w:rsidRPr="00C15CA8">
        <w:rPr>
          <w:rFonts w:ascii="Arial" w:hAnsi="Arial" w:cs="Arial"/>
          <w:sz w:val="18"/>
          <w:szCs w:val="18"/>
        </w:rPr>
        <w:t xml:space="preserve">. </w:t>
      </w:r>
    </w:p>
    <w:p w14:paraId="31508BBC" w14:textId="7F7BB5CA" w:rsidR="00DE303D" w:rsidRPr="00C15CA8" w:rsidRDefault="00DE303D" w:rsidP="004D7DA8">
      <w:pPr>
        <w:pStyle w:val="ListParagraph"/>
        <w:numPr>
          <w:ilvl w:val="0"/>
          <w:numId w:val="19"/>
        </w:numPr>
        <w:rPr>
          <w:rFonts w:ascii="Arial" w:hAnsi="Arial" w:cs="Arial"/>
          <w:sz w:val="18"/>
          <w:szCs w:val="18"/>
        </w:rPr>
      </w:pPr>
      <w:r w:rsidRPr="00C15CA8">
        <w:rPr>
          <w:rFonts w:ascii="Arial" w:hAnsi="Arial" w:cs="Arial"/>
          <w:sz w:val="18"/>
          <w:szCs w:val="18"/>
        </w:rPr>
        <w:t xml:space="preserve">They consent to any photo/video recording of their work that occurs during assessment. </w:t>
      </w:r>
    </w:p>
    <w:p w14:paraId="26624716" w14:textId="22D9488F" w:rsidR="00750D30" w:rsidRPr="00C05AC1" w:rsidRDefault="00750D30">
      <w:pPr>
        <w:rPr>
          <w:rFonts w:ascii="Arial" w:hAnsi="Arial" w:cs="Arial"/>
          <w:sz w:val="14"/>
          <w:szCs w:val="14"/>
        </w:rPr>
      </w:pPr>
    </w:p>
    <w:tbl>
      <w:tblPr>
        <w:tblStyle w:val="TableGrid"/>
        <w:tblW w:w="0" w:type="auto"/>
        <w:tblLook w:val="04A0" w:firstRow="1" w:lastRow="0" w:firstColumn="1" w:lastColumn="0" w:noHBand="0" w:noVBand="1"/>
      </w:tblPr>
      <w:tblGrid>
        <w:gridCol w:w="1828"/>
        <w:gridCol w:w="7152"/>
      </w:tblGrid>
      <w:tr w:rsidR="00750D30" w:rsidRPr="007956AF" w14:paraId="1B13DFB1" w14:textId="77777777" w:rsidTr="00902BF8">
        <w:trPr>
          <w:trHeight w:val="397"/>
        </w:trPr>
        <w:tc>
          <w:tcPr>
            <w:tcW w:w="1828" w:type="dxa"/>
            <w:tcBorders>
              <w:top w:val="single" w:sz="12" w:space="0" w:color="auto"/>
              <w:left w:val="single" w:sz="12" w:space="0" w:color="auto"/>
              <w:bottom w:val="single" w:sz="4" w:space="0" w:color="auto"/>
              <w:right w:val="single" w:sz="4" w:space="0" w:color="auto"/>
            </w:tcBorders>
            <w:shd w:val="clear" w:color="auto" w:fill="D9D9D9" w:themeFill="background1" w:themeFillShade="D9"/>
            <w:vAlign w:val="center"/>
          </w:tcPr>
          <w:p w14:paraId="26B97F1E" w14:textId="77777777" w:rsidR="00750D30" w:rsidRPr="00C15CA8" w:rsidRDefault="00750D30" w:rsidP="00902BF8">
            <w:pPr>
              <w:ind w:right="-114"/>
              <w:rPr>
                <w:rFonts w:ascii="Arial" w:hAnsi="Arial" w:cs="Arial"/>
                <w:sz w:val="18"/>
                <w:szCs w:val="18"/>
              </w:rPr>
            </w:pPr>
            <w:r w:rsidRPr="00C15CA8">
              <w:rPr>
                <w:rFonts w:ascii="Arial" w:hAnsi="Arial" w:cs="Arial"/>
                <w:sz w:val="18"/>
                <w:szCs w:val="18"/>
              </w:rPr>
              <w:t>Participant name</w:t>
            </w:r>
          </w:p>
        </w:tc>
        <w:tc>
          <w:tcPr>
            <w:tcW w:w="7152" w:type="dxa"/>
            <w:tcBorders>
              <w:top w:val="single" w:sz="12" w:space="0" w:color="auto"/>
              <w:left w:val="single" w:sz="4" w:space="0" w:color="auto"/>
              <w:bottom w:val="single" w:sz="4" w:space="0" w:color="auto"/>
              <w:right w:val="single" w:sz="12" w:space="0" w:color="auto"/>
            </w:tcBorders>
            <w:shd w:val="clear" w:color="auto" w:fill="FFFFFF" w:themeFill="background1"/>
            <w:vAlign w:val="center"/>
          </w:tcPr>
          <w:p w14:paraId="354E620A" w14:textId="2ECC839C" w:rsidR="00750D30" w:rsidRPr="003B353C" w:rsidRDefault="0071791F" w:rsidP="00C15CA8">
            <w:pPr>
              <w:ind w:right="390"/>
              <w:rPr>
                <w:rFonts w:ascii="Arial" w:hAnsi="Arial" w:cs="Arial"/>
                <w:sz w:val="22"/>
                <w:szCs w:val="22"/>
              </w:rPr>
            </w:pPr>
            <w:permStart w:id="1285497599" w:edGrp="everyone"/>
            <w:r>
              <w:rPr>
                <w:rFonts w:ascii="Arial" w:hAnsi="Arial" w:cs="Arial"/>
                <w:noProof/>
                <w:sz w:val="22"/>
                <w:szCs w:val="22"/>
              </w:rPr>
              <mc:AlternateContent>
                <mc:Choice Requires="wpi">
                  <w:drawing>
                    <wp:anchor distT="0" distB="0" distL="114300" distR="114300" simplePos="0" relativeHeight="251660288" behindDoc="0" locked="0" layoutInCell="1" allowOverlap="1" wp14:anchorId="76E1BFFA" wp14:editId="36B8B1DC">
                      <wp:simplePos x="0" y="0"/>
                      <wp:positionH relativeFrom="column">
                        <wp:posOffset>572365</wp:posOffset>
                      </wp:positionH>
                      <wp:positionV relativeFrom="paragraph">
                        <wp:posOffset>327365</wp:posOffset>
                      </wp:positionV>
                      <wp:extent cx="1532520" cy="488160"/>
                      <wp:effectExtent l="38100" t="38100" r="29845" b="45720"/>
                      <wp:wrapNone/>
                      <wp:docPr id="1375788455" name="Ink 1"/>
                      <wp:cNvGraphicFramePr/>
                      <a:graphic xmlns:a="http://schemas.openxmlformats.org/drawingml/2006/main">
                        <a:graphicData uri="http://schemas.microsoft.com/office/word/2010/wordprocessingInk">
                          <w14:contentPart bwMode="auto" r:id="rId9">
                            <w14:nvContentPartPr>
                              <w14:cNvContentPartPr/>
                            </w14:nvContentPartPr>
                            <w14:xfrm>
                              <a:off x="0" y="0"/>
                              <a:ext cx="1532520" cy="488160"/>
                            </w14:xfrm>
                          </w14:contentPart>
                        </a:graphicData>
                      </a:graphic>
                    </wp:anchor>
                  </w:drawing>
                </mc:Choice>
                <mc:Fallback>
                  <w:pict>
                    <v:shapetype w14:anchorId="07068B93"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 o:spid="_x0000_s1026" type="#_x0000_t75" style="position:absolute;margin-left:44.7pt;margin-top:25.45pt;width:121.35pt;height:39.15pt;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">
                      <v:imagedata r:id="rId10" o:title=""/>
                    </v:shape>
                  </w:pict>
                </mc:Fallback>
              </mc:AlternateContent>
            </w:r>
            <w:r w:rsidR="000828FA">
              <w:rPr>
                <w:rFonts w:ascii="Arial" w:hAnsi="Arial" w:cs="Arial"/>
                <w:sz w:val="22"/>
                <w:szCs w:val="22"/>
              </w:rPr>
              <w:t>Ethan Wilson</w:t>
            </w:r>
            <w:permEnd w:id="1285497599"/>
          </w:p>
        </w:tc>
      </w:tr>
      <w:tr w:rsidR="00C05AC1" w:rsidRPr="007956AF" w14:paraId="65CFCF6E" w14:textId="77777777" w:rsidTr="00902BF8">
        <w:trPr>
          <w:trHeight w:val="567"/>
        </w:trPr>
        <w:tc>
          <w:tcPr>
            <w:tcW w:w="1828" w:type="dxa"/>
            <w:tcBorders>
              <w:top w:val="single" w:sz="4" w:space="0" w:color="auto"/>
              <w:left w:val="single" w:sz="12" w:space="0" w:color="auto"/>
              <w:bottom w:val="single" w:sz="12" w:space="0" w:color="auto"/>
              <w:right w:val="single" w:sz="4" w:space="0" w:color="auto"/>
            </w:tcBorders>
            <w:shd w:val="clear" w:color="auto" w:fill="D9D9D9" w:themeFill="background1" w:themeFillShade="D9"/>
            <w:vAlign w:val="center"/>
          </w:tcPr>
          <w:p w14:paraId="64795CC5" w14:textId="77777777" w:rsidR="00C05AC1" w:rsidRPr="00C15CA8" w:rsidRDefault="00C05AC1" w:rsidP="00C05AC1">
            <w:pPr>
              <w:ind w:right="-114"/>
              <w:rPr>
                <w:rFonts w:ascii="Arial" w:hAnsi="Arial" w:cs="Arial"/>
                <w:sz w:val="18"/>
                <w:szCs w:val="18"/>
              </w:rPr>
            </w:pPr>
            <w:r w:rsidRPr="00C15CA8">
              <w:rPr>
                <w:rFonts w:ascii="Arial" w:hAnsi="Arial" w:cs="Arial"/>
                <w:sz w:val="18"/>
                <w:szCs w:val="18"/>
              </w:rPr>
              <w:t>Participant signature</w:t>
            </w:r>
          </w:p>
        </w:tc>
        <w:permStart w:id="979050429" w:edGrp="everyone" w:displacedByCustomXml="next"/>
        <w:sdt>
          <w:sdtPr>
            <w:rPr>
              <w:rFonts w:ascii="Arial" w:hAnsi="Arial" w:cs="Arial"/>
              <w:sz w:val="22"/>
              <w:szCs w:val="22"/>
            </w:rPr>
            <w:id w:val="-437142053"/>
            <w:picture/>
          </w:sdtPr>
          <w:sdtEndPr/>
          <w:sdtContent>
            <w:tc>
              <w:tcPr>
                <w:tcW w:w="7152" w:type="dxa"/>
                <w:tcBorders>
                  <w:top w:val="single" w:sz="4" w:space="0" w:color="auto"/>
                  <w:left w:val="single" w:sz="4" w:space="0" w:color="auto"/>
                  <w:bottom w:val="single" w:sz="12" w:space="0" w:color="auto"/>
                  <w:right w:val="single" w:sz="12" w:space="0" w:color="auto"/>
                </w:tcBorders>
                <w:shd w:val="clear" w:color="auto" w:fill="FFFFFF" w:themeFill="background1"/>
                <w:vAlign w:val="center"/>
              </w:tcPr>
              <w:p w14:paraId="1EE8D8BF" w14:textId="42E1FFE9" w:rsidR="00C05AC1" w:rsidRPr="00C15CA8" w:rsidRDefault="00C05AC1" w:rsidP="00C05AC1">
                <w:pPr>
                  <w:ind w:right="390"/>
                  <w:rPr>
                    <w:rFonts w:ascii="Arial" w:hAnsi="Arial" w:cs="Arial"/>
                    <w:sz w:val="18"/>
                    <w:szCs w:val="18"/>
                  </w:rPr>
                </w:pPr>
              </w:p>
            </w:tc>
          </w:sdtContent>
        </w:sdt>
        <w:permEnd w:id="979050429" w:displacedByCustomXml="prev"/>
      </w:tr>
    </w:tbl>
    <w:p w14:paraId="3ACED535" w14:textId="77777777" w:rsidR="00A4462D" w:rsidRPr="00C05AC1" w:rsidRDefault="00A4462D">
      <w:pPr>
        <w:rPr>
          <w:rFonts w:ascii="Arial" w:hAnsi="Arial" w:cs="Arial"/>
          <w:sz w:val="14"/>
          <w:szCs w:val="14"/>
        </w:rPr>
      </w:pPr>
    </w:p>
    <w:tbl>
      <w:tblPr>
        <w:tblStyle w:val="TableGrid"/>
        <w:tblW w:w="0" w:type="auto"/>
        <w:tblLook w:val="04A0" w:firstRow="1" w:lastRow="0" w:firstColumn="1" w:lastColumn="0" w:noHBand="0" w:noVBand="1"/>
      </w:tblPr>
      <w:tblGrid>
        <w:gridCol w:w="8996"/>
      </w:tblGrid>
      <w:tr w:rsidR="006E5B7D" w:rsidRPr="004C3241" w14:paraId="56E43B1A" w14:textId="77777777" w:rsidTr="00C15CA8">
        <w:trPr>
          <w:trHeight w:val="283"/>
        </w:trPr>
        <w:tc>
          <w:tcPr>
            <w:tcW w:w="9016" w:type="dxa"/>
            <w:tcBorders>
              <w:top w:val="single" w:sz="12" w:space="0" w:color="auto"/>
              <w:left w:val="single" w:sz="12" w:space="0" w:color="auto"/>
              <w:bottom w:val="single" w:sz="12" w:space="0" w:color="auto"/>
              <w:right w:val="single" w:sz="12" w:space="0" w:color="auto"/>
            </w:tcBorders>
            <w:shd w:val="clear" w:color="auto" w:fill="000000" w:themeFill="text1"/>
            <w:vAlign w:val="center"/>
          </w:tcPr>
          <w:p w14:paraId="4CC5AF55" w14:textId="5593681B" w:rsidR="006E5B7D" w:rsidRPr="00C15CA8" w:rsidRDefault="006E5B7D" w:rsidP="006E5B7D">
            <w:pPr>
              <w:rPr>
                <w:rFonts w:ascii="Arial" w:hAnsi="Arial" w:cs="Arial"/>
                <w:b/>
                <w:sz w:val="18"/>
                <w:szCs w:val="18"/>
              </w:rPr>
            </w:pPr>
            <w:r w:rsidRPr="00C15CA8">
              <w:rPr>
                <w:rFonts w:ascii="Arial" w:hAnsi="Arial" w:cs="Arial"/>
                <w:b/>
                <w:sz w:val="18"/>
                <w:szCs w:val="18"/>
              </w:rPr>
              <w:t>Pre-requisite unit(s)</w:t>
            </w:r>
            <w:r w:rsidR="00942B7B" w:rsidRPr="00C15CA8">
              <w:rPr>
                <w:rFonts w:ascii="Arial" w:hAnsi="Arial" w:cs="Arial"/>
                <w:b/>
                <w:sz w:val="18"/>
                <w:szCs w:val="18"/>
              </w:rPr>
              <w:t xml:space="preserve"> to be achieved </w:t>
            </w:r>
            <w:r w:rsidR="00A4462D" w:rsidRPr="00C15CA8">
              <w:rPr>
                <w:rFonts w:ascii="Arial" w:hAnsi="Arial" w:cs="Arial"/>
                <w:b/>
                <w:sz w:val="18"/>
                <w:szCs w:val="18"/>
              </w:rPr>
              <w:t xml:space="preserve">and authenticated </w:t>
            </w:r>
            <w:r w:rsidR="00942B7B" w:rsidRPr="00C15CA8">
              <w:rPr>
                <w:rFonts w:ascii="Arial" w:hAnsi="Arial" w:cs="Arial"/>
                <w:b/>
                <w:sz w:val="18"/>
                <w:szCs w:val="18"/>
              </w:rPr>
              <w:t>prior to undertaking assessment</w:t>
            </w:r>
          </w:p>
        </w:tc>
      </w:tr>
      <w:tr w:rsidR="00A4462D" w:rsidRPr="004C3241" w14:paraId="32269386" w14:textId="77777777" w:rsidTr="00E90CAF">
        <w:trPr>
          <w:trHeight w:val="57"/>
        </w:trPr>
        <w:tc>
          <w:tcPr>
            <w:tcW w:w="9016" w:type="dxa"/>
            <w:tcBorders>
              <w:top w:val="single" w:sz="12" w:space="0" w:color="auto"/>
              <w:left w:val="single" w:sz="12" w:space="0" w:color="auto"/>
              <w:bottom w:val="single" w:sz="12" w:space="0" w:color="auto"/>
              <w:right w:val="single" w:sz="12" w:space="0" w:color="auto"/>
            </w:tcBorders>
            <w:shd w:val="clear" w:color="auto" w:fill="auto"/>
            <w:vAlign w:val="center"/>
          </w:tcPr>
          <w:p w14:paraId="490A7B3C" w14:textId="056938AC" w:rsidR="00A4462D" w:rsidRPr="004C3241" w:rsidRDefault="0052587E" w:rsidP="00942B7B">
            <w:pPr>
              <w:rPr>
                <w:rFonts w:ascii="Arial" w:hAnsi="Arial" w:cs="Arial"/>
                <w:sz w:val="20"/>
              </w:rPr>
            </w:pPr>
            <w:sdt>
              <w:sdtPr>
                <w:rPr>
                  <w:rFonts w:ascii="Arial" w:hAnsi="Arial" w:cs="Arial"/>
                  <w:sz w:val="20"/>
                </w:rPr>
                <w:id w:val="-1545288449"/>
                <w14:checkbox>
                  <w14:checked w14:val="1"/>
                  <w14:checkedState w14:val="00FE" w14:font="Wingdings"/>
                  <w14:uncheckedState w14:val="00A8" w14:font="Wingdings"/>
                </w14:checkbox>
              </w:sdtPr>
              <w:sdtEndPr/>
              <w:sdtContent>
                <w:r w:rsidR="0004592A">
                  <w:rPr>
                    <w:rFonts w:ascii="Arial" w:hAnsi="Arial" w:cs="Arial"/>
                    <w:sz w:val="20"/>
                  </w:rPr>
                  <w:sym w:font="Wingdings" w:char="F0FE"/>
                </w:r>
              </w:sdtContent>
            </w:sdt>
            <w:r w:rsidR="00A4462D" w:rsidRPr="0004592A">
              <w:rPr>
                <w:rFonts w:ascii="Arial" w:hAnsi="Arial" w:cs="Arial"/>
                <w:sz w:val="20"/>
              </w:rPr>
              <w:t xml:space="preserve"> </w:t>
            </w:r>
            <w:r w:rsidR="00A4462D" w:rsidRPr="0004592A">
              <w:rPr>
                <w:rFonts w:ascii="Arial" w:hAnsi="Arial" w:cs="Arial"/>
                <w:sz w:val="18"/>
                <w:szCs w:val="18"/>
              </w:rPr>
              <w:t>Not applicable</w:t>
            </w:r>
            <w:r w:rsidR="00416046" w:rsidRPr="0004592A">
              <w:rPr>
                <w:rFonts w:ascii="Arial" w:hAnsi="Arial" w:cs="Arial"/>
                <w:sz w:val="18"/>
                <w:szCs w:val="18"/>
              </w:rPr>
              <w:t xml:space="preserve"> </w:t>
            </w:r>
          </w:p>
        </w:tc>
      </w:tr>
    </w:tbl>
    <w:p w14:paraId="61C014AA" w14:textId="77777777" w:rsidR="006E5B7D" w:rsidRPr="00C05AC1" w:rsidRDefault="006E5B7D">
      <w:pPr>
        <w:rPr>
          <w:rFonts w:ascii="Arial" w:hAnsi="Arial" w:cs="Arial"/>
          <w:sz w:val="16"/>
          <w:szCs w:val="16"/>
        </w:rPr>
      </w:pPr>
    </w:p>
    <w:tbl>
      <w:tblPr>
        <w:tblStyle w:val="TableGrid"/>
        <w:tblW w:w="0" w:type="auto"/>
        <w:tblLook w:val="04A0" w:firstRow="1" w:lastRow="0" w:firstColumn="1" w:lastColumn="0" w:noHBand="0" w:noVBand="1"/>
      </w:tblPr>
      <w:tblGrid>
        <w:gridCol w:w="3246"/>
        <w:gridCol w:w="1559"/>
        <w:gridCol w:w="2095"/>
        <w:gridCol w:w="2096"/>
      </w:tblGrid>
      <w:tr w:rsidR="00C26A87" w:rsidRPr="004C3241" w14:paraId="2710E898" w14:textId="77777777" w:rsidTr="00E90CAF">
        <w:trPr>
          <w:trHeight w:val="283"/>
        </w:trPr>
        <w:tc>
          <w:tcPr>
            <w:tcW w:w="3246" w:type="dxa"/>
            <w:tcBorders>
              <w:top w:val="single" w:sz="12" w:space="0" w:color="auto"/>
              <w:left w:val="single" w:sz="12" w:space="0" w:color="auto"/>
              <w:bottom w:val="single" w:sz="12" w:space="0" w:color="auto"/>
              <w:right w:val="single" w:sz="4" w:space="0" w:color="auto"/>
            </w:tcBorders>
            <w:shd w:val="clear" w:color="auto" w:fill="000000" w:themeFill="text1"/>
            <w:vAlign w:val="center"/>
          </w:tcPr>
          <w:p w14:paraId="2F5433DC" w14:textId="77777777" w:rsidR="00C26A87" w:rsidRPr="00C15CA8" w:rsidRDefault="00C26A87" w:rsidP="00101E97">
            <w:pPr>
              <w:rPr>
                <w:rFonts w:ascii="Arial" w:hAnsi="Arial" w:cs="Arial"/>
                <w:b/>
                <w:sz w:val="18"/>
                <w:szCs w:val="18"/>
              </w:rPr>
            </w:pPr>
            <w:r w:rsidRPr="00C15CA8">
              <w:rPr>
                <w:rFonts w:ascii="Arial" w:hAnsi="Arial" w:cs="Arial"/>
                <w:b/>
                <w:sz w:val="18"/>
                <w:szCs w:val="18"/>
              </w:rPr>
              <w:t>Task</w:t>
            </w:r>
          </w:p>
        </w:tc>
        <w:tc>
          <w:tcPr>
            <w:tcW w:w="1559" w:type="dxa"/>
            <w:tcBorders>
              <w:top w:val="single" w:sz="12" w:space="0" w:color="auto"/>
              <w:left w:val="single" w:sz="4" w:space="0" w:color="auto"/>
              <w:bottom w:val="single" w:sz="12" w:space="0" w:color="auto"/>
            </w:tcBorders>
            <w:shd w:val="clear" w:color="auto" w:fill="000000" w:themeFill="text1"/>
            <w:vAlign w:val="center"/>
          </w:tcPr>
          <w:p w14:paraId="5A2C373F" w14:textId="11BDBFC4" w:rsidR="00C26A87" w:rsidRPr="00C15CA8" w:rsidRDefault="00C26A87" w:rsidP="00C26A87">
            <w:pPr>
              <w:rPr>
                <w:rFonts w:ascii="Arial" w:hAnsi="Arial" w:cs="Arial"/>
                <w:b/>
                <w:sz w:val="18"/>
                <w:szCs w:val="18"/>
              </w:rPr>
            </w:pPr>
            <w:r w:rsidRPr="00C15CA8">
              <w:rPr>
                <w:rFonts w:ascii="Arial" w:hAnsi="Arial" w:cs="Arial"/>
                <w:b/>
                <w:sz w:val="18"/>
                <w:szCs w:val="18"/>
              </w:rPr>
              <w:t>Date completed</w:t>
            </w:r>
          </w:p>
        </w:tc>
        <w:tc>
          <w:tcPr>
            <w:tcW w:w="4191" w:type="dxa"/>
            <w:gridSpan w:val="2"/>
            <w:tcBorders>
              <w:top w:val="single" w:sz="12" w:space="0" w:color="auto"/>
              <w:bottom w:val="single" w:sz="12" w:space="0" w:color="auto"/>
              <w:right w:val="single" w:sz="12" w:space="0" w:color="auto"/>
            </w:tcBorders>
            <w:shd w:val="clear" w:color="auto" w:fill="000000" w:themeFill="text1"/>
            <w:vAlign w:val="center"/>
          </w:tcPr>
          <w:p w14:paraId="4C56553D" w14:textId="72EF1CAE" w:rsidR="00C26A87" w:rsidRPr="00C15CA8" w:rsidRDefault="00C26A87" w:rsidP="00101E97">
            <w:pPr>
              <w:rPr>
                <w:rFonts w:ascii="Arial" w:hAnsi="Arial" w:cs="Arial"/>
                <w:b/>
                <w:sz w:val="18"/>
                <w:szCs w:val="18"/>
              </w:rPr>
            </w:pPr>
            <w:r w:rsidRPr="00C15CA8">
              <w:rPr>
                <w:rFonts w:ascii="Arial" w:hAnsi="Arial" w:cs="Arial"/>
                <w:b/>
                <w:sz w:val="18"/>
                <w:szCs w:val="18"/>
              </w:rPr>
              <w:t xml:space="preserve">Assessment Results </w:t>
            </w:r>
          </w:p>
        </w:tc>
      </w:tr>
      <w:tr w:rsidR="00C05AC1" w:rsidRPr="004C3241" w14:paraId="7F3F0CED" w14:textId="77777777" w:rsidTr="006221C7">
        <w:trPr>
          <w:trHeight w:val="283"/>
        </w:trPr>
        <w:tc>
          <w:tcPr>
            <w:tcW w:w="3246" w:type="dxa"/>
            <w:tcBorders>
              <w:top w:val="single" w:sz="12" w:space="0" w:color="auto"/>
              <w:left w:val="single" w:sz="12" w:space="0" w:color="auto"/>
              <w:right w:val="single" w:sz="4" w:space="0" w:color="auto"/>
            </w:tcBorders>
            <w:shd w:val="clear" w:color="auto" w:fill="D9D9D9" w:themeFill="background1" w:themeFillShade="D9"/>
            <w:vAlign w:val="center"/>
          </w:tcPr>
          <w:p w14:paraId="64ACEC87" w14:textId="77777777" w:rsidR="00C05AC1" w:rsidRPr="00C15CA8" w:rsidRDefault="00C05AC1" w:rsidP="00C05AC1">
            <w:pPr>
              <w:rPr>
                <w:rFonts w:ascii="Arial" w:hAnsi="Arial" w:cs="Arial"/>
                <w:sz w:val="18"/>
                <w:szCs w:val="18"/>
              </w:rPr>
            </w:pPr>
            <w:r w:rsidRPr="00C15CA8">
              <w:rPr>
                <w:rFonts w:ascii="Arial" w:hAnsi="Arial" w:cs="Arial"/>
                <w:sz w:val="18"/>
                <w:szCs w:val="18"/>
              </w:rPr>
              <w:t>Theory Exam</w:t>
            </w:r>
          </w:p>
        </w:tc>
        <w:permStart w:id="1912620602" w:edGrp="everyone"/>
        <w:tc>
          <w:tcPr>
            <w:tcW w:w="1559" w:type="dxa"/>
            <w:tcBorders>
              <w:left w:val="single" w:sz="4" w:space="0" w:color="auto"/>
            </w:tcBorders>
            <w:shd w:val="clear" w:color="auto" w:fill="auto"/>
            <w:vAlign w:val="center"/>
          </w:tcPr>
          <w:p w14:paraId="4EB7C41E" w14:textId="4382F094" w:rsidR="00C05AC1" w:rsidRPr="00C15CA8" w:rsidRDefault="0052587E" w:rsidP="00C05AC1">
            <w:pPr>
              <w:rPr>
                <w:rFonts w:ascii="Arial" w:hAnsi="Arial" w:cs="Arial"/>
                <w:sz w:val="18"/>
                <w:szCs w:val="18"/>
              </w:rPr>
            </w:pPr>
            <w:sdt>
              <w:sdtPr>
                <w:rPr>
                  <w:rFonts w:ascii="Arial" w:hAnsi="Arial" w:cs="Arial"/>
                  <w:sz w:val="20"/>
                </w:rPr>
                <w:id w:val="389149281"/>
                <w:placeholder>
                  <w:docPart w:val="C0AEE29045354856884222E963367556"/>
                </w:placeholder>
                <w:showingPlcHdr/>
                <w:date>
                  <w:dateFormat w:val="d/MM/yyyy"/>
                  <w:lid w:val="en-AU"/>
                  <w:storeMappedDataAs w:val="dateTime"/>
                  <w:calendar w:val="gregorian"/>
                </w:date>
              </w:sdtPr>
              <w:sdtEndPr/>
              <w:sdtContent>
                <w:r w:rsidR="00C05AC1" w:rsidRPr="004936E4">
                  <w:rPr>
                    <w:rStyle w:val="PlaceholderText"/>
                    <w:color w:val="808080" w:themeColor="background1" w:themeShade="80"/>
                    <w:sz w:val="20"/>
                  </w:rPr>
                  <w:t>Select Date.</w:t>
                </w:r>
              </w:sdtContent>
            </w:sdt>
            <w:permEnd w:id="1912620602"/>
          </w:p>
        </w:tc>
        <w:permStart w:id="53694138" w:edGrp="everyone"/>
        <w:tc>
          <w:tcPr>
            <w:tcW w:w="2095" w:type="dxa"/>
            <w:vAlign w:val="center"/>
          </w:tcPr>
          <w:p w14:paraId="7AEB95E0" w14:textId="6805240D" w:rsidR="00C05AC1" w:rsidRPr="004C3241" w:rsidRDefault="0052587E" w:rsidP="00C05AC1">
            <w:pPr>
              <w:rPr>
                <w:rFonts w:ascii="Arial" w:hAnsi="Arial" w:cs="Arial"/>
                <w:sz w:val="20"/>
              </w:rPr>
            </w:pPr>
            <w:sdt>
              <w:sdtPr>
                <w:rPr>
                  <w:rFonts w:ascii="Arial" w:hAnsi="Arial" w:cs="Arial"/>
                  <w:sz w:val="20"/>
                </w:rPr>
                <w:id w:val="-354733363"/>
                <w14:checkbox>
                  <w14:checked w14:val="0"/>
                  <w14:checkedState w14:val="00FE" w14:font="Wingdings"/>
                  <w14:uncheckedState w14:val="00A8" w14:font="Wingdings"/>
                </w14:checkbox>
              </w:sdtPr>
              <w:sdtEndPr/>
              <w:sdtContent>
                <w:r w:rsidR="00C05AC1" w:rsidRPr="004C3241">
                  <w:rPr>
                    <w:rFonts w:ascii="Arial" w:hAnsi="Arial" w:cs="Arial"/>
                    <w:sz w:val="20"/>
                  </w:rPr>
                  <w:sym w:font="Wingdings" w:char="F0A8"/>
                </w:r>
                <w:permEnd w:id="53694138"/>
              </w:sdtContent>
            </w:sdt>
            <w:r w:rsidR="00C05AC1" w:rsidRPr="004C3241">
              <w:rPr>
                <w:rFonts w:ascii="Arial" w:hAnsi="Arial" w:cs="Arial"/>
                <w:sz w:val="20"/>
              </w:rPr>
              <w:t xml:space="preserve"> </w:t>
            </w:r>
            <w:r w:rsidR="00C05AC1" w:rsidRPr="00C15CA8">
              <w:rPr>
                <w:rFonts w:ascii="Arial" w:hAnsi="Arial" w:cs="Arial"/>
                <w:sz w:val="18"/>
                <w:szCs w:val="18"/>
              </w:rPr>
              <w:t xml:space="preserve">Satisfactory </w:t>
            </w:r>
          </w:p>
        </w:tc>
        <w:tc>
          <w:tcPr>
            <w:tcW w:w="2096" w:type="dxa"/>
            <w:tcBorders>
              <w:right w:val="single" w:sz="12" w:space="0" w:color="auto"/>
            </w:tcBorders>
            <w:vAlign w:val="center"/>
          </w:tcPr>
          <w:p w14:paraId="3AE1B08E" w14:textId="27931CA8" w:rsidR="00C05AC1" w:rsidRPr="004C3241" w:rsidRDefault="0052587E" w:rsidP="00C05AC1">
            <w:pPr>
              <w:rPr>
                <w:rFonts w:ascii="Arial" w:hAnsi="Arial" w:cs="Arial"/>
                <w:sz w:val="20"/>
              </w:rPr>
            </w:pPr>
            <w:sdt>
              <w:sdtPr>
                <w:rPr>
                  <w:rFonts w:ascii="Arial" w:hAnsi="Arial" w:cs="Arial"/>
                  <w:sz w:val="20"/>
                </w:rPr>
                <w:id w:val="-44297369"/>
                <w14:checkbox>
                  <w14:checked w14:val="0"/>
                  <w14:checkedState w14:val="00FE" w14:font="Wingdings"/>
                  <w14:uncheckedState w14:val="00A8" w14:font="Wingdings"/>
                </w14:checkbox>
              </w:sdtPr>
              <w:sdtEndPr/>
              <w:sdtContent>
                <w:permStart w:id="775780164" w:edGrp="everyone"/>
                <w:r w:rsidR="00C05AC1" w:rsidRPr="004C3241">
                  <w:rPr>
                    <w:rFonts w:ascii="Arial" w:hAnsi="Arial" w:cs="Arial"/>
                    <w:sz w:val="20"/>
                  </w:rPr>
                  <w:sym w:font="Wingdings" w:char="F0A8"/>
                </w:r>
              </w:sdtContent>
            </w:sdt>
            <w:permEnd w:id="775780164"/>
            <w:r w:rsidR="00C05AC1" w:rsidRPr="004C3241">
              <w:rPr>
                <w:rFonts w:ascii="Arial" w:hAnsi="Arial" w:cs="Arial"/>
                <w:sz w:val="20"/>
              </w:rPr>
              <w:t xml:space="preserve"> </w:t>
            </w:r>
            <w:r w:rsidR="00C05AC1" w:rsidRPr="00C15CA8">
              <w:rPr>
                <w:rFonts w:ascii="Arial" w:hAnsi="Arial" w:cs="Arial"/>
                <w:sz w:val="18"/>
                <w:szCs w:val="18"/>
              </w:rPr>
              <w:t>Not Satisfactory</w:t>
            </w:r>
          </w:p>
        </w:tc>
      </w:tr>
      <w:tr w:rsidR="00C05AC1" w:rsidRPr="004C3241" w14:paraId="1B8BC20C" w14:textId="77777777" w:rsidTr="00E90CAF">
        <w:trPr>
          <w:trHeight w:val="283"/>
        </w:trPr>
        <w:tc>
          <w:tcPr>
            <w:tcW w:w="3246" w:type="dxa"/>
            <w:tcBorders>
              <w:left w:val="single" w:sz="12" w:space="0" w:color="auto"/>
              <w:right w:val="single" w:sz="4" w:space="0" w:color="auto"/>
            </w:tcBorders>
            <w:shd w:val="clear" w:color="auto" w:fill="D9D9D9" w:themeFill="background1" w:themeFillShade="D9"/>
            <w:vAlign w:val="center"/>
          </w:tcPr>
          <w:p w14:paraId="5B446031" w14:textId="4DA9C16E" w:rsidR="00C05AC1" w:rsidRPr="00C15CA8" w:rsidRDefault="00C05AC1" w:rsidP="00C05AC1">
            <w:pPr>
              <w:rPr>
                <w:rFonts w:ascii="Arial" w:hAnsi="Arial" w:cs="Arial"/>
                <w:sz w:val="18"/>
                <w:szCs w:val="18"/>
              </w:rPr>
            </w:pPr>
            <w:r>
              <w:rPr>
                <w:rFonts w:ascii="Arial" w:hAnsi="Arial" w:cs="Arial"/>
                <w:sz w:val="18"/>
                <w:szCs w:val="18"/>
              </w:rPr>
              <w:t xml:space="preserve">Workbook </w:t>
            </w:r>
          </w:p>
        </w:tc>
        <w:permStart w:id="765940158" w:edGrp="everyone"/>
        <w:tc>
          <w:tcPr>
            <w:tcW w:w="1559" w:type="dxa"/>
            <w:tcBorders>
              <w:left w:val="single" w:sz="4" w:space="0" w:color="auto"/>
            </w:tcBorders>
            <w:shd w:val="clear" w:color="auto" w:fill="auto"/>
            <w:vAlign w:val="center"/>
          </w:tcPr>
          <w:p w14:paraId="692B0C65" w14:textId="24816CA2" w:rsidR="00C05AC1" w:rsidRPr="00C15CA8" w:rsidRDefault="0052587E" w:rsidP="00C05AC1">
            <w:pPr>
              <w:rPr>
                <w:rFonts w:ascii="Arial" w:hAnsi="Arial" w:cs="Arial"/>
                <w:sz w:val="18"/>
                <w:szCs w:val="18"/>
              </w:rPr>
            </w:pPr>
            <w:sdt>
              <w:sdtPr>
                <w:rPr>
                  <w:rFonts w:ascii="Arial" w:hAnsi="Arial" w:cs="Arial"/>
                  <w:sz w:val="20"/>
                </w:rPr>
                <w:id w:val="952596246"/>
                <w:placeholder>
                  <w:docPart w:val="6C7F90871D764A81A01152DC4088A089"/>
                </w:placeholder>
                <w:showingPlcHdr/>
                <w:date>
                  <w:dateFormat w:val="d/MM/yyyy"/>
                  <w:lid w:val="en-AU"/>
                  <w:storeMappedDataAs w:val="dateTime"/>
                  <w:calendar w:val="gregorian"/>
                </w:date>
              </w:sdtPr>
              <w:sdtEndPr/>
              <w:sdtContent>
                <w:r w:rsidR="00C05AC1" w:rsidRPr="004936E4">
                  <w:rPr>
                    <w:rStyle w:val="PlaceholderText"/>
                    <w:color w:val="808080" w:themeColor="background1" w:themeShade="80"/>
                    <w:sz w:val="20"/>
                  </w:rPr>
                  <w:t>Select Date.</w:t>
                </w:r>
              </w:sdtContent>
            </w:sdt>
            <w:permEnd w:id="765940158"/>
          </w:p>
        </w:tc>
        <w:permStart w:id="1521293872" w:edGrp="everyone"/>
        <w:tc>
          <w:tcPr>
            <w:tcW w:w="2095" w:type="dxa"/>
            <w:vAlign w:val="center"/>
          </w:tcPr>
          <w:p w14:paraId="3387724F" w14:textId="6E96B5CA" w:rsidR="00C05AC1" w:rsidRDefault="0052587E" w:rsidP="00C05AC1">
            <w:pPr>
              <w:rPr>
                <w:rFonts w:ascii="Arial" w:hAnsi="Arial" w:cs="Arial"/>
                <w:sz w:val="20"/>
              </w:rPr>
            </w:pPr>
            <w:sdt>
              <w:sdtPr>
                <w:rPr>
                  <w:rFonts w:ascii="Arial" w:hAnsi="Arial" w:cs="Arial"/>
                  <w:sz w:val="20"/>
                </w:rPr>
                <w:id w:val="137851132"/>
                <w14:checkbox>
                  <w14:checked w14:val="0"/>
                  <w14:checkedState w14:val="00FE" w14:font="Wingdings"/>
                  <w14:uncheckedState w14:val="00A8" w14:font="Wingdings"/>
                </w14:checkbox>
              </w:sdtPr>
              <w:sdtEndPr/>
              <w:sdtContent>
                <w:r w:rsidR="00C05AC1" w:rsidRPr="004C3241">
                  <w:rPr>
                    <w:rFonts w:ascii="Arial" w:hAnsi="Arial" w:cs="Arial"/>
                    <w:sz w:val="20"/>
                  </w:rPr>
                  <w:sym w:font="Wingdings" w:char="F0A8"/>
                </w:r>
                <w:permEnd w:id="1521293872"/>
              </w:sdtContent>
            </w:sdt>
            <w:r w:rsidR="00C05AC1" w:rsidRPr="004C3241">
              <w:rPr>
                <w:rFonts w:ascii="Arial" w:hAnsi="Arial" w:cs="Arial"/>
                <w:sz w:val="20"/>
              </w:rPr>
              <w:t xml:space="preserve"> </w:t>
            </w:r>
            <w:r w:rsidR="00C05AC1" w:rsidRPr="00C15CA8">
              <w:rPr>
                <w:rFonts w:ascii="Arial" w:hAnsi="Arial" w:cs="Arial"/>
                <w:sz w:val="18"/>
                <w:szCs w:val="18"/>
              </w:rPr>
              <w:t xml:space="preserve">Satisfactory </w:t>
            </w:r>
          </w:p>
        </w:tc>
        <w:tc>
          <w:tcPr>
            <w:tcW w:w="2096" w:type="dxa"/>
            <w:tcBorders>
              <w:right w:val="single" w:sz="12" w:space="0" w:color="auto"/>
            </w:tcBorders>
            <w:vAlign w:val="center"/>
          </w:tcPr>
          <w:p w14:paraId="6E38FE96" w14:textId="0D147E89" w:rsidR="00C05AC1" w:rsidRDefault="0052587E" w:rsidP="00C05AC1">
            <w:pPr>
              <w:rPr>
                <w:rFonts w:ascii="Arial" w:hAnsi="Arial" w:cs="Arial"/>
                <w:sz w:val="20"/>
              </w:rPr>
            </w:pPr>
            <w:sdt>
              <w:sdtPr>
                <w:rPr>
                  <w:rFonts w:ascii="Arial" w:hAnsi="Arial" w:cs="Arial"/>
                  <w:sz w:val="20"/>
                </w:rPr>
                <w:id w:val="-745573655"/>
                <w14:checkbox>
                  <w14:checked w14:val="0"/>
                  <w14:checkedState w14:val="00FE" w14:font="Wingdings"/>
                  <w14:uncheckedState w14:val="00A8" w14:font="Wingdings"/>
                </w14:checkbox>
              </w:sdtPr>
              <w:sdtEndPr/>
              <w:sdtContent>
                <w:permStart w:id="1182009729" w:edGrp="everyone"/>
                <w:r w:rsidR="00C05AC1" w:rsidRPr="004C3241">
                  <w:rPr>
                    <w:rFonts w:ascii="Arial" w:hAnsi="Arial" w:cs="Arial"/>
                    <w:sz w:val="20"/>
                  </w:rPr>
                  <w:sym w:font="Wingdings" w:char="F0A8"/>
                </w:r>
              </w:sdtContent>
            </w:sdt>
            <w:permEnd w:id="1182009729"/>
            <w:r w:rsidR="00C05AC1" w:rsidRPr="004C3241">
              <w:rPr>
                <w:rFonts w:ascii="Arial" w:hAnsi="Arial" w:cs="Arial"/>
                <w:sz w:val="20"/>
              </w:rPr>
              <w:t xml:space="preserve"> </w:t>
            </w:r>
            <w:r w:rsidR="00C05AC1" w:rsidRPr="00C15CA8">
              <w:rPr>
                <w:rFonts w:ascii="Arial" w:hAnsi="Arial" w:cs="Arial"/>
                <w:sz w:val="18"/>
                <w:szCs w:val="18"/>
              </w:rPr>
              <w:t>Not Satisfactory</w:t>
            </w:r>
          </w:p>
        </w:tc>
      </w:tr>
      <w:tr w:rsidR="00C05AC1" w:rsidRPr="004C3241" w14:paraId="4DCEBD54" w14:textId="77777777" w:rsidTr="00E90CAF">
        <w:trPr>
          <w:trHeight w:val="283"/>
        </w:trPr>
        <w:tc>
          <w:tcPr>
            <w:tcW w:w="3246" w:type="dxa"/>
            <w:tcBorders>
              <w:left w:val="single" w:sz="12" w:space="0" w:color="auto"/>
              <w:right w:val="single" w:sz="4" w:space="0" w:color="auto"/>
            </w:tcBorders>
            <w:shd w:val="clear" w:color="auto" w:fill="D9D9D9" w:themeFill="background1" w:themeFillShade="D9"/>
            <w:vAlign w:val="center"/>
          </w:tcPr>
          <w:p w14:paraId="5C2F5C2F" w14:textId="6F30508D" w:rsidR="00C05AC1" w:rsidRPr="00C15CA8" w:rsidRDefault="00C05AC1" w:rsidP="00C05AC1">
            <w:pPr>
              <w:rPr>
                <w:rFonts w:ascii="Arial" w:hAnsi="Arial" w:cs="Arial"/>
                <w:sz w:val="18"/>
                <w:szCs w:val="18"/>
              </w:rPr>
            </w:pPr>
            <w:r w:rsidRPr="00C15CA8">
              <w:rPr>
                <w:rFonts w:ascii="Arial" w:hAnsi="Arial" w:cs="Arial"/>
                <w:sz w:val="18"/>
                <w:szCs w:val="18"/>
              </w:rPr>
              <w:t>Practical Assessment</w:t>
            </w:r>
          </w:p>
        </w:tc>
        <w:permStart w:id="1289446982" w:edGrp="everyone"/>
        <w:tc>
          <w:tcPr>
            <w:tcW w:w="1559" w:type="dxa"/>
            <w:tcBorders>
              <w:left w:val="single" w:sz="4" w:space="0" w:color="auto"/>
            </w:tcBorders>
            <w:shd w:val="clear" w:color="auto" w:fill="auto"/>
            <w:vAlign w:val="center"/>
          </w:tcPr>
          <w:p w14:paraId="30DFDC08" w14:textId="4260D5FB" w:rsidR="00C05AC1" w:rsidRPr="00C15CA8" w:rsidRDefault="0052587E" w:rsidP="00C05AC1">
            <w:pPr>
              <w:rPr>
                <w:rFonts w:ascii="Arial" w:hAnsi="Arial" w:cs="Arial"/>
                <w:sz w:val="18"/>
                <w:szCs w:val="18"/>
              </w:rPr>
            </w:pPr>
            <w:sdt>
              <w:sdtPr>
                <w:rPr>
                  <w:rFonts w:ascii="Arial" w:hAnsi="Arial" w:cs="Arial"/>
                  <w:sz w:val="20"/>
                </w:rPr>
                <w:id w:val="62910520"/>
                <w:placeholder>
                  <w:docPart w:val="FDEDAD149B904610896203C8B655EB42"/>
                </w:placeholder>
                <w:showingPlcHdr/>
                <w:date>
                  <w:dateFormat w:val="d/MM/yyyy"/>
                  <w:lid w:val="en-AU"/>
                  <w:storeMappedDataAs w:val="dateTime"/>
                  <w:calendar w:val="gregorian"/>
                </w:date>
              </w:sdtPr>
              <w:sdtEndPr/>
              <w:sdtContent>
                <w:r w:rsidR="00C05AC1" w:rsidRPr="004936E4">
                  <w:rPr>
                    <w:rStyle w:val="PlaceholderText"/>
                    <w:color w:val="808080" w:themeColor="background1" w:themeShade="80"/>
                    <w:sz w:val="20"/>
                  </w:rPr>
                  <w:t>Select Date.</w:t>
                </w:r>
              </w:sdtContent>
            </w:sdt>
            <w:permEnd w:id="1289446982"/>
          </w:p>
        </w:tc>
        <w:permStart w:id="327628013" w:edGrp="everyone"/>
        <w:tc>
          <w:tcPr>
            <w:tcW w:w="2095" w:type="dxa"/>
            <w:vAlign w:val="center"/>
          </w:tcPr>
          <w:p w14:paraId="1708E32B" w14:textId="60D987E6" w:rsidR="00C05AC1" w:rsidRPr="004C3241" w:rsidRDefault="0052587E" w:rsidP="00C05AC1">
            <w:pPr>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r w:rsidR="00C05AC1">
                  <w:rPr>
                    <w:rFonts w:ascii="Arial" w:hAnsi="Arial" w:cs="Arial"/>
                    <w:sz w:val="20"/>
                  </w:rPr>
                  <w:sym w:font="Wingdings" w:char="F0A8"/>
                </w:r>
                <w:permEnd w:id="327628013"/>
              </w:sdtContent>
            </w:sdt>
            <w:r w:rsidR="00C05AC1" w:rsidRPr="004C3241">
              <w:rPr>
                <w:rFonts w:ascii="Arial" w:hAnsi="Arial" w:cs="Arial"/>
                <w:sz w:val="20"/>
              </w:rPr>
              <w:t xml:space="preserve"> </w:t>
            </w:r>
            <w:r w:rsidR="00C05AC1" w:rsidRPr="00C15CA8">
              <w:rPr>
                <w:rFonts w:ascii="Arial" w:hAnsi="Arial" w:cs="Arial"/>
                <w:sz w:val="18"/>
                <w:szCs w:val="18"/>
              </w:rPr>
              <w:t xml:space="preserve">Satisfactory </w:t>
            </w:r>
          </w:p>
        </w:tc>
        <w:tc>
          <w:tcPr>
            <w:tcW w:w="2096" w:type="dxa"/>
            <w:tcBorders>
              <w:right w:val="single" w:sz="12" w:space="0" w:color="auto"/>
            </w:tcBorders>
            <w:vAlign w:val="center"/>
          </w:tcPr>
          <w:p w14:paraId="4AFFAE4E" w14:textId="596A24A6" w:rsidR="00C05AC1" w:rsidRPr="004C3241" w:rsidRDefault="0052587E" w:rsidP="00C05AC1">
            <w:pPr>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permStart w:id="1891262392" w:edGrp="everyone"/>
                <w:r w:rsidR="00C05AC1" w:rsidRPr="004C3241">
                  <w:rPr>
                    <w:rFonts w:ascii="Arial" w:hAnsi="Arial" w:cs="Arial"/>
                    <w:sz w:val="20"/>
                  </w:rPr>
                  <w:sym w:font="Wingdings" w:char="F0A8"/>
                </w:r>
              </w:sdtContent>
            </w:sdt>
            <w:permEnd w:id="1891262392"/>
            <w:r w:rsidR="00C05AC1" w:rsidRPr="004C3241">
              <w:rPr>
                <w:rFonts w:ascii="Arial" w:hAnsi="Arial" w:cs="Arial"/>
                <w:sz w:val="20"/>
              </w:rPr>
              <w:t xml:space="preserve"> </w:t>
            </w:r>
            <w:r w:rsidR="00C05AC1" w:rsidRPr="00C15CA8">
              <w:rPr>
                <w:rFonts w:ascii="Arial" w:hAnsi="Arial" w:cs="Arial"/>
                <w:sz w:val="18"/>
                <w:szCs w:val="18"/>
              </w:rPr>
              <w:t>Not Satisfactory</w:t>
            </w:r>
          </w:p>
        </w:tc>
      </w:tr>
      <w:tr w:rsidR="00C05AC1" w:rsidRPr="004C3241" w14:paraId="2DB15691" w14:textId="77777777" w:rsidTr="00E90CAF">
        <w:trPr>
          <w:trHeight w:val="283"/>
        </w:trPr>
        <w:tc>
          <w:tcPr>
            <w:tcW w:w="3246" w:type="dxa"/>
            <w:tcBorders>
              <w:left w:val="single" w:sz="12" w:space="0" w:color="auto"/>
              <w:bottom w:val="single" w:sz="12" w:space="0" w:color="auto"/>
              <w:right w:val="single" w:sz="4" w:space="0" w:color="auto"/>
            </w:tcBorders>
            <w:shd w:val="clear" w:color="auto" w:fill="000000" w:themeFill="text1"/>
            <w:vAlign w:val="center"/>
          </w:tcPr>
          <w:p w14:paraId="0F4214F0" w14:textId="367922E8" w:rsidR="00C05AC1" w:rsidRPr="00C15CA8" w:rsidRDefault="00C05AC1" w:rsidP="00C05AC1">
            <w:pPr>
              <w:rPr>
                <w:rFonts w:ascii="Arial" w:hAnsi="Arial" w:cs="Arial"/>
                <w:b/>
                <w:sz w:val="18"/>
                <w:szCs w:val="18"/>
              </w:rPr>
            </w:pPr>
            <w:r w:rsidRPr="00C15CA8">
              <w:rPr>
                <w:rFonts w:ascii="Arial" w:hAnsi="Arial" w:cs="Arial"/>
                <w:b/>
                <w:sz w:val="18"/>
                <w:szCs w:val="18"/>
              </w:rPr>
              <w:t xml:space="preserve">Outcome for </w:t>
            </w:r>
            <w:sdt>
              <w:sdtPr>
                <w:rPr>
                  <w:rFonts w:ascii="Arial" w:hAnsi="Arial" w:cs="Arial"/>
                  <w:b/>
                  <w:sz w:val="18"/>
                  <w:szCs w:val="18"/>
                </w:rPr>
                <w:alias w:val="Title"/>
                <w:tag w:val=""/>
                <w:id w:val="-38829037"/>
                <w:placeholder>
                  <w:docPart w:val="7FC169C4F702493DA7F33154C3461557"/>
                </w:placeholder>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8"/>
                    <w:szCs w:val="18"/>
                  </w:rPr>
                  <w:t>CPCCBC6014</w:t>
                </w:r>
              </w:sdtContent>
            </w:sdt>
          </w:p>
        </w:tc>
        <w:permStart w:id="44193804" w:edGrp="everyone"/>
        <w:tc>
          <w:tcPr>
            <w:tcW w:w="1559" w:type="dxa"/>
            <w:tcBorders>
              <w:left w:val="single" w:sz="4" w:space="0" w:color="auto"/>
              <w:bottom w:val="single" w:sz="12" w:space="0" w:color="auto"/>
            </w:tcBorders>
            <w:shd w:val="clear" w:color="auto" w:fill="auto"/>
            <w:vAlign w:val="center"/>
          </w:tcPr>
          <w:p w14:paraId="35E2891D" w14:textId="38DA62B9" w:rsidR="00C05AC1" w:rsidRPr="00C15CA8" w:rsidRDefault="0052587E" w:rsidP="00C05AC1">
            <w:pPr>
              <w:rPr>
                <w:rFonts w:ascii="Arial" w:hAnsi="Arial" w:cs="Arial"/>
                <w:bCs/>
                <w:sz w:val="18"/>
                <w:szCs w:val="18"/>
              </w:rPr>
            </w:pPr>
            <w:sdt>
              <w:sdtPr>
                <w:rPr>
                  <w:rFonts w:ascii="Arial" w:hAnsi="Arial" w:cs="Arial"/>
                  <w:sz w:val="20"/>
                </w:rPr>
                <w:id w:val="767435053"/>
                <w:placeholder>
                  <w:docPart w:val="4785F335D51B4F61858D631095E57D56"/>
                </w:placeholder>
                <w:showingPlcHdr/>
                <w:date>
                  <w:dateFormat w:val="d/MM/yyyy"/>
                  <w:lid w:val="en-AU"/>
                  <w:storeMappedDataAs w:val="dateTime"/>
                  <w:calendar w:val="gregorian"/>
                </w:date>
              </w:sdtPr>
              <w:sdtEndPr/>
              <w:sdtContent>
                <w:r w:rsidR="00C05AC1" w:rsidRPr="004936E4">
                  <w:rPr>
                    <w:rStyle w:val="PlaceholderText"/>
                    <w:color w:val="808080" w:themeColor="background1" w:themeShade="80"/>
                    <w:sz w:val="20"/>
                  </w:rPr>
                  <w:t>Select Date.</w:t>
                </w:r>
              </w:sdtContent>
            </w:sdt>
            <w:permEnd w:id="44193804"/>
          </w:p>
        </w:tc>
        <w:permStart w:id="969167034" w:edGrp="everyone"/>
        <w:tc>
          <w:tcPr>
            <w:tcW w:w="2095" w:type="dxa"/>
            <w:tcBorders>
              <w:bottom w:val="single" w:sz="12" w:space="0" w:color="auto"/>
            </w:tcBorders>
            <w:vAlign w:val="center"/>
          </w:tcPr>
          <w:p w14:paraId="7529F15C" w14:textId="4C61A3D5" w:rsidR="00C05AC1" w:rsidRPr="004C3241" w:rsidRDefault="0052587E" w:rsidP="00C05AC1">
            <w:pPr>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C05AC1" w:rsidRPr="004C3241">
                  <w:rPr>
                    <w:rFonts w:ascii="Arial" w:hAnsi="Arial" w:cs="Arial"/>
                    <w:b/>
                    <w:sz w:val="20"/>
                  </w:rPr>
                  <w:sym w:font="Wingdings" w:char="F0A8"/>
                </w:r>
                <w:permEnd w:id="969167034"/>
              </w:sdtContent>
            </w:sdt>
            <w:r w:rsidR="00C05AC1" w:rsidRPr="004C3241">
              <w:rPr>
                <w:rFonts w:ascii="Arial" w:hAnsi="Arial" w:cs="Arial"/>
                <w:b/>
                <w:sz w:val="20"/>
              </w:rPr>
              <w:t xml:space="preserve"> </w:t>
            </w:r>
            <w:r w:rsidR="00C05AC1" w:rsidRPr="00C15CA8">
              <w:rPr>
                <w:rFonts w:ascii="Arial" w:hAnsi="Arial" w:cs="Arial"/>
                <w:b/>
                <w:sz w:val="18"/>
                <w:szCs w:val="18"/>
              </w:rPr>
              <w:t>Competent</w:t>
            </w:r>
          </w:p>
        </w:tc>
        <w:permStart w:id="411716266" w:edGrp="everyone"/>
        <w:tc>
          <w:tcPr>
            <w:tcW w:w="2096" w:type="dxa"/>
            <w:tcBorders>
              <w:bottom w:val="single" w:sz="12" w:space="0" w:color="auto"/>
              <w:right w:val="single" w:sz="12" w:space="0" w:color="auto"/>
            </w:tcBorders>
            <w:vAlign w:val="center"/>
          </w:tcPr>
          <w:p w14:paraId="651D3CC6" w14:textId="20AA1A1E" w:rsidR="00C05AC1" w:rsidRPr="004C3241" w:rsidRDefault="0052587E" w:rsidP="00C05AC1">
            <w:pPr>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r w:rsidR="00C05AC1" w:rsidRPr="004C3241">
                  <w:rPr>
                    <w:rFonts w:ascii="Arial" w:hAnsi="Arial" w:cs="Arial"/>
                    <w:b/>
                    <w:sz w:val="20"/>
                  </w:rPr>
                  <w:sym w:font="Wingdings" w:char="F0A8"/>
                </w:r>
                <w:permEnd w:id="411716266"/>
              </w:sdtContent>
            </w:sdt>
            <w:r w:rsidR="00C05AC1" w:rsidRPr="004C3241">
              <w:rPr>
                <w:rFonts w:ascii="Arial" w:hAnsi="Arial" w:cs="Arial"/>
                <w:b/>
                <w:sz w:val="20"/>
              </w:rPr>
              <w:t xml:space="preserve"> </w:t>
            </w:r>
            <w:r w:rsidR="00C05AC1" w:rsidRPr="00C15CA8">
              <w:rPr>
                <w:rFonts w:ascii="Arial" w:hAnsi="Arial" w:cs="Arial"/>
                <w:b/>
                <w:sz w:val="18"/>
                <w:szCs w:val="18"/>
              </w:rPr>
              <w:t>Not Yet Competent</w:t>
            </w:r>
          </w:p>
        </w:tc>
      </w:tr>
    </w:tbl>
    <w:p w14:paraId="0752BBF7" w14:textId="3EE13645" w:rsidR="00622B2F" w:rsidRPr="00C05AC1" w:rsidRDefault="00622B2F">
      <w:pPr>
        <w:rPr>
          <w:rFonts w:ascii="Arial" w:hAnsi="Arial" w:cs="Arial"/>
          <w:sz w:val="14"/>
          <w:szCs w:val="14"/>
        </w:rPr>
      </w:pPr>
    </w:p>
    <w:tbl>
      <w:tblPr>
        <w:tblStyle w:val="TableGrid"/>
        <w:tblW w:w="0" w:type="auto"/>
        <w:tblLook w:val="04A0" w:firstRow="1" w:lastRow="0" w:firstColumn="1" w:lastColumn="0" w:noHBand="0" w:noVBand="1"/>
      </w:tblPr>
      <w:tblGrid>
        <w:gridCol w:w="3813"/>
        <w:gridCol w:w="5183"/>
      </w:tblGrid>
      <w:tr w:rsidR="00A4462D" w:rsidRPr="004C3241" w14:paraId="65B9A09E" w14:textId="77777777" w:rsidTr="008F42CB">
        <w:trPr>
          <w:trHeight w:val="283"/>
        </w:trPr>
        <w:tc>
          <w:tcPr>
            <w:tcW w:w="8996" w:type="dxa"/>
            <w:gridSpan w:val="2"/>
            <w:tcBorders>
              <w:top w:val="single" w:sz="12" w:space="0" w:color="auto"/>
              <w:left w:val="single" w:sz="12" w:space="0" w:color="auto"/>
              <w:right w:val="single" w:sz="12" w:space="0" w:color="auto"/>
            </w:tcBorders>
            <w:shd w:val="clear" w:color="auto" w:fill="D9D9D9" w:themeFill="background1" w:themeFillShade="D9"/>
            <w:vAlign w:val="center"/>
          </w:tcPr>
          <w:p w14:paraId="7CEB30BC" w14:textId="6EC96160" w:rsidR="00A4462D" w:rsidRPr="00C15CA8" w:rsidRDefault="00A827C6" w:rsidP="00F52EC8">
            <w:pPr>
              <w:rPr>
                <w:rFonts w:ascii="Arial" w:hAnsi="Arial" w:cs="Arial"/>
                <w:b/>
                <w:sz w:val="18"/>
                <w:szCs w:val="18"/>
              </w:rPr>
            </w:pPr>
            <w:r w:rsidRPr="00C15CA8">
              <w:rPr>
                <w:rFonts w:ascii="Arial" w:hAnsi="Arial" w:cs="Arial"/>
                <w:b/>
                <w:sz w:val="18"/>
                <w:szCs w:val="18"/>
              </w:rPr>
              <w:t xml:space="preserve">Evidence </w:t>
            </w:r>
            <w:r w:rsidR="00416046" w:rsidRPr="00C15CA8">
              <w:rPr>
                <w:rFonts w:ascii="Arial" w:hAnsi="Arial" w:cs="Arial"/>
                <w:b/>
                <w:sz w:val="18"/>
                <w:szCs w:val="18"/>
              </w:rPr>
              <w:t>requirements</w:t>
            </w:r>
            <w:r w:rsidR="00A4462D" w:rsidRPr="00C15CA8">
              <w:rPr>
                <w:rFonts w:ascii="Arial" w:hAnsi="Arial" w:cs="Arial"/>
                <w:b/>
                <w:sz w:val="18"/>
                <w:szCs w:val="18"/>
              </w:rPr>
              <w:t xml:space="preserve"> </w:t>
            </w:r>
            <w:r w:rsidR="00FD1A3B">
              <w:rPr>
                <w:rFonts w:ascii="Arial" w:hAnsi="Arial" w:cs="Arial"/>
                <w:b/>
                <w:sz w:val="18"/>
                <w:szCs w:val="18"/>
              </w:rPr>
              <w:t>checklist (ticked by assessor and evidence supplied to RTO)</w:t>
            </w:r>
          </w:p>
        </w:tc>
      </w:tr>
      <w:tr w:rsidR="00416046" w:rsidRPr="004C3241" w14:paraId="142DA14B" w14:textId="77777777" w:rsidTr="008F42CB">
        <w:trPr>
          <w:trHeight w:val="454"/>
        </w:trPr>
        <w:tc>
          <w:tcPr>
            <w:tcW w:w="3813" w:type="dxa"/>
            <w:tcBorders>
              <w:left w:val="single" w:sz="12" w:space="0" w:color="auto"/>
              <w:bottom w:val="single" w:sz="12" w:space="0" w:color="auto"/>
              <w:right w:val="nil"/>
            </w:tcBorders>
            <w:shd w:val="clear" w:color="auto" w:fill="auto"/>
          </w:tcPr>
          <w:p w14:paraId="4ADBF083" w14:textId="2FC43001" w:rsidR="00416046" w:rsidRPr="008A1418" w:rsidRDefault="0052587E" w:rsidP="00FD1A3B">
            <w:pPr>
              <w:rPr>
                <w:rFonts w:ascii="Arial" w:hAnsi="Arial" w:cs="Arial"/>
                <w:sz w:val="18"/>
                <w:szCs w:val="18"/>
              </w:rPr>
            </w:pPr>
            <w:sdt>
              <w:sdtPr>
                <w:rPr>
                  <w:rFonts w:ascii="Arial" w:hAnsi="Arial" w:cs="Arial"/>
                  <w:sz w:val="20"/>
                </w:rPr>
                <w:id w:val="-436828475"/>
                <w14:checkbox>
                  <w14:checked w14:val="0"/>
                  <w14:checkedState w14:val="00FE" w14:font="Wingdings"/>
                  <w14:uncheckedState w14:val="00A8" w14:font="Wingdings"/>
                </w14:checkbox>
              </w:sdtPr>
              <w:sdtEndPr/>
              <w:sdtContent>
                <w:permStart w:id="112882261" w:edGrp="everyone"/>
                <w:r w:rsidR="00C05AC1" w:rsidRPr="008604B1">
                  <w:rPr>
                    <w:rFonts w:ascii="Arial" w:hAnsi="Arial" w:cs="Arial"/>
                    <w:sz w:val="20"/>
                  </w:rPr>
                  <w:sym w:font="Wingdings" w:char="F0A8"/>
                </w:r>
                <w:permEnd w:id="112882261"/>
              </w:sdtContent>
            </w:sdt>
            <w:r w:rsidR="00416046" w:rsidRPr="008A1418">
              <w:rPr>
                <w:rFonts w:ascii="Arial" w:hAnsi="Arial" w:cs="Arial"/>
                <w:sz w:val="20"/>
              </w:rPr>
              <w:t xml:space="preserve"> </w:t>
            </w:r>
            <w:r w:rsidR="00416046" w:rsidRPr="008A1418">
              <w:rPr>
                <w:rFonts w:ascii="Arial" w:hAnsi="Arial" w:cs="Arial"/>
                <w:sz w:val="18"/>
                <w:szCs w:val="18"/>
              </w:rPr>
              <w:t>Theory Exam</w:t>
            </w:r>
          </w:p>
          <w:p w14:paraId="1F3235EE" w14:textId="1A81E9FD" w:rsidR="00630215" w:rsidRDefault="0052587E" w:rsidP="00FD1A3B">
            <w:pPr>
              <w:rPr>
                <w:rFonts w:ascii="Arial" w:hAnsi="Arial" w:cs="Arial"/>
                <w:sz w:val="18"/>
                <w:szCs w:val="18"/>
              </w:rPr>
            </w:pPr>
            <w:sdt>
              <w:sdtPr>
                <w:rPr>
                  <w:rFonts w:ascii="Arial" w:hAnsi="Arial" w:cs="Arial"/>
                  <w:sz w:val="20"/>
                </w:rPr>
                <w:id w:val="-1487384643"/>
                <w14:checkbox>
                  <w14:checked w14:val="0"/>
                  <w14:checkedState w14:val="00FE" w14:font="Wingdings"/>
                  <w14:uncheckedState w14:val="00A8" w14:font="Wingdings"/>
                </w14:checkbox>
              </w:sdtPr>
              <w:sdtEndPr/>
              <w:sdtContent>
                <w:permStart w:id="65152712" w:edGrp="everyone"/>
                <w:r w:rsidR="00C05AC1" w:rsidRPr="008604B1">
                  <w:rPr>
                    <w:rFonts w:ascii="Arial" w:hAnsi="Arial" w:cs="Arial"/>
                    <w:sz w:val="20"/>
                  </w:rPr>
                  <w:sym w:font="Wingdings" w:char="F0A8"/>
                </w:r>
                <w:permEnd w:id="65152712"/>
              </w:sdtContent>
            </w:sdt>
            <w:r w:rsidR="00630215" w:rsidRPr="008A1418">
              <w:rPr>
                <w:rFonts w:ascii="Arial" w:hAnsi="Arial" w:cs="Arial"/>
                <w:sz w:val="20"/>
              </w:rPr>
              <w:t xml:space="preserve"> </w:t>
            </w:r>
            <w:r w:rsidR="00630215" w:rsidRPr="008A1418">
              <w:rPr>
                <w:rFonts w:ascii="Arial" w:hAnsi="Arial" w:cs="Arial"/>
                <w:sz w:val="18"/>
                <w:szCs w:val="18"/>
              </w:rPr>
              <w:t>Workbook</w:t>
            </w:r>
          </w:p>
          <w:p w14:paraId="448B66B8" w14:textId="249899D8" w:rsidR="008A1418" w:rsidRDefault="0052587E" w:rsidP="008A1418">
            <w:pPr>
              <w:rPr>
                <w:rFonts w:ascii="Arial" w:hAnsi="Arial" w:cs="Arial"/>
                <w:sz w:val="18"/>
                <w:szCs w:val="18"/>
              </w:rPr>
            </w:pPr>
            <w:sdt>
              <w:sdtPr>
                <w:rPr>
                  <w:rFonts w:ascii="Arial" w:hAnsi="Arial" w:cs="Arial"/>
                  <w:sz w:val="20"/>
                </w:rPr>
                <w:id w:val="-1098023186"/>
                <w14:checkbox>
                  <w14:checked w14:val="0"/>
                  <w14:checkedState w14:val="00FE" w14:font="Wingdings"/>
                  <w14:uncheckedState w14:val="00A8" w14:font="Wingdings"/>
                </w14:checkbox>
              </w:sdtPr>
              <w:sdtEndPr/>
              <w:sdtContent>
                <w:permStart w:id="1680173305" w:edGrp="everyone"/>
                <w:r w:rsidR="00C05AC1" w:rsidRPr="008604B1">
                  <w:rPr>
                    <w:rFonts w:ascii="Arial" w:hAnsi="Arial" w:cs="Arial"/>
                    <w:sz w:val="20"/>
                  </w:rPr>
                  <w:sym w:font="Wingdings" w:char="F0A8"/>
                </w:r>
                <w:permEnd w:id="1680173305"/>
              </w:sdtContent>
            </w:sdt>
            <w:r w:rsidR="008A1418" w:rsidRPr="008A1418">
              <w:rPr>
                <w:rFonts w:ascii="Arial" w:hAnsi="Arial" w:cs="Arial"/>
                <w:sz w:val="20"/>
              </w:rPr>
              <w:t xml:space="preserve"> </w:t>
            </w:r>
            <w:r w:rsidR="008A1418" w:rsidRPr="008A1418">
              <w:rPr>
                <w:rFonts w:ascii="Arial" w:hAnsi="Arial" w:cs="Arial"/>
                <w:sz w:val="18"/>
                <w:szCs w:val="18"/>
              </w:rPr>
              <w:t>Practical Assessment</w:t>
            </w:r>
          </w:p>
          <w:p w14:paraId="31F60E55" w14:textId="60C902DD" w:rsidR="008A1418" w:rsidRPr="008A1418" w:rsidRDefault="0052587E" w:rsidP="00FD1A3B">
            <w:pPr>
              <w:rPr>
                <w:rFonts w:ascii="Arial" w:hAnsi="Arial" w:cs="Arial"/>
                <w:sz w:val="20"/>
              </w:rPr>
            </w:pPr>
            <w:sdt>
              <w:sdtPr>
                <w:rPr>
                  <w:rFonts w:ascii="Arial" w:hAnsi="Arial" w:cs="Arial"/>
                  <w:sz w:val="20"/>
                </w:rPr>
                <w:id w:val="2079238571"/>
                <w14:checkbox>
                  <w14:checked w14:val="0"/>
                  <w14:checkedState w14:val="00FE" w14:font="Wingdings"/>
                  <w14:uncheckedState w14:val="00A8" w14:font="Wingdings"/>
                </w14:checkbox>
              </w:sdtPr>
              <w:sdtEndPr/>
              <w:sdtContent>
                <w:permStart w:id="227752293" w:edGrp="everyone"/>
                <w:r w:rsidR="00C05AC1" w:rsidRPr="008604B1">
                  <w:rPr>
                    <w:rFonts w:ascii="Arial" w:hAnsi="Arial" w:cs="Arial"/>
                    <w:sz w:val="20"/>
                  </w:rPr>
                  <w:sym w:font="Wingdings" w:char="F0A8"/>
                </w:r>
                <w:permEnd w:id="227752293"/>
              </w:sdtContent>
            </w:sdt>
            <w:r w:rsidR="008A1418" w:rsidRPr="008A1418">
              <w:rPr>
                <w:rFonts w:ascii="Arial" w:hAnsi="Arial" w:cs="Arial"/>
                <w:sz w:val="20"/>
              </w:rPr>
              <w:t xml:space="preserve"> </w:t>
            </w:r>
            <w:r w:rsidR="008A1418" w:rsidRPr="008A1418">
              <w:rPr>
                <w:rFonts w:ascii="Arial" w:hAnsi="Arial" w:cs="Arial"/>
                <w:sz w:val="18"/>
                <w:szCs w:val="18"/>
              </w:rPr>
              <w:t>Site and soil assessment</w:t>
            </w:r>
          </w:p>
        </w:tc>
        <w:tc>
          <w:tcPr>
            <w:tcW w:w="5183" w:type="dxa"/>
            <w:tcBorders>
              <w:left w:val="nil"/>
              <w:bottom w:val="single" w:sz="12" w:space="0" w:color="auto"/>
              <w:right w:val="single" w:sz="12" w:space="0" w:color="auto"/>
            </w:tcBorders>
            <w:shd w:val="clear" w:color="auto" w:fill="auto"/>
          </w:tcPr>
          <w:p w14:paraId="2BA0523B" w14:textId="256F8093" w:rsidR="008A1418" w:rsidRPr="008A1418" w:rsidRDefault="0052587E" w:rsidP="008A1418">
            <w:pPr>
              <w:ind w:left="227" w:hanging="227"/>
              <w:rPr>
                <w:rFonts w:ascii="Arial" w:hAnsi="Arial" w:cs="Arial"/>
                <w:sz w:val="18"/>
                <w:szCs w:val="18"/>
              </w:rPr>
            </w:pPr>
            <w:sdt>
              <w:sdtPr>
                <w:rPr>
                  <w:rFonts w:ascii="Arial" w:hAnsi="Arial" w:cs="Arial"/>
                  <w:sz w:val="20"/>
                </w:rPr>
                <w:id w:val="1664508941"/>
                <w14:checkbox>
                  <w14:checked w14:val="0"/>
                  <w14:checkedState w14:val="00FE" w14:font="Wingdings"/>
                  <w14:uncheckedState w14:val="00A8" w14:font="Wingdings"/>
                </w14:checkbox>
              </w:sdtPr>
              <w:sdtEndPr/>
              <w:sdtContent>
                <w:permStart w:id="1657622945" w:edGrp="everyone"/>
                <w:r w:rsidR="00C05AC1" w:rsidRPr="008604B1">
                  <w:rPr>
                    <w:rFonts w:ascii="Arial" w:hAnsi="Arial" w:cs="Arial"/>
                    <w:sz w:val="20"/>
                  </w:rPr>
                  <w:sym w:font="Wingdings" w:char="F0A8"/>
                </w:r>
                <w:permEnd w:id="1657622945"/>
              </w:sdtContent>
            </w:sdt>
            <w:r w:rsidR="00416046" w:rsidRPr="008A1418">
              <w:rPr>
                <w:rFonts w:ascii="Arial" w:hAnsi="Arial" w:cs="Arial"/>
                <w:sz w:val="20"/>
              </w:rPr>
              <w:t xml:space="preserve"> </w:t>
            </w:r>
            <w:r w:rsidR="008A1418" w:rsidRPr="008A1418">
              <w:rPr>
                <w:rFonts w:ascii="Arial" w:hAnsi="Arial" w:cs="Arial"/>
                <w:sz w:val="18"/>
                <w:szCs w:val="18"/>
              </w:rPr>
              <w:t xml:space="preserve">Document/screenshot showing performance characteristics required of structural elements </w:t>
            </w:r>
          </w:p>
          <w:p w14:paraId="4790AC45" w14:textId="090B0B20" w:rsidR="008A1418" w:rsidRPr="008A1418" w:rsidRDefault="0052587E" w:rsidP="008F42CB">
            <w:pPr>
              <w:ind w:left="227" w:hanging="227"/>
              <w:rPr>
                <w:rFonts w:ascii="Arial" w:hAnsi="Arial" w:cs="Arial"/>
                <w:sz w:val="18"/>
                <w:szCs w:val="18"/>
              </w:rPr>
            </w:pPr>
            <w:sdt>
              <w:sdtPr>
                <w:rPr>
                  <w:rFonts w:ascii="Arial" w:hAnsi="Arial" w:cs="Arial"/>
                  <w:sz w:val="20"/>
                </w:rPr>
                <w:id w:val="1575631653"/>
                <w14:checkbox>
                  <w14:checked w14:val="0"/>
                  <w14:checkedState w14:val="00FE" w14:font="Wingdings"/>
                  <w14:uncheckedState w14:val="00A8" w14:font="Wingdings"/>
                </w14:checkbox>
              </w:sdtPr>
              <w:sdtEndPr/>
              <w:sdtContent>
                <w:permStart w:id="1255482448" w:edGrp="everyone"/>
                <w:r w:rsidR="00C05AC1" w:rsidRPr="008604B1">
                  <w:rPr>
                    <w:rFonts w:ascii="Arial" w:hAnsi="Arial" w:cs="Arial"/>
                    <w:sz w:val="20"/>
                  </w:rPr>
                  <w:sym w:font="Wingdings" w:char="F0A8"/>
                </w:r>
                <w:permEnd w:id="1255482448"/>
              </w:sdtContent>
            </w:sdt>
            <w:r w:rsidR="00416046" w:rsidRPr="008A1418">
              <w:rPr>
                <w:rFonts w:ascii="Arial" w:hAnsi="Arial" w:cs="Arial"/>
                <w:sz w:val="18"/>
                <w:szCs w:val="18"/>
              </w:rPr>
              <w:t xml:space="preserve"> </w:t>
            </w:r>
            <w:r w:rsidR="008A1418" w:rsidRPr="008A1418">
              <w:rPr>
                <w:rFonts w:ascii="Arial" w:hAnsi="Arial" w:cs="Arial"/>
                <w:sz w:val="18"/>
                <w:szCs w:val="18"/>
              </w:rPr>
              <w:t>Document/screenshot showing performance requirements of materials in the building plan</w:t>
            </w:r>
          </w:p>
        </w:tc>
      </w:tr>
    </w:tbl>
    <w:p w14:paraId="0C01AA8E" w14:textId="77777777" w:rsidR="003430D8" w:rsidRPr="00C05AC1" w:rsidRDefault="003430D8">
      <w:pPr>
        <w:rPr>
          <w:rFonts w:ascii="Arial" w:hAnsi="Arial" w:cs="Arial"/>
          <w:sz w:val="14"/>
          <w:szCs w:val="14"/>
        </w:rPr>
      </w:pPr>
    </w:p>
    <w:tbl>
      <w:tblPr>
        <w:tblStyle w:val="TableGrid"/>
        <w:tblW w:w="0" w:type="auto"/>
        <w:tblLook w:val="04A0" w:firstRow="1" w:lastRow="0" w:firstColumn="1" w:lastColumn="0" w:noHBand="0" w:noVBand="1"/>
      </w:tblPr>
      <w:tblGrid>
        <w:gridCol w:w="1828"/>
        <w:gridCol w:w="7168"/>
      </w:tblGrid>
      <w:tr w:rsidR="00622B2F" w:rsidRPr="004C3241" w14:paraId="15080E66" w14:textId="77777777" w:rsidTr="00902BF8">
        <w:trPr>
          <w:trHeight w:val="397"/>
        </w:trPr>
        <w:tc>
          <w:tcPr>
            <w:tcW w:w="1828" w:type="dxa"/>
            <w:tcBorders>
              <w:top w:val="single" w:sz="12" w:space="0" w:color="auto"/>
              <w:left w:val="single" w:sz="12" w:space="0" w:color="auto"/>
            </w:tcBorders>
            <w:shd w:val="clear" w:color="auto" w:fill="D9D9D9" w:themeFill="background1" w:themeFillShade="D9"/>
            <w:vAlign w:val="center"/>
          </w:tcPr>
          <w:p w14:paraId="36F8C96D" w14:textId="4F1D03EA" w:rsidR="00622B2F" w:rsidRPr="00C15CA8" w:rsidRDefault="00622B2F" w:rsidP="00101E97">
            <w:pPr>
              <w:rPr>
                <w:rFonts w:ascii="Arial" w:hAnsi="Arial" w:cs="Arial"/>
                <w:sz w:val="18"/>
                <w:szCs w:val="18"/>
              </w:rPr>
            </w:pPr>
            <w:r w:rsidRPr="00C15CA8">
              <w:rPr>
                <w:rFonts w:ascii="Arial" w:hAnsi="Arial" w:cs="Arial"/>
                <w:sz w:val="18"/>
                <w:szCs w:val="18"/>
              </w:rPr>
              <w:t xml:space="preserve">Assessor </w:t>
            </w:r>
            <w:r w:rsidR="00902BF8">
              <w:rPr>
                <w:rFonts w:ascii="Arial" w:hAnsi="Arial" w:cs="Arial"/>
                <w:sz w:val="18"/>
                <w:szCs w:val="18"/>
              </w:rPr>
              <w:t>n</w:t>
            </w:r>
            <w:r w:rsidRPr="00C15CA8">
              <w:rPr>
                <w:rFonts w:ascii="Arial" w:hAnsi="Arial" w:cs="Arial"/>
                <w:sz w:val="18"/>
                <w:szCs w:val="18"/>
              </w:rPr>
              <w:t>ame</w:t>
            </w:r>
          </w:p>
        </w:tc>
        <w:tc>
          <w:tcPr>
            <w:tcW w:w="7168" w:type="dxa"/>
            <w:tcBorders>
              <w:top w:val="single" w:sz="12" w:space="0" w:color="auto"/>
              <w:right w:val="single" w:sz="12" w:space="0" w:color="auto"/>
            </w:tcBorders>
            <w:vAlign w:val="center"/>
          </w:tcPr>
          <w:p w14:paraId="01542B26" w14:textId="77777777" w:rsidR="00622B2F" w:rsidRPr="003B353C" w:rsidRDefault="00622B2F" w:rsidP="00E0429C">
            <w:pPr>
              <w:rPr>
                <w:rFonts w:ascii="Arial" w:hAnsi="Arial" w:cs="Arial"/>
                <w:sz w:val="22"/>
                <w:szCs w:val="22"/>
              </w:rPr>
            </w:pPr>
            <w:permStart w:id="1886810322" w:edGrp="everyone"/>
            <w:permEnd w:id="1886810322"/>
          </w:p>
        </w:tc>
      </w:tr>
      <w:tr w:rsidR="00C05AC1" w:rsidRPr="004C3241" w14:paraId="28FD1891" w14:textId="77777777" w:rsidTr="008F42CB">
        <w:trPr>
          <w:trHeight w:val="510"/>
        </w:trPr>
        <w:tc>
          <w:tcPr>
            <w:tcW w:w="1828" w:type="dxa"/>
            <w:tcBorders>
              <w:left w:val="single" w:sz="12" w:space="0" w:color="auto"/>
              <w:bottom w:val="single" w:sz="12" w:space="0" w:color="auto"/>
            </w:tcBorders>
            <w:shd w:val="clear" w:color="auto" w:fill="D9D9D9" w:themeFill="background1" w:themeFillShade="D9"/>
            <w:vAlign w:val="center"/>
          </w:tcPr>
          <w:p w14:paraId="711D1E5E" w14:textId="78B705D6" w:rsidR="00C05AC1" w:rsidRPr="00C15CA8" w:rsidRDefault="00C05AC1" w:rsidP="00C05AC1">
            <w:pPr>
              <w:rPr>
                <w:rFonts w:ascii="Arial" w:hAnsi="Arial" w:cs="Arial"/>
                <w:sz w:val="18"/>
                <w:szCs w:val="18"/>
              </w:rPr>
            </w:pPr>
            <w:r w:rsidRPr="00C15CA8">
              <w:rPr>
                <w:rFonts w:ascii="Arial" w:hAnsi="Arial" w:cs="Arial"/>
                <w:sz w:val="18"/>
                <w:szCs w:val="18"/>
              </w:rPr>
              <w:t xml:space="preserve">Assessor </w:t>
            </w:r>
            <w:r>
              <w:rPr>
                <w:rFonts w:ascii="Arial" w:hAnsi="Arial" w:cs="Arial"/>
                <w:sz w:val="18"/>
                <w:szCs w:val="18"/>
              </w:rPr>
              <w:t>s</w:t>
            </w:r>
            <w:r w:rsidRPr="00C15CA8">
              <w:rPr>
                <w:rFonts w:ascii="Arial" w:hAnsi="Arial" w:cs="Arial"/>
                <w:sz w:val="18"/>
                <w:szCs w:val="18"/>
              </w:rPr>
              <w:t>ignature</w:t>
            </w:r>
          </w:p>
        </w:tc>
        <w:permStart w:id="572603856" w:edGrp="everyone" w:displacedByCustomXml="next"/>
        <w:sdt>
          <w:sdtPr>
            <w:rPr>
              <w:rFonts w:ascii="Arial" w:hAnsi="Arial" w:cs="Arial"/>
              <w:sz w:val="22"/>
              <w:szCs w:val="22"/>
            </w:rPr>
            <w:id w:val="189269847"/>
            <w:showingPlcHdr/>
            <w:picture/>
          </w:sdtPr>
          <w:sdtEndPr/>
          <w:sdtContent>
            <w:tc>
              <w:tcPr>
                <w:tcW w:w="7168" w:type="dxa"/>
                <w:tcBorders>
                  <w:bottom w:val="single" w:sz="12" w:space="0" w:color="auto"/>
                  <w:right w:val="single" w:sz="12" w:space="0" w:color="auto"/>
                </w:tcBorders>
                <w:vAlign w:val="center"/>
              </w:tcPr>
              <w:p w14:paraId="0522F426" w14:textId="165B09A6" w:rsidR="00C05AC1" w:rsidRPr="004C3241" w:rsidRDefault="00C05AC1" w:rsidP="00C05AC1">
                <w:pPr>
                  <w:rPr>
                    <w:rFonts w:ascii="Arial" w:hAnsi="Arial" w:cs="Arial"/>
                    <w:sz w:val="20"/>
                  </w:rPr>
                </w:pPr>
                <w:r w:rsidRPr="00B04CDC">
                  <w:rPr>
                    <w:rFonts w:ascii="Arial" w:hAnsi="Arial" w:cs="Arial"/>
                    <w:noProof/>
                    <w:sz w:val="22"/>
                    <w:szCs w:val="22"/>
                  </w:rPr>
                  <w:drawing>
                    <wp:inline distT="0" distB="0" distL="0" distR="0" wp14:anchorId="3D8DD110" wp14:editId="049A2FA7">
                      <wp:extent cx="3913549" cy="360000"/>
                      <wp:effectExtent l="0" t="0" r="0" b="2540"/>
                      <wp:docPr id="1113334875" name="Picture 1113334875" descr="Shap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119319" name="Picture 107119319" descr="Shape&#10;&#10;Description automatically generated with low confidenc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913549" cy="360000"/>
                              </a:xfrm>
                              <a:prstGeom prst="rect">
                                <a:avLst/>
                              </a:prstGeom>
                              <a:noFill/>
                              <a:ln>
                                <a:noFill/>
                              </a:ln>
                            </pic:spPr>
                          </pic:pic>
                        </a:graphicData>
                      </a:graphic>
                    </wp:inline>
                  </w:drawing>
                </w:r>
              </w:p>
            </w:tc>
          </w:sdtContent>
        </w:sdt>
        <w:permEnd w:id="572603856" w:displacedByCustomXml="prev"/>
      </w:tr>
    </w:tbl>
    <w:p w14:paraId="3AD079C1" w14:textId="77777777" w:rsidR="004C3241" w:rsidRDefault="004C3241">
      <w:pPr>
        <w:rPr>
          <w:szCs w:val="32"/>
        </w:rPr>
        <w:sectPr w:rsidR="004C3241" w:rsidSect="00EA2593">
          <w:headerReference w:type="even" r:id="rId12"/>
          <w:headerReference w:type="default" r:id="rId13"/>
          <w:footerReference w:type="even" r:id="rId14"/>
          <w:footerReference w:type="default" r:id="rId15"/>
          <w:pgSz w:w="11906" w:h="16838"/>
          <w:pgMar w:top="1440" w:right="1440" w:bottom="1440" w:left="1440" w:header="680" w:footer="680" w:gutter="0"/>
          <w:cols w:space="708"/>
          <w:docGrid w:linePitch="360"/>
        </w:sectPr>
      </w:pPr>
    </w:p>
    <w:p w14:paraId="6ADBBDA6" w14:textId="136B20DF" w:rsidR="00C76B5E" w:rsidRPr="004932A4" w:rsidRDefault="0052587E" w:rsidP="00C76B5E">
      <w:pPr>
        <w:pStyle w:val="01BoldTitleUnitCodeandName"/>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EndPr/>
        <w:sdtContent>
          <w:r w:rsidR="0004592A">
            <w:rPr>
              <w:szCs w:val="32"/>
            </w:rPr>
            <w:t>CPCCBC6014</w:t>
          </w:r>
        </w:sdtContent>
      </w:sdt>
      <w:r w:rsidR="00C76B5E" w:rsidRPr="004932A4">
        <w:rPr>
          <w:szCs w:val="32"/>
        </w:rPr>
        <w:t xml:space="preserve"> </w:t>
      </w:r>
    </w:p>
    <w:p w14:paraId="0B076FA9" w14:textId="16375908" w:rsidR="00C76B5E" w:rsidRDefault="0052587E" w:rsidP="00C76B5E">
      <w:pPr>
        <w:pStyle w:val="01BoldTitleUnitCodeandName"/>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EndPr/>
        <w:sdtContent>
          <w:r w:rsidR="0004592A">
            <w:rPr>
              <w:szCs w:val="32"/>
            </w:rPr>
            <w:t>Apply structural principles to the construction of large, high-rise and complex buildings</w:t>
          </w:r>
        </w:sdtContent>
      </w:sdt>
    </w:p>
    <w:p w14:paraId="558E37C6" w14:textId="77777777" w:rsidR="002D0927" w:rsidRPr="002D0927" w:rsidRDefault="002D0927" w:rsidP="002D0927">
      <w:pPr>
        <w:pStyle w:val="01BoldTitleUnitCodeandName"/>
        <w:rPr>
          <w:rFonts w:ascii="Arial" w:hAnsi="Arial" w:cs="Arial"/>
          <w:b w:val="0"/>
          <w:bCs/>
          <w:sz w:val="20"/>
        </w:rPr>
      </w:pPr>
    </w:p>
    <w:p w14:paraId="4BFE9C7E" w14:textId="271D0217" w:rsidR="002D0927" w:rsidRPr="004932A4" w:rsidRDefault="002D0927" w:rsidP="002D0927">
      <w:pPr>
        <w:pStyle w:val="01BoldTitleUnitCodeandName"/>
        <w:rPr>
          <w:szCs w:val="32"/>
        </w:rPr>
      </w:pPr>
      <w:r>
        <w:rPr>
          <w:szCs w:val="32"/>
        </w:rPr>
        <w:t>THEORY EXAM</w:t>
      </w:r>
    </w:p>
    <w:p w14:paraId="14638969" w14:textId="43334579" w:rsidR="00C76B5E" w:rsidRPr="00750D30" w:rsidRDefault="00C76B5E" w:rsidP="00C76B5E">
      <w:pPr>
        <w:ind w:left="709" w:right="-24" w:hanging="709"/>
        <w:rPr>
          <w:rFonts w:ascii="Arial" w:hAnsi="Arial" w:cs="Arial"/>
          <w:sz w:val="20"/>
        </w:rPr>
      </w:pPr>
    </w:p>
    <w:p w14:paraId="20FD17BD" w14:textId="77777777" w:rsidR="00750D30" w:rsidRPr="00750D30" w:rsidRDefault="00750D30" w:rsidP="00C76B5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1828"/>
        <w:gridCol w:w="7144"/>
      </w:tblGrid>
      <w:tr w:rsidR="00750D30" w:rsidRPr="00750D30" w14:paraId="3F6088CB" w14:textId="77777777" w:rsidTr="00902BF8">
        <w:trPr>
          <w:trHeight w:val="397"/>
        </w:trPr>
        <w:tc>
          <w:tcPr>
            <w:tcW w:w="1828"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0CEFA9BD" w14:textId="77777777" w:rsidR="00750D30" w:rsidRPr="00750D30" w:rsidRDefault="00750D30" w:rsidP="00902BF8">
            <w:pPr>
              <w:ind w:right="-107"/>
              <w:rPr>
                <w:rFonts w:ascii="Arial" w:hAnsi="Arial" w:cs="Arial"/>
                <w:sz w:val="20"/>
              </w:rPr>
            </w:pPr>
            <w:r w:rsidRPr="00750D30">
              <w:rPr>
                <w:rFonts w:ascii="Arial" w:hAnsi="Arial" w:cs="Arial"/>
                <w:sz w:val="20"/>
              </w:rPr>
              <w:t>Participant name</w:t>
            </w:r>
          </w:p>
        </w:tc>
        <w:tc>
          <w:tcPr>
            <w:tcW w:w="7144"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614F6EF5" w14:textId="4628FA49" w:rsidR="00750D30" w:rsidRPr="003B353C" w:rsidRDefault="000828FA" w:rsidP="008B3F47">
            <w:pPr>
              <w:ind w:right="390"/>
              <w:rPr>
                <w:rFonts w:ascii="Arial" w:hAnsi="Arial" w:cs="Arial"/>
                <w:sz w:val="22"/>
                <w:szCs w:val="22"/>
              </w:rPr>
            </w:pPr>
            <w:permStart w:id="2029469049" w:edGrp="everyone"/>
            <w:r>
              <w:rPr>
                <w:rFonts w:ascii="Arial" w:hAnsi="Arial" w:cs="Arial"/>
                <w:sz w:val="22"/>
                <w:szCs w:val="22"/>
              </w:rPr>
              <w:t>Ethan Wilson</w:t>
            </w:r>
            <w:permEnd w:id="2029469049"/>
          </w:p>
        </w:tc>
      </w:tr>
    </w:tbl>
    <w:p w14:paraId="47BC3409" w14:textId="486D7D08" w:rsidR="00750D30" w:rsidRPr="00750D30" w:rsidRDefault="00750D30" w:rsidP="00C76B5E">
      <w:pPr>
        <w:ind w:left="709" w:right="-24" w:hanging="709"/>
        <w:rPr>
          <w:rFonts w:ascii="Arial" w:hAnsi="Arial" w:cs="Arial"/>
          <w:sz w:val="20"/>
        </w:rPr>
      </w:pPr>
    </w:p>
    <w:p w14:paraId="2B6269AF" w14:textId="77777777" w:rsidR="00750D30" w:rsidRPr="00750D30" w:rsidRDefault="00750D30" w:rsidP="00C76B5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BE2234" w:rsidRPr="00750D30" w14:paraId="60B51E9F"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101069BD" w14:textId="5E7CB340" w:rsidR="00BE2234" w:rsidRPr="00750D30" w:rsidRDefault="000C5322" w:rsidP="000C5322">
            <w:pPr>
              <w:ind w:right="-24"/>
              <w:jc w:val="center"/>
              <w:rPr>
                <w:rFonts w:ascii="Arial" w:hAnsi="Arial" w:cs="Arial"/>
                <w:b/>
                <w:sz w:val="20"/>
              </w:rPr>
            </w:pPr>
            <w:r w:rsidRPr="00750D30">
              <w:rPr>
                <w:rFonts w:ascii="Arial" w:hAnsi="Arial" w:cs="Arial"/>
                <w:b/>
                <w:sz w:val="20"/>
              </w:rPr>
              <w:t>FOR THE PARTICIPANT</w:t>
            </w:r>
          </w:p>
        </w:tc>
      </w:tr>
      <w:tr w:rsidR="00994CC6" w:rsidRPr="00750D30" w14:paraId="22FAE44C"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26B8C86" w14:textId="11A8BC4C" w:rsidR="00994CC6" w:rsidRPr="00750D30" w:rsidRDefault="00994CC6" w:rsidP="00994CC6">
            <w:pPr>
              <w:ind w:right="390"/>
              <w:rPr>
                <w:rFonts w:ascii="Arial" w:hAnsi="Arial" w:cs="Arial"/>
                <w:b/>
                <w:bCs/>
                <w:sz w:val="20"/>
              </w:rPr>
            </w:pPr>
            <w:r w:rsidRPr="00750D30">
              <w:rPr>
                <w:rFonts w:ascii="Arial" w:hAnsi="Arial" w:cs="Arial"/>
                <w:b/>
                <w:bCs/>
                <w:sz w:val="20"/>
              </w:rPr>
              <w:t>Instructions</w:t>
            </w:r>
          </w:p>
        </w:tc>
      </w:tr>
      <w:tr w:rsidR="00C76B5E" w:rsidRPr="00750D30" w14:paraId="6F4837BB" w14:textId="77777777" w:rsidTr="00C9350D">
        <w:tc>
          <w:tcPr>
            <w:tcW w:w="8980" w:type="dxa"/>
            <w:tcBorders>
              <w:top w:val="single" w:sz="4" w:space="0" w:color="auto"/>
              <w:left w:val="single" w:sz="12" w:space="0" w:color="auto"/>
              <w:bottom w:val="single" w:sz="4" w:space="0" w:color="auto"/>
              <w:right w:val="single" w:sz="12" w:space="0" w:color="auto"/>
            </w:tcBorders>
            <w:shd w:val="clear" w:color="auto" w:fill="FFFFFF" w:themeFill="background1"/>
          </w:tcPr>
          <w:p w14:paraId="5EE41E75" w14:textId="01B0F131" w:rsidR="00BE2234" w:rsidRPr="00750D30" w:rsidRDefault="002D0927" w:rsidP="004D7DA8">
            <w:pPr>
              <w:numPr>
                <w:ilvl w:val="0"/>
                <w:numId w:val="19"/>
              </w:numPr>
              <w:ind w:right="390"/>
              <w:rPr>
                <w:rFonts w:ascii="Arial" w:hAnsi="Arial" w:cs="Arial"/>
                <w:sz w:val="20"/>
              </w:rPr>
            </w:pPr>
            <w:r w:rsidRPr="00750D30">
              <w:rPr>
                <w:rFonts w:ascii="Arial" w:hAnsi="Arial" w:cs="Arial"/>
                <w:sz w:val="20"/>
              </w:rPr>
              <w:t xml:space="preserve">You will complete written questions as outlined on the following pages. </w:t>
            </w:r>
            <w:r w:rsidR="00BE2234" w:rsidRPr="00750D30">
              <w:rPr>
                <w:rFonts w:ascii="Arial" w:hAnsi="Arial" w:cs="Arial"/>
                <w:sz w:val="20"/>
              </w:rPr>
              <w:t xml:space="preserve">You must </w:t>
            </w:r>
            <w:r w:rsidR="007956AF" w:rsidRPr="00750D30">
              <w:rPr>
                <w:rFonts w:ascii="Arial" w:hAnsi="Arial" w:cs="Arial"/>
                <w:sz w:val="20"/>
              </w:rPr>
              <w:t xml:space="preserve">attempt all questions and </w:t>
            </w:r>
            <w:r w:rsidR="00BE2234" w:rsidRPr="00750D30">
              <w:rPr>
                <w:rFonts w:ascii="Arial" w:hAnsi="Arial" w:cs="Arial"/>
                <w:sz w:val="20"/>
              </w:rPr>
              <w:t xml:space="preserve">provide enough detail in </w:t>
            </w:r>
            <w:r w:rsidR="00994CC6" w:rsidRPr="00750D30">
              <w:rPr>
                <w:rFonts w:ascii="Arial" w:hAnsi="Arial" w:cs="Arial"/>
                <w:sz w:val="20"/>
              </w:rPr>
              <w:t>your</w:t>
            </w:r>
            <w:r w:rsidR="00BE2234" w:rsidRPr="00750D30">
              <w:rPr>
                <w:rFonts w:ascii="Arial" w:hAnsi="Arial" w:cs="Arial"/>
                <w:sz w:val="20"/>
              </w:rPr>
              <w:t xml:space="preserve"> responses to demonstrate your knowledge.</w:t>
            </w:r>
          </w:p>
          <w:p w14:paraId="399D6E87" w14:textId="3D1FAE8D" w:rsidR="002D0927" w:rsidRPr="00750D30" w:rsidRDefault="00BE2234" w:rsidP="004D7DA8">
            <w:pPr>
              <w:numPr>
                <w:ilvl w:val="0"/>
                <w:numId w:val="19"/>
              </w:numPr>
              <w:ind w:right="390"/>
              <w:rPr>
                <w:rFonts w:ascii="Arial" w:hAnsi="Arial" w:cs="Arial"/>
                <w:sz w:val="20"/>
              </w:rPr>
            </w:pPr>
            <w:r w:rsidRPr="00750D30">
              <w:rPr>
                <w:rFonts w:ascii="Arial" w:hAnsi="Arial" w:cs="Arial"/>
                <w:sz w:val="20"/>
              </w:rPr>
              <w:t xml:space="preserve">It is anticipated that you should complete this assessment within </w:t>
            </w:r>
            <w:r w:rsidRPr="008F42CB">
              <w:rPr>
                <w:rFonts w:ascii="Arial" w:hAnsi="Arial" w:cs="Arial"/>
                <w:sz w:val="20"/>
              </w:rPr>
              <w:t>two (2) hours,</w:t>
            </w:r>
            <w:r w:rsidRPr="00750D30">
              <w:rPr>
                <w:rFonts w:ascii="Arial" w:hAnsi="Arial" w:cs="Arial"/>
                <w:sz w:val="20"/>
              </w:rPr>
              <w:t xml:space="preserve"> but additional time may be allowed upon negotiation with the Assessor.</w:t>
            </w:r>
          </w:p>
          <w:p w14:paraId="15975E44" w14:textId="1E5AFB10" w:rsidR="00BE2234" w:rsidRPr="00750D30" w:rsidRDefault="002D0927" w:rsidP="004D7DA8">
            <w:pPr>
              <w:numPr>
                <w:ilvl w:val="0"/>
                <w:numId w:val="19"/>
              </w:numPr>
              <w:ind w:right="390"/>
              <w:rPr>
                <w:rFonts w:ascii="Arial" w:hAnsi="Arial" w:cs="Arial"/>
                <w:sz w:val="20"/>
              </w:rPr>
            </w:pPr>
            <w:r w:rsidRPr="00750D30">
              <w:rPr>
                <w:rFonts w:ascii="Arial" w:hAnsi="Arial" w:cs="Arial"/>
                <w:sz w:val="20"/>
              </w:rPr>
              <w:t xml:space="preserve">You must complete all questions unassisted by the Assessor or other personnel but may refer to reference material as needed. All questions must be answered </w:t>
            </w:r>
            <w:r w:rsidR="00BE2234" w:rsidRPr="00750D30">
              <w:rPr>
                <w:rFonts w:ascii="Arial" w:hAnsi="Arial" w:cs="Arial"/>
                <w:sz w:val="20"/>
              </w:rPr>
              <w:t>correctly</w:t>
            </w:r>
            <w:r w:rsidRPr="00750D30">
              <w:rPr>
                <w:rFonts w:ascii="Arial" w:hAnsi="Arial" w:cs="Arial"/>
                <w:sz w:val="20"/>
              </w:rPr>
              <w:t xml:space="preserve"> for a ‘Satisfactory’ assessment outcome to be awarded. </w:t>
            </w:r>
          </w:p>
          <w:p w14:paraId="10C6261F" w14:textId="7E884972" w:rsidR="00BE2234" w:rsidRPr="00750D30" w:rsidRDefault="00BE2234" w:rsidP="004D7DA8">
            <w:pPr>
              <w:numPr>
                <w:ilvl w:val="1"/>
                <w:numId w:val="19"/>
              </w:numPr>
              <w:ind w:left="858" w:right="390"/>
              <w:rPr>
                <w:rFonts w:ascii="Arial" w:hAnsi="Arial" w:cs="Arial"/>
                <w:sz w:val="20"/>
              </w:rPr>
            </w:pPr>
            <w:r w:rsidRPr="00750D30">
              <w:rPr>
                <w:rFonts w:ascii="Arial" w:hAnsi="Arial" w:cs="Arial"/>
                <w:sz w:val="20"/>
              </w:rPr>
              <w:t xml:space="preserve">An oral examination may be allowed under certain circumstances, whereby your answers will be documented by another party. </w:t>
            </w:r>
          </w:p>
          <w:p w14:paraId="62E541EE" w14:textId="423ECBC7" w:rsidR="004C6B3F" w:rsidRPr="00750D30" w:rsidRDefault="00994CC6" w:rsidP="004D7DA8">
            <w:pPr>
              <w:numPr>
                <w:ilvl w:val="1"/>
                <w:numId w:val="19"/>
              </w:numPr>
              <w:ind w:left="858" w:right="390"/>
              <w:rPr>
                <w:rFonts w:ascii="Arial" w:hAnsi="Arial" w:cs="Arial"/>
                <w:sz w:val="20"/>
              </w:rPr>
            </w:pPr>
            <w:r w:rsidRPr="00750D30">
              <w:rPr>
                <w:rFonts w:ascii="Arial" w:hAnsi="Arial" w:cs="Arial"/>
                <w:sz w:val="20"/>
              </w:rPr>
              <w:t>A</w:t>
            </w:r>
            <w:r w:rsidR="002D0927" w:rsidRPr="00750D30">
              <w:rPr>
                <w:rFonts w:ascii="Arial" w:hAnsi="Arial" w:cs="Arial"/>
                <w:sz w:val="20"/>
              </w:rPr>
              <w:t xml:space="preserve">ny written questions that are incomplete, or </w:t>
            </w:r>
            <w:r w:rsidRPr="00750D30">
              <w:rPr>
                <w:rFonts w:ascii="Arial" w:hAnsi="Arial" w:cs="Arial"/>
                <w:sz w:val="20"/>
              </w:rPr>
              <w:t>not answered satisfactorily</w:t>
            </w:r>
            <w:r w:rsidR="002D0927" w:rsidRPr="00750D30">
              <w:rPr>
                <w:rFonts w:ascii="Arial" w:hAnsi="Arial" w:cs="Arial"/>
                <w:sz w:val="20"/>
              </w:rPr>
              <w:t xml:space="preserve"> will need to be completed again after further training support</w:t>
            </w:r>
            <w:r w:rsidR="000C5322" w:rsidRPr="00750D30">
              <w:rPr>
                <w:rFonts w:ascii="Arial" w:hAnsi="Arial" w:cs="Arial"/>
                <w:sz w:val="20"/>
              </w:rPr>
              <w:t>.</w:t>
            </w:r>
          </w:p>
          <w:p w14:paraId="2948F769" w14:textId="7AE81E67" w:rsidR="00C76B5E" w:rsidRPr="00750D30" w:rsidRDefault="00994CC6" w:rsidP="004D7DA8">
            <w:pPr>
              <w:numPr>
                <w:ilvl w:val="2"/>
                <w:numId w:val="19"/>
              </w:numPr>
              <w:ind w:left="1283" w:right="390"/>
              <w:rPr>
                <w:rFonts w:ascii="Arial" w:hAnsi="Arial" w:cs="Arial"/>
                <w:sz w:val="20"/>
              </w:rPr>
            </w:pPr>
            <w:r w:rsidRPr="00750D30">
              <w:rPr>
                <w:rFonts w:ascii="Arial" w:hAnsi="Arial" w:cs="Arial"/>
                <w:sz w:val="20"/>
              </w:rPr>
              <w:t>If you answer a question incorrectly but modify your response, put your initials next to the written change (or the Assessor must initial a verbal change)</w:t>
            </w:r>
            <w:r w:rsidR="000C5322" w:rsidRPr="00750D30">
              <w:rPr>
                <w:rFonts w:ascii="Arial" w:hAnsi="Arial" w:cs="Arial"/>
                <w:sz w:val="20"/>
              </w:rPr>
              <w:t>.</w:t>
            </w:r>
          </w:p>
        </w:tc>
      </w:tr>
      <w:tr w:rsidR="00BE2234" w:rsidRPr="00750D30" w14:paraId="0ED45623" w14:textId="77777777" w:rsidTr="00C9350D">
        <w:tc>
          <w:tcPr>
            <w:tcW w:w="8980" w:type="dxa"/>
            <w:tcBorders>
              <w:top w:val="single" w:sz="4" w:space="0" w:color="auto"/>
              <w:left w:val="single" w:sz="12" w:space="0" w:color="auto"/>
              <w:bottom w:val="single" w:sz="4" w:space="0" w:color="auto"/>
              <w:right w:val="single" w:sz="12" w:space="0" w:color="auto"/>
            </w:tcBorders>
            <w:shd w:val="clear" w:color="auto" w:fill="D9D9D9" w:themeFill="background1" w:themeFillShade="D9"/>
          </w:tcPr>
          <w:p w14:paraId="6FC90BBD" w14:textId="0C1FE0BA" w:rsidR="00BE2234" w:rsidRPr="00750D30" w:rsidRDefault="00BE2234" w:rsidP="00BE2234">
            <w:pPr>
              <w:ind w:right="-24"/>
              <w:rPr>
                <w:rFonts w:ascii="Arial" w:hAnsi="Arial" w:cs="Arial"/>
                <w:b/>
                <w:sz w:val="20"/>
              </w:rPr>
            </w:pPr>
            <w:r w:rsidRPr="00750D30">
              <w:rPr>
                <w:rFonts w:ascii="Arial" w:hAnsi="Arial" w:cs="Arial"/>
                <w:b/>
                <w:sz w:val="20"/>
              </w:rPr>
              <w:t>Resources required</w:t>
            </w:r>
          </w:p>
        </w:tc>
      </w:tr>
      <w:tr w:rsidR="00BE2234" w:rsidRPr="00750D30" w14:paraId="3144CBA0" w14:textId="77777777" w:rsidTr="00750D30">
        <w:tc>
          <w:tcPr>
            <w:tcW w:w="8980" w:type="dxa"/>
            <w:tcBorders>
              <w:top w:val="single" w:sz="4" w:space="0" w:color="auto"/>
              <w:left w:val="single" w:sz="12" w:space="0" w:color="auto"/>
              <w:bottom w:val="single" w:sz="12" w:space="0" w:color="auto"/>
              <w:right w:val="single" w:sz="12" w:space="0" w:color="auto"/>
            </w:tcBorders>
            <w:shd w:val="clear" w:color="auto" w:fill="auto"/>
          </w:tcPr>
          <w:p w14:paraId="0F00EB05" w14:textId="411CD725" w:rsidR="00BE2234" w:rsidRPr="00750D30" w:rsidRDefault="00BE2234" w:rsidP="007956AF">
            <w:pPr>
              <w:ind w:right="-24"/>
              <w:rPr>
                <w:rFonts w:ascii="Arial" w:hAnsi="Arial" w:cs="Arial"/>
                <w:bCs/>
                <w:sz w:val="20"/>
              </w:rPr>
            </w:pPr>
            <w:r w:rsidRPr="00750D30">
              <w:rPr>
                <w:rFonts w:ascii="Arial" w:hAnsi="Arial" w:cs="Arial"/>
                <w:bCs/>
                <w:sz w:val="20"/>
              </w:rPr>
              <w:t>Pen</w:t>
            </w:r>
          </w:p>
        </w:tc>
      </w:tr>
    </w:tbl>
    <w:p w14:paraId="289C5E0D" w14:textId="4B6B73B6" w:rsidR="008A2F2D" w:rsidRPr="00750D30" w:rsidRDefault="008A2F2D" w:rsidP="00C76B5E">
      <w:pPr>
        <w:ind w:right="-24"/>
        <w:rPr>
          <w:rFonts w:ascii="Arial" w:hAnsi="Arial" w:cs="Arial"/>
          <w:sz w:val="20"/>
        </w:rPr>
      </w:pPr>
    </w:p>
    <w:p w14:paraId="7442D9FE" w14:textId="77777777" w:rsidR="00750D30" w:rsidRPr="00750D30" w:rsidRDefault="00750D30" w:rsidP="00C76B5E">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8A2F2D" w:rsidRPr="00750D30" w14:paraId="0FA78E6F"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27D41E9F" w14:textId="5E3C99F3" w:rsidR="008A2F2D" w:rsidRPr="00750D30" w:rsidRDefault="000C5322" w:rsidP="000C5322">
            <w:pPr>
              <w:ind w:right="-24"/>
              <w:jc w:val="center"/>
              <w:rPr>
                <w:rFonts w:ascii="Arial" w:hAnsi="Arial" w:cs="Arial"/>
                <w:b/>
                <w:sz w:val="20"/>
              </w:rPr>
            </w:pPr>
            <w:r w:rsidRPr="00750D30">
              <w:rPr>
                <w:rFonts w:ascii="Arial" w:hAnsi="Arial" w:cs="Arial"/>
                <w:b/>
                <w:sz w:val="20"/>
              </w:rPr>
              <w:t>FOR THE ASSESSOR</w:t>
            </w:r>
          </w:p>
        </w:tc>
      </w:tr>
      <w:tr w:rsidR="008A2F2D" w:rsidRPr="00750D30" w14:paraId="414B985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A0FF58B" w14:textId="45D372DB" w:rsidR="008A2F2D" w:rsidRPr="00750D30" w:rsidRDefault="008A2F2D" w:rsidP="00F52EC8">
            <w:pPr>
              <w:ind w:right="390"/>
              <w:rPr>
                <w:rFonts w:ascii="Arial" w:hAnsi="Arial" w:cs="Arial"/>
                <w:b/>
                <w:bCs/>
                <w:sz w:val="20"/>
              </w:rPr>
            </w:pPr>
            <w:r w:rsidRPr="00750D30">
              <w:rPr>
                <w:rFonts w:ascii="Arial" w:hAnsi="Arial" w:cs="Arial"/>
                <w:b/>
                <w:bCs/>
                <w:sz w:val="20"/>
              </w:rPr>
              <w:t>Instructions</w:t>
            </w:r>
          </w:p>
        </w:tc>
      </w:tr>
      <w:tr w:rsidR="008A2F2D" w:rsidRPr="00750D30" w14:paraId="228FFF62" w14:textId="77777777" w:rsidTr="00750D30">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384C0074" w14:textId="3FDBB76D" w:rsidR="007956AF" w:rsidRPr="00750D30" w:rsidRDefault="007956AF" w:rsidP="004D7DA8">
            <w:pPr>
              <w:numPr>
                <w:ilvl w:val="0"/>
                <w:numId w:val="19"/>
              </w:numPr>
              <w:ind w:right="390"/>
              <w:rPr>
                <w:rFonts w:ascii="Arial" w:hAnsi="Arial" w:cs="Arial"/>
                <w:sz w:val="20"/>
              </w:rPr>
            </w:pPr>
            <w:r w:rsidRPr="00750D30">
              <w:rPr>
                <w:rFonts w:ascii="Arial" w:hAnsi="Arial" w:cs="Arial"/>
                <w:sz w:val="20"/>
              </w:rPr>
              <w:t>Where oral examination has occurred, ensure that this is acknowledged in writing (e.g. FT001 and Assessor Comments)</w:t>
            </w:r>
          </w:p>
          <w:p w14:paraId="0306E30C" w14:textId="56F32E39" w:rsidR="008A2F2D" w:rsidRPr="00750D30" w:rsidRDefault="008A2F2D" w:rsidP="004D7DA8">
            <w:pPr>
              <w:numPr>
                <w:ilvl w:val="0"/>
                <w:numId w:val="19"/>
              </w:numPr>
              <w:ind w:right="390"/>
              <w:rPr>
                <w:rFonts w:ascii="Arial" w:hAnsi="Arial" w:cs="Arial"/>
                <w:sz w:val="20"/>
              </w:rPr>
            </w:pPr>
            <w:r w:rsidRPr="00750D30">
              <w:rPr>
                <w:rFonts w:ascii="Arial" w:hAnsi="Arial" w:cs="Arial"/>
                <w:sz w:val="20"/>
              </w:rPr>
              <w:t>All questions must be satisfactorily demonstrated by the Participant for a Satisfactory determination (indicated by an Assessor tick to the right of the question).</w:t>
            </w:r>
          </w:p>
          <w:p w14:paraId="55F5EDC2" w14:textId="108623A9" w:rsidR="008A2F2D" w:rsidRPr="00750D30" w:rsidRDefault="008A2F2D" w:rsidP="004D7DA8">
            <w:pPr>
              <w:numPr>
                <w:ilvl w:val="0"/>
                <w:numId w:val="19"/>
              </w:numPr>
              <w:ind w:right="390"/>
              <w:rPr>
                <w:rFonts w:ascii="Arial" w:hAnsi="Arial" w:cs="Arial"/>
                <w:sz w:val="20"/>
              </w:rPr>
            </w:pPr>
            <w:r w:rsidRPr="00750D30">
              <w:rPr>
                <w:rFonts w:ascii="Arial" w:hAnsi="Arial" w:cs="Arial"/>
                <w:sz w:val="20"/>
              </w:rPr>
              <w:t>Assessors are to complete marking in pen of a different colour to the Participant.</w:t>
            </w:r>
          </w:p>
          <w:p w14:paraId="0E991A3B" w14:textId="1A9E235A" w:rsidR="008A2F2D" w:rsidRPr="00750D30" w:rsidRDefault="008A2F2D" w:rsidP="004D7DA8">
            <w:pPr>
              <w:numPr>
                <w:ilvl w:val="0"/>
                <w:numId w:val="19"/>
              </w:numPr>
              <w:ind w:right="390"/>
              <w:rPr>
                <w:rFonts w:ascii="Arial" w:hAnsi="Arial" w:cs="Arial"/>
                <w:sz w:val="20"/>
              </w:rPr>
            </w:pPr>
            <w:r w:rsidRPr="00750D30">
              <w:rPr>
                <w:rFonts w:ascii="Arial" w:hAnsi="Arial" w:cs="Arial"/>
                <w:sz w:val="20"/>
              </w:rPr>
              <w:t xml:space="preserve">If the Participant verbally modifies their response, write in the modified response </w:t>
            </w:r>
            <w:r w:rsidR="00EF7575" w:rsidRPr="00750D30">
              <w:rPr>
                <w:rFonts w:ascii="Arial" w:hAnsi="Arial" w:cs="Arial"/>
                <w:sz w:val="20"/>
              </w:rPr>
              <w:t xml:space="preserve">verbatim </w:t>
            </w:r>
            <w:r w:rsidRPr="00750D30">
              <w:rPr>
                <w:rFonts w:ascii="Arial" w:hAnsi="Arial" w:cs="Arial"/>
                <w:sz w:val="20"/>
              </w:rPr>
              <w:t xml:space="preserve">and put your initials next to the written change. </w:t>
            </w:r>
          </w:p>
        </w:tc>
      </w:tr>
    </w:tbl>
    <w:p w14:paraId="6CDAD581" w14:textId="77777777" w:rsidR="00E42AA6" w:rsidRDefault="00E42AA6">
      <w:pPr>
        <w:rPr>
          <w:rFonts w:ascii="Arial" w:hAnsi="Arial" w:cs="Arial"/>
          <w:sz w:val="19"/>
          <w:szCs w:val="19"/>
        </w:rPr>
      </w:pPr>
      <w:bookmarkStart w:id="0" w:name="_Ref396827952"/>
      <w:r>
        <w:rPr>
          <w:rFonts w:ascii="Arial" w:hAnsi="Arial" w:cs="Arial"/>
          <w:sz w:val="19"/>
          <w:szCs w:val="19"/>
        </w:rPr>
        <w:br w:type="page"/>
      </w: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DD2C66" w:rsidRPr="00BA4D9F" w14:paraId="0134B333" w14:textId="77777777" w:rsidTr="00E44DF0">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347B81F0" w14:textId="77777777" w:rsidR="00DD2C66" w:rsidRPr="00750D30" w:rsidRDefault="00DD2C66" w:rsidP="00E44DF0">
            <w:pPr>
              <w:rPr>
                <w:rFonts w:ascii="Arial" w:hAnsi="Arial" w:cs="Arial"/>
                <w:b/>
                <w:sz w:val="20"/>
              </w:rPr>
            </w:pPr>
            <w:bookmarkStart w:id="1" w:name="_Hlk82780839"/>
            <w:r w:rsidRPr="00750D30">
              <w:rPr>
                <w:rFonts w:ascii="Arial" w:hAnsi="Arial" w:cs="Arial"/>
                <w:b/>
                <w:sz w:val="20"/>
              </w:rPr>
              <w:lastRenderedPageBreak/>
              <w:t>ASSESSOR COMMENTS</w:t>
            </w:r>
          </w:p>
        </w:tc>
      </w:tr>
      <w:tr w:rsidR="00DD2C66" w:rsidRPr="00BA4D9F" w14:paraId="05CD0C17" w14:textId="77777777" w:rsidTr="00E44DF0">
        <w:tc>
          <w:tcPr>
            <w:tcW w:w="9072" w:type="dxa"/>
            <w:tcBorders>
              <w:top w:val="single" w:sz="12" w:space="0" w:color="auto"/>
              <w:left w:val="single" w:sz="12" w:space="0" w:color="auto"/>
              <w:bottom w:val="single" w:sz="4" w:space="0" w:color="auto"/>
              <w:right w:val="single" w:sz="12" w:space="0" w:color="auto"/>
            </w:tcBorders>
          </w:tcPr>
          <w:p w14:paraId="5DCB6B4A" w14:textId="77777777" w:rsidR="00DD2C66" w:rsidRPr="00DE303D" w:rsidRDefault="00DD2C66" w:rsidP="00E44DF0">
            <w:pPr>
              <w:ind w:right="390"/>
              <w:rPr>
                <w:rFonts w:ascii="Arial" w:hAnsi="Arial" w:cs="Arial"/>
                <w:b/>
                <w:bCs/>
                <w:spacing w:val="-4"/>
                <w:sz w:val="20"/>
              </w:rPr>
            </w:pPr>
            <w:r w:rsidRPr="00DE303D">
              <w:rPr>
                <w:rFonts w:ascii="Arial" w:hAnsi="Arial" w:cs="Arial"/>
                <w:b/>
                <w:bCs/>
                <w:spacing w:val="-4"/>
                <w:sz w:val="20"/>
              </w:rPr>
              <w:t>As necessary, outline:</w:t>
            </w:r>
          </w:p>
          <w:p w14:paraId="5FDFE5D3" w14:textId="77777777" w:rsidR="00DD2C66" w:rsidRPr="00DE303D" w:rsidRDefault="00DD2C66" w:rsidP="00DD2C66">
            <w:pPr>
              <w:numPr>
                <w:ilvl w:val="0"/>
                <w:numId w:val="19"/>
              </w:numPr>
              <w:ind w:right="390"/>
              <w:rPr>
                <w:rFonts w:ascii="Arial" w:hAnsi="Arial" w:cs="Arial"/>
                <w:spacing w:val="-4"/>
                <w:sz w:val="20"/>
              </w:rPr>
            </w:pPr>
            <w:r w:rsidRPr="00DE303D">
              <w:rPr>
                <w:rFonts w:ascii="Arial" w:hAnsi="Arial" w:cs="Arial"/>
                <w:spacing w:val="-4"/>
                <w:sz w:val="20"/>
              </w:rPr>
              <w:t>Details on reattempts, alternative arrangements or reasonable adjustments made.</w:t>
            </w:r>
          </w:p>
          <w:p w14:paraId="2B80C331" w14:textId="77777777" w:rsidR="00DD2C66" w:rsidRPr="00750D30" w:rsidRDefault="00DD2C66" w:rsidP="00DD2C66">
            <w:pPr>
              <w:numPr>
                <w:ilvl w:val="0"/>
                <w:numId w:val="19"/>
              </w:numPr>
              <w:ind w:right="390"/>
              <w:rPr>
                <w:rFonts w:ascii="Arial" w:hAnsi="Arial" w:cs="Arial"/>
                <w:sz w:val="20"/>
              </w:rPr>
            </w:pPr>
            <w:r w:rsidRPr="00DE303D">
              <w:rPr>
                <w:rFonts w:ascii="Arial" w:hAnsi="Arial" w:cs="Arial"/>
                <w:spacing w:val="-4"/>
                <w:sz w:val="20"/>
              </w:rPr>
              <w:t>Where a Participant is deemed ‘Not Satisfactory’, provide recommendations for future training.</w:t>
            </w:r>
          </w:p>
        </w:tc>
      </w:tr>
      <w:tr w:rsidR="00DD2C66" w:rsidRPr="00BA4D9F" w14:paraId="3A34709C" w14:textId="77777777" w:rsidTr="00E44DF0">
        <w:trPr>
          <w:trHeight w:val="12595"/>
        </w:trPr>
        <w:tc>
          <w:tcPr>
            <w:tcW w:w="9072" w:type="dxa"/>
            <w:tcBorders>
              <w:top w:val="nil"/>
              <w:left w:val="single" w:sz="12" w:space="0" w:color="auto"/>
              <w:bottom w:val="single" w:sz="12" w:space="0" w:color="auto"/>
              <w:right w:val="single" w:sz="12" w:space="0" w:color="auto"/>
            </w:tcBorders>
          </w:tcPr>
          <w:p w14:paraId="2655874E" w14:textId="77777777" w:rsidR="00DD2C66" w:rsidRPr="001A3ED6" w:rsidRDefault="00DD2C66" w:rsidP="00E44DF0">
            <w:pPr>
              <w:rPr>
                <w:rFonts w:ascii="Arial" w:hAnsi="Arial" w:cs="Arial"/>
                <w:sz w:val="22"/>
                <w:szCs w:val="18"/>
              </w:rPr>
            </w:pPr>
            <w:permStart w:id="707154319" w:edGrp="everyone"/>
            <w:permEnd w:id="707154319"/>
          </w:p>
        </w:tc>
      </w:tr>
      <w:bookmarkEnd w:id="1"/>
    </w:tbl>
    <w:p w14:paraId="69641849" w14:textId="77777777" w:rsidR="00C76B5E" w:rsidRPr="000E310E" w:rsidRDefault="00C76B5E" w:rsidP="00C76B5E">
      <w:pPr>
        <w:rPr>
          <w:rFonts w:ascii="Arial" w:hAnsi="Arial"/>
          <w:bCs/>
          <w:sz w:val="22"/>
          <w:szCs w:val="22"/>
        </w:rPr>
      </w:pPr>
      <w:r w:rsidRPr="000E310E">
        <w:rPr>
          <w:rFonts w:ascii="Arial" w:hAnsi="Arial"/>
          <w:bCs/>
          <w:sz w:val="22"/>
          <w:szCs w:val="22"/>
        </w:rPr>
        <w:br w:type="page"/>
      </w:r>
    </w:p>
    <w:p w14:paraId="0C5CE406" w14:textId="62B7FD58" w:rsidR="0026348D" w:rsidRDefault="0026348D" w:rsidP="00136E8C">
      <w:pPr>
        <w:pStyle w:val="20TAQuestionNumber"/>
        <w:ind w:left="709" w:hanging="709"/>
      </w:pPr>
      <w:bookmarkStart w:id="2" w:name="_Ref127798726"/>
      <w:bookmarkEnd w:id="0"/>
      <w:r>
        <w:lastRenderedPageBreak/>
        <w:t xml:space="preserve">a) </w:t>
      </w:r>
      <w:r w:rsidR="00EB6861">
        <w:t xml:space="preserve">What is the Building Act 1975 relevance in </w:t>
      </w:r>
      <w:r>
        <w:t>Queensland</w:t>
      </w:r>
      <w:bookmarkEnd w:id="2"/>
      <w:r w:rsidR="001B7520">
        <w:t>?</w:t>
      </w:r>
    </w:p>
    <w:p w14:paraId="4004923E" w14:textId="4A9A60BA" w:rsidR="00B115D7" w:rsidRPr="00830749" w:rsidRDefault="0026348D" w:rsidP="0026348D">
      <w:pPr>
        <w:pStyle w:val="20TAQuestionNumber"/>
        <w:numPr>
          <w:ilvl w:val="0"/>
          <w:numId w:val="0"/>
        </w:numPr>
        <w:ind w:left="709"/>
      </w:pPr>
      <w:r>
        <w:t>b)</w:t>
      </w:r>
      <w:r w:rsidR="00EB6861">
        <w:t xml:space="preserve"> </w:t>
      </w:r>
      <w:r>
        <w:t>W</w:t>
      </w:r>
      <w:r w:rsidR="00EB6861">
        <w:t xml:space="preserve">ho is affected by </w:t>
      </w:r>
      <w:r>
        <w:t>the Building Act 1975</w:t>
      </w:r>
      <w:r w:rsidR="00EB6861">
        <w:t>?</w:t>
      </w:r>
    </w:p>
    <w:p w14:paraId="0A6B39AE" w14:textId="77777777" w:rsidR="00B115D7" w:rsidRPr="00830749" w:rsidRDefault="00B115D7" w:rsidP="00B115D7">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D2C66" w:rsidRPr="00830749" w14:paraId="5C7B9C57" w14:textId="77777777" w:rsidTr="00582C44">
        <w:trPr>
          <w:trHeight w:val="2633"/>
        </w:trPr>
        <w:tc>
          <w:tcPr>
            <w:tcW w:w="1027" w:type="dxa"/>
            <w:vMerge w:val="restart"/>
            <w:tcBorders>
              <w:top w:val="nil"/>
              <w:left w:val="nil"/>
              <w:right w:val="single" w:sz="4" w:space="0" w:color="auto"/>
            </w:tcBorders>
          </w:tcPr>
          <w:p w14:paraId="6B93F895" w14:textId="77777777" w:rsidR="00DD2C66" w:rsidRDefault="00DD2C66" w:rsidP="002D67B4">
            <w:pPr>
              <w:pStyle w:val="AnswerHeading"/>
            </w:pPr>
            <w:bookmarkStart w:id="3" w:name="_Hlk85785851"/>
            <w:r w:rsidRPr="001C4084">
              <w:t>Answer</w:t>
            </w:r>
          </w:p>
          <w:p w14:paraId="4489F459" w14:textId="77777777" w:rsidR="00DD2C66" w:rsidRDefault="00DD2C66" w:rsidP="00E13AFA">
            <w:pPr>
              <w:pStyle w:val="AnswerHeading"/>
              <w:jc w:val="right"/>
            </w:pPr>
            <w:r>
              <w:t>a)</w:t>
            </w:r>
          </w:p>
          <w:p w14:paraId="732A9B62" w14:textId="77777777" w:rsidR="00DD2C66" w:rsidRDefault="00DD2C66" w:rsidP="00E13AFA">
            <w:pPr>
              <w:pStyle w:val="AnswerHeading"/>
              <w:jc w:val="right"/>
            </w:pPr>
          </w:p>
          <w:p w14:paraId="68E37FA3" w14:textId="77777777" w:rsidR="00DD2C66" w:rsidRDefault="00DD2C66" w:rsidP="00E13AFA">
            <w:pPr>
              <w:pStyle w:val="AnswerHeading"/>
              <w:jc w:val="right"/>
            </w:pPr>
          </w:p>
          <w:p w14:paraId="1678543A" w14:textId="77777777" w:rsidR="00DD2C66" w:rsidRPr="00DD2C66" w:rsidRDefault="00DD2C66" w:rsidP="00E13AFA">
            <w:pPr>
              <w:pStyle w:val="AnswerHeading"/>
              <w:jc w:val="right"/>
            </w:pPr>
          </w:p>
          <w:p w14:paraId="5822FB93" w14:textId="77777777" w:rsidR="00DD2C66" w:rsidRPr="00DD2C66" w:rsidRDefault="00DD2C66" w:rsidP="00E13AFA">
            <w:pPr>
              <w:pStyle w:val="AnswerHeading"/>
              <w:jc w:val="right"/>
              <w:rPr>
                <w:sz w:val="24"/>
                <w:szCs w:val="24"/>
              </w:rPr>
            </w:pPr>
          </w:p>
          <w:p w14:paraId="35810D4E" w14:textId="77777777" w:rsidR="00DD2C66" w:rsidRPr="00DD2C66" w:rsidRDefault="00DD2C66" w:rsidP="00E13AFA">
            <w:pPr>
              <w:pStyle w:val="AnswerHeading"/>
              <w:jc w:val="right"/>
              <w:rPr>
                <w:sz w:val="24"/>
                <w:szCs w:val="24"/>
              </w:rPr>
            </w:pPr>
          </w:p>
          <w:p w14:paraId="69584A37" w14:textId="77777777" w:rsidR="00DD2C66" w:rsidRPr="00DD2C66" w:rsidRDefault="00DD2C66" w:rsidP="00E13AFA">
            <w:pPr>
              <w:pStyle w:val="AnswerHeading"/>
              <w:jc w:val="right"/>
              <w:rPr>
                <w:sz w:val="24"/>
                <w:szCs w:val="24"/>
              </w:rPr>
            </w:pPr>
          </w:p>
          <w:p w14:paraId="6767CF41" w14:textId="77777777" w:rsidR="00DD2C66" w:rsidRPr="00DD2C66" w:rsidRDefault="00DD2C66" w:rsidP="00E13AFA">
            <w:pPr>
              <w:pStyle w:val="AnswerHeading"/>
              <w:jc w:val="right"/>
              <w:rPr>
                <w:sz w:val="24"/>
                <w:szCs w:val="24"/>
              </w:rPr>
            </w:pPr>
          </w:p>
          <w:p w14:paraId="4E5E74EE" w14:textId="77777777" w:rsidR="00DD2C66" w:rsidRPr="00DD2C66" w:rsidRDefault="00DD2C66" w:rsidP="00E13AFA">
            <w:pPr>
              <w:pStyle w:val="AnswerHeading"/>
              <w:jc w:val="right"/>
              <w:rPr>
                <w:sz w:val="24"/>
                <w:szCs w:val="24"/>
              </w:rPr>
            </w:pPr>
          </w:p>
          <w:p w14:paraId="4E9083EE" w14:textId="5F2A0F8E" w:rsidR="00DD2C66" w:rsidRPr="001C4084" w:rsidRDefault="00DD2C66" w:rsidP="00E13AFA">
            <w:pPr>
              <w:pStyle w:val="AnswerHeading"/>
              <w:jc w:val="right"/>
            </w:pPr>
            <w:r>
              <w:t>b)</w:t>
            </w:r>
          </w:p>
        </w:tc>
        <w:tc>
          <w:tcPr>
            <w:tcW w:w="7478" w:type="dxa"/>
            <w:tcBorders>
              <w:top w:val="single" w:sz="4" w:space="0" w:color="auto"/>
              <w:left w:val="single" w:sz="4" w:space="0" w:color="auto"/>
              <w:bottom w:val="single" w:sz="4" w:space="0" w:color="auto"/>
              <w:right w:val="single" w:sz="4" w:space="0" w:color="auto"/>
            </w:tcBorders>
          </w:tcPr>
          <w:p w14:paraId="19221263" w14:textId="7F6522EF" w:rsidR="00DD2C66" w:rsidRPr="001C4084" w:rsidRDefault="000828FA" w:rsidP="00677444">
            <w:pPr>
              <w:rPr>
                <w:rFonts w:ascii="Arial" w:hAnsi="Arial" w:cs="Arial"/>
                <w:sz w:val="22"/>
                <w:szCs w:val="22"/>
              </w:rPr>
            </w:pPr>
            <w:permStart w:id="1074282841" w:edGrp="everyone"/>
            <w:r>
              <w:rPr>
                <w:rFonts w:ascii="Arial" w:hAnsi="Arial" w:cs="Arial"/>
                <w:sz w:val="22"/>
                <w:szCs w:val="22"/>
              </w:rPr>
              <w:t>The building act 1975 is relevant to Queensland because it covers aspects such as building permits and inspections. It ensures the buildings are constructed and maintained to appropriate standards, promoting safety, durability and compliance with legal requirements</w:t>
            </w:r>
            <w:permEnd w:id="1074282841"/>
          </w:p>
        </w:tc>
        <w:permStart w:id="2028877226" w:edGrp="everyone"/>
        <w:tc>
          <w:tcPr>
            <w:tcW w:w="624" w:type="dxa"/>
            <w:vMerge w:val="restart"/>
            <w:tcBorders>
              <w:top w:val="nil"/>
              <w:left w:val="single" w:sz="4" w:space="0" w:color="auto"/>
              <w:right w:val="nil"/>
            </w:tcBorders>
          </w:tcPr>
          <w:p w14:paraId="4B281A09" w14:textId="1466E8B0" w:rsidR="00DD2C66" w:rsidRPr="00533511" w:rsidRDefault="0052587E" w:rsidP="00677444">
            <w:pPr>
              <w:rPr>
                <w:rFonts w:ascii="Arial" w:hAnsi="Arial" w:cs="Arial"/>
                <w:sz w:val="44"/>
                <w:szCs w:val="44"/>
              </w:rPr>
            </w:pPr>
            <w:sdt>
              <w:sdtPr>
                <w:rPr>
                  <w:rFonts w:ascii="Arial" w:hAnsi="Arial" w:cs="Arial"/>
                  <w:sz w:val="44"/>
                  <w:szCs w:val="44"/>
                </w:rPr>
                <w:id w:val="1449507381"/>
                <w14:checkbox>
                  <w14:checked w14:val="0"/>
                  <w14:checkedState w14:val="00FE" w14:font="Wingdings"/>
                  <w14:uncheckedState w14:val="00A8" w14:font="Wingdings"/>
                </w14:checkbox>
              </w:sdtPr>
              <w:sdtEndPr/>
              <w:sdtContent>
                <w:r w:rsidR="00DD2C66">
                  <w:rPr>
                    <w:rFonts w:ascii="Arial" w:hAnsi="Arial" w:cs="Arial"/>
                    <w:sz w:val="44"/>
                    <w:szCs w:val="44"/>
                  </w:rPr>
                  <w:sym w:font="Wingdings" w:char="F0A8"/>
                </w:r>
              </w:sdtContent>
            </w:sdt>
            <w:permEnd w:id="2028877226"/>
          </w:p>
        </w:tc>
      </w:tr>
      <w:tr w:rsidR="00DD2C66" w:rsidRPr="00830749" w14:paraId="47C604C9" w14:textId="77777777" w:rsidTr="00582C44">
        <w:trPr>
          <w:trHeight w:val="2632"/>
        </w:trPr>
        <w:tc>
          <w:tcPr>
            <w:tcW w:w="1027" w:type="dxa"/>
            <w:vMerge/>
            <w:tcBorders>
              <w:left w:val="nil"/>
              <w:bottom w:val="nil"/>
              <w:right w:val="single" w:sz="4" w:space="0" w:color="auto"/>
            </w:tcBorders>
          </w:tcPr>
          <w:p w14:paraId="75CAF5E3" w14:textId="77777777" w:rsidR="00DD2C66" w:rsidRPr="001C4084" w:rsidRDefault="00DD2C66" w:rsidP="002D67B4">
            <w:pPr>
              <w:pStyle w:val="AnswerHeading"/>
            </w:pPr>
          </w:p>
        </w:tc>
        <w:tc>
          <w:tcPr>
            <w:tcW w:w="7478" w:type="dxa"/>
            <w:tcBorders>
              <w:top w:val="single" w:sz="4" w:space="0" w:color="auto"/>
              <w:left w:val="single" w:sz="4" w:space="0" w:color="auto"/>
              <w:bottom w:val="single" w:sz="4" w:space="0" w:color="auto"/>
              <w:right w:val="single" w:sz="4" w:space="0" w:color="auto"/>
            </w:tcBorders>
          </w:tcPr>
          <w:p w14:paraId="0647EA52" w14:textId="3DB3D0A2" w:rsidR="00DD2C66" w:rsidRPr="001C4084" w:rsidRDefault="000828FA" w:rsidP="00677444">
            <w:pPr>
              <w:rPr>
                <w:rFonts w:ascii="Arial" w:hAnsi="Arial" w:cs="Arial"/>
                <w:sz w:val="22"/>
                <w:szCs w:val="22"/>
              </w:rPr>
            </w:pPr>
            <w:permStart w:id="51215908" w:edGrp="everyone"/>
            <w:r>
              <w:rPr>
                <w:rFonts w:ascii="Arial" w:hAnsi="Arial" w:cs="Arial"/>
                <w:sz w:val="22"/>
                <w:szCs w:val="22"/>
              </w:rPr>
              <w:t>The building act affects a range of groups such as builders, developers, architects</w:t>
            </w:r>
            <w:r w:rsidR="00730A30">
              <w:rPr>
                <w:rFonts w:ascii="Arial" w:hAnsi="Arial" w:cs="Arial"/>
                <w:sz w:val="22"/>
                <w:szCs w:val="22"/>
              </w:rPr>
              <w:t>,</w:t>
            </w:r>
            <w:r>
              <w:rPr>
                <w:rFonts w:ascii="Arial" w:hAnsi="Arial" w:cs="Arial"/>
                <w:sz w:val="22"/>
                <w:szCs w:val="22"/>
              </w:rPr>
              <w:t xml:space="preserve"> engineers and other parties who are involved in construction projects.   </w:t>
            </w:r>
            <w:permEnd w:id="51215908"/>
          </w:p>
        </w:tc>
        <w:tc>
          <w:tcPr>
            <w:tcW w:w="624" w:type="dxa"/>
            <w:vMerge/>
            <w:tcBorders>
              <w:left w:val="single" w:sz="4" w:space="0" w:color="auto"/>
              <w:bottom w:val="nil"/>
              <w:right w:val="nil"/>
            </w:tcBorders>
          </w:tcPr>
          <w:p w14:paraId="0FF51226" w14:textId="77777777" w:rsidR="00DD2C66" w:rsidRDefault="00DD2C66" w:rsidP="00677444">
            <w:pPr>
              <w:rPr>
                <w:rFonts w:ascii="Arial" w:hAnsi="Arial" w:cs="Arial"/>
                <w:sz w:val="44"/>
                <w:szCs w:val="44"/>
              </w:rPr>
            </w:pPr>
          </w:p>
        </w:tc>
      </w:tr>
      <w:bookmarkEnd w:id="3"/>
    </w:tbl>
    <w:p w14:paraId="0D29A3FA" w14:textId="189E958D" w:rsidR="00B115D7" w:rsidRDefault="00B115D7" w:rsidP="00B115D7">
      <w:pPr>
        <w:rPr>
          <w:rFonts w:ascii="Arial" w:hAnsi="Arial" w:cs="Arial"/>
          <w:sz w:val="22"/>
          <w:szCs w:val="22"/>
        </w:rPr>
      </w:pPr>
    </w:p>
    <w:p w14:paraId="4FAA00FE" w14:textId="77777777" w:rsidR="00E2255E" w:rsidRDefault="00E2255E" w:rsidP="00E2255E">
      <w:pPr>
        <w:rPr>
          <w:rFonts w:ascii="Arial" w:hAnsi="Arial" w:cs="Arial"/>
          <w:sz w:val="22"/>
          <w:szCs w:val="22"/>
        </w:rPr>
      </w:pPr>
    </w:p>
    <w:p w14:paraId="47F4DDC0" w14:textId="77777777" w:rsidR="00E2255E" w:rsidRPr="00830749" w:rsidRDefault="00E2255E" w:rsidP="00E2255E">
      <w:pPr>
        <w:pStyle w:val="20TAQuestionNumber"/>
        <w:ind w:left="709" w:hanging="709"/>
      </w:pPr>
      <w:bookmarkStart w:id="4" w:name="_Ref127192554"/>
      <w:r>
        <w:t>Discuss the basic principles of structural design and how stress or strain occurs.</w:t>
      </w:r>
      <w:bookmarkEnd w:id="4"/>
    </w:p>
    <w:p w14:paraId="17EBE18C" w14:textId="77777777" w:rsidR="00E2255E" w:rsidRPr="00830749" w:rsidRDefault="00E2255E" w:rsidP="00E2255E">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2255E" w:rsidRPr="00830749" w14:paraId="29D2DE4B" w14:textId="77777777" w:rsidTr="00527F47">
        <w:trPr>
          <w:trHeight w:val="5726"/>
        </w:trPr>
        <w:tc>
          <w:tcPr>
            <w:tcW w:w="1027" w:type="dxa"/>
            <w:tcBorders>
              <w:top w:val="nil"/>
              <w:left w:val="nil"/>
              <w:bottom w:val="nil"/>
              <w:right w:val="single" w:sz="4" w:space="0" w:color="auto"/>
            </w:tcBorders>
          </w:tcPr>
          <w:p w14:paraId="4F3886AF" w14:textId="77777777" w:rsidR="00E2255E" w:rsidRPr="001C4084" w:rsidRDefault="00E2255E" w:rsidP="006A5C7D">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4693C4B6" w14:textId="5D94348F" w:rsidR="00E2255E" w:rsidRPr="001C4084" w:rsidRDefault="00730A30" w:rsidP="006A5C7D">
            <w:pPr>
              <w:rPr>
                <w:rFonts w:ascii="Arial" w:hAnsi="Arial" w:cs="Arial"/>
                <w:sz w:val="22"/>
                <w:szCs w:val="22"/>
              </w:rPr>
            </w:pPr>
            <w:permStart w:id="1925281185" w:edGrp="everyone"/>
            <w:r>
              <w:rPr>
                <w:rFonts w:ascii="Arial" w:hAnsi="Arial" w:cs="Arial"/>
                <w:sz w:val="22"/>
                <w:szCs w:val="22"/>
              </w:rPr>
              <w:t>, Stress refers to the force applied to a material while strain is the measure of deformation caused by stress. When a material is subject to external forces, it experiences stress which leads to strain. Understanding these factors is crucial in designing structures to withstand various loads and ensuring their safety and sustainability. l</w:t>
            </w:r>
            <w:permEnd w:id="1925281185"/>
          </w:p>
        </w:tc>
        <w:permStart w:id="979589023" w:edGrp="everyone"/>
        <w:tc>
          <w:tcPr>
            <w:tcW w:w="624" w:type="dxa"/>
            <w:tcBorders>
              <w:top w:val="nil"/>
              <w:left w:val="single" w:sz="4" w:space="0" w:color="auto"/>
              <w:bottom w:val="nil"/>
              <w:right w:val="nil"/>
            </w:tcBorders>
          </w:tcPr>
          <w:p w14:paraId="2DEE4B7E" w14:textId="77777777" w:rsidR="00E2255E" w:rsidRPr="00533511" w:rsidRDefault="0052587E" w:rsidP="006A5C7D">
            <w:pPr>
              <w:rPr>
                <w:rFonts w:ascii="Arial" w:hAnsi="Arial" w:cs="Arial"/>
                <w:sz w:val="44"/>
                <w:szCs w:val="44"/>
              </w:rPr>
            </w:pPr>
            <w:sdt>
              <w:sdtPr>
                <w:rPr>
                  <w:rFonts w:ascii="Arial" w:hAnsi="Arial" w:cs="Arial"/>
                  <w:sz w:val="44"/>
                  <w:szCs w:val="44"/>
                </w:rPr>
                <w:id w:val="153800046"/>
                <w14:checkbox>
                  <w14:checked w14:val="0"/>
                  <w14:checkedState w14:val="00FE" w14:font="Wingdings"/>
                  <w14:uncheckedState w14:val="00A8" w14:font="Wingdings"/>
                </w14:checkbox>
              </w:sdtPr>
              <w:sdtEndPr/>
              <w:sdtContent>
                <w:r w:rsidR="00E2255E">
                  <w:rPr>
                    <w:rFonts w:ascii="Arial" w:hAnsi="Arial" w:cs="Arial"/>
                    <w:sz w:val="44"/>
                    <w:szCs w:val="44"/>
                  </w:rPr>
                  <w:sym w:font="Wingdings" w:char="F0A8"/>
                </w:r>
              </w:sdtContent>
            </w:sdt>
            <w:permEnd w:id="979589023"/>
          </w:p>
        </w:tc>
      </w:tr>
    </w:tbl>
    <w:p w14:paraId="19A69B98" w14:textId="77777777" w:rsidR="00E2255E" w:rsidRDefault="00E2255E" w:rsidP="00E2255E">
      <w:pPr>
        <w:rPr>
          <w:rFonts w:ascii="Arial" w:hAnsi="Arial" w:cs="Arial"/>
          <w:sz w:val="22"/>
          <w:szCs w:val="22"/>
        </w:rPr>
      </w:pPr>
    </w:p>
    <w:p w14:paraId="45690EA3" w14:textId="77777777" w:rsidR="00803718" w:rsidRDefault="00803718" w:rsidP="00803718">
      <w:pPr>
        <w:rPr>
          <w:rFonts w:ascii="Arial" w:hAnsi="Arial" w:cs="Arial"/>
          <w:sz w:val="22"/>
          <w:szCs w:val="22"/>
        </w:rPr>
      </w:pPr>
    </w:p>
    <w:p w14:paraId="6A636EBC" w14:textId="02967035" w:rsidR="00803718" w:rsidRPr="00830749" w:rsidRDefault="00803718" w:rsidP="00803718">
      <w:pPr>
        <w:pStyle w:val="20TAQuestionNumber"/>
        <w:ind w:left="709" w:hanging="709"/>
      </w:pPr>
      <w:bookmarkStart w:id="5" w:name="_Ref127861632"/>
      <w:r>
        <w:lastRenderedPageBreak/>
        <w:t>Discuss the impact the following forces can impose on a building structure.</w:t>
      </w:r>
      <w:bookmarkEnd w:id="5"/>
    </w:p>
    <w:p w14:paraId="039C153E" w14:textId="77777777" w:rsidR="00803718" w:rsidRPr="00803718" w:rsidRDefault="00803718" w:rsidP="00803718">
      <w:pPr>
        <w:rPr>
          <w:rFonts w:ascii="Arial" w:hAnsi="Arial" w:cs="Arial"/>
          <w:sz w:val="20"/>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8"/>
        <w:gridCol w:w="1727"/>
        <w:gridCol w:w="5643"/>
        <w:gridCol w:w="609"/>
      </w:tblGrid>
      <w:tr w:rsidR="00803718" w14:paraId="428C82EF" w14:textId="77777777" w:rsidTr="00E51138">
        <w:trPr>
          <w:trHeight w:val="454"/>
        </w:trPr>
        <w:tc>
          <w:tcPr>
            <w:tcW w:w="610" w:type="pct"/>
            <w:tcBorders>
              <w:top w:val="nil"/>
              <w:left w:val="nil"/>
              <w:bottom w:val="nil"/>
              <w:right w:val="single" w:sz="12" w:space="0" w:color="auto"/>
            </w:tcBorders>
            <w:shd w:val="clear" w:color="auto" w:fill="auto"/>
          </w:tcPr>
          <w:p w14:paraId="15E79111" w14:textId="77777777" w:rsidR="00803718" w:rsidRDefault="00803718" w:rsidP="00E51138">
            <w:pPr>
              <w:keepNext/>
              <w:ind w:left="993" w:hanging="993"/>
            </w:pPr>
            <w:r w:rsidRPr="001C4084">
              <w:rPr>
                <w:rFonts w:ascii="Arial" w:hAnsi="Arial" w:cs="Arial"/>
                <w:b/>
                <w:sz w:val="22"/>
                <w:szCs w:val="22"/>
              </w:rPr>
              <w:t>Answer</w:t>
            </w:r>
          </w:p>
        </w:tc>
        <w:tc>
          <w:tcPr>
            <w:tcW w:w="950" w:type="pct"/>
            <w:tcBorders>
              <w:top w:val="single" w:sz="12" w:space="0" w:color="auto"/>
              <w:left w:val="single" w:sz="12" w:space="0" w:color="auto"/>
              <w:bottom w:val="single" w:sz="12" w:space="0" w:color="auto"/>
              <w:right w:val="single" w:sz="4" w:space="0" w:color="auto"/>
            </w:tcBorders>
            <w:shd w:val="clear" w:color="auto" w:fill="C0C0C0"/>
            <w:vAlign w:val="center"/>
          </w:tcPr>
          <w:p w14:paraId="6FB4ECB9" w14:textId="4F69B3DD" w:rsidR="00803718" w:rsidRDefault="00803718" w:rsidP="00E51138">
            <w:pPr>
              <w:keepNext/>
              <w:ind w:left="993" w:hanging="993"/>
              <w:jc w:val="center"/>
            </w:pPr>
            <w:r>
              <w:t>Force</w:t>
            </w:r>
          </w:p>
        </w:tc>
        <w:tc>
          <w:tcPr>
            <w:tcW w:w="3105" w:type="pct"/>
            <w:tcBorders>
              <w:top w:val="single" w:sz="12" w:space="0" w:color="auto"/>
              <w:left w:val="single" w:sz="4" w:space="0" w:color="auto"/>
              <w:bottom w:val="single" w:sz="12" w:space="0" w:color="auto"/>
              <w:right w:val="single" w:sz="12" w:space="0" w:color="auto"/>
            </w:tcBorders>
            <w:shd w:val="clear" w:color="auto" w:fill="C0C0C0"/>
            <w:vAlign w:val="center"/>
          </w:tcPr>
          <w:p w14:paraId="0AEA7437" w14:textId="4C8A4F9F" w:rsidR="00803718" w:rsidRDefault="00803718" w:rsidP="00E51138">
            <w:pPr>
              <w:pStyle w:val="TableHeading"/>
              <w:framePr w:hSpace="0" w:wrap="auto" w:vAnchor="margin" w:hAnchor="text" w:yAlign="inline"/>
            </w:pPr>
            <w:r>
              <w:t>Impact</w:t>
            </w:r>
          </w:p>
        </w:tc>
        <w:tc>
          <w:tcPr>
            <w:tcW w:w="335" w:type="pct"/>
            <w:tcBorders>
              <w:top w:val="nil"/>
              <w:left w:val="single" w:sz="12" w:space="0" w:color="auto"/>
              <w:bottom w:val="nil"/>
              <w:right w:val="nil"/>
            </w:tcBorders>
            <w:shd w:val="clear" w:color="auto" w:fill="auto"/>
          </w:tcPr>
          <w:p w14:paraId="5F7910F5" w14:textId="5978F413" w:rsidR="00803718" w:rsidRPr="00E51138" w:rsidRDefault="00803718" w:rsidP="00E51138">
            <w:pPr>
              <w:rPr>
                <w:rFonts w:ascii="Arial" w:hAnsi="Arial" w:cs="Arial"/>
                <w:sz w:val="40"/>
                <w:szCs w:val="40"/>
              </w:rPr>
            </w:pPr>
          </w:p>
        </w:tc>
      </w:tr>
      <w:tr w:rsidR="00803718" w14:paraId="69012767" w14:textId="77777777" w:rsidTr="00E51138">
        <w:trPr>
          <w:trHeight w:val="3005"/>
          <w:hidden/>
        </w:trPr>
        <w:tc>
          <w:tcPr>
            <w:tcW w:w="610" w:type="pct"/>
            <w:tcBorders>
              <w:top w:val="nil"/>
              <w:left w:val="nil"/>
              <w:bottom w:val="nil"/>
              <w:right w:val="single" w:sz="12" w:space="0" w:color="auto"/>
            </w:tcBorders>
          </w:tcPr>
          <w:p w14:paraId="2387F54D" w14:textId="77777777" w:rsidR="00803718" w:rsidRPr="00FE608E" w:rsidRDefault="00803718" w:rsidP="00E51138">
            <w:pPr>
              <w:ind w:left="993" w:hanging="993"/>
              <w:jc w:val="center"/>
              <w:rPr>
                <w:vanish/>
              </w:rPr>
            </w:pPr>
          </w:p>
        </w:tc>
        <w:tc>
          <w:tcPr>
            <w:tcW w:w="950" w:type="pct"/>
            <w:tcBorders>
              <w:top w:val="single" w:sz="12" w:space="0" w:color="auto"/>
              <w:left w:val="single" w:sz="12" w:space="0" w:color="auto"/>
              <w:right w:val="single" w:sz="4" w:space="0" w:color="auto"/>
            </w:tcBorders>
            <w:shd w:val="clear" w:color="auto" w:fill="auto"/>
            <w:vAlign w:val="center"/>
          </w:tcPr>
          <w:p w14:paraId="31DA42B8" w14:textId="6116D627" w:rsidR="00803718" w:rsidRPr="00447473" w:rsidRDefault="00803718" w:rsidP="00E51138">
            <w:pPr>
              <w:jc w:val="center"/>
            </w:pPr>
            <w:r>
              <w:t>Wind</w:t>
            </w:r>
          </w:p>
        </w:tc>
        <w:tc>
          <w:tcPr>
            <w:tcW w:w="3105" w:type="pct"/>
            <w:tcBorders>
              <w:top w:val="single" w:sz="12" w:space="0" w:color="auto"/>
              <w:left w:val="single" w:sz="4" w:space="0" w:color="auto"/>
              <w:right w:val="single" w:sz="12" w:space="0" w:color="auto"/>
            </w:tcBorders>
            <w:shd w:val="clear" w:color="auto" w:fill="auto"/>
            <w:vAlign w:val="center"/>
          </w:tcPr>
          <w:p w14:paraId="1D3E6C14" w14:textId="10FAADFA" w:rsidR="00803718" w:rsidRPr="00527F47" w:rsidRDefault="0085081D" w:rsidP="00527F47">
            <w:pPr>
              <w:rPr>
                <w:rFonts w:ascii="Arial" w:hAnsi="Arial" w:cs="Arial"/>
                <w:sz w:val="22"/>
                <w:szCs w:val="22"/>
              </w:rPr>
            </w:pPr>
            <w:permStart w:id="1706844088" w:edGrp="everyone"/>
            <w:r>
              <w:rPr>
                <w:rFonts w:ascii="Verdana" w:hAnsi="Verdana"/>
                <w:sz w:val="20"/>
              </w:rPr>
              <w:t xml:space="preserve">Wind loads determine the structural build in specific areas these area determined with non-cyclonic and cyclonic areas. Wind exerts three types of forces to a structure- uplift,shear load, lateral lift </w:t>
            </w:r>
            <w:permEnd w:id="1706844088"/>
          </w:p>
        </w:tc>
        <w:tc>
          <w:tcPr>
            <w:tcW w:w="335" w:type="pct"/>
            <w:tcBorders>
              <w:top w:val="nil"/>
              <w:left w:val="single" w:sz="12" w:space="0" w:color="auto"/>
              <w:bottom w:val="nil"/>
              <w:right w:val="nil"/>
            </w:tcBorders>
          </w:tcPr>
          <w:p w14:paraId="7EC50FEE" w14:textId="77777777" w:rsidR="00803718" w:rsidRDefault="00803718" w:rsidP="00E51138">
            <w:pPr>
              <w:ind w:left="993" w:hanging="993"/>
            </w:pPr>
          </w:p>
        </w:tc>
      </w:tr>
      <w:tr w:rsidR="00803718" w14:paraId="03481499" w14:textId="77777777" w:rsidTr="00E51138">
        <w:trPr>
          <w:trHeight w:val="3005"/>
          <w:hidden/>
        </w:trPr>
        <w:tc>
          <w:tcPr>
            <w:tcW w:w="610" w:type="pct"/>
            <w:tcBorders>
              <w:top w:val="nil"/>
              <w:left w:val="nil"/>
              <w:bottom w:val="nil"/>
              <w:right w:val="single" w:sz="12" w:space="0" w:color="auto"/>
            </w:tcBorders>
          </w:tcPr>
          <w:p w14:paraId="6C5183B1" w14:textId="77777777" w:rsidR="00803718" w:rsidRPr="00FE608E" w:rsidRDefault="00803718" w:rsidP="00E51138">
            <w:pPr>
              <w:ind w:left="993" w:hanging="993"/>
              <w:jc w:val="center"/>
              <w:rPr>
                <w:vanish/>
              </w:rPr>
            </w:pPr>
          </w:p>
        </w:tc>
        <w:tc>
          <w:tcPr>
            <w:tcW w:w="950" w:type="pct"/>
            <w:tcBorders>
              <w:left w:val="single" w:sz="12" w:space="0" w:color="auto"/>
              <w:right w:val="single" w:sz="4" w:space="0" w:color="auto"/>
            </w:tcBorders>
            <w:shd w:val="clear" w:color="auto" w:fill="auto"/>
            <w:vAlign w:val="center"/>
          </w:tcPr>
          <w:p w14:paraId="0E35FF03" w14:textId="26D41E99" w:rsidR="00803718" w:rsidRPr="00803718" w:rsidRDefault="00803718" w:rsidP="00E51138">
            <w:pPr>
              <w:jc w:val="center"/>
            </w:pPr>
            <w:r>
              <w:t>Snow</w:t>
            </w:r>
          </w:p>
        </w:tc>
        <w:tc>
          <w:tcPr>
            <w:tcW w:w="3105" w:type="pct"/>
            <w:tcBorders>
              <w:left w:val="single" w:sz="4" w:space="0" w:color="auto"/>
              <w:right w:val="single" w:sz="12" w:space="0" w:color="auto"/>
            </w:tcBorders>
            <w:shd w:val="clear" w:color="auto" w:fill="auto"/>
            <w:vAlign w:val="center"/>
          </w:tcPr>
          <w:p w14:paraId="4884C42C" w14:textId="658850A3" w:rsidR="00803718" w:rsidRPr="00527F47" w:rsidRDefault="0085081D" w:rsidP="00527F47">
            <w:pPr>
              <w:rPr>
                <w:rFonts w:ascii="Arial" w:hAnsi="Arial" w:cs="Arial"/>
                <w:sz w:val="22"/>
                <w:szCs w:val="22"/>
              </w:rPr>
            </w:pPr>
            <w:permStart w:id="1618350333" w:edGrp="everyone"/>
            <w:r>
              <w:rPr>
                <w:rFonts w:ascii="Arial" w:hAnsi="Arial" w:cs="Arial"/>
                <w:sz w:val="22"/>
                <w:szCs w:val="22"/>
              </w:rPr>
              <w:t xml:space="preserve">Wind actions will determine the limit conditions but the impact of snow with the wind loads in consideration will determine the final structure. Snow load need to take into account a predicted “worst case” scenario. Snowfall can increase the structural burden, alter the dynamic response of the structure and increase difficulty of damange  </w:t>
            </w:r>
            <w:permEnd w:id="1618350333"/>
          </w:p>
        </w:tc>
        <w:tc>
          <w:tcPr>
            <w:tcW w:w="335" w:type="pct"/>
            <w:tcBorders>
              <w:top w:val="nil"/>
              <w:left w:val="single" w:sz="12" w:space="0" w:color="auto"/>
              <w:bottom w:val="nil"/>
              <w:right w:val="nil"/>
            </w:tcBorders>
          </w:tcPr>
          <w:p w14:paraId="28669AA9" w14:textId="77777777" w:rsidR="00803718" w:rsidRDefault="00803718" w:rsidP="00E51138">
            <w:pPr>
              <w:ind w:left="993" w:hanging="993"/>
            </w:pPr>
          </w:p>
        </w:tc>
      </w:tr>
      <w:tr w:rsidR="00803718" w14:paraId="6A93AF37" w14:textId="77777777" w:rsidTr="00E51138">
        <w:trPr>
          <w:trHeight w:val="3005"/>
          <w:hidden/>
        </w:trPr>
        <w:tc>
          <w:tcPr>
            <w:tcW w:w="610" w:type="pct"/>
            <w:tcBorders>
              <w:top w:val="nil"/>
              <w:left w:val="nil"/>
              <w:bottom w:val="nil"/>
              <w:right w:val="single" w:sz="12" w:space="0" w:color="auto"/>
            </w:tcBorders>
          </w:tcPr>
          <w:p w14:paraId="7F4AE4D4" w14:textId="77777777" w:rsidR="00803718" w:rsidRPr="00FE608E" w:rsidRDefault="00803718" w:rsidP="00E51138">
            <w:pPr>
              <w:ind w:left="993" w:hanging="993"/>
              <w:jc w:val="center"/>
              <w:rPr>
                <w:vanish/>
              </w:rPr>
            </w:pPr>
          </w:p>
        </w:tc>
        <w:tc>
          <w:tcPr>
            <w:tcW w:w="950" w:type="pct"/>
            <w:tcBorders>
              <w:left w:val="single" w:sz="12" w:space="0" w:color="auto"/>
              <w:bottom w:val="single" w:sz="8" w:space="0" w:color="auto"/>
              <w:right w:val="single" w:sz="4" w:space="0" w:color="auto"/>
            </w:tcBorders>
            <w:shd w:val="clear" w:color="auto" w:fill="auto"/>
            <w:vAlign w:val="center"/>
          </w:tcPr>
          <w:p w14:paraId="7739A282" w14:textId="0AF1347F" w:rsidR="00803718" w:rsidRPr="00803718" w:rsidRDefault="00803718" w:rsidP="00E51138">
            <w:pPr>
              <w:jc w:val="center"/>
            </w:pPr>
            <w:r>
              <w:t>Groundwater</w:t>
            </w:r>
          </w:p>
        </w:tc>
        <w:tc>
          <w:tcPr>
            <w:tcW w:w="3105" w:type="pct"/>
            <w:tcBorders>
              <w:left w:val="single" w:sz="4" w:space="0" w:color="auto"/>
              <w:bottom w:val="single" w:sz="8" w:space="0" w:color="auto"/>
              <w:right w:val="single" w:sz="12" w:space="0" w:color="auto"/>
            </w:tcBorders>
            <w:shd w:val="clear" w:color="auto" w:fill="auto"/>
            <w:vAlign w:val="center"/>
          </w:tcPr>
          <w:p w14:paraId="791C51FB" w14:textId="38A43F7B" w:rsidR="00803718" w:rsidRPr="00527F47" w:rsidRDefault="0085081D" w:rsidP="00527F47">
            <w:pPr>
              <w:rPr>
                <w:rFonts w:ascii="Arial" w:hAnsi="Arial" w:cs="Arial"/>
                <w:sz w:val="22"/>
                <w:szCs w:val="22"/>
              </w:rPr>
            </w:pPr>
            <w:permStart w:id="931162213" w:edGrp="everyone"/>
            <w:r>
              <w:rPr>
                <w:rFonts w:ascii="Arial" w:hAnsi="Arial" w:cs="Arial"/>
                <w:sz w:val="22"/>
                <w:szCs w:val="22"/>
              </w:rPr>
              <w:t>Groundwater affects the project by impacting the fuction and design of a facility and cost of construction</w:t>
            </w:r>
            <w:permEnd w:id="931162213"/>
          </w:p>
        </w:tc>
        <w:tc>
          <w:tcPr>
            <w:tcW w:w="335" w:type="pct"/>
            <w:tcBorders>
              <w:top w:val="nil"/>
              <w:left w:val="single" w:sz="12" w:space="0" w:color="auto"/>
              <w:bottom w:val="nil"/>
              <w:right w:val="nil"/>
            </w:tcBorders>
          </w:tcPr>
          <w:p w14:paraId="4E81F4A8" w14:textId="77777777" w:rsidR="00803718" w:rsidRDefault="00803718" w:rsidP="00E51138">
            <w:pPr>
              <w:ind w:left="993" w:hanging="993"/>
            </w:pPr>
          </w:p>
        </w:tc>
      </w:tr>
      <w:tr w:rsidR="00803718" w14:paraId="234A1208" w14:textId="77777777" w:rsidTr="00E51138">
        <w:trPr>
          <w:trHeight w:val="3005"/>
          <w:hidden/>
        </w:trPr>
        <w:tc>
          <w:tcPr>
            <w:tcW w:w="610" w:type="pct"/>
            <w:tcBorders>
              <w:top w:val="nil"/>
              <w:left w:val="nil"/>
              <w:bottom w:val="nil"/>
              <w:right w:val="single" w:sz="12" w:space="0" w:color="auto"/>
            </w:tcBorders>
          </w:tcPr>
          <w:p w14:paraId="3EB5B72F" w14:textId="77777777" w:rsidR="00803718" w:rsidRPr="00FE608E" w:rsidRDefault="00803718" w:rsidP="00E51138">
            <w:pPr>
              <w:ind w:left="993" w:hanging="993"/>
              <w:jc w:val="center"/>
              <w:rPr>
                <w:vanish/>
              </w:rPr>
            </w:pPr>
          </w:p>
        </w:tc>
        <w:tc>
          <w:tcPr>
            <w:tcW w:w="950" w:type="pct"/>
            <w:tcBorders>
              <w:top w:val="single" w:sz="8" w:space="0" w:color="auto"/>
              <w:left w:val="single" w:sz="12" w:space="0" w:color="auto"/>
              <w:bottom w:val="single" w:sz="12" w:space="0" w:color="auto"/>
              <w:right w:val="single" w:sz="4" w:space="0" w:color="auto"/>
            </w:tcBorders>
            <w:shd w:val="clear" w:color="auto" w:fill="auto"/>
            <w:vAlign w:val="center"/>
          </w:tcPr>
          <w:p w14:paraId="5C41569F" w14:textId="08F3CCEF" w:rsidR="00E51138" w:rsidRPr="00E51138" w:rsidRDefault="00803718" w:rsidP="00E51138">
            <w:pPr>
              <w:jc w:val="center"/>
            </w:pPr>
            <w:r>
              <w:t>Earthquake</w:t>
            </w:r>
          </w:p>
        </w:tc>
        <w:tc>
          <w:tcPr>
            <w:tcW w:w="3105" w:type="pct"/>
            <w:tcBorders>
              <w:top w:val="single" w:sz="8" w:space="0" w:color="auto"/>
              <w:left w:val="single" w:sz="4" w:space="0" w:color="auto"/>
              <w:bottom w:val="single" w:sz="12" w:space="0" w:color="auto"/>
              <w:right w:val="single" w:sz="12" w:space="0" w:color="auto"/>
            </w:tcBorders>
            <w:shd w:val="clear" w:color="auto" w:fill="auto"/>
            <w:vAlign w:val="center"/>
          </w:tcPr>
          <w:p w14:paraId="51A4F5B7" w14:textId="4831497D" w:rsidR="00803718" w:rsidRPr="00527F47" w:rsidRDefault="0085081D" w:rsidP="00527F47">
            <w:pPr>
              <w:rPr>
                <w:rFonts w:ascii="Arial" w:hAnsi="Arial" w:cs="Arial"/>
                <w:sz w:val="22"/>
                <w:szCs w:val="22"/>
              </w:rPr>
            </w:pPr>
            <w:permStart w:id="2018320068" w:edGrp="everyone"/>
            <w:r>
              <w:rPr>
                <w:rFonts w:ascii="Arial" w:hAnsi="Arial" w:cs="Arial"/>
                <w:sz w:val="22"/>
                <w:szCs w:val="22"/>
              </w:rPr>
              <w:t xml:space="preserve">Earthquakes areas are use dynamic responses when structural principles are applied with seismic responses. These can be displacement, velocity, acceleration, stresses.  </w:t>
            </w:r>
            <w:permEnd w:id="2018320068"/>
          </w:p>
        </w:tc>
        <w:tc>
          <w:tcPr>
            <w:tcW w:w="335" w:type="pct"/>
            <w:tcBorders>
              <w:top w:val="nil"/>
              <w:left w:val="single" w:sz="12" w:space="0" w:color="auto"/>
              <w:bottom w:val="nil"/>
              <w:right w:val="nil"/>
            </w:tcBorders>
          </w:tcPr>
          <w:p w14:paraId="40735329" w14:textId="77777777" w:rsidR="00803718" w:rsidRDefault="00803718" w:rsidP="00E51138">
            <w:pPr>
              <w:ind w:left="993" w:hanging="993"/>
            </w:pPr>
          </w:p>
        </w:tc>
      </w:tr>
      <w:tr w:rsidR="00E51138" w14:paraId="702A1F99" w14:textId="77777777" w:rsidTr="00E51138">
        <w:trPr>
          <w:trHeight w:val="20"/>
          <w:hidden/>
        </w:trPr>
        <w:tc>
          <w:tcPr>
            <w:tcW w:w="610" w:type="pct"/>
            <w:tcBorders>
              <w:top w:val="nil"/>
              <w:left w:val="nil"/>
              <w:bottom w:val="nil"/>
              <w:right w:val="single" w:sz="12" w:space="0" w:color="auto"/>
            </w:tcBorders>
          </w:tcPr>
          <w:p w14:paraId="2BF51F3B" w14:textId="77777777" w:rsidR="00E51138" w:rsidRPr="00FE608E" w:rsidRDefault="00E51138" w:rsidP="00E51138">
            <w:pPr>
              <w:ind w:left="993" w:hanging="993"/>
              <w:jc w:val="center"/>
              <w:rPr>
                <w:vanish/>
              </w:rPr>
            </w:pPr>
          </w:p>
        </w:tc>
        <w:tc>
          <w:tcPr>
            <w:tcW w:w="4055" w:type="pct"/>
            <w:gridSpan w:val="2"/>
            <w:tcBorders>
              <w:top w:val="single" w:sz="8" w:space="0" w:color="auto"/>
              <w:left w:val="single" w:sz="12" w:space="0" w:color="auto"/>
              <w:bottom w:val="single" w:sz="12" w:space="0" w:color="auto"/>
              <w:right w:val="single" w:sz="12" w:space="0" w:color="auto"/>
            </w:tcBorders>
            <w:shd w:val="clear" w:color="auto" w:fill="auto"/>
            <w:vAlign w:val="center"/>
          </w:tcPr>
          <w:p w14:paraId="421926D5" w14:textId="6AACEBE8" w:rsidR="00E51138" w:rsidRPr="00E51138" w:rsidRDefault="00E51138" w:rsidP="00E51138">
            <w:pPr>
              <w:jc w:val="center"/>
              <w:rPr>
                <w:b/>
                <w:bCs/>
                <w:vanish/>
                <w:color w:val="365F91" w:themeColor="accent1" w:themeShade="BF"/>
              </w:rPr>
            </w:pPr>
            <w:r w:rsidRPr="00E51138">
              <w:rPr>
                <w:b/>
                <w:bCs/>
              </w:rPr>
              <w:t>Question continued over page</w:t>
            </w:r>
          </w:p>
        </w:tc>
        <w:tc>
          <w:tcPr>
            <w:tcW w:w="335" w:type="pct"/>
            <w:tcBorders>
              <w:top w:val="nil"/>
              <w:left w:val="single" w:sz="12" w:space="0" w:color="auto"/>
              <w:bottom w:val="nil"/>
              <w:right w:val="nil"/>
            </w:tcBorders>
          </w:tcPr>
          <w:p w14:paraId="59F391B8" w14:textId="77777777" w:rsidR="00E51138" w:rsidRDefault="00E51138" w:rsidP="00E51138">
            <w:pPr>
              <w:ind w:left="993" w:hanging="993"/>
            </w:pPr>
          </w:p>
        </w:tc>
      </w:tr>
      <w:tr w:rsidR="00E51138" w14:paraId="0C3F8B3C" w14:textId="77777777" w:rsidTr="00E51138">
        <w:trPr>
          <w:trHeight w:val="454"/>
        </w:trPr>
        <w:tc>
          <w:tcPr>
            <w:tcW w:w="610" w:type="pct"/>
            <w:tcBorders>
              <w:top w:val="nil"/>
              <w:left w:val="nil"/>
              <w:bottom w:val="nil"/>
              <w:right w:val="single" w:sz="12" w:space="0" w:color="auto"/>
            </w:tcBorders>
            <w:shd w:val="clear" w:color="auto" w:fill="auto"/>
          </w:tcPr>
          <w:p w14:paraId="0086E6AB" w14:textId="12D8FE68" w:rsidR="00E51138" w:rsidRPr="00FE608E" w:rsidRDefault="00E51138" w:rsidP="00E51138">
            <w:pPr>
              <w:ind w:left="993" w:hanging="993"/>
              <w:jc w:val="center"/>
              <w:rPr>
                <w:vanish/>
              </w:rPr>
            </w:pPr>
            <w:r w:rsidRPr="001C4084">
              <w:rPr>
                <w:rFonts w:ascii="Arial" w:hAnsi="Arial" w:cs="Arial"/>
                <w:b/>
                <w:sz w:val="22"/>
                <w:szCs w:val="22"/>
              </w:rPr>
              <w:lastRenderedPageBreak/>
              <w:t>Answer</w:t>
            </w:r>
          </w:p>
        </w:tc>
        <w:tc>
          <w:tcPr>
            <w:tcW w:w="950" w:type="pct"/>
            <w:tcBorders>
              <w:top w:val="single" w:sz="12" w:space="0" w:color="auto"/>
              <w:left w:val="single" w:sz="12" w:space="0" w:color="auto"/>
              <w:bottom w:val="single" w:sz="12" w:space="0" w:color="auto"/>
              <w:right w:val="single" w:sz="4" w:space="0" w:color="auto"/>
            </w:tcBorders>
            <w:shd w:val="clear" w:color="auto" w:fill="C0C0C0"/>
            <w:vAlign w:val="center"/>
          </w:tcPr>
          <w:p w14:paraId="524BDCF3" w14:textId="04335EC4" w:rsidR="00E51138" w:rsidRDefault="00E51138" w:rsidP="00E51138">
            <w:pPr>
              <w:jc w:val="center"/>
            </w:pPr>
            <w:r>
              <w:t>Force</w:t>
            </w:r>
          </w:p>
        </w:tc>
        <w:tc>
          <w:tcPr>
            <w:tcW w:w="3105" w:type="pct"/>
            <w:tcBorders>
              <w:top w:val="single" w:sz="12" w:space="0" w:color="auto"/>
              <w:left w:val="single" w:sz="4" w:space="0" w:color="auto"/>
              <w:bottom w:val="single" w:sz="12" w:space="0" w:color="auto"/>
              <w:right w:val="single" w:sz="12" w:space="0" w:color="auto"/>
            </w:tcBorders>
            <w:shd w:val="clear" w:color="auto" w:fill="C0C0C0"/>
            <w:vAlign w:val="center"/>
          </w:tcPr>
          <w:p w14:paraId="43684446" w14:textId="11356FA3" w:rsidR="00E51138" w:rsidRPr="00E51138" w:rsidRDefault="00E51138" w:rsidP="00E51138">
            <w:pPr>
              <w:jc w:val="center"/>
              <w:rPr>
                <w:vanish/>
              </w:rPr>
            </w:pPr>
            <w:r>
              <w:t>Impact</w:t>
            </w:r>
          </w:p>
        </w:tc>
        <w:permStart w:id="1006331591" w:edGrp="everyone"/>
        <w:tc>
          <w:tcPr>
            <w:tcW w:w="335" w:type="pct"/>
            <w:tcBorders>
              <w:top w:val="nil"/>
              <w:left w:val="single" w:sz="12" w:space="0" w:color="auto"/>
              <w:bottom w:val="nil"/>
              <w:right w:val="nil"/>
            </w:tcBorders>
            <w:shd w:val="clear" w:color="auto" w:fill="auto"/>
          </w:tcPr>
          <w:p w14:paraId="12100940" w14:textId="18F541E5" w:rsidR="00E51138" w:rsidRDefault="0052587E" w:rsidP="00E51138">
            <w:pPr>
              <w:ind w:left="993" w:hanging="993"/>
            </w:pPr>
            <w:sdt>
              <w:sdtPr>
                <w:rPr>
                  <w:rFonts w:ascii="Arial" w:hAnsi="Arial" w:cs="Arial"/>
                  <w:sz w:val="44"/>
                  <w:szCs w:val="44"/>
                </w:rPr>
                <w:id w:val="668681659"/>
                <w14:checkbox>
                  <w14:checked w14:val="0"/>
                  <w14:checkedState w14:val="00FE" w14:font="Wingdings"/>
                  <w14:uncheckedState w14:val="00A8" w14:font="Wingdings"/>
                </w14:checkbox>
              </w:sdtPr>
              <w:sdtEndPr/>
              <w:sdtContent>
                <w:r w:rsidR="00E51138">
                  <w:rPr>
                    <w:rFonts w:ascii="Arial" w:hAnsi="Arial" w:cs="Arial"/>
                    <w:sz w:val="44"/>
                    <w:szCs w:val="44"/>
                  </w:rPr>
                  <w:sym w:font="Wingdings" w:char="F0A8"/>
                </w:r>
              </w:sdtContent>
            </w:sdt>
            <w:permEnd w:id="1006331591"/>
          </w:p>
        </w:tc>
      </w:tr>
      <w:tr w:rsidR="00E51138" w14:paraId="59FD0B96" w14:textId="77777777" w:rsidTr="00E51138">
        <w:trPr>
          <w:trHeight w:val="3061"/>
          <w:hidden/>
        </w:trPr>
        <w:tc>
          <w:tcPr>
            <w:tcW w:w="610" w:type="pct"/>
            <w:tcBorders>
              <w:top w:val="nil"/>
              <w:left w:val="nil"/>
              <w:bottom w:val="nil"/>
              <w:right w:val="single" w:sz="12" w:space="0" w:color="auto"/>
            </w:tcBorders>
          </w:tcPr>
          <w:p w14:paraId="6BA270FB" w14:textId="77777777" w:rsidR="00E51138" w:rsidRPr="00FE608E" w:rsidRDefault="00E51138" w:rsidP="00E51138">
            <w:pPr>
              <w:ind w:left="993" w:hanging="993"/>
              <w:jc w:val="center"/>
              <w:rPr>
                <w:vanish/>
              </w:rPr>
            </w:pPr>
          </w:p>
        </w:tc>
        <w:tc>
          <w:tcPr>
            <w:tcW w:w="950" w:type="pct"/>
            <w:tcBorders>
              <w:top w:val="single" w:sz="12" w:space="0" w:color="auto"/>
              <w:left w:val="single" w:sz="12" w:space="0" w:color="auto"/>
              <w:right w:val="single" w:sz="4" w:space="0" w:color="auto"/>
            </w:tcBorders>
            <w:shd w:val="clear" w:color="auto" w:fill="auto"/>
            <w:vAlign w:val="center"/>
          </w:tcPr>
          <w:p w14:paraId="51D5303D" w14:textId="7F3C5FBF" w:rsidR="00E51138" w:rsidRPr="00803718" w:rsidRDefault="00E51138" w:rsidP="00E51138">
            <w:pPr>
              <w:jc w:val="center"/>
            </w:pPr>
            <w:r>
              <w:t>Liquid pressure</w:t>
            </w:r>
          </w:p>
        </w:tc>
        <w:tc>
          <w:tcPr>
            <w:tcW w:w="3105" w:type="pct"/>
            <w:tcBorders>
              <w:top w:val="single" w:sz="12" w:space="0" w:color="auto"/>
              <w:left w:val="single" w:sz="4" w:space="0" w:color="auto"/>
              <w:right w:val="single" w:sz="12" w:space="0" w:color="auto"/>
            </w:tcBorders>
            <w:shd w:val="clear" w:color="auto" w:fill="auto"/>
            <w:vAlign w:val="center"/>
          </w:tcPr>
          <w:p w14:paraId="7AA87317" w14:textId="702B2BA4" w:rsidR="00E51138" w:rsidRPr="00527F47" w:rsidRDefault="0085081D" w:rsidP="00527F47">
            <w:pPr>
              <w:rPr>
                <w:rFonts w:ascii="Arial" w:hAnsi="Arial" w:cs="Arial"/>
                <w:sz w:val="22"/>
                <w:szCs w:val="22"/>
              </w:rPr>
            </w:pPr>
            <w:permStart w:id="1046164758" w:edGrp="everyone"/>
            <w:r>
              <w:rPr>
                <w:rFonts w:ascii="Arial" w:hAnsi="Arial" w:cs="Arial"/>
                <w:sz w:val="22"/>
                <w:szCs w:val="22"/>
              </w:rPr>
              <w:t>Up lift pressure or liquid pressure is an upward pressure applied to a structure that raises it.</w:t>
            </w:r>
            <w:permEnd w:id="1046164758"/>
          </w:p>
        </w:tc>
        <w:tc>
          <w:tcPr>
            <w:tcW w:w="335" w:type="pct"/>
            <w:tcBorders>
              <w:top w:val="nil"/>
              <w:left w:val="single" w:sz="12" w:space="0" w:color="auto"/>
              <w:bottom w:val="nil"/>
              <w:right w:val="nil"/>
            </w:tcBorders>
          </w:tcPr>
          <w:p w14:paraId="2B543EE1" w14:textId="77777777" w:rsidR="00E51138" w:rsidRDefault="00E51138" w:rsidP="00E51138">
            <w:pPr>
              <w:ind w:left="993" w:hanging="993"/>
            </w:pPr>
          </w:p>
        </w:tc>
      </w:tr>
      <w:tr w:rsidR="00E51138" w14:paraId="040C9037" w14:textId="77777777" w:rsidTr="00E51138">
        <w:trPr>
          <w:trHeight w:val="3061"/>
          <w:hidden/>
        </w:trPr>
        <w:tc>
          <w:tcPr>
            <w:tcW w:w="610" w:type="pct"/>
            <w:tcBorders>
              <w:top w:val="nil"/>
              <w:left w:val="nil"/>
              <w:bottom w:val="nil"/>
              <w:right w:val="single" w:sz="12" w:space="0" w:color="auto"/>
            </w:tcBorders>
          </w:tcPr>
          <w:p w14:paraId="3C2BAA74" w14:textId="77777777" w:rsidR="00E51138" w:rsidRPr="00FE608E" w:rsidRDefault="00E51138" w:rsidP="00E51138">
            <w:pPr>
              <w:ind w:left="993" w:hanging="993"/>
              <w:jc w:val="center"/>
              <w:rPr>
                <w:vanish/>
              </w:rPr>
            </w:pPr>
          </w:p>
        </w:tc>
        <w:tc>
          <w:tcPr>
            <w:tcW w:w="950" w:type="pct"/>
            <w:tcBorders>
              <w:left w:val="single" w:sz="12" w:space="0" w:color="auto"/>
              <w:right w:val="single" w:sz="4" w:space="0" w:color="auto"/>
            </w:tcBorders>
            <w:shd w:val="clear" w:color="auto" w:fill="auto"/>
            <w:vAlign w:val="center"/>
          </w:tcPr>
          <w:p w14:paraId="7236EEC4" w14:textId="4B815E7B" w:rsidR="00E51138" w:rsidRPr="00803718" w:rsidRDefault="00E51138" w:rsidP="00E51138">
            <w:pPr>
              <w:jc w:val="center"/>
            </w:pPr>
            <w:r>
              <w:t>Rainwater</w:t>
            </w:r>
          </w:p>
        </w:tc>
        <w:tc>
          <w:tcPr>
            <w:tcW w:w="3105" w:type="pct"/>
            <w:tcBorders>
              <w:left w:val="single" w:sz="4" w:space="0" w:color="auto"/>
              <w:right w:val="single" w:sz="12" w:space="0" w:color="auto"/>
            </w:tcBorders>
            <w:shd w:val="clear" w:color="auto" w:fill="auto"/>
            <w:vAlign w:val="center"/>
          </w:tcPr>
          <w:p w14:paraId="4072D21C" w14:textId="6C2AC26E" w:rsidR="00E51138" w:rsidRPr="00527F47" w:rsidRDefault="0085081D" w:rsidP="00527F47">
            <w:pPr>
              <w:rPr>
                <w:rFonts w:ascii="Arial" w:hAnsi="Arial" w:cs="Arial"/>
                <w:sz w:val="22"/>
                <w:szCs w:val="22"/>
              </w:rPr>
            </w:pPr>
            <w:permStart w:id="88374803" w:edGrp="everyone"/>
            <w:r>
              <w:rPr>
                <w:rFonts w:ascii="Arial" w:hAnsi="Arial" w:cs="Arial"/>
                <w:sz w:val="22"/>
                <w:szCs w:val="22"/>
              </w:rPr>
              <w:t>Water entering through leakage or seepage damages an internal structure.</w:t>
            </w:r>
            <w:permEnd w:id="88374803"/>
          </w:p>
        </w:tc>
        <w:tc>
          <w:tcPr>
            <w:tcW w:w="335" w:type="pct"/>
            <w:tcBorders>
              <w:top w:val="nil"/>
              <w:left w:val="single" w:sz="12" w:space="0" w:color="auto"/>
              <w:bottom w:val="nil"/>
              <w:right w:val="nil"/>
            </w:tcBorders>
          </w:tcPr>
          <w:p w14:paraId="0FF34E39" w14:textId="77777777" w:rsidR="00E51138" w:rsidRDefault="00E51138" w:rsidP="00E51138">
            <w:pPr>
              <w:ind w:left="993" w:hanging="993"/>
            </w:pPr>
          </w:p>
        </w:tc>
      </w:tr>
      <w:tr w:rsidR="00E51138" w14:paraId="64A9A7FD" w14:textId="77777777" w:rsidTr="00E51138">
        <w:trPr>
          <w:trHeight w:val="3061"/>
          <w:hidden/>
        </w:trPr>
        <w:tc>
          <w:tcPr>
            <w:tcW w:w="610" w:type="pct"/>
            <w:tcBorders>
              <w:top w:val="nil"/>
              <w:left w:val="nil"/>
              <w:bottom w:val="nil"/>
              <w:right w:val="single" w:sz="12" w:space="0" w:color="auto"/>
            </w:tcBorders>
          </w:tcPr>
          <w:p w14:paraId="5BB26F21" w14:textId="77777777" w:rsidR="00E51138" w:rsidRPr="00FE608E" w:rsidRDefault="00E51138" w:rsidP="00E51138">
            <w:pPr>
              <w:ind w:left="993" w:hanging="993"/>
              <w:jc w:val="center"/>
              <w:rPr>
                <w:vanish/>
              </w:rPr>
            </w:pPr>
          </w:p>
        </w:tc>
        <w:tc>
          <w:tcPr>
            <w:tcW w:w="950" w:type="pct"/>
            <w:tcBorders>
              <w:left w:val="single" w:sz="12" w:space="0" w:color="auto"/>
              <w:bottom w:val="single" w:sz="12" w:space="0" w:color="auto"/>
              <w:right w:val="single" w:sz="4" w:space="0" w:color="auto"/>
            </w:tcBorders>
            <w:shd w:val="clear" w:color="auto" w:fill="auto"/>
            <w:vAlign w:val="center"/>
          </w:tcPr>
          <w:p w14:paraId="675E2592" w14:textId="2F2E02BB" w:rsidR="00E51138" w:rsidRPr="00803718" w:rsidRDefault="00E51138" w:rsidP="00E51138">
            <w:pPr>
              <w:jc w:val="center"/>
            </w:pPr>
            <w:r>
              <w:t>Earth pressure actions</w:t>
            </w:r>
          </w:p>
        </w:tc>
        <w:tc>
          <w:tcPr>
            <w:tcW w:w="3105" w:type="pct"/>
            <w:tcBorders>
              <w:left w:val="single" w:sz="4" w:space="0" w:color="auto"/>
              <w:right w:val="single" w:sz="12" w:space="0" w:color="auto"/>
            </w:tcBorders>
            <w:shd w:val="clear" w:color="auto" w:fill="auto"/>
            <w:vAlign w:val="center"/>
          </w:tcPr>
          <w:p w14:paraId="21D4310D" w14:textId="29666AE2" w:rsidR="00E51138" w:rsidRPr="00527F47" w:rsidRDefault="0085081D" w:rsidP="00527F47">
            <w:pPr>
              <w:rPr>
                <w:rFonts w:ascii="Arial" w:hAnsi="Arial" w:cs="Arial"/>
                <w:sz w:val="22"/>
                <w:szCs w:val="22"/>
              </w:rPr>
            </w:pPr>
            <w:permStart w:id="672805942" w:edGrp="everyone"/>
            <w:r>
              <w:rPr>
                <w:rFonts w:ascii="Arial" w:hAnsi="Arial" w:cs="Arial"/>
                <w:sz w:val="22"/>
                <w:szCs w:val="22"/>
              </w:rPr>
              <w:t xml:space="preserve">This is in relation to the soil behaviour and take into account the strength and changes the design of the </w:t>
            </w:r>
            <w:r w:rsidR="00544B90">
              <w:rPr>
                <w:rFonts w:ascii="Arial" w:hAnsi="Arial" w:cs="Arial"/>
                <w:sz w:val="22"/>
                <w:szCs w:val="22"/>
              </w:rPr>
              <w:t xml:space="preserve">the basic prinaples </w:t>
            </w:r>
            <w:r>
              <w:rPr>
                <w:rFonts w:ascii="Arial" w:hAnsi="Arial" w:cs="Arial"/>
                <w:sz w:val="22"/>
                <w:szCs w:val="22"/>
              </w:rPr>
              <w:t xml:space="preserve">ground area of construction. Eg. Footings, retaining walls, basements </w:t>
            </w:r>
            <w:permEnd w:id="672805942"/>
          </w:p>
        </w:tc>
        <w:tc>
          <w:tcPr>
            <w:tcW w:w="335" w:type="pct"/>
            <w:tcBorders>
              <w:top w:val="nil"/>
              <w:left w:val="single" w:sz="12" w:space="0" w:color="auto"/>
              <w:bottom w:val="nil"/>
              <w:right w:val="nil"/>
            </w:tcBorders>
          </w:tcPr>
          <w:p w14:paraId="646A7F7C" w14:textId="77777777" w:rsidR="00E51138" w:rsidRDefault="00E51138" w:rsidP="00E51138">
            <w:pPr>
              <w:ind w:left="993" w:hanging="993"/>
            </w:pPr>
          </w:p>
        </w:tc>
      </w:tr>
    </w:tbl>
    <w:p w14:paraId="5B9E7CFC" w14:textId="77777777" w:rsidR="00803718" w:rsidRPr="00803718" w:rsidRDefault="00803718" w:rsidP="00803718">
      <w:pPr>
        <w:rPr>
          <w:rFonts w:ascii="Arial" w:hAnsi="Arial" w:cs="Arial"/>
          <w:sz w:val="20"/>
        </w:rPr>
      </w:pPr>
    </w:p>
    <w:p w14:paraId="1E5631A7" w14:textId="007904FC" w:rsidR="000D1EC6" w:rsidRDefault="000D1EC6">
      <w:pPr>
        <w:rPr>
          <w:rFonts w:ascii="Arial" w:hAnsi="Arial"/>
          <w:bCs/>
          <w:sz w:val="22"/>
          <w:szCs w:val="22"/>
        </w:rPr>
      </w:pPr>
      <w:r>
        <w:rPr>
          <w:rFonts w:ascii="Arial" w:hAnsi="Arial"/>
          <w:bCs/>
          <w:sz w:val="22"/>
          <w:szCs w:val="22"/>
        </w:rPr>
        <w:br w:type="page"/>
      </w:r>
      <w:bookmarkStart w:id="6" w:name="_Hlk128384829"/>
    </w:p>
    <w:p w14:paraId="6BBB9800" w14:textId="4CF75066" w:rsidR="00EB6861" w:rsidRPr="00830749" w:rsidRDefault="000D1EC6" w:rsidP="00EB6861">
      <w:pPr>
        <w:pStyle w:val="20TAQuestionNumber"/>
        <w:ind w:left="709" w:hanging="709"/>
      </w:pPr>
      <w:bookmarkStart w:id="7" w:name="_Ref127863024"/>
      <w:r w:rsidRPr="000D1EC6">
        <w:lastRenderedPageBreak/>
        <w:t>Discuss the basic principles of structural design</w:t>
      </w:r>
      <w:r>
        <w:t xml:space="preserve"> that must be considered in any building design</w:t>
      </w:r>
      <w:r w:rsidR="00EB6861">
        <w:t>.</w:t>
      </w:r>
      <w:bookmarkEnd w:id="7"/>
    </w:p>
    <w:p w14:paraId="16C32B05" w14:textId="77777777" w:rsidR="00EB6861" w:rsidRPr="00830749" w:rsidRDefault="00EB6861" w:rsidP="00EB686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B6861" w:rsidRPr="00830749" w14:paraId="368A5C7C" w14:textId="77777777" w:rsidTr="00527F47">
        <w:trPr>
          <w:trHeight w:val="5669"/>
        </w:trPr>
        <w:tc>
          <w:tcPr>
            <w:tcW w:w="1027" w:type="dxa"/>
            <w:tcBorders>
              <w:top w:val="nil"/>
              <w:left w:val="nil"/>
              <w:bottom w:val="nil"/>
              <w:right w:val="single" w:sz="4" w:space="0" w:color="auto"/>
            </w:tcBorders>
          </w:tcPr>
          <w:p w14:paraId="58560B66" w14:textId="77777777" w:rsidR="00EB6861" w:rsidRPr="001C4084" w:rsidRDefault="00EB6861" w:rsidP="006A5C7D">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780024D0" w14:textId="223F8548" w:rsidR="00EB6861" w:rsidRPr="001C4084" w:rsidRDefault="00544B90" w:rsidP="006A5C7D">
            <w:pPr>
              <w:rPr>
                <w:rFonts w:ascii="Arial" w:hAnsi="Arial" w:cs="Arial"/>
                <w:sz w:val="22"/>
                <w:szCs w:val="22"/>
              </w:rPr>
            </w:pPr>
            <w:permStart w:id="627454569" w:edGrp="everyone"/>
            <w:r>
              <w:rPr>
                <w:rFonts w:ascii="Arial" w:hAnsi="Arial" w:cs="Arial"/>
                <w:sz w:val="22"/>
                <w:szCs w:val="22"/>
              </w:rPr>
              <w:t xml:space="preserve">The basic principles considered the safety, functionality, durability of buildings whilst taking into consideration key aspects including loads, materials, designing efficiency,comprehensive s environment, and relevant condes. </w:t>
            </w:r>
            <w:permEnd w:id="627454569"/>
          </w:p>
        </w:tc>
        <w:permStart w:id="445076932" w:edGrp="everyone"/>
        <w:tc>
          <w:tcPr>
            <w:tcW w:w="624" w:type="dxa"/>
            <w:tcBorders>
              <w:top w:val="nil"/>
              <w:left w:val="single" w:sz="4" w:space="0" w:color="auto"/>
              <w:bottom w:val="nil"/>
              <w:right w:val="nil"/>
            </w:tcBorders>
          </w:tcPr>
          <w:p w14:paraId="38913AD2" w14:textId="77777777" w:rsidR="00EB6861" w:rsidRPr="00533511" w:rsidRDefault="0052587E" w:rsidP="006A5C7D">
            <w:pPr>
              <w:rPr>
                <w:rFonts w:ascii="Arial" w:hAnsi="Arial" w:cs="Arial"/>
                <w:sz w:val="44"/>
                <w:szCs w:val="44"/>
              </w:rPr>
            </w:pPr>
            <w:sdt>
              <w:sdtPr>
                <w:rPr>
                  <w:rFonts w:ascii="Arial" w:hAnsi="Arial" w:cs="Arial"/>
                  <w:sz w:val="44"/>
                  <w:szCs w:val="44"/>
                </w:rPr>
                <w:id w:val="785008158"/>
                <w14:checkbox>
                  <w14:checked w14:val="0"/>
                  <w14:checkedState w14:val="00FE" w14:font="Wingdings"/>
                  <w14:uncheckedState w14:val="00A8" w14:font="Wingdings"/>
                </w14:checkbox>
              </w:sdtPr>
              <w:sdtEndPr/>
              <w:sdtContent>
                <w:r w:rsidR="00EB6861">
                  <w:rPr>
                    <w:rFonts w:ascii="Arial" w:hAnsi="Arial" w:cs="Arial"/>
                    <w:sz w:val="44"/>
                    <w:szCs w:val="44"/>
                  </w:rPr>
                  <w:sym w:font="Wingdings" w:char="F0A8"/>
                </w:r>
              </w:sdtContent>
            </w:sdt>
            <w:permEnd w:id="445076932"/>
          </w:p>
        </w:tc>
      </w:tr>
    </w:tbl>
    <w:p w14:paraId="750AE4D9" w14:textId="77777777" w:rsidR="00EB6861" w:rsidRDefault="00EB6861" w:rsidP="00EB6861">
      <w:pPr>
        <w:rPr>
          <w:rFonts w:ascii="Arial" w:hAnsi="Arial" w:cs="Arial"/>
          <w:sz w:val="22"/>
          <w:szCs w:val="22"/>
        </w:rPr>
      </w:pPr>
    </w:p>
    <w:p w14:paraId="7594A0A6" w14:textId="77777777" w:rsidR="000D1EC6" w:rsidRDefault="000D1EC6" w:rsidP="000D1EC6">
      <w:pPr>
        <w:rPr>
          <w:rFonts w:ascii="Arial" w:hAnsi="Arial" w:cs="Arial"/>
          <w:sz w:val="22"/>
          <w:szCs w:val="22"/>
        </w:rPr>
      </w:pPr>
    </w:p>
    <w:p w14:paraId="61E3E84E" w14:textId="033BAAF5" w:rsidR="000D1EC6" w:rsidRPr="00830749" w:rsidRDefault="000D1EC6" w:rsidP="000D1EC6">
      <w:pPr>
        <w:pStyle w:val="20TAQuestionNumber"/>
        <w:ind w:left="709" w:hanging="709"/>
      </w:pPr>
      <w:bookmarkStart w:id="8" w:name="_Ref127253785"/>
      <w:r>
        <w:t>Discuss compressive and tensile stresses on buildings</w:t>
      </w:r>
      <w:bookmarkEnd w:id="8"/>
      <w:r w:rsidR="00164D04">
        <w:t>.</w:t>
      </w:r>
    </w:p>
    <w:p w14:paraId="7F53D6AB" w14:textId="77777777" w:rsidR="000D1EC6" w:rsidRPr="00830749" w:rsidRDefault="000D1EC6" w:rsidP="000D1EC6">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D1EC6" w:rsidRPr="00830749" w14:paraId="4BB24E5B" w14:textId="77777777" w:rsidTr="00527F47">
        <w:trPr>
          <w:trHeight w:val="5669"/>
        </w:trPr>
        <w:tc>
          <w:tcPr>
            <w:tcW w:w="1027" w:type="dxa"/>
            <w:tcBorders>
              <w:top w:val="nil"/>
              <w:left w:val="nil"/>
              <w:bottom w:val="nil"/>
              <w:right w:val="single" w:sz="4" w:space="0" w:color="auto"/>
            </w:tcBorders>
          </w:tcPr>
          <w:p w14:paraId="4E5F5242" w14:textId="77777777" w:rsidR="000D1EC6" w:rsidRPr="001C4084" w:rsidRDefault="000D1EC6" w:rsidP="006A5C7D">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406F46C7" w14:textId="77777777" w:rsidR="000D1EC6" w:rsidRDefault="00544B90" w:rsidP="006A5C7D">
            <w:pPr>
              <w:rPr>
                <w:rFonts w:ascii="Arial" w:hAnsi="Arial" w:cs="Arial"/>
                <w:sz w:val="22"/>
                <w:szCs w:val="22"/>
              </w:rPr>
            </w:pPr>
            <w:permStart w:id="1947024584" w:edGrp="everyone"/>
            <w:r>
              <w:rPr>
                <w:rFonts w:ascii="Arial" w:hAnsi="Arial" w:cs="Arial"/>
                <w:sz w:val="22"/>
                <w:szCs w:val="22"/>
              </w:rPr>
              <w:t>Compressive stress causes a material to be compressed by crushing or deforming it, leading it to fail.</w:t>
            </w:r>
          </w:p>
          <w:p w14:paraId="5CC67618" w14:textId="77777777" w:rsidR="000D1EC6" w:rsidRDefault="000D1EC6" w:rsidP="006A5C7D">
            <w:pPr>
              <w:rPr>
                <w:rFonts w:ascii="Arial" w:hAnsi="Arial" w:cs="Arial"/>
                <w:sz w:val="22"/>
                <w:szCs w:val="22"/>
              </w:rPr>
            </w:pPr>
          </w:p>
          <w:p w14:paraId="39E39CCC" w14:textId="74A64069" w:rsidR="000D1EC6" w:rsidRPr="001C4084" w:rsidRDefault="00544B90" w:rsidP="006A5C7D">
            <w:pPr>
              <w:rPr>
                <w:rFonts w:ascii="Arial" w:hAnsi="Arial" w:cs="Arial"/>
                <w:sz w:val="22"/>
                <w:szCs w:val="22"/>
              </w:rPr>
            </w:pPr>
            <w:r>
              <w:rPr>
                <w:rFonts w:ascii="Arial" w:hAnsi="Arial" w:cs="Arial"/>
                <w:sz w:val="22"/>
                <w:szCs w:val="22"/>
              </w:rPr>
              <w:t xml:space="preserve">Tensile stress refers to when a structural member is said to be under tensile stress of under tension if the stress acting on it tends to lengthen it. </w:t>
            </w:r>
            <w:permEnd w:id="1947024584"/>
          </w:p>
        </w:tc>
        <w:permStart w:id="175252361" w:edGrp="everyone"/>
        <w:tc>
          <w:tcPr>
            <w:tcW w:w="624" w:type="dxa"/>
            <w:tcBorders>
              <w:top w:val="nil"/>
              <w:left w:val="single" w:sz="4" w:space="0" w:color="auto"/>
              <w:bottom w:val="nil"/>
              <w:right w:val="nil"/>
            </w:tcBorders>
          </w:tcPr>
          <w:p w14:paraId="6C030A62" w14:textId="77777777" w:rsidR="000D1EC6" w:rsidRPr="00533511" w:rsidRDefault="0052587E" w:rsidP="006A5C7D">
            <w:pPr>
              <w:rPr>
                <w:rFonts w:ascii="Arial" w:hAnsi="Arial" w:cs="Arial"/>
                <w:sz w:val="44"/>
                <w:szCs w:val="44"/>
              </w:rPr>
            </w:pPr>
            <w:sdt>
              <w:sdtPr>
                <w:rPr>
                  <w:rFonts w:ascii="Arial" w:hAnsi="Arial" w:cs="Arial"/>
                  <w:sz w:val="44"/>
                  <w:szCs w:val="44"/>
                </w:rPr>
                <w:id w:val="1982032396"/>
                <w14:checkbox>
                  <w14:checked w14:val="0"/>
                  <w14:checkedState w14:val="00FE" w14:font="Wingdings"/>
                  <w14:uncheckedState w14:val="00A8" w14:font="Wingdings"/>
                </w14:checkbox>
              </w:sdtPr>
              <w:sdtEndPr/>
              <w:sdtContent>
                <w:r w:rsidR="000D1EC6">
                  <w:rPr>
                    <w:rFonts w:ascii="Arial" w:hAnsi="Arial" w:cs="Arial"/>
                    <w:sz w:val="44"/>
                    <w:szCs w:val="44"/>
                  </w:rPr>
                  <w:sym w:font="Wingdings" w:char="F0A8"/>
                </w:r>
              </w:sdtContent>
            </w:sdt>
            <w:permEnd w:id="175252361"/>
          </w:p>
        </w:tc>
      </w:tr>
    </w:tbl>
    <w:p w14:paraId="1274E389" w14:textId="77777777" w:rsidR="000D1EC6" w:rsidRDefault="000D1EC6" w:rsidP="000D1EC6">
      <w:pPr>
        <w:rPr>
          <w:rFonts w:ascii="Arial" w:hAnsi="Arial" w:cs="Arial"/>
          <w:sz w:val="22"/>
          <w:szCs w:val="22"/>
        </w:rPr>
      </w:pPr>
    </w:p>
    <w:p w14:paraId="2DFF03F3" w14:textId="77777777" w:rsidR="00EB6861" w:rsidRPr="000E310E" w:rsidRDefault="00EB6861" w:rsidP="00EB6861">
      <w:pPr>
        <w:rPr>
          <w:rFonts w:ascii="Arial" w:hAnsi="Arial"/>
          <w:bCs/>
          <w:sz w:val="22"/>
          <w:szCs w:val="22"/>
        </w:rPr>
      </w:pPr>
    </w:p>
    <w:p w14:paraId="2B474790" w14:textId="5A4E1763" w:rsidR="00EB6861" w:rsidRPr="00830749" w:rsidRDefault="00710341" w:rsidP="00EB6861">
      <w:pPr>
        <w:pStyle w:val="20TAQuestionNumber"/>
        <w:ind w:left="709" w:hanging="709"/>
      </w:pPr>
      <w:bookmarkStart w:id="9" w:name="_Ref127865252"/>
      <w:r>
        <w:lastRenderedPageBreak/>
        <w:t xml:space="preserve">Discuss the structural </w:t>
      </w:r>
      <w:r w:rsidR="001275EB">
        <w:t>significance</w:t>
      </w:r>
      <w:r>
        <w:t xml:space="preserve"> of building basements in tall buildings</w:t>
      </w:r>
      <w:r w:rsidR="00EB6861">
        <w:t>.</w:t>
      </w:r>
      <w:bookmarkEnd w:id="9"/>
    </w:p>
    <w:p w14:paraId="68912152" w14:textId="77777777" w:rsidR="00EB6861" w:rsidRPr="00830749" w:rsidRDefault="00EB6861" w:rsidP="00EB686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B6861" w:rsidRPr="00830749" w14:paraId="11772133" w14:textId="77777777" w:rsidTr="00527F47">
        <w:trPr>
          <w:trHeight w:val="4706"/>
        </w:trPr>
        <w:tc>
          <w:tcPr>
            <w:tcW w:w="1027" w:type="dxa"/>
            <w:tcBorders>
              <w:top w:val="nil"/>
              <w:left w:val="nil"/>
              <w:bottom w:val="nil"/>
              <w:right w:val="single" w:sz="4" w:space="0" w:color="auto"/>
            </w:tcBorders>
          </w:tcPr>
          <w:p w14:paraId="22B847F8" w14:textId="77777777" w:rsidR="00EB6861" w:rsidRPr="001C4084" w:rsidRDefault="00EB6861" w:rsidP="006A5C7D">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12ADAE44" w14:textId="17E55291" w:rsidR="00EB6861" w:rsidRPr="001C4084" w:rsidRDefault="0091350C" w:rsidP="006A5C7D">
            <w:pPr>
              <w:rPr>
                <w:rFonts w:ascii="Arial" w:hAnsi="Arial" w:cs="Arial"/>
                <w:sz w:val="22"/>
                <w:szCs w:val="22"/>
              </w:rPr>
            </w:pPr>
            <w:permStart w:id="590103797" w:edGrp="everyone"/>
            <w:r>
              <w:rPr>
                <w:rFonts w:ascii="Arial" w:hAnsi="Arial" w:cs="Arial"/>
                <w:sz w:val="22"/>
                <w:szCs w:val="22"/>
              </w:rPr>
              <w:t xml:space="preserve">Basements are built in tall building to deal with the effects of lateral loads. These are used as a foundation to hold taller buildings and the number of basements are determined by the lateral loads applied. </w:t>
            </w:r>
            <w:permEnd w:id="590103797"/>
          </w:p>
        </w:tc>
        <w:permStart w:id="452142022" w:edGrp="everyone"/>
        <w:tc>
          <w:tcPr>
            <w:tcW w:w="624" w:type="dxa"/>
            <w:tcBorders>
              <w:top w:val="nil"/>
              <w:left w:val="single" w:sz="4" w:space="0" w:color="auto"/>
              <w:bottom w:val="nil"/>
              <w:right w:val="nil"/>
            </w:tcBorders>
          </w:tcPr>
          <w:p w14:paraId="2C0330E2" w14:textId="77777777" w:rsidR="00EB6861" w:rsidRPr="00533511" w:rsidRDefault="0052587E" w:rsidP="006A5C7D">
            <w:pPr>
              <w:rPr>
                <w:rFonts w:ascii="Arial" w:hAnsi="Arial" w:cs="Arial"/>
                <w:sz w:val="44"/>
                <w:szCs w:val="44"/>
              </w:rPr>
            </w:pPr>
            <w:sdt>
              <w:sdtPr>
                <w:rPr>
                  <w:rFonts w:ascii="Arial" w:hAnsi="Arial" w:cs="Arial"/>
                  <w:sz w:val="44"/>
                  <w:szCs w:val="44"/>
                </w:rPr>
                <w:id w:val="-1822497595"/>
                <w14:checkbox>
                  <w14:checked w14:val="0"/>
                  <w14:checkedState w14:val="00FE" w14:font="Wingdings"/>
                  <w14:uncheckedState w14:val="00A8" w14:font="Wingdings"/>
                </w14:checkbox>
              </w:sdtPr>
              <w:sdtEndPr/>
              <w:sdtContent>
                <w:r w:rsidR="00EB6861">
                  <w:rPr>
                    <w:rFonts w:ascii="Arial" w:hAnsi="Arial" w:cs="Arial"/>
                    <w:sz w:val="44"/>
                    <w:szCs w:val="44"/>
                  </w:rPr>
                  <w:sym w:font="Wingdings" w:char="F0A8"/>
                </w:r>
              </w:sdtContent>
            </w:sdt>
            <w:permEnd w:id="452142022"/>
          </w:p>
        </w:tc>
      </w:tr>
    </w:tbl>
    <w:p w14:paraId="224165DD" w14:textId="77777777" w:rsidR="00EB6861" w:rsidRDefault="00EB6861" w:rsidP="00EB6861">
      <w:pPr>
        <w:rPr>
          <w:rFonts w:ascii="Arial" w:hAnsi="Arial" w:cs="Arial"/>
          <w:sz w:val="22"/>
          <w:szCs w:val="22"/>
        </w:rPr>
      </w:pPr>
    </w:p>
    <w:p w14:paraId="33ED54A3" w14:textId="77777777" w:rsidR="00EB6861" w:rsidRPr="000E310E" w:rsidRDefault="00EB6861" w:rsidP="00EB6861">
      <w:pPr>
        <w:rPr>
          <w:rFonts w:ascii="Arial" w:hAnsi="Arial"/>
          <w:bCs/>
          <w:sz w:val="22"/>
          <w:szCs w:val="22"/>
        </w:rPr>
      </w:pPr>
      <w:bookmarkStart w:id="10" w:name="_Hlk128385797"/>
      <w:bookmarkEnd w:id="6"/>
    </w:p>
    <w:p w14:paraId="32D4B540" w14:textId="67A37451" w:rsidR="00EB6861" w:rsidRPr="00830749" w:rsidRDefault="00CE6C24" w:rsidP="004D7DA8">
      <w:pPr>
        <w:pStyle w:val="20TAQuestionNumber"/>
      </w:pPr>
      <w:bookmarkStart w:id="11" w:name="_Ref127865985"/>
      <w:r>
        <w:t>What is meant by the term the ‘</w:t>
      </w:r>
      <w:r w:rsidRPr="00CE6C24">
        <w:t>aesthetics</w:t>
      </w:r>
      <w:r>
        <w:t>’ of a structural design?</w:t>
      </w:r>
      <w:bookmarkEnd w:id="11"/>
    </w:p>
    <w:p w14:paraId="253A2F65" w14:textId="77777777" w:rsidR="00EB6861" w:rsidRPr="00830749" w:rsidRDefault="00EB6861" w:rsidP="00EB686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B6861" w:rsidRPr="00830749" w14:paraId="76C02B30" w14:textId="77777777" w:rsidTr="00527F47">
        <w:trPr>
          <w:trHeight w:val="6690"/>
        </w:trPr>
        <w:tc>
          <w:tcPr>
            <w:tcW w:w="1027" w:type="dxa"/>
            <w:tcBorders>
              <w:top w:val="nil"/>
              <w:left w:val="nil"/>
              <w:bottom w:val="nil"/>
              <w:right w:val="single" w:sz="4" w:space="0" w:color="auto"/>
            </w:tcBorders>
          </w:tcPr>
          <w:p w14:paraId="4438F2AF" w14:textId="77777777" w:rsidR="00EB6861" w:rsidRPr="001C4084" w:rsidRDefault="00EB6861" w:rsidP="006A5C7D">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57C2F7DE" w14:textId="17019198" w:rsidR="00EB6861" w:rsidRPr="001C4084" w:rsidRDefault="0091350C" w:rsidP="006A5C7D">
            <w:pPr>
              <w:rPr>
                <w:rFonts w:ascii="Arial" w:hAnsi="Arial" w:cs="Arial"/>
                <w:sz w:val="22"/>
                <w:szCs w:val="22"/>
              </w:rPr>
            </w:pPr>
            <w:permStart w:id="213281001" w:edGrp="everyone"/>
            <w:r>
              <w:rPr>
                <w:rFonts w:ascii="Arial" w:hAnsi="Arial" w:cs="Arial"/>
                <w:sz w:val="22"/>
                <w:szCs w:val="22"/>
              </w:rPr>
              <w:t xml:space="preserve">Aesthetics of structural design refers to analyysing the location and environmental elements that could cause the structural design to fail and is relevant. Construction work must proceed smoothly and the finished product cultural and artistic flavour. </w:t>
            </w:r>
            <w:permEnd w:id="213281001"/>
          </w:p>
        </w:tc>
        <w:permStart w:id="75450746" w:edGrp="everyone"/>
        <w:tc>
          <w:tcPr>
            <w:tcW w:w="624" w:type="dxa"/>
            <w:tcBorders>
              <w:top w:val="nil"/>
              <w:left w:val="single" w:sz="4" w:space="0" w:color="auto"/>
              <w:bottom w:val="nil"/>
              <w:right w:val="nil"/>
            </w:tcBorders>
          </w:tcPr>
          <w:p w14:paraId="6DABE6BF" w14:textId="77777777" w:rsidR="00EB6861" w:rsidRPr="00533511" w:rsidRDefault="0052587E" w:rsidP="006A5C7D">
            <w:pPr>
              <w:rPr>
                <w:rFonts w:ascii="Arial" w:hAnsi="Arial" w:cs="Arial"/>
                <w:sz w:val="44"/>
                <w:szCs w:val="44"/>
              </w:rPr>
            </w:pPr>
            <w:sdt>
              <w:sdtPr>
                <w:rPr>
                  <w:rFonts w:ascii="Arial" w:hAnsi="Arial" w:cs="Arial"/>
                  <w:sz w:val="44"/>
                  <w:szCs w:val="44"/>
                </w:rPr>
                <w:id w:val="619804561"/>
                <w14:checkbox>
                  <w14:checked w14:val="0"/>
                  <w14:checkedState w14:val="00FE" w14:font="Wingdings"/>
                  <w14:uncheckedState w14:val="00A8" w14:font="Wingdings"/>
                </w14:checkbox>
              </w:sdtPr>
              <w:sdtEndPr/>
              <w:sdtContent>
                <w:r w:rsidR="00EB6861">
                  <w:rPr>
                    <w:rFonts w:ascii="Arial" w:hAnsi="Arial" w:cs="Arial"/>
                    <w:sz w:val="44"/>
                    <w:szCs w:val="44"/>
                  </w:rPr>
                  <w:sym w:font="Wingdings" w:char="F0A8"/>
                </w:r>
              </w:sdtContent>
            </w:sdt>
            <w:permEnd w:id="75450746"/>
          </w:p>
        </w:tc>
      </w:tr>
    </w:tbl>
    <w:p w14:paraId="4545CFBE" w14:textId="77777777" w:rsidR="00EB6861" w:rsidRDefault="00EB6861" w:rsidP="00EB6861">
      <w:pPr>
        <w:rPr>
          <w:rFonts w:ascii="Arial" w:hAnsi="Arial" w:cs="Arial"/>
          <w:sz w:val="22"/>
          <w:szCs w:val="22"/>
        </w:rPr>
      </w:pPr>
    </w:p>
    <w:p w14:paraId="783F60CF" w14:textId="77777777" w:rsidR="00EB6861" w:rsidRPr="000E310E" w:rsidRDefault="00EB6861" w:rsidP="00EB6861">
      <w:pPr>
        <w:rPr>
          <w:rFonts w:ascii="Arial" w:hAnsi="Arial"/>
          <w:bCs/>
          <w:sz w:val="22"/>
          <w:szCs w:val="22"/>
        </w:rPr>
      </w:pPr>
    </w:p>
    <w:p w14:paraId="3271DD03" w14:textId="4CC4BAE4" w:rsidR="00EB6861" w:rsidRPr="00830749" w:rsidRDefault="004C6A16" w:rsidP="00EB6861">
      <w:pPr>
        <w:pStyle w:val="20TAQuestionNumber"/>
        <w:ind w:left="709" w:hanging="709"/>
      </w:pPr>
      <w:bookmarkStart w:id="12" w:name="_Ref127867388"/>
      <w:r>
        <w:lastRenderedPageBreak/>
        <w:t xml:space="preserve">Explain </w:t>
      </w:r>
      <w:r w:rsidRPr="004C6A16">
        <w:t>economic factors</w:t>
      </w:r>
      <w:r>
        <w:t xml:space="preserve"> and how these affect</w:t>
      </w:r>
      <w:r w:rsidRPr="004C6A16">
        <w:t xml:space="preserve"> design</w:t>
      </w:r>
      <w:r>
        <w:t>.</w:t>
      </w:r>
      <w:bookmarkEnd w:id="12"/>
    </w:p>
    <w:p w14:paraId="553880A6" w14:textId="77777777" w:rsidR="00EB6861" w:rsidRPr="00830749" w:rsidRDefault="00EB6861" w:rsidP="00EB686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B6861" w:rsidRPr="00830749" w14:paraId="222D6B15" w14:textId="77777777" w:rsidTr="00527F47">
        <w:trPr>
          <w:trHeight w:val="3798"/>
        </w:trPr>
        <w:tc>
          <w:tcPr>
            <w:tcW w:w="1027" w:type="dxa"/>
            <w:tcBorders>
              <w:top w:val="nil"/>
              <w:left w:val="nil"/>
              <w:bottom w:val="nil"/>
              <w:right w:val="single" w:sz="4" w:space="0" w:color="auto"/>
            </w:tcBorders>
          </w:tcPr>
          <w:p w14:paraId="73AC41DC" w14:textId="77777777" w:rsidR="00EB6861" w:rsidRPr="001C4084" w:rsidRDefault="00EB6861" w:rsidP="006A5C7D">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326781CB" w14:textId="430394D2" w:rsidR="00EB6861" w:rsidRPr="001C4084" w:rsidRDefault="0091350C" w:rsidP="006A5C7D">
            <w:pPr>
              <w:rPr>
                <w:rFonts w:ascii="Arial" w:hAnsi="Arial" w:cs="Arial"/>
                <w:sz w:val="22"/>
                <w:szCs w:val="22"/>
              </w:rPr>
            </w:pPr>
            <w:permStart w:id="1483417771" w:edGrp="everyone"/>
            <w:r>
              <w:rPr>
                <w:rFonts w:ascii="Verdana" w:hAnsi="Verdana"/>
                <w:sz w:val="20"/>
              </w:rPr>
              <w:t>Construction work must be done rationally with an inventive mind to overcome all constraints at the lowest cost.</w:t>
            </w:r>
            <w:permEnd w:id="1483417771"/>
          </w:p>
        </w:tc>
        <w:permStart w:id="1614613116" w:edGrp="everyone"/>
        <w:tc>
          <w:tcPr>
            <w:tcW w:w="624" w:type="dxa"/>
            <w:tcBorders>
              <w:top w:val="nil"/>
              <w:left w:val="single" w:sz="4" w:space="0" w:color="auto"/>
              <w:bottom w:val="nil"/>
              <w:right w:val="nil"/>
            </w:tcBorders>
          </w:tcPr>
          <w:p w14:paraId="47EB1FBD" w14:textId="77777777" w:rsidR="00EB6861" w:rsidRPr="00533511" w:rsidRDefault="0052587E" w:rsidP="006A5C7D">
            <w:pPr>
              <w:rPr>
                <w:rFonts w:ascii="Arial" w:hAnsi="Arial" w:cs="Arial"/>
                <w:sz w:val="44"/>
                <w:szCs w:val="44"/>
              </w:rPr>
            </w:pPr>
            <w:sdt>
              <w:sdtPr>
                <w:rPr>
                  <w:rFonts w:ascii="Arial" w:hAnsi="Arial" w:cs="Arial"/>
                  <w:sz w:val="44"/>
                  <w:szCs w:val="44"/>
                </w:rPr>
                <w:id w:val="-585073567"/>
                <w14:checkbox>
                  <w14:checked w14:val="0"/>
                  <w14:checkedState w14:val="00FE" w14:font="Wingdings"/>
                  <w14:uncheckedState w14:val="00A8" w14:font="Wingdings"/>
                </w14:checkbox>
              </w:sdtPr>
              <w:sdtEndPr/>
              <w:sdtContent>
                <w:r w:rsidR="00EB6861">
                  <w:rPr>
                    <w:rFonts w:ascii="Arial" w:hAnsi="Arial" w:cs="Arial"/>
                    <w:sz w:val="44"/>
                    <w:szCs w:val="44"/>
                  </w:rPr>
                  <w:sym w:font="Wingdings" w:char="F0A8"/>
                </w:r>
              </w:sdtContent>
            </w:sdt>
            <w:permEnd w:id="1614613116"/>
          </w:p>
        </w:tc>
      </w:tr>
    </w:tbl>
    <w:p w14:paraId="4371BACD" w14:textId="77777777" w:rsidR="00EB6861" w:rsidRDefault="00EB6861" w:rsidP="00EB6861">
      <w:pPr>
        <w:rPr>
          <w:rFonts w:ascii="Arial" w:hAnsi="Arial" w:cs="Arial"/>
          <w:sz w:val="22"/>
          <w:szCs w:val="22"/>
        </w:rPr>
      </w:pPr>
    </w:p>
    <w:p w14:paraId="2A656B08" w14:textId="77777777" w:rsidR="00EB6861" w:rsidRPr="000E310E" w:rsidRDefault="00EB6861" w:rsidP="00EB6861">
      <w:pPr>
        <w:rPr>
          <w:rFonts w:ascii="Arial" w:hAnsi="Arial"/>
          <w:bCs/>
          <w:sz w:val="22"/>
          <w:szCs w:val="22"/>
        </w:rPr>
      </w:pPr>
    </w:p>
    <w:p w14:paraId="0FC7E0CF" w14:textId="679DEE76" w:rsidR="00EB6861" w:rsidRPr="00830749" w:rsidRDefault="00620ADB" w:rsidP="00EB6861">
      <w:pPr>
        <w:pStyle w:val="20TAQuestionNumber"/>
        <w:ind w:left="709" w:hanging="709"/>
      </w:pPr>
      <w:bookmarkStart w:id="13" w:name="_Ref127869450"/>
      <w:r>
        <w:t>‘</w:t>
      </w:r>
      <w:r w:rsidRPr="00620ADB">
        <w:t>The function of a structure is to resist forces in equilibrium</w:t>
      </w:r>
      <w:r>
        <w:t>’ -</w:t>
      </w:r>
      <w:r w:rsidR="00794AD6">
        <w:t xml:space="preserve"> </w:t>
      </w:r>
      <w:r w:rsidR="00164D04">
        <w:t>W</w:t>
      </w:r>
      <w:r>
        <w:t>hat does this mean</w:t>
      </w:r>
      <w:bookmarkEnd w:id="13"/>
      <w:r w:rsidR="00164D04">
        <w:t>?</w:t>
      </w:r>
    </w:p>
    <w:p w14:paraId="020822F2" w14:textId="77777777" w:rsidR="00EB6861" w:rsidRPr="00830749" w:rsidRDefault="00EB6861" w:rsidP="00EB686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B6861" w:rsidRPr="00830749" w14:paraId="3E836CC6" w14:textId="77777777" w:rsidTr="00527F47">
        <w:trPr>
          <w:trHeight w:val="2835"/>
        </w:trPr>
        <w:tc>
          <w:tcPr>
            <w:tcW w:w="1027" w:type="dxa"/>
            <w:tcBorders>
              <w:top w:val="nil"/>
              <w:left w:val="nil"/>
              <w:bottom w:val="nil"/>
              <w:right w:val="single" w:sz="4" w:space="0" w:color="auto"/>
            </w:tcBorders>
          </w:tcPr>
          <w:p w14:paraId="0D3144CE" w14:textId="77777777" w:rsidR="00EB6861" w:rsidRPr="001C4084" w:rsidRDefault="00EB6861" w:rsidP="006A5C7D">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362950BB" w14:textId="2625408D" w:rsidR="00EB6861" w:rsidRPr="001C4084" w:rsidRDefault="0091350C" w:rsidP="006A5C7D">
            <w:pPr>
              <w:rPr>
                <w:rFonts w:ascii="Arial" w:hAnsi="Arial" w:cs="Arial"/>
                <w:sz w:val="22"/>
                <w:szCs w:val="22"/>
              </w:rPr>
            </w:pPr>
            <w:permStart w:id="1572626310" w:edGrp="everyone"/>
            <w:r>
              <w:rPr>
                <w:rFonts w:ascii="Verdana" w:hAnsi="Verdana"/>
                <w:sz w:val="20"/>
              </w:rPr>
              <w:t>A structure is in equilibrium when all forces or moments acting upon it are balanced.</w:t>
            </w:r>
            <w:permEnd w:id="1572626310"/>
          </w:p>
        </w:tc>
        <w:permStart w:id="1766671183" w:edGrp="everyone"/>
        <w:tc>
          <w:tcPr>
            <w:tcW w:w="624" w:type="dxa"/>
            <w:tcBorders>
              <w:top w:val="nil"/>
              <w:left w:val="single" w:sz="4" w:space="0" w:color="auto"/>
              <w:bottom w:val="nil"/>
              <w:right w:val="nil"/>
            </w:tcBorders>
          </w:tcPr>
          <w:p w14:paraId="6A0AE1C0" w14:textId="77777777" w:rsidR="00EB6861" w:rsidRPr="00533511" w:rsidRDefault="0052587E" w:rsidP="006A5C7D">
            <w:pPr>
              <w:rPr>
                <w:rFonts w:ascii="Arial" w:hAnsi="Arial" w:cs="Arial"/>
                <w:sz w:val="44"/>
                <w:szCs w:val="44"/>
              </w:rPr>
            </w:pPr>
            <w:sdt>
              <w:sdtPr>
                <w:rPr>
                  <w:rFonts w:ascii="Arial" w:hAnsi="Arial" w:cs="Arial"/>
                  <w:sz w:val="44"/>
                  <w:szCs w:val="44"/>
                </w:rPr>
                <w:id w:val="295723674"/>
                <w14:checkbox>
                  <w14:checked w14:val="0"/>
                  <w14:checkedState w14:val="00FE" w14:font="Wingdings"/>
                  <w14:uncheckedState w14:val="00A8" w14:font="Wingdings"/>
                </w14:checkbox>
              </w:sdtPr>
              <w:sdtEndPr/>
              <w:sdtContent>
                <w:r w:rsidR="00EB6861">
                  <w:rPr>
                    <w:rFonts w:ascii="Arial" w:hAnsi="Arial" w:cs="Arial"/>
                    <w:sz w:val="44"/>
                    <w:szCs w:val="44"/>
                  </w:rPr>
                  <w:sym w:font="Wingdings" w:char="F0A8"/>
                </w:r>
              </w:sdtContent>
            </w:sdt>
            <w:permEnd w:id="1766671183"/>
          </w:p>
        </w:tc>
      </w:tr>
    </w:tbl>
    <w:p w14:paraId="52F0C298" w14:textId="77777777" w:rsidR="00EB6861" w:rsidRDefault="00EB6861" w:rsidP="00EB6861">
      <w:pPr>
        <w:rPr>
          <w:rFonts w:ascii="Arial" w:hAnsi="Arial" w:cs="Arial"/>
          <w:sz w:val="22"/>
          <w:szCs w:val="22"/>
        </w:rPr>
      </w:pPr>
    </w:p>
    <w:p w14:paraId="061670DA" w14:textId="77777777" w:rsidR="00620ADB" w:rsidRPr="000E310E" w:rsidRDefault="00620ADB" w:rsidP="00620ADB">
      <w:pPr>
        <w:rPr>
          <w:rFonts w:ascii="Arial" w:hAnsi="Arial"/>
          <w:bCs/>
          <w:sz w:val="22"/>
          <w:szCs w:val="22"/>
        </w:rPr>
      </w:pPr>
    </w:p>
    <w:p w14:paraId="25F41ABD" w14:textId="35E5CD0D" w:rsidR="00620ADB" w:rsidRPr="00830749" w:rsidRDefault="0010343F" w:rsidP="00620ADB">
      <w:pPr>
        <w:pStyle w:val="20TAQuestionNumber"/>
        <w:ind w:left="709" w:hanging="709"/>
      </w:pPr>
      <w:bookmarkStart w:id="14" w:name="_Ref127875143"/>
      <w:r>
        <w:t xml:space="preserve">Explain why reinforced concrete </w:t>
      </w:r>
      <w:r w:rsidR="00F5250A">
        <w:t xml:space="preserve">is </w:t>
      </w:r>
      <w:r>
        <w:t>commonly used for the construction of high-rise buildings</w:t>
      </w:r>
      <w:r w:rsidR="00620ADB">
        <w:t>.</w:t>
      </w:r>
      <w:bookmarkEnd w:id="14"/>
    </w:p>
    <w:p w14:paraId="20B27956" w14:textId="77777777" w:rsidR="00620ADB" w:rsidRPr="00830749" w:rsidRDefault="00620ADB" w:rsidP="00620ADB">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620ADB" w:rsidRPr="00830749" w14:paraId="684ECE1F" w14:textId="77777777" w:rsidTr="00527F47">
        <w:trPr>
          <w:trHeight w:val="3288"/>
        </w:trPr>
        <w:tc>
          <w:tcPr>
            <w:tcW w:w="1027" w:type="dxa"/>
            <w:tcBorders>
              <w:top w:val="nil"/>
              <w:left w:val="nil"/>
              <w:bottom w:val="nil"/>
              <w:right w:val="single" w:sz="4" w:space="0" w:color="auto"/>
            </w:tcBorders>
          </w:tcPr>
          <w:p w14:paraId="79E5A650" w14:textId="77777777" w:rsidR="00620ADB" w:rsidRPr="001C4084" w:rsidRDefault="00620ADB" w:rsidP="006A5C7D">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7A2A559A" w14:textId="293B1E5A" w:rsidR="00620ADB" w:rsidRPr="001C4084" w:rsidRDefault="0091350C" w:rsidP="006A5C7D">
            <w:pPr>
              <w:rPr>
                <w:rFonts w:ascii="Arial" w:hAnsi="Arial" w:cs="Arial"/>
                <w:sz w:val="22"/>
                <w:szCs w:val="22"/>
              </w:rPr>
            </w:pPr>
            <w:permStart w:id="11035550" w:edGrp="everyone"/>
            <w:r>
              <w:rPr>
                <w:rFonts w:ascii="Arial" w:hAnsi="Arial" w:cs="Arial"/>
                <w:sz w:val="22"/>
                <w:szCs w:val="22"/>
              </w:rPr>
              <w:t>Reinforced concrete is used in high-rise building construction due its versatility and high strength</w:t>
            </w:r>
            <w:permEnd w:id="11035550"/>
          </w:p>
        </w:tc>
        <w:permStart w:id="676357084" w:edGrp="everyone"/>
        <w:tc>
          <w:tcPr>
            <w:tcW w:w="624" w:type="dxa"/>
            <w:tcBorders>
              <w:top w:val="nil"/>
              <w:left w:val="single" w:sz="4" w:space="0" w:color="auto"/>
              <w:bottom w:val="nil"/>
              <w:right w:val="nil"/>
            </w:tcBorders>
          </w:tcPr>
          <w:p w14:paraId="4522EF9A" w14:textId="77777777" w:rsidR="00620ADB" w:rsidRPr="00533511" w:rsidRDefault="0052587E" w:rsidP="006A5C7D">
            <w:pPr>
              <w:rPr>
                <w:rFonts w:ascii="Arial" w:hAnsi="Arial" w:cs="Arial"/>
                <w:sz w:val="44"/>
                <w:szCs w:val="44"/>
              </w:rPr>
            </w:pPr>
            <w:sdt>
              <w:sdtPr>
                <w:rPr>
                  <w:rFonts w:ascii="Arial" w:hAnsi="Arial" w:cs="Arial"/>
                  <w:sz w:val="44"/>
                  <w:szCs w:val="44"/>
                </w:rPr>
                <w:id w:val="841974346"/>
                <w14:checkbox>
                  <w14:checked w14:val="0"/>
                  <w14:checkedState w14:val="00FE" w14:font="Wingdings"/>
                  <w14:uncheckedState w14:val="00A8" w14:font="Wingdings"/>
                </w14:checkbox>
              </w:sdtPr>
              <w:sdtEndPr/>
              <w:sdtContent>
                <w:r w:rsidR="00620ADB">
                  <w:rPr>
                    <w:rFonts w:ascii="Arial" w:hAnsi="Arial" w:cs="Arial"/>
                    <w:sz w:val="44"/>
                    <w:szCs w:val="44"/>
                  </w:rPr>
                  <w:sym w:font="Wingdings" w:char="F0A8"/>
                </w:r>
              </w:sdtContent>
            </w:sdt>
            <w:permEnd w:id="676357084"/>
          </w:p>
        </w:tc>
      </w:tr>
    </w:tbl>
    <w:p w14:paraId="324659AC" w14:textId="77777777" w:rsidR="00620ADB" w:rsidRDefault="00620ADB" w:rsidP="00620ADB">
      <w:pPr>
        <w:rPr>
          <w:rFonts w:ascii="Arial" w:hAnsi="Arial" w:cs="Arial"/>
          <w:sz w:val="22"/>
          <w:szCs w:val="22"/>
        </w:rPr>
      </w:pPr>
    </w:p>
    <w:p w14:paraId="67E46C5C" w14:textId="77777777" w:rsidR="00620ADB" w:rsidRPr="000E310E" w:rsidRDefault="00620ADB" w:rsidP="00620ADB">
      <w:pPr>
        <w:rPr>
          <w:rFonts w:ascii="Arial" w:hAnsi="Arial"/>
          <w:bCs/>
          <w:sz w:val="22"/>
          <w:szCs w:val="22"/>
        </w:rPr>
      </w:pPr>
    </w:p>
    <w:p w14:paraId="411DE3C2" w14:textId="50915612" w:rsidR="00620ADB" w:rsidRPr="00830749" w:rsidRDefault="00BE65E1" w:rsidP="00620ADB">
      <w:pPr>
        <w:pStyle w:val="20TAQuestionNumber"/>
        <w:ind w:left="709" w:hanging="709"/>
      </w:pPr>
      <w:bookmarkStart w:id="15" w:name="_Ref127877716"/>
      <w:r>
        <w:lastRenderedPageBreak/>
        <w:t>Why might you need to consult the structural engineer regarding the loads and forces acting on a beam or column?</w:t>
      </w:r>
      <w:bookmarkEnd w:id="15"/>
    </w:p>
    <w:p w14:paraId="32B75741" w14:textId="77777777" w:rsidR="00620ADB" w:rsidRPr="00830749" w:rsidRDefault="00620ADB" w:rsidP="00620ADB">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620ADB" w:rsidRPr="00830749" w14:paraId="507A886B" w14:textId="77777777" w:rsidTr="00527F47">
        <w:trPr>
          <w:trHeight w:val="3798"/>
        </w:trPr>
        <w:tc>
          <w:tcPr>
            <w:tcW w:w="1027" w:type="dxa"/>
            <w:tcBorders>
              <w:top w:val="nil"/>
              <w:left w:val="nil"/>
              <w:bottom w:val="nil"/>
              <w:right w:val="single" w:sz="4" w:space="0" w:color="auto"/>
            </w:tcBorders>
          </w:tcPr>
          <w:p w14:paraId="3E9B20EB" w14:textId="77777777" w:rsidR="00620ADB" w:rsidRPr="001C4084" w:rsidRDefault="00620ADB" w:rsidP="006A5C7D">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604ABC13" w14:textId="534814C7" w:rsidR="00620ADB" w:rsidRPr="001C4084" w:rsidRDefault="008F4812" w:rsidP="006A5C7D">
            <w:pPr>
              <w:rPr>
                <w:rFonts w:ascii="Arial" w:hAnsi="Arial" w:cs="Arial"/>
                <w:sz w:val="22"/>
                <w:szCs w:val="22"/>
              </w:rPr>
            </w:pPr>
            <w:permStart w:id="329929333" w:edGrp="everyone"/>
            <w:r>
              <w:rPr>
                <w:rFonts w:ascii="Arial" w:hAnsi="Arial" w:cs="Arial"/>
                <w:sz w:val="22"/>
                <w:szCs w:val="22"/>
              </w:rPr>
              <w:t xml:space="preserve">You would contact an engineer regarding loads and forces acting on a beam or column because this will determine the size and strength of the beam or column needs to meet. </w:t>
            </w:r>
            <w:permEnd w:id="329929333"/>
          </w:p>
        </w:tc>
        <w:permStart w:id="1417221056" w:edGrp="everyone"/>
        <w:tc>
          <w:tcPr>
            <w:tcW w:w="624" w:type="dxa"/>
            <w:tcBorders>
              <w:top w:val="nil"/>
              <w:left w:val="single" w:sz="4" w:space="0" w:color="auto"/>
              <w:bottom w:val="nil"/>
              <w:right w:val="nil"/>
            </w:tcBorders>
          </w:tcPr>
          <w:p w14:paraId="2E1E038A" w14:textId="77777777" w:rsidR="00620ADB" w:rsidRPr="00533511" w:rsidRDefault="0052587E" w:rsidP="006A5C7D">
            <w:pPr>
              <w:rPr>
                <w:rFonts w:ascii="Arial" w:hAnsi="Arial" w:cs="Arial"/>
                <w:sz w:val="44"/>
                <w:szCs w:val="44"/>
              </w:rPr>
            </w:pPr>
            <w:sdt>
              <w:sdtPr>
                <w:rPr>
                  <w:rFonts w:ascii="Arial" w:hAnsi="Arial" w:cs="Arial"/>
                  <w:sz w:val="44"/>
                  <w:szCs w:val="44"/>
                </w:rPr>
                <w:id w:val="-1747248584"/>
                <w14:checkbox>
                  <w14:checked w14:val="0"/>
                  <w14:checkedState w14:val="00FE" w14:font="Wingdings"/>
                  <w14:uncheckedState w14:val="00A8" w14:font="Wingdings"/>
                </w14:checkbox>
              </w:sdtPr>
              <w:sdtEndPr/>
              <w:sdtContent>
                <w:r w:rsidR="00620ADB">
                  <w:rPr>
                    <w:rFonts w:ascii="Arial" w:hAnsi="Arial" w:cs="Arial"/>
                    <w:sz w:val="44"/>
                    <w:szCs w:val="44"/>
                  </w:rPr>
                  <w:sym w:font="Wingdings" w:char="F0A8"/>
                </w:r>
              </w:sdtContent>
            </w:sdt>
            <w:permEnd w:id="1417221056"/>
          </w:p>
        </w:tc>
      </w:tr>
    </w:tbl>
    <w:p w14:paraId="07D04F0F" w14:textId="77777777" w:rsidR="00620ADB" w:rsidRDefault="00620ADB" w:rsidP="00620ADB">
      <w:pPr>
        <w:rPr>
          <w:rFonts w:ascii="Arial" w:hAnsi="Arial" w:cs="Arial"/>
          <w:sz w:val="22"/>
          <w:szCs w:val="22"/>
        </w:rPr>
      </w:pPr>
    </w:p>
    <w:p w14:paraId="48997470" w14:textId="77777777" w:rsidR="00620ADB" w:rsidRPr="000E310E" w:rsidRDefault="00620ADB" w:rsidP="00620ADB">
      <w:pPr>
        <w:rPr>
          <w:rFonts w:ascii="Arial" w:hAnsi="Arial"/>
          <w:bCs/>
          <w:sz w:val="22"/>
          <w:szCs w:val="22"/>
        </w:rPr>
      </w:pPr>
    </w:p>
    <w:p w14:paraId="4214C69A" w14:textId="08785CE4" w:rsidR="00620ADB" w:rsidRPr="00830749" w:rsidRDefault="007137B0" w:rsidP="00620ADB">
      <w:pPr>
        <w:pStyle w:val="20TAQuestionNumber"/>
        <w:ind w:left="709" w:hanging="709"/>
      </w:pPr>
      <w:bookmarkStart w:id="16" w:name="_Ref127882513"/>
      <w:r w:rsidRPr="007137B0">
        <w:t xml:space="preserve">Determine the bending behaviour of </w:t>
      </w:r>
      <w:r>
        <w:t xml:space="preserve">a </w:t>
      </w:r>
      <w:r w:rsidRPr="007137B0">
        <w:t>column under axial load</w:t>
      </w:r>
      <w:bookmarkEnd w:id="16"/>
      <w:r w:rsidR="00164D04">
        <w:t>.</w:t>
      </w:r>
    </w:p>
    <w:p w14:paraId="3213DA96" w14:textId="77777777" w:rsidR="00620ADB" w:rsidRPr="00830749" w:rsidRDefault="00620ADB" w:rsidP="00620ADB">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620ADB" w:rsidRPr="00830749" w14:paraId="4B8B26E4" w14:textId="77777777" w:rsidTr="00527F47">
        <w:trPr>
          <w:trHeight w:val="7654"/>
        </w:trPr>
        <w:tc>
          <w:tcPr>
            <w:tcW w:w="1027" w:type="dxa"/>
            <w:tcBorders>
              <w:top w:val="nil"/>
              <w:left w:val="nil"/>
              <w:bottom w:val="nil"/>
              <w:right w:val="single" w:sz="4" w:space="0" w:color="auto"/>
            </w:tcBorders>
          </w:tcPr>
          <w:p w14:paraId="3EB581C3" w14:textId="77777777" w:rsidR="00620ADB" w:rsidRPr="001C4084" w:rsidRDefault="00620ADB" w:rsidP="006A5C7D">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58D34419" w14:textId="43914D79" w:rsidR="008F4812" w:rsidRDefault="008F4812" w:rsidP="008F4812">
            <w:pPr>
              <w:spacing w:line="276" w:lineRule="auto"/>
              <w:jc w:val="both"/>
              <w:rPr>
                <w:rFonts w:ascii="Verdana" w:hAnsi="Verdana"/>
                <w:b/>
                <w:bCs/>
                <w:sz w:val="20"/>
                <w:szCs w:val="20"/>
                <w:lang w:val="en-US" w:eastAsia="en-GB"/>
              </w:rPr>
            </w:pPr>
            <w:permStart w:id="554912633" w:edGrp="everyone"/>
            <w:r>
              <w:rPr>
                <w:rFonts w:ascii="Verdana" w:hAnsi="Verdana"/>
                <w:sz w:val="20"/>
                <w:szCs w:val="20"/>
                <w:lang w:val="en-US"/>
              </w:rPr>
              <w:t xml:space="preserve">The </w:t>
            </w:r>
            <w:r>
              <w:rPr>
                <w:rFonts w:ascii="Verdana" w:hAnsi="Verdana"/>
                <w:sz w:val="20"/>
                <w:lang w:val="en-US"/>
              </w:rPr>
              <w:t>behavior</w:t>
            </w:r>
            <w:r>
              <w:rPr>
                <w:rFonts w:ascii="Verdana" w:hAnsi="Verdana"/>
                <w:sz w:val="20"/>
                <w:szCs w:val="20"/>
                <w:lang w:val="en-US"/>
              </w:rPr>
              <w:t xml:space="preserve"> of columns under axial loads can be divided into two categories: short columns under axial loads and long (or slender, specific) columns under axial loads. A long column is distinguished from a short column by its height and thickness (least dimension).</w:t>
            </w:r>
            <w:r>
              <w:rPr>
                <w:rFonts w:ascii="Verdana" w:hAnsi="Verdana"/>
                <w:sz w:val="20"/>
                <w:lang w:val="en-US"/>
              </w:rPr>
              <w:t xml:space="preserve"> These columns tend to be shorter in length.</w:t>
            </w:r>
          </w:p>
          <w:permEnd w:id="554912633"/>
          <w:p w14:paraId="543FE470" w14:textId="3A49D6B7" w:rsidR="00620ADB" w:rsidRPr="001C4084" w:rsidRDefault="00620ADB" w:rsidP="006A5C7D">
            <w:pPr>
              <w:rPr>
                <w:rFonts w:ascii="Arial" w:hAnsi="Arial" w:cs="Arial"/>
                <w:sz w:val="22"/>
                <w:szCs w:val="22"/>
              </w:rPr>
            </w:pPr>
          </w:p>
        </w:tc>
        <w:permStart w:id="184767410" w:edGrp="everyone"/>
        <w:tc>
          <w:tcPr>
            <w:tcW w:w="624" w:type="dxa"/>
            <w:tcBorders>
              <w:top w:val="nil"/>
              <w:left w:val="single" w:sz="4" w:space="0" w:color="auto"/>
              <w:bottom w:val="nil"/>
              <w:right w:val="nil"/>
            </w:tcBorders>
          </w:tcPr>
          <w:p w14:paraId="322B8B48" w14:textId="77777777" w:rsidR="00620ADB" w:rsidRPr="00533511" w:rsidRDefault="0052587E" w:rsidP="006A5C7D">
            <w:pPr>
              <w:rPr>
                <w:rFonts w:ascii="Arial" w:hAnsi="Arial" w:cs="Arial"/>
                <w:sz w:val="44"/>
                <w:szCs w:val="44"/>
              </w:rPr>
            </w:pPr>
            <w:sdt>
              <w:sdtPr>
                <w:rPr>
                  <w:rFonts w:ascii="Arial" w:hAnsi="Arial" w:cs="Arial"/>
                  <w:sz w:val="44"/>
                  <w:szCs w:val="44"/>
                </w:rPr>
                <w:id w:val="-315648350"/>
                <w14:checkbox>
                  <w14:checked w14:val="0"/>
                  <w14:checkedState w14:val="00FE" w14:font="Wingdings"/>
                  <w14:uncheckedState w14:val="00A8" w14:font="Wingdings"/>
                </w14:checkbox>
              </w:sdtPr>
              <w:sdtEndPr/>
              <w:sdtContent>
                <w:r w:rsidR="00620ADB">
                  <w:rPr>
                    <w:rFonts w:ascii="Arial" w:hAnsi="Arial" w:cs="Arial"/>
                    <w:sz w:val="44"/>
                    <w:szCs w:val="44"/>
                  </w:rPr>
                  <w:sym w:font="Wingdings" w:char="F0A8"/>
                </w:r>
              </w:sdtContent>
            </w:sdt>
            <w:permEnd w:id="184767410"/>
          </w:p>
        </w:tc>
      </w:tr>
    </w:tbl>
    <w:p w14:paraId="345FDB96" w14:textId="77777777" w:rsidR="00620ADB" w:rsidRDefault="00620ADB" w:rsidP="00620ADB">
      <w:pPr>
        <w:rPr>
          <w:rFonts w:ascii="Arial" w:hAnsi="Arial" w:cs="Arial"/>
          <w:sz w:val="22"/>
          <w:szCs w:val="22"/>
        </w:rPr>
      </w:pPr>
    </w:p>
    <w:p w14:paraId="7878A630" w14:textId="77777777" w:rsidR="00620ADB" w:rsidRPr="000E310E" w:rsidRDefault="00620ADB" w:rsidP="00620ADB">
      <w:pPr>
        <w:rPr>
          <w:rFonts w:ascii="Arial" w:hAnsi="Arial"/>
          <w:bCs/>
          <w:sz w:val="22"/>
          <w:szCs w:val="22"/>
        </w:rPr>
      </w:pPr>
    </w:p>
    <w:p w14:paraId="478C7932" w14:textId="4B120F9A" w:rsidR="00620ADB" w:rsidRPr="00830749" w:rsidRDefault="007137B0" w:rsidP="00620ADB">
      <w:pPr>
        <w:pStyle w:val="20TAQuestionNumber"/>
        <w:ind w:left="709" w:hanging="709"/>
      </w:pPr>
      <w:bookmarkStart w:id="17" w:name="_Ref127882514"/>
      <w:r>
        <w:lastRenderedPageBreak/>
        <w:t>What is the performance characteristic of columns under eccentric load?</w:t>
      </w:r>
      <w:bookmarkEnd w:id="17"/>
    </w:p>
    <w:p w14:paraId="73125372" w14:textId="77777777" w:rsidR="00620ADB" w:rsidRPr="00830749" w:rsidRDefault="00620ADB" w:rsidP="00620ADB">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620ADB" w:rsidRPr="00830749" w14:paraId="61E8ED3F" w14:textId="77777777" w:rsidTr="00527F47">
        <w:trPr>
          <w:trHeight w:val="2835"/>
        </w:trPr>
        <w:tc>
          <w:tcPr>
            <w:tcW w:w="1027" w:type="dxa"/>
            <w:tcBorders>
              <w:top w:val="nil"/>
              <w:left w:val="nil"/>
              <w:bottom w:val="nil"/>
              <w:right w:val="single" w:sz="4" w:space="0" w:color="auto"/>
            </w:tcBorders>
          </w:tcPr>
          <w:p w14:paraId="211825EA" w14:textId="77777777" w:rsidR="00620ADB" w:rsidRPr="001C4084" w:rsidRDefault="00620ADB" w:rsidP="006A5C7D">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36735242" w14:textId="39EBD2D3" w:rsidR="00620ADB" w:rsidRPr="001C4084" w:rsidRDefault="008F4812" w:rsidP="006A5C7D">
            <w:pPr>
              <w:rPr>
                <w:rFonts w:ascii="Arial" w:hAnsi="Arial" w:cs="Arial"/>
                <w:sz w:val="22"/>
                <w:szCs w:val="22"/>
              </w:rPr>
            </w:pPr>
            <w:permStart w:id="794565744" w:edGrp="everyone"/>
            <w:r>
              <w:rPr>
                <w:rFonts w:ascii="Verdana" w:hAnsi="Verdana"/>
                <w:sz w:val="20"/>
                <w:szCs w:val="20"/>
                <w:lang w:val="en-US"/>
              </w:rPr>
              <w:t>It is generally known that when a load on a column is eccentric, the column's strength is significantly reduced compared to when the resultant line of pressure runs through the column's axis. Theoretically, this eccentricity is demonstrated using assumptions that may or may not be true in actuality.</w:t>
            </w:r>
            <w:permEnd w:id="794565744"/>
          </w:p>
        </w:tc>
        <w:permStart w:id="262240467" w:edGrp="everyone"/>
        <w:tc>
          <w:tcPr>
            <w:tcW w:w="624" w:type="dxa"/>
            <w:tcBorders>
              <w:top w:val="nil"/>
              <w:left w:val="single" w:sz="4" w:space="0" w:color="auto"/>
              <w:bottom w:val="nil"/>
              <w:right w:val="nil"/>
            </w:tcBorders>
          </w:tcPr>
          <w:p w14:paraId="01277610" w14:textId="77777777" w:rsidR="00620ADB" w:rsidRPr="00533511" w:rsidRDefault="0052587E" w:rsidP="006A5C7D">
            <w:pPr>
              <w:rPr>
                <w:rFonts w:ascii="Arial" w:hAnsi="Arial" w:cs="Arial"/>
                <w:sz w:val="44"/>
                <w:szCs w:val="44"/>
              </w:rPr>
            </w:pPr>
            <w:sdt>
              <w:sdtPr>
                <w:rPr>
                  <w:rFonts w:ascii="Arial" w:hAnsi="Arial" w:cs="Arial"/>
                  <w:sz w:val="44"/>
                  <w:szCs w:val="44"/>
                </w:rPr>
                <w:id w:val="-1315018129"/>
                <w14:checkbox>
                  <w14:checked w14:val="0"/>
                  <w14:checkedState w14:val="00FE" w14:font="Wingdings"/>
                  <w14:uncheckedState w14:val="00A8" w14:font="Wingdings"/>
                </w14:checkbox>
              </w:sdtPr>
              <w:sdtEndPr/>
              <w:sdtContent>
                <w:r w:rsidR="00620ADB">
                  <w:rPr>
                    <w:rFonts w:ascii="Arial" w:hAnsi="Arial" w:cs="Arial"/>
                    <w:sz w:val="44"/>
                    <w:szCs w:val="44"/>
                  </w:rPr>
                  <w:sym w:font="Wingdings" w:char="F0A8"/>
                </w:r>
              </w:sdtContent>
            </w:sdt>
            <w:permEnd w:id="262240467"/>
          </w:p>
        </w:tc>
      </w:tr>
    </w:tbl>
    <w:p w14:paraId="3FE274E3" w14:textId="77777777" w:rsidR="00620ADB" w:rsidRDefault="00620ADB" w:rsidP="00620ADB">
      <w:pPr>
        <w:rPr>
          <w:rFonts w:ascii="Arial" w:hAnsi="Arial" w:cs="Arial"/>
          <w:sz w:val="22"/>
          <w:szCs w:val="22"/>
        </w:rPr>
      </w:pPr>
    </w:p>
    <w:p w14:paraId="4C3EAB17" w14:textId="77777777" w:rsidR="00104B10" w:rsidRDefault="00104B10" w:rsidP="00104B10">
      <w:pPr>
        <w:rPr>
          <w:rFonts w:ascii="Arial" w:hAnsi="Arial" w:cs="Arial"/>
          <w:sz w:val="22"/>
          <w:szCs w:val="22"/>
        </w:rPr>
      </w:pPr>
    </w:p>
    <w:p w14:paraId="1B367B9B" w14:textId="40A8FD0F" w:rsidR="00104B10" w:rsidRPr="00830749" w:rsidRDefault="00104B10" w:rsidP="00104B10">
      <w:pPr>
        <w:pStyle w:val="20TAQuestionNumber"/>
        <w:ind w:left="709" w:hanging="709"/>
      </w:pPr>
      <w:bookmarkStart w:id="18" w:name="_Ref127947260"/>
      <w:r>
        <w:t xml:space="preserve">Discuss </w:t>
      </w:r>
      <w:r w:rsidRPr="00104B10">
        <w:t>bending moments, shear forces, deflection and torsion of beams and slabs</w:t>
      </w:r>
      <w:r>
        <w:t>.</w:t>
      </w:r>
      <w:bookmarkEnd w:id="18"/>
    </w:p>
    <w:p w14:paraId="1430B284" w14:textId="77777777" w:rsidR="00104B10" w:rsidRPr="00803718" w:rsidRDefault="00104B10" w:rsidP="00104B10">
      <w:pPr>
        <w:rPr>
          <w:rFonts w:ascii="Arial" w:hAnsi="Arial" w:cs="Arial"/>
          <w:sz w:val="20"/>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8"/>
        <w:gridCol w:w="1727"/>
        <w:gridCol w:w="5643"/>
        <w:gridCol w:w="609"/>
      </w:tblGrid>
      <w:tr w:rsidR="00104B10" w14:paraId="5EF681F4" w14:textId="77777777" w:rsidTr="0037190D">
        <w:trPr>
          <w:tblHeader/>
        </w:trPr>
        <w:tc>
          <w:tcPr>
            <w:tcW w:w="610" w:type="pct"/>
            <w:tcBorders>
              <w:top w:val="nil"/>
              <w:left w:val="nil"/>
              <w:bottom w:val="nil"/>
              <w:right w:val="single" w:sz="12" w:space="0" w:color="auto"/>
            </w:tcBorders>
            <w:shd w:val="clear" w:color="auto" w:fill="auto"/>
          </w:tcPr>
          <w:p w14:paraId="2B3D3730" w14:textId="77777777" w:rsidR="00104B10" w:rsidRDefault="00104B10" w:rsidP="0037190D">
            <w:pPr>
              <w:keepNext/>
              <w:ind w:left="993" w:hanging="993"/>
            </w:pPr>
            <w:r w:rsidRPr="001C4084">
              <w:rPr>
                <w:rFonts w:ascii="Arial" w:hAnsi="Arial" w:cs="Arial"/>
                <w:b/>
                <w:sz w:val="22"/>
                <w:szCs w:val="22"/>
              </w:rPr>
              <w:t>Answer</w:t>
            </w:r>
          </w:p>
        </w:tc>
        <w:tc>
          <w:tcPr>
            <w:tcW w:w="950" w:type="pct"/>
            <w:tcBorders>
              <w:top w:val="single" w:sz="12" w:space="0" w:color="auto"/>
              <w:left w:val="single" w:sz="12" w:space="0" w:color="auto"/>
              <w:bottom w:val="single" w:sz="12" w:space="0" w:color="auto"/>
              <w:right w:val="single" w:sz="4" w:space="0" w:color="auto"/>
            </w:tcBorders>
            <w:shd w:val="clear" w:color="auto" w:fill="C0C0C0"/>
            <w:vAlign w:val="center"/>
          </w:tcPr>
          <w:p w14:paraId="667AFFFB" w14:textId="0FFF9FD6" w:rsidR="00104B10" w:rsidRDefault="00104B10" w:rsidP="0037190D">
            <w:pPr>
              <w:keepNext/>
              <w:ind w:left="993" w:hanging="993"/>
              <w:jc w:val="center"/>
            </w:pPr>
            <w:r>
              <w:t>Beams/Slabs</w:t>
            </w:r>
          </w:p>
        </w:tc>
        <w:tc>
          <w:tcPr>
            <w:tcW w:w="3105" w:type="pct"/>
            <w:tcBorders>
              <w:top w:val="single" w:sz="12" w:space="0" w:color="auto"/>
              <w:left w:val="single" w:sz="4" w:space="0" w:color="auto"/>
              <w:bottom w:val="single" w:sz="12" w:space="0" w:color="auto"/>
              <w:right w:val="single" w:sz="12" w:space="0" w:color="auto"/>
            </w:tcBorders>
            <w:shd w:val="clear" w:color="auto" w:fill="C0C0C0"/>
            <w:vAlign w:val="center"/>
          </w:tcPr>
          <w:p w14:paraId="17BB2E55" w14:textId="21CEEF52" w:rsidR="00104B10" w:rsidRDefault="00104B10" w:rsidP="0037190D">
            <w:pPr>
              <w:pStyle w:val="TableHeading"/>
              <w:framePr w:hSpace="0" w:wrap="auto" w:vAnchor="margin" w:hAnchor="text" w:yAlign="inline"/>
            </w:pPr>
            <w:r>
              <w:t>Response</w:t>
            </w:r>
          </w:p>
        </w:tc>
        <w:permStart w:id="1944847536" w:edGrp="everyone"/>
        <w:tc>
          <w:tcPr>
            <w:tcW w:w="335" w:type="pct"/>
            <w:tcBorders>
              <w:top w:val="nil"/>
              <w:left w:val="single" w:sz="12" w:space="0" w:color="auto"/>
              <w:bottom w:val="nil"/>
              <w:right w:val="nil"/>
            </w:tcBorders>
            <w:shd w:val="clear" w:color="auto" w:fill="auto"/>
          </w:tcPr>
          <w:p w14:paraId="02ED26CF" w14:textId="77777777" w:rsidR="00104B10" w:rsidRPr="00533511" w:rsidRDefault="0052587E" w:rsidP="0037190D">
            <w:pPr>
              <w:rPr>
                <w:rFonts w:ascii="Arial" w:hAnsi="Arial" w:cs="Arial"/>
                <w:sz w:val="44"/>
                <w:szCs w:val="44"/>
              </w:rPr>
            </w:pPr>
            <w:sdt>
              <w:sdtPr>
                <w:rPr>
                  <w:rFonts w:ascii="Arial" w:hAnsi="Arial" w:cs="Arial"/>
                  <w:sz w:val="44"/>
                  <w:szCs w:val="44"/>
                </w:rPr>
                <w:id w:val="-2146264421"/>
                <w14:checkbox>
                  <w14:checked w14:val="0"/>
                  <w14:checkedState w14:val="00FE" w14:font="Wingdings"/>
                  <w14:uncheckedState w14:val="00A8" w14:font="Wingdings"/>
                </w14:checkbox>
              </w:sdtPr>
              <w:sdtEndPr/>
              <w:sdtContent>
                <w:r w:rsidR="00104B10">
                  <w:rPr>
                    <w:rFonts w:ascii="Arial" w:hAnsi="Arial" w:cs="Arial"/>
                    <w:sz w:val="44"/>
                    <w:szCs w:val="44"/>
                  </w:rPr>
                  <w:sym w:font="Wingdings" w:char="F0A8"/>
                </w:r>
              </w:sdtContent>
            </w:sdt>
            <w:permEnd w:id="1944847536"/>
          </w:p>
        </w:tc>
      </w:tr>
      <w:tr w:rsidR="00104B10" w14:paraId="08E53141" w14:textId="77777777" w:rsidTr="0037190D">
        <w:trPr>
          <w:trHeight w:val="3969"/>
          <w:hidden/>
        </w:trPr>
        <w:tc>
          <w:tcPr>
            <w:tcW w:w="610" w:type="pct"/>
            <w:tcBorders>
              <w:top w:val="nil"/>
              <w:left w:val="nil"/>
              <w:bottom w:val="nil"/>
              <w:right w:val="single" w:sz="12" w:space="0" w:color="auto"/>
            </w:tcBorders>
          </w:tcPr>
          <w:p w14:paraId="31E454AC" w14:textId="77777777" w:rsidR="00104B10" w:rsidRPr="00FE608E" w:rsidRDefault="00104B10" w:rsidP="0037190D">
            <w:pPr>
              <w:ind w:left="993" w:hanging="993"/>
              <w:jc w:val="center"/>
              <w:rPr>
                <w:vanish/>
              </w:rPr>
            </w:pPr>
          </w:p>
        </w:tc>
        <w:tc>
          <w:tcPr>
            <w:tcW w:w="950" w:type="pct"/>
            <w:tcBorders>
              <w:top w:val="single" w:sz="12" w:space="0" w:color="auto"/>
              <w:left w:val="single" w:sz="12" w:space="0" w:color="auto"/>
              <w:right w:val="single" w:sz="4" w:space="0" w:color="auto"/>
            </w:tcBorders>
            <w:shd w:val="clear" w:color="auto" w:fill="auto"/>
            <w:vAlign w:val="center"/>
          </w:tcPr>
          <w:p w14:paraId="1F910B99" w14:textId="0B46DE2E" w:rsidR="00104B10" w:rsidRPr="00447473" w:rsidRDefault="00104B10" w:rsidP="0037190D">
            <w:pPr>
              <w:jc w:val="center"/>
            </w:pPr>
            <w:r>
              <w:t>Beams</w:t>
            </w:r>
          </w:p>
        </w:tc>
        <w:tc>
          <w:tcPr>
            <w:tcW w:w="3105" w:type="pct"/>
            <w:tcBorders>
              <w:top w:val="single" w:sz="12" w:space="0" w:color="auto"/>
              <w:left w:val="single" w:sz="4" w:space="0" w:color="auto"/>
              <w:right w:val="single" w:sz="12" w:space="0" w:color="auto"/>
            </w:tcBorders>
            <w:shd w:val="clear" w:color="auto" w:fill="auto"/>
            <w:vAlign w:val="center"/>
          </w:tcPr>
          <w:p w14:paraId="47CC566B" w14:textId="77777777" w:rsidR="00104B10" w:rsidRDefault="00096055" w:rsidP="00527F47">
            <w:pPr>
              <w:rPr>
                <w:rFonts w:ascii="Arial" w:hAnsi="Arial" w:cs="Arial"/>
                <w:sz w:val="22"/>
                <w:szCs w:val="22"/>
              </w:rPr>
            </w:pPr>
            <w:permStart w:id="1691039042" w:edGrp="everyone"/>
            <w:r>
              <w:rPr>
                <w:rFonts w:ascii="Arial" w:hAnsi="Arial" w:cs="Arial"/>
                <w:sz w:val="22"/>
                <w:szCs w:val="22"/>
              </w:rPr>
              <w:t>Bending- bending moment is the torque that keeps the beam together</w:t>
            </w:r>
          </w:p>
          <w:p w14:paraId="36987104" w14:textId="77777777" w:rsidR="00104B10" w:rsidRDefault="00096055" w:rsidP="00527F47">
            <w:pPr>
              <w:rPr>
                <w:rFonts w:ascii="Verdana" w:hAnsi="Verdana"/>
                <w:sz w:val="20"/>
                <w:lang w:val="en-US"/>
              </w:rPr>
            </w:pPr>
            <w:r>
              <w:rPr>
                <w:rFonts w:ascii="Arial" w:hAnsi="Arial" w:cs="Arial"/>
                <w:sz w:val="22"/>
                <w:szCs w:val="22"/>
              </w:rPr>
              <w:t xml:space="preserve">Shear forces- </w:t>
            </w:r>
            <w:r>
              <w:rPr>
                <w:rFonts w:ascii="Verdana" w:hAnsi="Verdana"/>
                <w:sz w:val="20"/>
                <w:szCs w:val="20"/>
                <w:lang w:val="en-US"/>
              </w:rPr>
              <w:t>applied loads and the support reaction produce vertical shear forces in a beam. While the burden pulls down, the reactions push up. Shear reaches its maximum magnitude near the supports in most circumstances.</w:t>
            </w:r>
          </w:p>
          <w:p w14:paraId="1065082A" w14:textId="77777777" w:rsidR="00CE0CA1" w:rsidRDefault="00096055" w:rsidP="00527F47">
            <w:pPr>
              <w:rPr>
                <w:rFonts w:ascii="Verdana" w:hAnsi="Verdana"/>
                <w:sz w:val="20"/>
                <w:lang w:val="en-US"/>
              </w:rPr>
            </w:pPr>
            <w:r>
              <w:rPr>
                <w:rFonts w:ascii="Arial" w:hAnsi="Arial" w:cs="Arial"/>
                <w:sz w:val="22"/>
                <w:szCs w:val="22"/>
              </w:rPr>
              <w:t>Deflection-</w:t>
            </w:r>
            <w:r>
              <w:rPr>
                <w:rFonts w:ascii="Verdana" w:hAnsi="Verdana"/>
                <w:sz w:val="20"/>
                <w:lang w:val="en-US"/>
              </w:rPr>
              <w:t xml:space="preserve"> </w:t>
            </w:r>
            <w:r>
              <w:rPr>
                <w:rFonts w:ascii="Verdana" w:hAnsi="Verdana"/>
                <w:sz w:val="20"/>
                <w:szCs w:val="20"/>
                <w:lang w:val="en-US"/>
              </w:rPr>
              <w:t xml:space="preserve">the vertical movement of a spot on a loaded beam </w:t>
            </w:r>
          </w:p>
          <w:p w14:paraId="3BFABBB1" w14:textId="372E363C" w:rsidR="00104B10" w:rsidRPr="00527F47" w:rsidRDefault="00CE0CA1" w:rsidP="00527F47">
            <w:pPr>
              <w:rPr>
                <w:rFonts w:ascii="Arial" w:hAnsi="Arial" w:cs="Arial"/>
                <w:sz w:val="22"/>
                <w:szCs w:val="22"/>
              </w:rPr>
            </w:pPr>
            <w:r>
              <w:rPr>
                <w:rFonts w:ascii="Arial" w:hAnsi="Arial" w:cs="Arial"/>
                <w:sz w:val="22"/>
                <w:szCs w:val="22"/>
              </w:rPr>
              <w:t xml:space="preserve">Torsion- </w:t>
            </w:r>
            <w:r>
              <w:rPr>
                <w:rFonts w:ascii="Verdana" w:hAnsi="Verdana"/>
                <w:sz w:val="20"/>
                <w:lang w:val="en-US"/>
              </w:rPr>
              <w:t xml:space="preserve"> </w:t>
            </w:r>
            <w:r>
              <w:rPr>
                <w:rFonts w:ascii="Verdana" w:hAnsi="Verdana"/>
                <w:sz w:val="20"/>
                <w:szCs w:val="20"/>
                <w:lang w:val="en-US"/>
              </w:rPr>
              <w:t xml:space="preserve">imparted to beams and slabs under various situations in addition to bending moment and shear force. </w:t>
            </w:r>
            <w:r w:rsidR="00096055">
              <w:rPr>
                <w:rFonts w:ascii="Arial" w:hAnsi="Arial" w:cs="Arial"/>
                <w:sz w:val="22"/>
                <w:szCs w:val="22"/>
              </w:rPr>
              <w:t xml:space="preserve"> </w:t>
            </w:r>
            <w:permEnd w:id="1691039042"/>
          </w:p>
        </w:tc>
        <w:tc>
          <w:tcPr>
            <w:tcW w:w="335" w:type="pct"/>
            <w:tcBorders>
              <w:top w:val="nil"/>
              <w:left w:val="single" w:sz="12" w:space="0" w:color="auto"/>
              <w:bottom w:val="nil"/>
              <w:right w:val="nil"/>
            </w:tcBorders>
          </w:tcPr>
          <w:p w14:paraId="1CFF4ACC" w14:textId="77777777" w:rsidR="00104B10" w:rsidRDefault="00104B10" w:rsidP="0037190D">
            <w:pPr>
              <w:ind w:left="993" w:hanging="993"/>
            </w:pPr>
          </w:p>
        </w:tc>
      </w:tr>
      <w:tr w:rsidR="00104B10" w14:paraId="5C0F79CD" w14:textId="77777777" w:rsidTr="0037190D">
        <w:trPr>
          <w:trHeight w:val="3969"/>
          <w:hidden/>
        </w:trPr>
        <w:tc>
          <w:tcPr>
            <w:tcW w:w="610" w:type="pct"/>
            <w:tcBorders>
              <w:top w:val="nil"/>
              <w:left w:val="nil"/>
              <w:bottom w:val="nil"/>
              <w:right w:val="single" w:sz="12" w:space="0" w:color="auto"/>
            </w:tcBorders>
          </w:tcPr>
          <w:p w14:paraId="5B9F467B" w14:textId="77777777" w:rsidR="00104B10" w:rsidRPr="00FE608E" w:rsidRDefault="00104B10" w:rsidP="0037190D">
            <w:pPr>
              <w:ind w:left="993" w:hanging="993"/>
              <w:jc w:val="center"/>
              <w:rPr>
                <w:vanish/>
              </w:rPr>
            </w:pPr>
          </w:p>
        </w:tc>
        <w:tc>
          <w:tcPr>
            <w:tcW w:w="950" w:type="pct"/>
            <w:tcBorders>
              <w:left w:val="single" w:sz="12" w:space="0" w:color="auto"/>
              <w:right w:val="single" w:sz="4" w:space="0" w:color="auto"/>
            </w:tcBorders>
            <w:shd w:val="clear" w:color="auto" w:fill="auto"/>
            <w:vAlign w:val="center"/>
          </w:tcPr>
          <w:p w14:paraId="085FBB8C" w14:textId="793C6890" w:rsidR="00104B10" w:rsidRPr="00803718" w:rsidRDefault="00104B10" w:rsidP="0037190D">
            <w:pPr>
              <w:jc w:val="center"/>
            </w:pPr>
            <w:r>
              <w:t>Slabs</w:t>
            </w:r>
          </w:p>
        </w:tc>
        <w:tc>
          <w:tcPr>
            <w:tcW w:w="3105" w:type="pct"/>
            <w:tcBorders>
              <w:left w:val="single" w:sz="4" w:space="0" w:color="auto"/>
              <w:right w:val="single" w:sz="12" w:space="0" w:color="auto"/>
            </w:tcBorders>
            <w:shd w:val="clear" w:color="auto" w:fill="auto"/>
            <w:vAlign w:val="center"/>
          </w:tcPr>
          <w:p w14:paraId="08C000C3" w14:textId="43DA953A" w:rsidR="00096055" w:rsidRDefault="00096055" w:rsidP="00096055">
            <w:pPr>
              <w:spacing w:line="276" w:lineRule="auto"/>
              <w:rPr>
                <w:rFonts w:ascii="Verdana" w:hAnsi="Verdana"/>
                <w:sz w:val="20"/>
                <w:lang w:val="en-US"/>
              </w:rPr>
            </w:pPr>
            <w:permStart w:id="1424902741" w:edGrp="everyone"/>
            <w:r>
              <w:rPr>
                <w:rFonts w:ascii="Arial" w:hAnsi="Arial" w:cs="Arial"/>
                <w:sz w:val="22"/>
                <w:szCs w:val="22"/>
              </w:rPr>
              <w:t>Bending-</w:t>
            </w:r>
            <w:r>
              <w:rPr>
                <w:rFonts w:ascii="Verdana" w:hAnsi="Verdana"/>
                <w:sz w:val="20"/>
                <w:lang w:val="en-US"/>
              </w:rPr>
              <w:t xml:space="preserve"> </w:t>
            </w:r>
            <w:r>
              <w:rPr>
                <w:rFonts w:ascii="Verdana" w:hAnsi="Verdana"/>
                <w:sz w:val="20"/>
                <w:szCs w:val="20"/>
                <w:lang w:val="en-US"/>
              </w:rPr>
              <w:t>bending moments are zero at discontinuous ends, negative at continuous ends and positive at midspans.</w:t>
            </w:r>
          </w:p>
          <w:p w14:paraId="18E97608" w14:textId="77777777" w:rsidR="00096055" w:rsidRDefault="00096055" w:rsidP="00096055">
            <w:pPr>
              <w:spacing w:line="276" w:lineRule="auto"/>
              <w:rPr>
                <w:rFonts w:ascii="Verdana" w:hAnsi="Verdana"/>
                <w:sz w:val="20"/>
                <w:lang w:val="en-US"/>
              </w:rPr>
            </w:pPr>
            <w:r>
              <w:rPr>
                <w:rFonts w:ascii="Verdana" w:hAnsi="Verdana"/>
                <w:sz w:val="20"/>
                <w:lang w:val="en-US"/>
              </w:rPr>
              <w:t xml:space="preserve">Shear forces- </w:t>
            </w:r>
            <w:r>
              <w:rPr>
                <w:rFonts w:ascii="Verdana" w:hAnsi="Verdana"/>
                <w:sz w:val="20"/>
                <w:szCs w:val="20"/>
                <w:lang w:val="en-US"/>
              </w:rPr>
              <w:t>shear strength of a slab that resists flexural stresses in two orthogonal directions around a column (flat plates, footings, and pile caps) is measured using a prism placed half the slab depth d away from the column sides.</w:t>
            </w:r>
          </w:p>
          <w:p w14:paraId="5807C2E9" w14:textId="072EADBB" w:rsidR="00096055" w:rsidRDefault="00096055" w:rsidP="00096055">
            <w:pPr>
              <w:spacing w:line="276" w:lineRule="auto"/>
              <w:rPr>
                <w:rFonts w:ascii="Verdana" w:hAnsi="Verdana"/>
                <w:sz w:val="20"/>
                <w:lang w:val="en-US"/>
              </w:rPr>
            </w:pPr>
            <w:r>
              <w:rPr>
                <w:rFonts w:ascii="Verdana" w:hAnsi="Verdana"/>
                <w:sz w:val="20"/>
                <w:lang w:val="en-US"/>
              </w:rPr>
              <w:t xml:space="preserve">Deflection- </w:t>
            </w:r>
            <w:r>
              <w:rPr>
                <w:rFonts w:ascii="Verdana" w:hAnsi="Verdana"/>
                <w:sz w:val="20"/>
                <w:szCs w:val="20"/>
                <w:lang w:val="en-US"/>
              </w:rPr>
              <w:t>slabs bending or distortion over time due to</w:t>
            </w:r>
            <w:r>
              <w:rPr>
                <w:rFonts w:ascii="Verdana" w:hAnsi="Verdana"/>
                <w:sz w:val="20"/>
                <w:lang w:val="en-US"/>
              </w:rPr>
              <w:t xml:space="preserve"> </w:t>
            </w:r>
            <w:r>
              <w:rPr>
                <w:rFonts w:ascii="Verdana" w:hAnsi="Verdana"/>
                <w:sz w:val="20"/>
                <w:szCs w:val="20"/>
                <w:lang w:val="en-US"/>
              </w:rPr>
              <w:t>shrinkage and temperature are long-term deflection.</w:t>
            </w:r>
          </w:p>
          <w:p w14:paraId="624ACCE5" w14:textId="0C5B25EA" w:rsidR="00CE0CA1" w:rsidRPr="00096055" w:rsidRDefault="00CE0CA1" w:rsidP="00096055">
            <w:pPr>
              <w:spacing w:line="276" w:lineRule="auto"/>
              <w:jc w:val="both"/>
              <w:rPr>
                <w:rFonts w:ascii="Verdana" w:hAnsi="Verdana"/>
                <w:sz w:val="20"/>
                <w:szCs w:val="20"/>
                <w:lang w:val="en-US" w:eastAsia="en-US"/>
              </w:rPr>
            </w:pPr>
            <w:r>
              <w:rPr>
                <w:rFonts w:ascii="Verdana" w:hAnsi="Verdana"/>
                <w:sz w:val="20"/>
                <w:lang w:val="en-US"/>
              </w:rPr>
              <w:t xml:space="preserve">Torsion- </w:t>
            </w:r>
            <w:r>
              <w:rPr>
                <w:rFonts w:ascii="Verdana" w:hAnsi="Verdana"/>
                <w:sz w:val="20"/>
                <w:szCs w:val="20"/>
                <w:lang w:val="en-US"/>
              </w:rPr>
              <w:t>imparted to beams and slabs under various situations in addition to bending moment and shear force.</w:t>
            </w:r>
          </w:p>
          <w:p w14:paraId="5BAA9BAF" w14:textId="1997B3F9" w:rsidR="00104B10" w:rsidRPr="00527F47" w:rsidRDefault="00096055" w:rsidP="00527F47">
            <w:pPr>
              <w:rPr>
                <w:rFonts w:ascii="Arial" w:hAnsi="Arial" w:cs="Arial"/>
                <w:sz w:val="22"/>
                <w:szCs w:val="22"/>
              </w:rPr>
            </w:pPr>
            <w:r>
              <w:rPr>
                <w:rFonts w:ascii="Arial" w:hAnsi="Arial" w:cs="Arial"/>
                <w:sz w:val="22"/>
                <w:szCs w:val="22"/>
              </w:rPr>
              <w:t xml:space="preserve"> </w:t>
            </w:r>
            <w:permEnd w:id="1424902741"/>
          </w:p>
        </w:tc>
        <w:tc>
          <w:tcPr>
            <w:tcW w:w="335" w:type="pct"/>
            <w:tcBorders>
              <w:top w:val="nil"/>
              <w:left w:val="single" w:sz="12" w:space="0" w:color="auto"/>
              <w:bottom w:val="nil"/>
              <w:right w:val="nil"/>
            </w:tcBorders>
          </w:tcPr>
          <w:p w14:paraId="3B2380C3" w14:textId="77777777" w:rsidR="00104B10" w:rsidRDefault="00104B10" w:rsidP="0037190D">
            <w:pPr>
              <w:ind w:left="993" w:hanging="993"/>
            </w:pPr>
          </w:p>
        </w:tc>
      </w:tr>
    </w:tbl>
    <w:p w14:paraId="7CB9D189" w14:textId="77777777" w:rsidR="00104B10" w:rsidRPr="00803718" w:rsidRDefault="00104B10" w:rsidP="00104B10">
      <w:pPr>
        <w:rPr>
          <w:rFonts w:ascii="Arial" w:hAnsi="Arial" w:cs="Arial"/>
          <w:sz w:val="20"/>
        </w:rPr>
      </w:pPr>
    </w:p>
    <w:p w14:paraId="11D2041F" w14:textId="2A29B569" w:rsidR="007137B0" w:rsidRPr="00830749" w:rsidRDefault="00D079A0" w:rsidP="007137B0">
      <w:pPr>
        <w:pStyle w:val="20TAQuestionNumber"/>
        <w:ind w:left="709" w:hanging="709"/>
      </w:pPr>
      <w:bookmarkStart w:id="19" w:name="_Ref127948698"/>
      <w:r>
        <w:t>Discuss</w:t>
      </w:r>
      <w:r w:rsidR="00E23CD3">
        <w:t xml:space="preserve"> how beams are connected to columns</w:t>
      </w:r>
      <w:r w:rsidR="007137B0">
        <w:t>.</w:t>
      </w:r>
      <w:r w:rsidR="00E23CD3">
        <w:t xml:space="preserve"> Explain your answer.</w:t>
      </w:r>
      <w:bookmarkEnd w:id="19"/>
    </w:p>
    <w:p w14:paraId="40F4DBA6" w14:textId="77777777" w:rsidR="007137B0" w:rsidRPr="00830749" w:rsidRDefault="007137B0" w:rsidP="007137B0">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7137B0" w:rsidRPr="00830749" w14:paraId="7BB6EA6D" w14:textId="77777777" w:rsidTr="00527F47">
        <w:trPr>
          <w:trHeight w:val="6180"/>
        </w:trPr>
        <w:tc>
          <w:tcPr>
            <w:tcW w:w="1027" w:type="dxa"/>
            <w:tcBorders>
              <w:top w:val="nil"/>
              <w:left w:val="nil"/>
              <w:bottom w:val="nil"/>
              <w:right w:val="single" w:sz="4" w:space="0" w:color="auto"/>
            </w:tcBorders>
          </w:tcPr>
          <w:p w14:paraId="0C9B469A" w14:textId="77777777" w:rsidR="007137B0" w:rsidRPr="001C4084" w:rsidRDefault="007137B0" w:rsidP="006A5C7D">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1C68F0A7" w14:textId="77777777" w:rsidR="00CE0CA1" w:rsidRDefault="00CE0CA1" w:rsidP="00CE0CA1">
            <w:pPr>
              <w:spacing w:line="276" w:lineRule="auto"/>
              <w:jc w:val="both"/>
              <w:rPr>
                <w:rFonts w:ascii="Verdana" w:hAnsi="Verdana"/>
                <w:b/>
                <w:bCs/>
                <w:sz w:val="20"/>
                <w:szCs w:val="20"/>
                <w:lang w:val="en-US" w:eastAsia="en-GB"/>
              </w:rPr>
            </w:pPr>
            <w:permStart w:id="1229873577" w:edGrp="everyone"/>
            <w:r>
              <w:rPr>
                <w:rFonts w:ascii="Verdana" w:hAnsi="Verdana"/>
                <w:sz w:val="20"/>
                <w:szCs w:val="20"/>
              </w:rPr>
              <w:t>No matter what material is utilised, connections are essential to all structures and construction. The function of a connection is to transmit loads, limit movement, and/or provide overall stability to a component or structure. As a result, one of the most important aspects of precast/prestressed concrete structure design and engineering is connection design.</w:t>
            </w:r>
          </w:p>
          <w:permEnd w:id="1229873577"/>
          <w:p w14:paraId="3BF02683" w14:textId="6B286699" w:rsidR="007137B0" w:rsidRPr="001C4084" w:rsidRDefault="007137B0" w:rsidP="006A5C7D">
            <w:pPr>
              <w:rPr>
                <w:rFonts w:ascii="Arial" w:hAnsi="Arial" w:cs="Arial"/>
                <w:sz w:val="22"/>
                <w:szCs w:val="22"/>
              </w:rPr>
            </w:pPr>
          </w:p>
        </w:tc>
        <w:permStart w:id="1135418687" w:edGrp="everyone"/>
        <w:tc>
          <w:tcPr>
            <w:tcW w:w="624" w:type="dxa"/>
            <w:tcBorders>
              <w:top w:val="nil"/>
              <w:left w:val="single" w:sz="4" w:space="0" w:color="auto"/>
              <w:bottom w:val="nil"/>
              <w:right w:val="nil"/>
            </w:tcBorders>
          </w:tcPr>
          <w:p w14:paraId="07023BA5" w14:textId="77777777" w:rsidR="007137B0" w:rsidRPr="00533511" w:rsidRDefault="0052587E" w:rsidP="006A5C7D">
            <w:pPr>
              <w:rPr>
                <w:rFonts w:ascii="Arial" w:hAnsi="Arial" w:cs="Arial"/>
                <w:sz w:val="44"/>
                <w:szCs w:val="44"/>
              </w:rPr>
            </w:pPr>
            <w:sdt>
              <w:sdtPr>
                <w:rPr>
                  <w:rFonts w:ascii="Arial" w:hAnsi="Arial" w:cs="Arial"/>
                  <w:sz w:val="44"/>
                  <w:szCs w:val="44"/>
                </w:rPr>
                <w:id w:val="-1915775245"/>
                <w14:checkbox>
                  <w14:checked w14:val="0"/>
                  <w14:checkedState w14:val="00FE" w14:font="Wingdings"/>
                  <w14:uncheckedState w14:val="00A8" w14:font="Wingdings"/>
                </w14:checkbox>
              </w:sdtPr>
              <w:sdtEndPr/>
              <w:sdtContent>
                <w:r w:rsidR="007137B0">
                  <w:rPr>
                    <w:rFonts w:ascii="Arial" w:hAnsi="Arial" w:cs="Arial"/>
                    <w:sz w:val="44"/>
                    <w:szCs w:val="44"/>
                  </w:rPr>
                  <w:sym w:font="Wingdings" w:char="F0A8"/>
                </w:r>
              </w:sdtContent>
            </w:sdt>
            <w:permEnd w:id="1135418687"/>
          </w:p>
        </w:tc>
      </w:tr>
    </w:tbl>
    <w:p w14:paraId="334C4E5C" w14:textId="77777777" w:rsidR="007137B0" w:rsidRDefault="007137B0" w:rsidP="007137B0">
      <w:pPr>
        <w:rPr>
          <w:rFonts w:ascii="Arial" w:hAnsi="Arial" w:cs="Arial"/>
          <w:sz w:val="22"/>
          <w:szCs w:val="22"/>
        </w:rPr>
      </w:pPr>
    </w:p>
    <w:p w14:paraId="76B0E765" w14:textId="77777777" w:rsidR="007137B0" w:rsidRPr="000E310E" w:rsidRDefault="007137B0" w:rsidP="007137B0">
      <w:pPr>
        <w:rPr>
          <w:rFonts w:ascii="Arial" w:hAnsi="Arial"/>
          <w:bCs/>
          <w:sz w:val="22"/>
          <w:szCs w:val="22"/>
        </w:rPr>
      </w:pPr>
    </w:p>
    <w:p w14:paraId="7BA9F3D1" w14:textId="553EFD8A" w:rsidR="007137B0" w:rsidRPr="00830749" w:rsidRDefault="00E23CD3" w:rsidP="007137B0">
      <w:pPr>
        <w:pStyle w:val="20TAQuestionNumber"/>
        <w:ind w:left="709" w:hanging="709"/>
      </w:pPr>
      <w:bookmarkStart w:id="20" w:name="_Ref127948968"/>
      <w:r>
        <w:t>Describe the slenderness ratio and its effect on columns</w:t>
      </w:r>
      <w:r w:rsidR="007137B0">
        <w:t>.</w:t>
      </w:r>
      <w:bookmarkEnd w:id="20"/>
    </w:p>
    <w:p w14:paraId="41FB88F2" w14:textId="77777777" w:rsidR="007137B0" w:rsidRPr="00830749" w:rsidRDefault="007137B0" w:rsidP="007137B0">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7137B0" w:rsidRPr="00830749" w14:paraId="718F3223" w14:textId="77777777" w:rsidTr="00527F47">
        <w:trPr>
          <w:trHeight w:val="5272"/>
        </w:trPr>
        <w:tc>
          <w:tcPr>
            <w:tcW w:w="1027" w:type="dxa"/>
            <w:tcBorders>
              <w:top w:val="nil"/>
              <w:left w:val="nil"/>
              <w:bottom w:val="nil"/>
              <w:right w:val="single" w:sz="4" w:space="0" w:color="auto"/>
            </w:tcBorders>
          </w:tcPr>
          <w:p w14:paraId="69C174AB" w14:textId="77777777" w:rsidR="007137B0" w:rsidRPr="001C4084" w:rsidRDefault="007137B0" w:rsidP="006A5C7D">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6C6EA006" w14:textId="77777777" w:rsidR="00CE0CA1" w:rsidRDefault="00CE0CA1" w:rsidP="00CE0CA1">
            <w:pPr>
              <w:spacing w:line="276" w:lineRule="auto"/>
              <w:jc w:val="both"/>
              <w:rPr>
                <w:rFonts w:ascii="Verdana" w:hAnsi="Verdana"/>
                <w:sz w:val="20"/>
                <w:szCs w:val="20"/>
                <w:lang w:val="en-US" w:eastAsia="en-GB"/>
              </w:rPr>
            </w:pPr>
            <w:bookmarkStart w:id="21" w:name="_Hlk127948864"/>
            <w:permStart w:id="1199057076" w:edGrp="everyone"/>
            <w:r>
              <w:rPr>
                <w:rFonts w:ascii="Verdana" w:hAnsi="Verdana"/>
                <w:sz w:val="20"/>
                <w:szCs w:val="20"/>
                <w:lang w:val="en-US"/>
              </w:rPr>
              <w:t>The slenderness ratio is the proportion of a column's length to its smallest radius of gyration. It's often used for calculating design loads and sorting columns into short, long, and intermediate categories. The column's slenderness ratio indicates whether or not the column is buckling. The higher the slenderness ratio, the more likely the column may fail due to buckling in the direction.</w:t>
            </w:r>
            <w:bookmarkEnd w:id="21"/>
          </w:p>
          <w:permEnd w:id="1199057076"/>
          <w:p w14:paraId="3DA5AC46" w14:textId="4DFA7167" w:rsidR="007137B0" w:rsidRPr="001C4084" w:rsidRDefault="007137B0" w:rsidP="006A5C7D">
            <w:pPr>
              <w:rPr>
                <w:rFonts w:ascii="Arial" w:hAnsi="Arial" w:cs="Arial"/>
                <w:sz w:val="22"/>
                <w:szCs w:val="22"/>
              </w:rPr>
            </w:pPr>
          </w:p>
        </w:tc>
        <w:permStart w:id="851464381" w:edGrp="everyone"/>
        <w:tc>
          <w:tcPr>
            <w:tcW w:w="624" w:type="dxa"/>
            <w:tcBorders>
              <w:top w:val="nil"/>
              <w:left w:val="single" w:sz="4" w:space="0" w:color="auto"/>
              <w:bottom w:val="nil"/>
              <w:right w:val="nil"/>
            </w:tcBorders>
          </w:tcPr>
          <w:p w14:paraId="17CEBF57" w14:textId="77777777" w:rsidR="007137B0" w:rsidRPr="00533511" w:rsidRDefault="0052587E" w:rsidP="006A5C7D">
            <w:pPr>
              <w:rPr>
                <w:rFonts w:ascii="Arial" w:hAnsi="Arial" w:cs="Arial"/>
                <w:sz w:val="44"/>
                <w:szCs w:val="44"/>
              </w:rPr>
            </w:pPr>
            <w:sdt>
              <w:sdtPr>
                <w:rPr>
                  <w:rFonts w:ascii="Arial" w:hAnsi="Arial" w:cs="Arial"/>
                  <w:sz w:val="44"/>
                  <w:szCs w:val="44"/>
                </w:rPr>
                <w:id w:val="-8069237"/>
                <w14:checkbox>
                  <w14:checked w14:val="0"/>
                  <w14:checkedState w14:val="00FE" w14:font="Wingdings"/>
                  <w14:uncheckedState w14:val="00A8" w14:font="Wingdings"/>
                </w14:checkbox>
              </w:sdtPr>
              <w:sdtEndPr/>
              <w:sdtContent>
                <w:r w:rsidR="007137B0">
                  <w:rPr>
                    <w:rFonts w:ascii="Arial" w:hAnsi="Arial" w:cs="Arial"/>
                    <w:sz w:val="44"/>
                    <w:szCs w:val="44"/>
                  </w:rPr>
                  <w:sym w:font="Wingdings" w:char="F0A8"/>
                </w:r>
              </w:sdtContent>
            </w:sdt>
            <w:permEnd w:id="851464381"/>
          </w:p>
        </w:tc>
      </w:tr>
    </w:tbl>
    <w:p w14:paraId="1D835823" w14:textId="77777777" w:rsidR="007137B0" w:rsidRDefault="007137B0" w:rsidP="007137B0">
      <w:pPr>
        <w:rPr>
          <w:rFonts w:ascii="Arial" w:hAnsi="Arial" w:cs="Arial"/>
          <w:sz w:val="22"/>
          <w:szCs w:val="22"/>
        </w:rPr>
      </w:pPr>
    </w:p>
    <w:p w14:paraId="59778FFE" w14:textId="77777777" w:rsidR="00A801A5" w:rsidRDefault="00A801A5" w:rsidP="00A801A5">
      <w:pPr>
        <w:rPr>
          <w:rFonts w:ascii="Arial" w:hAnsi="Arial" w:cs="Arial"/>
          <w:sz w:val="22"/>
          <w:szCs w:val="22"/>
        </w:rPr>
      </w:pPr>
    </w:p>
    <w:p w14:paraId="5ADBE667" w14:textId="65A0A443" w:rsidR="00A801A5" w:rsidRPr="00830749" w:rsidRDefault="00A801A5" w:rsidP="00A801A5">
      <w:pPr>
        <w:pStyle w:val="20TAQuestionNumber"/>
        <w:ind w:left="709" w:hanging="709"/>
      </w:pPr>
      <w:bookmarkStart w:id="22" w:name="_Ref127950616"/>
      <w:r>
        <w:lastRenderedPageBreak/>
        <w:t>Discuss the characteristics of dead loads and live loads. Include how each is calculated.</w:t>
      </w:r>
      <w:bookmarkEnd w:id="22"/>
    </w:p>
    <w:p w14:paraId="4122E32C" w14:textId="77777777" w:rsidR="00A801A5" w:rsidRPr="00803718" w:rsidRDefault="00A801A5" w:rsidP="00A801A5">
      <w:pPr>
        <w:rPr>
          <w:rFonts w:ascii="Arial" w:hAnsi="Arial" w:cs="Arial"/>
          <w:sz w:val="20"/>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8"/>
        <w:gridCol w:w="1727"/>
        <w:gridCol w:w="5643"/>
        <w:gridCol w:w="609"/>
      </w:tblGrid>
      <w:tr w:rsidR="00A801A5" w14:paraId="4911433B" w14:textId="77777777" w:rsidTr="00670BB6">
        <w:trPr>
          <w:tblHeader/>
        </w:trPr>
        <w:tc>
          <w:tcPr>
            <w:tcW w:w="610" w:type="pct"/>
            <w:tcBorders>
              <w:top w:val="nil"/>
              <w:left w:val="nil"/>
              <w:bottom w:val="nil"/>
              <w:right w:val="single" w:sz="12" w:space="0" w:color="auto"/>
            </w:tcBorders>
            <w:shd w:val="clear" w:color="auto" w:fill="auto"/>
          </w:tcPr>
          <w:p w14:paraId="7271DC15" w14:textId="77777777" w:rsidR="00A801A5" w:rsidRDefault="00A801A5" w:rsidP="00670BB6">
            <w:pPr>
              <w:keepNext/>
              <w:ind w:left="993" w:hanging="993"/>
            </w:pPr>
            <w:r w:rsidRPr="001C4084">
              <w:rPr>
                <w:rFonts w:ascii="Arial" w:hAnsi="Arial" w:cs="Arial"/>
                <w:b/>
                <w:sz w:val="22"/>
                <w:szCs w:val="22"/>
              </w:rPr>
              <w:t>Answer</w:t>
            </w:r>
          </w:p>
        </w:tc>
        <w:tc>
          <w:tcPr>
            <w:tcW w:w="950" w:type="pct"/>
            <w:tcBorders>
              <w:top w:val="single" w:sz="12" w:space="0" w:color="auto"/>
              <w:left w:val="single" w:sz="12" w:space="0" w:color="auto"/>
              <w:bottom w:val="single" w:sz="12" w:space="0" w:color="auto"/>
              <w:right w:val="single" w:sz="4" w:space="0" w:color="auto"/>
            </w:tcBorders>
            <w:shd w:val="clear" w:color="auto" w:fill="C0C0C0"/>
            <w:vAlign w:val="center"/>
          </w:tcPr>
          <w:p w14:paraId="15150E50" w14:textId="4B637A6A" w:rsidR="00A801A5" w:rsidRDefault="00A801A5" w:rsidP="00670BB6">
            <w:pPr>
              <w:keepNext/>
              <w:ind w:left="993" w:hanging="993"/>
              <w:jc w:val="center"/>
            </w:pPr>
            <w:r>
              <w:t>Load</w:t>
            </w:r>
          </w:p>
        </w:tc>
        <w:tc>
          <w:tcPr>
            <w:tcW w:w="3105" w:type="pct"/>
            <w:tcBorders>
              <w:top w:val="single" w:sz="12" w:space="0" w:color="auto"/>
              <w:left w:val="single" w:sz="4" w:space="0" w:color="auto"/>
              <w:bottom w:val="single" w:sz="12" w:space="0" w:color="auto"/>
              <w:right w:val="single" w:sz="12" w:space="0" w:color="auto"/>
            </w:tcBorders>
            <w:shd w:val="clear" w:color="auto" w:fill="C0C0C0"/>
            <w:vAlign w:val="center"/>
          </w:tcPr>
          <w:p w14:paraId="63D2D021" w14:textId="0B121621" w:rsidR="00A801A5" w:rsidRDefault="00A801A5" w:rsidP="00670BB6">
            <w:pPr>
              <w:pStyle w:val="TableHeading"/>
              <w:framePr w:hSpace="0" w:wrap="auto" w:vAnchor="margin" w:hAnchor="text" w:yAlign="inline"/>
            </w:pPr>
            <w:r>
              <w:t>Characteristics and calculations</w:t>
            </w:r>
          </w:p>
        </w:tc>
        <w:permStart w:id="1438856971" w:edGrp="everyone"/>
        <w:tc>
          <w:tcPr>
            <w:tcW w:w="335" w:type="pct"/>
            <w:tcBorders>
              <w:top w:val="nil"/>
              <w:left w:val="single" w:sz="12" w:space="0" w:color="auto"/>
              <w:bottom w:val="nil"/>
              <w:right w:val="nil"/>
            </w:tcBorders>
            <w:shd w:val="clear" w:color="auto" w:fill="auto"/>
          </w:tcPr>
          <w:p w14:paraId="29875D41" w14:textId="77777777" w:rsidR="00A801A5" w:rsidRPr="00533511" w:rsidRDefault="0052587E" w:rsidP="00670BB6">
            <w:pPr>
              <w:rPr>
                <w:rFonts w:ascii="Arial" w:hAnsi="Arial" w:cs="Arial"/>
                <w:sz w:val="44"/>
                <w:szCs w:val="44"/>
              </w:rPr>
            </w:pPr>
            <w:sdt>
              <w:sdtPr>
                <w:rPr>
                  <w:rFonts w:ascii="Arial" w:hAnsi="Arial" w:cs="Arial"/>
                  <w:sz w:val="44"/>
                  <w:szCs w:val="44"/>
                </w:rPr>
                <w:id w:val="-170726063"/>
                <w14:checkbox>
                  <w14:checked w14:val="0"/>
                  <w14:checkedState w14:val="00FE" w14:font="Wingdings"/>
                  <w14:uncheckedState w14:val="00A8" w14:font="Wingdings"/>
                </w14:checkbox>
              </w:sdtPr>
              <w:sdtEndPr/>
              <w:sdtContent>
                <w:r w:rsidR="00A801A5">
                  <w:rPr>
                    <w:rFonts w:ascii="Arial" w:hAnsi="Arial" w:cs="Arial"/>
                    <w:sz w:val="44"/>
                    <w:szCs w:val="44"/>
                  </w:rPr>
                  <w:sym w:font="Wingdings" w:char="F0A8"/>
                </w:r>
              </w:sdtContent>
            </w:sdt>
            <w:permEnd w:id="1438856971"/>
          </w:p>
        </w:tc>
      </w:tr>
      <w:tr w:rsidR="00A801A5" w14:paraId="022B182D" w14:textId="77777777" w:rsidTr="00670BB6">
        <w:trPr>
          <w:trHeight w:val="3005"/>
          <w:hidden/>
        </w:trPr>
        <w:tc>
          <w:tcPr>
            <w:tcW w:w="610" w:type="pct"/>
            <w:tcBorders>
              <w:top w:val="nil"/>
              <w:left w:val="nil"/>
              <w:bottom w:val="nil"/>
              <w:right w:val="single" w:sz="12" w:space="0" w:color="auto"/>
            </w:tcBorders>
          </w:tcPr>
          <w:p w14:paraId="364D0640" w14:textId="77777777" w:rsidR="00A801A5" w:rsidRPr="00FE608E" w:rsidRDefault="00A801A5" w:rsidP="00670BB6">
            <w:pPr>
              <w:ind w:left="993" w:hanging="993"/>
              <w:jc w:val="center"/>
              <w:rPr>
                <w:vanish/>
              </w:rPr>
            </w:pPr>
          </w:p>
        </w:tc>
        <w:tc>
          <w:tcPr>
            <w:tcW w:w="950" w:type="pct"/>
            <w:tcBorders>
              <w:top w:val="single" w:sz="12" w:space="0" w:color="auto"/>
              <w:left w:val="single" w:sz="12" w:space="0" w:color="auto"/>
              <w:right w:val="single" w:sz="4" w:space="0" w:color="auto"/>
            </w:tcBorders>
            <w:shd w:val="clear" w:color="auto" w:fill="auto"/>
            <w:vAlign w:val="center"/>
          </w:tcPr>
          <w:p w14:paraId="43F59A98" w14:textId="02A9473F" w:rsidR="00A801A5" w:rsidRPr="00447473" w:rsidRDefault="00A801A5" w:rsidP="00670BB6">
            <w:pPr>
              <w:jc w:val="center"/>
            </w:pPr>
            <w:r>
              <w:t>Dead load</w:t>
            </w:r>
          </w:p>
        </w:tc>
        <w:tc>
          <w:tcPr>
            <w:tcW w:w="3105" w:type="pct"/>
            <w:tcBorders>
              <w:top w:val="single" w:sz="12" w:space="0" w:color="auto"/>
              <w:left w:val="single" w:sz="4" w:space="0" w:color="auto"/>
              <w:right w:val="single" w:sz="12" w:space="0" w:color="auto"/>
            </w:tcBorders>
            <w:shd w:val="clear" w:color="auto" w:fill="auto"/>
            <w:vAlign w:val="center"/>
          </w:tcPr>
          <w:p w14:paraId="268313EE" w14:textId="77777777" w:rsidR="00CE0CA1" w:rsidRDefault="00CE0CA1" w:rsidP="00CE0CA1">
            <w:pPr>
              <w:spacing w:line="276" w:lineRule="auto"/>
              <w:jc w:val="both"/>
              <w:rPr>
                <w:rFonts w:ascii="Verdana" w:hAnsi="Verdana"/>
                <w:sz w:val="20"/>
                <w:szCs w:val="20"/>
                <w:lang w:val="en-US" w:eastAsia="en-GB"/>
              </w:rPr>
            </w:pPr>
            <w:permStart w:id="1213942683" w:edGrp="everyone"/>
            <w:r>
              <w:rPr>
                <w:rFonts w:ascii="Verdana" w:hAnsi="Verdana"/>
                <w:sz w:val="20"/>
                <w:szCs w:val="20"/>
                <w:lang w:val="en-US"/>
              </w:rPr>
              <w:t xml:space="preserve">Dead Load: -The term "dead loads" refers to structural loads that remain constant in magnitude over time. </w:t>
            </w:r>
          </w:p>
          <w:p w14:paraId="66FED497" w14:textId="77777777" w:rsidR="00527F47" w:rsidRDefault="00CE0CA1" w:rsidP="00527F47">
            <w:pPr>
              <w:rPr>
                <w:rFonts w:ascii="Verdana" w:hAnsi="Verdana"/>
                <w:sz w:val="20"/>
                <w:lang w:val="en-US"/>
              </w:rPr>
            </w:pPr>
            <w:r>
              <w:rPr>
                <w:rFonts w:ascii="Verdana" w:hAnsi="Verdana"/>
                <w:sz w:val="20"/>
                <w:szCs w:val="20"/>
                <w:lang w:val="en-US"/>
              </w:rPr>
              <w:t>They include structural members such as walls, plasters, ceilings, floors, beams, columns, roofs, and their weight.</w:t>
            </w:r>
          </w:p>
          <w:p w14:paraId="502FF67F" w14:textId="77777777" w:rsidR="00CE0CA1" w:rsidRDefault="00CE0CA1" w:rsidP="00CE0CA1">
            <w:pPr>
              <w:spacing w:line="276" w:lineRule="auto"/>
              <w:jc w:val="both"/>
              <w:rPr>
                <w:rFonts w:ascii="Verdana" w:hAnsi="Verdana"/>
                <w:sz w:val="20"/>
                <w:szCs w:val="20"/>
                <w:lang w:val="en-US" w:eastAsia="en-GB"/>
              </w:rPr>
            </w:pPr>
            <w:r>
              <w:rPr>
                <w:rFonts w:ascii="Verdana" w:hAnsi="Verdana"/>
                <w:sz w:val="20"/>
                <w:szCs w:val="20"/>
                <w:lang w:val="en-US"/>
              </w:rPr>
              <w:t>Dead load = volume of member x unit weight of materials</w:t>
            </w:r>
          </w:p>
          <w:p w14:paraId="24B9BF4F" w14:textId="77777777" w:rsidR="00CE0CA1" w:rsidRDefault="00CE0CA1" w:rsidP="00527F47">
            <w:pPr>
              <w:rPr>
                <w:rFonts w:ascii="Verdana" w:hAnsi="Verdana"/>
                <w:sz w:val="20"/>
                <w:lang w:val="en-US"/>
              </w:rPr>
            </w:pPr>
          </w:p>
          <w:permEnd w:id="1213942683"/>
          <w:p w14:paraId="778AF755" w14:textId="03664366" w:rsidR="00527F47" w:rsidRPr="00527F47" w:rsidRDefault="00527F47" w:rsidP="00527F47">
            <w:pPr>
              <w:rPr>
                <w:rFonts w:ascii="Arial" w:hAnsi="Arial" w:cs="Arial"/>
                <w:sz w:val="22"/>
                <w:szCs w:val="22"/>
              </w:rPr>
            </w:pPr>
          </w:p>
        </w:tc>
        <w:tc>
          <w:tcPr>
            <w:tcW w:w="335" w:type="pct"/>
            <w:tcBorders>
              <w:top w:val="nil"/>
              <w:left w:val="single" w:sz="12" w:space="0" w:color="auto"/>
              <w:bottom w:val="nil"/>
              <w:right w:val="nil"/>
            </w:tcBorders>
          </w:tcPr>
          <w:p w14:paraId="293F72FD" w14:textId="77777777" w:rsidR="00A801A5" w:rsidRDefault="00A801A5" w:rsidP="00670BB6">
            <w:pPr>
              <w:ind w:left="993" w:hanging="993"/>
            </w:pPr>
          </w:p>
        </w:tc>
      </w:tr>
      <w:tr w:rsidR="00A801A5" w14:paraId="39F2AA91" w14:textId="77777777" w:rsidTr="00670BB6">
        <w:trPr>
          <w:trHeight w:val="3005"/>
          <w:hidden/>
        </w:trPr>
        <w:tc>
          <w:tcPr>
            <w:tcW w:w="610" w:type="pct"/>
            <w:tcBorders>
              <w:top w:val="nil"/>
              <w:left w:val="nil"/>
              <w:bottom w:val="nil"/>
              <w:right w:val="single" w:sz="12" w:space="0" w:color="auto"/>
            </w:tcBorders>
          </w:tcPr>
          <w:p w14:paraId="4A4B15AB" w14:textId="77777777" w:rsidR="00A801A5" w:rsidRPr="00FE608E" w:rsidRDefault="00A801A5" w:rsidP="00670BB6">
            <w:pPr>
              <w:ind w:left="993" w:hanging="993"/>
              <w:jc w:val="center"/>
              <w:rPr>
                <w:vanish/>
              </w:rPr>
            </w:pPr>
          </w:p>
        </w:tc>
        <w:tc>
          <w:tcPr>
            <w:tcW w:w="950" w:type="pct"/>
            <w:tcBorders>
              <w:left w:val="single" w:sz="12" w:space="0" w:color="auto"/>
              <w:right w:val="single" w:sz="4" w:space="0" w:color="auto"/>
            </w:tcBorders>
            <w:shd w:val="clear" w:color="auto" w:fill="auto"/>
            <w:vAlign w:val="center"/>
          </w:tcPr>
          <w:p w14:paraId="3D8B181E" w14:textId="552DCEE9" w:rsidR="00A801A5" w:rsidRPr="00803718" w:rsidRDefault="00A801A5" w:rsidP="00670BB6">
            <w:pPr>
              <w:jc w:val="center"/>
            </w:pPr>
            <w:r>
              <w:t>Live load</w:t>
            </w:r>
          </w:p>
        </w:tc>
        <w:tc>
          <w:tcPr>
            <w:tcW w:w="3105" w:type="pct"/>
            <w:tcBorders>
              <w:left w:val="single" w:sz="4" w:space="0" w:color="auto"/>
              <w:right w:val="single" w:sz="12" w:space="0" w:color="auto"/>
            </w:tcBorders>
            <w:shd w:val="clear" w:color="auto" w:fill="auto"/>
            <w:vAlign w:val="center"/>
          </w:tcPr>
          <w:p w14:paraId="56A88027" w14:textId="77777777" w:rsidR="00CE0CA1" w:rsidRDefault="00CE0CA1" w:rsidP="00CE0CA1">
            <w:pPr>
              <w:spacing w:line="276" w:lineRule="auto"/>
              <w:jc w:val="both"/>
              <w:rPr>
                <w:rFonts w:ascii="Verdana" w:hAnsi="Verdana"/>
                <w:sz w:val="20"/>
                <w:szCs w:val="20"/>
                <w:lang w:val="en-US" w:eastAsia="en-GB"/>
              </w:rPr>
            </w:pPr>
            <w:permStart w:id="559234042" w:edGrp="everyone"/>
            <w:r>
              <w:rPr>
                <w:rFonts w:ascii="Verdana" w:hAnsi="Verdana"/>
                <w:sz w:val="20"/>
                <w:szCs w:val="20"/>
                <w:lang w:val="en-US"/>
              </w:rPr>
              <w:t xml:space="preserve">Live/Imposed load: -Live loads can be moved around or are temporarily attached to a structure. </w:t>
            </w:r>
          </w:p>
          <w:p w14:paraId="19494903" w14:textId="77777777" w:rsidR="00CE0CA1" w:rsidRDefault="00CE0CA1" w:rsidP="00CE0CA1">
            <w:pPr>
              <w:spacing w:line="276" w:lineRule="auto"/>
              <w:rPr>
                <w:rFonts w:ascii="Verdana" w:hAnsi="Verdana"/>
                <w:sz w:val="20"/>
                <w:lang w:val="en-US"/>
              </w:rPr>
            </w:pPr>
            <w:r>
              <w:rPr>
                <w:rFonts w:ascii="Verdana" w:hAnsi="Verdana"/>
                <w:sz w:val="20"/>
                <w:szCs w:val="20"/>
                <w:lang w:val="en-US"/>
              </w:rPr>
              <w:t>They include the loads imposed on a structure by furniture and equipment storage, occupancy (people), and impact.</w:t>
            </w:r>
          </w:p>
          <w:p w14:paraId="1F552397" w14:textId="77777777" w:rsidR="00CE0CA1" w:rsidRDefault="00CE0CA1" w:rsidP="00CE0CA1">
            <w:pPr>
              <w:spacing w:line="276" w:lineRule="auto"/>
              <w:jc w:val="both"/>
              <w:rPr>
                <w:rFonts w:ascii="Verdana" w:hAnsi="Verdana"/>
                <w:b/>
                <w:bCs/>
                <w:sz w:val="20"/>
                <w:szCs w:val="20"/>
                <w:lang w:eastAsia="en-GB"/>
              </w:rPr>
            </w:pPr>
            <w:r>
              <w:rPr>
                <w:rFonts w:ascii="Verdana" w:hAnsi="Verdana"/>
                <w:sz w:val="20"/>
                <w:szCs w:val="20"/>
              </w:rPr>
              <w:t>Australian code is used for Dead load and live load calculations: -</w:t>
            </w:r>
          </w:p>
          <w:p w14:paraId="20432B68" w14:textId="77777777" w:rsidR="00CE0CA1" w:rsidRDefault="00CE0CA1" w:rsidP="00CE0CA1">
            <w:pPr>
              <w:spacing w:line="276" w:lineRule="auto"/>
              <w:jc w:val="both"/>
              <w:rPr>
                <w:rFonts w:ascii="Verdana" w:hAnsi="Verdana"/>
                <w:sz w:val="20"/>
                <w:szCs w:val="20"/>
                <w:lang w:val="en-US"/>
              </w:rPr>
            </w:pPr>
            <w:r>
              <w:rPr>
                <w:rFonts w:ascii="Verdana" w:hAnsi="Verdana"/>
                <w:sz w:val="20"/>
                <w:szCs w:val="20"/>
                <w:lang w:val="en-US"/>
              </w:rPr>
              <w:t>AS 1170</w:t>
            </w:r>
          </w:p>
          <w:p w14:paraId="3ABBBBFF" w14:textId="01607EDB" w:rsidR="00CE0CA1" w:rsidRDefault="00CE0CA1" w:rsidP="00CE0CA1">
            <w:pPr>
              <w:spacing w:line="276" w:lineRule="auto"/>
              <w:jc w:val="both"/>
              <w:rPr>
                <w:rFonts w:ascii="Verdana" w:hAnsi="Verdana"/>
                <w:sz w:val="20"/>
                <w:szCs w:val="20"/>
                <w:lang w:val="en-US"/>
              </w:rPr>
            </w:pPr>
          </w:p>
          <w:permEnd w:id="559234042"/>
          <w:p w14:paraId="392281D6" w14:textId="288DA644" w:rsidR="00050877" w:rsidRPr="00527F47" w:rsidRDefault="00050877" w:rsidP="00527F47">
            <w:pPr>
              <w:rPr>
                <w:rFonts w:ascii="Arial" w:hAnsi="Arial" w:cs="Arial"/>
                <w:sz w:val="22"/>
                <w:szCs w:val="22"/>
              </w:rPr>
            </w:pPr>
          </w:p>
        </w:tc>
        <w:tc>
          <w:tcPr>
            <w:tcW w:w="335" w:type="pct"/>
            <w:tcBorders>
              <w:top w:val="nil"/>
              <w:left w:val="single" w:sz="12" w:space="0" w:color="auto"/>
              <w:bottom w:val="nil"/>
              <w:right w:val="nil"/>
            </w:tcBorders>
          </w:tcPr>
          <w:p w14:paraId="7BDBCA73" w14:textId="77777777" w:rsidR="00A801A5" w:rsidRDefault="00A801A5" w:rsidP="00670BB6">
            <w:pPr>
              <w:ind w:left="993" w:hanging="993"/>
            </w:pPr>
          </w:p>
        </w:tc>
      </w:tr>
    </w:tbl>
    <w:p w14:paraId="2D866234" w14:textId="77777777" w:rsidR="00A801A5" w:rsidRPr="00670BB6" w:rsidRDefault="00A801A5" w:rsidP="00A801A5">
      <w:pPr>
        <w:rPr>
          <w:rFonts w:ascii="Arial" w:hAnsi="Arial" w:cs="Arial"/>
          <w:sz w:val="22"/>
          <w:szCs w:val="22"/>
        </w:rPr>
      </w:pPr>
    </w:p>
    <w:p w14:paraId="581BF161" w14:textId="77777777" w:rsidR="007137B0" w:rsidRPr="000E310E" w:rsidRDefault="007137B0" w:rsidP="007137B0">
      <w:pPr>
        <w:rPr>
          <w:rFonts w:ascii="Arial" w:hAnsi="Arial"/>
          <w:bCs/>
          <w:sz w:val="22"/>
          <w:szCs w:val="22"/>
        </w:rPr>
      </w:pPr>
    </w:p>
    <w:p w14:paraId="4307EDE8" w14:textId="443F1E07" w:rsidR="007137B0" w:rsidRPr="00830749" w:rsidRDefault="0019792A" w:rsidP="007137B0">
      <w:pPr>
        <w:pStyle w:val="20TAQuestionNumber"/>
        <w:ind w:left="709" w:hanging="709"/>
      </w:pPr>
      <w:bookmarkStart w:id="23" w:name="_Ref127952775"/>
      <w:r>
        <w:t xml:space="preserve">Discuss the advantages of using composite floor systems </w:t>
      </w:r>
      <w:r w:rsidRPr="00670BB6">
        <w:t>consisting of steel beams, profiled metal decking, and reinforced concrete slabs</w:t>
      </w:r>
      <w:r w:rsidR="007137B0">
        <w:t>.</w:t>
      </w:r>
      <w:bookmarkEnd w:id="23"/>
    </w:p>
    <w:p w14:paraId="223EA4B1" w14:textId="77777777" w:rsidR="007137B0" w:rsidRPr="00830749" w:rsidRDefault="007137B0" w:rsidP="007137B0">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7137B0" w:rsidRPr="00830749" w14:paraId="4E06533C" w14:textId="77777777" w:rsidTr="00527F47">
        <w:trPr>
          <w:trHeight w:val="4762"/>
        </w:trPr>
        <w:tc>
          <w:tcPr>
            <w:tcW w:w="1027" w:type="dxa"/>
            <w:tcBorders>
              <w:top w:val="nil"/>
              <w:left w:val="nil"/>
              <w:bottom w:val="nil"/>
              <w:right w:val="single" w:sz="4" w:space="0" w:color="auto"/>
            </w:tcBorders>
          </w:tcPr>
          <w:p w14:paraId="5840D1BF" w14:textId="77777777" w:rsidR="007137B0" w:rsidRPr="001C4084" w:rsidRDefault="007137B0" w:rsidP="006A5C7D">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49BB761C" w14:textId="753E1920" w:rsidR="007137B0" w:rsidRPr="001C4084" w:rsidRDefault="00C830E5" w:rsidP="006A5C7D">
            <w:pPr>
              <w:rPr>
                <w:rFonts w:ascii="Arial" w:hAnsi="Arial" w:cs="Arial"/>
                <w:sz w:val="22"/>
                <w:szCs w:val="22"/>
              </w:rPr>
            </w:pPr>
            <w:permStart w:id="307834786" w:edGrp="everyone"/>
            <w:r>
              <w:rPr>
                <w:rFonts w:ascii="Arial" w:hAnsi="Arial" w:cs="Arial"/>
                <w:sz w:val="22"/>
                <w:szCs w:val="22"/>
              </w:rPr>
              <w:t>The advantages of using the composite</w:t>
            </w:r>
            <w:r w:rsidR="00A66DBB">
              <w:rPr>
                <w:rFonts w:ascii="Arial" w:hAnsi="Arial" w:cs="Arial"/>
                <w:sz w:val="22"/>
                <w:szCs w:val="22"/>
              </w:rPr>
              <w:t xml:space="preserve"> floor systems are all these products used are generally high in strength and are </w:t>
            </w:r>
            <w:r w:rsidR="000D2584">
              <w:rPr>
                <w:rFonts w:ascii="Arial" w:hAnsi="Arial" w:cs="Arial"/>
                <w:sz w:val="22"/>
                <w:szCs w:val="22"/>
              </w:rPr>
              <w:t>durable in nature</w:t>
            </w:r>
            <w:r w:rsidR="00A66DBB">
              <w:rPr>
                <w:rFonts w:ascii="Arial" w:hAnsi="Arial" w:cs="Arial"/>
                <w:sz w:val="22"/>
                <w:szCs w:val="22"/>
              </w:rPr>
              <w:t xml:space="preserve">. </w:t>
            </w:r>
            <w:permEnd w:id="307834786"/>
          </w:p>
        </w:tc>
        <w:permStart w:id="2105226870" w:edGrp="everyone"/>
        <w:tc>
          <w:tcPr>
            <w:tcW w:w="624" w:type="dxa"/>
            <w:tcBorders>
              <w:top w:val="nil"/>
              <w:left w:val="single" w:sz="4" w:space="0" w:color="auto"/>
              <w:bottom w:val="nil"/>
              <w:right w:val="nil"/>
            </w:tcBorders>
          </w:tcPr>
          <w:p w14:paraId="37AEF553" w14:textId="77777777" w:rsidR="007137B0" w:rsidRPr="00533511" w:rsidRDefault="0052587E" w:rsidP="006A5C7D">
            <w:pPr>
              <w:rPr>
                <w:rFonts w:ascii="Arial" w:hAnsi="Arial" w:cs="Arial"/>
                <w:sz w:val="44"/>
                <w:szCs w:val="44"/>
              </w:rPr>
            </w:pPr>
            <w:sdt>
              <w:sdtPr>
                <w:rPr>
                  <w:rFonts w:ascii="Arial" w:hAnsi="Arial" w:cs="Arial"/>
                  <w:sz w:val="44"/>
                  <w:szCs w:val="44"/>
                </w:rPr>
                <w:id w:val="403727234"/>
                <w14:checkbox>
                  <w14:checked w14:val="0"/>
                  <w14:checkedState w14:val="00FE" w14:font="Wingdings"/>
                  <w14:uncheckedState w14:val="00A8" w14:font="Wingdings"/>
                </w14:checkbox>
              </w:sdtPr>
              <w:sdtEndPr/>
              <w:sdtContent>
                <w:r w:rsidR="007137B0">
                  <w:rPr>
                    <w:rFonts w:ascii="Arial" w:hAnsi="Arial" w:cs="Arial"/>
                    <w:sz w:val="44"/>
                    <w:szCs w:val="44"/>
                  </w:rPr>
                  <w:sym w:font="Wingdings" w:char="F0A8"/>
                </w:r>
              </w:sdtContent>
            </w:sdt>
            <w:permEnd w:id="2105226870"/>
          </w:p>
        </w:tc>
      </w:tr>
    </w:tbl>
    <w:p w14:paraId="4E10FF34" w14:textId="77777777" w:rsidR="003E451A" w:rsidRDefault="003E451A" w:rsidP="003E451A">
      <w:pPr>
        <w:rPr>
          <w:rFonts w:ascii="Arial" w:hAnsi="Arial" w:cs="Arial"/>
          <w:sz w:val="22"/>
          <w:szCs w:val="22"/>
        </w:rPr>
      </w:pPr>
    </w:p>
    <w:p w14:paraId="7D1B5E0E" w14:textId="0F4DD635" w:rsidR="003E451A" w:rsidRPr="00830749" w:rsidRDefault="003E451A" w:rsidP="003E451A">
      <w:pPr>
        <w:pStyle w:val="20TAQuestionNumber"/>
        <w:ind w:left="709" w:hanging="709"/>
      </w:pPr>
      <w:bookmarkStart w:id="24" w:name="_Ref127959362"/>
      <w:r>
        <w:lastRenderedPageBreak/>
        <w:t>Discuss the characteristics of the following high performance structural elements.</w:t>
      </w:r>
      <w:bookmarkEnd w:id="24"/>
    </w:p>
    <w:p w14:paraId="1DF43C12" w14:textId="77777777" w:rsidR="003E451A" w:rsidRPr="00803718" w:rsidRDefault="003E451A" w:rsidP="003E451A">
      <w:pPr>
        <w:rPr>
          <w:rFonts w:ascii="Arial" w:hAnsi="Arial" w:cs="Arial"/>
          <w:sz w:val="20"/>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969"/>
        <w:gridCol w:w="5498"/>
        <w:gridCol w:w="609"/>
      </w:tblGrid>
      <w:tr w:rsidR="003E451A" w14:paraId="1C13A78A" w14:textId="77777777" w:rsidTr="003E451A">
        <w:trPr>
          <w:tblHeader/>
        </w:trPr>
        <w:tc>
          <w:tcPr>
            <w:tcW w:w="610" w:type="pct"/>
            <w:tcBorders>
              <w:top w:val="nil"/>
              <w:left w:val="nil"/>
              <w:bottom w:val="nil"/>
              <w:right w:val="single" w:sz="12" w:space="0" w:color="auto"/>
            </w:tcBorders>
            <w:shd w:val="clear" w:color="auto" w:fill="auto"/>
          </w:tcPr>
          <w:p w14:paraId="3DB1311E" w14:textId="77777777" w:rsidR="003E451A" w:rsidRDefault="003E451A" w:rsidP="003E451A">
            <w:pPr>
              <w:keepNext/>
              <w:ind w:left="993" w:hanging="993"/>
            </w:pPr>
            <w:r w:rsidRPr="001C4084">
              <w:rPr>
                <w:rFonts w:ascii="Arial" w:hAnsi="Arial" w:cs="Arial"/>
                <w:b/>
                <w:sz w:val="22"/>
                <w:szCs w:val="22"/>
              </w:rPr>
              <w:t>Answer</w:t>
            </w:r>
          </w:p>
        </w:tc>
        <w:tc>
          <w:tcPr>
            <w:tcW w:w="950" w:type="pct"/>
            <w:tcBorders>
              <w:top w:val="single" w:sz="12" w:space="0" w:color="auto"/>
              <w:left w:val="single" w:sz="12" w:space="0" w:color="auto"/>
              <w:bottom w:val="single" w:sz="12" w:space="0" w:color="auto"/>
              <w:right w:val="single" w:sz="4" w:space="0" w:color="auto"/>
            </w:tcBorders>
            <w:shd w:val="clear" w:color="auto" w:fill="C0C0C0"/>
            <w:vAlign w:val="center"/>
          </w:tcPr>
          <w:p w14:paraId="51B616AD" w14:textId="3967A7E5" w:rsidR="003E451A" w:rsidRDefault="003E451A" w:rsidP="003E451A">
            <w:pPr>
              <w:keepNext/>
              <w:ind w:left="993" w:hanging="993"/>
              <w:jc w:val="center"/>
            </w:pPr>
            <w:r>
              <w:t>Structural element</w:t>
            </w:r>
          </w:p>
        </w:tc>
        <w:tc>
          <w:tcPr>
            <w:tcW w:w="3105" w:type="pct"/>
            <w:tcBorders>
              <w:top w:val="single" w:sz="12" w:space="0" w:color="auto"/>
              <w:left w:val="single" w:sz="4" w:space="0" w:color="auto"/>
              <w:bottom w:val="single" w:sz="12" w:space="0" w:color="auto"/>
              <w:right w:val="single" w:sz="12" w:space="0" w:color="auto"/>
            </w:tcBorders>
            <w:shd w:val="clear" w:color="auto" w:fill="C0C0C0"/>
            <w:vAlign w:val="center"/>
          </w:tcPr>
          <w:p w14:paraId="5190CF53" w14:textId="1CCF0F10" w:rsidR="003E451A" w:rsidRDefault="003E451A" w:rsidP="003E451A">
            <w:pPr>
              <w:pStyle w:val="TableHeading"/>
              <w:framePr w:hSpace="0" w:wrap="auto" w:vAnchor="margin" w:hAnchor="text" w:yAlign="inline"/>
            </w:pPr>
            <w:r>
              <w:t>Characteristics</w:t>
            </w:r>
          </w:p>
        </w:tc>
        <w:permStart w:id="529426209" w:edGrp="everyone"/>
        <w:tc>
          <w:tcPr>
            <w:tcW w:w="335" w:type="pct"/>
            <w:tcBorders>
              <w:top w:val="nil"/>
              <w:left w:val="single" w:sz="12" w:space="0" w:color="auto"/>
              <w:bottom w:val="nil"/>
              <w:right w:val="nil"/>
            </w:tcBorders>
            <w:shd w:val="clear" w:color="auto" w:fill="auto"/>
          </w:tcPr>
          <w:p w14:paraId="3B6E933F" w14:textId="77777777" w:rsidR="003E451A" w:rsidRPr="00533511" w:rsidRDefault="0052587E" w:rsidP="003E451A">
            <w:pPr>
              <w:rPr>
                <w:rFonts w:ascii="Arial" w:hAnsi="Arial" w:cs="Arial"/>
                <w:sz w:val="44"/>
                <w:szCs w:val="44"/>
              </w:rPr>
            </w:pPr>
            <w:sdt>
              <w:sdtPr>
                <w:rPr>
                  <w:rFonts w:ascii="Arial" w:hAnsi="Arial" w:cs="Arial"/>
                  <w:sz w:val="44"/>
                  <w:szCs w:val="44"/>
                </w:rPr>
                <w:id w:val="1028757831"/>
                <w14:checkbox>
                  <w14:checked w14:val="0"/>
                  <w14:checkedState w14:val="00FE" w14:font="Wingdings"/>
                  <w14:uncheckedState w14:val="00A8" w14:font="Wingdings"/>
                </w14:checkbox>
              </w:sdtPr>
              <w:sdtEndPr/>
              <w:sdtContent>
                <w:r w:rsidR="003E451A">
                  <w:rPr>
                    <w:rFonts w:ascii="Arial" w:hAnsi="Arial" w:cs="Arial"/>
                    <w:sz w:val="44"/>
                    <w:szCs w:val="44"/>
                  </w:rPr>
                  <w:sym w:font="Wingdings" w:char="F0A8"/>
                </w:r>
              </w:sdtContent>
            </w:sdt>
            <w:permEnd w:id="529426209"/>
          </w:p>
        </w:tc>
      </w:tr>
      <w:tr w:rsidR="003E451A" w14:paraId="6F3F39AD" w14:textId="77777777" w:rsidTr="003E451A">
        <w:trPr>
          <w:trHeight w:val="2381"/>
          <w:hidden/>
        </w:trPr>
        <w:tc>
          <w:tcPr>
            <w:tcW w:w="610" w:type="pct"/>
            <w:tcBorders>
              <w:top w:val="nil"/>
              <w:left w:val="nil"/>
              <w:bottom w:val="nil"/>
              <w:right w:val="single" w:sz="12" w:space="0" w:color="auto"/>
            </w:tcBorders>
          </w:tcPr>
          <w:p w14:paraId="390F0FD5" w14:textId="77777777" w:rsidR="003E451A" w:rsidRPr="00FE608E" w:rsidRDefault="003E451A" w:rsidP="003E451A">
            <w:pPr>
              <w:ind w:left="993" w:hanging="993"/>
              <w:jc w:val="center"/>
              <w:rPr>
                <w:vanish/>
              </w:rPr>
            </w:pPr>
          </w:p>
        </w:tc>
        <w:tc>
          <w:tcPr>
            <w:tcW w:w="950" w:type="pct"/>
            <w:tcBorders>
              <w:top w:val="single" w:sz="12" w:space="0" w:color="auto"/>
              <w:left w:val="single" w:sz="12" w:space="0" w:color="auto"/>
              <w:right w:val="single" w:sz="4" w:space="0" w:color="auto"/>
            </w:tcBorders>
            <w:shd w:val="clear" w:color="auto" w:fill="auto"/>
            <w:vAlign w:val="center"/>
          </w:tcPr>
          <w:p w14:paraId="11DF28C9" w14:textId="37C403C5" w:rsidR="003E451A" w:rsidRPr="00447473" w:rsidRDefault="003E451A" w:rsidP="003E451A">
            <w:pPr>
              <w:jc w:val="center"/>
            </w:pPr>
            <w:r>
              <w:t>C</w:t>
            </w:r>
            <w:r w:rsidRPr="003E451A">
              <w:t>astellated beams</w:t>
            </w:r>
          </w:p>
        </w:tc>
        <w:tc>
          <w:tcPr>
            <w:tcW w:w="3105" w:type="pct"/>
            <w:tcBorders>
              <w:top w:val="single" w:sz="12" w:space="0" w:color="auto"/>
              <w:left w:val="single" w:sz="4" w:space="0" w:color="auto"/>
              <w:right w:val="single" w:sz="12" w:space="0" w:color="auto"/>
            </w:tcBorders>
            <w:shd w:val="clear" w:color="auto" w:fill="auto"/>
            <w:vAlign w:val="center"/>
          </w:tcPr>
          <w:p w14:paraId="14C26E8E" w14:textId="3E839A93" w:rsidR="003E451A" w:rsidRPr="00527F47" w:rsidRDefault="00A66DBB" w:rsidP="00527F47">
            <w:pPr>
              <w:rPr>
                <w:rFonts w:ascii="Arial" w:hAnsi="Arial" w:cs="Arial"/>
                <w:sz w:val="22"/>
                <w:szCs w:val="22"/>
              </w:rPr>
            </w:pPr>
            <w:permStart w:id="226122964" w:edGrp="everyone"/>
            <w:r>
              <w:rPr>
                <w:rFonts w:ascii="Verdana" w:hAnsi="Verdana"/>
                <w:sz w:val="20"/>
                <w:szCs w:val="20"/>
              </w:rPr>
              <w:t>-Standard hot-rolled I-H- or U-sections are used to construct Castellated beams. In a rack-shaped design, the web of the beam is divided longitudinally. The halves are then fused at the tops of the teeth after being moved a half-pitch in respect to one another. As a result, the body of the beam has a row of hexagonal perforations. The beam is significantly deeper than the original profile from which it was constructed, and its weight is (nearly) the same. Welding square or rectangular plates between the cut halves results in a castellated beam with octagonal holes in its body much deeper.</w:t>
            </w:r>
            <w:permEnd w:id="226122964"/>
          </w:p>
        </w:tc>
        <w:tc>
          <w:tcPr>
            <w:tcW w:w="335" w:type="pct"/>
            <w:tcBorders>
              <w:top w:val="nil"/>
              <w:left w:val="single" w:sz="12" w:space="0" w:color="auto"/>
              <w:bottom w:val="nil"/>
              <w:right w:val="nil"/>
            </w:tcBorders>
          </w:tcPr>
          <w:p w14:paraId="021809DE" w14:textId="77777777" w:rsidR="003E451A" w:rsidRDefault="003E451A" w:rsidP="003E451A">
            <w:pPr>
              <w:ind w:left="993" w:hanging="993"/>
            </w:pPr>
          </w:p>
        </w:tc>
      </w:tr>
      <w:tr w:rsidR="003E451A" w14:paraId="6CFB8462" w14:textId="77777777" w:rsidTr="003E451A">
        <w:trPr>
          <w:trHeight w:val="2381"/>
          <w:hidden/>
        </w:trPr>
        <w:tc>
          <w:tcPr>
            <w:tcW w:w="610" w:type="pct"/>
            <w:tcBorders>
              <w:top w:val="nil"/>
              <w:left w:val="nil"/>
              <w:bottom w:val="nil"/>
              <w:right w:val="single" w:sz="12" w:space="0" w:color="auto"/>
            </w:tcBorders>
          </w:tcPr>
          <w:p w14:paraId="67948C3F" w14:textId="77777777" w:rsidR="003E451A" w:rsidRPr="00FE608E" w:rsidRDefault="003E451A" w:rsidP="003E451A">
            <w:pPr>
              <w:ind w:left="993" w:hanging="993"/>
              <w:jc w:val="center"/>
              <w:rPr>
                <w:vanish/>
              </w:rPr>
            </w:pPr>
          </w:p>
        </w:tc>
        <w:tc>
          <w:tcPr>
            <w:tcW w:w="950" w:type="pct"/>
            <w:tcBorders>
              <w:left w:val="single" w:sz="12" w:space="0" w:color="auto"/>
              <w:right w:val="single" w:sz="4" w:space="0" w:color="auto"/>
            </w:tcBorders>
            <w:shd w:val="clear" w:color="auto" w:fill="auto"/>
            <w:vAlign w:val="center"/>
          </w:tcPr>
          <w:p w14:paraId="48D53B1B" w14:textId="6A0407B6" w:rsidR="003E451A" w:rsidRPr="00803718" w:rsidRDefault="003E451A" w:rsidP="003E451A">
            <w:pPr>
              <w:jc w:val="center"/>
            </w:pPr>
            <w:r>
              <w:t>Laminated beams</w:t>
            </w:r>
          </w:p>
        </w:tc>
        <w:tc>
          <w:tcPr>
            <w:tcW w:w="3105" w:type="pct"/>
            <w:tcBorders>
              <w:left w:val="single" w:sz="4" w:space="0" w:color="auto"/>
              <w:right w:val="single" w:sz="12" w:space="0" w:color="auto"/>
            </w:tcBorders>
            <w:shd w:val="clear" w:color="auto" w:fill="auto"/>
            <w:vAlign w:val="center"/>
          </w:tcPr>
          <w:p w14:paraId="37495C11" w14:textId="73B2051F" w:rsidR="003E451A" w:rsidRPr="00527F47" w:rsidRDefault="00A66DBB" w:rsidP="00527F47">
            <w:pPr>
              <w:rPr>
                <w:rFonts w:ascii="Arial" w:hAnsi="Arial" w:cs="Arial"/>
                <w:sz w:val="22"/>
                <w:szCs w:val="22"/>
              </w:rPr>
            </w:pPr>
            <w:permStart w:id="752951855" w:edGrp="everyone"/>
            <w:r>
              <w:rPr>
                <w:rFonts w:ascii="Verdana" w:hAnsi="Verdana"/>
                <w:sz w:val="20"/>
                <w:szCs w:val="20"/>
              </w:rPr>
              <w:t>-A wood beam composed of a series of overlapping wood members glued together.</w:t>
            </w:r>
            <w:permEnd w:id="752951855"/>
          </w:p>
        </w:tc>
        <w:tc>
          <w:tcPr>
            <w:tcW w:w="335" w:type="pct"/>
            <w:tcBorders>
              <w:top w:val="nil"/>
              <w:left w:val="single" w:sz="12" w:space="0" w:color="auto"/>
              <w:bottom w:val="nil"/>
              <w:right w:val="nil"/>
            </w:tcBorders>
          </w:tcPr>
          <w:p w14:paraId="145DC92D" w14:textId="77777777" w:rsidR="003E451A" w:rsidRDefault="003E451A" w:rsidP="003E451A">
            <w:pPr>
              <w:ind w:left="993" w:hanging="993"/>
            </w:pPr>
          </w:p>
        </w:tc>
      </w:tr>
      <w:tr w:rsidR="003E451A" w14:paraId="776F889C" w14:textId="77777777" w:rsidTr="003E451A">
        <w:trPr>
          <w:trHeight w:val="2381"/>
          <w:hidden/>
        </w:trPr>
        <w:tc>
          <w:tcPr>
            <w:tcW w:w="610" w:type="pct"/>
            <w:tcBorders>
              <w:top w:val="nil"/>
              <w:left w:val="nil"/>
              <w:bottom w:val="nil"/>
              <w:right w:val="single" w:sz="12" w:space="0" w:color="auto"/>
            </w:tcBorders>
          </w:tcPr>
          <w:p w14:paraId="081296EC" w14:textId="77777777" w:rsidR="003E451A" w:rsidRPr="00FE608E" w:rsidRDefault="003E451A" w:rsidP="003E451A">
            <w:pPr>
              <w:ind w:left="993" w:hanging="993"/>
              <w:jc w:val="center"/>
              <w:rPr>
                <w:vanish/>
              </w:rPr>
            </w:pPr>
          </w:p>
        </w:tc>
        <w:tc>
          <w:tcPr>
            <w:tcW w:w="950" w:type="pct"/>
            <w:tcBorders>
              <w:left w:val="single" w:sz="12" w:space="0" w:color="auto"/>
              <w:bottom w:val="single" w:sz="8" w:space="0" w:color="auto"/>
              <w:right w:val="single" w:sz="4" w:space="0" w:color="auto"/>
            </w:tcBorders>
            <w:shd w:val="clear" w:color="auto" w:fill="auto"/>
            <w:vAlign w:val="center"/>
          </w:tcPr>
          <w:p w14:paraId="4C347DD4" w14:textId="6CE2CA3A" w:rsidR="003E451A" w:rsidRPr="00803718" w:rsidRDefault="003E451A" w:rsidP="003E451A">
            <w:pPr>
              <w:jc w:val="center"/>
            </w:pPr>
            <w:r>
              <w:t xml:space="preserve">Pre-stressed </w:t>
            </w:r>
            <w:r w:rsidR="002C7616">
              <w:t xml:space="preserve">concrete </w:t>
            </w:r>
            <w:r>
              <w:t>beams</w:t>
            </w:r>
          </w:p>
        </w:tc>
        <w:tc>
          <w:tcPr>
            <w:tcW w:w="3105" w:type="pct"/>
            <w:tcBorders>
              <w:left w:val="single" w:sz="4" w:space="0" w:color="auto"/>
              <w:bottom w:val="single" w:sz="8" w:space="0" w:color="auto"/>
              <w:right w:val="single" w:sz="12" w:space="0" w:color="auto"/>
            </w:tcBorders>
            <w:shd w:val="clear" w:color="auto" w:fill="auto"/>
            <w:vAlign w:val="center"/>
          </w:tcPr>
          <w:p w14:paraId="14CBFA4C" w14:textId="379B6584" w:rsidR="003E451A" w:rsidRPr="00527F47" w:rsidRDefault="00A66DBB" w:rsidP="00527F47">
            <w:pPr>
              <w:rPr>
                <w:rFonts w:ascii="Arial" w:hAnsi="Arial" w:cs="Arial"/>
                <w:sz w:val="22"/>
                <w:szCs w:val="22"/>
              </w:rPr>
            </w:pPr>
            <w:permStart w:id="1440357472" w:edGrp="everyone"/>
            <w:r>
              <w:rPr>
                <w:rFonts w:ascii="Verdana" w:hAnsi="Verdana"/>
                <w:sz w:val="20"/>
                <w:szCs w:val="20"/>
              </w:rPr>
              <w:t>-Because strain or stress was imparted to the concrete beam before it was set in place, this system became known as "prestressed" concrete. When the working stress is imparted to a concrete beam, it is "prestressed" because tension is produced before, or "pre," the actual usage of the beam. A correctly constructed prestressed-concrete beam may span greater lengths than a reinforced-concrete beam while also being thinner, lighter in weight, and using less concrete.</w:t>
            </w:r>
            <w:permEnd w:id="1440357472"/>
          </w:p>
        </w:tc>
        <w:tc>
          <w:tcPr>
            <w:tcW w:w="335" w:type="pct"/>
            <w:tcBorders>
              <w:top w:val="nil"/>
              <w:left w:val="single" w:sz="12" w:space="0" w:color="auto"/>
              <w:bottom w:val="nil"/>
              <w:right w:val="nil"/>
            </w:tcBorders>
          </w:tcPr>
          <w:p w14:paraId="704DE5A3" w14:textId="77777777" w:rsidR="003E451A" w:rsidRDefault="003E451A" w:rsidP="003E451A">
            <w:pPr>
              <w:ind w:left="993" w:hanging="993"/>
            </w:pPr>
          </w:p>
        </w:tc>
      </w:tr>
      <w:tr w:rsidR="003E451A" w14:paraId="76D6343B" w14:textId="77777777" w:rsidTr="003E451A">
        <w:trPr>
          <w:trHeight w:val="2381"/>
          <w:hidden/>
        </w:trPr>
        <w:tc>
          <w:tcPr>
            <w:tcW w:w="610" w:type="pct"/>
            <w:tcBorders>
              <w:top w:val="nil"/>
              <w:left w:val="nil"/>
              <w:bottom w:val="nil"/>
              <w:right w:val="single" w:sz="12" w:space="0" w:color="auto"/>
            </w:tcBorders>
          </w:tcPr>
          <w:p w14:paraId="0CD8C62E" w14:textId="77777777" w:rsidR="003E451A" w:rsidRPr="00FE608E" w:rsidRDefault="003E451A" w:rsidP="003E451A">
            <w:pPr>
              <w:ind w:left="993" w:hanging="993"/>
              <w:jc w:val="center"/>
              <w:rPr>
                <w:vanish/>
              </w:rPr>
            </w:pPr>
          </w:p>
        </w:tc>
        <w:tc>
          <w:tcPr>
            <w:tcW w:w="950" w:type="pct"/>
            <w:tcBorders>
              <w:top w:val="single" w:sz="8" w:space="0" w:color="auto"/>
              <w:left w:val="single" w:sz="12" w:space="0" w:color="auto"/>
              <w:bottom w:val="single" w:sz="8" w:space="0" w:color="auto"/>
              <w:right w:val="single" w:sz="4" w:space="0" w:color="auto"/>
            </w:tcBorders>
            <w:shd w:val="clear" w:color="auto" w:fill="auto"/>
            <w:vAlign w:val="center"/>
          </w:tcPr>
          <w:p w14:paraId="73378FC6" w14:textId="41BF7D2C" w:rsidR="003E451A" w:rsidRPr="00803718" w:rsidRDefault="003E451A" w:rsidP="003E451A">
            <w:pPr>
              <w:jc w:val="center"/>
            </w:pPr>
            <w:r>
              <w:t>Trusses</w:t>
            </w:r>
          </w:p>
        </w:tc>
        <w:tc>
          <w:tcPr>
            <w:tcW w:w="3105" w:type="pct"/>
            <w:tcBorders>
              <w:top w:val="single" w:sz="8" w:space="0" w:color="auto"/>
              <w:left w:val="single" w:sz="4" w:space="0" w:color="auto"/>
              <w:bottom w:val="single" w:sz="8" w:space="0" w:color="auto"/>
              <w:right w:val="single" w:sz="12" w:space="0" w:color="auto"/>
            </w:tcBorders>
            <w:shd w:val="clear" w:color="auto" w:fill="auto"/>
            <w:vAlign w:val="center"/>
          </w:tcPr>
          <w:p w14:paraId="3593A08E" w14:textId="5B87A65C" w:rsidR="003E451A" w:rsidRPr="00527F47" w:rsidRDefault="00A66DBB" w:rsidP="00527F47">
            <w:pPr>
              <w:rPr>
                <w:rFonts w:ascii="Arial" w:hAnsi="Arial" w:cs="Arial"/>
                <w:sz w:val="22"/>
                <w:szCs w:val="22"/>
              </w:rPr>
            </w:pPr>
            <w:permStart w:id="1336881753" w:edGrp="everyone"/>
            <w:r>
              <w:rPr>
                <w:rFonts w:ascii="Verdana" w:hAnsi="Verdana"/>
                <w:sz w:val="20"/>
                <w:szCs w:val="20"/>
              </w:rPr>
              <w:t>-In engineering, a truss is a structural element made of straight pieces of metal or wood arranged in a single plane to produce a series of triangles. (Stress does not affect a triangle.)</w:t>
            </w:r>
            <w:permEnd w:id="1336881753"/>
          </w:p>
        </w:tc>
        <w:tc>
          <w:tcPr>
            <w:tcW w:w="335" w:type="pct"/>
            <w:tcBorders>
              <w:top w:val="nil"/>
              <w:left w:val="single" w:sz="12" w:space="0" w:color="auto"/>
              <w:bottom w:val="nil"/>
              <w:right w:val="nil"/>
            </w:tcBorders>
          </w:tcPr>
          <w:p w14:paraId="7B834AB6" w14:textId="77777777" w:rsidR="003E451A" w:rsidRDefault="003E451A" w:rsidP="003E451A">
            <w:pPr>
              <w:ind w:left="993" w:hanging="993"/>
            </w:pPr>
          </w:p>
        </w:tc>
      </w:tr>
      <w:tr w:rsidR="003E451A" w14:paraId="690ECDCC" w14:textId="77777777" w:rsidTr="00080F94">
        <w:trPr>
          <w:trHeight w:val="2434"/>
          <w:hidden/>
        </w:trPr>
        <w:tc>
          <w:tcPr>
            <w:tcW w:w="610" w:type="pct"/>
            <w:tcBorders>
              <w:top w:val="nil"/>
              <w:left w:val="nil"/>
              <w:bottom w:val="nil"/>
              <w:right w:val="single" w:sz="12" w:space="0" w:color="auto"/>
            </w:tcBorders>
          </w:tcPr>
          <w:p w14:paraId="129EAF0D" w14:textId="77777777" w:rsidR="003E451A" w:rsidRPr="00FE608E" w:rsidRDefault="003E451A" w:rsidP="003E451A">
            <w:pPr>
              <w:ind w:left="993" w:hanging="993"/>
              <w:jc w:val="center"/>
              <w:rPr>
                <w:vanish/>
              </w:rPr>
            </w:pPr>
          </w:p>
        </w:tc>
        <w:tc>
          <w:tcPr>
            <w:tcW w:w="950" w:type="pct"/>
            <w:tcBorders>
              <w:top w:val="single" w:sz="8" w:space="0" w:color="auto"/>
              <w:left w:val="single" w:sz="12" w:space="0" w:color="auto"/>
              <w:bottom w:val="single" w:sz="12" w:space="0" w:color="auto"/>
              <w:right w:val="single" w:sz="4" w:space="0" w:color="auto"/>
            </w:tcBorders>
            <w:shd w:val="clear" w:color="auto" w:fill="auto"/>
            <w:vAlign w:val="center"/>
          </w:tcPr>
          <w:p w14:paraId="6CAE43B0" w14:textId="1CFFDBA4" w:rsidR="003E451A" w:rsidRPr="00803718" w:rsidRDefault="003E451A" w:rsidP="003E451A">
            <w:pPr>
              <w:jc w:val="center"/>
            </w:pPr>
            <w:r>
              <w:t>Waffle slabs</w:t>
            </w:r>
          </w:p>
        </w:tc>
        <w:tc>
          <w:tcPr>
            <w:tcW w:w="3105" w:type="pct"/>
            <w:tcBorders>
              <w:top w:val="single" w:sz="8" w:space="0" w:color="auto"/>
              <w:left w:val="single" w:sz="4" w:space="0" w:color="auto"/>
              <w:bottom w:val="single" w:sz="12" w:space="0" w:color="auto"/>
              <w:right w:val="single" w:sz="12" w:space="0" w:color="auto"/>
            </w:tcBorders>
            <w:shd w:val="clear" w:color="auto" w:fill="auto"/>
            <w:vAlign w:val="center"/>
          </w:tcPr>
          <w:p w14:paraId="74679917" w14:textId="2C57FBCE" w:rsidR="003E451A" w:rsidRPr="00527F47" w:rsidRDefault="00A66DBB" w:rsidP="00527F47">
            <w:pPr>
              <w:rPr>
                <w:rFonts w:ascii="Arial" w:hAnsi="Arial" w:cs="Arial"/>
                <w:sz w:val="22"/>
                <w:szCs w:val="22"/>
              </w:rPr>
            </w:pPr>
            <w:permStart w:id="1155411979" w:edGrp="everyone"/>
            <w:r>
              <w:rPr>
                <w:rFonts w:ascii="Verdana" w:hAnsi="Verdana"/>
                <w:sz w:val="20"/>
                <w:szCs w:val="20"/>
              </w:rPr>
              <w:t>-Waffle slabs, also known as two-way joist slabs, are reinforced concrete slabs having concrete ribs running in two directions on the underside. The waffle gets its name from the grid pattern created by the reinforcing ribs. For more than 40 feet (12.2 m), waffle slabs outperform flat slabs, flat slabs with drop panels, two-way slabs, one-way slabs, and one-way joist slabs (12 m).</w:t>
            </w:r>
            <w:permEnd w:id="1155411979"/>
          </w:p>
        </w:tc>
        <w:tc>
          <w:tcPr>
            <w:tcW w:w="335" w:type="pct"/>
            <w:tcBorders>
              <w:top w:val="nil"/>
              <w:left w:val="single" w:sz="12" w:space="0" w:color="auto"/>
              <w:bottom w:val="nil"/>
              <w:right w:val="nil"/>
            </w:tcBorders>
          </w:tcPr>
          <w:p w14:paraId="456905C2" w14:textId="77777777" w:rsidR="003E451A" w:rsidRDefault="003E451A" w:rsidP="003E451A">
            <w:pPr>
              <w:ind w:left="993" w:hanging="993"/>
            </w:pPr>
          </w:p>
        </w:tc>
      </w:tr>
    </w:tbl>
    <w:p w14:paraId="72522D8F" w14:textId="77777777" w:rsidR="003E451A" w:rsidRPr="00803718" w:rsidRDefault="003E451A" w:rsidP="003E451A">
      <w:pPr>
        <w:rPr>
          <w:rFonts w:ascii="Arial" w:hAnsi="Arial" w:cs="Arial"/>
          <w:sz w:val="20"/>
        </w:rPr>
      </w:pPr>
    </w:p>
    <w:p w14:paraId="63B3F5B8" w14:textId="77777777" w:rsidR="007137B0" w:rsidRDefault="007137B0" w:rsidP="007137B0">
      <w:pPr>
        <w:rPr>
          <w:rFonts w:ascii="Arial" w:hAnsi="Arial" w:cs="Arial"/>
          <w:sz w:val="22"/>
          <w:szCs w:val="22"/>
        </w:rPr>
      </w:pPr>
    </w:p>
    <w:p w14:paraId="6FBAD5DE" w14:textId="2E91A555" w:rsidR="00E23CD3" w:rsidRPr="00830749" w:rsidRDefault="00563344" w:rsidP="00E23CD3">
      <w:pPr>
        <w:pStyle w:val="20TAQuestionNumber"/>
        <w:ind w:left="709" w:hanging="709"/>
      </w:pPr>
      <w:bookmarkStart w:id="25" w:name="_Ref127960136"/>
      <w:r>
        <w:t>Describe the process associated with fabricating and installing tilt-up concrete panels</w:t>
      </w:r>
      <w:r w:rsidR="00E23CD3">
        <w:t>.</w:t>
      </w:r>
      <w:bookmarkEnd w:id="25"/>
    </w:p>
    <w:p w14:paraId="6DABA16D" w14:textId="77777777" w:rsidR="00E23CD3" w:rsidRPr="00830749" w:rsidRDefault="00E23CD3" w:rsidP="00E23C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23CD3" w:rsidRPr="00830749" w14:paraId="38A912AA" w14:textId="77777777" w:rsidTr="00527F47">
        <w:trPr>
          <w:trHeight w:val="6690"/>
        </w:trPr>
        <w:tc>
          <w:tcPr>
            <w:tcW w:w="1027" w:type="dxa"/>
            <w:tcBorders>
              <w:top w:val="nil"/>
              <w:left w:val="nil"/>
              <w:bottom w:val="nil"/>
              <w:right w:val="single" w:sz="4" w:space="0" w:color="auto"/>
            </w:tcBorders>
          </w:tcPr>
          <w:p w14:paraId="6C5CD57F" w14:textId="77777777" w:rsidR="00E23CD3" w:rsidRPr="001C4084" w:rsidRDefault="00E23CD3" w:rsidP="006A5C7D">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40774F90" w14:textId="4ABB30FA" w:rsidR="00E23CD3" w:rsidRPr="001C4084" w:rsidRDefault="000D2584" w:rsidP="006A5C7D">
            <w:pPr>
              <w:rPr>
                <w:rFonts w:ascii="Arial" w:hAnsi="Arial" w:cs="Arial"/>
                <w:sz w:val="22"/>
                <w:szCs w:val="22"/>
              </w:rPr>
            </w:pPr>
            <w:permStart w:id="694302640" w:edGrp="everyone"/>
            <w:r>
              <w:rPr>
                <w:rFonts w:ascii="Arial" w:hAnsi="Arial" w:cs="Arial"/>
                <w:sz w:val="22"/>
                <w:szCs w:val="22"/>
              </w:rPr>
              <w:t>Tilt up panels are usually made onsite (but can also be made offsite and transported) and can be a fast effective way to achieve a large amount of finished walls in a short amount of time. These are lifted in using a crane one by one and held in place with stays whilst the roof structure is installed(bracing). The panels can be poured onto of each other to same space and time.  i</w:t>
            </w:r>
            <w:permEnd w:id="694302640"/>
          </w:p>
        </w:tc>
        <w:permStart w:id="1732210394" w:edGrp="everyone"/>
        <w:tc>
          <w:tcPr>
            <w:tcW w:w="624" w:type="dxa"/>
            <w:tcBorders>
              <w:top w:val="nil"/>
              <w:left w:val="single" w:sz="4" w:space="0" w:color="auto"/>
              <w:bottom w:val="nil"/>
              <w:right w:val="nil"/>
            </w:tcBorders>
          </w:tcPr>
          <w:p w14:paraId="3C342CD7" w14:textId="77777777" w:rsidR="00E23CD3" w:rsidRPr="00533511" w:rsidRDefault="0052587E" w:rsidP="006A5C7D">
            <w:pPr>
              <w:rPr>
                <w:rFonts w:ascii="Arial" w:hAnsi="Arial" w:cs="Arial"/>
                <w:sz w:val="44"/>
                <w:szCs w:val="44"/>
              </w:rPr>
            </w:pPr>
            <w:sdt>
              <w:sdtPr>
                <w:rPr>
                  <w:rFonts w:ascii="Arial" w:hAnsi="Arial" w:cs="Arial"/>
                  <w:sz w:val="44"/>
                  <w:szCs w:val="44"/>
                </w:rPr>
                <w:id w:val="-1945986992"/>
                <w14:checkbox>
                  <w14:checked w14:val="0"/>
                  <w14:checkedState w14:val="00FE" w14:font="Wingdings"/>
                  <w14:uncheckedState w14:val="00A8" w14:font="Wingdings"/>
                </w14:checkbox>
              </w:sdtPr>
              <w:sdtEndPr/>
              <w:sdtContent>
                <w:r w:rsidR="00E23CD3">
                  <w:rPr>
                    <w:rFonts w:ascii="Arial" w:hAnsi="Arial" w:cs="Arial"/>
                    <w:sz w:val="44"/>
                    <w:szCs w:val="44"/>
                  </w:rPr>
                  <w:sym w:font="Wingdings" w:char="F0A8"/>
                </w:r>
              </w:sdtContent>
            </w:sdt>
            <w:permEnd w:id="1732210394"/>
          </w:p>
        </w:tc>
      </w:tr>
    </w:tbl>
    <w:p w14:paraId="493DE670" w14:textId="77777777" w:rsidR="00E23CD3" w:rsidRDefault="00E23CD3" w:rsidP="00E23CD3">
      <w:pPr>
        <w:rPr>
          <w:rFonts w:ascii="Arial" w:hAnsi="Arial" w:cs="Arial"/>
          <w:sz w:val="22"/>
          <w:szCs w:val="22"/>
        </w:rPr>
      </w:pPr>
    </w:p>
    <w:bookmarkEnd w:id="10"/>
    <w:p w14:paraId="4BEDD8DF" w14:textId="77777777" w:rsidR="00E23CD3" w:rsidRPr="000E310E" w:rsidRDefault="00E23CD3" w:rsidP="00E23CD3">
      <w:pPr>
        <w:rPr>
          <w:rFonts w:ascii="Arial" w:hAnsi="Arial"/>
          <w:bCs/>
          <w:sz w:val="22"/>
          <w:szCs w:val="22"/>
        </w:rPr>
      </w:pPr>
    </w:p>
    <w:p w14:paraId="7EA5BAE6" w14:textId="3B640F76" w:rsidR="00E23CD3" w:rsidRPr="00830749" w:rsidRDefault="00D16E95" w:rsidP="00E23CD3">
      <w:pPr>
        <w:pStyle w:val="20TAQuestionNumber"/>
        <w:ind w:left="709" w:hanging="709"/>
      </w:pPr>
      <w:bookmarkStart w:id="26" w:name="_Ref127961644"/>
      <w:r>
        <w:t>Discuss considerations that must be made when using masonry in the construction of high-rise buildings.</w:t>
      </w:r>
      <w:bookmarkEnd w:id="26"/>
    </w:p>
    <w:p w14:paraId="37000C3B" w14:textId="77777777" w:rsidR="00E23CD3" w:rsidRPr="00830749" w:rsidRDefault="00E23CD3" w:rsidP="00E23C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23CD3" w:rsidRPr="00830749" w14:paraId="2F451742" w14:textId="77777777" w:rsidTr="00527F47">
        <w:trPr>
          <w:trHeight w:val="4762"/>
        </w:trPr>
        <w:tc>
          <w:tcPr>
            <w:tcW w:w="1027" w:type="dxa"/>
            <w:tcBorders>
              <w:top w:val="nil"/>
              <w:left w:val="nil"/>
              <w:bottom w:val="nil"/>
              <w:right w:val="single" w:sz="4" w:space="0" w:color="auto"/>
            </w:tcBorders>
          </w:tcPr>
          <w:p w14:paraId="17E204E2" w14:textId="77777777" w:rsidR="00E23CD3" w:rsidRPr="001C4084" w:rsidRDefault="00E23CD3" w:rsidP="006A5C7D">
            <w:pPr>
              <w:pStyle w:val="AnswerHeading"/>
            </w:pPr>
            <w:r w:rsidRPr="001C4084">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54E21696" w14:textId="3DD10162" w:rsidR="00E23CD3" w:rsidRPr="001C4084" w:rsidRDefault="000D2584" w:rsidP="006A5C7D">
            <w:pPr>
              <w:rPr>
                <w:rFonts w:ascii="Arial" w:hAnsi="Arial" w:cs="Arial"/>
                <w:sz w:val="22"/>
                <w:szCs w:val="22"/>
              </w:rPr>
            </w:pPr>
            <w:permStart w:id="1610434740" w:edGrp="everyone"/>
            <w:r>
              <w:rPr>
                <w:rFonts w:ascii="Arial" w:hAnsi="Arial" w:cs="Arial"/>
                <w:sz w:val="22"/>
                <w:szCs w:val="22"/>
              </w:rPr>
              <w:t>Considerations must be made such as thermal properties, non-combustible material, long lasting and durable, resistance,</w:t>
            </w:r>
            <w:r w:rsidR="00146A5F">
              <w:rPr>
                <w:rFonts w:ascii="Arial" w:hAnsi="Arial" w:cs="Arial"/>
                <w:sz w:val="22"/>
                <w:szCs w:val="22"/>
              </w:rPr>
              <w:t xml:space="preserve"> </w:t>
            </w:r>
            <w:r w:rsidR="00C91446">
              <w:rPr>
                <w:rFonts w:ascii="Arial" w:hAnsi="Arial" w:cs="Arial"/>
                <w:sz w:val="22"/>
                <w:szCs w:val="22"/>
              </w:rPr>
              <w:t>weight of the product,</w:t>
            </w:r>
            <w:r>
              <w:rPr>
                <w:rFonts w:ascii="Arial" w:hAnsi="Arial" w:cs="Arial"/>
                <w:sz w:val="22"/>
                <w:szCs w:val="22"/>
              </w:rPr>
              <w:t xml:space="preserve"> </w:t>
            </w:r>
            <w:permEnd w:id="1610434740"/>
          </w:p>
        </w:tc>
        <w:permStart w:id="869087817" w:edGrp="everyone"/>
        <w:tc>
          <w:tcPr>
            <w:tcW w:w="624" w:type="dxa"/>
            <w:tcBorders>
              <w:top w:val="nil"/>
              <w:left w:val="single" w:sz="4" w:space="0" w:color="auto"/>
              <w:bottom w:val="nil"/>
              <w:right w:val="nil"/>
            </w:tcBorders>
          </w:tcPr>
          <w:p w14:paraId="00895316" w14:textId="388DC57E" w:rsidR="00E23CD3" w:rsidRPr="00533511" w:rsidRDefault="0052587E" w:rsidP="006A5C7D">
            <w:pPr>
              <w:rPr>
                <w:rFonts w:ascii="Arial" w:hAnsi="Arial" w:cs="Arial"/>
                <w:sz w:val="44"/>
                <w:szCs w:val="44"/>
              </w:rPr>
            </w:pPr>
            <w:sdt>
              <w:sdtPr>
                <w:rPr>
                  <w:rFonts w:ascii="Arial" w:hAnsi="Arial" w:cs="Arial"/>
                  <w:sz w:val="44"/>
                  <w:szCs w:val="44"/>
                </w:rPr>
                <w:id w:val="920608184"/>
                <w14:checkbox>
                  <w14:checked w14:val="0"/>
                  <w14:checkedState w14:val="00FE" w14:font="Wingdings"/>
                  <w14:uncheckedState w14:val="00A8" w14:font="Wingdings"/>
                </w14:checkbox>
              </w:sdtPr>
              <w:sdtEndPr/>
              <w:sdtContent>
                <w:r w:rsidR="00186A9A">
                  <w:rPr>
                    <w:rFonts w:ascii="Arial" w:hAnsi="Arial" w:cs="Arial"/>
                    <w:sz w:val="44"/>
                    <w:szCs w:val="44"/>
                  </w:rPr>
                  <w:sym w:font="Wingdings" w:char="F0A8"/>
                </w:r>
              </w:sdtContent>
            </w:sdt>
            <w:permEnd w:id="869087817"/>
          </w:p>
        </w:tc>
      </w:tr>
    </w:tbl>
    <w:p w14:paraId="089A1586" w14:textId="77777777" w:rsidR="00E23CD3" w:rsidRDefault="00E23CD3" w:rsidP="00E23CD3">
      <w:pPr>
        <w:rPr>
          <w:rFonts w:ascii="Arial" w:hAnsi="Arial" w:cs="Arial"/>
          <w:sz w:val="22"/>
          <w:szCs w:val="22"/>
        </w:rPr>
      </w:pPr>
    </w:p>
    <w:p w14:paraId="25EF3533" w14:textId="4B226800" w:rsidR="00E23CD3" w:rsidRPr="00830749" w:rsidRDefault="00A41913" w:rsidP="00E23CD3">
      <w:pPr>
        <w:pStyle w:val="20TAQuestionNumber"/>
        <w:ind w:left="709" w:hanging="709"/>
      </w:pPr>
      <w:bookmarkStart w:id="27" w:name="_Ref127963408"/>
      <w:r>
        <w:t>Discuss what must be organised as part of the site assessment to ensure the soil in the site can support the construction loads.</w:t>
      </w:r>
      <w:bookmarkEnd w:id="27"/>
    </w:p>
    <w:p w14:paraId="64D8BB3E" w14:textId="77777777" w:rsidR="00E23CD3" w:rsidRPr="00830749" w:rsidRDefault="00E23CD3" w:rsidP="00E23C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23CD3" w:rsidRPr="00830749" w14:paraId="28791739" w14:textId="77777777" w:rsidTr="00527F47">
        <w:trPr>
          <w:trHeight w:val="5726"/>
        </w:trPr>
        <w:tc>
          <w:tcPr>
            <w:tcW w:w="1027" w:type="dxa"/>
            <w:tcBorders>
              <w:top w:val="nil"/>
              <w:left w:val="nil"/>
              <w:bottom w:val="nil"/>
              <w:right w:val="single" w:sz="4" w:space="0" w:color="auto"/>
            </w:tcBorders>
          </w:tcPr>
          <w:p w14:paraId="699431EE" w14:textId="77777777" w:rsidR="00E23CD3" w:rsidRPr="001C4084" w:rsidRDefault="00E23CD3" w:rsidP="006A5C7D">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754C73B0" w14:textId="59CF26A7" w:rsidR="00E23CD3" w:rsidRPr="001C4084" w:rsidRDefault="00146A5F" w:rsidP="006A5C7D">
            <w:pPr>
              <w:rPr>
                <w:rFonts w:ascii="Arial" w:hAnsi="Arial" w:cs="Arial"/>
                <w:sz w:val="22"/>
                <w:szCs w:val="22"/>
              </w:rPr>
            </w:pPr>
            <w:permStart w:id="2082765835" w:edGrp="everyone"/>
            <w:r>
              <w:rPr>
                <w:rFonts w:ascii="Arial" w:hAnsi="Arial" w:cs="Arial"/>
                <w:sz w:val="22"/>
                <w:szCs w:val="22"/>
              </w:rPr>
              <w:t xml:space="preserve">Generally there will be a few test to soils at various points depending on the size of the structure core ssamples and ground penetration tests will then be able to accurately say how reactive the soil is and how good the soil packing may be. This will then determine your foundation size. </w:t>
            </w:r>
            <w:permEnd w:id="2082765835"/>
          </w:p>
        </w:tc>
        <w:permStart w:id="872750199" w:edGrp="everyone"/>
        <w:tc>
          <w:tcPr>
            <w:tcW w:w="624" w:type="dxa"/>
            <w:tcBorders>
              <w:top w:val="nil"/>
              <w:left w:val="single" w:sz="4" w:space="0" w:color="auto"/>
              <w:bottom w:val="nil"/>
              <w:right w:val="nil"/>
            </w:tcBorders>
          </w:tcPr>
          <w:p w14:paraId="10FF2D4A" w14:textId="77777777" w:rsidR="00E23CD3" w:rsidRPr="00533511" w:rsidRDefault="0052587E" w:rsidP="006A5C7D">
            <w:pPr>
              <w:rPr>
                <w:rFonts w:ascii="Arial" w:hAnsi="Arial" w:cs="Arial"/>
                <w:sz w:val="44"/>
                <w:szCs w:val="44"/>
              </w:rPr>
            </w:pPr>
            <w:sdt>
              <w:sdtPr>
                <w:rPr>
                  <w:rFonts w:ascii="Arial" w:hAnsi="Arial" w:cs="Arial"/>
                  <w:sz w:val="44"/>
                  <w:szCs w:val="44"/>
                </w:rPr>
                <w:id w:val="-1211186004"/>
                <w14:checkbox>
                  <w14:checked w14:val="0"/>
                  <w14:checkedState w14:val="00FE" w14:font="Wingdings"/>
                  <w14:uncheckedState w14:val="00A8" w14:font="Wingdings"/>
                </w14:checkbox>
              </w:sdtPr>
              <w:sdtEndPr/>
              <w:sdtContent>
                <w:r w:rsidR="00E23CD3">
                  <w:rPr>
                    <w:rFonts w:ascii="Arial" w:hAnsi="Arial" w:cs="Arial"/>
                    <w:sz w:val="44"/>
                    <w:szCs w:val="44"/>
                  </w:rPr>
                  <w:sym w:font="Wingdings" w:char="F0A8"/>
                </w:r>
              </w:sdtContent>
            </w:sdt>
            <w:permEnd w:id="872750199"/>
          </w:p>
        </w:tc>
      </w:tr>
    </w:tbl>
    <w:p w14:paraId="487CA70B" w14:textId="77777777" w:rsidR="00E23CD3" w:rsidRDefault="00E23CD3" w:rsidP="00E23CD3">
      <w:pPr>
        <w:rPr>
          <w:rFonts w:ascii="Arial" w:hAnsi="Arial" w:cs="Arial"/>
          <w:sz w:val="22"/>
          <w:szCs w:val="22"/>
        </w:rPr>
      </w:pPr>
    </w:p>
    <w:p w14:paraId="270D46A9" w14:textId="77777777" w:rsidR="00AF6486" w:rsidRDefault="00AF6486" w:rsidP="00AF6486">
      <w:pPr>
        <w:rPr>
          <w:rFonts w:ascii="Arial" w:hAnsi="Arial" w:cs="Arial"/>
          <w:sz w:val="22"/>
          <w:szCs w:val="22"/>
        </w:rPr>
      </w:pPr>
    </w:p>
    <w:p w14:paraId="435C75FF" w14:textId="19D0543F" w:rsidR="00AF6486" w:rsidRPr="00830749" w:rsidRDefault="00AF6486" w:rsidP="00AF6486">
      <w:pPr>
        <w:pStyle w:val="20TAQuestionNumber"/>
        <w:ind w:left="709" w:hanging="709"/>
      </w:pPr>
      <w:bookmarkStart w:id="28" w:name="_Ref127966629"/>
      <w:r>
        <w:t>What are the requirements relating to retaining walls over 1m in height according to the NCC and the Building Regulations 2006 (Qld)</w:t>
      </w:r>
      <w:bookmarkEnd w:id="28"/>
      <w:r w:rsidR="00563967">
        <w:t>?</w:t>
      </w:r>
    </w:p>
    <w:p w14:paraId="4D277EBE" w14:textId="77777777" w:rsidR="00AF6486" w:rsidRPr="00830749" w:rsidRDefault="00AF6486" w:rsidP="00AF6486">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AF6486" w:rsidRPr="00830749" w14:paraId="6C5AB6EB" w14:textId="77777777" w:rsidTr="00527F47">
        <w:trPr>
          <w:trHeight w:val="5216"/>
        </w:trPr>
        <w:tc>
          <w:tcPr>
            <w:tcW w:w="1027" w:type="dxa"/>
            <w:tcBorders>
              <w:top w:val="nil"/>
              <w:left w:val="nil"/>
              <w:bottom w:val="nil"/>
              <w:right w:val="single" w:sz="4" w:space="0" w:color="auto"/>
            </w:tcBorders>
          </w:tcPr>
          <w:p w14:paraId="7F362752" w14:textId="77777777" w:rsidR="00AF6486" w:rsidRPr="001C4084" w:rsidRDefault="00AF6486" w:rsidP="006A5C7D">
            <w:pPr>
              <w:pStyle w:val="AnswerHeading"/>
            </w:pPr>
            <w:r w:rsidRPr="001C4084">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5B8F6EFF" w14:textId="071A0DA8" w:rsidR="00AF6486" w:rsidRPr="001C4084" w:rsidRDefault="00146A5F" w:rsidP="006A5C7D">
            <w:pPr>
              <w:rPr>
                <w:rFonts w:ascii="Arial" w:hAnsi="Arial" w:cs="Arial"/>
                <w:sz w:val="22"/>
                <w:szCs w:val="22"/>
              </w:rPr>
            </w:pPr>
            <w:permStart w:id="582639232" w:edGrp="everyone"/>
            <w:r>
              <w:rPr>
                <w:rFonts w:ascii="Arial" w:hAnsi="Arial" w:cs="Arial"/>
                <w:sz w:val="22"/>
                <w:szCs w:val="22"/>
              </w:rPr>
              <w:t xml:space="preserve">Any retaining wall over 1m must be lodged with a building application and get consent to construct the wall. The wall will then be certified and inspected by a licenced building certifier. A final certificate will then be issued.  </w:t>
            </w:r>
            <w:permEnd w:id="582639232"/>
          </w:p>
        </w:tc>
        <w:permStart w:id="1990278244" w:edGrp="everyone"/>
        <w:tc>
          <w:tcPr>
            <w:tcW w:w="624" w:type="dxa"/>
            <w:tcBorders>
              <w:top w:val="nil"/>
              <w:left w:val="single" w:sz="4" w:space="0" w:color="auto"/>
              <w:bottom w:val="nil"/>
              <w:right w:val="nil"/>
            </w:tcBorders>
          </w:tcPr>
          <w:p w14:paraId="28A2105E" w14:textId="77777777" w:rsidR="00AF6486" w:rsidRPr="00533511" w:rsidRDefault="0052587E" w:rsidP="006A5C7D">
            <w:pPr>
              <w:rPr>
                <w:rFonts w:ascii="Arial" w:hAnsi="Arial" w:cs="Arial"/>
                <w:sz w:val="44"/>
                <w:szCs w:val="44"/>
              </w:rPr>
            </w:pPr>
            <w:sdt>
              <w:sdtPr>
                <w:rPr>
                  <w:rFonts w:ascii="Arial" w:hAnsi="Arial" w:cs="Arial"/>
                  <w:sz w:val="44"/>
                  <w:szCs w:val="44"/>
                </w:rPr>
                <w:id w:val="-360211724"/>
                <w14:checkbox>
                  <w14:checked w14:val="0"/>
                  <w14:checkedState w14:val="00FE" w14:font="Wingdings"/>
                  <w14:uncheckedState w14:val="00A8" w14:font="Wingdings"/>
                </w14:checkbox>
              </w:sdtPr>
              <w:sdtEndPr/>
              <w:sdtContent>
                <w:r w:rsidR="00AF6486">
                  <w:rPr>
                    <w:rFonts w:ascii="Arial" w:hAnsi="Arial" w:cs="Arial"/>
                    <w:sz w:val="44"/>
                    <w:szCs w:val="44"/>
                  </w:rPr>
                  <w:sym w:font="Wingdings" w:char="F0A8"/>
                </w:r>
              </w:sdtContent>
            </w:sdt>
            <w:permEnd w:id="1990278244"/>
          </w:p>
        </w:tc>
      </w:tr>
    </w:tbl>
    <w:p w14:paraId="6F284E3A" w14:textId="77777777" w:rsidR="00AF6486" w:rsidRDefault="00AF6486" w:rsidP="00AF6486">
      <w:pPr>
        <w:rPr>
          <w:rFonts w:ascii="Arial" w:hAnsi="Arial" w:cs="Arial"/>
          <w:sz w:val="22"/>
          <w:szCs w:val="22"/>
        </w:rPr>
      </w:pPr>
    </w:p>
    <w:p w14:paraId="1731088B" w14:textId="77777777" w:rsidR="00080F94" w:rsidRDefault="00080F94" w:rsidP="00080F94">
      <w:pPr>
        <w:rPr>
          <w:rFonts w:ascii="Arial" w:hAnsi="Arial" w:cs="Arial"/>
          <w:sz w:val="22"/>
          <w:szCs w:val="22"/>
        </w:rPr>
      </w:pPr>
    </w:p>
    <w:p w14:paraId="4F216D59" w14:textId="2CCE1B65" w:rsidR="00080F94" w:rsidRPr="00830749" w:rsidRDefault="00080F94" w:rsidP="00080F94">
      <w:pPr>
        <w:pStyle w:val="20TAQuestionNumber"/>
        <w:ind w:left="709" w:hanging="709"/>
      </w:pPr>
      <w:bookmarkStart w:id="29" w:name="_Ref128031152"/>
      <w:r>
        <w:t>Discuss the use of the following temporary structures and components in the construction of large and complex buildings.</w:t>
      </w:r>
      <w:bookmarkEnd w:id="29"/>
    </w:p>
    <w:p w14:paraId="506CD9A8" w14:textId="77777777" w:rsidR="00080F94" w:rsidRPr="00803718" w:rsidRDefault="00080F94" w:rsidP="00080F94">
      <w:pPr>
        <w:rPr>
          <w:rFonts w:ascii="Arial" w:hAnsi="Arial" w:cs="Arial"/>
          <w:sz w:val="20"/>
        </w:rPr>
      </w:pPr>
    </w:p>
    <w:tbl>
      <w:tblPr>
        <w:tblpPr w:leftFromText="180" w:rightFromText="180" w:vertAnchor="text" w:horzAnchor="margin" w:tblpY="36"/>
        <w:tblW w:w="5032"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7"/>
        <w:gridCol w:w="1726"/>
        <w:gridCol w:w="5641"/>
        <w:gridCol w:w="610"/>
      </w:tblGrid>
      <w:tr w:rsidR="00080F94" w14:paraId="43DE6C0C" w14:textId="77777777" w:rsidTr="00186A9A">
        <w:tc>
          <w:tcPr>
            <w:tcW w:w="609" w:type="pct"/>
            <w:tcBorders>
              <w:top w:val="nil"/>
              <w:left w:val="nil"/>
              <w:bottom w:val="nil"/>
              <w:right w:val="single" w:sz="12" w:space="0" w:color="auto"/>
            </w:tcBorders>
            <w:shd w:val="clear" w:color="auto" w:fill="auto"/>
          </w:tcPr>
          <w:p w14:paraId="7AE6D234" w14:textId="77777777" w:rsidR="00080F94" w:rsidRDefault="00080F94" w:rsidP="00186A9A">
            <w:pPr>
              <w:keepNext/>
              <w:ind w:left="993" w:hanging="993"/>
            </w:pPr>
            <w:r w:rsidRPr="001C4084">
              <w:rPr>
                <w:rFonts w:ascii="Arial" w:hAnsi="Arial" w:cs="Arial"/>
                <w:b/>
                <w:sz w:val="22"/>
                <w:szCs w:val="22"/>
              </w:rPr>
              <w:t>Answer</w:t>
            </w:r>
          </w:p>
        </w:tc>
        <w:tc>
          <w:tcPr>
            <w:tcW w:w="950" w:type="pct"/>
            <w:tcBorders>
              <w:top w:val="single" w:sz="12" w:space="0" w:color="auto"/>
              <w:left w:val="single" w:sz="12" w:space="0" w:color="auto"/>
              <w:bottom w:val="single" w:sz="12" w:space="0" w:color="auto"/>
              <w:right w:val="single" w:sz="4" w:space="0" w:color="auto"/>
            </w:tcBorders>
            <w:shd w:val="clear" w:color="auto" w:fill="C0C0C0"/>
            <w:vAlign w:val="center"/>
          </w:tcPr>
          <w:p w14:paraId="041AFC5F" w14:textId="0C5CA55D" w:rsidR="00080F94" w:rsidRDefault="00080F94" w:rsidP="00186A9A">
            <w:pPr>
              <w:keepNext/>
              <w:ind w:left="293" w:firstLine="52"/>
              <w:jc w:val="center"/>
            </w:pPr>
            <w:r>
              <w:t>Temporary structure</w:t>
            </w:r>
          </w:p>
        </w:tc>
        <w:tc>
          <w:tcPr>
            <w:tcW w:w="3105" w:type="pct"/>
            <w:tcBorders>
              <w:top w:val="single" w:sz="12" w:space="0" w:color="auto"/>
              <w:left w:val="single" w:sz="4" w:space="0" w:color="auto"/>
              <w:bottom w:val="single" w:sz="12" w:space="0" w:color="auto"/>
              <w:right w:val="single" w:sz="12" w:space="0" w:color="auto"/>
            </w:tcBorders>
            <w:shd w:val="clear" w:color="auto" w:fill="C0C0C0"/>
            <w:vAlign w:val="center"/>
          </w:tcPr>
          <w:p w14:paraId="1A507625" w14:textId="38E221A0" w:rsidR="00080F94" w:rsidRDefault="00080F94" w:rsidP="00186A9A">
            <w:pPr>
              <w:pStyle w:val="TableHeading"/>
              <w:framePr w:hSpace="0" w:wrap="auto" w:vAnchor="margin" w:hAnchor="text" w:yAlign="inline"/>
            </w:pPr>
            <w:r>
              <w:t>Use</w:t>
            </w:r>
          </w:p>
        </w:tc>
        <w:tc>
          <w:tcPr>
            <w:tcW w:w="336" w:type="pct"/>
            <w:tcBorders>
              <w:top w:val="nil"/>
              <w:left w:val="single" w:sz="12" w:space="0" w:color="auto"/>
              <w:bottom w:val="nil"/>
              <w:right w:val="nil"/>
            </w:tcBorders>
            <w:shd w:val="clear" w:color="auto" w:fill="auto"/>
          </w:tcPr>
          <w:p w14:paraId="1BD134AC" w14:textId="763F5726" w:rsidR="00080F94" w:rsidRPr="00186A9A" w:rsidRDefault="00080F94" w:rsidP="00186A9A">
            <w:pPr>
              <w:rPr>
                <w:rFonts w:ascii="Arial" w:hAnsi="Arial" w:cs="Arial"/>
                <w:sz w:val="40"/>
                <w:szCs w:val="40"/>
              </w:rPr>
            </w:pPr>
          </w:p>
        </w:tc>
      </w:tr>
      <w:tr w:rsidR="00080F94" w14:paraId="34ED324F" w14:textId="77777777" w:rsidTr="00186A9A">
        <w:trPr>
          <w:trHeight w:val="1984"/>
          <w:hidden/>
        </w:trPr>
        <w:tc>
          <w:tcPr>
            <w:tcW w:w="609" w:type="pct"/>
            <w:tcBorders>
              <w:top w:val="nil"/>
              <w:left w:val="nil"/>
              <w:bottom w:val="nil"/>
              <w:right w:val="single" w:sz="12" w:space="0" w:color="auto"/>
            </w:tcBorders>
          </w:tcPr>
          <w:p w14:paraId="46E3DFBA" w14:textId="77777777" w:rsidR="00080F94" w:rsidRPr="00FE608E" w:rsidRDefault="00080F94" w:rsidP="00186A9A">
            <w:pPr>
              <w:ind w:left="993" w:hanging="993"/>
              <w:jc w:val="center"/>
              <w:rPr>
                <w:vanish/>
              </w:rPr>
            </w:pPr>
          </w:p>
        </w:tc>
        <w:tc>
          <w:tcPr>
            <w:tcW w:w="950" w:type="pct"/>
            <w:tcBorders>
              <w:top w:val="single" w:sz="12" w:space="0" w:color="auto"/>
              <w:left w:val="single" w:sz="12" w:space="0" w:color="auto"/>
              <w:right w:val="single" w:sz="4" w:space="0" w:color="auto"/>
            </w:tcBorders>
            <w:shd w:val="clear" w:color="auto" w:fill="auto"/>
            <w:vAlign w:val="center"/>
          </w:tcPr>
          <w:p w14:paraId="2F0AB478" w14:textId="0D7DB6CA" w:rsidR="00080F94" w:rsidRPr="00447473" w:rsidRDefault="00080F94" w:rsidP="00186A9A">
            <w:pPr>
              <w:jc w:val="center"/>
            </w:pPr>
            <w:r>
              <w:t>Bracing</w:t>
            </w:r>
          </w:p>
        </w:tc>
        <w:tc>
          <w:tcPr>
            <w:tcW w:w="3105" w:type="pct"/>
            <w:tcBorders>
              <w:top w:val="single" w:sz="12" w:space="0" w:color="auto"/>
              <w:left w:val="single" w:sz="4" w:space="0" w:color="auto"/>
              <w:right w:val="single" w:sz="12" w:space="0" w:color="auto"/>
            </w:tcBorders>
            <w:shd w:val="clear" w:color="auto" w:fill="auto"/>
            <w:vAlign w:val="center"/>
          </w:tcPr>
          <w:p w14:paraId="288B27E8" w14:textId="00AB6EF2" w:rsidR="00080F94" w:rsidRPr="00527F47" w:rsidRDefault="00146A5F" w:rsidP="00527F47">
            <w:pPr>
              <w:rPr>
                <w:rFonts w:ascii="Arial" w:hAnsi="Arial" w:cs="Arial"/>
                <w:sz w:val="22"/>
                <w:szCs w:val="22"/>
              </w:rPr>
            </w:pPr>
            <w:permStart w:id="612587329" w:edGrp="everyone"/>
            <w:r>
              <w:rPr>
                <w:rFonts w:ascii="Arial" w:hAnsi="Arial" w:cs="Arial"/>
                <w:sz w:val="22"/>
                <w:szCs w:val="22"/>
              </w:rPr>
              <w:t>Temporary bracing is used to transfer the adequate load to the ground whilst the other members designed are placed into place. Eg. Push pulls on tilt panel walls are in place until the roof structure is in place and braced.</w:t>
            </w:r>
            <w:permEnd w:id="612587329"/>
          </w:p>
        </w:tc>
        <w:tc>
          <w:tcPr>
            <w:tcW w:w="336" w:type="pct"/>
            <w:tcBorders>
              <w:top w:val="nil"/>
              <w:left w:val="single" w:sz="12" w:space="0" w:color="auto"/>
              <w:bottom w:val="nil"/>
              <w:right w:val="nil"/>
            </w:tcBorders>
          </w:tcPr>
          <w:p w14:paraId="7D86BC27" w14:textId="77777777" w:rsidR="00080F94" w:rsidRDefault="00080F94" w:rsidP="00186A9A">
            <w:pPr>
              <w:ind w:left="993" w:hanging="993"/>
            </w:pPr>
          </w:p>
        </w:tc>
      </w:tr>
      <w:tr w:rsidR="00080F94" w14:paraId="7C1BD8EB" w14:textId="77777777" w:rsidTr="00186A9A">
        <w:trPr>
          <w:trHeight w:val="1984"/>
          <w:hidden/>
        </w:trPr>
        <w:tc>
          <w:tcPr>
            <w:tcW w:w="609" w:type="pct"/>
            <w:tcBorders>
              <w:top w:val="nil"/>
              <w:left w:val="nil"/>
              <w:bottom w:val="nil"/>
              <w:right w:val="single" w:sz="12" w:space="0" w:color="auto"/>
            </w:tcBorders>
          </w:tcPr>
          <w:p w14:paraId="0AAFCA35" w14:textId="77777777" w:rsidR="00080F94" w:rsidRPr="00FE608E" w:rsidRDefault="00080F94" w:rsidP="00186A9A">
            <w:pPr>
              <w:ind w:left="993" w:hanging="993"/>
              <w:jc w:val="center"/>
              <w:rPr>
                <w:vanish/>
              </w:rPr>
            </w:pPr>
          </w:p>
        </w:tc>
        <w:tc>
          <w:tcPr>
            <w:tcW w:w="950" w:type="pct"/>
            <w:tcBorders>
              <w:left w:val="single" w:sz="12" w:space="0" w:color="auto"/>
              <w:right w:val="single" w:sz="4" w:space="0" w:color="auto"/>
            </w:tcBorders>
            <w:shd w:val="clear" w:color="auto" w:fill="auto"/>
            <w:vAlign w:val="center"/>
          </w:tcPr>
          <w:p w14:paraId="14ED0E00" w14:textId="4D009FD8" w:rsidR="00080F94" w:rsidRPr="00803718" w:rsidRDefault="00080F94" w:rsidP="00186A9A">
            <w:pPr>
              <w:jc w:val="center"/>
            </w:pPr>
            <w:r>
              <w:t>Closed Sheeting</w:t>
            </w:r>
          </w:p>
        </w:tc>
        <w:tc>
          <w:tcPr>
            <w:tcW w:w="3105" w:type="pct"/>
            <w:tcBorders>
              <w:left w:val="single" w:sz="4" w:space="0" w:color="auto"/>
              <w:right w:val="single" w:sz="12" w:space="0" w:color="auto"/>
            </w:tcBorders>
            <w:shd w:val="clear" w:color="auto" w:fill="auto"/>
            <w:vAlign w:val="center"/>
          </w:tcPr>
          <w:p w14:paraId="653ED90F" w14:textId="024CC6EC" w:rsidR="00080F94" w:rsidRPr="00527F47" w:rsidRDefault="00146A5F" w:rsidP="00527F47">
            <w:pPr>
              <w:rPr>
                <w:rFonts w:ascii="Arial" w:hAnsi="Arial" w:cs="Arial"/>
                <w:sz w:val="22"/>
                <w:szCs w:val="22"/>
              </w:rPr>
            </w:pPr>
            <w:permStart w:id="42039190" w:edGrp="everyone"/>
            <w:r>
              <w:rPr>
                <w:rFonts w:ascii="Arial" w:hAnsi="Arial" w:cs="Arial"/>
                <w:sz w:val="22"/>
                <w:szCs w:val="22"/>
              </w:rPr>
              <w:t xml:space="preserve">Closed sheeting is where you use temporary measurers to allow excavation to go further and make a safe working environment. </w:t>
            </w:r>
            <w:permEnd w:id="42039190"/>
          </w:p>
        </w:tc>
        <w:tc>
          <w:tcPr>
            <w:tcW w:w="336" w:type="pct"/>
            <w:tcBorders>
              <w:top w:val="nil"/>
              <w:left w:val="single" w:sz="12" w:space="0" w:color="auto"/>
              <w:bottom w:val="nil"/>
              <w:right w:val="nil"/>
            </w:tcBorders>
          </w:tcPr>
          <w:p w14:paraId="371A0418" w14:textId="77777777" w:rsidR="00080F94" w:rsidRDefault="00080F94" w:rsidP="00186A9A">
            <w:pPr>
              <w:ind w:left="993" w:hanging="993"/>
            </w:pPr>
          </w:p>
        </w:tc>
      </w:tr>
      <w:tr w:rsidR="00080F94" w14:paraId="4BFFDA7E" w14:textId="77777777" w:rsidTr="00186A9A">
        <w:trPr>
          <w:trHeight w:val="1984"/>
          <w:hidden/>
        </w:trPr>
        <w:tc>
          <w:tcPr>
            <w:tcW w:w="609" w:type="pct"/>
            <w:tcBorders>
              <w:top w:val="nil"/>
              <w:left w:val="nil"/>
              <w:bottom w:val="nil"/>
              <w:right w:val="single" w:sz="12" w:space="0" w:color="auto"/>
            </w:tcBorders>
          </w:tcPr>
          <w:p w14:paraId="535DA528" w14:textId="77777777" w:rsidR="00080F94" w:rsidRPr="00FE608E" w:rsidRDefault="00080F94" w:rsidP="00186A9A">
            <w:pPr>
              <w:ind w:left="993" w:hanging="993"/>
              <w:jc w:val="center"/>
              <w:rPr>
                <w:vanish/>
              </w:rPr>
            </w:pPr>
          </w:p>
        </w:tc>
        <w:tc>
          <w:tcPr>
            <w:tcW w:w="950" w:type="pct"/>
            <w:tcBorders>
              <w:left w:val="single" w:sz="12" w:space="0" w:color="auto"/>
              <w:bottom w:val="single" w:sz="8" w:space="0" w:color="auto"/>
              <w:right w:val="single" w:sz="4" w:space="0" w:color="auto"/>
            </w:tcBorders>
            <w:shd w:val="clear" w:color="auto" w:fill="auto"/>
            <w:vAlign w:val="center"/>
          </w:tcPr>
          <w:p w14:paraId="4A95DE0D" w14:textId="7B466892" w:rsidR="00080F94" w:rsidRPr="00803718" w:rsidRDefault="00080F94" w:rsidP="00186A9A">
            <w:pPr>
              <w:jc w:val="center"/>
            </w:pPr>
            <w:r w:rsidRPr="007B008A">
              <w:t>Formwork props</w:t>
            </w:r>
          </w:p>
        </w:tc>
        <w:tc>
          <w:tcPr>
            <w:tcW w:w="3105" w:type="pct"/>
            <w:tcBorders>
              <w:left w:val="single" w:sz="4" w:space="0" w:color="auto"/>
              <w:bottom w:val="single" w:sz="8" w:space="0" w:color="auto"/>
              <w:right w:val="single" w:sz="12" w:space="0" w:color="auto"/>
            </w:tcBorders>
            <w:shd w:val="clear" w:color="auto" w:fill="auto"/>
            <w:vAlign w:val="center"/>
          </w:tcPr>
          <w:p w14:paraId="72746F7D" w14:textId="08F23AAF" w:rsidR="00080F94" w:rsidRPr="00527F47" w:rsidRDefault="00146A5F" w:rsidP="00527F47">
            <w:pPr>
              <w:rPr>
                <w:rFonts w:ascii="Arial" w:hAnsi="Arial" w:cs="Arial"/>
                <w:sz w:val="22"/>
                <w:szCs w:val="22"/>
              </w:rPr>
            </w:pPr>
            <w:permStart w:id="691865674" w:edGrp="everyone"/>
            <w:r>
              <w:rPr>
                <w:rFonts w:ascii="Arial" w:hAnsi="Arial" w:cs="Arial"/>
                <w:sz w:val="22"/>
                <w:szCs w:val="22"/>
              </w:rPr>
              <w:t>A system of structural temporary components that area used to support loads.</w:t>
            </w:r>
            <w:permEnd w:id="691865674"/>
          </w:p>
        </w:tc>
        <w:tc>
          <w:tcPr>
            <w:tcW w:w="336" w:type="pct"/>
            <w:tcBorders>
              <w:top w:val="nil"/>
              <w:left w:val="single" w:sz="12" w:space="0" w:color="auto"/>
              <w:bottom w:val="nil"/>
              <w:right w:val="nil"/>
            </w:tcBorders>
          </w:tcPr>
          <w:p w14:paraId="77E5F549" w14:textId="77777777" w:rsidR="00080F94" w:rsidRDefault="00080F94" w:rsidP="00186A9A">
            <w:pPr>
              <w:ind w:left="993" w:hanging="993"/>
            </w:pPr>
          </w:p>
        </w:tc>
      </w:tr>
      <w:tr w:rsidR="00080F94" w14:paraId="4E5C6BA5" w14:textId="77777777" w:rsidTr="00186A9A">
        <w:trPr>
          <w:trHeight w:val="1984"/>
          <w:hidden/>
        </w:trPr>
        <w:tc>
          <w:tcPr>
            <w:tcW w:w="609" w:type="pct"/>
            <w:tcBorders>
              <w:top w:val="nil"/>
              <w:left w:val="nil"/>
              <w:bottom w:val="nil"/>
              <w:right w:val="single" w:sz="12" w:space="0" w:color="auto"/>
            </w:tcBorders>
          </w:tcPr>
          <w:p w14:paraId="316E000C" w14:textId="77777777" w:rsidR="00080F94" w:rsidRPr="00FE608E" w:rsidRDefault="00080F94" w:rsidP="00186A9A">
            <w:pPr>
              <w:ind w:left="993" w:hanging="993"/>
              <w:jc w:val="center"/>
              <w:rPr>
                <w:vanish/>
              </w:rPr>
            </w:pPr>
          </w:p>
        </w:tc>
        <w:tc>
          <w:tcPr>
            <w:tcW w:w="950" w:type="pct"/>
            <w:tcBorders>
              <w:top w:val="single" w:sz="8" w:space="0" w:color="auto"/>
              <w:left w:val="single" w:sz="12" w:space="0" w:color="auto"/>
              <w:bottom w:val="single" w:sz="8" w:space="0" w:color="auto"/>
              <w:right w:val="single" w:sz="4" w:space="0" w:color="auto"/>
            </w:tcBorders>
            <w:shd w:val="clear" w:color="auto" w:fill="auto"/>
            <w:vAlign w:val="center"/>
          </w:tcPr>
          <w:p w14:paraId="640491E4" w14:textId="52579F70" w:rsidR="00080F94" w:rsidRPr="00803718" w:rsidRDefault="00080F94" w:rsidP="00186A9A">
            <w:pPr>
              <w:jc w:val="center"/>
            </w:pPr>
            <w:r w:rsidRPr="00080F94">
              <w:t>Pressure resistant formwork</w:t>
            </w:r>
          </w:p>
        </w:tc>
        <w:tc>
          <w:tcPr>
            <w:tcW w:w="3105" w:type="pct"/>
            <w:tcBorders>
              <w:top w:val="single" w:sz="8" w:space="0" w:color="auto"/>
              <w:left w:val="single" w:sz="4" w:space="0" w:color="auto"/>
              <w:bottom w:val="single" w:sz="8" w:space="0" w:color="auto"/>
              <w:right w:val="single" w:sz="12" w:space="0" w:color="auto"/>
            </w:tcBorders>
            <w:shd w:val="clear" w:color="auto" w:fill="auto"/>
            <w:vAlign w:val="center"/>
          </w:tcPr>
          <w:p w14:paraId="1E5DC740" w14:textId="603EDC5E" w:rsidR="00080F94" w:rsidRPr="00527F47" w:rsidRDefault="00146A5F" w:rsidP="00527F47">
            <w:pPr>
              <w:rPr>
                <w:rFonts w:ascii="Arial" w:hAnsi="Arial" w:cs="Arial"/>
                <w:sz w:val="22"/>
                <w:szCs w:val="22"/>
              </w:rPr>
            </w:pPr>
            <w:permStart w:id="1922712429" w:edGrp="everyone"/>
            <w:r>
              <w:rPr>
                <w:rFonts w:ascii="Arial" w:hAnsi="Arial" w:cs="Arial"/>
                <w:sz w:val="22"/>
                <w:szCs w:val="22"/>
              </w:rPr>
              <w:t>Is formwork that is a temporary mould that concrete is poured into.</w:t>
            </w:r>
            <w:permEnd w:id="1922712429"/>
          </w:p>
        </w:tc>
        <w:tc>
          <w:tcPr>
            <w:tcW w:w="336" w:type="pct"/>
            <w:tcBorders>
              <w:top w:val="nil"/>
              <w:left w:val="single" w:sz="12" w:space="0" w:color="auto"/>
              <w:bottom w:val="nil"/>
              <w:right w:val="nil"/>
            </w:tcBorders>
          </w:tcPr>
          <w:p w14:paraId="0EB1998D" w14:textId="77777777" w:rsidR="00080F94" w:rsidRDefault="00080F94" w:rsidP="00186A9A">
            <w:pPr>
              <w:ind w:left="993" w:hanging="993"/>
            </w:pPr>
          </w:p>
        </w:tc>
      </w:tr>
      <w:tr w:rsidR="00080F94" w14:paraId="76D54EBD" w14:textId="77777777" w:rsidTr="00186A9A">
        <w:trPr>
          <w:trHeight w:val="1984"/>
          <w:hidden/>
        </w:trPr>
        <w:tc>
          <w:tcPr>
            <w:tcW w:w="609" w:type="pct"/>
            <w:tcBorders>
              <w:top w:val="nil"/>
              <w:left w:val="nil"/>
              <w:bottom w:val="nil"/>
              <w:right w:val="single" w:sz="12" w:space="0" w:color="auto"/>
            </w:tcBorders>
          </w:tcPr>
          <w:p w14:paraId="4A9A8656" w14:textId="77777777" w:rsidR="00080F94" w:rsidRPr="00FE608E" w:rsidRDefault="00080F94" w:rsidP="00186A9A">
            <w:pPr>
              <w:ind w:left="993" w:hanging="993"/>
              <w:jc w:val="center"/>
              <w:rPr>
                <w:vanish/>
              </w:rPr>
            </w:pPr>
          </w:p>
        </w:tc>
        <w:tc>
          <w:tcPr>
            <w:tcW w:w="950" w:type="pct"/>
            <w:tcBorders>
              <w:top w:val="single" w:sz="8" w:space="0" w:color="auto"/>
              <w:left w:val="single" w:sz="12" w:space="0" w:color="auto"/>
              <w:bottom w:val="single" w:sz="6" w:space="0" w:color="auto"/>
              <w:right w:val="single" w:sz="4" w:space="0" w:color="auto"/>
            </w:tcBorders>
            <w:shd w:val="clear" w:color="auto" w:fill="auto"/>
            <w:vAlign w:val="center"/>
          </w:tcPr>
          <w:p w14:paraId="25207293" w14:textId="312C7ACC" w:rsidR="00080F94" w:rsidRPr="00803718" w:rsidRDefault="00080F94" w:rsidP="00186A9A">
            <w:pPr>
              <w:jc w:val="center"/>
            </w:pPr>
            <w:r w:rsidRPr="00080F94">
              <w:t>Scaffolding sole plates</w:t>
            </w:r>
          </w:p>
        </w:tc>
        <w:tc>
          <w:tcPr>
            <w:tcW w:w="3105" w:type="pct"/>
            <w:tcBorders>
              <w:top w:val="single" w:sz="8" w:space="0" w:color="auto"/>
              <w:left w:val="single" w:sz="4" w:space="0" w:color="auto"/>
              <w:bottom w:val="single" w:sz="6" w:space="0" w:color="auto"/>
              <w:right w:val="single" w:sz="12" w:space="0" w:color="auto"/>
            </w:tcBorders>
            <w:shd w:val="clear" w:color="auto" w:fill="auto"/>
            <w:vAlign w:val="center"/>
          </w:tcPr>
          <w:p w14:paraId="4C837E6E" w14:textId="62EDDF4C" w:rsidR="00080F94" w:rsidRPr="00527F47" w:rsidRDefault="00146A5F" w:rsidP="00527F47">
            <w:pPr>
              <w:rPr>
                <w:rFonts w:ascii="Arial" w:hAnsi="Arial" w:cs="Arial"/>
                <w:sz w:val="22"/>
                <w:szCs w:val="22"/>
              </w:rPr>
            </w:pPr>
            <w:permStart w:id="1756965736" w:edGrp="everyone"/>
            <w:r>
              <w:rPr>
                <w:rFonts w:ascii="Arial" w:hAnsi="Arial" w:cs="Arial"/>
                <w:sz w:val="22"/>
                <w:szCs w:val="22"/>
              </w:rPr>
              <w:t xml:space="preserve">A plate on the ground that transfers the load of the scaffolding </w:t>
            </w:r>
            <w:permEnd w:id="1756965736"/>
          </w:p>
        </w:tc>
        <w:tc>
          <w:tcPr>
            <w:tcW w:w="336" w:type="pct"/>
            <w:tcBorders>
              <w:top w:val="nil"/>
              <w:left w:val="single" w:sz="12" w:space="0" w:color="auto"/>
              <w:bottom w:val="nil"/>
              <w:right w:val="nil"/>
            </w:tcBorders>
          </w:tcPr>
          <w:p w14:paraId="6B960F49" w14:textId="77777777" w:rsidR="00080F94" w:rsidRDefault="00080F94" w:rsidP="00186A9A">
            <w:pPr>
              <w:ind w:left="993" w:hanging="993"/>
            </w:pPr>
          </w:p>
        </w:tc>
      </w:tr>
      <w:tr w:rsidR="00080F94" w14:paraId="5390E733" w14:textId="77777777" w:rsidTr="00186A9A">
        <w:trPr>
          <w:trHeight w:val="1992"/>
          <w:hidden/>
        </w:trPr>
        <w:tc>
          <w:tcPr>
            <w:tcW w:w="609" w:type="pct"/>
            <w:tcBorders>
              <w:top w:val="nil"/>
              <w:left w:val="nil"/>
              <w:bottom w:val="nil"/>
              <w:right w:val="single" w:sz="12" w:space="0" w:color="auto"/>
            </w:tcBorders>
          </w:tcPr>
          <w:p w14:paraId="7D6C8697" w14:textId="77777777" w:rsidR="00080F94" w:rsidRPr="00FE608E" w:rsidRDefault="00080F94" w:rsidP="00186A9A">
            <w:pPr>
              <w:ind w:left="993" w:hanging="993"/>
              <w:jc w:val="center"/>
              <w:rPr>
                <w:vanish/>
              </w:rPr>
            </w:pPr>
          </w:p>
        </w:tc>
        <w:tc>
          <w:tcPr>
            <w:tcW w:w="950" w:type="pct"/>
            <w:tcBorders>
              <w:top w:val="single" w:sz="6" w:space="0" w:color="auto"/>
              <w:left w:val="single" w:sz="12" w:space="0" w:color="auto"/>
              <w:bottom w:val="single" w:sz="12" w:space="0" w:color="auto"/>
              <w:right w:val="single" w:sz="4" w:space="0" w:color="auto"/>
            </w:tcBorders>
            <w:shd w:val="clear" w:color="auto" w:fill="auto"/>
            <w:vAlign w:val="center"/>
          </w:tcPr>
          <w:p w14:paraId="47745A4C" w14:textId="472614FA" w:rsidR="00080F94" w:rsidRPr="00080F94" w:rsidRDefault="00080F94" w:rsidP="00186A9A">
            <w:pPr>
              <w:jc w:val="center"/>
            </w:pPr>
            <w:r>
              <w:t>Shields</w:t>
            </w:r>
          </w:p>
        </w:tc>
        <w:tc>
          <w:tcPr>
            <w:tcW w:w="3105" w:type="pct"/>
            <w:tcBorders>
              <w:top w:val="single" w:sz="6" w:space="0" w:color="auto"/>
              <w:left w:val="single" w:sz="4" w:space="0" w:color="auto"/>
              <w:bottom w:val="single" w:sz="12" w:space="0" w:color="auto"/>
              <w:right w:val="single" w:sz="12" w:space="0" w:color="auto"/>
            </w:tcBorders>
            <w:shd w:val="clear" w:color="auto" w:fill="auto"/>
            <w:vAlign w:val="center"/>
          </w:tcPr>
          <w:p w14:paraId="55B8F0CC" w14:textId="2BB1EAFC" w:rsidR="00080F94" w:rsidRPr="00527F47" w:rsidRDefault="00146A5F" w:rsidP="00527F47">
            <w:pPr>
              <w:rPr>
                <w:rFonts w:ascii="Arial" w:hAnsi="Arial" w:cs="Arial"/>
                <w:sz w:val="22"/>
                <w:szCs w:val="22"/>
              </w:rPr>
            </w:pPr>
            <w:permStart w:id="1778660911" w:edGrp="everyone"/>
            <w:r>
              <w:rPr>
                <w:rFonts w:ascii="Arial" w:hAnsi="Arial" w:cs="Arial"/>
                <w:sz w:val="22"/>
                <w:szCs w:val="22"/>
              </w:rPr>
              <w:t xml:space="preserve">Usually plywood forwork that consists of framework for beams </w:t>
            </w:r>
            <w:permEnd w:id="1778660911"/>
          </w:p>
        </w:tc>
        <w:tc>
          <w:tcPr>
            <w:tcW w:w="336" w:type="pct"/>
            <w:tcBorders>
              <w:top w:val="nil"/>
              <w:left w:val="single" w:sz="12" w:space="0" w:color="auto"/>
              <w:bottom w:val="nil"/>
              <w:right w:val="nil"/>
            </w:tcBorders>
          </w:tcPr>
          <w:p w14:paraId="32FA9E1F" w14:textId="77777777" w:rsidR="00080F94" w:rsidRDefault="00080F94" w:rsidP="00186A9A">
            <w:pPr>
              <w:ind w:left="993" w:hanging="993"/>
            </w:pPr>
          </w:p>
        </w:tc>
      </w:tr>
      <w:tr w:rsidR="00186A9A" w14:paraId="780439CB" w14:textId="77777777" w:rsidTr="00186A9A">
        <w:trPr>
          <w:trHeight w:val="20"/>
          <w:hidden/>
        </w:trPr>
        <w:tc>
          <w:tcPr>
            <w:tcW w:w="609" w:type="pct"/>
            <w:tcBorders>
              <w:top w:val="nil"/>
              <w:left w:val="nil"/>
              <w:bottom w:val="nil"/>
              <w:right w:val="single" w:sz="12" w:space="0" w:color="auto"/>
            </w:tcBorders>
          </w:tcPr>
          <w:p w14:paraId="7751CCFD" w14:textId="77777777" w:rsidR="00186A9A" w:rsidRPr="00FE608E" w:rsidRDefault="00186A9A" w:rsidP="00186A9A">
            <w:pPr>
              <w:ind w:left="993" w:hanging="993"/>
              <w:jc w:val="center"/>
              <w:rPr>
                <w:vanish/>
              </w:rPr>
            </w:pPr>
          </w:p>
        </w:tc>
        <w:tc>
          <w:tcPr>
            <w:tcW w:w="4055" w:type="pct"/>
            <w:gridSpan w:val="2"/>
            <w:tcBorders>
              <w:top w:val="single" w:sz="8" w:space="0" w:color="auto"/>
              <w:left w:val="single" w:sz="12" w:space="0" w:color="auto"/>
              <w:bottom w:val="single" w:sz="12" w:space="0" w:color="auto"/>
              <w:right w:val="single" w:sz="12" w:space="0" w:color="auto"/>
            </w:tcBorders>
            <w:shd w:val="clear" w:color="auto" w:fill="auto"/>
            <w:vAlign w:val="center"/>
          </w:tcPr>
          <w:p w14:paraId="183203DE" w14:textId="77777777" w:rsidR="00186A9A" w:rsidRPr="00E51138" w:rsidRDefault="00186A9A" w:rsidP="00186A9A">
            <w:pPr>
              <w:jc w:val="center"/>
              <w:rPr>
                <w:b/>
                <w:bCs/>
                <w:vanish/>
                <w:color w:val="365F91" w:themeColor="accent1" w:themeShade="BF"/>
              </w:rPr>
            </w:pPr>
            <w:r w:rsidRPr="00E51138">
              <w:rPr>
                <w:b/>
                <w:bCs/>
              </w:rPr>
              <w:t>Question continued over page</w:t>
            </w:r>
          </w:p>
        </w:tc>
        <w:tc>
          <w:tcPr>
            <w:tcW w:w="336" w:type="pct"/>
            <w:tcBorders>
              <w:top w:val="nil"/>
              <w:left w:val="single" w:sz="12" w:space="0" w:color="auto"/>
              <w:bottom w:val="nil"/>
              <w:right w:val="nil"/>
            </w:tcBorders>
          </w:tcPr>
          <w:p w14:paraId="51CB1C29" w14:textId="77777777" w:rsidR="00186A9A" w:rsidRDefault="00186A9A" w:rsidP="00186A9A">
            <w:pPr>
              <w:ind w:left="993" w:hanging="993"/>
            </w:pPr>
          </w:p>
        </w:tc>
      </w:tr>
      <w:tr w:rsidR="00186A9A" w14:paraId="6396EC67" w14:textId="77777777" w:rsidTr="00186A9A">
        <w:tc>
          <w:tcPr>
            <w:tcW w:w="609" w:type="pct"/>
            <w:tcBorders>
              <w:top w:val="nil"/>
              <w:left w:val="nil"/>
              <w:bottom w:val="nil"/>
              <w:right w:val="single" w:sz="12" w:space="0" w:color="auto"/>
            </w:tcBorders>
            <w:shd w:val="clear" w:color="auto" w:fill="auto"/>
          </w:tcPr>
          <w:p w14:paraId="4DF61B90" w14:textId="77777777" w:rsidR="00186A9A" w:rsidRDefault="00186A9A" w:rsidP="00186A9A">
            <w:pPr>
              <w:keepNext/>
              <w:ind w:left="993" w:hanging="993"/>
            </w:pPr>
            <w:r w:rsidRPr="001C4084">
              <w:rPr>
                <w:rFonts w:ascii="Arial" w:hAnsi="Arial" w:cs="Arial"/>
                <w:b/>
                <w:sz w:val="22"/>
                <w:szCs w:val="22"/>
              </w:rPr>
              <w:t>Answer</w:t>
            </w:r>
          </w:p>
        </w:tc>
        <w:tc>
          <w:tcPr>
            <w:tcW w:w="950" w:type="pct"/>
            <w:tcBorders>
              <w:top w:val="single" w:sz="12" w:space="0" w:color="auto"/>
              <w:left w:val="single" w:sz="12" w:space="0" w:color="auto"/>
              <w:bottom w:val="single" w:sz="12" w:space="0" w:color="auto"/>
              <w:right w:val="single" w:sz="4" w:space="0" w:color="auto"/>
            </w:tcBorders>
            <w:shd w:val="clear" w:color="auto" w:fill="C0C0C0"/>
            <w:vAlign w:val="center"/>
          </w:tcPr>
          <w:p w14:paraId="758C3FD9" w14:textId="77777777" w:rsidR="00186A9A" w:rsidRDefault="00186A9A" w:rsidP="00186A9A">
            <w:pPr>
              <w:keepNext/>
              <w:ind w:left="293" w:firstLine="52"/>
              <w:jc w:val="center"/>
            </w:pPr>
            <w:r>
              <w:t>Temporary structure</w:t>
            </w:r>
          </w:p>
        </w:tc>
        <w:tc>
          <w:tcPr>
            <w:tcW w:w="3105" w:type="pct"/>
            <w:tcBorders>
              <w:top w:val="single" w:sz="12" w:space="0" w:color="auto"/>
              <w:left w:val="single" w:sz="4" w:space="0" w:color="auto"/>
              <w:bottom w:val="single" w:sz="12" w:space="0" w:color="auto"/>
              <w:right w:val="single" w:sz="12" w:space="0" w:color="auto"/>
            </w:tcBorders>
            <w:shd w:val="clear" w:color="auto" w:fill="C0C0C0"/>
            <w:vAlign w:val="center"/>
          </w:tcPr>
          <w:p w14:paraId="207A4E30" w14:textId="77777777" w:rsidR="00186A9A" w:rsidRDefault="00186A9A" w:rsidP="00186A9A">
            <w:pPr>
              <w:pStyle w:val="TableHeading"/>
              <w:framePr w:hSpace="0" w:wrap="auto" w:vAnchor="margin" w:hAnchor="text" w:yAlign="inline"/>
            </w:pPr>
            <w:r>
              <w:t>Use</w:t>
            </w:r>
          </w:p>
        </w:tc>
        <w:permStart w:id="99357523" w:edGrp="everyone"/>
        <w:tc>
          <w:tcPr>
            <w:tcW w:w="336" w:type="pct"/>
            <w:tcBorders>
              <w:top w:val="nil"/>
              <w:left w:val="single" w:sz="12" w:space="0" w:color="auto"/>
              <w:bottom w:val="nil"/>
              <w:right w:val="nil"/>
            </w:tcBorders>
            <w:shd w:val="clear" w:color="auto" w:fill="auto"/>
          </w:tcPr>
          <w:p w14:paraId="0F163FB6" w14:textId="77777777" w:rsidR="00186A9A" w:rsidRPr="00533511" w:rsidRDefault="0052587E" w:rsidP="00186A9A">
            <w:pPr>
              <w:rPr>
                <w:rFonts w:ascii="Arial" w:hAnsi="Arial" w:cs="Arial"/>
                <w:sz w:val="44"/>
                <w:szCs w:val="44"/>
              </w:rPr>
            </w:pPr>
            <w:sdt>
              <w:sdtPr>
                <w:rPr>
                  <w:rFonts w:ascii="Arial" w:hAnsi="Arial" w:cs="Arial"/>
                  <w:sz w:val="44"/>
                  <w:szCs w:val="44"/>
                </w:rPr>
                <w:id w:val="1864007845"/>
                <w14:checkbox>
                  <w14:checked w14:val="0"/>
                  <w14:checkedState w14:val="00FE" w14:font="Wingdings"/>
                  <w14:uncheckedState w14:val="00A8" w14:font="Wingdings"/>
                </w14:checkbox>
              </w:sdtPr>
              <w:sdtEndPr/>
              <w:sdtContent>
                <w:r w:rsidR="00186A9A">
                  <w:rPr>
                    <w:rFonts w:ascii="Arial" w:hAnsi="Arial" w:cs="Arial"/>
                    <w:sz w:val="44"/>
                    <w:szCs w:val="44"/>
                  </w:rPr>
                  <w:sym w:font="Wingdings" w:char="F0A8"/>
                </w:r>
              </w:sdtContent>
            </w:sdt>
            <w:permEnd w:id="99357523"/>
          </w:p>
        </w:tc>
      </w:tr>
      <w:tr w:rsidR="00080F94" w14:paraId="4DE3C137" w14:textId="77777777" w:rsidTr="00186A9A">
        <w:trPr>
          <w:trHeight w:val="2381"/>
          <w:hidden/>
        </w:trPr>
        <w:tc>
          <w:tcPr>
            <w:tcW w:w="609" w:type="pct"/>
            <w:tcBorders>
              <w:top w:val="nil"/>
              <w:left w:val="nil"/>
              <w:bottom w:val="nil"/>
              <w:right w:val="single" w:sz="12" w:space="0" w:color="auto"/>
            </w:tcBorders>
          </w:tcPr>
          <w:p w14:paraId="7902647E" w14:textId="77777777" w:rsidR="00080F94" w:rsidRPr="00FE608E" w:rsidRDefault="00080F94" w:rsidP="00186A9A">
            <w:pPr>
              <w:ind w:left="993" w:hanging="993"/>
              <w:jc w:val="center"/>
              <w:rPr>
                <w:vanish/>
              </w:rPr>
            </w:pPr>
          </w:p>
        </w:tc>
        <w:tc>
          <w:tcPr>
            <w:tcW w:w="950" w:type="pct"/>
            <w:tcBorders>
              <w:top w:val="single" w:sz="12" w:space="0" w:color="auto"/>
              <w:left w:val="single" w:sz="12" w:space="0" w:color="auto"/>
              <w:bottom w:val="single" w:sz="8" w:space="0" w:color="auto"/>
              <w:right w:val="single" w:sz="4" w:space="0" w:color="auto"/>
            </w:tcBorders>
            <w:shd w:val="clear" w:color="auto" w:fill="auto"/>
            <w:vAlign w:val="center"/>
          </w:tcPr>
          <w:p w14:paraId="6BD63539" w14:textId="5B292DFE" w:rsidR="00080F94" w:rsidRPr="00080F94" w:rsidRDefault="00080F94" w:rsidP="00186A9A">
            <w:pPr>
              <w:jc w:val="center"/>
            </w:pPr>
            <w:r>
              <w:t>Shoring collar set</w:t>
            </w:r>
          </w:p>
        </w:tc>
        <w:tc>
          <w:tcPr>
            <w:tcW w:w="3105" w:type="pct"/>
            <w:tcBorders>
              <w:top w:val="single" w:sz="12" w:space="0" w:color="auto"/>
              <w:left w:val="single" w:sz="4" w:space="0" w:color="auto"/>
              <w:bottom w:val="single" w:sz="8" w:space="0" w:color="auto"/>
              <w:right w:val="single" w:sz="12" w:space="0" w:color="auto"/>
            </w:tcBorders>
            <w:shd w:val="clear" w:color="auto" w:fill="auto"/>
            <w:vAlign w:val="center"/>
          </w:tcPr>
          <w:p w14:paraId="13C4CADD" w14:textId="03498EEB" w:rsidR="00080F94" w:rsidRPr="00527F47" w:rsidRDefault="00146A5F" w:rsidP="00527F47">
            <w:pPr>
              <w:rPr>
                <w:rFonts w:ascii="Arial" w:hAnsi="Arial" w:cs="Arial"/>
                <w:sz w:val="22"/>
                <w:szCs w:val="22"/>
              </w:rPr>
            </w:pPr>
            <w:permStart w:id="743985047" w:edGrp="everyone"/>
            <w:r>
              <w:rPr>
                <w:rFonts w:ascii="Arial" w:hAnsi="Arial" w:cs="Arial"/>
                <w:sz w:val="22"/>
                <w:szCs w:val="22"/>
              </w:rPr>
              <w:t xml:space="preserve">Shoring is a engineered system put into place usually involving excavation work that allows workers to work safely whilst there is trafficable areas close by. </w:t>
            </w:r>
            <w:permEnd w:id="743985047"/>
          </w:p>
        </w:tc>
        <w:tc>
          <w:tcPr>
            <w:tcW w:w="336" w:type="pct"/>
            <w:tcBorders>
              <w:top w:val="nil"/>
              <w:left w:val="single" w:sz="12" w:space="0" w:color="auto"/>
              <w:bottom w:val="nil"/>
              <w:right w:val="nil"/>
            </w:tcBorders>
          </w:tcPr>
          <w:p w14:paraId="7FA73D33" w14:textId="77777777" w:rsidR="00080F94" w:rsidRDefault="00080F94" w:rsidP="00186A9A">
            <w:pPr>
              <w:ind w:left="993" w:hanging="993"/>
            </w:pPr>
          </w:p>
        </w:tc>
      </w:tr>
      <w:tr w:rsidR="00080F94" w14:paraId="59BB19C0" w14:textId="77777777" w:rsidTr="00186A9A">
        <w:trPr>
          <w:trHeight w:val="2381"/>
          <w:hidden/>
        </w:trPr>
        <w:tc>
          <w:tcPr>
            <w:tcW w:w="609" w:type="pct"/>
            <w:tcBorders>
              <w:top w:val="nil"/>
              <w:left w:val="nil"/>
              <w:bottom w:val="nil"/>
              <w:right w:val="single" w:sz="12" w:space="0" w:color="auto"/>
            </w:tcBorders>
          </w:tcPr>
          <w:p w14:paraId="35784634" w14:textId="77777777" w:rsidR="00080F94" w:rsidRPr="00FE608E" w:rsidRDefault="00080F94" w:rsidP="00186A9A">
            <w:pPr>
              <w:ind w:left="993" w:hanging="993"/>
              <w:jc w:val="center"/>
              <w:rPr>
                <w:vanish/>
              </w:rPr>
            </w:pPr>
          </w:p>
        </w:tc>
        <w:tc>
          <w:tcPr>
            <w:tcW w:w="950" w:type="pct"/>
            <w:tcBorders>
              <w:top w:val="single" w:sz="8" w:space="0" w:color="auto"/>
              <w:left w:val="single" w:sz="12" w:space="0" w:color="auto"/>
              <w:bottom w:val="single" w:sz="8" w:space="0" w:color="auto"/>
              <w:right w:val="single" w:sz="4" w:space="0" w:color="auto"/>
            </w:tcBorders>
            <w:shd w:val="clear" w:color="auto" w:fill="auto"/>
            <w:vAlign w:val="center"/>
          </w:tcPr>
          <w:p w14:paraId="622A0FF5" w14:textId="68F078E2" w:rsidR="00080F94" w:rsidRPr="00080F94" w:rsidRDefault="00080F94" w:rsidP="00186A9A">
            <w:pPr>
              <w:jc w:val="center"/>
            </w:pPr>
            <w:r>
              <w:t>Soldier set</w:t>
            </w:r>
          </w:p>
        </w:tc>
        <w:tc>
          <w:tcPr>
            <w:tcW w:w="3105" w:type="pct"/>
            <w:tcBorders>
              <w:top w:val="single" w:sz="8" w:space="0" w:color="auto"/>
              <w:left w:val="single" w:sz="4" w:space="0" w:color="auto"/>
              <w:bottom w:val="single" w:sz="8" w:space="0" w:color="auto"/>
              <w:right w:val="single" w:sz="12" w:space="0" w:color="auto"/>
            </w:tcBorders>
            <w:shd w:val="clear" w:color="auto" w:fill="auto"/>
            <w:vAlign w:val="center"/>
          </w:tcPr>
          <w:p w14:paraId="02B30665" w14:textId="672F5774" w:rsidR="00080F94" w:rsidRPr="00527F47" w:rsidRDefault="00146A5F" w:rsidP="00527F47">
            <w:pPr>
              <w:rPr>
                <w:rFonts w:ascii="Arial" w:hAnsi="Arial" w:cs="Arial"/>
                <w:sz w:val="22"/>
                <w:szCs w:val="22"/>
              </w:rPr>
            </w:pPr>
            <w:permStart w:id="790245366" w:edGrp="everyone"/>
            <w:r>
              <w:rPr>
                <w:rFonts w:ascii="Arial" w:hAnsi="Arial" w:cs="Arial"/>
                <w:sz w:val="22"/>
                <w:szCs w:val="22"/>
              </w:rPr>
              <w:t>Soldiers are vertical members used for for working these can be on both sides with bracing through the system and diagonal bracing will get fixed to these.</w:t>
            </w:r>
            <w:permEnd w:id="790245366"/>
          </w:p>
        </w:tc>
        <w:tc>
          <w:tcPr>
            <w:tcW w:w="336" w:type="pct"/>
            <w:tcBorders>
              <w:top w:val="nil"/>
              <w:left w:val="single" w:sz="12" w:space="0" w:color="auto"/>
              <w:bottom w:val="nil"/>
              <w:right w:val="nil"/>
            </w:tcBorders>
          </w:tcPr>
          <w:p w14:paraId="290902BF" w14:textId="77777777" w:rsidR="00080F94" w:rsidRDefault="00080F94" w:rsidP="00186A9A">
            <w:pPr>
              <w:ind w:left="993" w:hanging="993"/>
            </w:pPr>
          </w:p>
        </w:tc>
      </w:tr>
      <w:tr w:rsidR="00080F94" w14:paraId="39C2B37D" w14:textId="77777777" w:rsidTr="00186A9A">
        <w:trPr>
          <w:trHeight w:val="2381"/>
          <w:hidden/>
        </w:trPr>
        <w:tc>
          <w:tcPr>
            <w:tcW w:w="609" w:type="pct"/>
            <w:tcBorders>
              <w:top w:val="nil"/>
              <w:left w:val="nil"/>
              <w:bottom w:val="nil"/>
              <w:right w:val="single" w:sz="12" w:space="0" w:color="auto"/>
            </w:tcBorders>
          </w:tcPr>
          <w:p w14:paraId="302E882C" w14:textId="77777777" w:rsidR="00080F94" w:rsidRPr="00FE608E" w:rsidRDefault="00080F94" w:rsidP="00186A9A">
            <w:pPr>
              <w:ind w:left="993" w:hanging="993"/>
              <w:jc w:val="center"/>
              <w:rPr>
                <w:vanish/>
              </w:rPr>
            </w:pPr>
          </w:p>
        </w:tc>
        <w:tc>
          <w:tcPr>
            <w:tcW w:w="950" w:type="pct"/>
            <w:tcBorders>
              <w:top w:val="single" w:sz="8" w:space="0" w:color="auto"/>
              <w:left w:val="single" w:sz="12" w:space="0" w:color="auto"/>
              <w:bottom w:val="single" w:sz="12" w:space="0" w:color="auto"/>
              <w:right w:val="single" w:sz="4" w:space="0" w:color="auto"/>
            </w:tcBorders>
            <w:shd w:val="clear" w:color="auto" w:fill="auto"/>
            <w:vAlign w:val="center"/>
          </w:tcPr>
          <w:p w14:paraId="042AD375" w14:textId="1E5C96E4" w:rsidR="00080F94" w:rsidRPr="00080F94" w:rsidRDefault="00080F94" w:rsidP="00186A9A">
            <w:pPr>
              <w:jc w:val="center"/>
            </w:pPr>
            <w:r>
              <w:t>Ties</w:t>
            </w:r>
          </w:p>
        </w:tc>
        <w:tc>
          <w:tcPr>
            <w:tcW w:w="3105" w:type="pct"/>
            <w:tcBorders>
              <w:top w:val="single" w:sz="8" w:space="0" w:color="auto"/>
              <w:left w:val="single" w:sz="4" w:space="0" w:color="auto"/>
              <w:bottom w:val="single" w:sz="12" w:space="0" w:color="auto"/>
              <w:right w:val="single" w:sz="12" w:space="0" w:color="auto"/>
            </w:tcBorders>
            <w:shd w:val="clear" w:color="auto" w:fill="auto"/>
            <w:vAlign w:val="center"/>
          </w:tcPr>
          <w:p w14:paraId="79FEF050" w14:textId="48E0A60E" w:rsidR="00080F94" w:rsidRPr="00527F47" w:rsidRDefault="00146A5F" w:rsidP="00527F47">
            <w:pPr>
              <w:rPr>
                <w:rFonts w:ascii="Arial" w:hAnsi="Arial" w:cs="Arial"/>
                <w:sz w:val="22"/>
                <w:szCs w:val="22"/>
              </w:rPr>
            </w:pPr>
            <w:permStart w:id="484272392" w:edGrp="everyone"/>
            <w:r>
              <w:rPr>
                <w:rFonts w:ascii="Arial" w:hAnsi="Arial" w:cs="Arial"/>
                <w:sz w:val="22"/>
                <w:szCs w:val="22"/>
              </w:rPr>
              <w:t xml:space="preserve">Ties go through a formwork system acting as a brace on both sides to take the pressure added by concrete. </w:t>
            </w:r>
            <w:permEnd w:id="484272392"/>
          </w:p>
        </w:tc>
        <w:tc>
          <w:tcPr>
            <w:tcW w:w="336" w:type="pct"/>
            <w:tcBorders>
              <w:top w:val="nil"/>
              <w:left w:val="single" w:sz="12" w:space="0" w:color="auto"/>
              <w:bottom w:val="nil"/>
              <w:right w:val="nil"/>
            </w:tcBorders>
          </w:tcPr>
          <w:p w14:paraId="445631D6" w14:textId="77777777" w:rsidR="00080F94" w:rsidRDefault="00080F94" w:rsidP="00186A9A">
            <w:pPr>
              <w:ind w:left="993" w:hanging="993"/>
            </w:pPr>
          </w:p>
        </w:tc>
      </w:tr>
    </w:tbl>
    <w:p w14:paraId="703AA62A" w14:textId="77777777" w:rsidR="00080F94" w:rsidRPr="00803718" w:rsidRDefault="00080F94" w:rsidP="00080F94">
      <w:pPr>
        <w:rPr>
          <w:rFonts w:ascii="Arial" w:hAnsi="Arial" w:cs="Arial"/>
          <w:sz w:val="20"/>
        </w:rPr>
      </w:pPr>
    </w:p>
    <w:p w14:paraId="38A3EB1B" w14:textId="77777777" w:rsidR="003F4660" w:rsidRDefault="003F4660" w:rsidP="003F4660">
      <w:pPr>
        <w:rPr>
          <w:rFonts w:ascii="Arial" w:hAnsi="Arial" w:cs="Arial"/>
          <w:sz w:val="22"/>
          <w:szCs w:val="22"/>
        </w:rPr>
      </w:pPr>
    </w:p>
    <w:p w14:paraId="037F2BED" w14:textId="57BBFF74" w:rsidR="003F4660" w:rsidRPr="00830749" w:rsidRDefault="00A56432" w:rsidP="003F4660">
      <w:pPr>
        <w:pStyle w:val="20TAQuestionNumber"/>
        <w:ind w:left="709" w:hanging="709"/>
      </w:pPr>
      <w:bookmarkStart w:id="30" w:name="_Ref128032470"/>
      <w:r>
        <w:t>Explain</w:t>
      </w:r>
      <w:r w:rsidR="003F4660">
        <w:t xml:space="preserve"> the difference</w:t>
      </w:r>
      <w:r>
        <w:t>s</w:t>
      </w:r>
      <w:r w:rsidR="003F4660">
        <w:t xml:space="preserve"> between structural steel and cold-formed steel</w:t>
      </w:r>
      <w:r>
        <w:t>.</w:t>
      </w:r>
      <w:bookmarkEnd w:id="30"/>
    </w:p>
    <w:p w14:paraId="40C4D0A8" w14:textId="77777777" w:rsidR="003F4660" w:rsidRPr="00830749" w:rsidRDefault="003F4660" w:rsidP="003F4660">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3F4660" w:rsidRPr="00830749" w14:paraId="0B9A2BA3" w14:textId="77777777" w:rsidTr="00527F47">
        <w:trPr>
          <w:trHeight w:val="4252"/>
        </w:trPr>
        <w:tc>
          <w:tcPr>
            <w:tcW w:w="1027" w:type="dxa"/>
            <w:tcBorders>
              <w:top w:val="nil"/>
              <w:left w:val="nil"/>
              <w:bottom w:val="nil"/>
              <w:right w:val="single" w:sz="4" w:space="0" w:color="auto"/>
            </w:tcBorders>
          </w:tcPr>
          <w:p w14:paraId="5985814A" w14:textId="77777777" w:rsidR="003F4660" w:rsidRPr="001C4084" w:rsidRDefault="003F4660" w:rsidP="006A5C7D">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71BDDFED" w14:textId="2A553515" w:rsidR="003F4660" w:rsidRPr="001C4084" w:rsidRDefault="00146A5F" w:rsidP="006A5C7D">
            <w:pPr>
              <w:rPr>
                <w:rFonts w:ascii="Arial" w:hAnsi="Arial" w:cs="Arial"/>
                <w:sz w:val="22"/>
                <w:szCs w:val="22"/>
              </w:rPr>
            </w:pPr>
            <w:permStart w:id="1120013821" w:edGrp="everyone"/>
            <w:r>
              <w:rPr>
                <w:rFonts w:ascii="Arial" w:hAnsi="Arial" w:cs="Arial"/>
                <w:sz w:val="22"/>
                <w:szCs w:val="22"/>
              </w:rPr>
              <w:t xml:space="preserve">Structural steel is typically hot rolled and used for load bearing structures like beams and columns, while cold formed steel is formatted at room temperature and is often used in non load bearing applications like framing and roofs. </w:t>
            </w:r>
            <w:permEnd w:id="1120013821"/>
          </w:p>
        </w:tc>
        <w:permStart w:id="546835453" w:edGrp="everyone"/>
        <w:tc>
          <w:tcPr>
            <w:tcW w:w="624" w:type="dxa"/>
            <w:tcBorders>
              <w:top w:val="nil"/>
              <w:left w:val="single" w:sz="4" w:space="0" w:color="auto"/>
              <w:bottom w:val="nil"/>
              <w:right w:val="nil"/>
            </w:tcBorders>
          </w:tcPr>
          <w:p w14:paraId="1C448475" w14:textId="77777777" w:rsidR="003F4660" w:rsidRPr="00533511" w:rsidRDefault="0052587E" w:rsidP="006A5C7D">
            <w:pPr>
              <w:rPr>
                <w:rFonts w:ascii="Arial" w:hAnsi="Arial" w:cs="Arial"/>
                <w:sz w:val="44"/>
                <w:szCs w:val="44"/>
              </w:rPr>
            </w:pPr>
            <w:sdt>
              <w:sdtPr>
                <w:rPr>
                  <w:rFonts w:ascii="Arial" w:hAnsi="Arial" w:cs="Arial"/>
                  <w:sz w:val="44"/>
                  <w:szCs w:val="44"/>
                </w:rPr>
                <w:id w:val="1733269067"/>
                <w14:checkbox>
                  <w14:checked w14:val="0"/>
                  <w14:checkedState w14:val="00FE" w14:font="Wingdings"/>
                  <w14:uncheckedState w14:val="00A8" w14:font="Wingdings"/>
                </w14:checkbox>
              </w:sdtPr>
              <w:sdtEndPr/>
              <w:sdtContent>
                <w:r w:rsidR="003F4660">
                  <w:rPr>
                    <w:rFonts w:ascii="Arial" w:hAnsi="Arial" w:cs="Arial"/>
                    <w:sz w:val="44"/>
                    <w:szCs w:val="44"/>
                  </w:rPr>
                  <w:sym w:font="Wingdings" w:char="F0A8"/>
                </w:r>
              </w:sdtContent>
            </w:sdt>
            <w:permEnd w:id="546835453"/>
          </w:p>
        </w:tc>
      </w:tr>
    </w:tbl>
    <w:p w14:paraId="3488C95B" w14:textId="77777777" w:rsidR="003F4660" w:rsidRDefault="003F4660" w:rsidP="003F4660">
      <w:pPr>
        <w:rPr>
          <w:rFonts w:ascii="Arial" w:hAnsi="Arial" w:cs="Arial"/>
          <w:sz w:val="22"/>
          <w:szCs w:val="22"/>
        </w:rPr>
      </w:pPr>
    </w:p>
    <w:p w14:paraId="6FA0B826" w14:textId="77777777" w:rsidR="00A56432" w:rsidRDefault="00A56432" w:rsidP="00A56432">
      <w:pPr>
        <w:rPr>
          <w:rFonts w:ascii="Arial" w:hAnsi="Arial" w:cs="Arial"/>
          <w:sz w:val="22"/>
          <w:szCs w:val="22"/>
        </w:rPr>
      </w:pPr>
    </w:p>
    <w:p w14:paraId="03C58FDB" w14:textId="24379AA6" w:rsidR="00A56432" w:rsidRPr="00830749" w:rsidRDefault="00A56432" w:rsidP="00A56432">
      <w:pPr>
        <w:pStyle w:val="20TAQuestionNumber"/>
        <w:ind w:left="709" w:hanging="709"/>
      </w:pPr>
      <w:bookmarkStart w:id="31" w:name="_Ref128033216"/>
      <w:r>
        <w:t>Discuss three (3) uses of aluminium in the construction industry</w:t>
      </w:r>
      <w:r w:rsidR="001D4EA4">
        <w:t xml:space="preserve"> and why it is used</w:t>
      </w:r>
      <w:r>
        <w:t>.</w:t>
      </w:r>
      <w:bookmarkEnd w:id="31"/>
    </w:p>
    <w:p w14:paraId="4D2C7663" w14:textId="77777777" w:rsidR="00A56432" w:rsidRPr="00830749" w:rsidRDefault="00A56432" w:rsidP="00A56432">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D2C66" w:rsidRPr="00830749" w14:paraId="51BB6AED" w14:textId="77777777" w:rsidTr="00B55692">
        <w:trPr>
          <w:trHeight w:val="1910"/>
        </w:trPr>
        <w:tc>
          <w:tcPr>
            <w:tcW w:w="1027" w:type="dxa"/>
            <w:vMerge w:val="restart"/>
            <w:tcBorders>
              <w:top w:val="nil"/>
              <w:left w:val="nil"/>
              <w:right w:val="single" w:sz="4" w:space="0" w:color="auto"/>
            </w:tcBorders>
          </w:tcPr>
          <w:p w14:paraId="47B9D5AA" w14:textId="77777777" w:rsidR="00DD2C66" w:rsidRDefault="00DD2C66" w:rsidP="006A5C7D">
            <w:pPr>
              <w:pStyle w:val="AnswerHeading"/>
            </w:pPr>
            <w:r w:rsidRPr="001C4084">
              <w:t>Answer</w:t>
            </w:r>
          </w:p>
          <w:p w14:paraId="48530F98" w14:textId="77777777" w:rsidR="00DD2C66" w:rsidRDefault="00DD2C66" w:rsidP="001D4EA4">
            <w:pPr>
              <w:pStyle w:val="AnswerHeading"/>
              <w:jc w:val="right"/>
            </w:pPr>
            <w:r>
              <w:t>1.</w:t>
            </w:r>
          </w:p>
          <w:p w14:paraId="7CEC0112" w14:textId="77777777" w:rsidR="00DD2C66" w:rsidRPr="00A01530" w:rsidRDefault="00DD2C66" w:rsidP="001D4EA4">
            <w:pPr>
              <w:pStyle w:val="AnswerHeading"/>
              <w:jc w:val="right"/>
            </w:pPr>
          </w:p>
          <w:p w14:paraId="2A756C55" w14:textId="77777777" w:rsidR="00DD2C66" w:rsidRPr="00A01530" w:rsidRDefault="00DD2C66" w:rsidP="001D4EA4">
            <w:pPr>
              <w:pStyle w:val="AnswerHeading"/>
              <w:jc w:val="right"/>
            </w:pPr>
          </w:p>
          <w:p w14:paraId="176CD807" w14:textId="77777777" w:rsidR="00DD2C66" w:rsidRPr="00A01530" w:rsidRDefault="00DD2C66" w:rsidP="001D4EA4">
            <w:pPr>
              <w:pStyle w:val="AnswerHeading"/>
              <w:jc w:val="right"/>
            </w:pPr>
          </w:p>
          <w:p w14:paraId="3D160273" w14:textId="77777777" w:rsidR="00DD2C66" w:rsidRPr="00A01530" w:rsidRDefault="00DD2C66" w:rsidP="001D4EA4">
            <w:pPr>
              <w:pStyle w:val="AnswerHeading"/>
              <w:jc w:val="right"/>
              <w:rPr>
                <w:sz w:val="20"/>
                <w:szCs w:val="20"/>
              </w:rPr>
            </w:pPr>
          </w:p>
          <w:p w14:paraId="1F5B9D3E" w14:textId="77777777" w:rsidR="00DD2C66" w:rsidRPr="00A01530" w:rsidRDefault="00DD2C66" w:rsidP="001D4EA4">
            <w:pPr>
              <w:pStyle w:val="AnswerHeading"/>
              <w:jc w:val="right"/>
              <w:rPr>
                <w:sz w:val="20"/>
                <w:szCs w:val="20"/>
              </w:rPr>
            </w:pPr>
          </w:p>
          <w:p w14:paraId="0FBBB776" w14:textId="77777777" w:rsidR="00DD2C66" w:rsidRPr="001D4EA4" w:rsidRDefault="00DD2C66" w:rsidP="001D4EA4">
            <w:pPr>
              <w:pStyle w:val="AnswerHeading"/>
              <w:jc w:val="right"/>
              <w:rPr>
                <w:sz w:val="20"/>
                <w:szCs w:val="20"/>
              </w:rPr>
            </w:pPr>
          </w:p>
          <w:p w14:paraId="307867F6" w14:textId="77777777" w:rsidR="00DD2C66" w:rsidRDefault="00DD2C66" w:rsidP="001D4EA4">
            <w:pPr>
              <w:pStyle w:val="AnswerHeading"/>
              <w:jc w:val="right"/>
            </w:pPr>
            <w:r>
              <w:t>2.</w:t>
            </w:r>
          </w:p>
          <w:p w14:paraId="3CA19F70" w14:textId="77777777" w:rsidR="00DD2C66" w:rsidRDefault="00DD2C66" w:rsidP="001D4EA4">
            <w:pPr>
              <w:pStyle w:val="AnswerHeading"/>
              <w:jc w:val="right"/>
            </w:pPr>
          </w:p>
          <w:p w14:paraId="121E4757" w14:textId="77777777" w:rsidR="00DD2C66" w:rsidRDefault="00DD2C66" w:rsidP="001D4EA4">
            <w:pPr>
              <w:pStyle w:val="AnswerHeading"/>
              <w:jc w:val="right"/>
            </w:pPr>
          </w:p>
          <w:p w14:paraId="107D9099" w14:textId="77777777" w:rsidR="00DD2C66" w:rsidRPr="00A01530" w:rsidRDefault="00DD2C66" w:rsidP="001D4EA4">
            <w:pPr>
              <w:pStyle w:val="AnswerHeading"/>
              <w:jc w:val="right"/>
              <w:rPr>
                <w:sz w:val="20"/>
                <w:szCs w:val="20"/>
              </w:rPr>
            </w:pPr>
          </w:p>
          <w:p w14:paraId="595ECC38" w14:textId="77777777" w:rsidR="00DD2C66" w:rsidRPr="00A01530" w:rsidRDefault="00DD2C66" w:rsidP="001D4EA4">
            <w:pPr>
              <w:pStyle w:val="AnswerHeading"/>
              <w:jc w:val="right"/>
              <w:rPr>
                <w:sz w:val="20"/>
                <w:szCs w:val="20"/>
              </w:rPr>
            </w:pPr>
          </w:p>
          <w:p w14:paraId="69C8051A" w14:textId="77777777" w:rsidR="00DD2C66" w:rsidRPr="00A01530" w:rsidRDefault="00DD2C66" w:rsidP="001D4EA4">
            <w:pPr>
              <w:pStyle w:val="AnswerHeading"/>
              <w:jc w:val="right"/>
              <w:rPr>
                <w:sz w:val="20"/>
                <w:szCs w:val="20"/>
              </w:rPr>
            </w:pPr>
          </w:p>
          <w:p w14:paraId="14BE5094" w14:textId="77777777" w:rsidR="00DD2C66" w:rsidRDefault="00DD2C66" w:rsidP="001D4EA4">
            <w:pPr>
              <w:pStyle w:val="AnswerHeading"/>
              <w:jc w:val="right"/>
              <w:rPr>
                <w:sz w:val="20"/>
                <w:szCs w:val="20"/>
              </w:rPr>
            </w:pPr>
          </w:p>
          <w:p w14:paraId="09500237" w14:textId="77777777" w:rsidR="00DD2C66" w:rsidRPr="001D4EA4" w:rsidRDefault="00DD2C66" w:rsidP="001D4EA4">
            <w:pPr>
              <w:pStyle w:val="AnswerHeading"/>
              <w:jc w:val="right"/>
              <w:rPr>
                <w:sz w:val="20"/>
                <w:szCs w:val="20"/>
              </w:rPr>
            </w:pPr>
          </w:p>
          <w:p w14:paraId="3DC685C9" w14:textId="7C0DDABD" w:rsidR="00DD2C66" w:rsidRPr="001C4084" w:rsidRDefault="00DD2C66" w:rsidP="001D4EA4">
            <w:pPr>
              <w:pStyle w:val="AnswerHeading"/>
              <w:jc w:val="right"/>
            </w:pPr>
            <w:r>
              <w:t>3.</w:t>
            </w:r>
          </w:p>
        </w:tc>
        <w:tc>
          <w:tcPr>
            <w:tcW w:w="7478" w:type="dxa"/>
            <w:tcBorders>
              <w:top w:val="single" w:sz="4" w:space="0" w:color="auto"/>
              <w:left w:val="single" w:sz="4" w:space="0" w:color="auto"/>
              <w:bottom w:val="single" w:sz="4" w:space="0" w:color="auto"/>
              <w:right w:val="single" w:sz="4" w:space="0" w:color="auto"/>
            </w:tcBorders>
          </w:tcPr>
          <w:p w14:paraId="0407575A" w14:textId="0030CEE2" w:rsidR="00DD2C66" w:rsidRPr="001C4084" w:rsidRDefault="00146A5F" w:rsidP="006A5C7D">
            <w:pPr>
              <w:rPr>
                <w:rFonts w:ascii="Arial" w:hAnsi="Arial" w:cs="Arial"/>
                <w:sz w:val="22"/>
                <w:szCs w:val="22"/>
              </w:rPr>
            </w:pPr>
            <w:permStart w:id="235362907" w:edGrp="everyone"/>
            <w:r>
              <w:rPr>
                <w:rFonts w:ascii="Arial" w:hAnsi="Arial" w:cs="Arial"/>
                <w:sz w:val="22"/>
                <w:szCs w:val="22"/>
              </w:rPr>
              <w:lastRenderedPageBreak/>
              <w:t>Feature Screens – durable, light in weight</w:t>
            </w:r>
            <w:permEnd w:id="235362907"/>
          </w:p>
        </w:tc>
        <w:permStart w:id="1017654302" w:edGrp="everyone"/>
        <w:tc>
          <w:tcPr>
            <w:tcW w:w="624" w:type="dxa"/>
            <w:vMerge w:val="restart"/>
            <w:tcBorders>
              <w:top w:val="nil"/>
              <w:left w:val="single" w:sz="4" w:space="0" w:color="auto"/>
              <w:right w:val="nil"/>
            </w:tcBorders>
          </w:tcPr>
          <w:p w14:paraId="28AEB751" w14:textId="77777777" w:rsidR="00DD2C66" w:rsidRPr="00533511" w:rsidRDefault="0052587E" w:rsidP="006A5C7D">
            <w:pPr>
              <w:rPr>
                <w:rFonts w:ascii="Arial" w:hAnsi="Arial" w:cs="Arial"/>
                <w:sz w:val="44"/>
                <w:szCs w:val="44"/>
              </w:rPr>
            </w:pPr>
            <w:sdt>
              <w:sdtPr>
                <w:rPr>
                  <w:rFonts w:ascii="Arial" w:hAnsi="Arial" w:cs="Arial"/>
                  <w:sz w:val="44"/>
                  <w:szCs w:val="44"/>
                </w:rPr>
                <w:id w:val="113173538"/>
                <w14:checkbox>
                  <w14:checked w14:val="0"/>
                  <w14:checkedState w14:val="00FE" w14:font="Wingdings"/>
                  <w14:uncheckedState w14:val="00A8" w14:font="Wingdings"/>
                </w14:checkbox>
              </w:sdtPr>
              <w:sdtEndPr/>
              <w:sdtContent>
                <w:r w:rsidR="00DD2C66">
                  <w:rPr>
                    <w:rFonts w:ascii="Arial" w:hAnsi="Arial" w:cs="Arial"/>
                    <w:sz w:val="44"/>
                    <w:szCs w:val="44"/>
                  </w:rPr>
                  <w:sym w:font="Wingdings" w:char="F0A8"/>
                </w:r>
              </w:sdtContent>
            </w:sdt>
            <w:permEnd w:id="1017654302"/>
          </w:p>
        </w:tc>
      </w:tr>
      <w:tr w:rsidR="00DD2C66" w:rsidRPr="00830749" w14:paraId="6FB43A92" w14:textId="77777777" w:rsidTr="00B55692">
        <w:trPr>
          <w:trHeight w:val="1910"/>
        </w:trPr>
        <w:tc>
          <w:tcPr>
            <w:tcW w:w="1027" w:type="dxa"/>
            <w:vMerge/>
            <w:tcBorders>
              <w:left w:val="nil"/>
              <w:right w:val="single" w:sz="4" w:space="0" w:color="auto"/>
            </w:tcBorders>
          </w:tcPr>
          <w:p w14:paraId="6DE7FE5F" w14:textId="77777777" w:rsidR="00DD2C66" w:rsidRPr="001C4084" w:rsidRDefault="00DD2C66" w:rsidP="006A5C7D">
            <w:pPr>
              <w:pStyle w:val="AnswerHeading"/>
            </w:pPr>
          </w:p>
        </w:tc>
        <w:tc>
          <w:tcPr>
            <w:tcW w:w="7478" w:type="dxa"/>
            <w:tcBorders>
              <w:top w:val="single" w:sz="4" w:space="0" w:color="auto"/>
              <w:left w:val="single" w:sz="4" w:space="0" w:color="auto"/>
              <w:bottom w:val="single" w:sz="4" w:space="0" w:color="auto"/>
              <w:right w:val="single" w:sz="4" w:space="0" w:color="auto"/>
            </w:tcBorders>
          </w:tcPr>
          <w:p w14:paraId="78166D82" w14:textId="489026CD" w:rsidR="00DD2C66" w:rsidRPr="001C4084" w:rsidRDefault="00146A5F" w:rsidP="006A5C7D">
            <w:pPr>
              <w:rPr>
                <w:rFonts w:ascii="Arial" w:hAnsi="Arial" w:cs="Arial"/>
                <w:sz w:val="22"/>
                <w:szCs w:val="22"/>
              </w:rPr>
            </w:pPr>
            <w:permStart w:id="1216508583" w:edGrp="everyone"/>
            <w:r>
              <w:rPr>
                <w:rFonts w:ascii="Arial" w:hAnsi="Arial" w:cs="Arial"/>
                <w:sz w:val="22"/>
                <w:szCs w:val="22"/>
              </w:rPr>
              <w:t>Windows and doors – durable, light in weight, anti corrosion</w:t>
            </w:r>
            <w:permEnd w:id="1216508583"/>
          </w:p>
        </w:tc>
        <w:tc>
          <w:tcPr>
            <w:tcW w:w="624" w:type="dxa"/>
            <w:vMerge/>
            <w:tcBorders>
              <w:left w:val="single" w:sz="4" w:space="0" w:color="auto"/>
              <w:right w:val="nil"/>
            </w:tcBorders>
          </w:tcPr>
          <w:p w14:paraId="0F73FCC1" w14:textId="77777777" w:rsidR="00DD2C66" w:rsidRDefault="00DD2C66" w:rsidP="006A5C7D">
            <w:pPr>
              <w:rPr>
                <w:rFonts w:ascii="Arial" w:hAnsi="Arial" w:cs="Arial"/>
                <w:sz w:val="44"/>
                <w:szCs w:val="44"/>
              </w:rPr>
            </w:pPr>
          </w:p>
        </w:tc>
      </w:tr>
      <w:tr w:rsidR="00DD2C66" w:rsidRPr="00830749" w14:paraId="408D9B6D" w14:textId="77777777" w:rsidTr="00B55692">
        <w:trPr>
          <w:trHeight w:val="1910"/>
        </w:trPr>
        <w:tc>
          <w:tcPr>
            <w:tcW w:w="1027" w:type="dxa"/>
            <w:vMerge/>
            <w:tcBorders>
              <w:left w:val="nil"/>
              <w:bottom w:val="nil"/>
              <w:right w:val="single" w:sz="4" w:space="0" w:color="auto"/>
            </w:tcBorders>
          </w:tcPr>
          <w:p w14:paraId="7037F7A9" w14:textId="77777777" w:rsidR="00DD2C66" w:rsidRPr="001C4084" w:rsidRDefault="00DD2C66" w:rsidP="006A5C7D">
            <w:pPr>
              <w:pStyle w:val="AnswerHeading"/>
            </w:pPr>
          </w:p>
        </w:tc>
        <w:tc>
          <w:tcPr>
            <w:tcW w:w="7478" w:type="dxa"/>
            <w:tcBorders>
              <w:top w:val="single" w:sz="4" w:space="0" w:color="auto"/>
              <w:left w:val="single" w:sz="4" w:space="0" w:color="auto"/>
              <w:bottom w:val="single" w:sz="4" w:space="0" w:color="auto"/>
              <w:right w:val="single" w:sz="4" w:space="0" w:color="auto"/>
            </w:tcBorders>
          </w:tcPr>
          <w:p w14:paraId="2E24FBB7" w14:textId="2AA5E58F" w:rsidR="00DD2C66" w:rsidRPr="001C4084" w:rsidRDefault="00146A5F" w:rsidP="006A5C7D">
            <w:pPr>
              <w:rPr>
                <w:rFonts w:ascii="Arial" w:hAnsi="Arial" w:cs="Arial"/>
                <w:sz w:val="22"/>
                <w:szCs w:val="22"/>
              </w:rPr>
            </w:pPr>
            <w:permStart w:id="1851721300" w:edGrp="everyone"/>
            <w:r>
              <w:rPr>
                <w:rFonts w:ascii="Arial" w:hAnsi="Arial" w:cs="Arial"/>
                <w:sz w:val="22"/>
                <w:szCs w:val="22"/>
              </w:rPr>
              <w:t xml:space="preserve">Cladding- light, strong, seamless, aesthetically pleasing </w:t>
            </w:r>
            <w:permEnd w:id="1851721300"/>
          </w:p>
        </w:tc>
        <w:tc>
          <w:tcPr>
            <w:tcW w:w="624" w:type="dxa"/>
            <w:vMerge/>
            <w:tcBorders>
              <w:left w:val="single" w:sz="4" w:space="0" w:color="auto"/>
              <w:bottom w:val="nil"/>
              <w:right w:val="nil"/>
            </w:tcBorders>
          </w:tcPr>
          <w:p w14:paraId="5BD975EB" w14:textId="77777777" w:rsidR="00DD2C66" w:rsidRDefault="00DD2C66" w:rsidP="006A5C7D">
            <w:pPr>
              <w:rPr>
                <w:rFonts w:ascii="Arial" w:hAnsi="Arial" w:cs="Arial"/>
                <w:sz w:val="44"/>
                <w:szCs w:val="44"/>
              </w:rPr>
            </w:pPr>
          </w:p>
        </w:tc>
      </w:tr>
    </w:tbl>
    <w:p w14:paraId="1E01F166" w14:textId="77777777" w:rsidR="00A56432" w:rsidRDefault="00A56432" w:rsidP="00A56432">
      <w:pPr>
        <w:rPr>
          <w:rFonts w:ascii="Arial" w:hAnsi="Arial" w:cs="Arial"/>
          <w:sz w:val="22"/>
          <w:szCs w:val="22"/>
        </w:rPr>
      </w:pPr>
    </w:p>
    <w:p w14:paraId="55B5A4D8" w14:textId="77777777" w:rsidR="00A56432" w:rsidRDefault="00A56432" w:rsidP="00A56432">
      <w:pPr>
        <w:rPr>
          <w:rFonts w:ascii="Arial" w:hAnsi="Arial" w:cs="Arial"/>
          <w:sz w:val="22"/>
          <w:szCs w:val="22"/>
        </w:rPr>
      </w:pPr>
    </w:p>
    <w:p w14:paraId="3481C44B" w14:textId="7EFF58B3" w:rsidR="00A56432" w:rsidRPr="00830749" w:rsidRDefault="00A56432" w:rsidP="00A56432">
      <w:pPr>
        <w:pStyle w:val="20TAQuestionNumber"/>
        <w:ind w:left="709" w:hanging="709"/>
      </w:pPr>
      <w:bookmarkStart w:id="32" w:name="_Ref128034991"/>
      <w:r>
        <w:t>Explain</w:t>
      </w:r>
      <w:r w:rsidR="00D0011C">
        <w:t xml:space="preserve"> what is involved when </w:t>
      </w:r>
      <w:r w:rsidR="00D0011C" w:rsidRPr="00D0011C">
        <w:t>coordinati</w:t>
      </w:r>
      <w:r w:rsidR="00D0011C">
        <w:t>ng</w:t>
      </w:r>
      <w:r w:rsidR="00D0011C" w:rsidRPr="00D0011C">
        <w:t xml:space="preserve"> the set-out of the building</w:t>
      </w:r>
      <w:bookmarkEnd w:id="32"/>
      <w:r w:rsidR="00E26BAE">
        <w:t>.</w:t>
      </w:r>
    </w:p>
    <w:p w14:paraId="71543235" w14:textId="77777777" w:rsidR="00A56432" w:rsidRPr="00830749" w:rsidRDefault="00A56432" w:rsidP="00A56432">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A56432" w:rsidRPr="00830749" w14:paraId="5210FB15" w14:textId="77777777" w:rsidTr="00527F47">
        <w:trPr>
          <w:trHeight w:val="5726"/>
        </w:trPr>
        <w:tc>
          <w:tcPr>
            <w:tcW w:w="1027" w:type="dxa"/>
            <w:tcBorders>
              <w:top w:val="nil"/>
              <w:left w:val="nil"/>
              <w:bottom w:val="nil"/>
              <w:right w:val="single" w:sz="4" w:space="0" w:color="auto"/>
            </w:tcBorders>
          </w:tcPr>
          <w:p w14:paraId="4617079A" w14:textId="77777777" w:rsidR="00A56432" w:rsidRPr="001C4084" w:rsidRDefault="00A56432" w:rsidP="006A5C7D">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7C8B6B98" w14:textId="74745062" w:rsidR="00A56432" w:rsidRPr="001C4084" w:rsidRDefault="00146A5F" w:rsidP="006A5C7D">
            <w:pPr>
              <w:rPr>
                <w:rFonts w:ascii="Arial" w:hAnsi="Arial" w:cs="Arial"/>
                <w:sz w:val="22"/>
                <w:szCs w:val="22"/>
              </w:rPr>
            </w:pPr>
            <w:permStart w:id="1321891309" w:edGrp="everyone"/>
            <w:r>
              <w:rPr>
                <w:rFonts w:ascii="Arial" w:hAnsi="Arial" w:cs="Arial"/>
                <w:sz w:val="22"/>
                <w:szCs w:val="22"/>
              </w:rPr>
              <w:t xml:space="preserve">When doing a site set out it is important to having a staring point, locating boundaries, setting out first line, checking for square, checking for parallel of boundary, interoperating plans, running string lines checking diagonals continue with the pegs off the foundations in place. </w:t>
            </w:r>
            <w:permEnd w:id="1321891309"/>
          </w:p>
        </w:tc>
        <w:permStart w:id="655759051" w:edGrp="everyone"/>
        <w:tc>
          <w:tcPr>
            <w:tcW w:w="624" w:type="dxa"/>
            <w:tcBorders>
              <w:top w:val="nil"/>
              <w:left w:val="single" w:sz="4" w:space="0" w:color="auto"/>
              <w:bottom w:val="nil"/>
              <w:right w:val="nil"/>
            </w:tcBorders>
          </w:tcPr>
          <w:p w14:paraId="0BAB9F75" w14:textId="77777777" w:rsidR="00A56432" w:rsidRPr="00533511" w:rsidRDefault="0052587E" w:rsidP="006A5C7D">
            <w:pPr>
              <w:rPr>
                <w:rFonts w:ascii="Arial" w:hAnsi="Arial" w:cs="Arial"/>
                <w:sz w:val="44"/>
                <w:szCs w:val="44"/>
              </w:rPr>
            </w:pPr>
            <w:sdt>
              <w:sdtPr>
                <w:rPr>
                  <w:rFonts w:ascii="Arial" w:hAnsi="Arial" w:cs="Arial"/>
                  <w:sz w:val="44"/>
                  <w:szCs w:val="44"/>
                </w:rPr>
                <w:id w:val="-397749301"/>
                <w14:checkbox>
                  <w14:checked w14:val="0"/>
                  <w14:checkedState w14:val="00FE" w14:font="Wingdings"/>
                  <w14:uncheckedState w14:val="00A8" w14:font="Wingdings"/>
                </w14:checkbox>
              </w:sdtPr>
              <w:sdtEndPr/>
              <w:sdtContent>
                <w:r w:rsidR="00A56432">
                  <w:rPr>
                    <w:rFonts w:ascii="Arial" w:hAnsi="Arial" w:cs="Arial"/>
                    <w:sz w:val="44"/>
                    <w:szCs w:val="44"/>
                  </w:rPr>
                  <w:sym w:font="Wingdings" w:char="F0A8"/>
                </w:r>
              </w:sdtContent>
            </w:sdt>
            <w:permEnd w:id="655759051"/>
          </w:p>
        </w:tc>
      </w:tr>
    </w:tbl>
    <w:p w14:paraId="707D3B94" w14:textId="77777777" w:rsidR="00A56432" w:rsidRDefault="00A56432" w:rsidP="00A56432">
      <w:pPr>
        <w:rPr>
          <w:rFonts w:ascii="Arial" w:hAnsi="Arial" w:cs="Arial"/>
          <w:sz w:val="22"/>
          <w:szCs w:val="22"/>
        </w:rPr>
      </w:pPr>
    </w:p>
    <w:p w14:paraId="4E005A07" w14:textId="77777777" w:rsidR="00BC4889" w:rsidRDefault="00BC4889" w:rsidP="00BC4889">
      <w:pPr>
        <w:rPr>
          <w:rFonts w:ascii="Arial" w:hAnsi="Arial" w:cs="Arial"/>
          <w:sz w:val="22"/>
          <w:szCs w:val="22"/>
        </w:rPr>
      </w:pPr>
    </w:p>
    <w:p w14:paraId="7E8AB081" w14:textId="7D069462" w:rsidR="00BC4889" w:rsidRPr="00830749" w:rsidRDefault="00BC4889" w:rsidP="00BC4889">
      <w:pPr>
        <w:pStyle w:val="20TAQuestionNumber"/>
        <w:ind w:left="709" w:hanging="709"/>
      </w:pPr>
      <w:bookmarkStart w:id="33" w:name="_Ref128036667"/>
      <w:r>
        <w:t>What different items should you a</w:t>
      </w:r>
      <w:r w:rsidRPr="00BC4889">
        <w:t>ssess in the building plan</w:t>
      </w:r>
      <w:r>
        <w:t xml:space="preserve"> before laying footings? Explain your answer.</w:t>
      </w:r>
      <w:bookmarkEnd w:id="33"/>
    </w:p>
    <w:p w14:paraId="29A24FA2" w14:textId="77777777" w:rsidR="00BC4889" w:rsidRPr="00830749" w:rsidRDefault="00BC4889" w:rsidP="00BC4889">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C4889" w:rsidRPr="00830749" w14:paraId="50CF27AE" w14:textId="77777777" w:rsidTr="00527F47">
        <w:trPr>
          <w:trHeight w:val="6690"/>
        </w:trPr>
        <w:tc>
          <w:tcPr>
            <w:tcW w:w="1027" w:type="dxa"/>
            <w:tcBorders>
              <w:top w:val="nil"/>
              <w:left w:val="nil"/>
              <w:bottom w:val="nil"/>
              <w:right w:val="single" w:sz="4" w:space="0" w:color="auto"/>
            </w:tcBorders>
          </w:tcPr>
          <w:p w14:paraId="52D5BC9D" w14:textId="77777777" w:rsidR="00BC4889" w:rsidRPr="001C4084" w:rsidRDefault="00BC4889" w:rsidP="006A5C7D">
            <w:pPr>
              <w:pStyle w:val="AnswerHeading"/>
            </w:pPr>
            <w:r w:rsidRPr="001C4084">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739CDA3D" w14:textId="77777777" w:rsidR="00146A5F" w:rsidRDefault="00146A5F" w:rsidP="006A5C7D">
            <w:pPr>
              <w:rPr>
                <w:rFonts w:ascii="Arial" w:hAnsi="Arial" w:cs="Arial"/>
                <w:sz w:val="22"/>
                <w:szCs w:val="22"/>
              </w:rPr>
            </w:pPr>
            <w:permStart w:id="1383885335" w:edGrp="everyone"/>
            <w:r>
              <w:rPr>
                <w:rFonts w:ascii="Arial" w:hAnsi="Arial" w:cs="Arial"/>
                <w:sz w:val="22"/>
                <w:szCs w:val="22"/>
              </w:rPr>
              <w:t>Location, environment, services location, soil type, undulation of the ground,depth and size of the footings, ground water.</w:t>
            </w:r>
          </w:p>
          <w:p w14:paraId="4951BCC7" w14:textId="77777777" w:rsidR="00146A5F" w:rsidRDefault="00146A5F" w:rsidP="006A5C7D">
            <w:pPr>
              <w:rPr>
                <w:rFonts w:ascii="Arial" w:hAnsi="Arial" w:cs="Arial"/>
                <w:sz w:val="22"/>
                <w:szCs w:val="22"/>
              </w:rPr>
            </w:pPr>
          </w:p>
          <w:p w14:paraId="6CB1A6CD" w14:textId="004F701B" w:rsidR="00BC4889" w:rsidRPr="001C4084" w:rsidRDefault="00146A5F" w:rsidP="006A5C7D">
            <w:pPr>
              <w:rPr>
                <w:rFonts w:ascii="Arial" w:hAnsi="Arial" w:cs="Arial"/>
                <w:sz w:val="22"/>
                <w:szCs w:val="22"/>
              </w:rPr>
            </w:pPr>
            <w:r>
              <w:rPr>
                <w:rFonts w:ascii="Arial" w:hAnsi="Arial" w:cs="Arial"/>
                <w:sz w:val="22"/>
                <w:szCs w:val="22"/>
              </w:rPr>
              <w:t xml:space="preserve">All of these components will determine how you place said footing into place safely and correctly. </w:t>
            </w:r>
            <w:permEnd w:id="1383885335"/>
          </w:p>
        </w:tc>
        <w:permStart w:id="846414129" w:edGrp="everyone"/>
        <w:tc>
          <w:tcPr>
            <w:tcW w:w="624" w:type="dxa"/>
            <w:tcBorders>
              <w:top w:val="nil"/>
              <w:left w:val="single" w:sz="4" w:space="0" w:color="auto"/>
              <w:bottom w:val="nil"/>
              <w:right w:val="nil"/>
            </w:tcBorders>
          </w:tcPr>
          <w:p w14:paraId="76590985" w14:textId="77777777" w:rsidR="00BC4889" w:rsidRPr="00533511" w:rsidRDefault="0052587E" w:rsidP="006A5C7D">
            <w:pPr>
              <w:rPr>
                <w:rFonts w:ascii="Arial" w:hAnsi="Arial" w:cs="Arial"/>
                <w:sz w:val="44"/>
                <w:szCs w:val="44"/>
              </w:rPr>
            </w:pPr>
            <w:sdt>
              <w:sdtPr>
                <w:rPr>
                  <w:rFonts w:ascii="Arial" w:hAnsi="Arial" w:cs="Arial"/>
                  <w:sz w:val="44"/>
                  <w:szCs w:val="44"/>
                </w:rPr>
                <w:id w:val="-1184826401"/>
                <w14:checkbox>
                  <w14:checked w14:val="0"/>
                  <w14:checkedState w14:val="00FE" w14:font="Wingdings"/>
                  <w14:uncheckedState w14:val="00A8" w14:font="Wingdings"/>
                </w14:checkbox>
              </w:sdtPr>
              <w:sdtEndPr/>
              <w:sdtContent>
                <w:r w:rsidR="00BC4889">
                  <w:rPr>
                    <w:rFonts w:ascii="Arial" w:hAnsi="Arial" w:cs="Arial"/>
                    <w:sz w:val="44"/>
                    <w:szCs w:val="44"/>
                  </w:rPr>
                  <w:sym w:font="Wingdings" w:char="F0A8"/>
                </w:r>
              </w:sdtContent>
            </w:sdt>
            <w:permEnd w:id="846414129"/>
          </w:p>
        </w:tc>
      </w:tr>
    </w:tbl>
    <w:p w14:paraId="36321B7F" w14:textId="77777777" w:rsidR="00BC4889" w:rsidRDefault="00BC4889" w:rsidP="00BC4889">
      <w:pPr>
        <w:rPr>
          <w:rFonts w:ascii="Arial" w:hAnsi="Arial" w:cs="Arial"/>
          <w:sz w:val="22"/>
          <w:szCs w:val="22"/>
        </w:rPr>
      </w:pPr>
    </w:p>
    <w:p w14:paraId="7070C93F" w14:textId="77777777" w:rsidR="00BC4889" w:rsidRDefault="00BC4889" w:rsidP="00BC4889">
      <w:pPr>
        <w:rPr>
          <w:rFonts w:ascii="Arial" w:hAnsi="Arial" w:cs="Arial"/>
          <w:sz w:val="22"/>
          <w:szCs w:val="22"/>
        </w:rPr>
      </w:pPr>
    </w:p>
    <w:p w14:paraId="31E56E5F" w14:textId="28CC97BA" w:rsidR="00BC4889" w:rsidRPr="00830749" w:rsidRDefault="00EF49C8" w:rsidP="00BC4889">
      <w:pPr>
        <w:pStyle w:val="20TAQuestionNumber"/>
        <w:ind w:left="709" w:hanging="709"/>
      </w:pPr>
      <w:bookmarkStart w:id="34" w:name="_Ref128036867"/>
      <w:r>
        <w:t xml:space="preserve">How do you ensure </w:t>
      </w:r>
      <w:r w:rsidRPr="00EF49C8">
        <w:t>allowances have been made for plumbing, electrical conduits and other services to be installed</w:t>
      </w:r>
      <w:bookmarkEnd w:id="34"/>
      <w:r w:rsidR="00E26BAE">
        <w:t>?</w:t>
      </w:r>
    </w:p>
    <w:p w14:paraId="49C80F59" w14:textId="77777777" w:rsidR="00BC4889" w:rsidRPr="00830749" w:rsidRDefault="00BC4889" w:rsidP="00BC4889">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C4889" w:rsidRPr="00830749" w14:paraId="0B0040F0" w14:textId="77777777" w:rsidTr="00527F47">
        <w:trPr>
          <w:trHeight w:val="4252"/>
        </w:trPr>
        <w:tc>
          <w:tcPr>
            <w:tcW w:w="1027" w:type="dxa"/>
            <w:tcBorders>
              <w:top w:val="nil"/>
              <w:left w:val="nil"/>
              <w:bottom w:val="nil"/>
              <w:right w:val="single" w:sz="4" w:space="0" w:color="auto"/>
            </w:tcBorders>
          </w:tcPr>
          <w:p w14:paraId="1B01A532" w14:textId="77777777" w:rsidR="00BC4889" w:rsidRPr="001C4084" w:rsidRDefault="00BC4889" w:rsidP="006A5C7D">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292B3D2B" w14:textId="75A2402B" w:rsidR="00BC4889" w:rsidRPr="001C4084" w:rsidRDefault="00146A5F" w:rsidP="006A5C7D">
            <w:pPr>
              <w:rPr>
                <w:rFonts w:ascii="Arial" w:hAnsi="Arial" w:cs="Arial"/>
                <w:sz w:val="22"/>
                <w:szCs w:val="22"/>
              </w:rPr>
            </w:pPr>
            <w:permStart w:id="477431174" w:edGrp="everyone"/>
            <w:r>
              <w:rPr>
                <w:rFonts w:ascii="Arial" w:hAnsi="Arial" w:cs="Arial"/>
                <w:sz w:val="22"/>
                <w:szCs w:val="22"/>
              </w:rPr>
              <w:t xml:space="preserve">Generally these will be put into place prior to pouring footing and even in some cases digging footings. That way once these services are in place you can then compact and pour footings. </w:t>
            </w:r>
            <w:permEnd w:id="477431174"/>
          </w:p>
        </w:tc>
        <w:permStart w:id="471220328" w:edGrp="everyone"/>
        <w:tc>
          <w:tcPr>
            <w:tcW w:w="624" w:type="dxa"/>
            <w:tcBorders>
              <w:top w:val="nil"/>
              <w:left w:val="single" w:sz="4" w:space="0" w:color="auto"/>
              <w:bottom w:val="nil"/>
              <w:right w:val="nil"/>
            </w:tcBorders>
          </w:tcPr>
          <w:p w14:paraId="7AD65177" w14:textId="77777777" w:rsidR="00BC4889" w:rsidRPr="00533511" w:rsidRDefault="0052587E" w:rsidP="006A5C7D">
            <w:pPr>
              <w:rPr>
                <w:rFonts w:ascii="Arial" w:hAnsi="Arial" w:cs="Arial"/>
                <w:sz w:val="44"/>
                <w:szCs w:val="44"/>
              </w:rPr>
            </w:pPr>
            <w:sdt>
              <w:sdtPr>
                <w:rPr>
                  <w:rFonts w:ascii="Arial" w:hAnsi="Arial" w:cs="Arial"/>
                  <w:sz w:val="44"/>
                  <w:szCs w:val="44"/>
                </w:rPr>
                <w:id w:val="739598212"/>
                <w14:checkbox>
                  <w14:checked w14:val="0"/>
                  <w14:checkedState w14:val="00FE" w14:font="Wingdings"/>
                  <w14:uncheckedState w14:val="00A8" w14:font="Wingdings"/>
                </w14:checkbox>
              </w:sdtPr>
              <w:sdtEndPr/>
              <w:sdtContent>
                <w:r w:rsidR="00BC4889">
                  <w:rPr>
                    <w:rFonts w:ascii="Arial" w:hAnsi="Arial" w:cs="Arial"/>
                    <w:sz w:val="44"/>
                    <w:szCs w:val="44"/>
                  </w:rPr>
                  <w:sym w:font="Wingdings" w:char="F0A8"/>
                </w:r>
              </w:sdtContent>
            </w:sdt>
            <w:permEnd w:id="471220328"/>
          </w:p>
        </w:tc>
      </w:tr>
    </w:tbl>
    <w:p w14:paraId="23C7F0A9" w14:textId="77777777" w:rsidR="00BC4889" w:rsidRDefault="00BC4889" w:rsidP="00BC4889">
      <w:pPr>
        <w:rPr>
          <w:rFonts w:ascii="Arial" w:hAnsi="Arial" w:cs="Arial"/>
          <w:sz w:val="22"/>
          <w:szCs w:val="22"/>
        </w:rPr>
      </w:pPr>
    </w:p>
    <w:p w14:paraId="142EE5BD" w14:textId="77777777" w:rsidR="00EF49C8" w:rsidRDefault="00EF49C8" w:rsidP="00EF49C8">
      <w:pPr>
        <w:rPr>
          <w:rFonts w:ascii="Arial" w:hAnsi="Arial" w:cs="Arial"/>
          <w:sz w:val="22"/>
          <w:szCs w:val="22"/>
        </w:rPr>
      </w:pPr>
    </w:p>
    <w:p w14:paraId="66302F91" w14:textId="4871D4A0" w:rsidR="00EF49C8" w:rsidRPr="00830749" w:rsidRDefault="00EF49C8" w:rsidP="00EF49C8">
      <w:pPr>
        <w:pStyle w:val="20TAQuestionNumber"/>
        <w:ind w:left="709" w:hanging="709"/>
      </w:pPr>
      <w:bookmarkStart w:id="35" w:name="_Ref128037154"/>
      <w:r>
        <w:t>Outline workplace policies and procedures that should be held in the site office.</w:t>
      </w:r>
      <w:bookmarkEnd w:id="35"/>
    </w:p>
    <w:p w14:paraId="619DB872" w14:textId="77777777" w:rsidR="00EF49C8" w:rsidRPr="00830749" w:rsidRDefault="00EF49C8" w:rsidP="00EF49C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F49C8" w:rsidRPr="00830749" w14:paraId="2CF12EBB" w14:textId="77777777" w:rsidTr="00527F47">
        <w:trPr>
          <w:trHeight w:val="6690"/>
        </w:trPr>
        <w:tc>
          <w:tcPr>
            <w:tcW w:w="1027" w:type="dxa"/>
            <w:tcBorders>
              <w:top w:val="nil"/>
              <w:left w:val="nil"/>
              <w:bottom w:val="nil"/>
              <w:right w:val="single" w:sz="4" w:space="0" w:color="auto"/>
            </w:tcBorders>
          </w:tcPr>
          <w:p w14:paraId="7AB9E765" w14:textId="77777777" w:rsidR="00EF49C8" w:rsidRPr="001C4084" w:rsidRDefault="00EF49C8" w:rsidP="006A5C7D">
            <w:pPr>
              <w:pStyle w:val="AnswerHeading"/>
            </w:pPr>
            <w:r w:rsidRPr="001C4084">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5360A493" w14:textId="3E08F32F" w:rsidR="00EF49C8" w:rsidRDefault="00146A5F" w:rsidP="006A5C7D">
            <w:pPr>
              <w:rPr>
                <w:rFonts w:ascii="Arial" w:hAnsi="Arial" w:cs="Arial"/>
                <w:sz w:val="22"/>
                <w:szCs w:val="22"/>
              </w:rPr>
            </w:pPr>
            <w:permStart w:id="913124963" w:edGrp="everyone"/>
            <w:r>
              <w:rPr>
                <w:rFonts w:ascii="Arial" w:hAnsi="Arial" w:cs="Arial"/>
                <w:sz w:val="22"/>
                <w:szCs w:val="22"/>
              </w:rPr>
              <w:t xml:space="preserve">In the site office there should be site inductions that introduce the site specific requirements and swms and risk assessments should be conducted prior to any work being done. These are in place to protect yourself and others from risks. </w:t>
            </w:r>
          </w:p>
          <w:permEnd w:id="913124963"/>
          <w:p w14:paraId="48EF02CE" w14:textId="756C1072" w:rsidR="00EF49C8" w:rsidRPr="001C4084" w:rsidRDefault="00EF49C8" w:rsidP="006A5C7D">
            <w:pPr>
              <w:rPr>
                <w:rFonts w:ascii="Arial" w:hAnsi="Arial" w:cs="Arial"/>
                <w:sz w:val="22"/>
                <w:szCs w:val="22"/>
              </w:rPr>
            </w:pPr>
          </w:p>
        </w:tc>
        <w:permStart w:id="1928356666" w:edGrp="everyone"/>
        <w:tc>
          <w:tcPr>
            <w:tcW w:w="624" w:type="dxa"/>
            <w:tcBorders>
              <w:top w:val="nil"/>
              <w:left w:val="single" w:sz="4" w:space="0" w:color="auto"/>
              <w:bottom w:val="nil"/>
              <w:right w:val="nil"/>
            </w:tcBorders>
          </w:tcPr>
          <w:p w14:paraId="144B6F15" w14:textId="77777777" w:rsidR="00EF49C8" w:rsidRPr="00533511" w:rsidRDefault="0052587E" w:rsidP="006A5C7D">
            <w:pPr>
              <w:rPr>
                <w:rFonts w:ascii="Arial" w:hAnsi="Arial" w:cs="Arial"/>
                <w:sz w:val="44"/>
                <w:szCs w:val="44"/>
              </w:rPr>
            </w:pPr>
            <w:sdt>
              <w:sdtPr>
                <w:rPr>
                  <w:rFonts w:ascii="Arial" w:hAnsi="Arial" w:cs="Arial"/>
                  <w:sz w:val="44"/>
                  <w:szCs w:val="44"/>
                </w:rPr>
                <w:id w:val="2110539852"/>
                <w14:checkbox>
                  <w14:checked w14:val="0"/>
                  <w14:checkedState w14:val="00FE" w14:font="Wingdings"/>
                  <w14:uncheckedState w14:val="00A8" w14:font="Wingdings"/>
                </w14:checkbox>
              </w:sdtPr>
              <w:sdtEndPr/>
              <w:sdtContent>
                <w:r w:rsidR="00EF49C8">
                  <w:rPr>
                    <w:rFonts w:ascii="Arial" w:hAnsi="Arial" w:cs="Arial"/>
                    <w:sz w:val="44"/>
                    <w:szCs w:val="44"/>
                  </w:rPr>
                  <w:sym w:font="Wingdings" w:char="F0A8"/>
                </w:r>
              </w:sdtContent>
            </w:sdt>
            <w:permEnd w:id="1928356666"/>
          </w:p>
        </w:tc>
      </w:tr>
    </w:tbl>
    <w:p w14:paraId="3B9A74F4" w14:textId="77777777" w:rsidR="00EF49C8" w:rsidRDefault="00EF49C8" w:rsidP="00EF49C8">
      <w:pPr>
        <w:rPr>
          <w:rFonts w:ascii="Arial" w:hAnsi="Arial" w:cs="Arial"/>
          <w:sz w:val="22"/>
          <w:szCs w:val="22"/>
        </w:rPr>
      </w:pPr>
    </w:p>
    <w:p w14:paraId="1309D8DF" w14:textId="71B10DCC" w:rsidR="0004592A" w:rsidRDefault="0004592A" w:rsidP="00B115D7">
      <w:pPr>
        <w:rPr>
          <w:rFonts w:ascii="Arial" w:hAnsi="Arial" w:cs="Arial"/>
          <w:sz w:val="22"/>
          <w:szCs w:val="22"/>
        </w:rPr>
      </w:pPr>
    </w:p>
    <w:p w14:paraId="306B526E" w14:textId="77777777" w:rsidR="0004592A" w:rsidRDefault="0004592A" w:rsidP="00B115D7">
      <w:pPr>
        <w:rPr>
          <w:rFonts w:ascii="Arial" w:hAnsi="Arial" w:cs="Arial"/>
          <w:sz w:val="22"/>
          <w:szCs w:val="22"/>
        </w:rPr>
      </w:pPr>
    </w:p>
    <w:p w14:paraId="3D2097A1" w14:textId="77777777" w:rsidR="00787509" w:rsidRDefault="00787509" w:rsidP="004E67D0">
      <w:pPr>
        <w:rPr>
          <w:rFonts w:ascii="Arial" w:hAnsi="Arial"/>
          <w:b/>
        </w:rPr>
        <w:sectPr w:rsidR="00787509" w:rsidSect="00101E97">
          <w:headerReference w:type="default" r:id="rId16"/>
          <w:footerReference w:type="default" r:id="rId17"/>
          <w:type w:val="oddPage"/>
          <w:pgSz w:w="11906" w:h="16838"/>
          <w:pgMar w:top="1440" w:right="1440" w:bottom="1440" w:left="1440" w:header="680" w:footer="680" w:gutter="0"/>
          <w:pgNumType w:start="1"/>
          <w:cols w:space="708"/>
          <w:docGrid w:linePitch="360"/>
        </w:sectPr>
      </w:pPr>
    </w:p>
    <w:p w14:paraId="6592963D" w14:textId="478BD7BB" w:rsidR="00787509" w:rsidRPr="004932A4" w:rsidRDefault="0052587E" w:rsidP="00787509">
      <w:pPr>
        <w:pStyle w:val="01BoldTitleUnitCodeandName"/>
        <w:rPr>
          <w:szCs w:val="32"/>
        </w:rPr>
      </w:pPr>
      <w:sdt>
        <w:sdtPr>
          <w:rPr>
            <w:szCs w:val="32"/>
          </w:rPr>
          <w:alias w:val="Title"/>
          <w:tag w:val=""/>
          <w:id w:val="131756475"/>
          <w:placeholder>
            <w:docPart w:val="651844A1133943CF8A8F5CA995E9E381"/>
          </w:placeholder>
          <w:dataBinding w:prefixMappings="xmlns:ns0='http://purl.org/dc/elements/1.1/' xmlns:ns1='http://schemas.openxmlformats.org/package/2006/metadata/core-properties' " w:xpath="/ns1:coreProperties[1]/ns0:title[1]" w:storeItemID="{6C3C8BC8-F283-45AE-878A-BAB7291924A1}"/>
          <w:text/>
        </w:sdtPr>
        <w:sdtEndPr/>
        <w:sdtContent>
          <w:r w:rsidR="0004592A">
            <w:rPr>
              <w:szCs w:val="32"/>
            </w:rPr>
            <w:t>CPCCBC6014</w:t>
          </w:r>
        </w:sdtContent>
      </w:sdt>
      <w:r w:rsidR="00787509" w:rsidRPr="004932A4">
        <w:rPr>
          <w:szCs w:val="32"/>
        </w:rPr>
        <w:t xml:space="preserve"> </w:t>
      </w:r>
    </w:p>
    <w:p w14:paraId="439A7E8C" w14:textId="073AE8CB" w:rsidR="00787509" w:rsidRDefault="0052587E" w:rsidP="00787509">
      <w:pPr>
        <w:pStyle w:val="01BoldTitleUnitCodeandName"/>
        <w:rPr>
          <w:szCs w:val="32"/>
        </w:rPr>
      </w:pPr>
      <w:sdt>
        <w:sdtPr>
          <w:rPr>
            <w:szCs w:val="32"/>
          </w:rPr>
          <w:alias w:val="Subject"/>
          <w:tag w:val=""/>
          <w:id w:val="1999992583"/>
          <w:placeholder>
            <w:docPart w:val="E671437E981C4ACE85A6EA8021A0FF68"/>
          </w:placeholder>
          <w:dataBinding w:prefixMappings="xmlns:ns0='http://purl.org/dc/elements/1.1/' xmlns:ns1='http://schemas.openxmlformats.org/package/2006/metadata/core-properties' " w:xpath="/ns1:coreProperties[1]/ns0:subject[1]" w:storeItemID="{6C3C8BC8-F283-45AE-878A-BAB7291924A1}"/>
          <w:text/>
        </w:sdtPr>
        <w:sdtEndPr/>
        <w:sdtContent>
          <w:r w:rsidR="0004592A">
            <w:rPr>
              <w:szCs w:val="32"/>
            </w:rPr>
            <w:t>Apply structural principles to the construction of large, high-rise and complex buildings</w:t>
          </w:r>
        </w:sdtContent>
      </w:sdt>
    </w:p>
    <w:p w14:paraId="18F59947" w14:textId="77777777" w:rsidR="00787509" w:rsidRPr="002D0927" w:rsidRDefault="00787509" w:rsidP="00787509">
      <w:pPr>
        <w:pStyle w:val="01BoldTitleUnitCodeandName"/>
        <w:rPr>
          <w:rFonts w:ascii="Arial" w:hAnsi="Arial" w:cs="Arial"/>
          <w:b w:val="0"/>
          <w:bCs/>
          <w:sz w:val="20"/>
        </w:rPr>
      </w:pPr>
    </w:p>
    <w:p w14:paraId="2105F929" w14:textId="3CA1AD32" w:rsidR="00787509" w:rsidRPr="004932A4" w:rsidRDefault="00787509" w:rsidP="00787509">
      <w:pPr>
        <w:pStyle w:val="01BoldTitleUnitCodeandName"/>
        <w:rPr>
          <w:szCs w:val="32"/>
        </w:rPr>
      </w:pPr>
      <w:r>
        <w:rPr>
          <w:szCs w:val="32"/>
        </w:rPr>
        <w:t>WORKBOOK</w:t>
      </w:r>
    </w:p>
    <w:p w14:paraId="7D344E7E" w14:textId="77777777" w:rsidR="00787509" w:rsidRPr="00750D30" w:rsidRDefault="00787509" w:rsidP="00787509">
      <w:pPr>
        <w:ind w:left="709" w:right="-24" w:hanging="709"/>
        <w:rPr>
          <w:rFonts w:ascii="Arial" w:hAnsi="Arial" w:cs="Arial"/>
          <w:sz w:val="20"/>
        </w:rPr>
      </w:pPr>
    </w:p>
    <w:p w14:paraId="5AB4253E" w14:textId="77777777" w:rsidR="00787509" w:rsidRPr="00750D30" w:rsidRDefault="00787509" w:rsidP="00787509">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1828"/>
        <w:gridCol w:w="7144"/>
      </w:tblGrid>
      <w:tr w:rsidR="00787509" w:rsidRPr="00750D30" w14:paraId="783BBAAE" w14:textId="77777777" w:rsidTr="009100AE">
        <w:trPr>
          <w:trHeight w:val="397"/>
        </w:trPr>
        <w:tc>
          <w:tcPr>
            <w:tcW w:w="1828"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4C05A3E6" w14:textId="77777777" w:rsidR="00787509" w:rsidRPr="00750D30" w:rsidRDefault="00787509" w:rsidP="009100AE">
            <w:pPr>
              <w:ind w:right="-107"/>
              <w:rPr>
                <w:rFonts w:ascii="Arial" w:hAnsi="Arial" w:cs="Arial"/>
                <w:sz w:val="20"/>
              </w:rPr>
            </w:pPr>
            <w:r w:rsidRPr="00750D30">
              <w:rPr>
                <w:rFonts w:ascii="Arial" w:hAnsi="Arial" w:cs="Arial"/>
                <w:sz w:val="20"/>
              </w:rPr>
              <w:t>Participant name</w:t>
            </w:r>
          </w:p>
        </w:tc>
        <w:tc>
          <w:tcPr>
            <w:tcW w:w="7144"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0F6D895F" w14:textId="0F6FA970" w:rsidR="00787509" w:rsidRPr="00B55692" w:rsidRDefault="00146A5F" w:rsidP="009100AE">
            <w:pPr>
              <w:ind w:right="390"/>
              <w:rPr>
                <w:rFonts w:ascii="Arial" w:hAnsi="Arial" w:cs="Arial"/>
                <w:sz w:val="22"/>
                <w:szCs w:val="22"/>
              </w:rPr>
            </w:pPr>
            <w:permStart w:id="1730682473" w:edGrp="everyone"/>
            <w:r>
              <w:rPr>
                <w:rFonts w:ascii="Arial" w:hAnsi="Arial" w:cs="Arial"/>
                <w:sz w:val="22"/>
                <w:szCs w:val="22"/>
              </w:rPr>
              <w:t>Ethan Wilson</w:t>
            </w:r>
            <w:permEnd w:id="1730682473"/>
          </w:p>
        </w:tc>
      </w:tr>
    </w:tbl>
    <w:p w14:paraId="267595C1" w14:textId="77777777" w:rsidR="00787509" w:rsidRPr="00750D30" w:rsidRDefault="00787509" w:rsidP="00787509">
      <w:pPr>
        <w:ind w:left="709" w:right="-24" w:hanging="709"/>
        <w:rPr>
          <w:rFonts w:ascii="Arial" w:hAnsi="Arial" w:cs="Arial"/>
          <w:sz w:val="20"/>
        </w:rPr>
      </w:pPr>
    </w:p>
    <w:p w14:paraId="07FEE05D" w14:textId="77777777" w:rsidR="00787509" w:rsidRPr="00750D30" w:rsidRDefault="00787509" w:rsidP="00787509">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787509" w:rsidRPr="00750D30" w14:paraId="7951A012" w14:textId="77777777" w:rsidTr="009100AE">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57F1FBB1" w14:textId="77777777" w:rsidR="00787509" w:rsidRPr="00750D30" w:rsidRDefault="00787509" w:rsidP="009100AE">
            <w:pPr>
              <w:ind w:right="-24"/>
              <w:jc w:val="center"/>
              <w:rPr>
                <w:rFonts w:ascii="Arial" w:hAnsi="Arial" w:cs="Arial"/>
                <w:b/>
                <w:sz w:val="20"/>
              </w:rPr>
            </w:pPr>
            <w:r w:rsidRPr="00750D30">
              <w:rPr>
                <w:rFonts w:ascii="Arial" w:hAnsi="Arial" w:cs="Arial"/>
                <w:b/>
                <w:sz w:val="20"/>
              </w:rPr>
              <w:t>FOR THE PARTICIPANT</w:t>
            </w:r>
          </w:p>
        </w:tc>
      </w:tr>
      <w:tr w:rsidR="00787509" w:rsidRPr="00750D30" w14:paraId="2790FF6E" w14:textId="77777777" w:rsidTr="009100AE">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4B76CC86" w14:textId="77777777" w:rsidR="00787509" w:rsidRPr="00750D30" w:rsidRDefault="00787509" w:rsidP="009100AE">
            <w:pPr>
              <w:ind w:right="390"/>
              <w:rPr>
                <w:rFonts w:ascii="Arial" w:hAnsi="Arial" w:cs="Arial"/>
                <w:b/>
                <w:bCs/>
                <w:sz w:val="20"/>
              </w:rPr>
            </w:pPr>
            <w:r w:rsidRPr="00750D30">
              <w:rPr>
                <w:rFonts w:ascii="Arial" w:hAnsi="Arial" w:cs="Arial"/>
                <w:b/>
                <w:bCs/>
                <w:sz w:val="20"/>
              </w:rPr>
              <w:t>Instructions</w:t>
            </w:r>
          </w:p>
        </w:tc>
      </w:tr>
      <w:tr w:rsidR="00787509" w:rsidRPr="00750D30" w14:paraId="6533B287" w14:textId="77777777" w:rsidTr="009100AE">
        <w:tc>
          <w:tcPr>
            <w:tcW w:w="8980" w:type="dxa"/>
            <w:tcBorders>
              <w:top w:val="single" w:sz="4" w:space="0" w:color="auto"/>
              <w:left w:val="single" w:sz="12" w:space="0" w:color="auto"/>
              <w:bottom w:val="single" w:sz="4" w:space="0" w:color="auto"/>
              <w:right w:val="single" w:sz="12" w:space="0" w:color="auto"/>
            </w:tcBorders>
            <w:shd w:val="clear" w:color="auto" w:fill="FFFFFF" w:themeFill="background1"/>
          </w:tcPr>
          <w:p w14:paraId="00A3F522" w14:textId="06F0FB5C" w:rsidR="00787509" w:rsidRPr="00750D30" w:rsidRDefault="00787509" w:rsidP="004D7DA8">
            <w:pPr>
              <w:numPr>
                <w:ilvl w:val="0"/>
                <w:numId w:val="19"/>
              </w:numPr>
              <w:ind w:right="390"/>
              <w:rPr>
                <w:rFonts w:ascii="Arial" w:hAnsi="Arial" w:cs="Arial"/>
                <w:sz w:val="20"/>
              </w:rPr>
            </w:pPr>
            <w:r w:rsidRPr="00750D30">
              <w:rPr>
                <w:rFonts w:ascii="Arial" w:hAnsi="Arial" w:cs="Arial"/>
                <w:sz w:val="20"/>
              </w:rPr>
              <w:t xml:space="preserve">You will complete written </w:t>
            </w:r>
            <w:r>
              <w:rPr>
                <w:rFonts w:ascii="Arial" w:hAnsi="Arial" w:cs="Arial"/>
                <w:sz w:val="20"/>
              </w:rPr>
              <w:t xml:space="preserve">activities </w:t>
            </w:r>
            <w:r w:rsidRPr="00750D30">
              <w:rPr>
                <w:rFonts w:ascii="Arial" w:hAnsi="Arial" w:cs="Arial"/>
                <w:sz w:val="20"/>
              </w:rPr>
              <w:t>as outlined on the following pages. You must attempt all questions and provide enough detail in your responses to demonstrate your knowledge.</w:t>
            </w:r>
          </w:p>
          <w:p w14:paraId="2CFFC87C" w14:textId="27E5C5D9" w:rsidR="00787509" w:rsidRPr="00750D30" w:rsidRDefault="005526C8" w:rsidP="004D7DA8">
            <w:pPr>
              <w:numPr>
                <w:ilvl w:val="0"/>
                <w:numId w:val="19"/>
              </w:numPr>
              <w:ind w:right="390"/>
              <w:rPr>
                <w:rFonts w:ascii="Arial" w:hAnsi="Arial" w:cs="Arial"/>
                <w:sz w:val="20"/>
              </w:rPr>
            </w:pPr>
            <w:r>
              <w:rPr>
                <w:rFonts w:ascii="Arial" w:hAnsi="Arial" w:cs="Arial"/>
                <w:sz w:val="20"/>
              </w:rPr>
              <w:t>The timeframe for these tasks will be established by your Assessor or Training Plan</w:t>
            </w:r>
            <w:r w:rsidR="00787509" w:rsidRPr="00750D30">
              <w:rPr>
                <w:rFonts w:ascii="Arial" w:hAnsi="Arial" w:cs="Arial"/>
                <w:sz w:val="20"/>
              </w:rPr>
              <w:t>, but additional time may be allowed upon negotiation with the Assessor.</w:t>
            </w:r>
          </w:p>
          <w:p w14:paraId="6BBAFA30" w14:textId="77777777" w:rsidR="00787509" w:rsidRPr="00750D30" w:rsidRDefault="00787509" w:rsidP="004D7DA8">
            <w:pPr>
              <w:numPr>
                <w:ilvl w:val="0"/>
                <w:numId w:val="19"/>
              </w:numPr>
              <w:ind w:right="390"/>
              <w:rPr>
                <w:rFonts w:ascii="Arial" w:hAnsi="Arial" w:cs="Arial"/>
                <w:sz w:val="20"/>
              </w:rPr>
            </w:pPr>
            <w:r w:rsidRPr="00750D30">
              <w:rPr>
                <w:rFonts w:ascii="Arial" w:hAnsi="Arial" w:cs="Arial"/>
                <w:sz w:val="20"/>
              </w:rPr>
              <w:t xml:space="preserve">You must complete all questions unassisted by the Assessor or other personnel but may refer to reference material as needed. All questions must be answered correctly for a ‘Satisfactory’ assessment outcome to be awarded. </w:t>
            </w:r>
          </w:p>
          <w:p w14:paraId="7F1CF12B" w14:textId="77777777" w:rsidR="00787509" w:rsidRPr="00750D30" w:rsidRDefault="00787509" w:rsidP="004D7DA8">
            <w:pPr>
              <w:numPr>
                <w:ilvl w:val="1"/>
                <w:numId w:val="19"/>
              </w:numPr>
              <w:ind w:left="858" w:right="390"/>
              <w:rPr>
                <w:rFonts w:ascii="Arial" w:hAnsi="Arial" w:cs="Arial"/>
                <w:sz w:val="20"/>
              </w:rPr>
            </w:pPr>
            <w:r w:rsidRPr="00750D30">
              <w:rPr>
                <w:rFonts w:ascii="Arial" w:hAnsi="Arial" w:cs="Arial"/>
                <w:sz w:val="20"/>
              </w:rPr>
              <w:t xml:space="preserve">An oral examination may be allowed under certain circumstances, whereby your answers will be documented by another party. </w:t>
            </w:r>
          </w:p>
          <w:p w14:paraId="145CEC3F" w14:textId="77777777" w:rsidR="00787509" w:rsidRPr="00750D30" w:rsidRDefault="00787509" w:rsidP="004D7DA8">
            <w:pPr>
              <w:numPr>
                <w:ilvl w:val="1"/>
                <w:numId w:val="19"/>
              </w:numPr>
              <w:ind w:left="858" w:right="390"/>
              <w:rPr>
                <w:rFonts w:ascii="Arial" w:hAnsi="Arial" w:cs="Arial"/>
                <w:sz w:val="20"/>
              </w:rPr>
            </w:pPr>
            <w:r w:rsidRPr="00750D30">
              <w:rPr>
                <w:rFonts w:ascii="Arial" w:hAnsi="Arial" w:cs="Arial"/>
                <w:sz w:val="20"/>
              </w:rPr>
              <w:t>Any written questions that are incomplete, or not answered satisfactorily will need to be completed again after further training support.</w:t>
            </w:r>
          </w:p>
          <w:p w14:paraId="4BDFD679" w14:textId="77777777" w:rsidR="00787509" w:rsidRPr="00750D30" w:rsidRDefault="00787509" w:rsidP="004D7DA8">
            <w:pPr>
              <w:numPr>
                <w:ilvl w:val="2"/>
                <w:numId w:val="19"/>
              </w:numPr>
              <w:ind w:left="1283" w:right="390"/>
              <w:rPr>
                <w:rFonts w:ascii="Arial" w:hAnsi="Arial" w:cs="Arial"/>
                <w:sz w:val="20"/>
              </w:rPr>
            </w:pPr>
            <w:r w:rsidRPr="00750D30">
              <w:rPr>
                <w:rFonts w:ascii="Arial" w:hAnsi="Arial" w:cs="Arial"/>
                <w:sz w:val="20"/>
              </w:rPr>
              <w:t>If you answer a question incorrectly but modify your response, put your initials next to the written change (or the Assessor must initial a verbal change).</w:t>
            </w:r>
          </w:p>
        </w:tc>
      </w:tr>
      <w:tr w:rsidR="00787509" w:rsidRPr="00750D30" w14:paraId="4E22EAA7" w14:textId="77777777" w:rsidTr="009100AE">
        <w:tc>
          <w:tcPr>
            <w:tcW w:w="8980" w:type="dxa"/>
            <w:tcBorders>
              <w:top w:val="single" w:sz="4" w:space="0" w:color="auto"/>
              <w:left w:val="single" w:sz="12" w:space="0" w:color="auto"/>
              <w:bottom w:val="single" w:sz="4" w:space="0" w:color="auto"/>
              <w:right w:val="single" w:sz="12" w:space="0" w:color="auto"/>
            </w:tcBorders>
            <w:shd w:val="clear" w:color="auto" w:fill="D9D9D9" w:themeFill="background1" w:themeFillShade="D9"/>
          </w:tcPr>
          <w:p w14:paraId="0B54C554" w14:textId="4F73732B" w:rsidR="00787509" w:rsidRPr="00750D30" w:rsidRDefault="00787509" w:rsidP="009100AE">
            <w:pPr>
              <w:ind w:right="-24"/>
              <w:rPr>
                <w:rFonts w:ascii="Arial" w:hAnsi="Arial" w:cs="Arial"/>
                <w:b/>
                <w:sz w:val="20"/>
              </w:rPr>
            </w:pPr>
            <w:r w:rsidRPr="00750D30">
              <w:rPr>
                <w:rFonts w:ascii="Arial" w:hAnsi="Arial" w:cs="Arial"/>
                <w:b/>
                <w:sz w:val="20"/>
              </w:rPr>
              <w:t>Resources required</w:t>
            </w:r>
          </w:p>
        </w:tc>
      </w:tr>
      <w:tr w:rsidR="00787509" w:rsidRPr="00750D30" w14:paraId="4BDE7774" w14:textId="77777777" w:rsidTr="009100AE">
        <w:tc>
          <w:tcPr>
            <w:tcW w:w="8980" w:type="dxa"/>
            <w:tcBorders>
              <w:top w:val="single" w:sz="4" w:space="0" w:color="auto"/>
              <w:left w:val="single" w:sz="12" w:space="0" w:color="auto"/>
              <w:bottom w:val="single" w:sz="12" w:space="0" w:color="auto"/>
              <w:right w:val="single" w:sz="12" w:space="0" w:color="auto"/>
            </w:tcBorders>
            <w:shd w:val="clear" w:color="auto" w:fill="auto"/>
          </w:tcPr>
          <w:p w14:paraId="2C90D8EB" w14:textId="77777777" w:rsidR="00787509" w:rsidRPr="00750D30" w:rsidRDefault="00787509" w:rsidP="009100AE">
            <w:pPr>
              <w:ind w:right="-24"/>
              <w:rPr>
                <w:rFonts w:ascii="Arial" w:hAnsi="Arial" w:cs="Arial"/>
                <w:bCs/>
                <w:sz w:val="20"/>
              </w:rPr>
            </w:pPr>
            <w:r w:rsidRPr="00750D30">
              <w:rPr>
                <w:rFonts w:ascii="Arial" w:hAnsi="Arial" w:cs="Arial"/>
                <w:bCs/>
                <w:sz w:val="20"/>
              </w:rPr>
              <w:t>Pen</w:t>
            </w:r>
          </w:p>
        </w:tc>
      </w:tr>
    </w:tbl>
    <w:p w14:paraId="30996CF1" w14:textId="77777777" w:rsidR="00787509" w:rsidRPr="00750D30" w:rsidRDefault="00787509" w:rsidP="00787509">
      <w:pPr>
        <w:ind w:right="-24"/>
        <w:rPr>
          <w:rFonts w:ascii="Arial" w:hAnsi="Arial" w:cs="Arial"/>
          <w:sz w:val="20"/>
        </w:rPr>
      </w:pPr>
    </w:p>
    <w:p w14:paraId="08F51E30" w14:textId="77777777" w:rsidR="00787509" w:rsidRPr="00750D30" w:rsidRDefault="00787509" w:rsidP="00787509">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787509" w:rsidRPr="00750D30" w14:paraId="490FAB55" w14:textId="77777777" w:rsidTr="009100AE">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3E93D999" w14:textId="77777777" w:rsidR="00787509" w:rsidRPr="00750D30" w:rsidRDefault="00787509" w:rsidP="009100AE">
            <w:pPr>
              <w:ind w:right="-24"/>
              <w:jc w:val="center"/>
              <w:rPr>
                <w:rFonts w:ascii="Arial" w:hAnsi="Arial" w:cs="Arial"/>
                <w:b/>
                <w:sz w:val="20"/>
              </w:rPr>
            </w:pPr>
            <w:r w:rsidRPr="00750D30">
              <w:rPr>
                <w:rFonts w:ascii="Arial" w:hAnsi="Arial" w:cs="Arial"/>
                <w:b/>
                <w:sz w:val="20"/>
              </w:rPr>
              <w:t>FOR THE ASSESSOR</w:t>
            </w:r>
          </w:p>
        </w:tc>
      </w:tr>
      <w:tr w:rsidR="00787509" w:rsidRPr="00750D30" w14:paraId="42E269EA" w14:textId="77777777" w:rsidTr="009100AE">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92CB32B" w14:textId="77777777" w:rsidR="00787509" w:rsidRPr="00750D30" w:rsidRDefault="00787509" w:rsidP="009100AE">
            <w:pPr>
              <w:ind w:right="390"/>
              <w:rPr>
                <w:rFonts w:ascii="Arial" w:hAnsi="Arial" w:cs="Arial"/>
                <w:b/>
                <w:bCs/>
                <w:sz w:val="20"/>
              </w:rPr>
            </w:pPr>
            <w:r w:rsidRPr="00750D30">
              <w:rPr>
                <w:rFonts w:ascii="Arial" w:hAnsi="Arial" w:cs="Arial"/>
                <w:b/>
                <w:bCs/>
                <w:sz w:val="20"/>
              </w:rPr>
              <w:t>Instructions</w:t>
            </w:r>
          </w:p>
        </w:tc>
      </w:tr>
      <w:tr w:rsidR="00787509" w:rsidRPr="00750D30" w14:paraId="081F3A57" w14:textId="77777777" w:rsidTr="009100AE">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03060210" w14:textId="77777777" w:rsidR="00787509" w:rsidRPr="00750D30" w:rsidRDefault="00787509" w:rsidP="004D7DA8">
            <w:pPr>
              <w:numPr>
                <w:ilvl w:val="0"/>
                <w:numId w:val="19"/>
              </w:numPr>
              <w:ind w:right="390"/>
              <w:rPr>
                <w:rFonts w:ascii="Arial" w:hAnsi="Arial" w:cs="Arial"/>
                <w:sz w:val="20"/>
              </w:rPr>
            </w:pPr>
            <w:r w:rsidRPr="00750D30">
              <w:rPr>
                <w:rFonts w:ascii="Arial" w:hAnsi="Arial" w:cs="Arial"/>
                <w:sz w:val="20"/>
              </w:rPr>
              <w:t>Where oral examination has occurred, ensure that this is acknowledged in writing (e.g. FT001 and Assessor Comments)</w:t>
            </w:r>
          </w:p>
          <w:p w14:paraId="1889E14D" w14:textId="77777777" w:rsidR="00787509" w:rsidRPr="00750D30" w:rsidRDefault="00787509" w:rsidP="004D7DA8">
            <w:pPr>
              <w:numPr>
                <w:ilvl w:val="0"/>
                <w:numId w:val="19"/>
              </w:numPr>
              <w:ind w:right="390"/>
              <w:rPr>
                <w:rFonts w:ascii="Arial" w:hAnsi="Arial" w:cs="Arial"/>
                <w:sz w:val="20"/>
              </w:rPr>
            </w:pPr>
            <w:r w:rsidRPr="00750D30">
              <w:rPr>
                <w:rFonts w:ascii="Arial" w:hAnsi="Arial" w:cs="Arial"/>
                <w:sz w:val="20"/>
              </w:rPr>
              <w:t>All questions must be satisfactorily demonstrated by the Participant for a Satisfactory determination (indicated by an Assessor tick to the right of the question).</w:t>
            </w:r>
          </w:p>
          <w:p w14:paraId="7C95175F" w14:textId="77777777" w:rsidR="00787509" w:rsidRPr="00750D30" w:rsidRDefault="00787509" w:rsidP="004D7DA8">
            <w:pPr>
              <w:numPr>
                <w:ilvl w:val="0"/>
                <w:numId w:val="19"/>
              </w:numPr>
              <w:ind w:right="390"/>
              <w:rPr>
                <w:rFonts w:ascii="Arial" w:hAnsi="Arial" w:cs="Arial"/>
                <w:sz w:val="20"/>
              </w:rPr>
            </w:pPr>
            <w:r w:rsidRPr="00750D30">
              <w:rPr>
                <w:rFonts w:ascii="Arial" w:hAnsi="Arial" w:cs="Arial"/>
                <w:sz w:val="20"/>
              </w:rPr>
              <w:t>Assessors are to complete marking in pen of a different colour to the Participant.</w:t>
            </w:r>
          </w:p>
          <w:p w14:paraId="7EAE8487" w14:textId="77777777" w:rsidR="00787509" w:rsidRPr="00750D30" w:rsidRDefault="00787509" w:rsidP="004D7DA8">
            <w:pPr>
              <w:numPr>
                <w:ilvl w:val="0"/>
                <w:numId w:val="19"/>
              </w:numPr>
              <w:ind w:right="390"/>
              <w:rPr>
                <w:rFonts w:ascii="Arial" w:hAnsi="Arial" w:cs="Arial"/>
                <w:sz w:val="20"/>
              </w:rPr>
            </w:pPr>
            <w:r w:rsidRPr="00750D30">
              <w:rPr>
                <w:rFonts w:ascii="Arial" w:hAnsi="Arial" w:cs="Arial"/>
                <w:sz w:val="20"/>
              </w:rPr>
              <w:t xml:space="preserve">If the Participant verbally modifies their response, write in the modified response verbatim and put your initials next to the written change. </w:t>
            </w:r>
          </w:p>
        </w:tc>
      </w:tr>
    </w:tbl>
    <w:p w14:paraId="310DC27F" w14:textId="77777777" w:rsidR="00787509" w:rsidRDefault="00787509" w:rsidP="00787509">
      <w:pPr>
        <w:rPr>
          <w:rFonts w:ascii="Arial" w:hAnsi="Arial" w:cs="Arial"/>
          <w:sz w:val="19"/>
          <w:szCs w:val="19"/>
        </w:rPr>
      </w:pPr>
      <w:r>
        <w:rPr>
          <w:rFonts w:ascii="Arial" w:hAnsi="Arial" w:cs="Arial"/>
          <w:sz w:val="19"/>
          <w:szCs w:val="19"/>
        </w:rPr>
        <w:br w:type="page"/>
      </w: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B55692" w:rsidRPr="00BA4D9F" w14:paraId="0B3C737A" w14:textId="77777777" w:rsidTr="00E44DF0">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558C87A4" w14:textId="77777777" w:rsidR="00B55692" w:rsidRPr="00750D30" w:rsidRDefault="00B55692" w:rsidP="00E44DF0">
            <w:pPr>
              <w:rPr>
                <w:rFonts w:ascii="Arial" w:hAnsi="Arial" w:cs="Arial"/>
                <w:b/>
                <w:sz w:val="20"/>
              </w:rPr>
            </w:pPr>
            <w:r w:rsidRPr="00750D30">
              <w:rPr>
                <w:rFonts w:ascii="Arial" w:hAnsi="Arial" w:cs="Arial"/>
                <w:b/>
                <w:sz w:val="20"/>
              </w:rPr>
              <w:lastRenderedPageBreak/>
              <w:t>ASSESSOR COMMENTS</w:t>
            </w:r>
          </w:p>
        </w:tc>
      </w:tr>
      <w:tr w:rsidR="00B55692" w:rsidRPr="00BA4D9F" w14:paraId="368E24B3" w14:textId="77777777" w:rsidTr="00E44DF0">
        <w:tc>
          <w:tcPr>
            <w:tcW w:w="9072" w:type="dxa"/>
            <w:tcBorders>
              <w:top w:val="single" w:sz="12" w:space="0" w:color="auto"/>
              <w:left w:val="single" w:sz="12" w:space="0" w:color="auto"/>
              <w:bottom w:val="single" w:sz="4" w:space="0" w:color="auto"/>
              <w:right w:val="single" w:sz="12" w:space="0" w:color="auto"/>
            </w:tcBorders>
          </w:tcPr>
          <w:p w14:paraId="2926BB15" w14:textId="77777777" w:rsidR="00B55692" w:rsidRPr="00DE303D" w:rsidRDefault="00B55692" w:rsidP="00E44DF0">
            <w:pPr>
              <w:ind w:right="390"/>
              <w:rPr>
                <w:rFonts w:ascii="Arial" w:hAnsi="Arial" w:cs="Arial"/>
                <w:b/>
                <w:bCs/>
                <w:spacing w:val="-4"/>
                <w:sz w:val="20"/>
              </w:rPr>
            </w:pPr>
            <w:r w:rsidRPr="00DE303D">
              <w:rPr>
                <w:rFonts w:ascii="Arial" w:hAnsi="Arial" w:cs="Arial"/>
                <w:b/>
                <w:bCs/>
                <w:spacing w:val="-4"/>
                <w:sz w:val="20"/>
              </w:rPr>
              <w:t>As necessary, outline:</w:t>
            </w:r>
          </w:p>
          <w:p w14:paraId="4DE3CB1A" w14:textId="77777777" w:rsidR="00B55692" w:rsidRPr="00DE303D" w:rsidRDefault="00B55692" w:rsidP="00B55692">
            <w:pPr>
              <w:numPr>
                <w:ilvl w:val="0"/>
                <w:numId w:val="19"/>
              </w:numPr>
              <w:ind w:right="390"/>
              <w:rPr>
                <w:rFonts w:ascii="Arial" w:hAnsi="Arial" w:cs="Arial"/>
                <w:spacing w:val="-4"/>
                <w:sz w:val="20"/>
              </w:rPr>
            </w:pPr>
            <w:r w:rsidRPr="00DE303D">
              <w:rPr>
                <w:rFonts w:ascii="Arial" w:hAnsi="Arial" w:cs="Arial"/>
                <w:spacing w:val="-4"/>
                <w:sz w:val="20"/>
              </w:rPr>
              <w:t>Details on reattempts, alternative arrangements or reasonable adjustments made.</w:t>
            </w:r>
          </w:p>
          <w:p w14:paraId="36F3804F" w14:textId="77777777" w:rsidR="00B55692" w:rsidRPr="00750D30" w:rsidRDefault="00B55692" w:rsidP="00B55692">
            <w:pPr>
              <w:numPr>
                <w:ilvl w:val="0"/>
                <w:numId w:val="19"/>
              </w:numPr>
              <w:ind w:right="390"/>
              <w:rPr>
                <w:rFonts w:ascii="Arial" w:hAnsi="Arial" w:cs="Arial"/>
                <w:sz w:val="20"/>
              </w:rPr>
            </w:pPr>
            <w:r w:rsidRPr="00DE303D">
              <w:rPr>
                <w:rFonts w:ascii="Arial" w:hAnsi="Arial" w:cs="Arial"/>
                <w:spacing w:val="-4"/>
                <w:sz w:val="20"/>
              </w:rPr>
              <w:t>Where a Participant is deemed ‘Not Satisfactory’, provide recommendations for future training.</w:t>
            </w:r>
          </w:p>
        </w:tc>
      </w:tr>
      <w:tr w:rsidR="00B55692" w:rsidRPr="00FE6500" w14:paraId="7ECF307F" w14:textId="77777777" w:rsidTr="00E44DF0">
        <w:trPr>
          <w:trHeight w:val="12595"/>
        </w:trPr>
        <w:tc>
          <w:tcPr>
            <w:tcW w:w="9072" w:type="dxa"/>
            <w:tcBorders>
              <w:top w:val="nil"/>
              <w:left w:val="single" w:sz="12" w:space="0" w:color="auto"/>
              <w:bottom w:val="single" w:sz="12" w:space="0" w:color="auto"/>
              <w:right w:val="single" w:sz="12" w:space="0" w:color="auto"/>
            </w:tcBorders>
          </w:tcPr>
          <w:p w14:paraId="0622C43E" w14:textId="77777777" w:rsidR="00B55692" w:rsidRPr="00FE6500" w:rsidRDefault="00B55692" w:rsidP="00E44DF0">
            <w:pPr>
              <w:rPr>
                <w:rFonts w:ascii="Arial" w:hAnsi="Arial" w:cs="Arial"/>
                <w:sz w:val="22"/>
                <w:szCs w:val="18"/>
              </w:rPr>
            </w:pPr>
            <w:permStart w:id="1433618341" w:edGrp="everyone"/>
            <w:permEnd w:id="1433618341"/>
          </w:p>
        </w:tc>
      </w:tr>
    </w:tbl>
    <w:p w14:paraId="4A8CFF41" w14:textId="77777777" w:rsidR="00787509" w:rsidRPr="000E310E" w:rsidRDefault="00787509" w:rsidP="00787509">
      <w:pPr>
        <w:rPr>
          <w:rFonts w:ascii="Arial" w:hAnsi="Arial"/>
          <w:bCs/>
          <w:sz w:val="22"/>
          <w:szCs w:val="22"/>
        </w:rPr>
      </w:pPr>
      <w:r w:rsidRPr="000E310E">
        <w:rPr>
          <w:rFonts w:ascii="Arial" w:hAnsi="Arial"/>
          <w:bCs/>
          <w:sz w:val="22"/>
          <w:szCs w:val="22"/>
        </w:rPr>
        <w:br w:type="page"/>
      </w:r>
    </w:p>
    <w:p w14:paraId="35C80205" w14:textId="77777777" w:rsidR="00920F6C" w:rsidRPr="00594B1F" w:rsidRDefault="00920F6C" w:rsidP="00920F6C">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b/>
          <w:bCs/>
          <w:sz w:val="22"/>
          <w:szCs w:val="22"/>
        </w:rPr>
      </w:pPr>
      <w:r w:rsidRPr="00594B1F">
        <w:rPr>
          <w:rFonts w:ascii="Arial" w:hAnsi="Arial" w:cs="Arial"/>
          <w:b/>
          <w:bCs/>
          <w:sz w:val="22"/>
          <w:szCs w:val="22"/>
        </w:rPr>
        <w:lastRenderedPageBreak/>
        <w:t>NOTE</w:t>
      </w:r>
    </w:p>
    <w:p w14:paraId="5502432C" w14:textId="77777777" w:rsidR="00920F6C" w:rsidRPr="00594B1F" w:rsidRDefault="00920F6C" w:rsidP="00920F6C">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sz w:val="22"/>
          <w:szCs w:val="22"/>
        </w:rPr>
      </w:pPr>
    </w:p>
    <w:p w14:paraId="52D7C227" w14:textId="77777777" w:rsidR="00920F6C" w:rsidRPr="00594B1F" w:rsidRDefault="00920F6C" w:rsidP="00920F6C">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sz w:val="22"/>
          <w:szCs w:val="22"/>
        </w:rPr>
      </w:pPr>
      <w:r w:rsidRPr="00594B1F">
        <w:rPr>
          <w:rFonts w:ascii="Arial" w:hAnsi="Arial" w:cs="Arial"/>
          <w:sz w:val="22"/>
          <w:szCs w:val="22"/>
        </w:rPr>
        <w:t>At times, you will be provided with a specific business context to which you must respond, otherwise it is anticipated that you will use a workplace of your choosing (your own, or hypothetical) to provide the context to the task.</w:t>
      </w:r>
    </w:p>
    <w:p w14:paraId="3A4043D6" w14:textId="77777777" w:rsidR="00920F6C" w:rsidRPr="00594B1F" w:rsidRDefault="00920F6C" w:rsidP="00920F6C">
      <w:pPr>
        <w:pStyle w:val="11CSTCPLQuestionBullet"/>
        <w:pBdr>
          <w:top w:val="single" w:sz="4" w:space="1" w:color="auto"/>
          <w:left w:val="single" w:sz="4" w:space="4" w:color="auto"/>
          <w:bottom w:val="single" w:sz="4" w:space="1" w:color="auto"/>
          <w:right w:val="single" w:sz="4" w:space="4" w:color="auto"/>
        </w:pBdr>
        <w:shd w:val="clear" w:color="auto" w:fill="D9D9D9" w:themeFill="background1" w:themeFillShade="D9"/>
        <w:ind w:left="0" w:firstLine="0"/>
        <w:jc w:val="center"/>
        <w:rPr>
          <w:rFonts w:cs="Arial"/>
          <w:b w:val="0"/>
          <w:bCs/>
          <w:sz w:val="22"/>
          <w:szCs w:val="22"/>
        </w:rPr>
      </w:pPr>
    </w:p>
    <w:p w14:paraId="4E773146" w14:textId="77777777" w:rsidR="00920F6C" w:rsidRPr="00594B1F" w:rsidRDefault="00920F6C" w:rsidP="00920F6C">
      <w:pPr>
        <w:pStyle w:val="11CSTCPLQuestionBullet"/>
        <w:pBdr>
          <w:top w:val="single" w:sz="4" w:space="1" w:color="auto"/>
          <w:left w:val="single" w:sz="4" w:space="4" w:color="auto"/>
          <w:bottom w:val="single" w:sz="4" w:space="1" w:color="auto"/>
          <w:right w:val="single" w:sz="4" w:space="4" w:color="auto"/>
        </w:pBdr>
        <w:shd w:val="clear" w:color="auto" w:fill="D9D9D9" w:themeFill="background1" w:themeFillShade="D9"/>
        <w:ind w:left="0" w:firstLine="0"/>
        <w:jc w:val="center"/>
        <w:rPr>
          <w:sz w:val="22"/>
          <w:szCs w:val="22"/>
        </w:rPr>
      </w:pPr>
      <w:r w:rsidRPr="00594B1F">
        <w:rPr>
          <w:rFonts w:cs="Arial"/>
          <w:b w:val="0"/>
          <w:bCs/>
          <w:sz w:val="22"/>
          <w:szCs w:val="22"/>
        </w:rPr>
        <w:t>At all times, the responses in your assessment must reference</w:t>
      </w:r>
      <w:r w:rsidRPr="00594B1F">
        <w:rPr>
          <w:rFonts w:cs="Arial"/>
          <w:sz w:val="22"/>
          <w:szCs w:val="22"/>
        </w:rPr>
        <w:t xml:space="preserve"> Australian </w:t>
      </w:r>
      <w:r w:rsidRPr="00594B1F">
        <w:rPr>
          <w:rFonts w:cs="Arial"/>
          <w:b w:val="0"/>
          <w:bCs/>
          <w:sz w:val="22"/>
          <w:szCs w:val="22"/>
        </w:rPr>
        <w:t>(Queensland or Federal) documentation, including legislation, regulations, codes of practice, standards and guidance publications.</w:t>
      </w:r>
    </w:p>
    <w:p w14:paraId="4DAA1DAD" w14:textId="77777777" w:rsidR="00920F6C" w:rsidRPr="00BE22CD" w:rsidRDefault="00920F6C" w:rsidP="00920F6C">
      <w:pPr>
        <w:pStyle w:val="11CSTCPLQuestionBullet"/>
        <w:rPr>
          <w:sz w:val="22"/>
          <w:szCs w:val="22"/>
        </w:rPr>
      </w:pPr>
    </w:p>
    <w:p w14:paraId="6D7891AB" w14:textId="663DEA7A" w:rsidR="00920F6C" w:rsidRPr="00BE22CD" w:rsidRDefault="00AB3DC2" w:rsidP="00920F6C">
      <w:pPr>
        <w:rPr>
          <w:rFonts w:ascii="Arial" w:hAnsi="Arial" w:cs="Arial"/>
          <w:sz w:val="22"/>
          <w:szCs w:val="22"/>
        </w:rPr>
      </w:pPr>
      <w:r>
        <w:rPr>
          <w:rFonts w:ascii="Arial" w:hAnsi="Arial" w:cs="Arial"/>
          <w:sz w:val="22"/>
          <w:szCs w:val="22"/>
        </w:rPr>
        <w:t>T</w:t>
      </w:r>
      <w:r w:rsidR="00920F6C" w:rsidRPr="00AB3DC2">
        <w:rPr>
          <w:rFonts w:ascii="Arial" w:hAnsi="Arial" w:cs="Arial"/>
          <w:sz w:val="22"/>
          <w:szCs w:val="22"/>
        </w:rPr>
        <w:t>he following activities</w:t>
      </w:r>
      <w:r>
        <w:rPr>
          <w:rFonts w:ascii="Arial" w:hAnsi="Arial" w:cs="Arial"/>
          <w:sz w:val="22"/>
          <w:szCs w:val="22"/>
        </w:rPr>
        <w:t xml:space="preserve"> require access to the internet.</w:t>
      </w:r>
    </w:p>
    <w:p w14:paraId="2D7C5B02" w14:textId="77777777" w:rsidR="00920F6C" w:rsidRPr="00BE22CD" w:rsidRDefault="00920F6C" w:rsidP="00920F6C">
      <w:pPr>
        <w:rPr>
          <w:rFonts w:ascii="Arial" w:eastAsia="Calibri" w:hAnsi="Arial" w:cs="Arial"/>
          <w:sz w:val="22"/>
          <w:szCs w:val="22"/>
        </w:rPr>
      </w:pPr>
    </w:p>
    <w:tbl>
      <w:tblPr>
        <w:tblStyle w:val="TableGrid1"/>
        <w:tblW w:w="9067" w:type="dxa"/>
        <w:shd w:val="clear" w:color="auto" w:fill="F7CAAC"/>
        <w:tblLook w:val="04A0" w:firstRow="1" w:lastRow="0" w:firstColumn="1" w:lastColumn="0" w:noHBand="0" w:noVBand="1"/>
      </w:tblPr>
      <w:tblGrid>
        <w:gridCol w:w="9067"/>
      </w:tblGrid>
      <w:tr w:rsidR="00920F6C" w:rsidRPr="00DD1A2A" w14:paraId="4B93E20A" w14:textId="77777777" w:rsidTr="00116F49">
        <w:tc>
          <w:tcPr>
            <w:tcW w:w="9067" w:type="dxa"/>
            <w:shd w:val="clear" w:color="auto" w:fill="232F84"/>
          </w:tcPr>
          <w:p w14:paraId="16BC2994" w14:textId="77777777" w:rsidR="00920F6C" w:rsidRPr="00DD1A2A" w:rsidRDefault="00920F6C" w:rsidP="004D7DA8">
            <w:pPr>
              <w:numPr>
                <w:ilvl w:val="0"/>
                <w:numId w:val="28"/>
              </w:numPr>
              <w:contextualSpacing/>
              <w:rPr>
                <w:rFonts w:ascii="Arial" w:hAnsi="Arial" w:cs="Arial"/>
                <w:b/>
                <w:sz w:val="22"/>
              </w:rPr>
            </w:pPr>
            <w:bookmarkStart w:id="36" w:name="_Ref35349341"/>
          </w:p>
        </w:tc>
        <w:bookmarkEnd w:id="36"/>
      </w:tr>
      <w:tr w:rsidR="00920F6C" w:rsidRPr="00DD1A2A" w14:paraId="1A944E38" w14:textId="77777777" w:rsidTr="00116F49">
        <w:tc>
          <w:tcPr>
            <w:tcW w:w="9067" w:type="dxa"/>
            <w:shd w:val="clear" w:color="auto" w:fill="A1D7E1"/>
          </w:tcPr>
          <w:p w14:paraId="2BDF962D" w14:textId="77777777" w:rsidR="00920F6C" w:rsidRDefault="007A306A" w:rsidP="007A306A">
            <w:pPr>
              <w:contextualSpacing/>
              <w:rPr>
                <w:rFonts w:ascii="Arial" w:hAnsi="Arial" w:cs="Arial"/>
                <w:sz w:val="22"/>
              </w:rPr>
            </w:pPr>
            <w:r>
              <w:rPr>
                <w:rFonts w:ascii="Arial" w:hAnsi="Arial" w:cs="Arial"/>
                <w:sz w:val="22"/>
              </w:rPr>
              <w:t>Access the Queensland Building and Construction Commission and clearly describe its purpose and its relationship to the National Construction Code (NCC).</w:t>
            </w:r>
          </w:p>
          <w:p w14:paraId="57A2C60A" w14:textId="2C6B4FC2" w:rsidR="006F773E" w:rsidRPr="007A306A" w:rsidRDefault="006F773E" w:rsidP="007A306A">
            <w:pPr>
              <w:contextualSpacing/>
              <w:rPr>
                <w:rFonts w:ascii="Arial" w:hAnsi="Arial" w:cs="Arial"/>
                <w:sz w:val="22"/>
              </w:rPr>
            </w:pPr>
          </w:p>
        </w:tc>
      </w:tr>
    </w:tbl>
    <w:p w14:paraId="220D3A0A" w14:textId="2DF7E0ED" w:rsidR="00920F6C" w:rsidRPr="00DD1A2A" w:rsidRDefault="00920F6C" w:rsidP="00920F6C">
      <w:pPr>
        <w:rPr>
          <w:rFonts w:ascii="Arial" w:eastAsia="Calibri" w:hAnsi="Arial" w:cs="Arial"/>
          <w:b/>
          <w:i/>
          <w:sz w:val="22"/>
          <w:szCs w:val="22"/>
        </w:rPr>
      </w:pPr>
    </w:p>
    <w:tbl>
      <w:tblPr>
        <w:tblStyle w:val="TableGrid1"/>
        <w:tblW w:w="0" w:type="auto"/>
        <w:tblLook w:val="04A0" w:firstRow="1" w:lastRow="0" w:firstColumn="1" w:lastColumn="0" w:noHBand="0" w:noVBand="1"/>
      </w:tblPr>
      <w:tblGrid>
        <w:gridCol w:w="9016"/>
      </w:tblGrid>
      <w:tr w:rsidR="00920F6C" w:rsidRPr="00527F47" w14:paraId="09C4DDC5" w14:textId="77777777" w:rsidTr="007A306A">
        <w:trPr>
          <w:trHeight w:val="6498"/>
        </w:trPr>
        <w:tc>
          <w:tcPr>
            <w:tcW w:w="9016" w:type="dxa"/>
          </w:tcPr>
          <w:p w14:paraId="78B9C4EE" w14:textId="79DD71AE" w:rsidR="00A01530" w:rsidRPr="00527F47" w:rsidRDefault="00146A5F" w:rsidP="00527F47">
            <w:pPr>
              <w:rPr>
                <w:rFonts w:ascii="Arial" w:eastAsia="Times New Roman" w:hAnsi="Arial" w:cs="Arial"/>
                <w:sz w:val="22"/>
              </w:rPr>
            </w:pPr>
            <w:permStart w:id="1548837362" w:edGrp="everyone"/>
            <w:r>
              <w:rPr>
                <w:rFonts w:ascii="Arial" w:eastAsia="Times New Roman" w:hAnsi="Arial" w:cs="Arial"/>
                <w:sz w:val="22"/>
              </w:rPr>
              <w:t xml:space="preserve">The QBCC is a regulatory body in Queensland that is responsible for licensing and regulating the building industry to ensure safety, quality and professionalism in the construction activity. The NCC is a set of technical building standards that apply to Australia which set out requirements for building design. The QBCC work together with NCC by enforcing its standards and regulations within Queensland.  </w:t>
            </w:r>
            <w:permEnd w:id="1548837362"/>
          </w:p>
        </w:tc>
      </w:tr>
    </w:tbl>
    <w:p w14:paraId="65F65244" w14:textId="77777777" w:rsidR="00920F6C" w:rsidRDefault="00920F6C" w:rsidP="00920F6C">
      <w:pPr>
        <w:rPr>
          <w:rFonts w:ascii="Arial" w:hAnsi="Arial" w:cs="Arial"/>
          <w:sz w:val="22"/>
          <w:szCs w:val="22"/>
        </w:rPr>
      </w:pPr>
    </w:p>
    <w:p w14:paraId="35BEEE18" w14:textId="77777777" w:rsidR="00920F6C" w:rsidRPr="00830749" w:rsidRDefault="00920F6C" w:rsidP="00920F6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567"/>
      </w:tblGrid>
      <w:tr w:rsidR="00920F6C" w:rsidRPr="00830749" w14:paraId="7BC861BE" w14:textId="77777777" w:rsidTr="009100AE">
        <w:tc>
          <w:tcPr>
            <w:tcW w:w="1560" w:type="dxa"/>
            <w:tcBorders>
              <w:top w:val="nil"/>
              <w:left w:val="nil"/>
              <w:bottom w:val="nil"/>
              <w:right w:val="nil"/>
            </w:tcBorders>
          </w:tcPr>
          <w:p w14:paraId="78C0DE11" w14:textId="77777777" w:rsidR="00920F6C" w:rsidRPr="001C4084" w:rsidRDefault="00920F6C" w:rsidP="009100AE">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1A1419BB" w14:textId="1975558D" w:rsidR="00920F6C" w:rsidRPr="001C4084" w:rsidRDefault="00920F6C" w:rsidP="009100AE">
            <w:pPr>
              <w:rPr>
                <w:rFonts w:ascii="Arial" w:hAnsi="Arial" w:cs="Arial"/>
                <w:sz w:val="22"/>
                <w:szCs w:val="22"/>
              </w:rPr>
            </w:pPr>
          </w:p>
        </w:tc>
        <w:permStart w:id="200244349" w:edGrp="everyone"/>
        <w:tc>
          <w:tcPr>
            <w:tcW w:w="567" w:type="dxa"/>
            <w:tcBorders>
              <w:top w:val="nil"/>
              <w:left w:val="nil"/>
              <w:bottom w:val="nil"/>
              <w:right w:val="nil"/>
            </w:tcBorders>
          </w:tcPr>
          <w:p w14:paraId="102BCF9D" w14:textId="77777777" w:rsidR="00920F6C" w:rsidRPr="00533511" w:rsidRDefault="0052587E" w:rsidP="009100AE">
            <w:pPr>
              <w:rPr>
                <w:rFonts w:ascii="Arial" w:hAnsi="Arial" w:cs="Arial"/>
                <w:sz w:val="44"/>
                <w:szCs w:val="44"/>
              </w:rPr>
            </w:pPr>
            <w:sdt>
              <w:sdtPr>
                <w:rPr>
                  <w:rFonts w:ascii="Arial" w:hAnsi="Arial" w:cs="Arial"/>
                  <w:sz w:val="44"/>
                  <w:szCs w:val="44"/>
                </w:rPr>
                <w:id w:val="2047949750"/>
                <w14:checkbox>
                  <w14:checked w14:val="0"/>
                  <w14:checkedState w14:val="00FE" w14:font="Wingdings"/>
                  <w14:uncheckedState w14:val="00A8" w14:font="Wingdings"/>
                </w14:checkbox>
              </w:sdtPr>
              <w:sdtEndPr/>
              <w:sdtContent>
                <w:r w:rsidR="00920F6C">
                  <w:rPr>
                    <w:rFonts w:ascii="Arial" w:hAnsi="Arial" w:cs="Arial"/>
                    <w:sz w:val="44"/>
                    <w:szCs w:val="44"/>
                  </w:rPr>
                  <w:sym w:font="Wingdings" w:char="F0A8"/>
                </w:r>
              </w:sdtContent>
            </w:sdt>
            <w:permEnd w:id="200244349"/>
          </w:p>
        </w:tc>
      </w:tr>
    </w:tbl>
    <w:p w14:paraId="515AC091" w14:textId="77777777" w:rsidR="00920F6C" w:rsidRDefault="00920F6C" w:rsidP="00920F6C">
      <w:pPr>
        <w:rPr>
          <w:rFonts w:ascii="Arial" w:hAnsi="Arial" w:cs="Arial"/>
          <w:sz w:val="22"/>
          <w:szCs w:val="22"/>
        </w:rPr>
      </w:pPr>
    </w:p>
    <w:p w14:paraId="7DCCC94B" w14:textId="77777777" w:rsidR="004E206C" w:rsidRDefault="004E206C" w:rsidP="004E206C">
      <w:pPr>
        <w:rPr>
          <w:rFonts w:ascii="Arial" w:hAnsi="Arial" w:cs="Arial"/>
          <w:sz w:val="22"/>
          <w:szCs w:val="22"/>
        </w:rPr>
      </w:pPr>
      <w:r>
        <w:rPr>
          <w:rFonts w:ascii="Arial" w:hAnsi="Arial" w:cs="Arial"/>
          <w:sz w:val="22"/>
          <w:szCs w:val="22"/>
        </w:rPr>
        <w:br w:type="page"/>
      </w:r>
    </w:p>
    <w:tbl>
      <w:tblPr>
        <w:tblStyle w:val="TableGrid2"/>
        <w:tblW w:w="0" w:type="auto"/>
        <w:shd w:val="clear" w:color="auto" w:fill="F7CAAC"/>
        <w:tblLook w:val="04A0" w:firstRow="1" w:lastRow="0" w:firstColumn="1" w:lastColumn="0" w:noHBand="0" w:noVBand="1"/>
      </w:tblPr>
      <w:tblGrid>
        <w:gridCol w:w="9016"/>
      </w:tblGrid>
      <w:tr w:rsidR="004E206C" w:rsidRPr="00594B1F" w14:paraId="79EF5E86" w14:textId="77777777" w:rsidTr="009100AE">
        <w:tc>
          <w:tcPr>
            <w:tcW w:w="9235" w:type="dxa"/>
            <w:shd w:val="clear" w:color="auto" w:fill="232F84"/>
          </w:tcPr>
          <w:p w14:paraId="3453479F" w14:textId="77777777" w:rsidR="004E206C" w:rsidRPr="00594B1F" w:rsidRDefault="004E206C" w:rsidP="004D7DA8">
            <w:pPr>
              <w:numPr>
                <w:ilvl w:val="0"/>
                <w:numId w:val="28"/>
              </w:numPr>
              <w:contextualSpacing/>
              <w:rPr>
                <w:rFonts w:ascii="Arial" w:hAnsi="Arial" w:cs="Arial"/>
                <w:b/>
                <w:sz w:val="22"/>
              </w:rPr>
            </w:pPr>
            <w:bookmarkStart w:id="37" w:name="_Ref35349352"/>
          </w:p>
        </w:tc>
        <w:bookmarkEnd w:id="37"/>
      </w:tr>
      <w:tr w:rsidR="004E206C" w:rsidRPr="00594B1F" w14:paraId="0D9C712E" w14:textId="77777777" w:rsidTr="009100AE">
        <w:tc>
          <w:tcPr>
            <w:tcW w:w="9235" w:type="dxa"/>
            <w:shd w:val="clear" w:color="auto" w:fill="A1D7E1"/>
          </w:tcPr>
          <w:p w14:paraId="1893DF17" w14:textId="2F3C78F4" w:rsidR="004E206C" w:rsidRPr="00366A8C" w:rsidRDefault="00BA6DD6" w:rsidP="00BA6DD6">
            <w:pPr>
              <w:rPr>
                <w:rFonts w:ascii="Arial" w:hAnsi="Arial" w:cs="Arial"/>
                <w:sz w:val="22"/>
              </w:rPr>
            </w:pPr>
            <w:r w:rsidRPr="00366A8C">
              <w:rPr>
                <w:rFonts w:ascii="Arial" w:hAnsi="Arial" w:cs="Arial"/>
                <w:sz w:val="22"/>
              </w:rPr>
              <w:t xml:space="preserve">Access the National Construction Code (NCC) Volume Two Amendment 1 – Part 3.0 Structural provisions and discuss </w:t>
            </w:r>
            <w:r w:rsidR="00377AC4">
              <w:rPr>
                <w:rFonts w:ascii="Arial" w:hAnsi="Arial" w:cs="Arial"/>
                <w:sz w:val="22"/>
              </w:rPr>
              <w:t xml:space="preserve">what </w:t>
            </w:r>
            <w:r w:rsidRPr="00366A8C">
              <w:rPr>
                <w:rFonts w:ascii="Arial" w:hAnsi="Arial" w:cs="Arial"/>
                <w:sz w:val="22"/>
              </w:rPr>
              <w:t>the following points</w:t>
            </w:r>
            <w:r w:rsidR="00377AC4">
              <w:rPr>
                <w:rFonts w:ascii="Arial" w:hAnsi="Arial" w:cs="Arial"/>
                <w:sz w:val="22"/>
              </w:rPr>
              <w:t xml:space="preserve"> explain.</w:t>
            </w:r>
          </w:p>
          <w:p w14:paraId="3ECB398C" w14:textId="17B397A9" w:rsidR="00BA6DD6" w:rsidRPr="00366A8C" w:rsidRDefault="00366A8C" w:rsidP="00366A8C">
            <w:pPr>
              <w:ind w:left="60"/>
              <w:rPr>
                <w:rFonts w:ascii="Arial" w:hAnsi="Arial" w:cs="Arial"/>
                <w:sz w:val="22"/>
              </w:rPr>
            </w:pPr>
            <w:r w:rsidRPr="00366A8C">
              <w:rPr>
                <w:rFonts w:ascii="Arial" w:hAnsi="Arial" w:cs="Arial"/>
                <w:sz w:val="22"/>
              </w:rPr>
              <w:t xml:space="preserve">a) </w:t>
            </w:r>
            <w:r w:rsidR="00BA6DD6" w:rsidRPr="00366A8C">
              <w:rPr>
                <w:rFonts w:ascii="Arial" w:hAnsi="Arial" w:cs="Arial"/>
                <w:sz w:val="22"/>
              </w:rPr>
              <w:t>3.0.2</w:t>
            </w:r>
            <w:r w:rsidRPr="00366A8C">
              <w:rPr>
                <w:rFonts w:ascii="Arial" w:hAnsi="Arial" w:cs="Arial"/>
                <w:sz w:val="22"/>
              </w:rPr>
              <w:t xml:space="preserve"> </w:t>
            </w:r>
            <w:r w:rsidR="00377AC4">
              <w:rPr>
                <w:rFonts w:ascii="Arial" w:hAnsi="Arial" w:cs="Arial"/>
                <w:sz w:val="22"/>
              </w:rPr>
              <w:t>Resistance to actions</w:t>
            </w:r>
          </w:p>
          <w:p w14:paraId="0F25F580" w14:textId="0C30710D" w:rsidR="00366A8C" w:rsidRPr="00366A8C" w:rsidRDefault="00366A8C" w:rsidP="00366A8C">
            <w:pPr>
              <w:ind w:left="60"/>
              <w:rPr>
                <w:rFonts w:ascii="Arial" w:hAnsi="Arial" w:cs="Arial"/>
                <w:sz w:val="22"/>
              </w:rPr>
            </w:pPr>
            <w:r w:rsidRPr="00366A8C">
              <w:rPr>
                <w:rFonts w:ascii="Arial" w:hAnsi="Arial" w:cs="Arial"/>
                <w:sz w:val="22"/>
              </w:rPr>
              <w:t>b)</w:t>
            </w:r>
            <w:r w:rsidR="005842A6">
              <w:rPr>
                <w:rFonts w:ascii="Arial" w:hAnsi="Arial" w:cs="Arial"/>
                <w:sz w:val="22"/>
              </w:rPr>
              <w:t xml:space="preserve"> Construction in cyclonic areas</w:t>
            </w:r>
          </w:p>
          <w:p w14:paraId="563D6D71" w14:textId="2FBC7B59" w:rsidR="00366A8C" w:rsidRPr="00366A8C" w:rsidRDefault="00366A8C" w:rsidP="00366A8C">
            <w:pPr>
              <w:ind w:left="60"/>
              <w:rPr>
                <w:rFonts w:ascii="Arial" w:hAnsi="Arial" w:cs="Arial"/>
                <w:sz w:val="22"/>
              </w:rPr>
            </w:pPr>
          </w:p>
        </w:tc>
      </w:tr>
    </w:tbl>
    <w:p w14:paraId="45AE9F1E" w14:textId="77777777" w:rsidR="004E206C" w:rsidRPr="00594B1F" w:rsidRDefault="004E206C" w:rsidP="004E206C">
      <w:pPr>
        <w:rPr>
          <w:rFonts w:ascii="Arial" w:eastAsia="Calibri" w:hAnsi="Arial" w:cs="Arial"/>
          <w:sz w:val="22"/>
          <w:szCs w:val="22"/>
        </w:rPr>
      </w:pPr>
    </w:p>
    <w:p w14:paraId="571B1E95" w14:textId="77777777" w:rsidR="004E206C" w:rsidRPr="00594B1F" w:rsidRDefault="004E206C" w:rsidP="004E206C">
      <w:pPr>
        <w:rPr>
          <w:rFonts w:ascii="Arial" w:eastAsia="Calibri" w:hAnsi="Arial" w:cs="Arial"/>
          <w:sz w:val="22"/>
          <w:szCs w:val="22"/>
        </w:rPr>
      </w:pPr>
    </w:p>
    <w:tbl>
      <w:tblPr>
        <w:tblStyle w:val="TableGrid2"/>
        <w:tblW w:w="0" w:type="auto"/>
        <w:tblLook w:val="04A0" w:firstRow="1" w:lastRow="0" w:firstColumn="1" w:lastColumn="0" w:noHBand="0" w:noVBand="1"/>
      </w:tblPr>
      <w:tblGrid>
        <w:gridCol w:w="9016"/>
      </w:tblGrid>
      <w:tr w:rsidR="004E206C" w:rsidRPr="00594B1F" w14:paraId="7F0E951C" w14:textId="77777777" w:rsidTr="005842A6">
        <w:tc>
          <w:tcPr>
            <w:tcW w:w="9016" w:type="dxa"/>
            <w:shd w:val="clear" w:color="auto" w:fill="D9D9D9"/>
          </w:tcPr>
          <w:p w14:paraId="46712E6B" w14:textId="48134653" w:rsidR="004E206C" w:rsidRPr="00377AC4" w:rsidRDefault="00377AC4" w:rsidP="00377AC4">
            <w:pPr>
              <w:keepNext/>
              <w:rPr>
                <w:rFonts w:ascii="Arial" w:hAnsi="Arial" w:cs="Arial"/>
                <w:b/>
                <w:bCs/>
                <w:sz w:val="22"/>
                <w:highlight w:val="yellow"/>
              </w:rPr>
            </w:pPr>
            <w:r w:rsidRPr="00377AC4">
              <w:rPr>
                <w:rFonts w:ascii="Arial" w:hAnsi="Arial" w:cs="Arial"/>
                <w:b/>
                <w:bCs/>
                <w:sz w:val="22"/>
              </w:rPr>
              <w:t>a) Resistance to actions</w:t>
            </w:r>
          </w:p>
        </w:tc>
      </w:tr>
      <w:tr w:rsidR="004E206C" w:rsidRPr="00527F47" w14:paraId="4B8BD502" w14:textId="77777777" w:rsidTr="00DF6C72">
        <w:trPr>
          <w:trHeight w:val="4649"/>
        </w:trPr>
        <w:tc>
          <w:tcPr>
            <w:tcW w:w="9016" w:type="dxa"/>
          </w:tcPr>
          <w:p w14:paraId="196B7C4A" w14:textId="75B94ED8" w:rsidR="004E206C" w:rsidRPr="00527F47" w:rsidRDefault="00146A5F" w:rsidP="00527F47">
            <w:pPr>
              <w:rPr>
                <w:rFonts w:ascii="Arial" w:hAnsi="Arial" w:cs="Arial"/>
                <w:sz w:val="22"/>
              </w:rPr>
            </w:pPr>
            <w:permStart w:id="1066546484" w:edGrp="everyone"/>
            <w:r>
              <w:rPr>
                <w:rFonts w:ascii="Arial" w:hAnsi="Arial" w:cs="Arial"/>
                <w:sz w:val="22"/>
              </w:rPr>
              <w:t>a building or structure must be designed to whithstand and resist the most critical effect from different combinations and actions. The most critical action effect on a building will be determined by general design procedures in whilst applying the codes that have outline requirements.</w:t>
            </w:r>
            <w:permEnd w:id="1066546484"/>
          </w:p>
        </w:tc>
      </w:tr>
      <w:tr w:rsidR="004E206C" w:rsidRPr="00594B1F" w14:paraId="5D925513" w14:textId="77777777" w:rsidTr="005842A6">
        <w:tc>
          <w:tcPr>
            <w:tcW w:w="9016" w:type="dxa"/>
            <w:shd w:val="clear" w:color="auto" w:fill="D9D9D9"/>
          </w:tcPr>
          <w:p w14:paraId="4E779B6C" w14:textId="2F16175F" w:rsidR="004E206C" w:rsidRPr="00366A8C" w:rsidRDefault="005842A6" w:rsidP="009100AE">
            <w:pPr>
              <w:keepNext/>
              <w:rPr>
                <w:rFonts w:ascii="Arial" w:hAnsi="Arial" w:cs="Arial"/>
                <w:b/>
                <w:sz w:val="22"/>
              </w:rPr>
            </w:pPr>
            <w:r>
              <w:rPr>
                <w:rFonts w:ascii="Arial" w:hAnsi="Arial" w:cs="Arial"/>
                <w:b/>
                <w:sz w:val="22"/>
              </w:rPr>
              <w:t>b) Construction in cyclonic areas</w:t>
            </w:r>
          </w:p>
        </w:tc>
      </w:tr>
      <w:tr w:rsidR="004E206C" w:rsidRPr="00527F47" w14:paraId="30FC3473" w14:textId="77777777" w:rsidTr="005842A6">
        <w:trPr>
          <w:trHeight w:val="4706"/>
        </w:trPr>
        <w:tc>
          <w:tcPr>
            <w:tcW w:w="9016" w:type="dxa"/>
          </w:tcPr>
          <w:p w14:paraId="769443DC" w14:textId="37A9B321" w:rsidR="004E206C" w:rsidRPr="00527F47" w:rsidRDefault="00146A5F" w:rsidP="00527F47">
            <w:pPr>
              <w:rPr>
                <w:rFonts w:ascii="Arial" w:hAnsi="Arial" w:cs="Arial"/>
                <w:sz w:val="22"/>
              </w:rPr>
            </w:pPr>
            <w:permStart w:id="974092467" w:edGrp="everyone"/>
            <w:r>
              <w:rPr>
                <w:rFonts w:ascii="Arial" w:hAnsi="Arial" w:cs="Arial"/>
                <w:sz w:val="22"/>
              </w:rPr>
              <w:t xml:space="preserve">Construction in the cyclonic areas has to apply the intent to resist the forces of a cyclone. Whilst in a cyclone the intent is to transfer the forces to the ground and prevent collapse or uplift. These are broken down to anchorage, bracing and materials that we use. </w:t>
            </w:r>
            <w:permEnd w:id="974092467"/>
          </w:p>
        </w:tc>
      </w:tr>
    </w:tbl>
    <w:p w14:paraId="016083DB" w14:textId="77777777" w:rsidR="004E206C" w:rsidRPr="00594B1F" w:rsidRDefault="004E206C" w:rsidP="004E206C">
      <w:pPr>
        <w:rPr>
          <w:rFonts w:ascii="Arial" w:eastAsia="Calibri" w:hAnsi="Arial" w:cs="Arial"/>
          <w:sz w:val="22"/>
          <w:szCs w:val="22"/>
        </w:rPr>
      </w:pPr>
    </w:p>
    <w:p w14:paraId="410DDDD0" w14:textId="77777777" w:rsidR="004E206C" w:rsidRPr="00830749" w:rsidRDefault="004E206C" w:rsidP="004E206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567"/>
      </w:tblGrid>
      <w:tr w:rsidR="004E206C" w:rsidRPr="00830749" w14:paraId="6086DCC5" w14:textId="77777777" w:rsidTr="009100AE">
        <w:tc>
          <w:tcPr>
            <w:tcW w:w="1560" w:type="dxa"/>
            <w:tcBorders>
              <w:top w:val="nil"/>
              <w:left w:val="nil"/>
              <w:bottom w:val="nil"/>
              <w:right w:val="nil"/>
            </w:tcBorders>
          </w:tcPr>
          <w:p w14:paraId="4C033D18" w14:textId="77777777" w:rsidR="004E206C" w:rsidRPr="001C4084" w:rsidRDefault="004E206C" w:rsidP="009100AE">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334B94F7" w14:textId="63CB19E5" w:rsidR="004E206C" w:rsidRPr="001C4084" w:rsidRDefault="004E206C" w:rsidP="009100AE">
            <w:pPr>
              <w:rPr>
                <w:rFonts w:ascii="Arial" w:hAnsi="Arial" w:cs="Arial"/>
                <w:sz w:val="22"/>
                <w:szCs w:val="22"/>
              </w:rPr>
            </w:pPr>
          </w:p>
        </w:tc>
        <w:permStart w:id="1120887922" w:edGrp="everyone"/>
        <w:tc>
          <w:tcPr>
            <w:tcW w:w="567" w:type="dxa"/>
            <w:tcBorders>
              <w:top w:val="nil"/>
              <w:left w:val="nil"/>
              <w:bottom w:val="nil"/>
              <w:right w:val="nil"/>
            </w:tcBorders>
          </w:tcPr>
          <w:p w14:paraId="759E9A00" w14:textId="77777777" w:rsidR="004E206C" w:rsidRPr="00533511" w:rsidRDefault="0052587E" w:rsidP="009100AE">
            <w:pPr>
              <w:rPr>
                <w:rFonts w:ascii="Arial" w:hAnsi="Arial" w:cs="Arial"/>
                <w:sz w:val="44"/>
                <w:szCs w:val="44"/>
              </w:rPr>
            </w:pPr>
            <w:sdt>
              <w:sdtPr>
                <w:rPr>
                  <w:rFonts w:ascii="Arial" w:hAnsi="Arial" w:cs="Arial"/>
                  <w:sz w:val="44"/>
                  <w:szCs w:val="44"/>
                </w:rPr>
                <w:id w:val="-238030237"/>
                <w14:checkbox>
                  <w14:checked w14:val="0"/>
                  <w14:checkedState w14:val="00FE" w14:font="Wingdings"/>
                  <w14:uncheckedState w14:val="00A8" w14:font="Wingdings"/>
                </w14:checkbox>
              </w:sdtPr>
              <w:sdtEndPr/>
              <w:sdtContent>
                <w:r w:rsidR="004E206C">
                  <w:rPr>
                    <w:rFonts w:ascii="Arial" w:hAnsi="Arial" w:cs="Arial"/>
                    <w:sz w:val="44"/>
                    <w:szCs w:val="44"/>
                  </w:rPr>
                  <w:sym w:font="Wingdings" w:char="F0A8"/>
                </w:r>
              </w:sdtContent>
            </w:sdt>
            <w:permEnd w:id="1120887922"/>
          </w:p>
        </w:tc>
      </w:tr>
    </w:tbl>
    <w:p w14:paraId="78222858" w14:textId="77777777" w:rsidR="00F551FC" w:rsidRDefault="004E206C" w:rsidP="00F551FC">
      <w:pPr>
        <w:rPr>
          <w:rFonts w:ascii="Arial" w:hAnsi="Arial" w:cs="Arial"/>
          <w:sz w:val="22"/>
          <w:szCs w:val="22"/>
        </w:rPr>
      </w:pPr>
      <w:r>
        <w:rPr>
          <w:rFonts w:ascii="Arial" w:hAnsi="Arial" w:cs="Arial"/>
          <w:sz w:val="22"/>
          <w:szCs w:val="22"/>
        </w:rPr>
        <w:br w:type="page"/>
      </w:r>
    </w:p>
    <w:tbl>
      <w:tblPr>
        <w:tblStyle w:val="TableGrid2"/>
        <w:tblW w:w="0" w:type="auto"/>
        <w:shd w:val="clear" w:color="auto" w:fill="F7CAAC"/>
        <w:tblLook w:val="04A0" w:firstRow="1" w:lastRow="0" w:firstColumn="1" w:lastColumn="0" w:noHBand="0" w:noVBand="1"/>
      </w:tblPr>
      <w:tblGrid>
        <w:gridCol w:w="9016"/>
      </w:tblGrid>
      <w:tr w:rsidR="00F551FC" w:rsidRPr="00594B1F" w14:paraId="379D727D" w14:textId="77777777" w:rsidTr="006A5C7D">
        <w:tc>
          <w:tcPr>
            <w:tcW w:w="9235" w:type="dxa"/>
            <w:shd w:val="clear" w:color="auto" w:fill="232F84"/>
          </w:tcPr>
          <w:p w14:paraId="5172AE81" w14:textId="77777777" w:rsidR="00F551FC" w:rsidRPr="00594B1F" w:rsidRDefault="00F551FC" w:rsidP="00F551FC">
            <w:pPr>
              <w:numPr>
                <w:ilvl w:val="0"/>
                <w:numId w:val="28"/>
              </w:numPr>
              <w:contextualSpacing/>
              <w:rPr>
                <w:rFonts w:ascii="Arial" w:hAnsi="Arial" w:cs="Arial"/>
                <w:b/>
                <w:sz w:val="22"/>
              </w:rPr>
            </w:pPr>
            <w:bookmarkStart w:id="38" w:name="_Ref127945445"/>
          </w:p>
        </w:tc>
        <w:bookmarkEnd w:id="38"/>
      </w:tr>
      <w:tr w:rsidR="00F551FC" w:rsidRPr="00594B1F" w14:paraId="34723A65" w14:textId="77777777" w:rsidTr="006A5C7D">
        <w:trPr>
          <w:trHeight w:val="1142"/>
        </w:trPr>
        <w:tc>
          <w:tcPr>
            <w:tcW w:w="9235" w:type="dxa"/>
            <w:shd w:val="clear" w:color="auto" w:fill="A1D7E1"/>
          </w:tcPr>
          <w:p w14:paraId="2E3E0745" w14:textId="77777777" w:rsidR="00F551FC" w:rsidRDefault="00F551FC" w:rsidP="006A5C7D">
            <w:pPr>
              <w:rPr>
                <w:rFonts w:ascii="Arial" w:hAnsi="Arial" w:cs="Arial"/>
                <w:sz w:val="22"/>
              </w:rPr>
            </w:pPr>
            <w:r w:rsidRPr="00A81453">
              <w:rPr>
                <w:rFonts w:ascii="Arial" w:hAnsi="Arial" w:cs="Arial"/>
                <w:sz w:val="22"/>
              </w:rPr>
              <w:t xml:space="preserve">Access the NCC via the internet to </w:t>
            </w:r>
            <w:r>
              <w:rPr>
                <w:rFonts w:ascii="Arial" w:hAnsi="Arial" w:cs="Arial"/>
                <w:sz w:val="22"/>
              </w:rPr>
              <w:t xml:space="preserve">locate the requirements applicable to a building development in the Brisbane area, </w:t>
            </w:r>
            <w:r w:rsidRPr="00A81453">
              <w:rPr>
                <w:rFonts w:ascii="Arial" w:hAnsi="Arial" w:cs="Arial"/>
                <w:sz w:val="22"/>
              </w:rPr>
              <w:t xml:space="preserve">containing </w:t>
            </w:r>
            <w:r>
              <w:rPr>
                <w:rFonts w:ascii="Arial" w:hAnsi="Arial" w:cs="Arial"/>
                <w:sz w:val="22"/>
              </w:rPr>
              <w:t>6</w:t>
            </w:r>
            <w:r w:rsidRPr="00A81453">
              <w:rPr>
                <w:rFonts w:ascii="Arial" w:hAnsi="Arial" w:cs="Arial"/>
                <w:sz w:val="22"/>
              </w:rPr>
              <w:t xml:space="preserve"> sole-occupancy units</w:t>
            </w:r>
            <w:r>
              <w:rPr>
                <w:rFonts w:ascii="Arial" w:hAnsi="Arial" w:cs="Arial"/>
                <w:sz w:val="22"/>
              </w:rPr>
              <w:t xml:space="preserve">, two (2) on each level, </w:t>
            </w:r>
            <w:r w:rsidRPr="00A81453">
              <w:rPr>
                <w:rFonts w:ascii="Arial" w:hAnsi="Arial" w:cs="Arial"/>
                <w:sz w:val="22"/>
              </w:rPr>
              <w:t>each being a separate dwelling.</w:t>
            </w:r>
            <w:r>
              <w:rPr>
                <w:rFonts w:ascii="Arial" w:hAnsi="Arial" w:cs="Arial"/>
                <w:sz w:val="22"/>
              </w:rPr>
              <w:t xml:space="preserve"> </w:t>
            </w:r>
          </w:p>
          <w:p w14:paraId="1CA99E16" w14:textId="77777777" w:rsidR="00F551FC" w:rsidRDefault="00F551FC" w:rsidP="006A5C7D">
            <w:pPr>
              <w:rPr>
                <w:rFonts w:ascii="Arial" w:hAnsi="Arial" w:cs="Arial"/>
                <w:sz w:val="22"/>
              </w:rPr>
            </w:pPr>
            <w:r>
              <w:rPr>
                <w:rFonts w:ascii="Arial" w:hAnsi="Arial" w:cs="Arial"/>
                <w:sz w:val="22"/>
              </w:rPr>
              <w:t xml:space="preserve">This building includes one (1) basement level designated for car parking. </w:t>
            </w:r>
          </w:p>
          <w:p w14:paraId="3222786D" w14:textId="77777777" w:rsidR="00F551FC" w:rsidRDefault="00F551FC" w:rsidP="006A5C7D">
            <w:pPr>
              <w:rPr>
                <w:rFonts w:ascii="Arial" w:hAnsi="Arial" w:cs="Arial"/>
                <w:sz w:val="22"/>
              </w:rPr>
            </w:pPr>
            <w:r w:rsidRPr="00C417B7">
              <w:rPr>
                <w:rFonts w:ascii="Arial" w:hAnsi="Arial" w:cs="Arial"/>
                <w:sz w:val="22"/>
              </w:rPr>
              <w:t xml:space="preserve">The proposed building structure </w:t>
            </w:r>
            <w:r>
              <w:rPr>
                <w:rFonts w:ascii="Arial" w:hAnsi="Arial" w:cs="Arial"/>
                <w:sz w:val="22"/>
              </w:rPr>
              <w:t>requires</w:t>
            </w:r>
            <w:r w:rsidRPr="00C417B7">
              <w:rPr>
                <w:rFonts w:ascii="Arial" w:hAnsi="Arial" w:cs="Arial"/>
                <w:sz w:val="22"/>
              </w:rPr>
              <w:t xml:space="preserve"> reinforced concrete floors</w:t>
            </w:r>
            <w:r>
              <w:rPr>
                <w:rFonts w:ascii="Arial" w:hAnsi="Arial" w:cs="Arial"/>
                <w:sz w:val="22"/>
              </w:rPr>
              <w:t xml:space="preserve"> </w:t>
            </w:r>
            <w:r w:rsidRPr="00C417B7">
              <w:rPr>
                <w:rFonts w:ascii="Arial" w:hAnsi="Arial" w:cs="Arial"/>
                <w:sz w:val="22"/>
              </w:rPr>
              <w:t>and columns</w:t>
            </w:r>
            <w:r>
              <w:rPr>
                <w:rFonts w:ascii="Arial" w:hAnsi="Arial" w:cs="Arial"/>
                <w:sz w:val="22"/>
              </w:rPr>
              <w:t>.</w:t>
            </w:r>
          </w:p>
          <w:p w14:paraId="6F72BD8B" w14:textId="77777777" w:rsidR="00F551FC" w:rsidRDefault="00F551FC" w:rsidP="006A5C7D">
            <w:pPr>
              <w:rPr>
                <w:rFonts w:ascii="Arial" w:hAnsi="Arial" w:cs="Arial"/>
                <w:sz w:val="22"/>
              </w:rPr>
            </w:pPr>
            <w:r w:rsidRPr="0054206F">
              <w:rPr>
                <w:rFonts w:ascii="Arial" w:hAnsi="Arial" w:cs="Arial"/>
                <w:sz w:val="22"/>
              </w:rPr>
              <w:t>Document your findings</w:t>
            </w:r>
            <w:r>
              <w:rPr>
                <w:rFonts w:ascii="Arial" w:hAnsi="Arial" w:cs="Arial"/>
                <w:sz w:val="22"/>
              </w:rPr>
              <w:t xml:space="preserve"> or where in the NCC the information can be located.</w:t>
            </w:r>
            <w:r w:rsidRPr="0054206F">
              <w:rPr>
                <w:rFonts w:ascii="Arial" w:hAnsi="Arial" w:cs="Arial"/>
                <w:sz w:val="22"/>
              </w:rPr>
              <w:t xml:space="preserve"> </w:t>
            </w:r>
          </w:p>
          <w:p w14:paraId="1FDE766F" w14:textId="77777777" w:rsidR="00F551FC" w:rsidRPr="00A81453" w:rsidRDefault="00F551FC" w:rsidP="006A5C7D">
            <w:pPr>
              <w:rPr>
                <w:rFonts w:ascii="Arial" w:hAnsi="Arial" w:cs="Arial"/>
                <w:sz w:val="22"/>
                <w:highlight w:val="yellow"/>
              </w:rPr>
            </w:pPr>
          </w:p>
        </w:tc>
      </w:tr>
    </w:tbl>
    <w:p w14:paraId="1D3705C4" w14:textId="77777777" w:rsidR="00F551FC" w:rsidRPr="00594B1F" w:rsidRDefault="00F551FC" w:rsidP="00F551FC">
      <w:pPr>
        <w:rPr>
          <w:rFonts w:ascii="Arial" w:eastAsia="Calibri" w:hAnsi="Arial" w:cs="Arial"/>
          <w:sz w:val="22"/>
          <w:szCs w:val="22"/>
        </w:rPr>
      </w:pPr>
    </w:p>
    <w:p w14:paraId="62E4F835" w14:textId="77777777" w:rsidR="00F551FC" w:rsidRPr="00301156" w:rsidRDefault="00F551FC" w:rsidP="00F551FC">
      <w:pPr>
        <w:spacing w:before="120" w:after="120"/>
        <w:rPr>
          <w:rFonts w:ascii="Arial" w:eastAsia="Calibri" w:hAnsi="Arial" w:cs="Arial"/>
          <w:b/>
          <w:bCs/>
          <w:i/>
          <w:iCs/>
        </w:rPr>
      </w:pPr>
      <w:r w:rsidRPr="00301156">
        <w:rPr>
          <w:rFonts w:ascii="Arial" w:eastAsia="Calibri" w:hAnsi="Arial" w:cs="Arial"/>
          <w:b/>
          <w:bCs/>
          <w:i/>
          <w:iCs/>
        </w:rPr>
        <w:t>Building Description</w:t>
      </w:r>
    </w:p>
    <w:tbl>
      <w:tblPr>
        <w:tblStyle w:val="TableGrid2"/>
        <w:tblW w:w="0" w:type="auto"/>
        <w:tblLook w:val="04A0" w:firstRow="1" w:lastRow="0" w:firstColumn="1" w:lastColumn="0" w:noHBand="0" w:noVBand="1"/>
      </w:tblPr>
      <w:tblGrid>
        <w:gridCol w:w="9016"/>
      </w:tblGrid>
      <w:tr w:rsidR="00F551FC" w:rsidRPr="00594B1F" w14:paraId="43D21C88" w14:textId="77777777" w:rsidTr="006A5C7D">
        <w:tc>
          <w:tcPr>
            <w:tcW w:w="9016" w:type="dxa"/>
            <w:shd w:val="clear" w:color="auto" w:fill="D9D9D9"/>
          </w:tcPr>
          <w:p w14:paraId="0512F874" w14:textId="77777777" w:rsidR="00F551FC" w:rsidRPr="00974A8C" w:rsidRDefault="00F551FC" w:rsidP="006A5C7D">
            <w:pPr>
              <w:keepNext/>
              <w:rPr>
                <w:rFonts w:ascii="Arial" w:hAnsi="Arial" w:cs="Arial"/>
                <w:b/>
                <w:bCs/>
                <w:sz w:val="22"/>
                <w:highlight w:val="yellow"/>
              </w:rPr>
            </w:pPr>
            <w:r w:rsidRPr="00974A8C">
              <w:rPr>
                <w:rFonts w:ascii="Arial" w:hAnsi="Arial" w:cs="Arial"/>
                <w:b/>
                <w:bCs/>
                <w:sz w:val="22"/>
              </w:rPr>
              <w:t>Classification</w:t>
            </w:r>
          </w:p>
        </w:tc>
      </w:tr>
      <w:tr w:rsidR="00F551FC" w:rsidRPr="00527F47" w14:paraId="6E2E2187" w14:textId="77777777" w:rsidTr="006A5C7D">
        <w:trPr>
          <w:trHeight w:val="1134"/>
        </w:trPr>
        <w:tc>
          <w:tcPr>
            <w:tcW w:w="9016" w:type="dxa"/>
            <w:shd w:val="clear" w:color="auto" w:fill="auto"/>
          </w:tcPr>
          <w:p w14:paraId="4C4A7E9B" w14:textId="7259DD0E" w:rsidR="00146A5F" w:rsidRDefault="00146A5F" w:rsidP="00527F47">
            <w:pPr>
              <w:rPr>
                <w:rFonts w:ascii="Arial" w:hAnsi="Arial" w:cs="Arial"/>
                <w:sz w:val="22"/>
              </w:rPr>
            </w:pPr>
            <w:permStart w:id="1482828684" w:edGrp="everyone"/>
            <w:r>
              <w:rPr>
                <w:rFonts w:ascii="Arial" w:hAnsi="Arial" w:cs="Arial"/>
                <w:sz w:val="22"/>
              </w:rPr>
              <w:t xml:space="preserve">Class 2 – 6 sole occupancy units </w:t>
            </w:r>
          </w:p>
          <w:p w14:paraId="29B3B4DC" w14:textId="059CBDA2" w:rsidR="00F551FC" w:rsidRPr="00527F47" w:rsidRDefault="00146A5F" w:rsidP="00527F47">
            <w:pPr>
              <w:rPr>
                <w:rFonts w:ascii="Arial" w:hAnsi="Arial" w:cs="Arial"/>
                <w:sz w:val="22"/>
              </w:rPr>
            </w:pPr>
            <w:r>
              <w:rPr>
                <w:rFonts w:ascii="Arial" w:hAnsi="Arial" w:cs="Arial"/>
                <w:sz w:val="22"/>
              </w:rPr>
              <w:t xml:space="preserve">Class 7a - carpark </w:t>
            </w:r>
            <w:permEnd w:id="1482828684"/>
          </w:p>
        </w:tc>
      </w:tr>
    </w:tbl>
    <w:p w14:paraId="7AC92E6D" w14:textId="77777777" w:rsidR="00F551FC" w:rsidRPr="00301156" w:rsidRDefault="00F551FC" w:rsidP="00F551FC">
      <w:pPr>
        <w:rPr>
          <w:rFonts w:ascii="Arial" w:eastAsia="Calibri" w:hAnsi="Arial" w:cs="Arial"/>
          <w:sz w:val="16"/>
          <w:szCs w:val="16"/>
        </w:rPr>
      </w:pPr>
    </w:p>
    <w:tbl>
      <w:tblPr>
        <w:tblStyle w:val="TableGrid2"/>
        <w:tblW w:w="0" w:type="auto"/>
        <w:tblLook w:val="04A0" w:firstRow="1" w:lastRow="0" w:firstColumn="1" w:lastColumn="0" w:noHBand="0" w:noVBand="1"/>
      </w:tblPr>
      <w:tblGrid>
        <w:gridCol w:w="9016"/>
      </w:tblGrid>
      <w:tr w:rsidR="00F551FC" w:rsidRPr="00594B1F" w14:paraId="105109BD" w14:textId="77777777" w:rsidTr="006A5C7D">
        <w:tc>
          <w:tcPr>
            <w:tcW w:w="9016" w:type="dxa"/>
            <w:shd w:val="clear" w:color="auto" w:fill="D9D9D9"/>
          </w:tcPr>
          <w:p w14:paraId="13070B81" w14:textId="77777777" w:rsidR="00F551FC" w:rsidRPr="00C417B7" w:rsidRDefault="00F551FC" w:rsidP="006A5C7D">
            <w:pPr>
              <w:keepNext/>
              <w:rPr>
                <w:rFonts w:ascii="Arial" w:hAnsi="Arial" w:cs="Arial"/>
                <w:sz w:val="22"/>
              </w:rPr>
            </w:pPr>
            <w:r>
              <w:rPr>
                <w:rFonts w:ascii="Arial" w:hAnsi="Arial" w:cs="Arial"/>
                <w:b/>
                <w:sz w:val="22"/>
              </w:rPr>
              <w:t>Rise in Storeys</w:t>
            </w:r>
          </w:p>
        </w:tc>
      </w:tr>
      <w:tr w:rsidR="00F551FC" w:rsidRPr="00527F47" w14:paraId="7FBD5EC9" w14:textId="77777777" w:rsidTr="006A5C7D">
        <w:trPr>
          <w:trHeight w:val="1134"/>
        </w:trPr>
        <w:tc>
          <w:tcPr>
            <w:tcW w:w="9016" w:type="dxa"/>
          </w:tcPr>
          <w:p w14:paraId="6D94C7AE" w14:textId="38A17FB4" w:rsidR="00F551FC" w:rsidRPr="00527F47" w:rsidRDefault="00146A5F" w:rsidP="00527F47">
            <w:pPr>
              <w:rPr>
                <w:rFonts w:ascii="Arial" w:hAnsi="Arial" w:cs="Arial"/>
                <w:sz w:val="22"/>
              </w:rPr>
            </w:pPr>
            <w:permStart w:id="931612133" w:edGrp="everyone"/>
            <w:r>
              <w:rPr>
                <w:rFonts w:ascii="Arial" w:hAnsi="Arial" w:cs="Arial"/>
                <w:sz w:val="22"/>
              </w:rPr>
              <w:t xml:space="preserve">Number of rises in storeys 3 (Ground, one, two) underground floors do not count.  </w:t>
            </w:r>
            <w:permEnd w:id="931612133"/>
          </w:p>
        </w:tc>
      </w:tr>
      <w:tr w:rsidR="00F551FC" w:rsidRPr="00594B1F" w14:paraId="1AAE01A2" w14:textId="77777777" w:rsidTr="006A5C7D">
        <w:tc>
          <w:tcPr>
            <w:tcW w:w="9016" w:type="dxa"/>
            <w:shd w:val="clear" w:color="auto" w:fill="D9D9D9"/>
          </w:tcPr>
          <w:p w14:paraId="1EEA3989" w14:textId="77777777" w:rsidR="00F551FC" w:rsidRPr="00C417B7" w:rsidRDefault="00F551FC" w:rsidP="006A5C7D">
            <w:pPr>
              <w:keepNext/>
              <w:rPr>
                <w:rFonts w:ascii="Arial" w:hAnsi="Arial" w:cs="Arial"/>
                <w:b/>
                <w:sz w:val="22"/>
              </w:rPr>
            </w:pPr>
            <w:r>
              <w:rPr>
                <w:rFonts w:ascii="Arial" w:hAnsi="Arial" w:cs="Arial"/>
                <w:b/>
                <w:sz w:val="22"/>
              </w:rPr>
              <w:t>Number of Storeys</w:t>
            </w:r>
          </w:p>
        </w:tc>
      </w:tr>
      <w:tr w:rsidR="00F551FC" w:rsidRPr="00527F47" w14:paraId="7521F8BC" w14:textId="77777777" w:rsidTr="006A5C7D">
        <w:trPr>
          <w:trHeight w:val="1134"/>
        </w:trPr>
        <w:tc>
          <w:tcPr>
            <w:tcW w:w="9016" w:type="dxa"/>
          </w:tcPr>
          <w:p w14:paraId="3459D3E0" w14:textId="15431C3B" w:rsidR="00F551FC" w:rsidRPr="00527F47" w:rsidRDefault="00146A5F" w:rsidP="00527F47">
            <w:pPr>
              <w:rPr>
                <w:rFonts w:ascii="Arial" w:hAnsi="Arial" w:cs="Arial"/>
                <w:sz w:val="22"/>
              </w:rPr>
            </w:pPr>
            <w:permStart w:id="699556140" w:edGrp="everyone"/>
            <w:r>
              <w:rPr>
                <w:rFonts w:ascii="Arial" w:hAnsi="Arial" w:cs="Arial"/>
                <w:sz w:val="22"/>
              </w:rPr>
              <w:t xml:space="preserve">Number of storeys 4 including the basement </w:t>
            </w:r>
            <w:permEnd w:id="699556140"/>
          </w:p>
        </w:tc>
      </w:tr>
      <w:tr w:rsidR="00F551FC" w:rsidRPr="00594B1F" w14:paraId="298BD262" w14:textId="77777777" w:rsidTr="006A5C7D">
        <w:trPr>
          <w:trHeight w:val="70"/>
        </w:trPr>
        <w:tc>
          <w:tcPr>
            <w:tcW w:w="9016" w:type="dxa"/>
            <w:shd w:val="clear" w:color="auto" w:fill="D9D9D9"/>
          </w:tcPr>
          <w:p w14:paraId="335045A0" w14:textId="77777777" w:rsidR="00F551FC" w:rsidRPr="00C417B7" w:rsidRDefault="00F551FC" w:rsidP="003E13C5">
            <w:pPr>
              <w:keepNext/>
              <w:rPr>
                <w:rFonts w:ascii="Arial" w:hAnsi="Arial" w:cs="Arial"/>
                <w:sz w:val="22"/>
              </w:rPr>
            </w:pPr>
            <w:r>
              <w:rPr>
                <w:rFonts w:ascii="Arial" w:hAnsi="Arial" w:cs="Arial"/>
                <w:b/>
                <w:sz w:val="22"/>
              </w:rPr>
              <w:t>Type of construction</w:t>
            </w:r>
          </w:p>
        </w:tc>
      </w:tr>
      <w:tr w:rsidR="00F551FC" w:rsidRPr="00527F47" w14:paraId="2B3BD9B6" w14:textId="77777777" w:rsidTr="006A5C7D">
        <w:trPr>
          <w:trHeight w:val="1020"/>
        </w:trPr>
        <w:tc>
          <w:tcPr>
            <w:tcW w:w="9016" w:type="dxa"/>
          </w:tcPr>
          <w:p w14:paraId="0A70FA38" w14:textId="04A1B9FD" w:rsidR="00F551FC" w:rsidRPr="00527F47" w:rsidRDefault="00146A5F" w:rsidP="00527F47">
            <w:pPr>
              <w:rPr>
                <w:rFonts w:ascii="Arial" w:hAnsi="Arial" w:cs="Arial"/>
                <w:sz w:val="22"/>
              </w:rPr>
            </w:pPr>
            <w:permStart w:id="1583626936" w:edGrp="everyone"/>
            <w:r>
              <w:rPr>
                <w:rFonts w:ascii="Arial" w:hAnsi="Arial" w:cs="Arial"/>
                <w:sz w:val="22"/>
              </w:rPr>
              <w:t>Typ A Construction</w:t>
            </w:r>
            <w:permEnd w:id="1583626936"/>
          </w:p>
        </w:tc>
      </w:tr>
      <w:tr w:rsidR="00F551FC" w:rsidRPr="00594B1F" w14:paraId="740A3E43" w14:textId="77777777" w:rsidTr="006A5C7D">
        <w:tc>
          <w:tcPr>
            <w:tcW w:w="9016" w:type="dxa"/>
            <w:shd w:val="clear" w:color="auto" w:fill="D9D9D9"/>
          </w:tcPr>
          <w:p w14:paraId="321BEAC4" w14:textId="77777777" w:rsidR="00F551FC" w:rsidRPr="00C417B7" w:rsidRDefault="00F551FC" w:rsidP="006A5C7D">
            <w:pPr>
              <w:keepNext/>
              <w:rPr>
                <w:rFonts w:ascii="Arial" w:hAnsi="Arial" w:cs="Arial"/>
                <w:sz w:val="22"/>
              </w:rPr>
            </w:pPr>
            <w:r>
              <w:rPr>
                <w:rFonts w:ascii="Arial" w:hAnsi="Arial" w:cs="Arial"/>
                <w:b/>
                <w:sz w:val="22"/>
              </w:rPr>
              <w:t>Climate Zone and description</w:t>
            </w:r>
          </w:p>
        </w:tc>
      </w:tr>
      <w:tr w:rsidR="00F551FC" w:rsidRPr="00527F47" w14:paraId="54665367" w14:textId="77777777" w:rsidTr="006A5C7D">
        <w:trPr>
          <w:trHeight w:val="1134"/>
        </w:trPr>
        <w:tc>
          <w:tcPr>
            <w:tcW w:w="9016" w:type="dxa"/>
          </w:tcPr>
          <w:p w14:paraId="497CD0E2" w14:textId="00E1C387" w:rsidR="00F551FC" w:rsidRPr="00527F47" w:rsidRDefault="00146A5F" w:rsidP="00527F47">
            <w:pPr>
              <w:rPr>
                <w:rFonts w:ascii="Arial" w:hAnsi="Arial" w:cs="Arial"/>
                <w:sz w:val="22"/>
              </w:rPr>
            </w:pPr>
            <w:permStart w:id="1177452500" w:edGrp="everyone"/>
            <w:r>
              <w:rPr>
                <w:rFonts w:ascii="Arial" w:hAnsi="Arial" w:cs="Arial"/>
                <w:sz w:val="22"/>
              </w:rPr>
              <w:t>Region B</w:t>
            </w:r>
            <w:permEnd w:id="1177452500"/>
          </w:p>
        </w:tc>
      </w:tr>
    </w:tbl>
    <w:p w14:paraId="749A866F" w14:textId="77777777" w:rsidR="00F551FC" w:rsidRPr="00301156" w:rsidRDefault="00F551FC" w:rsidP="00F551FC">
      <w:pPr>
        <w:spacing w:before="120" w:after="120"/>
        <w:rPr>
          <w:rFonts w:ascii="Arial" w:eastAsia="Calibri" w:hAnsi="Arial" w:cs="Arial"/>
          <w:b/>
          <w:bCs/>
          <w:i/>
          <w:iCs/>
        </w:rPr>
      </w:pPr>
      <w:r w:rsidRPr="00C417B7">
        <w:rPr>
          <w:rFonts w:ascii="Arial" w:eastAsia="Calibri" w:hAnsi="Arial" w:cs="Arial"/>
          <w:b/>
          <w:bCs/>
          <w:i/>
          <w:iCs/>
        </w:rPr>
        <w:t>Fire resistance and stability</w:t>
      </w:r>
    </w:p>
    <w:tbl>
      <w:tblPr>
        <w:tblStyle w:val="TableGrid2"/>
        <w:tblW w:w="0" w:type="auto"/>
        <w:tblLook w:val="04A0" w:firstRow="1" w:lastRow="0" w:firstColumn="1" w:lastColumn="0" w:noHBand="0" w:noVBand="1"/>
      </w:tblPr>
      <w:tblGrid>
        <w:gridCol w:w="9016"/>
      </w:tblGrid>
      <w:tr w:rsidR="00F551FC" w:rsidRPr="00594B1F" w14:paraId="749FDA7A" w14:textId="77777777" w:rsidTr="006A5C7D">
        <w:trPr>
          <w:trHeight w:val="70"/>
        </w:trPr>
        <w:tc>
          <w:tcPr>
            <w:tcW w:w="9016" w:type="dxa"/>
            <w:shd w:val="clear" w:color="auto" w:fill="D9D9D9"/>
          </w:tcPr>
          <w:p w14:paraId="67243F5E" w14:textId="77777777" w:rsidR="00F551FC" w:rsidRPr="00C417B7" w:rsidRDefault="00F551FC" w:rsidP="006A5C7D">
            <w:pPr>
              <w:keepNext/>
              <w:rPr>
                <w:rFonts w:ascii="Arial" w:hAnsi="Arial" w:cs="Arial"/>
                <w:sz w:val="22"/>
              </w:rPr>
            </w:pPr>
            <w:r>
              <w:rPr>
                <w:rFonts w:ascii="Arial" w:hAnsi="Arial" w:cs="Arial"/>
                <w:b/>
                <w:sz w:val="22"/>
              </w:rPr>
              <w:t>Locate fire resistance information</w:t>
            </w:r>
          </w:p>
        </w:tc>
      </w:tr>
      <w:tr w:rsidR="00F551FC" w:rsidRPr="00527F47" w14:paraId="27C4D847" w14:textId="77777777" w:rsidTr="006A5C7D">
        <w:trPr>
          <w:trHeight w:val="2551"/>
        </w:trPr>
        <w:tc>
          <w:tcPr>
            <w:tcW w:w="9016" w:type="dxa"/>
          </w:tcPr>
          <w:p w14:paraId="3F9189C0" w14:textId="77777777" w:rsidR="00F551FC" w:rsidRDefault="00146A5F" w:rsidP="00527F47">
            <w:pPr>
              <w:rPr>
                <w:rFonts w:ascii="Arial" w:hAnsi="Arial" w:cs="Arial"/>
                <w:sz w:val="22"/>
              </w:rPr>
            </w:pPr>
            <w:permStart w:id="306599611" w:edGrp="everyone"/>
            <w:r>
              <w:rPr>
                <w:rFonts w:ascii="Arial" w:hAnsi="Arial" w:cs="Arial"/>
                <w:sz w:val="22"/>
              </w:rPr>
              <w:t xml:space="preserve">Reinforced concrete floors and column construction has high resistance to fire. </w:t>
            </w:r>
          </w:p>
          <w:p w14:paraId="2E344EEE" w14:textId="3315C269" w:rsidR="00F551FC" w:rsidRPr="00527F47" w:rsidRDefault="00146A5F" w:rsidP="00527F47">
            <w:pPr>
              <w:rPr>
                <w:rFonts w:ascii="Arial" w:hAnsi="Arial" w:cs="Arial"/>
                <w:sz w:val="22"/>
              </w:rPr>
            </w:pPr>
            <w:r>
              <w:rPr>
                <w:rFonts w:ascii="Arial" w:hAnsi="Arial" w:cs="Arial"/>
                <w:sz w:val="22"/>
              </w:rPr>
              <w:t>You would then take into account façade and internal fire compartments to then judge the resistance and stability specification C1.1.</w:t>
            </w:r>
            <w:permEnd w:id="306599611"/>
          </w:p>
        </w:tc>
      </w:tr>
      <w:tr w:rsidR="00F551FC" w:rsidRPr="00594B1F" w14:paraId="2394A149" w14:textId="77777777" w:rsidTr="006A5C7D">
        <w:tc>
          <w:tcPr>
            <w:tcW w:w="9016" w:type="dxa"/>
            <w:shd w:val="clear" w:color="auto" w:fill="D9D9D9"/>
          </w:tcPr>
          <w:p w14:paraId="45A9F123" w14:textId="77777777" w:rsidR="00F551FC" w:rsidRPr="00301156" w:rsidRDefault="00F551FC" w:rsidP="006A5C7D">
            <w:pPr>
              <w:keepNext/>
              <w:rPr>
                <w:rFonts w:ascii="Arial" w:hAnsi="Arial" w:cs="Arial"/>
                <w:sz w:val="22"/>
              </w:rPr>
            </w:pPr>
            <w:r>
              <w:rPr>
                <w:rFonts w:ascii="Arial" w:hAnsi="Arial" w:cs="Arial"/>
                <w:b/>
                <w:sz w:val="22"/>
              </w:rPr>
              <w:lastRenderedPageBreak/>
              <w:t>Compartmentation and fire separation</w:t>
            </w:r>
          </w:p>
        </w:tc>
      </w:tr>
      <w:tr w:rsidR="00F551FC" w:rsidRPr="00527F47" w14:paraId="2F01CA4F" w14:textId="77777777" w:rsidTr="006A5C7D">
        <w:trPr>
          <w:trHeight w:val="3402"/>
        </w:trPr>
        <w:tc>
          <w:tcPr>
            <w:tcW w:w="9016" w:type="dxa"/>
          </w:tcPr>
          <w:p w14:paraId="6D4C9BCC" w14:textId="53663F1C" w:rsidR="00F551FC" w:rsidRPr="00527F47" w:rsidRDefault="00146A5F" w:rsidP="00527F47">
            <w:pPr>
              <w:rPr>
                <w:rFonts w:ascii="Arial" w:hAnsi="Arial" w:cs="Arial"/>
                <w:sz w:val="22"/>
              </w:rPr>
            </w:pPr>
            <w:permStart w:id="805177064" w:edGrp="everyone"/>
            <w:r>
              <w:rPr>
                <w:rFonts w:ascii="Arial" w:hAnsi="Arial" w:cs="Arial"/>
                <w:sz w:val="22"/>
              </w:rPr>
              <w:t xml:space="preserve">Fire compartmentation will be separate to each dwelling between units and between each floor. Stairwells and basement will also have their own compartment.FRL will be used to achieve the right levels of fire rating. </w:t>
            </w:r>
            <w:permEnd w:id="805177064"/>
          </w:p>
        </w:tc>
      </w:tr>
    </w:tbl>
    <w:p w14:paraId="72BB136F" w14:textId="77777777" w:rsidR="00F551FC" w:rsidRDefault="00F551FC" w:rsidP="00F551FC"/>
    <w:tbl>
      <w:tblPr>
        <w:tblStyle w:val="TableGrid2"/>
        <w:tblW w:w="0" w:type="auto"/>
        <w:tblLook w:val="04A0" w:firstRow="1" w:lastRow="0" w:firstColumn="1" w:lastColumn="0" w:noHBand="0" w:noVBand="1"/>
      </w:tblPr>
      <w:tblGrid>
        <w:gridCol w:w="9016"/>
      </w:tblGrid>
      <w:tr w:rsidR="00F551FC" w:rsidRPr="00594B1F" w14:paraId="39A8F410" w14:textId="77777777" w:rsidTr="006A5C7D">
        <w:tc>
          <w:tcPr>
            <w:tcW w:w="9016" w:type="dxa"/>
            <w:shd w:val="clear" w:color="auto" w:fill="D9D9D9"/>
          </w:tcPr>
          <w:p w14:paraId="0DE58842" w14:textId="77777777" w:rsidR="00F551FC" w:rsidRPr="00995516" w:rsidRDefault="00F551FC" w:rsidP="006A5C7D">
            <w:pPr>
              <w:keepNext/>
              <w:rPr>
                <w:rFonts w:ascii="Arial" w:hAnsi="Arial" w:cs="Arial"/>
                <w:b/>
                <w:sz w:val="22"/>
              </w:rPr>
            </w:pPr>
            <w:r w:rsidRPr="00995516">
              <w:rPr>
                <w:rFonts w:ascii="Arial" w:hAnsi="Arial" w:cs="Arial"/>
                <w:b/>
                <w:sz w:val="22"/>
              </w:rPr>
              <w:t>Fire hazard properties of materials, assemblies, fixtures and linings</w:t>
            </w:r>
          </w:p>
        </w:tc>
      </w:tr>
      <w:tr w:rsidR="00F551FC" w:rsidRPr="00527F47" w14:paraId="05593A0D" w14:textId="77777777" w:rsidTr="006A5C7D">
        <w:trPr>
          <w:trHeight w:val="1134"/>
        </w:trPr>
        <w:tc>
          <w:tcPr>
            <w:tcW w:w="9016" w:type="dxa"/>
          </w:tcPr>
          <w:p w14:paraId="41DAE392" w14:textId="2DF04765" w:rsidR="00F551FC" w:rsidRPr="00527F47" w:rsidRDefault="00146A5F" w:rsidP="00527F47">
            <w:pPr>
              <w:keepNext/>
              <w:rPr>
                <w:rFonts w:ascii="Arial" w:hAnsi="Arial" w:cs="Arial"/>
                <w:sz w:val="22"/>
              </w:rPr>
            </w:pPr>
            <w:permStart w:id="156896716" w:edGrp="everyone"/>
            <w:r>
              <w:rPr>
                <w:rFonts w:ascii="Arial" w:hAnsi="Arial" w:cs="Arial"/>
                <w:sz w:val="22"/>
              </w:rPr>
              <w:t>External walls , internal walls , between floor, structural components, shafts, load bearing walls all must be constructed out of non combustible materials and have a FRL(structural adequacy/ Integrity/ insulation)</w:t>
            </w:r>
            <w:permEnd w:id="156896716"/>
          </w:p>
        </w:tc>
      </w:tr>
    </w:tbl>
    <w:p w14:paraId="4B14A850" w14:textId="77777777" w:rsidR="00F551FC" w:rsidRPr="0054206F" w:rsidRDefault="00F551FC" w:rsidP="00F551FC">
      <w:pPr>
        <w:spacing w:before="120" w:after="120"/>
        <w:rPr>
          <w:rFonts w:ascii="Arial" w:eastAsia="Calibri" w:hAnsi="Arial" w:cs="Arial"/>
          <w:b/>
          <w:bCs/>
          <w:i/>
          <w:iCs/>
        </w:rPr>
      </w:pPr>
      <w:r w:rsidRPr="0054206F">
        <w:rPr>
          <w:rFonts w:ascii="Arial" w:eastAsia="Calibri" w:hAnsi="Arial" w:cs="Arial"/>
          <w:b/>
          <w:bCs/>
          <w:i/>
          <w:iCs/>
        </w:rPr>
        <w:t>Material requirements</w:t>
      </w:r>
    </w:p>
    <w:tbl>
      <w:tblPr>
        <w:tblStyle w:val="TableGrid2"/>
        <w:tblW w:w="0" w:type="auto"/>
        <w:tblLook w:val="04A0" w:firstRow="1" w:lastRow="0" w:firstColumn="1" w:lastColumn="0" w:noHBand="0" w:noVBand="1"/>
      </w:tblPr>
      <w:tblGrid>
        <w:gridCol w:w="9016"/>
      </w:tblGrid>
      <w:tr w:rsidR="00F551FC" w:rsidRPr="00594B1F" w14:paraId="2FD42319" w14:textId="77777777" w:rsidTr="006A5C7D">
        <w:trPr>
          <w:trHeight w:val="70"/>
        </w:trPr>
        <w:tc>
          <w:tcPr>
            <w:tcW w:w="9016" w:type="dxa"/>
            <w:shd w:val="clear" w:color="auto" w:fill="D9D9D9"/>
          </w:tcPr>
          <w:p w14:paraId="7289E99D" w14:textId="77777777" w:rsidR="00F551FC" w:rsidRPr="00995516" w:rsidRDefault="00F551FC" w:rsidP="006A5C7D">
            <w:pPr>
              <w:keepNext/>
              <w:rPr>
                <w:rFonts w:ascii="Arial" w:hAnsi="Arial" w:cs="Arial"/>
                <w:sz w:val="22"/>
              </w:rPr>
            </w:pPr>
            <w:r>
              <w:rPr>
                <w:rFonts w:ascii="Arial" w:hAnsi="Arial" w:cs="Arial"/>
                <w:b/>
                <w:sz w:val="22"/>
              </w:rPr>
              <w:t>Reinforced concrete requirements relative to Australian Standards</w:t>
            </w:r>
          </w:p>
        </w:tc>
      </w:tr>
      <w:tr w:rsidR="00F551FC" w:rsidRPr="00527F47" w14:paraId="431EA4AF" w14:textId="77777777" w:rsidTr="006A5C7D">
        <w:trPr>
          <w:trHeight w:val="2381"/>
        </w:trPr>
        <w:tc>
          <w:tcPr>
            <w:tcW w:w="9016" w:type="dxa"/>
            <w:shd w:val="clear" w:color="auto" w:fill="auto"/>
          </w:tcPr>
          <w:p w14:paraId="230D9650" w14:textId="77777777" w:rsidR="00146A5F" w:rsidRDefault="00146A5F" w:rsidP="00527F47">
            <w:pPr>
              <w:rPr>
                <w:rFonts w:ascii="Arial" w:hAnsi="Arial" w:cs="Arial"/>
                <w:sz w:val="22"/>
              </w:rPr>
            </w:pPr>
            <w:permStart w:id="285412092" w:edGrp="everyone"/>
            <w:r>
              <w:rPr>
                <w:rFonts w:ascii="Arial" w:hAnsi="Arial" w:cs="Arial"/>
                <w:sz w:val="22"/>
              </w:rPr>
              <w:t>Part 3.2.3</w:t>
            </w:r>
          </w:p>
          <w:p w14:paraId="485B63EB" w14:textId="77777777" w:rsidR="00F551FC" w:rsidRDefault="00146A5F" w:rsidP="00527F47">
            <w:pPr>
              <w:rPr>
                <w:rFonts w:ascii="Arial" w:hAnsi="Arial" w:cs="Arial"/>
                <w:sz w:val="22"/>
              </w:rPr>
            </w:pPr>
            <w:r>
              <w:rPr>
                <w:rFonts w:ascii="Arial" w:hAnsi="Arial" w:cs="Arial"/>
                <w:sz w:val="22"/>
              </w:rPr>
              <w:t>concrete must comply with the AS3600</w:t>
            </w:r>
          </w:p>
          <w:p w14:paraId="630084CB" w14:textId="77777777" w:rsidR="00F551FC" w:rsidRDefault="00146A5F" w:rsidP="00527F47">
            <w:pPr>
              <w:rPr>
                <w:rFonts w:ascii="Arial" w:hAnsi="Arial" w:cs="Arial"/>
                <w:sz w:val="22"/>
              </w:rPr>
            </w:pPr>
            <w:r>
              <w:rPr>
                <w:rFonts w:ascii="Arial" w:hAnsi="Arial" w:cs="Arial"/>
                <w:sz w:val="22"/>
              </w:rPr>
              <w:t>have a strength at 28days of not less than 20MPA</w:t>
            </w:r>
          </w:p>
          <w:p w14:paraId="6E8E00A8" w14:textId="0E05C474" w:rsidR="00146A5F" w:rsidRDefault="00146A5F" w:rsidP="00527F47">
            <w:pPr>
              <w:rPr>
                <w:rFonts w:ascii="Arial" w:hAnsi="Arial" w:cs="Arial"/>
                <w:sz w:val="22"/>
              </w:rPr>
            </w:pPr>
            <w:r>
              <w:rPr>
                <w:rFonts w:ascii="Arial" w:hAnsi="Arial" w:cs="Arial"/>
                <w:sz w:val="22"/>
              </w:rPr>
              <w:t>have a 20mm maximum nominal aggregate size</w:t>
            </w:r>
          </w:p>
          <w:p w14:paraId="3610F1F2" w14:textId="6E3C78F8" w:rsidR="00F551FC" w:rsidRPr="00527F47" w:rsidRDefault="00146A5F" w:rsidP="00527F47">
            <w:pPr>
              <w:rPr>
                <w:rFonts w:ascii="Arial" w:hAnsi="Arial" w:cs="Arial"/>
                <w:sz w:val="22"/>
              </w:rPr>
            </w:pPr>
            <w:r>
              <w:rPr>
                <w:rFonts w:ascii="Arial" w:hAnsi="Arial" w:cs="Arial"/>
                <w:sz w:val="22"/>
              </w:rPr>
              <w:t xml:space="preserve">have a nominal 100mm slump </w:t>
            </w:r>
            <w:permEnd w:id="285412092"/>
          </w:p>
        </w:tc>
      </w:tr>
      <w:tr w:rsidR="00F551FC" w:rsidRPr="00594B1F" w14:paraId="73B09A43" w14:textId="77777777" w:rsidTr="003E13C5">
        <w:trPr>
          <w:trHeight w:val="70"/>
        </w:trPr>
        <w:tc>
          <w:tcPr>
            <w:tcW w:w="9016" w:type="dxa"/>
            <w:shd w:val="clear" w:color="auto" w:fill="D9D9D9" w:themeFill="background1" w:themeFillShade="D9"/>
          </w:tcPr>
          <w:p w14:paraId="09A0AA44" w14:textId="77777777" w:rsidR="00F551FC" w:rsidRPr="00995516" w:rsidRDefault="00F551FC" w:rsidP="003E13C5">
            <w:pPr>
              <w:rPr>
                <w:rFonts w:ascii="Arial" w:hAnsi="Arial" w:cs="Arial"/>
                <w:sz w:val="22"/>
              </w:rPr>
            </w:pPr>
            <w:r>
              <w:rPr>
                <w:rFonts w:ascii="Arial" w:hAnsi="Arial" w:cs="Arial"/>
                <w:b/>
                <w:sz w:val="22"/>
              </w:rPr>
              <w:t>Glazing requirements specifically for windows, sliding doors with frames and balconies.</w:t>
            </w:r>
          </w:p>
        </w:tc>
      </w:tr>
      <w:tr w:rsidR="00F551FC" w:rsidRPr="00527F47" w14:paraId="6E48F554" w14:textId="77777777" w:rsidTr="006A5C7D">
        <w:trPr>
          <w:trHeight w:val="2381"/>
        </w:trPr>
        <w:tc>
          <w:tcPr>
            <w:tcW w:w="9016" w:type="dxa"/>
          </w:tcPr>
          <w:p w14:paraId="18F35B92" w14:textId="77777777" w:rsidR="00F551FC" w:rsidRDefault="00146A5F" w:rsidP="00527F47">
            <w:pPr>
              <w:rPr>
                <w:rFonts w:ascii="Arial" w:hAnsi="Arial" w:cs="Arial"/>
                <w:sz w:val="22"/>
              </w:rPr>
            </w:pPr>
            <w:permStart w:id="212486892" w:edGrp="everyone"/>
            <w:r>
              <w:rPr>
                <w:rFonts w:ascii="Arial" w:hAnsi="Arial" w:cs="Arial"/>
                <w:sz w:val="22"/>
              </w:rPr>
              <w:t xml:space="preserve">Part 3.6 </w:t>
            </w:r>
          </w:p>
          <w:p w14:paraId="5F021769" w14:textId="65431B10" w:rsidR="00F551FC" w:rsidRPr="00527F47" w:rsidRDefault="00146A5F" w:rsidP="00527F47">
            <w:pPr>
              <w:rPr>
                <w:rFonts w:ascii="Arial" w:hAnsi="Arial" w:cs="Arial"/>
                <w:sz w:val="22"/>
              </w:rPr>
            </w:pPr>
            <w:r>
              <w:rPr>
                <w:rFonts w:ascii="Arial" w:hAnsi="Arial" w:cs="Arial"/>
                <w:sz w:val="22"/>
              </w:rPr>
              <w:t>Performance requirements P2.1.1 and P2.2.2 are satisfied for glazing and windows if designed and constructed in accordance with AS 2047.</w:t>
            </w:r>
            <w:permEnd w:id="212486892"/>
          </w:p>
        </w:tc>
      </w:tr>
    </w:tbl>
    <w:p w14:paraId="7FF87DB7" w14:textId="77777777" w:rsidR="00F551FC" w:rsidRPr="00594B1F" w:rsidRDefault="00F551FC" w:rsidP="00F551FC">
      <w:pPr>
        <w:rPr>
          <w:rFonts w:ascii="Arial" w:eastAsia="Calibri" w:hAnsi="Arial" w:cs="Arial"/>
          <w:sz w:val="22"/>
          <w:szCs w:val="22"/>
        </w:rPr>
      </w:pPr>
    </w:p>
    <w:p w14:paraId="7AFBCC63" w14:textId="77777777" w:rsidR="00F551FC" w:rsidRPr="00830749" w:rsidRDefault="00F551FC" w:rsidP="00F551F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567"/>
      </w:tblGrid>
      <w:tr w:rsidR="00F551FC" w:rsidRPr="00830749" w14:paraId="0BF193E9" w14:textId="77777777" w:rsidTr="006A5C7D">
        <w:tc>
          <w:tcPr>
            <w:tcW w:w="1560" w:type="dxa"/>
            <w:tcBorders>
              <w:top w:val="nil"/>
              <w:left w:val="nil"/>
              <w:bottom w:val="nil"/>
              <w:right w:val="nil"/>
            </w:tcBorders>
          </w:tcPr>
          <w:p w14:paraId="28DCFC5C" w14:textId="77777777" w:rsidR="00F551FC" w:rsidRPr="001C4084" w:rsidRDefault="00F551FC" w:rsidP="006A5C7D">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40CA1BC8" w14:textId="760944E4" w:rsidR="00F551FC" w:rsidRPr="001C4084" w:rsidRDefault="00F551FC" w:rsidP="006A5C7D">
            <w:pPr>
              <w:rPr>
                <w:rFonts w:ascii="Arial" w:hAnsi="Arial" w:cs="Arial"/>
                <w:sz w:val="22"/>
                <w:szCs w:val="22"/>
              </w:rPr>
            </w:pPr>
          </w:p>
        </w:tc>
        <w:permStart w:id="373703401" w:edGrp="everyone"/>
        <w:tc>
          <w:tcPr>
            <w:tcW w:w="567" w:type="dxa"/>
            <w:tcBorders>
              <w:top w:val="nil"/>
              <w:left w:val="nil"/>
              <w:bottom w:val="nil"/>
              <w:right w:val="nil"/>
            </w:tcBorders>
          </w:tcPr>
          <w:p w14:paraId="249890A3" w14:textId="77777777" w:rsidR="00F551FC" w:rsidRPr="00533511" w:rsidRDefault="0052587E" w:rsidP="006A5C7D">
            <w:pPr>
              <w:rPr>
                <w:rFonts w:ascii="Arial" w:hAnsi="Arial" w:cs="Arial"/>
                <w:sz w:val="44"/>
                <w:szCs w:val="44"/>
              </w:rPr>
            </w:pPr>
            <w:sdt>
              <w:sdtPr>
                <w:rPr>
                  <w:rFonts w:ascii="Arial" w:hAnsi="Arial" w:cs="Arial"/>
                  <w:sz w:val="44"/>
                  <w:szCs w:val="44"/>
                </w:rPr>
                <w:id w:val="-1027028800"/>
                <w14:checkbox>
                  <w14:checked w14:val="0"/>
                  <w14:checkedState w14:val="00FE" w14:font="Wingdings"/>
                  <w14:uncheckedState w14:val="00A8" w14:font="Wingdings"/>
                </w14:checkbox>
              </w:sdtPr>
              <w:sdtEndPr/>
              <w:sdtContent>
                <w:r w:rsidR="00F551FC">
                  <w:rPr>
                    <w:rFonts w:ascii="Arial" w:hAnsi="Arial" w:cs="Arial"/>
                    <w:sz w:val="44"/>
                    <w:szCs w:val="44"/>
                  </w:rPr>
                  <w:sym w:font="Wingdings" w:char="F0A8"/>
                </w:r>
              </w:sdtContent>
            </w:sdt>
            <w:permEnd w:id="373703401"/>
          </w:p>
        </w:tc>
      </w:tr>
    </w:tbl>
    <w:p w14:paraId="4DC40B30" w14:textId="77777777" w:rsidR="00F551FC" w:rsidRDefault="00F551FC" w:rsidP="00F551FC">
      <w:pPr>
        <w:rPr>
          <w:rFonts w:ascii="Arial" w:hAnsi="Arial" w:cs="Arial"/>
          <w:sz w:val="22"/>
          <w:szCs w:val="22"/>
        </w:rPr>
      </w:pPr>
    </w:p>
    <w:p w14:paraId="46BDAED8" w14:textId="74EE1D75" w:rsidR="004E206C" w:rsidRDefault="004E206C" w:rsidP="004E206C">
      <w:pPr>
        <w:rPr>
          <w:rFonts w:ascii="Arial" w:hAnsi="Arial" w:cs="Arial"/>
          <w:sz w:val="22"/>
          <w:szCs w:val="22"/>
        </w:rPr>
      </w:pPr>
    </w:p>
    <w:p w14:paraId="0A665918" w14:textId="77777777" w:rsidR="004E206C" w:rsidRDefault="004E206C" w:rsidP="004E206C">
      <w:pPr>
        <w:rPr>
          <w:rFonts w:ascii="Arial" w:hAnsi="Arial" w:cs="Arial"/>
          <w:sz w:val="22"/>
          <w:szCs w:val="22"/>
        </w:rPr>
      </w:pPr>
    </w:p>
    <w:tbl>
      <w:tblPr>
        <w:tblStyle w:val="TableGrid3"/>
        <w:tblW w:w="0" w:type="auto"/>
        <w:shd w:val="clear" w:color="auto" w:fill="F7CAAC"/>
        <w:tblLook w:val="04A0" w:firstRow="1" w:lastRow="0" w:firstColumn="1" w:lastColumn="0" w:noHBand="0" w:noVBand="1"/>
      </w:tblPr>
      <w:tblGrid>
        <w:gridCol w:w="9016"/>
      </w:tblGrid>
      <w:tr w:rsidR="004E206C" w:rsidRPr="00594B1F" w14:paraId="7BEB91BF" w14:textId="77777777" w:rsidTr="006E62FC">
        <w:trPr>
          <w:trHeight w:val="305"/>
        </w:trPr>
        <w:tc>
          <w:tcPr>
            <w:tcW w:w="9235" w:type="dxa"/>
            <w:shd w:val="clear" w:color="auto" w:fill="232F84"/>
          </w:tcPr>
          <w:p w14:paraId="13749E5A" w14:textId="77777777" w:rsidR="004E206C" w:rsidRPr="00594B1F" w:rsidRDefault="004E206C" w:rsidP="00116F49">
            <w:pPr>
              <w:pageBreakBefore/>
              <w:numPr>
                <w:ilvl w:val="0"/>
                <w:numId w:val="28"/>
              </w:numPr>
              <w:contextualSpacing/>
              <w:rPr>
                <w:rFonts w:ascii="Arial" w:hAnsi="Arial" w:cs="Arial"/>
                <w:b/>
                <w:sz w:val="22"/>
              </w:rPr>
            </w:pPr>
            <w:bookmarkStart w:id="39" w:name="_Ref35349356"/>
          </w:p>
        </w:tc>
        <w:bookmarkEnd w:id="39"/>
      </w:tr>
      <w:tr w:rsidR="004E206C" w:rsidRPr="00594B1F" w14:paraId="07C2F908" w14:textId="77777777" w:rsidTr="009100AE">
        <w:tc>
          <w:tcPr>
            <w:tcW w:w="9235" w:type="dxa"/>
            <w:shd w:val="clear" w:color="auto" w:fill="A1D7E1"/>
          </w:tcPr>
          <w:p w14:paraId="3AA1A23B" w14:textId="77777777" w:rsidR="004E206C" w:rsidRDefault="00AB3DC2" w:rsidP="006E62FC">
            <w:pPr>
              <w:contextualSpacing/>
              <w:rPr>
                <w:rFonts w:ascii="Arial" w:hAnsi="Arial" w:cs="Arial"/>
                <w:sz w:val="22"/>
              </w:rPr>
            </w:pPr>
            <w:r>
              <w:rPr>
                <w:rFonts w:ascii="Arial" w:hAnsi="Arial" w:cs="Arial"/>
                <w:sz w:val="22"/>
              </w:rPr>
              <w:t xml:space="preserve">Research the </w:t>
            </w:r>
            <w:r w:rsidR="00B72C0A" w:rsidRPr="00B72C0A">
              <w:rPr>
                <w:rFonts w:ascii="Arial" w:hAnsi="Arial" w:cs="Arial"/>
                <w:sz w:val="22"/>
              </w:rPr>
              <w:t>Euler–Bernoulli beam theory</w:t>
            </w:r>
            <w:r w:rsidR="00B72C0A">
              <w:rPr>
                <w:rFonts w:ascii="Arial" w:hAnsi="Arial" w:cs="Arial"/>
                <w:sz w:val="22"/>
              </w:rPr>
              <w:t xml:space="preserve"> </w:t>
            </w:r>
            <w:r w:rsidR="00592A68">
              <w:rPr>
                <w:rFonts w:ascii="Arial" w:hAnsi="Arial" w:cs="Arial"/>
                <w:sz w:val="22"/>
              </w:rPr>
              <w:t>and respond to the questions below</w:t>
            </w:r>
            <w:r w:rsidR="00BF15EE">
              <w:rPr>
                <w:rFonts w:ascii="Arial" w:hAnsi="Arial" w:cs="Arial"/>
                <w:sz w:val="22"/>
              </w:rPr>
              <w:t>.</w:t>
            </w:r>
          </w:p>
          <w:p w14:paraId="3D7076A1" w14:textId="0A21F611" w:rsidR="00BF15EE" w:rsidRDefault="00BF15EE" w:rsidP="00BF15EE">
            <w:pPr>
              <w:pStyle w:val="ListParagraph"/>
              <w:numPr>
                <w:ilvl w:val="0"/>
                <w:numId w:val="33"/>
              </w:numPr>
              <w:rPr>
                <w:rFonts w:ascii="Arial" w:hAnsi="Arial" w:cs="Arial"/>
                <w:sz w:val="22"/>
              </w:rPr>
            </w:pPr>
            <w:r>
              <w:rPr>
                <w:rFonts w:ascii="Arial" w:hAnsi="Arial" w:cs="Arial"/>
                <w:sz w:val="22"/>
              </w:rPr>
              <w:t>What is the Euler-Bernoulli beam theory?</w:t>
            </w:r>
          </w:p>
          <w:p w14:paraId="0E61D1B4" w14:textId="3418D20D" w:rsidR="00BF15EE" w:rsidRDefault="00BF15EE" w:rsidP="00BF15EE">
            <w:pPr>
              <w:pStyle w:val="ListParagraph"/>
              <w:numPr>
                <w:ilvl w:val="0"/>
                <w:numId w:val="33"/>
              </w:numPr>
              <w:rPr>
                <w:rFonts w:ascii="Arial" w:hAnsi="Arial" w:cs="Arial"/>
                <w:sz w:val="22"/>
              </w:rPr>
            </w:pPr>
            <w:r>
              <w:rPr>
                <w:rFonts w:ascii="Arial" w:hAnsi="Arial" w:cs="Arial"/>
                <w:sz w:val="22"/>
              </w:rPr>
              <w:t xml:space="preserve">Provide </w:t>
            </w:r>
            <w:r w:rsidR="008506ED">
              <w:rPr>
                <w:rFonts w:ascii="Arial" w:hAnsi="Arial" w:cs="Arial"/>
                <w:sz w:val="22"/>
              </w:rPr>
              <w:t>a</w:t>
            </w:r>
            <w:r>
              <w:rPr>
                <w:rFonts w:ascii="Arial" w:hAnsi="Arial" w:cs="Arial"/>
                <w:sz w:val="22"/>
              </w:rPr>
              <w:t xml:space="preserve"> Euler-Bernoulli equation.</w:t>
            </w:r>
          </w:p>
          <w:p w14:paraId="6811A3BA" w14:textId="034F2D46" w:rsidR="00BF15EE" w:rsidRPr="00BF15EE" w:rsidRDefault="00BF15EE" w:rsidP="00BF15EE">
            <w:pPr>
              <w:pStyle w:val="ListParagraph"/>
              <w:numPr>
                <w:ilvl w:val="0"/>
                <w:numId w:val="33"/>
              </w:numPr>
              <w:rPr>
                <w:rFonts w:ascii="Arial" w:hAnsi="Arial" w:cs="Arial"/>
                <w:sz w:val="22"/>
              </w:rPr>
            </w:pPr>
            <w:r>
              <w:rPr>
                <w:rFonts w:ascii="Arial" w:hAnsi="Arial" w:cs="Arial"/>
                <w:sz w:val="22"/>
              </w:rPr>
              <w:t>What is the Euler-Bernoulli theory (EBT) generally used for?</w:t>
            </w:r>
          </w:p>
        </w:tc>
      </w:tr>
    </w:tbl>
    <w:p w14:paraId="5DD84EF1" w14:textId="440B4D3B" w:rsidR="004E206C" w:rsidRPr="00594B1F" w:rsidRDefault="004E206C" w:rsidP="004E206C">
      <w:pPr>
        <w:rPr>
          <w:rFonts w:ascii="Arial" w:eastAsia="Calibri" w:hAnsi="Arial" w:cs="Arial"/>
          <w:sz w:val="22"/>
          <w:szCs w:val="22"/>
        </w:rPr>
      </w:pPr>
    </w:p>
    <w:tbl>
      <w:tblPr>
        <w:tblStyle w:val="TableGrid3"/>
        <w:tblW w:w="0" w:type="auto"/>
        <w:tblLook w:val="04A0" w:firstRow="1" w:lastRow="0" w:firstColumn="1" w:lastColumn="0" w:noHBand="0" w:noVBand="1"/>
      </w:tblPr>
      <w:tblGrid>
        <w:gridCol w:w="9016"/>
      </w:tblGrid>
      <w:tr w:rsidR="004E206C" w:rsidRPr="004E206C" w14:paraId="56A0FCF8" w14:textId="77777777" w:rsidTr="003E13C5">
        <w:trPr>
          <w:trHeight w:val="397"/>
        </w:trPr>
        <w:tc>
          <w:tcPr>
            <w:tcW w:w="9016" w:type="dxa"/>
            <w:shd w:val="clear" w:color="auto" w:fill="D9D9D9" w:themeFill="background1" w:themeFillShade="D9"/>
            <w:vAlign w:val="center"/>
          </w:tcPr>
          <w:p w14:paraId="4E5965BE" w14:textId="71533ADE" w:rsidR="004E206C" w:rsidRPr="00592A68" w:rsidRDefault="00592A68" w:rsidP="003E13C5">
            <w:pPr>
              <w:keepNext/>
              <w:rPr>
                <w:rFonts w:ascii="Arial" w:hAnsi="Arial" w:cs="Arial"/>
                <w:b/>
                <w:sz w:val="22"/>
              </w:rPr>
            </w:pPr>
            <w:r w:rsidRPr="00592A68">
              <w:rPr>
                <w:rFonts w:ascii="Arial" w:hAnsi="Arial" w:cs="Arial"/>
                <w:b/>
                <w:sz w:val="22"/>
              </w:rPr>
              <w:t>a)</w:t>
            </w:r>
            <w:r>
              <w:rPr>
                <w:rFonts w:ascii="Arial" w:hAnsi="Arial" w:cs="Arial"/>
                <w:b/>
                <w:sz w:val="22"/>
              </w:rPr>
              <w:t xml:space="preserve"> What is the </w:t>
            </w:r>
            <w:r w:rsidR="00B72C0A" w:rsidRPr="00B72C0A">
              <w:rPr>
                <w:rFonts w:ascii="Arial" w:hAnsi="Arial" w:cs="Arial"/>
                <w:b/>
                <w:bCs/>
                <w:color w:val="202122"/>
                <w:sz w:val="21"/>
                <w:szCs w:val="21"/>
                <w:shd w:val="clear" w:color="auto" w:fill="D9D9D9" w:themeFill="background1" w:themeFillShade="D9"/>
              </w:rPr>
              <w:t>Euler–Bernoulli beam theory?</w:t>
            </w:r>
            <w:r w:rsidR="00B72C0A">
              <w:rPr>
                <w:rFonts w:ascii="Arial" w:hAnsi="Arial" w:cs="Arial"/>
                <w:b/>
                <w:bCs/>
                <w:color w:val="202122"/>
                <w:sz w:val="21"/>
                <w:szCs w:val="21"/>
                <w:shd w:val="clear" w:color="auto" w:fill="FFFFFF"/>
              </w:rPr>
              <w:t xml:space="preserve"> </w:t>
            </w:r>
          </w:p>
        </w:tc>
      </w:tr>
      <w:tr w:rsidR="004E206C" w:rsidRPr="00527F47" w14:paraId="75FF3319" w14:textId="77777777" w:rsidTr="004D7DA8">
        <w:trPr>
          <w:trHeight w:val="2665"/>
        </w:trPr>
        <w:tc>
          <w:tcPr>
            <w:tcW w:w="9016" w:type="dxa"/>
          </w:tcPr>
          <w:p w14:paraId="2A3DF640" w14:textId="31C0D4C3" w:rsidR="004E206C" w:rsidRDefault="00146A5F" w:rsidP="00527F47">
            <w:pPr>
              <w:rPr>
                <w:rFonts w:ascii="Arial" w:hAnsi="Arial" w:cs="Arial"/>
                <w:sz w:val="22"/>
              </w:rPr>
            </w:pPr>
            <w:permStart w:id="1980577154" w:edGrp="everyone"/>
            <w:r>
              <w:rPr>
                <w:rFonts w:ascii="Arial" w:hAnsi="Arial" w:cs="Arial"/>
                <w:sz w:val="22"/>
              </w:rPr>
              <w:t xml:space="preserve">It is a concept in structural engineering that describes the behaviour of beams under load. It assumes that the beam is slender and undergoes small deformations. The theory provides equations to predict how beams bend and deflect under various loads, considering factors like material properties and applied forces. </w:t>
            </w:r>
          </w:p>
          <w:permEnd w:id="1980577154"/>
          <w:p w14:paraId="62ABDB0B" w14:textId="6024667E" w:rsidR="004E206C" w:rsidRPr="00527F47" w:rsidRDefault="004E206C" w:rsidP="00527F47">
            <w:pPr>
              <w:rPr>
                <w:rFonts w:ascii="Arial" w:hAnsi="Arial" w:cs="Arial"/>
                <w:sz w:val="22"/>
              </w:rPr>
            </w:pPr>
          </w:p>
        </w:tc>
      </w:tr>
      <w:tr w:rsidR="004E206C" w:rsidRPr="004E206C" w14:paraId="05D56422" w14:textId="77777777" w:rsidTr="003E13C5">
        <w:trPr>
          <w:trHeight w:val="397"/>
        </w:trPr>
        <w:tc>
          <w:tcPr>
            <w:tcW w:w="9016" w:type="dxa"/>
            <w:shd w:val="clear" w:color="auto" w:fill="D9D9D9" w:themeFill="background1" w:themeFillShade="D9"/>
            <w:vAlign w:val="center"/>
          </w:tcPr>
          <w:p w14:paraId="5A583AD2" w14:textId="41ED4471" w:rsidR="004E206C" w:rsidRPr="006E62FC" w:rsidRDefault="00592A68" w:rsidP="003E13C5">
            <w:pPr>
              <w:keepNext/>
              <w:contextualSpacing/>
              <w:rPr>
                <w:rFonts w:ascii="Arial" w:hAnsi="Arial" w:cs="Arial"/>
                <w:b/>
                <w:sz w:val="22"/>
              </w:rPr>
            </w:pPr>
            <w:r>
              <w:rPr>
                <w:rFonts w:ascii="Arial" w:hAnsi="Arial" w:cs="Arial"/>
                <w:b/>
                <w:sz w:val="22"/>
              </w:rPr>
              <w:t xml:space="preserve">b) Provide </w:t>
            </w:r>
            <w:r w:rsidR="008506ED">
              <w:rPr>
                <w:rFonts w:ascii="Arial" w:hAnsi="Arial" w:cs="Arial"/>
                <w:b/>
                <w:sz w:val="22"/>
              </w:rPr>
              <w:t>a</w:t>
            </w:r>
            <w:r w:rsidR="00B72C0A">
              <w:rPr>
                <w:rFonts w:ascii="Arial" w:hAnsi="Arial" w:cs="Arial"/>
                <w:b/>
                <w:sz w:val="22"/>
              </w:rPr>
              <w:t xml:space="preserve"> </w:t>
            </w:r>
            <w:r w:rsidR="00B72C0A" w:rsidRPr="00B72C0A">
              <w:rPr>
                <w:rFonts w:ascii="Arial" w:hAnsi="Arial" w:cs="Arial"/>
                <w:b/>
                <w:sz w:val="22"/>
              </w:rPr>
              <w:t xml:space="preserve">Euler–Bernoulli </w:t>
            </w:r>
            <w:r w:rsidR="00B72C0A">
              <w:rPr>
                <w:rFonts w:ascii="Arial" w:hAnsi="Arial" w:cs="Arial"/>
                <w:b/>
                <w:sz w:val="22"/>
              </w:rPr>
              <w:t>equation</w:t>
            </w:r>
          </w:p>
        </w:tc>
      </w:tr>
      <w:tr w:rsidR="003E13C5" w:rsidRPr="00527F47" w14:paraId="56992049" w14:textId="77777777" w:rsidTr="00B55692">
        <w:trPr>
          <w:trHeight w:val="3402"/>
        </w:trPr>
        <w:tc>
          <w:tcPr>
            <w:tcW w:w="9016" w:type="dxa"/>
            <w:shd w:val="clear" w:color="auto" w:fill="FFFFFF" w:themeFill="background1"/>
          </w:tcPr>
          <w:p w14:paraId="3201D0DA" w14:textId="3A27C28A" w:rsidR="00146A5F" w:rsidRDefault="00146A5F" w:rsidP="00146A5F">
            <w:pPr>
              <w:pStyle w:val="NormalWeb"/>
              <w:pBdr>
                <w:top w:val="single" w:sz="2" w:space="0" w:color="E3E3E3"/>
                <w:left w:val="single" w:sz="2" w:space="0" w:color="E3E3E3"/>
                <w:bottom w:val="single" w:sz="2" w:space="0" w:color="E3E3E3"/>
                <w:right w:val="single" w:sz="2" w:space="0" w:color="E3E3E3"/>
              </w:pBdr>
              <w:shd w:val="clear" w:color="auto" w:fill="FFFFFF"/>
              <w:spacing w:before="300" w:beforeAutospacing="0" w:after="300" w:afterAutospacing="0"/>
              <w:rPr>
                <w:rFonts w:ascii="Segoe UI" w:hAnsi="Segoe UI" w:cs="Segoe UI"/>
                <w:color w:val="0D0D0D"/>
                <w:lang w:eastAsia="en-AU"/>
              </w:rPr>
            </w:pPr>
            <w:permStart w:id="1184592765" w:edGrp="everyone"/>
            <w:r>
              <w:rPr>
                <w:rStyle w:val="mord"/>
                <w:rFonts w:ascii="KaTeX_Math" w:hAnsi="KaTeX_Math"/>
                <w:i/>
                <w:iCs/>
                <w:color w:val="0D0D0D"/>
                <w:sz w:val="29"/>
                <w:szCs w:val="29"/>
                <w:bdr w:val="single" w:sz="2" w:space="0" w:color="E3E3E3" w:frame="1"/>
              </w:rPr>
              <w:t>Ei</w:t>
            </w:r>
            <w:r>
              <w:rPr>
                <w:rStyle w:val="mord"/>
                <w:rFonts w:ascii="KaTeX_Math" w:hAnsi="KaTeX_Math"/>
                <w:i/>
                <w:iCs/>
                <w:color w:val="0D0D0D"/>
                <w:sz w:val="20"/>
                <w:szCs w:val="20"/>
                <w:bdr w:val="single" w:sz="2" w:space="0" w:color="E3E3E3" w:frame="1"/>
              </w:rPr>
              <w:t>dx2/dx2</w:t>
            </w:r>
            <w:r>
              <w:rPr>
                <w:rStyle w:val="vlist-s"/>
                <w:rFonts w:ascii="Arial" w:hAnsi="Arial" w:cs="Arial"/>
                <w:color w:val="0D0D0D"/>
                <w:sz w:val="2"/>
                <w:szCs w:val="2"/>
                <w:bdr w:val="single" w:sz="2" w:space="0" w:color="E3E3E3" w:frame="1"/>
              </w:rPr>
              <w:t>​</w:t>
            </w:r>
            <w:r>
              <w:rPr>
                <w:rStyle w:val="mrel"/>
                <w:color w:val="0D0D0D"/>
                <w:sz w:val="29"/>
                <w:szCs w:val="29"/>
                <w:bdr w:val="single" w:sz="2" w:space="0" w:color="E3E3E3" w:frame="1"/>
              </w:rPr>
              <w:t>=</w:t>
            </w:r>
            <w:r>
              <w:rPr>
                <w:rStyle w:val="mord"/>
                <w:rFonts w:ascii="KaTeX_Math" w:hAnsi="KaTeX_Math"/>
                <w:i/>
                <w:iCs/>
                <w:color w:val="0D0D0D"/>
                <w:sz w:val="29"/>
                <w:szCs w:val="29"/>
                <w:bdr w:val="single" w:sz="2" w:space="0" w:color="E3E3E3" w:frame="1"/>
              </w:rPr>
              <w:t>M</w:t>
            </w:r>
            <w:r>
              <w:rPr>
                <w:rStyle w:val="mopen"/>
                <w:color w:val="0D0D0D"/>
                <w:sz w:val="29"/>
                <w:szCs w:val="29"/>
                <w:bdr w:val="single" w:sz="2" w:space="0" w:color="E3E3E3" w:frame="1"/>
              </w:rPr>
              <w:t>(</w:t>
            </w:r>
            <w:r>
              <w:rPr>
                <w:rStyle w:val="mord"/>
                <w:rFonts w:ascii="KaTeX_Math" w:hAnsi="KaTeX_Math"/>
                <w:i/>
                <w:iCs/>
                <w:color w:val="0D0D0D"/>
                <w:sz w:val="29"/>
                <w:szCs w:val="29"/>
                <w:bdr w:val="single" w:sz="2" w:space="0" w:color="E3E3E3" w:frame="1"/>
              </w:rPr>
              <w:t>x</w:t>
            </w:r>
            <w:r>
              <w:rPr>
                <w:rStyle w:val="mclose"/>
                <w:color w:val="0D0D0D"/>
                <w:sz w:val="29"/>
                <w:szCs w:val="29"/>
                <w:bdr w:val="single" w:sz="2" w:space="0" w:color="E3E3E3" w:frame="1"/>
              </w:rPr>
              <w:t>)</w:t>
            </w:r>
          </w:p>
          <w:p w14:paraId="0AB6065A" w14:textId="77777777" w:rsidR="00146A5F" w:rsidRDefault="00146A5F" w:rsidP="00146A5F">
            <w:pPr>
              <w:pStyle w:val="NormalWeb"/>
              <w:pBdr>
                <w:top w:val="single" w:sz="2" w:space="0" w:color="E3E3E3"/>
                <w:left w:val="single" w:sz="2" w:space="0" w:color="E3E3E3"/>
                <w:bottom w:val="single" w:sz="2" w:space="0" w:color="E3E3E3"/>
                <w:right w:val="single" w:sz="2" w:space="0" w:color="E3E3E3"/>
              </w:pBdr>
              <w:shd w:val="clear" w:color="auto" w:fill="FFFFFF"/>
              <w:spacing w:before="300" w:beforeAutospacing="0" w:after="300" w:afterAutospacing="0"/>
              <w:rPr>
                <w:rFonts w:ascii="Segoe UI" w:hAnsi="Segoe UI" w:cs="Segoe UI"/>
                <w:color w:val="0D0D0D"/>
              </w:rPr>
            </w:pPr>
            <w:r>
              <w:rPr>
                <w:rFonts w:ascii="Segoe UI" w:hAnsi="Segoe UI" w:cs="Segoe UI"/>
                <w:color w:val="0D0D0D"/>
              </w:rPr>
              <w:t>Where:</w:t>
            </w:r>
          </w:p>
          <w:p w14:paraId="041E654B" w14:textId="0A9CB9C2" w:rsidR="00146A5F" w:rsidRDefault="00146A5F" w:rsidP="00146A5F">
            <w:pPr>
              <w:numPr>
                <w:ilvl w:val="0"/>
                <w:numId w:val="35"/>
              </w:numPr>
              <w:pBdr>
                <w:top w:val="single" w:sz="2" w:space="0" w:color="E3E3E3"/>
                <w:left w:val="single" w:sz="2" w:space="5" w:color="E3E3E3"/>
                <w:bottom w:val="single" w:sz="2" w:space="0" w:color="E3E3E3"/>
                <w:right w:val="single" w:sz="2" w:space="0" w:color="E3E3E3"/>
              </w:pBdr>
              <w:shd w:val="clear" w:color="auto" w:fill="FFFFFF"/>
              <w:rPr>
                <w:rFonts w:ascii="Segoe UI" w:hAnsi="Segoe UI" w:cs="Segoe UI"/>
                <w:color w:val="0D0D0D"/>
              </w:rPr>
            </w:pPr>
            <w:r>
              <w:rPr>
                <w:rStyle w:val="mord"/>
                <w:rFonts w:ascii="KaTeX_Math" w:hAnsi="KaTeX_Math"/>
                <w:i/>
                <w:iCs/>
                <w:color w:val="0D0D0D"/>
                <w:sz w:val="29"/>
                <w:szCs w:val="29"/>
                <w:bdr w:val="single" w:sz="2" w:space="0" w:color="E3E3E3" w:frame="1"/>
              </w:rPr>
              <w:t>y</w:t>
            </w:r>
            <w:r>
              <w:rPr>
                <w:rFonts w:ascii="Segoe UI" w:hAnsi="Segoe UI" w:cs="Segoe UI"/>
                <w:color w:val="0D0D0D"/>
              </w:rPr>
              <w:t xml:space="preserve"> is the deflection of the beam at a distance </w:t>
            </w:r>
            <w:r>
              <w:rPr>
                <w:rStyle w:val="katex-mathml"/>
                <w:rFonts w:ascii="Cambria Math" w:hAnsi="Cambria Math" w:cs="Cambria Math"/>
                <w:color w:val="0D0D0D"/>
                <w:sz w:val="29"/>
                <w:szCs w:val="29"/>
                <w:bdr w:val="none" w:sz="0" w:space="0" w:color="auto" w:frame="1"/>
              </w:rPr>
              <w:t>𝑥</w:t>
            </w:r>
            <w:r>
              <w:rPr>
                <w:rStyle w:val="mord"/>
                <w:rFonts w:ascii="KaTeX_Math" w:hAnsi="KaTeX_Math"/>
                <w:i/>
                <w:iCs/>
                <w:color w:val="0D0D0D"/>
                <w:sz w:val="29"/>
                <w:szCs w:val="29"/>
                <w:bdr w:val="single" w:sz="2" w:space="0" w:color="E3E3E3" w:frame="1"/>
              </w:rPr>
              <w:t>x</w:t>
            </w:r>
            <w:r>
              <w:rPr>
                <w:rFonts w:ascii="Segoe UI" w:hAnsi="Segoe UI" w:cs="Segoe UI"/>
                <w:color w:val="0D0D0D"/>
              </w:rPr>
              <w:t xml:space="preserve"> along its length,</w:t>
            </w:r>
          </w:p>
          <w:p w14:paraId="1D20A35F" w14:textId="36992B61" w:rsidR="00146A5F" w:rsidRDefault="00146A5F" w:rsidP="00146A5F">
            <w:pPr>
              <w:numPr>
                <w:ilvl w:val="0"/>
                <w:numId w:val="35"/>
              </w:numPr>
              <w:pBdr>
                <w:top w:val="single" w:sz="2" w:space="0" w:color="E3E3E3"/>
                <w:left w:val="single" w:sz="2" w:space="5" w:color="E3E3E3"/>
                <w:bottom w:val="single" w:sz="2" w:space="0" w:color="E3E3E3"/>
                <w:right w:val="single" w:sz="2" w:space="0" w:color="E3E3E3"/>
              </w:pBdr>
              <w:shd w:val="clear" w:color="auto" w:fill="FFFFFF"/>
              <w:rPr>
                <w:rFonts w:ascii="Segoe UI" w:hAnsi="Segoe UI" w:cs="Segoe UI"/>
                <w:color w:val="0D0D0D"/>
              </w:rPr>
            </w:pPr>
            <w:r>
              <w:rPr>
                <w:rStyle w:val="mord"/>
                <w:rFonts w:ascii="KaTeX_Math" w:hAnsi="KaTeX_Math"/>
                <w:i/>
                <w:iCs/>
                <w:color w:val="0D0D0D"/>
                <w:sz w:val="29"/>
                <w:szCs w:val="29"/>
                <w:bdr w:val="single" w:sz="2" w:space="0" w:color="E3E3E3" w:frame="1"/>
              </w:rPr>
              <w:t>E</w:t>
            </w:r>
            <w:r>
              <w:rPr>
                <w:rFonts w:ascii="Segoe UI" w:hAnsi="Segoe UI" w:cs="Segoe UI"/>
                <w:color w:val="0D0D0D"/>
              </w:rPr>
              <w:t xml:space="preserve"> is the modulus of elasticity of the beam material,</w:t>
            </w:r>
          </w:p>
          <w:p w14:paraId="0828450A" w14:textId="314BAA25" w:rsidR="00146A5F" w:rsidRDefault="00146A5F" w:rsidP="00146A5F">
            <w:pPr>
              <w:numPr>
                <w:ilvl w:val="0"/>
                <w:numId w:val="35"/>
              </w:numPr>
              <w:pBdr>
                <w:top w:val="single" w:sz="2" w:space="0" w:color="E3E3E3"/>
                <w:left w:val="single" w:sz="2" w:space="5" w:color="E3E3E3"/>
                <w:bottom w:val="single" w:sz="2" w:space="0" w:color="E3E3E3"/>
                <w:right w:val="single" w:sz="2" w:space="0" w:color="E3E3E3"/>
              </w:pBdr>
              <w:shd w:val="clear" w:color="auto" w:fill="FFFFFF"/>
              <w:rPr>
                <w:rFonts w:ascii="Segoe UI" w:hAnsi="Segoe UI" w:cs="Segoe UI"/>
                <w:color w:val="0D0D0D"/>
              </w:rPr>
            </w:pPr>
            <w:r>
              <w:rPr>
                <w:rStyle w:val="mord"/>
                <w:rFonts w:ascii="KaTeX_Math" w:hAnsi="KaTeX_Math"/>
                <w:i/>
                <w:iCs/>
                <w:color w:val="0D0D0D"/>
                <w:sz w:val="29"/>
                <w:szCs w:val="29"/>
                <w:bdr w:val="single" w:sz="2" w:space="0" w:color="E3E3E3" w:frame="1"/>
              </w:rPr>
              <w:t>I</w:t>
            </w:r>
            <w:r>
              <w:rPr>
                <w:rFonts w:ascii="Segoe UI" w:hAnsi="Segoe UI" w:cs="Segoe UI"/>
                <w:color w:val="0D0D0D"/>
              </w:rPr>
              <w:t xml:space="preserve"> is the second moment of area (also known as the moment of inertia) of the beam's cross-sectional area about the axis of bending,</w:t>
            </w:r>
          </w:p>
          <w:p w14:paraId="0BED35BA" w14:textId="2B57DF1E" w:rsidR="00146A5F" w:rsidRDefault="00146A5F" w:rsidP="00146A5F">
            <w:pPr>
              <w:numPr>
                <w:ilvl w:val="0"/>
                <w:numId w:val="35"/>
              </w:numPr>
              <w:pBdr>
                <w:top w:val="single" w:sz="2" w:space="0" w:color="E3E3E3"/>
                <w:left w:val="single" w:sz="2" w:space="5" w:color="E3E3E3"/>
                <w:bottom w:val="single" w:sz="2" w:space="0" w:color="E3E3E3"/>
                <w:right w:val="single" w:sz="2" w:space="0" w:color="E3E3E3"/>
              </w:pBdr>
              <w:shd w:val="clear" w:color="auto" w:fill="FFFFFF"/>
              <w:rPr>
                <w:rFonts w:ascii="Segoe UI" w:hAnsi="Segoe UI" w:cs="Segoe UI"/>
                <w:color w:val="0D0D0D"/>
              </w:rPr>
            </w:pPr>
            <w:r>
              <w:rPr>
                <w:rStyle w:val="mord"/>
                <w:rFonts w:ascii="KaTeX_Math" w:hAnsi="KaTeX_Math"/>
                <w:i/>
                <w:iCs/>
                <w:color w:val="0D0D0D"/>
                <w:sz w:val="29"/>
                <w:szCs w:val="29"/>
                <w:bdr w:val="single" w:sz="2" w:space="0" w:color="E3E3E3" w:frame="1"/>
              </w:rPr>
              <w:t>M</w:t>
            </w:r>
            <w:r>
              <w:rPr>
                <w:rStyle w:val="mopen"/>
                <w:color w:val="0D0D0D"/>
                <w:sz w:val="29"/>
                <w:szCs w:val="29"/>
                <w:bdr w:val="single" w:sz="2" w:space="0" w:color="E3E3E3" w:frame="1"/>
              </w:rPr>
              <w:t>(</w:t>
            </w:r>
            <w:r>
              <w:rPr>
                <w:rStyle w:val="mord"/>
                <w:rFonts w:ascii="KaTeX_Math" w:hAnsi="KaTeX_Math"/>
                <w:i/>
                <w:iCs/>
                <w:color w:val="0D0D0D"/>
                <w:sz w:val="29"/>
                <w:szCs w:val="29"/>
                <w:bdr w:val="single" w:sz="2" w:space="0" w:color="E3E3E3" w:frame="1"/>
              </w:rPr>
              <w:t>x</w:t>
            </w:r>
            <w:r>
              <w:rPr>
                <w:rStyle w:val="mclose"/>
                <w:color w:val="0D0D0D"/>
                <w:sz w:val="29"/>
                <w:szCs w:val="29"/>
                <w:bdr w:val="single" w:sz="2" w:space="0" w:color="E3E3E3" w:frame="1"/>
              </w:rPr>
              <w:t>)</w:t>
            </w:r>
            <w:r>
              <w:rPr>
                <w:rFonts w:ascii="Segoe UI" w:hAnsi="Segoe UI" w:cs="Segoe UI"/>
                <w:color w:val="0D0D0D"/>
              </w:rPr>
              <w:t xml:space="preserve"> is the bending moment at distance </w:t>
            </w:r>
            <w:r>
              <w:rPr>
                <w:rStyle w:val="katex-mathml"/>
                <w:rFonts w:ascii="Cambria Math" w:hAnsi="Cambria Math" w:cs="Cambria Math"/>
                <w:color w:val="0D0D0D"/>
                <w:sz w:val="29"/>
                <w:szCs w:val="29"/>
                <w:bdr w:val="none" w:sz="0" w:space="0" w:color="auto" w:frame="1"/>
              </w:rPr>
              <w:t>𝑥</w:t>
            </w:r>
            <w:r>
              <w:rPr>
                <w:rStyle w:val="mord"/>
                <w:rFonts w:ascii="KaTeX_Math" w:hAnsi="KaTeX_Math"/>
                <w:i/>
                <w:iCs/>
                <w:color w:val="0D0D0D"/>
                <w:sz w:val="29"/>
                <w:szCs w:val="29"/>
                <w:bdr w:val="single" w:sz="2" w:space="0" w:color="E3E3E3" w:frame="1"/>
              </w:rPr>
              <w:t>x</w:t>
            </w:r>
            <w:r>
              <w:rPr>
                <w:rFonts w:ascii="Segoe UI" w:hAnsi="Segoe UI" w:cs="Segoe UI"/>
                <w:color w:val="0D0D0D"/>
              </w:rPr>
              <w:t xml:space="preserve"> along the beam</w:t>
            </w:r>
          </w:p>
          <w:permEnd w:id="1184592765"/>
          <w:p w14:paraId="14CEA4E8" w14:textId="77777777" w:rsidR="003E13C5" w:rsidRPr="00527F47" w:rsidRDefault="003E13C5" w:rsidP="00B55692">
            <w:pPr>
              <w:keepNext/>
              <w:contextualSpacing/>
              <w:rPr>
                <w:rFonts w:ascii="Arial" w:hAnsi="Arial" w:cs="Arial"/>
                <w:sz w:val="22"/>
              </w:rPr>
            </w:pPr>
          </w:p>
        </w:tc>
      </w:tr>
      <w:tr w:rsidR="004E206C" w:rsidRPr="004E206C" w14:paraId="07DD52DC" w14:textId="77777777" w:rsidTr="003E13C5">
        <w:trPr>
          <w:trHeight w:val="397"/>
        </w:trPr>
        <w:tc>
          <w:tcPr>
            <w:tcW w:w="9016" w:type="dxa"/>
            <w:shd w:val="clear" w:color="auto" w:fill="D9D9D9"/>
            <w:vAlign w:val="center"/>
          </w:tcPr>
          <w:p w14:paraId="70299F9E" w14:textId="3D637DAA" w:rsidR="004E206C" w:rsidRPr="003E13C5" w:rsidRDefault="00637F4B" w:rsidP="003E13C5">
            <w:pPr>
              <w:keepNext/>
              <w:contextualSpacing/>
              <w:rPr>
                <w:rFonts w:ascii="Arial" w:hAnsi="Arial" w:cs="Arial"/>
                <w:vanish/>
                <w:color w:val="17365D" w:themeColor="text2" w:themeShade="BF"/>
                <w:sz w:val="22"/>
              </w:rPr>
            </w:pPr>
            <w:r w:rsidRPr="003E13C5">
              <w:rPr>
                <w:rFonts w:ascii="Arial" w:hAnsi="Arial" w:cs="Arial"/>
                <w:b/>
                <w:sz w:val="22"/>
              </w:rPr>
              <w:t>c) What is the Euler-Bernoulli beam theory (EBT) generally used for?</w:t>
            </w:r>
          </w:p>
        </w:tc>
      </w:tr>
      <w:tr w:rsidR="003E13C5" w:rsidRPr="00527F47" w14:paraId="5909263F" w14:textId="77777777" w:rsidTr="00B55692">
        <w:trPr>
          <w:trHeight w:val="3288"/>
        </w:trPr>
        <w:tc>
          <w:tcPr>
            <w:tcW w:w="9016" w:type="dxa"/>
            <w:shd w:val="clear" w:color="auto" w:fill="FFFFFF" w:themeFill="background1"/>
          </w:tcPr>
          <w:p w14:paraId="3139EFF1" w14:textId="77777777" w:rsidR="00146A5F" w:rsidRDefault="00146A5F" w:rsidP="00146A5F">
            <w:pPr>
              <w:rPr>
                <w:rFonts w:ascii="Arial" w:hAnsi="Arial" w:cs="Arial"/>
                <w:sz w:val="22"/>
              </w:rPr>
            </w:pPr>
            <w:permStart w:id="1594494488" w:edGrp="everyone"/>
            <w:r>
              <w:rPr>
                <w:rFonts w:ascii="Arial" w:hAnsi="Arial" w:cs="Arial"/>
                <w:sz w:val="22"/>
              </w:rPr>
              <w:t xml:space="preserve">provides equations to predict how beams bend and deflect under various loads, considering factors like material properties and applied forces. </w:t>
            </w:r>
          </w:p>
          <w:permEnd w:id="1594494488"/>
          <w:p w14:paraId="6A945EE3" w14:textId="6F7CC993" w:rsidR="003E13C5" w:rsidRPr="00527F47" w:rsidRDefault="003E13C5" w:rsidP="00B55692">
            <w:pPr>
              <w:rPr>
                <w:rFonts w:ascii="Arial" w:hAnsi="Arial" w:cs="Arial"/>
                <w:sz w:val="22"/>
              </w:rPr>
            </w:pPr>
          </w:p>
        </w:tc>
      </w:tr>
    </w:tbl>
    <w:p w14:paraId="410AD33E" w14:textId="77777777" w:rsidR="004E206C" w:rsidRPr="00594B1F" w:rsidRDefault="004E206C" w:rsidP="004E206C">
      <w:pPr>
        <w:rPr>
          <w:rFonts w:ascii="Arial" w:eastAsia="Calibri" w:hAnsi="Arial" w:cs="Arial"/>
          <w:sz w:val="22"/>
          <w:szCs w:val="22"/>
        </w:rPr>
      </w:pPr>
    </w:p>
    <w:p w14:paraId="5756BC13" w14:textId="77777777" w:rsidR="004E206C" w:rsidRPr="00830749" w:rsidRDefault="004E206C" w:rsidP="004E206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567"/>
      </w:tblGrid>
      <w:tr w:rsidR="004E206C" w:rsidRPr="00830749" w14:paraId="63F72159" w14:textId="77777777" w:rsidTr="009100AE">
        <w:tc>
          <w:tcPr>
            <w:tcW w:w="1560" w:type="dxa"/>
            <w:tcBorders>
              <w:top w:val="nil"/>
              <w:left w:val="nil"/>
              <w:bottom w:val="nil"/>
              <w:right w:val="nil"/>
            </w:tcBorders>
          </w:tcPr>
          <w:p w14:paraId="357A1AD7" w14:textId="77777777" w:rsidR="004E206C" w:rsidRPr="001C4084" w:rsidRDefault="004E206C" w:rsidP="009100AE">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28648033" w14:textId="6B799E03" w:rsidR="004E206C" w:rsidRPr="001C4084" w:rsidRDefault="004E206C" w:rsidP="009100AE">
            <w:pPr>
              <w:rPr>
                <w:rFonts w:ascii="Arial" w:hAnsi="Arial" w:cs="Arial"/>
                <w:sz w:val="22"/>
                <w:szCs w:val="22"/>
              </w:rPr>
            </w:pPr>
          </w:p>
        </w:tc>
        <w:permStart w:id="573572443" w:edGrp="everyone"/>
        <w:tc>
          <w:tcPr>
            <w:tcW w:w="567" w:type="dxa"/>
            <w:tcBorders>
              <w:top w:val="nil"/>
              <w:left w:val="nil"/>
              <w:bottom w:val="nil"/>
              <w:right w:val="nil"/>
            </w:tcBorders>
          </w:tcPr>
          <w:p w14:paraId="3296F30E" w14:textId="77777777" w:rsidR="004E206C" w:rsidRPr="00533511" w:rsidRDefault="0052587E" w:rsidP="009100AE">
            <w:pPr>
              <w:rPr>
                <w:rFonts w:ascii="Arial" w:hAnsi="Arial" w:cs="Arial"/>
                <w:sz w:val="44"/>
                <w:szCs w:val="44"/>
              </w:rPr>
            </w:pPr>
            <w:sdt>
              <w:sdtPr>
                <w:rPr>
                  <w:rFonts w:ascii="Arial" w:hAnsi="Arial" w:cs="Arial"/>
                  <w:sz w:val="44"/>
                  <w:szCs w:val="44"/>
                </w:rPr>
                <w:id w:val="1122347889"/>
                <w14:checkbox>
                  <w14:checked w14:val="0"/>
                  <w14:checkedState w14:val="00FE" w14:font="Wingdings"/>
                  <w14:uncheckedState w14:val="00A8" w14:font="Wingdings"/>
                </w14:checkbox>
              </w:sdtPr>
              <w:sdtEndPr/>
              <w:sdtContent>
                <w:r w:rsidR="004E206C">
                  <w:rPr>
                    <w:rFonts w:ascii="Arial" w:hAnsi="Arial" w:cs="Arial"/>
                    <w:sz w:val="44"/>
                    <w:szCs w:val="44"/>
                  </w:rPr>
                  <w:sym w:font="Wingdings" w:char="F0A8"/>
                </w:r>
              </w:sdtContent>
            </w:sdt>
            <w:permEnd w:id="573572443"/>
          </w:p>
        </w:tc>
      </w:tr>
    </w:tbl>
    <w:p w14:paraId="1AC73531" w14:textId="77777777" w:rsidR="004E206C" w:rsidRPr="00020700" w:rsidRDefault="004E206C" w:rsidP="004E206C">
      <w:pPr>
        <w:rPr>
          <w:rFonts w:ascii="Arial" w:hAnsi="Arial" w:cs="Arial"/>
          <w:sz w:val="10"/>
          <w:szCs w:val="10"/>
        </w:rPr>
      </w:pPr>
    </w:p>
    <w:p w14:paraId="29FDC08B" w14:textId="33D3806F" w:rsidR="00C76B5E" w:rsidRPr="004932A4" w:rsidRDefault="00C76B5E" w:rsidP="005037A0">
      <w:pPr>
        <w:pStyle w:val="02TACheckbox"/>
        <w:sectPr w:rsidR="00C76B5E" w:rsidRPr="004932A4" w:rsidSect="00787509">
          <w:headerReference w:type="even" r:id="rId18"/>
          <w:headerReference w:type="default" r:id="rId19"/>
          <w:pgSz w:w="11906" w:h="16838"/>
          <w:pgMar w:top="1440" w:right="1440" w:bottom="1440" w:left="1440" w:header="680" w:footer="680" w:gutter="0"/>
          <w:pgNumType w:start="1"/>
          <w:cols w:space="708"/>
          <w:docGrid w:linePitch="360"/>
        </w:sectPr>
      </w:pPr>
    </w:p>
    <w:p w14:paraId="365C0F60" w14:textId="770CD6CB" w:rsidR="004E699E" w:rsidRPr="004932A4" w:rsidRDefault="0052587E" w:rsidP="004E699E">
      <w:pPr>
        <w:pStyle w:val="01BoldTitleUnitCodeandName"/>
        <w:rPr>
          <w:szCs w:val="32"/>
        </w:rPr>
      </w:pPr>
      <w:sdt>
        <w:sdtPr>
          <w:rPr>
            <w:szCs w:val="32"/>
          </w:rPr>
          <w:alias w:val="Title"/>
          <w:tag w:val=""/>
          <w:id w:val="-966196169"/>
          <w:placeholder>
            <w:docPart w:val="B04D90A5C5B049EBAC8D0F3EAD6E3593"/>
          </w:placeholder>
          <w:dataBinding w:prefixMappings="xmlns:ns0='http://purl.org/dc/elements/1.1/' xmlns:ns1='http://schemas.openxmlformats.org/package/2006/metadata/core-properties' " w:xpath="/ns1:coreProperties[1]/ns0:title[1]" w:storeItemID="{6C3C8BC8-F283-45AE-878A-BAB7291924A1}"/>
          <w:text/>
        </w:sdtPr>
        <w:sdtEndPr/>
        <w:sdtContent>
          <w:r w:rsidR="0004592A">
            <w:rPr>
              <w:szCs w:val="32"/>
            </w:rPr>
            <w:t>CPCCBC6014</w:t>
          </w:r>
        </w:sdtContent>
      </w:sdt>
      <w:r w:rsidR="004E699E" w:rsidRPr="004932A4">
        <w:rPr>
          <w:szCs w:val="32"/>
        </w:rPr>
        <w:t xml:space="preserve"> </w:t>
      </w:r>
    </w:p>
    <w:p w14:paraId="04C6AC92" w14:textId="766470D0" w:rsidR="004E699E" w:rsidRDefault="0052587E" w:rsidP="004E699E">
      <w:pPr>
        <w:pStyle w:val="01BoldTitleUnitCodeandName"/>
        <w:rPr>
          <w:szCs w:val="32"/>
        </w:rPr>
      </w:pPr>
      <w:sdt>
        <w:sdtPr>
          <w:rPr>
            <w:szCs w:val="32"/>
          </w:rPr>
          <w:alias w:val="Subject"/>
          <w:tag w:val=""/>
          <w:id w:val="-303540618"/>
          <w:placeholder>
            <w:docPart w:val="2E37618BA45A47EB996186394A8A21C8"/>
          </w:placeholder>
          <w:dataBinding w:prefixMappings="xmlns:ns0='http://purl.org/dc/elements/1.1/' xmlns:ns1='http://schemas.openxmlformats.org/package/2006/metadata/core-properties' " w:xpath="/ns1:coreProperties[1]/ns0:subject[1]" w:storeItemID="{6C3C8BC8-F283-45AE-878A-BAB7291924A1}"/>
          <w:text/>
        </w:sdtPr>
        <w:sdtEndPr/>
        <w:sdtContent>
          <w:r w:rsidR="0004592A">
            <w:rPr>
              <w:szCs w:val="32"/>
            </w:rPr>
            <w:t>Apply structural principles to the construction of large, high-rise and complex buildings</w:t>
          </w:r>
        </w:sdtContent>
      </w:sdt>
    </w:p>
    <w:p w14:paraId="54D71695" w14:textId="1C5AA077" w:rsidR="004E699E" w:rsidRPr="002D0927" w:rsidRDefault="004E699E" w:rsidP="004E699E">
      <w:pPr>
        <w:pStyle w:val="01BoldTitleUnitCodeandName"/>
        <w:rPr>
          <w:rFonts w:ascii="Arial" w:hAnsi="Arial" w:cs="Arial"/>
          <w:b w:val="0"/>
          <w:bCs/>
          <w:sz w:val="20"/>
        </w:rPr>
      </w:pPr>
    </w:p>
    <w:p w14:paraId="5A8A3F26" w14:textId="7AB73901" w:rsidR="004E699E" w:rsidRPr="004932A4" w:rsidRDefault="004E699E" w:rsidP="004E699E">
      <w:pPr>
        <w:pStyle w:val="01BoldTitleUnitCodeandName"/>
        <w:rPr>
          <w:szCs w:val="32"/>
        </w:rPr>
      </w:pPr>
      <w:r>
        <w:rPr>
          <w:szCs w:val="32"/>
        </w:rPr>
        <w:t>PRACTICAL ASSESSMENT</w:t>
      </w:r>
    </w:p>
    <w:p w14:paraId="04A579AA" w14:textId="46B73A42" w:rsidR="004E699E" w:rsidRDefault="004E699E" w:rsidP="004E699E">
      <w:pPr>
        <w:ind w:left="709" w:right="-24" w:hanging="709"/>
        <w:rPr>
          <w:rFonts w:ascii="Arial" w:hAnsi="Arial" w:cs="Arial"/>
          <w:sz w:val="20"/>
        </w:rPr>
      </w:pPr>
    </w:p>
    <w:p w14:paraId="109ADFA8" w14:textId="77777777" w:rsidR="00902BF8" w:rsidRPr="00750D30" w:rsidRDefault="00902BF8" w:rsidP="00902BF8">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1828"/>
        <w:gridCol w:w="7144"/>
      </w:tblGrid>
      <w:tr w:rsidR="00902BF8" w:rsidRPr="00750D30" w14:paraId="61E94F7A" w14:textId="77777777" w:rsidTr="00AA576C">
        <w:trPr>
          <w:trHeight w:val="397"/>
        </w:trPr>
        <w:tc>
          <w:tcPr>
            <w:tcW w:w="1828"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2082EC0D" w14:textId="77777777" w:rsidR="00902BF8" w:rsidRPr="00750D30" w:rsidRDefault="00902BF8" w:rsidP="00AA576C">
            <w:pPr>
              <w:ind w:right="-107"/>
              <w:rPr>
                <w:rFonts w:ascii="Arial" w:hAnsi="Arial" w:cs="Arial"/>
                <w:sz w:val="20"/>
              </w:rPr>
            </w:pPr>
            <w:r w:rsidRPr="00750D30">
              <w:rPr>
                <w:rFonts w:ascii="Arial" w:hAnsi="Arial" w:cs="Arial"/>
                <w:sz w:val="20"/>
              </w:rPr>
              <w:t>Participant name</w:t>
            </w:r>
          </w:p>
        </w:tc>
        <w:tc>
          <w:tcPr>
            <w:tcW w:w="7144"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59A67527" w14:textId="6B764FCA" w:rsidR="00902BF8" w:rsidRPr="00B55692" w:rsidRDefault="00146A5F" w:rsidP="00AA576C">
            <w:pPr>
              <w:ind w:right="390"/>
              <w:rPr>
                <w:rFonts w:ascii="Arial" w:hAnsi="Arial" w:cs="Arial"/>
                <w:sz w:val="22"/>
                <w:szCs w:val="22"/>
              </w:rPr>
            </w:pPr>
            <w:permStart w:id="1089954510" w:edGrp="everyone"/>
            <w:r>
              <w:rPr>
                <w:rFonts w:ascii="Arial" w:hAnsi="Arial" w:cs="Arial"/>
                <w:sz w:val="22"/>
                <w:szCs w:val="22"/>
              </w:rPr>
              <w:t>Ethan Wilson</w:t>
            </w:r>
            <w:permEnd w:id="1089954510"/>
          </w:p>
        </w:tc>
      </w:tr>
    </w:tbl>
    <w:p w14:paraId="4E9AF441" w14:textId="77777777" w:rsidR="00902BF8" w:rsidRPr="00750D30" w:rsidRDefault="00902BF8" w:rsidP="00902BF8">
      <w:pPr>
        <w:ind w:left="709" w:right="-24" w:hanging="709"/>
        <w:rPr>
          <w:rFonts w:ascii="Arial" w:hAnsi="Arial" w:cs="Arial"/>
          <w:sz w:val="20"/>
        </w:rPr>
      </w:pPr>
    </w:p>
    <w:p w14:paraId="7E42C2A0" w14:textId="3CF656A0" w:rsidR="00750D30" w:rsidRPr="00750D30" w:rsidRDefault="00750D30" w:rsidP="004E699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36F20B5A"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5B390E9A" w14:textId="2C7B9AFA" w:rsidR="004E699E" w:rsidRPr="00750D30" w:rsidRDefault="004E699E" w:rsidP="00F52EC8">
            <w:pPr>
              <w:ind w:right="-24"/>
              <w:jc w:val="center"/>
              <w:rPr>
                <w:rFonts w:ascii="Arial" w:hAnsi="Arial" w:cs="Arial"/>
                <w:b/>
                <w:sz w:val="20"/>
              </w:rPr>
            </w:pPr>
            <w:r w:rsidRPr="00750D30">
              <w:rPr>
                <w:rFonts w:ascii="Arial" w:hAnsi="Arial" w:cs="Arial"/>
                <w:b/>
                <w:sz w:val="20"/>
              </w:rPr>
              <w:t>FOR THE PARTICIPANT</w:t>
            </w:r>
          </w:p>
        </w:tc>
      </w:tr>
      <w:tr w:rsidR="004E699E" w:rsidRPr="00750D30" w14:paraId="6863B1A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EAA5AA0" w14:textId="5D0466BB" w:rsidR="004E699E" w:rsidRPr="00750D30" w:rsidRDefault="004E699E" w:rsidP="00F52EC8">
            <w:pPr>
              <w:ind w:right="390"/>
              <w:rPr>
                <w:rFonts w:ascii="Arial" w:hAnsi="Arial" w:cs="Arial"/>
                <w:b/>
                <w:bCs/>
                <w:sz w:val="20"/>
              </w:rPr>
            </w:pPr>
            <w:r w:rsidRPr="00750D30">
              <w:rPr>
                <w:rFonts w:ascii="Arial" w:hAnsi="Arial" w:cs="Arial"/>
                <w:b/>
                <w:bCs/>
                <w:sz w:val="20"/>
              </w:rPr>
              <w:t>Instructions</w:t>
            </w:r>
          </w:p>
        </w:tc>
      </w:tr>
      <w:tr w:rsidR="004E699E" w:rsidRPr="00750D30" w14:paraId="11CDB226"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6FF1C2CF" w14:textId="6D9EE1E3" w:rsidR="00D82F1D" w:rsidRPr="00750D30" w:rsidRDefault="002342BE" w:rsidP="004D7DA8">
            <w:pPr>
              <w:numPr>
                <w:ilvl w:val="0"/>
                <w:numId w:val="19"/>
              </w:numPr>
              <w:ind w:right="390"/>
              <w:rPr>
                <w:rFonts w:ascii="Arial" w:hAnsi="Arial" w:cs="Arial"/>
                <w:sz w:val="20"/>
              </w:rPr>
            </w:pPr>
            <w:r w:rsidRPr="00750D30">
              <w:rPr>
                <w:rFonts w:ascii="Arial" w:hAnsi="Arial" w:cs="Arial"/>
                <w:sz w:val="20"/>
              </w:rPr>
              <w:t xml:space="preserve">The tasks outlined on the following pages will require performance of normal workplace activities, as a result of a structured activity set by an </w:t>
            </w:r>
            <w:r w:rsidR="00D82F1D" w:rsidRPr="00750D30">
              <w:rPr>
                <w:rFonts w:ascii="Arial" w:hAnsi="Arial" w:cs="Arial"/>
                <w:sz w:val="20"/>
              </w:rPr>
              <w:t>O</w:t>
            </w:r>
            <w:r w:rsidRPr="00750D30">
              <w:rPr>
                <w:rFonts w:ascii="Arial" w:hAnsi="Arial" w:cs="Arial"/>
                <w:sz w:val="20"/>
              </w:rPr>
              <w:t xml:space="preserve">bserver in the workplace or a simulated activity set by your Assessor/Observer. </w:t>
            </w:r>
          </w:p>
          <w:p w14:paraId="7FFF2AB1" w14:textId="02B4B578" w:rsidR="00D82F1D" w:rsidRPr="00750D30" w:rsidRDefault="00D82F1D" w:rsidP="004D7DA8">
            <w:pPr>
              <w:numPr>
                <w:ilvl w:val="0"/>
                <w:numId w:val="19"/>
              </w:numPr>
              <w:ind w:right="390"/>
              <w:rPr>
                <w:rFonts w:ascii="Arial" w:hAnsi="Arial" w:cs="Arial"/>
                <w:sz w:val="20"/>
              </w:rPr>
            </w:pPr>
            <w:r w:rsidRPr="00750D30">
              <w:rPr>
                <w:rFonts w:ascii="Arial" w:hAnsi="Arial" w:cs="Arial"/>
                <w:sz w:val="20"/>
              </w:rPr>
              <w:t>The timeframe for these tasks will be established by your Assessor/Observer, in consideration of location conditions and industry requirements.</w:t>
            </w:r>
          </w:p>
          <w:p w14:paraId="60F27210" w14:textId="22671D0D" w:rsidR="00BE45C9" w:rsidRPr="00750D30" w:rsidRDefault="00BE45C9" w:rsidP="004D7DA8">
            <w:pPr>
              <w:numPr>
                <w:ilvl w:val="0"/>
                <w:numId w:val="19"/>
              </w:numPr>
              <w:ind w:right="390"/>
              <w:rPr>
                <w:rFonts w:ascii="Arial" w:hAnsi="Arial" w:cs="Arial"/>
                <w:sz w:val="20"/>
              </w:rPr>
            </w:pPr>
            <w:r w:rsidRPr="00750D30">
              <w:rPr>
                <w:rFonts w:ascii="Arial" w:hAnsi="Arial" w:cs="Arial"/>
                <w:sz w:val="20"/>
              </w:rPr>
              <w:t xml:space="preserve">You must complete all tasks unassisted by the Assessor or other personnel, unless the steps note this assistance. </w:t>
            </w:r>
          </w:p>
          <w:p w14:paraId="53A2FB28" w14:textId="515DA76C" w:rsidR="004E699E" w:rsidRPr="00750D30" w:rsidRDefault="004E699E" w:rsidP="004D7DA8">
            <w:pPr>
              <w:numPr>
                <w:ilvl w:val="0"/>
                <w:numId w:val="19"/>
              </w:numPr>
              <w:ind w:right="390"/>
              <w:rPr>
                <w:rFonts w:ascii="Arial" w:hAnsi="Arial" w:cs="Arial"/>
                <w:sz w:val="20"/>
              </w:rPr>
            </w:pPr>
            <w:r w:rsidRPr="00750D30">
              <w:rPr>
                <w:rFonts w:ascii="Arial" w:hAnsi="Arial" w:cs="Arial"/>
                <w:sz w:val="20"/>
              </w:rPr>
              <w:t>You must attempt all task</w:t>
            </w:r>
            <w:r w:rsidR="002342BE" w:rsidRPr="00750D30">
              <w:rPr>
                <w:rFonts w:ascii="Arial" w:hAnsi="Arial" w:cs="Arial"/>
                <w:sz w:val="20"/>
              </w:rPr>
              <w:t>s (and itemised steps)</w:t>
            </w:r>
            <w:r w:rsidR="00D82F1D" w:rsidRPr="00750D30">
              <w:rPr>
                <w:rFonts w:ascii="Arial" w:hAnsi="Arial" w:cs="Arial"/>
                <w:sz w:val="20"/>
              </w:rPr>
              <w:t xml:space="preserve"> for a ‘Satisfactory’ assessment outcome to be awarded</w:t>
            </w:r>
            <w:r w:rsidRPr="00750D30">
              <w:rPr>
                <w:rFonts w:ascii="Arial" w:hAnsi="Arial" w:cs="Arial"/>
                <w:sz w:val="20"/>
              </w:rPr>
              <w:t>.</w:t>
            </w:r>
          </w:p>
          <w:p w14:paraId="04C4ED3B" w14:textId="3C75D2F1" w:rsidR="00D82F1D" w:rsidRPr="00750D30" w:rsidRDefault="00D82F1D" w:rsidP="004D7DA8">
            <w:pPr>
              <w:numPr>
                <w:ilvl w:val="1"/>
                <w:numId w:val="19"/>
              </w:numPr>
              <w:ind w:left="858" w:right="390"/>
              <w:rPr>
                <w:rFonts w:ascii="Arial" w:hAnsi="Arial" w:cs="Arial"/>
                <w:sz w:val="20"/>
              </w:rPr>
            </w:pPr>
            <w:r w:rsidRPr="00750D30">
              <w:rPr>
                <w:rFonts w:ascii="Arial" w:hAnsi="Arial" w:cs="Arial"/>
                <w:sz w:val="20"/>
              </w:rPr>
              <w:t>For any observation conducted that is incomplete, or without satisfactory performance, the observation will need to be completed again after further training support.</w:t>
            </w:r>
          </w:p>
        </w:tc>
      </w:tr>
    </w:tbl>
    <w:p w14:paraId="78762BEA" w14:textId="355AC5B0" w:rsidR="004E699E" w:rsidRDefault="004E699E" w:rsidP="004E699E">
      <w:pPr>
        <w:ind w:right="-24"/>
        <w:rPr>
          <w:rFonts w:ascii="Arial" w:hAnsi="Arial" w:cs="Arial"/>
          <w:sz w:val="20"/>
        </w:rPr>
      </w:pPr>
    </w:p>
    <w:p w14:paraId="765EBA4A" w14:textId="77777777" w:rsidR="00DE303D" w:rsidRPr="00750D30" w:rsidRDefault="00DE303D" w:rsidP="004E699E">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070D888E"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687FB9F3" w14:textId="2DF0570D" w:rsidR="004E699E" w:rsidRPr="00750D30" w:rsidRDefault="004E699E" w:rsidP="00F52EC8">
            <w:pPr>
              <w:ind w:right="-24"/>
              <w:jc w:val="center"/>
              <w:rPr>
                <w:rFonts w:ascii="Arial" w:hAnsi="Arial" w:cs="Arial"/>
                <w:b/>
                <w:sz w:val="20"/>
              </w:rPr>
            </w:pPr>
            <w:r w:rsidRPr="00750D30">
              <w:rPr>
                <w:rFonts w:ascii="Arial" w:hAnsi="Arial" w:cs="Arial"/>
                <w:b/>
                <w:sz w:val="20"/>
              </w:rPr>
              <w:t>FOR THE ASSESSOR</w:t>
            </w:r>
            <w:r w:rsidR="00651B97" w:rsidRPr="00750D30">
              <w:rPr>
                <w:rFonts w:ascii="Arial" w:hAnsi="Arial" w:cs="Arial"/>
                <w:b/>
                <w:sz w:val="20"/>
              </w:rPr>
              <w:t>/OBSERVER</w:t>
            </w:r>
          </w:p>
        </w:tc>
      </w:tr>
      <w:tr w:rsidR="004E699E" w:rsidRPr="00750D30" w14:paraId="01DF00E9"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D3C6AEE" w14:textId="7689D2BC" w:rsidR="004E699E" w:rsidRPr="00750D30" w:rsidRDefault="004E699E" w:rsidP="00F52EC8">
            <w:pPr>
              <w:ind w:right="390"/>
              <w:rPr>
                <w:rFonts w:ascii="Arial" w:hAnsi="Arial" w:cs="Arial"/>
                <w:b/>
                <w:bCs/>
                <w:sz w:val="20"/>
              </w:rPr>
            </w:pPr>
            <w:r w:rsidRPr="00750D30">
              <w:rPr>
                <w:rFonts w:ascii="Arial" w:hAnsi="Arial" w:cs="Arial"/>
                <w:b/>
                <w:bCs/>
                <w:sz w:val="20"/>
              </w:rPr>
              <w:t>Instructions</w:t>
            </w:r>
          </w:p>
        </w:tc>
      </w:tr>
      <w:tr w:rsidR="004E699E" w:rsidRPr="00750D30" w14:paraId="1879819D"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27DA6239" w14:textId="4C62D899" w:rsidR="00D82F1D" w:rsidRPr="00750D30" w:rsidRDefault="00D82F1D" w:rsidP="004D7DA8">
            <w:pPr>
              <w:numPr>
                <w:ilvl w:val="0"/>
                <w:numId w:val="19"/>
              </w:numPr>
              <w:ind w:right="390"/>
              <w:rPr>
                <w:rFonts w:ascii="Arial" w:hAnsi="Arial" w:cs="Arial"/>
                <w:sz w:val="20"/>
              </w:rPr>
            </w:pPr>
            <w:r w:rsidRPr="00750D30">
              <w:rPr>
                <w:rFonts w:ascii="Arial" w:hAnsi="Arial" w:cs="Arial"/>
                <w:sz w:val="20"/>
              </w:rPr>
              <w:t xml:space="preserve">The following observation record should be used to judge and record your observations of the Participant as they complete the task(s) set. You </w:t>
            </w:r>
            <w:r w:rsidR="00651B97" w:rsidRPr="00750D30">
              <w:rPr>
                <w:rFonts w:ascii="Arial" w:hAnsi="Arial" w:cs="Arial"/>
                <w:sz w:val="20"/>
              </w:rPr>
              <w:t xml:space="preserve">must </w:t>
            </w:r>
            <w:r w:rsidRPr="00750D30">
              <w:rPr>
                <w:rFonts w:ascii="Arial" w:hAnsi="Arial" w:cs="Arial"/>
                <w:sz w:val="20"/>
              </w:rPr>
              <w:t xml:space="preserve">record your observations of the </w:t>
            </w:r>
            <w:r w:rsidR="00DE303D">
              <w:rPr>
                <w:rFonts w:ascii="Arial" w:hAnsi="Arial" w:cs="Arial"/>
                <w:sz w:val="20"/>
              </w:rPr>
              <w:t>Participant</w:t>
            </w:r>
            <w:r w:rsidRPr="00750D30">
              <w:rPr>
                <w:rFonts w:ascii="Arial" w:hAnsi="Arial" w:cs="Arial"/>
                <w:sz w:val="20"/>
              </w:rPr>
              <w:t xml:space="preserve">’s performance. </w:t>
            </w:r>
          </w:p>
          <w:p w14:paraId="0A7C0629" w14:textId="36F9D100" w:rsidR="0057509D" w:rsidRPr="00750D30" w:rsidRDefault="00651B97" w:rsidP="004D7DA8">
            <w:pPr>
              <w:numPr>
                <w:ilvl w:val="1"/>
                <w:numId w:val="19"/>
              </w:numPr>
              <w:ind w:left="858" w:right="390"/>
              <w:rPr>
                <w:rFonts w:ascii="Arial" w:hAnsi="Arial" w:cs="Arial"/>
                <w:sz w:val="20"/>
              </w:rPr>
            </w:pPr>
            <w:r w:rsidRPr="00750D30">
              <w:rPr>
                <w:rFonts w:ascii="Arial" w:hAnsi="Arial" w:cs="Arial"/>
                <w:sz w:val="20"/>
              </w:rPr>
              <w:t xml:space="preserve">For each occasion, indicate the task performed and whether it was a simulation or workplace-based task. </w:t>
            </w:r>
          </w:p>
          <w:p w14:paraId="34F6BA67" w14:textId="119A7DAA" w:rsidR="00BE45C9" w:rsidRPr="00750D30" w:rsidRDefault="00BE45C9" w:rsidP="004D7DA8">
            <w:pPr>
              <w:numPr>
                <w:ilvl w:val="2"/>
                <w:numId w:val="19"/>
              </w:numPr>
              <w:ind w:left="1283" w:right="390"/>
              <w:rPr>
                <w:rFonts w:ascii="Arial" w:hAnsi="Arial" w:cs="Arial"/>
                <w:sz w:val="20"/>
              </w:rPr>
            </w:pPr>
            <w:r w:rsidRPr="00750D30">
              <w:rPr>
                <w:rFonts w:ascii="Arial" w:hAnsi="Arial" w:cs="Arial"/>
                <w:sz w:val="20"/>
              </w:rPr>
              <w:t>Any simulated assessment must ensure the Participant still performs under workplace conditions which reflect industry standards.</w:t>
            </w:r>
          </w:p>
          <w:p w14:paraId="0919FF81" w14:textId="088EC7F6" w:rsidR="0057509D" w:rsidRPr="00750D30" w:rsidRDefault="0057509D" w:rsidP="004D7DA8">
            <w:pPr>
              <w:numPr>
                <w:ilvl w:val="1"/>
                <w:numId w:val="19"/>
              </w:numPr>
              <w:ind w:left="858" w:right="390"/>
              <w:rPr>
                <w:rFonts w:ascii="Arial" w:hAnsi="Arial" w:cs="Arial"/>
                <w:sz w:val="20"/>
              </w:rPr>
            </w:pPr>
            <w:r w:rsidRPr="00750D30">
              <w:rPr>
                <w:rFonts w:ascii="Arial" w:hAnsi="Arial" w:cs="Arial"/>
                <w:sz w:val="20"/>
              </w:rPr>
              <w:t>In the comments, provide clear detail regarding the task that the Participant was required to do (e.g. PPE used, materials handled, attachments connected, plant types).</w:t>
            </w:r>
          </w:p>
          <w:p w14:paraId="49738D1C" w14:textId="3C0C8A78" w:rsidR="004E699E" w:rsidRPr="00750D30" w:rsidRDefault="004E699E" w:rsidP="004D7DA8">
            <w:pPr>
              <w:numPr>
                <w:ilvl w:val="0"/>
                <w:numId w:val="19"/>
              </w:numPr>
              <w:ind w:right="390"/>
              <w:rPr>
                <w:rFonts w:ascii="Arial" w:hAnsi="Arial" w:cs="Arial"/>
                <w:sz w:val="20"/>
              </w:rPr>
            </w:pPr>
            <w:r w:rsidRPr="00750D30">
              <w:rPr>
                <w:rFonts w:ascii="Arial" w:hAnsi="Arial" w:cs="Arial"/>
                <w:sz w:val="20"/>
              </w:rPr>
              <w:t xml:space="preserve">All steps must be satisfactorily demonstrated by the Participant for a </w:t>
            </w:r>
            <w:r w:rsidR="00906AB7" w:rsidRPr="00750D30">
              <w:rPr>
                <w:rFonts w:ascii="Arial" w:hAnsi="Arial" w:cs="Arial"/>
                <w:sz w:val="20"/>
              </w:rPr>
              <w:t>‘</w:t>
            </w:r>
            <w:r w:rsidRPr="00750D30">
              <w:rPr>
                <w:rFonts w:ascii="Arial" w:hAnsi="Arial" w:cs="Arial"/>
                <w:sz w:val="20"/>
              </w:rPr>
              <w:t>Satisfactory</w:t>
            </w:r>
            <w:r w:rsidR="00906AB7" w:rsidRPr="00750D30">
              <w:rPr>
                <w:rFonts w:ascii="Arial" w:hAnsi="Arial" w:cs="Arial"/>
                <w:sz w:val="20"/>
              </w:rPr>
              <w:t>’</w:t>
            </w:r>
            <w:r w:rsidRPr="00750D30">
              <w:rPr>
                <w:rFonts w:ascii="Arial" w:hAnsi="Arial" w:cs="Arial"/>
                <w:sz w:val="20"/>
              </w:rPr>
              <w:t xml:space="preserve"> determination (indicated by an Assessor tick to the right of </w:t>
            </w:r>
            <w:r w:rsidR="00D82F1D" w:rsidRPr="00750D30">
              <w:rPr>
                <w:rFonts w:ascii="Arial" w:hAnsi="Arial" w:cs="Arial"/>
                <w:sz w:val="20"/>
              </w:rPr>
              <w:t>each itemised step</w:t>
            </w:r>
            <w:r w:rsidR="00651B97" w:rsidRPr="00750D30">
              <w:rPr>
                <w:rFonts w:ascii="Arial" w:hAnsi="Arial" w:cs="Arial"/>
                <w:sz w:val="20"/>
              </w:rPr>
              <w:t>, or an Observer tick to the right of each itemised step, and confirmation by an Assessor</w:t>
            </w:r>
            <w:r w:rsidR="00906AB7" w:rsidRPr="00750D30">
              <w:rPr>
                <w:rFonts w:ascii="Arial" w:hAnsi="Arial" w:cs="Arial"/>
                <w:sz w:val="20"/>
              </w:rPr>
              <w:t xml:space="preserve"> in the Assessor Comments</w:t>
            </w:r>
            <w:r w:rsidRPr="00750D30">
              <w:rPr>
                <w:rFonts w:ascii="Arial" w:hAnsi="Arial" w:cs="Arial"/>
                <w:sz w:val="20"/>
              </w:rPr>
              <w:t>).</w:t>
            </w:r>
          </w:p>
          <w:p w14:paraId="243CF6D8" w14:textId="7C938ECE" w:rsidR="00906AB7" w:rsidRPr="00750D30" w:rsidRDefault="00651B97" w:rsidP="004D7DA8">
            <w:pPr>
              <w:numPr>
                <w:ilvl w:val="1"/>
                <w:numId w:val="19"/>
              </w:numPr>
              <w:ind w:left="858" w:right="390"/>
              <w:rPr>
                <w:rFonts w:ascii="Arial" w:hAnsi="Arial" w:cs="Arial"/>
                <w:sz w:val="20"/>
              </w:rPr>
            </w:pPr>
            <w:r w:rsidRPr="00750D30">
              <w:rPr>
                <w:rFonts w:ascii="Arial" w:hAnsi="Arial" w:cs="Arial"/>
                <w:sz w:val="20"/>
              </w:rPr>
              <w:t>Where you have determined that one or more task steps have not been satisfactorily demonstrated, provide the Participant with additional support and outl</w:t>
            </w:r>
            <w:r w:rsidR="00906AB7" w:rsidRPr="00750D30">
              <w:rPr>
                <w:rFonts w:ascii="Arial" w:hAnsi="Arial" w:cs="Arial"/>
                <w:sz w:val="20"/>
              </w:rPr>
              <w:t xml:space="preserve">ine details of such assistance </w:t>
            </w:r>
            <w:r w:rsidRPr="00750D30">
              <w:rPr>
                <w:rFonts w:ascii="Arial" w:hAnsi="Arial" w:cs="Arial"/>
                <w:sz w:val="20"/>
              </w:rPr>
              <w:t>in the Assessor</w:t>
            </w:r>
            <w:r w:rsidR="00906AB7" w:rsidRPr="00750D30">
              <w:rPr>
                <w:rFonts w:ascii="Arial" w:hAnsi="Arial" w:cs="Arial"/>
                <w:sz w:val="20"/>
              </w:rPr>
              <w:t>/Observer</w:t>
            </w:r>
            <w:r w:rsidRPr="00750D30">
              <w:rPr>
                <w:rFonts w:ascii="Arial" w:hAnsi="Arial" w:cs="Arial"/>
                <w:sz w:val="20"/>
              </w:rPr>
              <w:t xml:space="preserve"> Comments</w:t>
            </w:r>
            <w:r w:rsidR="00906AB7" w:rsidRPr="00750D30">
              <w:rPr>
                <w:rFonts w:ascii="Arial" w:hAnsi="Arial" w:cs="Arial"/>
                <w:sz w:val="20"/>
              </w:rPr>
              <w:t xml:space="preserve">. Allow the Participant two (2) further opportunities to demonstrate the task again to allow an opportunity for a ‘Satisfactory’ assessment outcome to be achieved. </w:t>
            </w:r>
          </w:p>
          <w:p w14:paraId="3147544B" w14:textId="261DADD9" w:rsidR="00906AB7" w:rsidRPr="00750D30" w:rsidRDefault="00906AB7" w:rsidP="004D7DA8">
            <w:pPr>
              <w:numPr>
                <w:ilvl w:val="1"/>
                <w:numId w:val="19"/>
              </w:numPr>
              <w:ind w:left="858" w:right="390"/>
              <w:rPr>
                <w:rFonts w:ascii="Arial" w:hAnsi="Arial" w:cs="Arial"/>
                <w:sz w:val="20"/>
              </w:rPr>
            </w:pPr>
            <w:r w:rsidRPr="00750D30">
              <w:rPr>
                <w:rFonts w:ascii="Arial" w:hAnsi="Arial" w:cs="Arial"/>
                <w:sz w:val="20"/>
              </w:rPr>
              <w:t>If after t</w:t>
            </w:r>
            <w:r w:rsidR="00BB14F2" w:rsidRPr="00750D30">
              <w:rPr>
                <w:rFonts w:ascii="Arial" w:hAnsi="Arial" w:cs="Arial"/>
                <w:sz w:val="20"/>
              </w:rPr>
              <w:t>hree</w:t>
            </w:r>
            <w:r w:rsidRPr="00750D30">
              <w:rPr>
                <w:rFonts w:ascii="Arial" w:hAnsi="Arial" w:cs="Arial"/>
                <w:sz w:val="20"/>
              </w:rPr>
              <w:t xml:space="preserve"> (</w:t>
            </w:r>
            <w:r w:rsidR="00BB14F2" w:rsidRPr="00750D30">
              <w:rPr>
                <w:rFonts w:ascii="Arial" w:hAnsi="Arial" w:cs="Arial"/>
                <w:sz w:val="20"/>
              </w:rPr>
              <w:t>3</w:t>
            </w:r>
            <w:r w:rsidRPr="00750D30">
              <w:rPr>
                <w:rFonts w:ascii="Arial" w:hAnsi="Arial" w:cs="Arial"/>
                <w:sz w:val="20"/>
              </w:rPr>
              <w:t>) attempts the Assessor determines that the Participant cannot demonstrate the required steps, a ‘Not Satisfactory’ outcome is to be determined.</w:t>
            </w:r>
          </w:p>
        </w:tc>
      </w:tr>
    </w:tbl>
    <w:p w14:paraId="54822B3A" w14:textId="135DD9F0" w:rsidR="00906AB7" w:rsidRDefault="00906AB7" w:rsidP="004E699E">
      <w:pPr>
        <w:ind w:right="-24"/>
        <w:rPr>
          <w:rFonts w:ascii="Arial" w:hAnsi="Arial" w:cs="Arial"/>
          <w:b/>
          <w:sz w:val="16"/>
          <w:szCs w:val="16"/>
        </w:rPr>
      </w:pPr>
    </w:p>
    <w:p w14:paraId="127E87AF" w14:textId="77777777" w:rsidR="00906AB7" w:rsidRDefault="00906AB7">
      <w:pPr>
        <w:rPr>
          <w:rFonts w:ascii="Arial" w:hAnsi="Arial" w:cs="Arial"/>
          <w:b/>
          <w:sz w:val="16"/>
          <w:szCs w:val="16"/>
        </w:rPr>
      </w:pPr>
      <w:r>
        <w:rPr>
          <w:rFonts w:ascii="Arial" w:hAnsi="Arial" w:cs="Arial"/>
          <w:b/>
          <w:sz w:val="16"/>
          <w:szCs w:val="16"/>
        </w:rPr>
        <w:br w:type="page"/>
      </w:r>
    </w:p>
    <w:tbl>
      <w:tblPr>
        <w:tblW w:w="9049"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978"/>
        <w:gridCol w:w="1387"/>
        <w:gridCol w:w="1417"/>
        <w:gridCol w:w="2693"/>
        <w:gridCol w:w="1287"/>
        <w:gridCol w:w="1287"/>
      </w:tblGrid>
      <w:tr w:rsidR="0057509D" w:rsidRPr="004932A4" w14:paraId="0DF7C85D" w14:textId="77777777" w:rsidTr="00C9350D">
        <w:trPr>
          <w:trHeight w:val="217"/>
          <w:jc w:val="center"/>
        </w:trPr>
        <w:tc>
          <w:tcPr>
            <w:tcW w:w="9049" w:type="dxa"/>
            <w:gridSpan w:val="6"/>
            <w:tcBorders>
              <w:top w:val="single" w:sz="12" w:space="0" w:color="auto"/>
              <w:left w:val="single" w:sz="12" w:space="0" w:color="auto"/>
              <w:bottom w:val="single" w:sz="12" w:space="0" w:color="auto"/>
              <w:right w:val="single" w:sz="12" w:space="0" w:color="auto"/>
            </w:tcBorders>
            <w:shd w:val="clear" w:color="auto" w:fill="000000" w:themeFill="text1"/>
          </w:tcPr>
          <w:p w14:paraId="719C2301" w14:textId="0FDB0D28" w:rsidR="0057509D" w:rsidRPr="00906AB7" w:rsidRDefault="0057509D" w:rsidP="007678DC">
            <w:pPr>
              <w:ind w:right="-24"/>
              <w:jc w:val="center"/>
              <w:rPr>
                <w:rFonts w:ascii="Arial" w:hAnsi="Arial" w:cs="Arial"/>
                <w:b/>
                <w:bCs/>
                <w:sz w:val="19"/>
                <w:szCs w:val="19"/>
              </w:rPr>
            </w:pPr>
            <w:r w:rsidRPr="00906AB7">
              <w:rPr>
                <w:rFonts w:ascii="Arial" w:hAnsi="Arial" w:cs="Arial"/>
                <w:b/>
                <w:bCs/>
                <w:sz w:val="19"/>
                <w:szCs w:val="19"/>
              </w:rPr>
              <w:lastRenderedPageBreak/>
              <w:t>TASK OUTCOME</w:t>
            </w:r>
          </w:p>
        </w:tc>
      </w:tr>
      <w:tr w:rsidR="0057509D" w:rsidRPr="004932A4" w14:paraId="70AC8A23" w14:textId="77777777" w:rsidTr="00B55692">
        <w:trPr>
          <w:trHeight w:val="217"/>
          <w:jc w:val="center"/>
        </w:trPr>
        <w:tc>
          <w:tcPr>
            <w:tcW w:w="978" w:type="dxa"/>
            <w:vMerge w:val="restart"/>
            <w:tcBorders>
              <w:top w:val="single" w:sz="12" w:space="0" w:color="auto"/>
              <w:left w:val="single" w:sz="12" w:space="0" w:color="auto"/>
            </w:tcBorders>
            <w:shd w:val="clear" w:color="auto" w:fill="F3F3F3"/>
            <w:vAlign w:val="center"/>
          </w:tcPr>
          <w:p w14:paraId="06806F8A" w14:textId="5437E655"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Task</w:t>
            </w:r>
          </w:p>
        </w:tc>
        <w:tc>
          <w:tcPr>
            <w:tcW w:w="1387" w:type="dxa"/>
            <w:vMerge w:val="restart"/>
            <w:tcBorders>
              <w:top w:val="single" w:sz="12" w:space="0" w:color="auto"/>
            </w:tcBorders>
            <w:shd w:val="clear" w:color="auto" w:fill="F3F3F3"/>
            <w:vAlign w:val="center"/>
          </w:tcPr>
          <w:p w14:paraId="3C24B89B" w14:textId="7846FA42"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Date</w:t>
            </w:r>
          </w:p>
        </w:tc>
        <w:tc>
          <w:tcPr>
            <w:tcW w:w="1417" w:type="dxa"/>
            <w:vMerge w:val="restart"/>
            <w:tcBorders>
              <w:top w:val="single" w:sz="12" w:space="0" w:color="auto"/>
            </w:tcBorders>
            <w:shd w:val="clear" w:color="auto" w:fill="F3F3F3"/>
            <w:vAlign w:val="center"/>
          </w:tcPr>
          <w:p w14:paraId="4652EFBF" w14:textId="56A92F50" w:rsidR="0057509D" w:rsidRPr="00906AB7" w:rsidRDefault="0057509D" w:rsidP="00906AB7">
            <w:pPr>
              <w:ind w:right="-24"/>
              <w:jc w:val="center"/>
              <w:rPr>
                <w:rFonts w:ascii="Arial" w:hAnsi="Arial" w:cs="Arial"/>
                <w:b/>
                <w:bCs/>
                <w:sz w:val="19"/>
                <w:szCs w:val="19"/>
              </w:rPr>
            </w:pPr>
            <w:r>
              <w:rPr>
                <w:rFonts w:ascii="Arial" w:hAnsi="Arial" w:cs="Arial"/>
                <w:b/>
                <w:bCs/>
                <w:sz w:val="19"/>
                <w:szCs w:val="19"/>
              </w:rPr>
              <w:t>Task Type (Tick)</w:t>
            </w:r>
          </w:p>
        </w:tc>
        <w:tc>
          <w:tcPr>
            <w:tcW w:w="2693" w:type="dxa"/>
            <w:vMerge w:val="restart"/>
            <w:tcBorders>
              <w:top w:val="single" w:sz="12" w:space="0" w:color="auto"/>
            </w:tcBorders>
            <w:shd w:val="clear" w:color="auto" w:fill="F3F3F3"/>
            <w:vAlign w:val="center"/>
          </w:tcPr>
          <w:p w14:paraId="55A65D39" w14:textId="48B62EC0" w:rsidR="0057509D" w:rsidRPr="00906AB7" w:rsidRDefault="0057509D" w:rsidP="00906AB7">
            <w:pPr>
              <w:ind w:right="-24"/>
              <w:jc w:val="center"/>
              <w:rPr>
                <w:rFonts w:ascii="Arial" w:hAnsi="Arial" w:cs="Arial"/>
                <w:b/>
                <w:bCs/>
                <w:sz w:val="19"/>
                <w:szCs w:val="19"/>
              </w:rPr>
            </w:pPr>
            <w:r>
              <w:rPr>
                <w:rFonts w:ascii="Arial" w:hAnsi="Arial" w:cs="Arial"/>
                <w:b/>
                <w:bCs/>
                <w:sz w:val="19"/>
                <w:szCs w:val="19"/>
              </w:rPr>
              <w:t>Location</w:t>
            </w:r>
          </w:p>
        </w:tc>
        <w:tc>
          <w:tcPr>
            <w:tcW w:w="2574" w:type="dxa"/>
            <w:gridSpan w:val="2"/>
            <w:tcBorders>
              <w:top w:val="single" w:sz="12" w:space="0" w:color="auto"/>
              <w:right w:val="single" w:sz="12" w:space="0" w:color="auto"/>
            </w:tcBorders>
            <w:shd w:val="clear" w:color="auto" w:fill="F3F3F3"/>
            <w:vAlign w:val="center"/>
          </w:tcPr>
          <w:p w14:paraId="67CAF882" w14:textId="536B4797"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Task outcome (Tick)</w:t>
            </w:r>
          </w:p>
        </w:tc>
      </w:tr>
      <w:tr w:rsidR="0057509D" w:rsidRPr="004932A4" w14:paraId="27EE6FAE" w14:textId="77777777" w:rsidTr="00B55692">
        <w:trPr>
          <w:cantSplit/>
          <w:jc w:val="center"/>
        </w:trPr>
        <w:tc>
          <w:tcPr>
            <w:tcW w:w="978" w:type="dxa"/>
            <w:vMerge/>
            <w:tcBorders>
              <w:left w:val="single" w:sz="12" w:space="0" w:color="auto"/>
              <w:bottom w:val="single" w:sz="4" w:space="0" w:color="auto"/>
            </w:tcBorders>
            <w:vAlign w:val="center"/>
          </w:tcPr>
          <w:p w14:paraId="284F3807" w14:textId="77777777" w:rsidR="0057509D" w:rsidRPr="00906AB7" w:rsidRDefault="0057509D" w:rsidP="00906AB7">
            <w:pPr>
              <w:ind w:right="-24"/>
              <w:jc w:val="center"/>
              <w:rPr>
                <w:rFonts w:ascii="Arial" w:hAnsi="Arial" w:cs="Arial"/>
                <w:sz w:val="19"/>
                <w:szCs w:val="19"/>
              </w:rPr>
            </w:pPr>
          </w:p>
        </w:tc>
        <w:tc>
          <w:tcPr>
            <w:tcW w:w="1387" w:type="dxa"/>
            <w:vMerge/>
            <w:tcBorders>
              <w:bottom w:val="single" w:sz="4" w:space="0" w:color="auto"/>
            </w:tcBorders>
            <w:vAlign w:val="center"/>
          </w:tcPr>
          <w:p w14:paraId="263C44AC" w14:textId="0843B3A3" w:rsidR="0057509D" w:rsidRPr="00906AB7" w:rsidRDefault="0057509D" w:rsidP="00906AB7">
            <w:pPr>
              <w:ind w:right="-24"/>
              <w:jc w:val="center"/>
              <w:rPr>
                <w:rFonts w:ascii="Arial" w:hAnsi="Arial" w:cs="Arial"/>
                <w:sz w:val="19"/>
                <w:szCs w:val="19"/>
              </w:rPr>
            </w:pPr>
          </w:p>
        </w:tc>
        <w:tc>
          <w:tcPr>
            <w:tcW w:w="1417" w:type="dxa"/>
            <w:vMerge/>
            <w:shd w:val="clear" w:color="auto" w:fill="F2F2F2" w:themeFill="background1" w:themeFillShade="F2"/>
          </w:tcPr>
          <w:p w14:paraId="64A7337D" w14:textId="77777777" w:rsidR="0057509D" w:rsidRPr="00906AB7" w:rsidRDefault="0057509D" w:rsidP="00906AB7">
            <w:pPr>
              <w:ind w:right="-24"/>
              <w:jc w:val="center"/>
              <w:rPr>
                <w:rFonts w:ascii="Arial" w:hAnsi="Arial" w:cs="Arial"/>
                <w:sz w:val="19"/>
                <w:szCs w:val="19"/>
              </w:rPr>
            </w:pPr>
          </w:p>
        </w:tc>
        <w:tc>
          <w:tcPr>
            <w:tcW w:w="2693" w:type="dxa"/>
            <w:vMerge/>
            <w:shd w:val="clear" w:color="auto" w:fill="F2F2F2" w:themeFill="background1" w:themeFillShade="F2"/>
          </w:tcPr>
          <w:p w14:paraId="472AE3A0" w14:textId="77777777" w:rsidR="0057509D" w:rsidRPr="00906AB7" w:rsidRDefault="0057509D" w:rsidP="00906AB7">
            <w:pPr>
              <w:ind w:right="-24"/>
              <w:jc w:val="center"/>
              <w:rPr>
                <w:rFonts w:ascii="Arial" w:hAnsi="Arial" w:cs="Arial"/>
                <w:sz w:val="19"/>
                <w:szCs w:val="19"/>
              </w:rPr>
            </w:pPr>
          </w:p>
        </w:tc>
        <w:tc>
          <w:tcPr>
            <w:tcW w:w="1287" w:type="dxa"/>
            <w:shd w:val="clear" w:color="auto" w:fill="F2F2F2" w:themeFill="background1" w:themeFillShade="F2"/>
            <w:vAlign w:val="center"/>
          </w:tcPr>
          <w:p w14:paraId="712339F2" w14:textId="36571E1C" w:rsidR="0057509D" w:rsidRPr="00906AB7" w:rsidRDefault="0057509D" w:rsidP="00906AB7">
            <w:pPr>
              <w:ind w:right="-24"/>
              <w:jc w:val="center"/>
              <w:rPr>
                <w:rFonts w:ascii="Arial" w:hAnsi="Arial" w:cs="Arial"/>
                <w:sz w:val="19"/>
                <w:szCs w:val="19"/>
              </w:rPr>
            </w:pPr>
            <w:r w:rsidRPr="00906AB7">
              <w:rPr>
                <w:rFonts w:ascii="Arial" w:hAnsi="Arial" w:cs="Arial"/>
                <w:sz w:val="19"/>
                <w:szCs w:val="19"/>
              </w:rPr>
              <w:t>Satisfactory</w:t>
            </w:r>
          </w:p>
        </w:tc>
        <w:tc>
          <w:tcPr>
            <w:tcW w:w="1287" w:type="dxa"/>
            <w:tcBorders>
              <w:right w:val="single" w:sz="12" w:space="0" w:color="auto"/>
            </w:tcBorders>
            <w:shd w:val="clear" w:color="auto" w:fill="F2F2F2" w:themeFill="background1" w:themeFillShade="F2"/>
            <w:vAlign w:val="center"/>
          </w:tcPr>
          <w:p w14:paraId="6F72F358" w14:textId="1A69F402" w:rsidR="0057509D" w:rsidRPr="00906AB7" w:rsidRDefault="0057509D" w:rsidP="00906AB7">
            <w:pPr>
              <w:ind w:right="-24"/>
              <w:jc w:val="center"/>
              <w:rPr>
                <w:rFonts w:ascii="Arial" w:hAnsi="Arial" w:cs="Arial"/>
                <w:sz w:val="19"/>
                <w:szCs w:val="19"/>
              </w:rPr>
            </w:pPr>
            <w:r w:rsidRPr="00906AB7">
              <w:rPr>
                <w:rFonts w:ascii="Arial" w:hAnsi="Arial" w:cs="Arial"/>
                <w:sz w:val="19"/>
                <w:szCs w:val="19"/>
              </w:rPr>
              <w:t>Not Satisfactory</w:t>
            </w:r>
          </w:p>
        </w:tc>
      </w:tr>
      <w:tr w:rsidR="00B55692" w:rsidRPr="004932A4" w14:paraId="33EE888A" w14:textId="77777777" w:rsidTr="00B55692">
        <w:trPr>
          <w:cantSplit/>
          <w:jc w:val="center"/>
        </w:trPr>
        <w:tc>
          <w:tcPr>
            <w:tcW w:w="978" w:type="dxa"/>
            <w:tcBorders>
              <w:top w:val="single" w:sz="4" w:space="0" w:color="auto"/>
              <w:left w:val="single" w:sz="12" w:space="0" w:color="auto"/>
            </w:tcBorders>
            <w:vAlign w:val="center"/>
          </w:tcPr>
          <w:p w14:paraId="664D9002" w14:textId="75F40C95" w:rsidR="00B55692" w:rsidRPr="00906AB7" w:rsidRDefault="00B55692" w:rsidP="00B55692">
            <w:pPr>
              <w:ind w:right="-24"/>
              <w:jc w:val="center"/>
              <w:rPr>
                <w:rFonts w:ascii="Arial" w:hAnsi="Arial" w:cs="Arial"/>
                <w:sz w:val="19"/>
                <w:szCs w:val="19"/>
                <w:highlight w:val="yellow"/>
              </w:rPr>
            </w:pPr>
            <w:r w:rsidRPr="0004592A">
              <w:rPr>
                <w:rFonts w:ascii="Arial" w:hAnsi="Arial" w:cs="Arial"/>
                <w:sz w:val="19"/>
                <w:szCs w:val="19"/>
              </w:rPr>
              <w:t>Task 1</w:t>
            </w:r>
          </w:p>
        </w:tc>
        <w:permStart w:id="612924832" w:edGrp="everyone"/>
        <w:tc>
          <w:tcPr>
            <w:tcW w:w="1387" w:type="dxa"/>
            <w:tcBorders>
              <w:top w:val="single" w:sz="4" w:space="0" w:color="auto"/>
            </w:tcBorders>
            <w:vAlign w:val="center"/>
          </w:tcPr>
          <w:p w14:paraId="013F31AB" w14:textId="34C4AE78" w:rsidR="00B55692" w:rsidRPr="00906AB7" w:rsidRDefault="0052587E" w:rsidP="00B55692">
            <w:pPr>
              <w:ind w:right="-24"/>
              <w:jc w:val="center"/>
              <w:rPr>
                <w:rFonts w:ascii="Arial" w:hAnsi="Arial" w:cs="Arial"/>
                <w:sz w:val="19"/>
                <w:szCs w:val="19"/>
                <w:highlight w:val="yellow"/>
              </w:rPr>
            </w:pPr>
            <w:sdt>
              <w:sdtPr>
                <w:rPr>
                  <w:rFonts w:ascii="Arial" w:hAnsi="Arial" w:cs="Arial"/>
                  <w:sz w:val="22"/>
                  <w:szCs w:val="22"/>
                </w:rPr>
                <w:id w:val="1034612543"/>
                <w:showingPlcHdr/>
                <w:date w:fullDate="2023-03-30T00:00:00Z">
                  <w:dateFormat w:val="d/MM/yyyy"/>
                  <w:lid w:val="en-AU"/>
                  <w:storeMappedDataAs w:val="dateTime"/>
                  <w:calendar w:val="gregorian"/>
                </w:date>
              </w:sdtPr>
              <w:sdtEndPr/>
              <w:sdtContent>
                <w:r w:rsidR="00B55692" w:rsidRPr="0034703F">
                  <w:rPr>
                    <w:rStyle w:val="PlaceholderText"/>
                    <w:color w:val="808080" w:themeColor="background1" w:themeShade="80"/>
                    <w:sz w:val="22"/>
                    <w:szCs w:val="22"/>
                  </w:rPr>
                  <w:t>Select Date.</w:t>
                </w:r>
              </w:sdtContent>
            </w:sdt>
            <w:permEnd w:id="612924832"/>
          </w:p>
        </w:tc>
        <w:permStart w:id="1002995304" w:edGrp="everyone"/>
        <w:tc>
          <w:tcPr>
            <w:tcW w:w="1417" w:type="dxa"/>
            <w:vAlign w:val="center"/>
          </w:tcPr>
          <w:p w14:paraId="276AA2E7" w14:textId="77777777" w:rsidR="00B55692" w:rsidRPr="00906AB7" w:rsidRDefault="0052587E" w:rsidP="00B55692">
            <w:pPr>
              <w:ind w:right="-24"/>
              <w:rPr>
                <w:rFonts w:ascii="Arial" w:hAnsi="Arial" w:cs="Arial"/>
                <w:sz w:val="19"/>
                <w:szCs w:val="19"/>
              </w:rPr>
            </w:pPr>
            <w:sdt>
              <w:sdtPr>
                <w:rPr>
                  <w:rFonts w:ascii="Arial" w:hAnsi="Arial" w:cs="Arial"/>
                  <w:sz w:val="28"/>
                  <w:szCs w:val="28"/>
                </w:rPr>
                <w:id w:val="535230496"/>
                <w14:checkbox>
                  <w14:checked w14:val="0"/>
                  <w14:checkedState w14:val="00FE" w14:font="Wingdings"/>
                  <w14:uncheckedState w14:val="00A8" w14:font="Wingdings"/>
                </w14:checkbox>
              </w:sdtPr>
              <w:sdtEndPr/>
              <w:sdtContent>
                <w:r w:rsidR="00B55692" w:rsidRPr="00D06775">
                  <w:rPr>
                    <w:rFonts w:ascii="Arial" w:hAnsi="Arial" w:cs="Arial"/>
                    <w:sz w:val="28"/>
                    <w:szCs w:val="28"/>
                  </w:rPr>
                  <w:sym w:font="Wingdings" w:char="F0A8"/>
                </w:r>
              </w:sdtContent>
            </w:sdt>
            <w:permEnd w:id="1002995304"/>
            <w:r w:rsidR="00B55692" w:rsidRPr="00D06775">
              <w:rPr>
                <w:rFonts w:ascii="Arial" w:hAnsi="Arial" w:cs="Arial"/>
                <w:sz w:val="28"/>
              </w:rPr>
              <w:t xml:space="preserve"> </w:t>
            </w:r>
            <w:r w:rsidR="00B55692" w:rsidRPr="00906AB7">
              <w:rPr>
                <w:rFonts w:ascii="Arial" w:hAnsi="Arial" w:cs="Arial"/>
                <w:sz w:val="19"/>
                <w:szCs w:val="19"/>
              </w:rPr>
              <w:t>Workplace</w:t>
            </w:r>
          </w:p>
          <w:p w14:paraId="2E502A3F" w14:textId="40F845D8" w:rsidR="00B55692" w:rsidRPr="00A44CB5" w:rsidRDefault="0052587E" w:rsidP="00B55692">
            <w:pPr>
              <w:ind w:right="-24"/>
              <w:rPr>
                <w:rFonts w:ascii="Arial" w:hAnsi="Arial" w:cs="Arial"/>
                <w:sz w:val="22"/>
                <w:szCs w:val="22"/>
              </w:rPr>
            </w:pPr>
            <w:sdt>
              <w:sdtPr>
                <w:rPr>
                  <w:rFonts w:ascii="Arial" w:hAnsi="Arial" w:cs="Arial"/>
                  <w:sz w:val="28"/>
                  <w:szCs w:val="28"/>
                </w:rPr>
                <w:id w:val="-1198473215"/>
                <w14:checkbox>
                  <w14:checked w14:val="0"/>
                  <w14:checkedState w14:val="00FE" w14:font="Wingdings"/>
                  <w14:uncheckedState w14:val="00A8" w14:font="Wingdings"/>
                </w14:checkbox>
              </w:sdtPr>
              <w:sdtEndPr/>
              <w:sdtContent>
                <w:permStart w:id="1429354598" w:edGrp="everyone"/>
                <w:r w:rsidR="00B55692" w:rsidRPr="00D06775">
                  <w:rPr>
                    <w:rFonts w:ascii="Arial" w:hAnsi="Arial" w:cs="Arial"/>
                    <w:sz w:val="28"/>
                    <w:szCs w:val="28"/>
                  </w:rPr>
                  <w:sym w:font="Wingdings" w:char="F0A8"/>
                </w:r>
                <w:permEnd w:id="1429354598"/>
              </w:sdtContent>
            </w:sdt>
            <w:r w:rsidR="00B55692" w:rsidRPr="00D06775">
              <w:rPr>
                <w:rFonts w:ascii="Arial" w:hAnsi="Arial" w:cs="Arial"/>
                <w:sz w:val="28"/>
              </w:rPr>
              <w:t xml:space="preserve"> </w:t>
            </w:r>
            <w:r w:rsidR="00B55692" w:rsidRPr="00906AB7">
              <w:rPr>
                <w:rFonts w:ascii="Arial" w:hAnsi="Arial" w:cs="Arial"/>
                <w:sz w:val="19"/>
                <w:szCs w:val="19"/>
              </w:rPr>
              <w:t>Simulation</w:t>
            </w:r>
          </w:p>
        </w:tc>
        <w:tc>
          <w:tcPr>
            <w:tcW w:w="2693" w:type="dxa"/>
            <w:vAlign w:val="center"/>
          </w:tcPr>
          <w:p w14:paraId="413EA5E3" w14:textId="77777777" w:rsidR="00B55692" w:rsidRPr="00A44CB5" w:rsidRDefault="00B55692" w:rsidP="00B55692">
            <w:pPr>
              <w:ind w:right="-24"/>
              <w:rPr>
                <w:rFonts w:ascii="Arial" w:hAnsi="Arial" w:cs="Arial"/>
                <w:sz w:val="22"/>
                <w:szCs w:val="22"/>
              </w:rPr>
            </w:pPr>
            <w:permStart w:id="1774585544" w:edGrp="everyone"/>
            <w:permEnd w:id="1774585544"/>
          </w:p>
        </w:tc>
        <w:permStart w:id="157710634" w:edGrp="everyone"/>
        <w:tc>
          <w:tcPr>
            <w:tcW w:w="1287" w:type="dxa"/>
            <w:vAlign w:val="center"/>
          </w:tcPr>
          <w:p w14:paraId="70611D39" w14:textId="3F4E587C" w:rsidR="00B55692" w:rsidRPr="00533511" w:rsidRDefault="0052587E" w:rsidP="00B55692">
            <w:pPr>
              <w:ind w:right="-24"/>
              <w:jc w:val="center"/>
              <w:rPr>
                <w:rFonts w:ascii="Arial" w:hAnsi="Arial" w:cs="Arial"/>
                <w:sz w:val="40"/>
                <w:szCs w:val="28"/>
              </w:rPr>
            </w:pPr>
            <w:sdt>
              <w:sdtPr>
                <w:rPr>
                  <w:rFonts w:ascii="Arial" w:hAnsi="Arial" w:cs="Arial"/>
                  <w:sz w:val="32"/>
                  <w:szCs w:val="22"/>
                </w:rPr>
                <w:id w:val="1646864799"/>
                <w14:checkbox>
                  <w14:checked w14:val="0"/>
                  <w14:checkedState w14:val="00FE" w14:font="Wingdings"/>
                  <w14:uncheckedState w14:val="00A8" w14:font="Wingdings"/>
                </w14:checkbox>
              </w:sdtPr>
              <w:sdtEndPr/>
              <w:sdtContent>
                <w:r w:rsidR="00B55692" w:rsidRPr="00F821B9">
                  <w:rPr>
                    <w:rFonts w:ascii="Arial" w:hAnsi="Arial" w:cs="Arial"/>
                    <w:sz w:val="32"/>
                    <w:szCs w:val="22"/>
                  </w:rPr>
                  <w:sym w:font="Wingdings" w:char="F0A8"/>
                </w:r>
              </w:sdtContent>
            </w:sdt>
            <w:permEnd w:id="157710634"/>
          </w:p>
        </w:tc>
        <w:permStart w:id="655971501" w:edGrp="everyone"/>
        <w:tc>
          <w:tcPr>
            <w:tcW w:w="1287" w:type="dxa"/>
            <w:tcBorders>
              <w:right w:val="single" w:sz="12" w:space="0" w:color="auto"/>
            </w:tcBorders>
            <w:vAlign w:val="center"/>
          </w:tcPr>
          <w:p w14:paraId="58AB0513" w14:textId="1E91FCF3" w:rsidR="00B55692" w:rsidRPr="00533511" w:rsidRDefault="0052587E" w:rsidP="00B55692">
            <w:pPr>
              <w:ind w:right="-24"/>
              <w:jc w:val="center"/>
              <w:rPr>
                <w:rFonts w:ascii="Arial" w:hAnsi="Arial" w:cs="Arial"/>
                <w:sz w:val="40"/>
                <w:szCs w:val="28"/>
              </w:rPr>
            </w:pPr>
            <w:sdt>
              <w:sdtPr>
                <w:rPr>
                  <w:rFonts w:ascii="Arial" w:hAnsi="Arial" w:cs="Arial"/>
                  <w:sz w:val="32"/>
                  <w:szCs w:val="22"/>
                </w:rPr>
                <w:id w:val="561916509"/>
                <w14:checkbox>
                  <w14:checked w14:val="0"/>
                  <w14:checkedState w14:val="00FE" w14:font="Wingdings"/>
                  <w14:uncheckedState w14:val="00A8" w14:font="Wingdings"/>
                </w14:checkbox>
              </w:sdtPr>
              <w:sdtEndPr/>
              <w:sdtContent>
                <w:r w:rsidR="00B55692" w:rsidRPr="00F821B9">
                  <w:rPr>
                    <w:rFonts w:ascii="Arial" w:hAnsi="Arial" w:cs="Arial"/>
                    <w:sz w:val="32"/>
                    <w:szCs w:val="22"/>
                  </w:rPr>
                  <w:sym w:font="Wingdings" w:char="F0A8"/>
                </w:r>
              </w:sdtContent>
            </w:sdt>
            <w:permEnd w:id="655971501"/>
          </w:p>
        </w:tc>
      </w:tr>
    </w:tbl>
    <w:p w14:paraId="3D3CC559" w14:textId="77777777" w:rsidR="001B28E5" w:rsidRDefault="001B28E5" w:rsidP="001B28E5">
      <w:pPr>
        <w:rPr>
          <w:rFonts w:ascii="Arial" w:hAnsi="Arial" w:cs="Arial"/>
          <w:sz w:val="22"/>
          <w:szCs w:val="22"/>
        </w:rPr>
      </w:pP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B55692" w:rsidRPr="00C92642" w14:paraId="4127A1DD" w14:textId="77777777" w:rsidTr="00E44DF0">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257CD5ED" w14:textId="77777777" w:rsidR="00B55692" w:rsidRPr="00DE303D" w:rsidRDefault="00B55692" w:rsidP="00E44DF0">
            <w:pPr>
              <w:rPr>
                <w:rFonts w:ascii="Arial" w:hAnsi="Arial" w:cs="Arial"/>
                <w:b/>
                <w:sz w:val="20"/>
              </w:rPr>
            </w:pPr>
            <w:r>
              <w:rPr>
                <w:rFonts w:ascii="Arial" w:hAnsi="Arial" w:cs="Arial"/>
                <w:b/>
                <w:sz w:val="20"/>
              </w:rPr>
              <w:t xml:space="preserve">ASSESSOR </w:t>
            </w:r>
            <w:r w:rsidRPr="00DE303D">
              <w:rPr>
                <w:rFonts w:ascii="Arial" w:hAnsi="Arial" w:cs="Arial"/>
                <w:b/>
                <w:sz w:val="20"/>
              </w:rPr>
              <w:t>COMMENTS</w:t>
            </w:r>
            <w:r>
              <w:rPr>
                <w:rFonts w:ascii="Arial" w:hAnsi="Arial" w:cs="Arial"/>
                <w:b/>
                <w:sz w:val="20"/>
              </w:rPr>
              <w:t>: GENERAL</w:t>
            </w:r>
          </w:p>
        </w:tc>
      </w:tr>
      <w:tr w:rsidR="00B55692" w:rsidRPr="00C92642" w14:paraId="19D35578" w14:textId="77777777" w:rsidTr="00E44DF0">
        <w:tc>
          <w:tcPr>
            <w:tcW w:w="9072" w:type="dxa"/>
            <w:tcBorders>
              <w:top w:val="single" w:sz="12" w:space="0" w:color="auto"/>
              <w:left w:val="single" w:sz="12" w:space="0" w:color="auto"/>
              <w:bottom w:val="single" w:sz="4" w:space="0" w:color="auto"/>
              <w:right w:val="single" w:sz="12" w:space="0" w:color="auto"/>
            </w:tcBorders>
          </w:tcPr>
          <w:p w14:paraId="2879810A" w14:textId="77777777" w:rsidR="00B55692" w:rsidRPr="00DE303D" w:rsidRDefault="00B55692" w:rsidP="00E44DF0">
            <w:pPr>
              <w:ind w:right="390"/>
              <w:rPr>
                <w:rFonts w:ascii="Arial" w:hAnsi="Arial" w:cs="Arial"/>
                <w:b/>
                <w:bCs/>
                <w:spacing w:val="-2"/>
                <w:sz w:val="20"/>
              </w:rPr>
            </w:pPr>
            <w:r w:rsidRPr="00DE303D">
              <w:rPr>
                <w:rFonts w:ascii="Arial" w:hAnsi="Arial" w:cs="Arial"/>
                <w:b/>
                <w:bCs/>
                <w:spacing w:val="-2"/>
                <w:sz w:val="20"/>
              </w:rPr>
              <w:t>As necessary, outline:</w:t>
            </w:r>
          </w:p>
          <w:p w14:paraId="585829BC" w14:textId="77777777" w:rsidR="00B55692" w:rsidRPr="00DE303D" w:rsidRDefault="00B55692" w:rsidP="00B55692">
            <w:pPr>
              <w:numPr>
                <w:ilvl w:val="0"/>
                <w:numId w:val="19"/>
              </w:numPr>
              <w:ind w:right="390"/>
              <w:rPr>
                <w:rFonts w:ascii="Arial" w:hAnsi="Arial" w:cs="Arial"/>
                <w:spacing w:val="-2"/>
                <w:sz w:val="20"/>
              </w:rPr>
            </w:pPr>
            <w:r w:rsidRPr="00DE303D">
              <w:rPr>
                <w:rFonts w:ascii="Arial" w:hAnsi="Arial" w:cs="Arial"/>
                <w:spacing w:val="-2"/>
                <w:sz w:val="20"/>
              </w:rPr>
              <w:t>Details on reattempts, alternative arrangements or reasonable adjustments made.</w:t>
            </w:r>
          </w:p>
          <w:p w14:paraId="4945E79D" w14:textId="77777777" w:rsidR="00B55692" w:rsidRPr="00DE303D" w:rsidRDefault="00B55692" w:rsidP="00B55692">
            <w:pPr>
              <w:numPr>
                <w:ilvl w:val="0"/>
                <w:numId w:val="19"/>
              </w:numPr>
              <w:ind w:right="390"/>
              <w:rPr>
                <w:rFonts w:ascii="Arial" w:hAnsi="Arial" w:cs="Arial"/>
                <w:sz w:val="20"/>
              </w:rPr>
            </w:pPr>
            <w:r w:rsidRPr="00DE303D">
              <w:rPr>
                <w:rFonts w:ascii="Arial" w:hAnsi="Arial" w:cs="Arial"/>
                <w:spacing w:val="-2"/>
                <w:sz w:val="20"/>
              </w:rPr>
              <w:t>Where a Participant is deemed ‘Not Satisfactory’, provide recommendations for future training.</w:t>
            </w:r>
          </w:p>
        </w:tc>
      </w:tr>
      <w:tr w:rsidR="00B55692" w:rsidRPr="00BA4D9F" w14:paraId="3B1471C1" w14:textId="77777777" w:rsidTr="00E44DF0">
        <w:trPr>
          <w:trHeight w:val="2155"/>
        </w:trPr>
        <w:tc>
          <w:tcPr>
            <w:tcW w:w="9072" w:type="dxa"/>
            <w:tcBorders>
              <w:top w:val="single" w:sz="4" w:space="0" w:color="auto"/>
              <w:left w:val="single" w:sz="12" w:space="0" w:color="auto"/>
              <w:bottom w:val="single" w:sz="12" w:space="0" w:color="auto"/>
              <w:right w:val="single" w:sz="12" w:space="0" w:color="auto"/>
            </w:tcBorders>
          </w:tcPr>
          <w:p w14:paraId="5B82917E" w14:textId="77777777" w:rsidR="00B55692" w:rsidRPr="00466359" w:rsidRDefault="00B55692" w:rsidP="00E44DF0">
            <w:pPr>
              <w:rPr>
                <w:rFonts w:ascii="Arial" w:hAnsi="Arial" w:cs="Arial"/>
                <w:bCs/>
                <w:sz w:val="22"/>
                <w:szCs w:val="22"/>
              </w:rPr>
            </w:pPr>
            <w:permStart w:id="141237656" w:edGrp="everyone"/>
            <w:permEnd w:id="141237656"/>
          </w:p>
        </w:tc>
      </w:tr>
    </w:tbl>
    <w:p w14:paraId="4FE3FCD2" w14:textId="77777777" w:rsidR="00B55692" w:rsidRDefault="00B55692"/>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1"/>
        <w:gridCol w:w="8391"/>
      </w:tblGrid>
      <w:tr w:rsidR="00E6168D" w:rsidRPr="00BA4D9F" w14:paraId="788D9B59" w14:textId="34CD404B" w:rsidTr="0049487F">
        <w:trPr>
          <w:trHeight w:val="47"/>
          <w:tblHeader/>
        </w:trPr>
        <w:tc>
          <w:tcPr>
            <w:tcW w:w="9072" w:type="dxa"/>
            <w:gridSpan w:val="2"/>
            <w:tcBorders>
              <w:top w:val="single" w:sz="12" w:space="0" w:color="auto"/>
              <w:left w:val="single" w:sz="12" w:space="0" w:color="auto"/>
              <w:right w:val="single" w:sz="12" w:space="0" w:color="auto"/>
            </w:tcBorders>
            <w:shd w:val="clear" w:color="auto" w:fill="000000" w:themeFill="text1"/>
          </w:tcPr>
          <w:p w14:paraId="412842DB" w14:textId="11A50497" w:rsidR="00E6168D" w:rsidRPr="0011416F" w:rsidRDefault="001B28E5" w:rsidP="0011416F">
            <w:pPr>
              <w:ind w:right="-24"/>
              <w:rPr>
                <w:rFonts w:ascii="Arial" w:hAnsi="Arial" w:cs="Arial"/>
                <w:sz w:val="19"/>
                <w:szCs w:val="19"/>
              </w:rPr>
            </w:pPr>
            <w:r>
              <w:rPr>
                <w:rFonts w:ascii="Arial" w:hAnsi="Arial" w:cs="Arial"/>
                <w:b/>
                <w:bCs/>
                <w:spacing w:val="-2"/>
                <w:sz w:val="20"/>
              </w:rPr>
              <w:t xml:space="preserve">ASSESSOR COMMENTS: PRACTICAL </w:t>
            </w:r>
            <w:r w:rsidRPr="003D6A86">
              <w:rPr>
                <w:rFonts w:ascii="Arial" w:hAnsi="Arial" w:cs="Arial"/>
                <w:b/>
                <w:bCs/>
                <w:spacing w:val="-2"/>
                <w:sz w:val="20"/>
              </w:rPr>
              <w:t>TASK</w:t>
            </w:r>
            <w:r w:rsidR="0004592A">
              <w:rPr>
                <w:rFonts w:ascii="Arial" w:hAnsi="Arial" w:cs="Arial"/>
                <w:b/>
                <w:bCs/>
                <w:spacing w:val="-2"/>
                <w:sz w:val="20"/>
              </w:rPr>
              <w:t xml:space="preserve"> 1</w:t>
            </w:r>
          </w:p>
        </w:tc>
      </w:tr>
      <w:tr w:rsidR="00B55692" w:rsidRPr="00BA4D9F" w14:paraId="0A86AA40" w14:textId="77777777" w:rsidTr="00E44DF0">
        <w:trPr>
          <w:trHeight w:val="253"/>
        </w:trPr>
        <w:tc>
          <w:tcPr>
            <w:tcW w:w="9072" w:type="dxa"/>
            <w:gridSpan w:val="2"/>
            <w:tcBorders>
              <w:top w:val="nil"/>
              <w:left w:val="single" w:sz="12" w:space="0" w:color="auto"/>
              <w:bottom w:val="dotted" w:sz="4" w:space="0" w:color="auto"/>
              <w:right w:val="single" w:sz="12" w:space="0" w:color="auto"/>
            </w:tcBorders>
            <w:shd w:val="clear" w:color="auto" w:fill="auto"/>
          </w:tcPr>
          <w:p w14:paraId="10054B0C" w14:textId="77777777" w:rsidR="00B55692" w:rsidRDefault="0052587E" w:rsidP="00E44DF0">
            <w:pPr>
              <w:ind w:right="-24"/>
              <w:rPr>
                <w:rFonts w:ascii="Arial" w:hAnsi="Arial" w:cs="Arial"/>
                <w:sz w:val="19"/>
                <w:szCs w:val="19"/>
              </w:rPr>
            </w:pPr>
            <w:sdt>
              <w:sdtPr>
                <w:rPr>
                  <w:rFonts w:ascii="Arial" w:hAnsi="Arial" w:cs="Arial"/>
                </w:rPr>
                <w:id w:val="-879318763"/>
                <w14:checkbox>
                  <w14:checked w14:val="0"/>
                  <w14:checkedState w14:val="00FE" w14:font="Wingdings"/>
                  <w14:uncheckedState w14:val="00A8" w14:font="Wingdings"/>
                </w14:checkbox>
              </w:sdtPr>
              <w:sdtEndPr/>
              <w:sdtContent>
                <w:permStart w:id="1215765040" w:edGrp="everyone"/>
                <w:r w:rsidR="00B55692" w:rsidRPr="006C1A6C">
                  <w:rPr>
                    <w:rFonts w:ascii="Arial" w:hAnsi="Arial" w:cs="Arial"/>
                  </w:rPr>
                  <w:sym w:font="Wingdings" w:char="F0A8"/>
                </w:r>
                <w:permEnd w:id="1215765040"/>
              </w:sdtContent>
            </w:sdt>
            <w:r w:rsidR="00B55692" w:rsidRPr="006C1A6C">
              <w:rPr>
                <w:rFonts w:ascii="Arial" w:hAnsi="Arial" w:cs="Arial"/>
                <w:szCs w:val="18"/>
              </w:rPr>
              <w:t xml:space="preserve"> </w:t>
            </w:r>
            <w:r w:rsidR="00B55692">
              <w:rPr>
                <w:rFonts w:ascii="Arial" w:hAnsi="Arial" w:cs="Arial"/>
                <w:sz w:val="19"/>
                <w:szCs w:val="19"/>
              </w:rPr>
              <w:t>Individual student (as named on cover page)</w:t>
            </w:r>
          </w:p>
          <w:p w14:paraId="361CD0E5" w14:textId="77777777" w:rsidR="00B55692" w:rsidRDefault="0052587E" w:rsidP="00E44DF0">
            <w:pPr>
              <w:ind w:right="-24"/>
              <w:rPr>
                <w:rFonts w:ascii="Arial" w:hAnsi="Arial" w:cs="Arial"/>
                <w:sz w:val="28"/>
                <w:szCs w:val="28"/>
              </w:rPr>
            </w:pPr>
            <w:sdt>
              <w:sdtPr>
                <w:rPr>
                  <w:rFonts w:ascii="Arial" w:hAnsi="Arial" w:cs="Arial"/>
                </w:rPr>
                <w:id w:val="-23945439"/>
                <w14:checkbox>
                  <w14:checked w14:val="0"/>
                  <w14:checkedState w14:val="00FE" w14:font="Wingdings"/>
                  <w14:uncheckedState w14:val="00A8" w14:font="Wingdings"/>
                </w14:checkbox>
              </w:sdtPr>
              <w:sdtEndPr/>
              <w:sdtContent>
                <w:permStart w:id="291189896" w:edGrp="everyone"/>
                <w:r w:rsidR="00B55692" w:rsidRPr="006C1A6C">
                  <w:rPr>
                    <w:rFonts w:ascii="Arial" w:hAnsi="Arial" w:cs="Arial"/>
                  </w:rPr>
                  <w:sym w:font="Wingdings" w:char="F0A8"/>
                </w:r>
                <w:permEnd w:id="291189896"/>
              </w:sdtContent>
            </w:sdt>
            <w:r w:rsidR="00B55692" w:rsidRPr="006C1A6C">
              <w:rPr>
                <w:rFonts w:ascii="Arial" w:hAnsi="Arial" w:cs="Arial"/>
                <w:szCs w:val="18"/>
              </w:rPr>
              <w:t xml:space="preserve"> </w:t>
            </w:r>
            <w:r w:rsidR="00B55692" w:rsidRPr="0011416F">
              <w:rPr>
                <w:rFonts w:ascii="Arial" w:hAnsi="Arial" w:cs="Arial"/>
                <w:sz w:val="19"/>
                <w:szCs w:val="19"/>
              </w:rPr>
              <w:t xml:space="preserve">Multiple </w:t>
            </w:r>
            <w:r w:rsidR="00B55692" w:rsidRPr="002908D0">
              <w:rPr>
                <w:rFonts w:ascii="Arial" w:hAnsi="Arial" w:cs="Arial"/>
                <w:sz w:val="19"/>
                <w:szCs w:val="19"/>
              </w:rPr>
              <w:t xml:space="preserve">students </w:t>
            </w:r>
            <w:r w:rsidR="00B55692">
              <w:rPr>
                <w:rFonts w:ascii="Arial" w:hAnsi="Arial" w:cs="Arial"/>
                <w:sz w:val="19"/>
                <w:szCs w:val="19"/>
              </w:rPr>
              <w:t>[</w:t>
            </w:r>
            <w:permStart w:id="1301574979" w:edGrp="everyone"/>
            <w:sdt>
              <w:sdtPr>
                <w:rPr>
                  <w:rFonts w:ascii="Arial" w:hAnsi="Arial" w:cs="Arial"/>
                  <w:sz w:val="19"/>
                  <w:szCs w:val="19"/>
                </w:rPr>
                <w:id w:val="308832224"/>
                <w14:checkbox>
                  <w14:checked w14:val="0"/>
                  <w14:checkedState w14:val="00FE" w14:font="Wingdings"/>
                  <w14:uncheckedState w14:val="00A8" w14:font="Wingdings"/>
                </w14:checkbox>
              </w:sdtPr>
              <w:sdtEndPr/>
              <w:sdtContent>
                <w:r w:rsidR="00B55692" w:rsidRPr="002908D0">
                  <w:rPr>
                    <w:rFonts w:ascii="Arial" w:hAnsi="Arial" w:cs="Arial"/>
                    <w:sz w:val="19"/>
                    <w:szCs w:val="19"/>
                  </w:rPr>
                  <w:sym w:font="Wingdings" w:char="F0A8"/>
                </w:r>
                <w:permEnd w:id="1301574979"/>
              </w:sdtContent>
            </w:sdt>
            <w:r w:rsidR="00B55692" w:rsidRPr="002908D0">
              <w:rPr>
                <w:rFonts w:ascii="Arial" w:hAnsi="Arial" w:cs="Arial"/>
                <w:sz w:val="19"/>
                <w:szCs w:val="19"/>
              </w:rPr>
              <w:t xml:space="preserve"> All from Attendance Report, </w:t>
            </w:r>
            <w:sdt>
              <w:sdtPr>
                <w:rPr>
                  <w:rFonts w:ascii="Arial" w:hAnsi="Arial" w:cs="Arial"/>
                  <w:sz w:val="19"/>
                  <w:szCs w:val="19"/>
                </w:rPr>
                <w:id w:val="1666286611"/>
                <w14:checkbox>
                  <w14:checked w14:val="0"/>
                  <w14:checkedState w14:val="00FE" w14:font="Wingdings"/>
                  <w14:uncheckedState w14:val="00A8" w14:font="Wingdings"/>
                </w14:checkbox>
              </w:sdtPr>
              <w:sdtEndPr/>
              <w:sdtContent>
                <w:permStart w:id="1502111669" w:edGrp="everyone"/>
                <w:r w:rsidR="00B55692">
                  <w:rPr>
                    <w:rFonts w:ascii="Arial" w:hAnsi="Arial" w:cs="Arial"/>
                    <w:sz w:val="19"/>
                    <w:szCs w:val="19"/>
                  </w:rPr>
                  <w:sym w:font="Wingdings" w:char="F0A8"/>
                </w:r>
                <w:permEnd w:id="1502111669"/>
              </w:sdtContent>
            </w:sdt>
            <w:r w:rsidR="00B55692" w:rsidRPr="002908D0">
              <w:rPr>
                <w:rFonts w:ascii="Arial" w:hAnsi="Arial" w:cs="Arial"/>
                <w:sz w:val="19"/>
                <w:szCs w:val="19"/>
              </w:rPr>
              <w:t xml:space="preserve"> Specific student</w:t>
            </w:r>
            <w:r w:rsidR="00B55692">
              <w:rPr>
                <w:rFonts w:ascii="Arial" w:hAnsi="Arial" w:cs="Arial"/>
                <w:sz w:val="19"/>
                <w:szCs w:val="19"/>
              </w:rPr>
              <w:t>s involved – identify students]</w:t>
            </w:r>
          </w:p>
        </w:tc>
      </w:tr>
      <w:tr w:rsidR="00AC0794" w:rsidRPr="00BA4D9F" w14:paraId="52227B5E" w14:textId="3EB974F1" w:rsidTr="000A5A9D">
        <w:trPr>
          <w:trHeight w:val="75"/>
        </w:trPr>
        <w:tc>
          <w:tcPr>
            <w:tcW w:w="681" w:type="dxa"/>
            <w:tcBorders>
              <w:top w:val="single" w:sz="4" w:space="0" w:color="auto"/>
              <w:left w:val="single" w:sz="12" w:space="0" w:color="auto"/>
              <w:bottom w:val="single" w:sz="4" w:space="0" w:color="auto"/>
              <w:right w:val="single" w:sz="4" w:space="0" w:color="auto"/>
            </w:tcBorders>
            <w:shd w:val="clear" w:color="auto" w:fill="D9D9D9" w:themeFill="background1" w:themeFillShade="D9"/>
          </w:tcPr>
          <w:p w14:paraId="0FE4A88A" w14:textId="3C2B3A9B" w:rsidR="00AC0794" w:rsidRPr="00BD2F22" w:rsidRDefault="0000720C" w:rsidP="00AC0794">
            <w:pPr>
              <w:rPr>
                <w:rFonts w:ascii="Arial" w:hAnsi="Arial" w:cs="Arial"/>
                <w:b/>
                <w:bCs/>
                <w:sz w:val="19"/>
                <w:szCs w:val="19"/>
              </w:rPr>
            </w:pPr>
            <w:r>
              <w:rPr>
                <w:rFonts w:ascii="Arial" w:hAnsi="Arial" w:cs="Arial"/>
                <w:b/>
                <w:bCs/>
                <w:sz w:val="19"/>
                <w:szCs w:val="19"/>
              </w:rPr>
              <w:t>T</w:t>
            </w:r>
            <w:r w:rsidR="00AC0794" w:rsidRPr="00BD2F22">
              <w:rPr>
                <w:rFonts w:ascii="Arial" w:hAnsi="Arial" w:cs="Arial"/>
                <w:b/>
                <w:bCs/>
                <w:sz w:val="19"/>
                <w:szCs w:val="19"/>
              </w:rPr>
              <w:t>ask</w:t>
            </w:r>
          </w:p>
        </w:tc>
        <w:tc>
          <w:tcPr>
            <w:tcW w:w="8391" w:type="dxa"/>
            <w:tcBorders>
              <w:top w:val="single" w:sz="4" w:space="0" w:color="auto"/>
              <w:left w:val="single" w:sz="4" w:space="0" w:color="auto"/>
              <w:bottom w:val="single" w:sz="4" w:space="0" w:color="auto"/>
              <w:right w:val="single" w:sz="12" w:space="0" w:color="auto"/>
            </w:tcBorders>
            <w:shd w:val="clear" w:color="auto" w:fill="D9D9D9" w:themeFill="background1" w:themeFillShade="D9"/>
          </w:tcPr>
          <w:p w14:paraId="6BC80ECD" w14:textId="6960B3ED" w:rsidR="00AC0794" w:rsidRPr="00BD2F22" w:rsidRDefault="00795D87" w:rsidP="00AC0794">
            <w:pPr>
              <w:rPr>
                <w:rFonts w:ascii="Arial" w:hAnsi="Arial" w:cs="Arial"/>
                <w:b/>
                <w:bCs/>
                <w:sz w:val="19"/>
                <w:szCs w:val="19"/>
              </w:rPr>
            </w:pPr>
            <w:r>
              <w:rPr>
                <w:rFonts w:ascii="Arial" w:hAnsi="Arial" w:cs="Arial"/>
                <w:b/>
                <w:bCs/>
                <w:sz w:val="19"/>
                <w:szCs w:val="19"/>
              </w:rPr>
              <w:t xml:space="preserve">Provide detail </w:t>
            </w:r>
          </w:p>
        </w:tc>
      </w:tr>
      <w:tr w:rsidR="00795D87" w:rsidRPr="00BA4D9F" w14:paraId="2835A828" w14:textId="77777777" w:rsidTr="000A5A9D">
        <w:trPr>
          <w:trHeight w:val="1020"/>
        </w:trPr>
        <w:tc>
          <w:tcPr>
            <w:tcW w:w="681" w:type="dxa"/>
            <w:tcBorders>
              <w:top w:val="dotted" w:sz="4" w:space="0" w:color="auto"/>
              <w:left w:val="single" w:sz="12" w:space="0" w:color="auto"/>
              <w:bottom w:val="single" w:sz="4" w:space="0" w:color="auto"/>
              <w:right w:val="single" w:sz="4" w:space="0" w:color="auto"/>
            </w:tcBorders>
          </w:tcPr>
          <w:p w14:paraId="013FF4B6" w14:textId="61928053" w:rsidR="00795D87" w:rsidRPr="0004592A" w:rsidRDefault="00157730" w:rsidP="00795D87">
            <w:pPr>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_Ref128041219 \r \h </w:instrText>
            </w:r>
            <w:r w:rsidR="00B55692">
              <w:rPr>
                <w:rFonts w:ascii="Arial" w:hAnsi="Arial" w:cs="Arial"/>
                <w:sz w:val="19"/>
                <w:szCs w:val="19"/>
              </w:rPr>
              <w:instrText xml:space="preserve"> \* MERGEFORMAT </w:instrText>
            </w:r>
            <w:r>
              <w:rPr>
                <w:rFonts w:ascii="Arial" w:hAnsi="Arial" w:cs="Arial"/>
                <w:sz w:val="19"/>
                <w:szCs w:val="19"/>
              </w:rPr>
            </w:r>
            <w:r>
              <w:rPr>
                <w:rFonts w:ascii="Arial" w:hAnsi="Arial" w:cs="Arial"/>
                <w:sz w:val="19"/>
                <w:szCs w:val="19"/>
              </w:rPr>
              <w:fldChar w:fldCharType="separate"/>
            </w:r>
            <w:r w:rsidR="003B4D08">
              <w:rPr>
                <w:rFonts w:ascii="Arial" w:hAnsi="Arial" w:cs="Arial"/>
                <w:sz w:val="19"/>
                <w:szCs w:val="19"/>
              </w:rPr>
              <w:t xml:space="preserve">1.2B. </w:t>
            </w:r>
            <w:r>
              <w:rPr>
                <w:rFonts w:ascii="Arial" w:hAnsi="Arial" w:cs="Arial"/>
                <w:sz w:val="19"/>
                <w:szCs w:val="19"/>
              </w:rPr>
              <w:fldChar w:fldCharType="end"/>
            </w:r>
          </w:p>
        </w:tc>
        <w:tc>
          <w:tcPr>
            <w:tcW w:w="8391" w:type="dxa"/>
            <w:tcBorders>
              <w:top w:val="dotted" w:sz="4" w:space="0" w:color="auto"/>
              <w:left w:val="single" w:sz="4" w:space="0" w:color="auto"/>
              <w:bottom w:val="single" w:sz="4" w:space="0" w:color="auto"/>
              <w:right w:val="single" w:sz="12" w:space="0" w:color="auto"/>
            </w:tcBorders>
          </w:tcPr>
          <w:p w14:paraId="4DBE1241" w14:textId="5C6E235C" w:rsidR="00795D87" w:rsidRDefault="006C1A6C" w:rsidP="00795D87">
            <w:pPr>
              <w:rPr>
                <w:rFonts w:ascii="Arial" w:hAnsi="Arial" w:cs="Arial"/>
                <w:sz w:val="19"/>
                <w:szCs w:val="19"/>
              </w:rPr>
            </w:pPr>
            <w:r w:rsidRPr="0004592A">
              <w:rPr>
                <w:rFonts w:ascii="Arial" w:hAnsi="Arial" w:cs="Arial"/>
                <w:sz w:val="19"/>
                <w:szCs w:val="19"/>
              </w:rPr>
              <w:t xml:space="preserve">Specify </w:t>
            </w:r>
            <w:r w:rsidR="008A1418">
              <w:rPr>
                <w:rFonts w:ascii="Arial" w:hAnsi="Arial" w:cs="Arial"/>
                <w:sz w:val="19"/>
                <w:szCs w:val="19"/>
              </w:rPr>
              <w:t>retaining walls applied to planning process</w:t>
            </w:r>
            <w:r w:rsidR="00795D87" w:rsidRPr="0004592A">
              <w:rPr>
                <w:rFonts w:ascii="Arial" w:hAnsi="Arial" w:cs="Arial"/>
                <w:sz w:val="19"/>
                <w:szCs w:val="19"/>
              </w:rPr>
              <w:t xml:space="preserve">: </w:t>
            </w:r>
          </w:p>
          <w:p w14:paraId="0D9BAC82" w14:textId="1AB88001" w:rsidR="009C22FD" w:rsidRPr="00B55692" w:rsidRDefault="009C22FD" w:rsidP="008F42CB">
            <w:pPr>
              <w:pStyle w:val="38PASBenchmark"/>
              <w:rPr>
                <w:vanish w:val="0"/>
                <w:color w:val="auto"/>
              </w:rPr>
            </w:pPr>
            <w:permStart w:id="1596743168" w:edGrp="everyone"/>
            <w:permEnd w:id="1596743168"/>
          </w:p>
        </w:tc>
      </w:tr>
      <w:tr w:rsidR="00157730" w:rsidRPr="00BA4D9F" w14:paraId="4D0D053B" w14:textId="77777777" w:rsidTr="000A5A9D">
        <w:trPr>
          <w:trHeight w:val="1020"/>
        </w:trPr>
        <w:tc>
          <w:tcPr>
            <w:tcW w:w="681" w:type="dxa"/>
            <w:tcBorders>
              <w:top w:val="dotted" w:sz="4" w:space="0" w:color="auto"/>
              <w:left w:val="single" w:sz="12" w:space="0" w:color="auto"/>
              <w:bottom w:val="single" w:sz="4" w:space="0" w:color="auto"/>
              <w:right w:val="single" w:sz="4" w:space="0" w:color="auto"/>
            </w:tcBorders>
          </w:tcPr>
          <w:p w14:paraId="4C8D763D" w14:textId="4C51C7E5" w:rsidR="00157730" w:rsidRDefault="00157730" w:rsidP="00795D87">
            <w:pPr>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_Ref128041235 \r \h </w:instrText>
            </w:r>
            <w:r w:rsidR="00B55692">
              <w:rPr>
                <w:rFonts w:ascii="Arial" w:hAnsi="Arial" w:cs="Arial"/>
                <w:sz w:val="19"/>
                <w:szCs w:val="19"/>
              </w:rPr>
              <w:instrText xml:space="preserve"> \* MERGEFORMAT </w:instrText>
            </w:r>
            <w:r>
              <w:rPr>
                <w:rFonts w:ascii="Arial" w:hAnsi="Arial" w:cs="Arial"/>
                <w:sz w:val="19"/>
                <w:szCs w:val="19"/>
              </w:rPr>
            </w:r>
            <w:r>
              <w:rPr>
                <w:rFonts w:ascii="Arial" w:hAnsi="Arial" w:cs="Arial"/>
                <w:sz w:val="19"/>
                <w:szCs w:val="19"/>
              </w:rPr>
              <w:fldChar w:fldCharType="separate"/>
            </w:r>
            <w:r w:rsidR="003B4D08">
              <w:rPr>
                <w:rFonts w:ascii="Arial" w:hAnsi="Arial" w:cs="Arial"/>
                <w:sz w:val="19"/>
                <w:szCs w:val="19"/>
              </w:rPr>
              <w:t xml:space="preserve">1.2C. </w:t>
            </w:r>
            <w:r>
              <w:rPr>
                <w:rFonts w:ascii="Arial" w:hAnsi="Arial" w:cs="Arial"/>
                <w:sz w:val="19"/>
                <w:szCs w:val="19"/>
              </w:rPr>
              <w:fldChar w:fldCharType="end"/>
            </w:r>
          </w:p>
        </w:tc>
        <w:tc>
          <w:tcPr>
            <w:tcW w:w="8391" w:type="dxa"/>
            <w:tcBorders>
              <w:top w:val="dotted" w:sz="4" w:space="0" w:color="auto"/>
              <w:left w:val="single" w:sz="4" w:space="0" w:color="auto"/>
              <w:bottom w:val="single" w:sz="4" w:space="0" w:color="auto"/>
              <w:right w:val="single" w:sz="12" w:space="0" w:color="auto"/>
            </w:tcBorders>
          </w:tcPr>
          <w:p w14:paraId="1DFDCD73" w14:textId="77777777" w:rsidR="00157730" w:rsidRDefault="00157730" w:rsidP="00795D87">
            <w:pPr>
              <w:rPr>
                <w:rFonts w:ascii="Arial" w:hAnsi="Arial" w:cs="Arial"/>
                <w:sz w:val="19"/>
                <w:szCs w:val="19"/>
              </w:rPr>
            </w:pPr>
            <w:r>
              <w:rPr>
                <w:rFonts w:ascii="Arial" w:hAnsi="Arial" w:cs="Arial"/>
                <w:sz w:val="19"/>
                <w:szCs w:val="19"/>
              </w:rPr>
              <w:t>Specify temporary structural elements added to planning process:</w:t>
            </w:r>
          </w:p>
          <w:p w14:paraId="69FDEA29" w14:textId="4BA7416F" w:rsidR="00157730" w:rsidRPr="00B55692" w:rsidRDefault="00157730" w:rsidP="00157730">
            <w:pPr>
              <w:pStyle w:val="38PASBenchmark"/>
              <w:rPr>
                <w:vanish w:val="0"/>
                <w:color w:val="auto"/>
              </w:rPr>
            </w:pPr>
            <w:permStart w:id="1184595721" w:edGrp="everyone"/>
            <w:permEnd w:id="1184595721"/>
          </w:p>
        </w:tc>
      </w:tr>
      <w:tr w:rsidR="00157730" w:rsidRPr="00BA4D9F" w14:paraId="456497CD" w14:textId="77777777" w:rsidTr="000A5A9D">
        <w:trPr>
          <w:trHeight w:val="1020"/>
        </w:trPr>
        <w:tc>
          <w:tcPr>
            <w:tcW w:w="681" w:type="dxa"/>
            <w:tcBorders>
              <w:top w:val="dotted" w:sz="4" w:space="0" w:color="auto"/>
              <w:left w:val="single" w:sz="12" w:space="0" w:color="auto"/>
              <w:bottom w:val="single" w:sz="4" w:space="0" w:color="auto"/>
              <w:right w:val="single" w:sz="4" w:space="0" w:color="auto"/>
            </w:tcBorders>
          </w:tcPr>
          <w:p w14:paraId="2BC7C07F" w14:textId="4195D7F5" w:rsidR="00157730" w:rsidRDefault="00157730" w:rsidP="00795D87">
            <w:pPr>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_Ref128041313 \r \h </w:instrText>
            </w:r>
            <w:r w:rsidR="00B55692">
              <w:rPr>
                <w:rFonts w:ascii="Arial" w:hAnsi="Arial" w:cs="Arial"/>
                <w:sz w:val="19"/>
                <w:szCs w:val="19"/>
              </w:rPr>
              <w:instrText xml:space="preserve"> \* MERGEFORMAT </w:instrText>
            </w:r>
            <w:r>
              <w:rPr>
                <w:rFonts w:ascii="Arial" w:hAnsi="Arial" w:cs="Arial"/>
                <w:sz w:val="19"/>
                <w:szCs w:val="19"/>
              </w:rPr>
            </w:r>
            <w:r>
              <w:rPr>
                <w:rFonts w:ascii="Arial" w:hAnsi="Arial" w:cs="Arial"/>
                <w:sz w:val="19"/>
                <w:szCs w:val="19"/>
              </w:rPr>
              <w:fldChar w:fldCharType="separate"/>
            </w:r>
            <w:r w:rsidR="003B4D08">
              <w:rPr>
                <w:rFonts w:ascii="Arial" w:hAnsi="Arial" w:cs="Arial"/>
                <w:sz w:val="19"/>
                <w:szCs w:val="19"/>
              </w:rPr>
              <w:t xml:space="preserve">1.2D. </w:t>
            </w:r>
            <w:r>
              <w:rPr>
                <w:rFonts w:ascii="Arial" w:hAnsi="Arial" w:cs="Arial"/>
                <w:sz w:val="19"/>
                <w:szCs w:val="19"/>
              </w:rPr>
              <w:fldChar w:fldCharType="end"/>
            </w:r>
            <w:r w:rsidR="000A5A9D">
              <w:rPr>
                <w:rFonts w:ascii="Arial" w:hAnsi="Arial" w:cs="Arial"/>
                <w:sz w:val="19"/>
                <w:szCs w:val="19"/>
              </w:rPr>
              <w:fldChar w:fldCharType="begin"/>
            </w:r>
            <w:r w:rsidR="000A5A9D">
              <w:rPr>
                <w:rFonts w:ascii="Arial" w:hAnsi="Arial" w:cs="Arial"/>
                <w:sz w:val="19"/>
                <w:szCs w:val="19"/>
              </w:rPr>
              <w:instrText xml:space="preserve"> REF _Ref128042612 \r \h </w:instrText>
            </w:r>
            <w:r w:rsidR="00B55692">
              <w:rPr>
                <w:rFonts w:ascii="Arial" w:hAnsi="Arial" w:cs="Arial"/>
                <w:sz w:val="19"/>
                <w:szCs w:val="19"/>
              </w:rPr>
              <w:instrText xml:space="preserve"> \* MERGEFORMAT </w:instrText>
            </w:r>
            <w:r w:rsidR="000A5A9D">
              <w:rPr>
                <w:rFonts w:ascii="Arial" w:hAnsi="Arial" w:cs="Arial"/>
                <w:sz w:val="19"/>
                <w:szCs w:val="19"/>
              </w:rPr>
            </w:r>
            <w:r w:rsidR="000A5A9D">
              <w:rPr>
                <w:rFonts w:ascii="Arial" w:hAnsi="Arial" w:cs="Arial"/>
                <w:sz w:val="19"/>
                <w:szCs w:val="19"/>
              </w:rPr>
              <w:fldChar w:fldCharType="separate"/>
            </w:r>
            <w:r w:rsidR="003B4D08">
              <w:rPr>
                <w:rFonts w:ascii="Arial" w:hAnsi="Arial" w:cs="Arial"/>
                <w:sz w:val="19"/>
                <w:szCs w:val="19"/>
              </w:rPr>
              <w:t xml:space="preserve">1.5A. </w:t>
            </w:r>
            <w:r w:rsidR="000A5A9D">
              <w:rPr>
                <w:rFonts w:ascii="Arial" w:hAnsi="Arial" w:cs="Arial"/>
                <w:sz w:val="19"/>
                <w:szCs w:val="19"/>
              </w:rPr>
              <w:fldChar w:fldCharType="end"/>
            </w:r>
            <w:r w:rsidR="000A5A9D">
              <w:rPr>
                <w:rFonts w:ascii="Arial" w:hAnsi="Arial" w:cs="Arial"/>
                <w:sz w:val="19"/>
                <w:szCs w:val="19"/>
              </w:rPr>
              <w:fldChar w:fldCharType="begin"/>
            </w:r>
            <w:r w:rsidR="000A5A9D">
              <w:rPr>
                <w:rFonts w:ascii="Arial" w:hAnsi="Arial" w:cs="Arial"/>
                <w:sz w:val="19"/>
                <w:szCs w:val="19"/>
              </w:rPr>
              <w:instrText xml:space="preserve"> REF _Ref128042674 \r \h </w:instrText>
            </w:r>
            <w:r w:rsidR="00B55692">
              <w:rPr>
                <w:rFonts w:ascii="Arial" w:hAnsi="Arial" w:cs="Arial"/>
                <w:sz w:val="19"/>
                <w:szCs w:val="19"/>
              </w:rPr>
              <w:instrText xml:space="preserve"> \* MERGEFORMAT </w:instrText>
            </w:r>
            <w:r w:rsidR="000A5A9D">
              <w:rPr>
                <w:rFonts w:ascii="Arial" w:hAnsi="Arial" w:cs="Arial"/>
                <w:sz w:val="19"/>
                <w:szCs w:val="19"/>
              </w:rPr>
            </w:r>
            <w:r w:rsidR="000A5A9D">
              <w:rPr>
                <w:rFonts w:ascii="Arial" w:hAnsi="Arial" w:cs="Arial"/>
                <w:sz w:val="19"/>
                <w:szCs w:val="19"/>
              </w:rPr>
              <w:fldChar w:fldCharType="separate"/>
            </w:r>
            <w:r w:rsidR="003B4D08">
              <w:rPr>
                <w:rFonts w:ascii="Arial" w:hAnsi="Arial" w:cs="Arial"/>
                <w:sz w:val="19"/>
                <w:szCs w:val="19"/>
              </w:rPr>
              <w:t xml:space="preserve">1.5B. </w:t>
            </w:r>
            <w:r w:rsidR="000A5A9D">
              <w:rPr>
                <w:rFonts w:ascii="Arial" w:hAnsi="Arial" w:cs="Arial"/>
                <w:sz w:val="19"/>
                <w:szCs w:val="19"/>
              </w:rPr>
              <w:fldChar w:fldCharType="end"/>
            </w:r>
          </w:p>
        </w:tc>
        <w:tc>
          <w:tcPr>
            <w:tcW w:w="8391" w:type="dxa"/>
            <w:tcBorders>
              <w:top w:val="dotted" w:sz="4" w:space="0" w:color="auto"/>
              <w:left w:val="single" w:sz="4" w:space="0" w:color="auto"/>
              <w:bottom w:val="single" w:sz="4" w:space="0" w:color="auto"/>
              <w:right w:val="single" w:sz="12" w:space="0" w:color="auto"/>
            </w:tcBorders>
          </w:tcPr>
          <w:p w14:paraId="6C783390" w14:textId="77777777" w:rsidR="00157730" w:rsidRDefault="00157730" w:rsidP="00795D87">
            <w:pPr>
              <w:rPr>
                <w:rFonts w:ascii="Arial" w:hAnsi="Arial" w:cs="Arial"/>
                <w:sz w:val="19"/>
                <w:szCs w:val="19"/>
              </w:rPr>
            </w:pPr>
            <w:r>
              <w:rPr>
                <w:rFonts w:ascii="Arial" w:hAnsi="Arial" w:cs="Arial"/>
                <w:sz w:val="19"/>
                <w:szCs w:val="19"/>
              </w:rPr>
              <w:t>Specify digital tools/devices used to communicate and collaborate with professionals, suppliers, HR and others:</w:t>
            </w:r>
          </w:p>
          <w:p w14:paraId="293084D5" w14:textId="32394218" w:rsidR="00157730" w:rsidRPr="00B55692" w:rsidRDefault="00157730" w:rsidP="00157730">
            <w:pPr>
              <w:pStyle w:val="38PASBenchmark"/>
              <w:rPr>
                <w:vanish w:val="0"/>
                <w:color w:val="auto"/>
              </w:rPr>
            </w:pPr>
            <w:permStart w:id="1475967179" w:edGrp="everyone"/>
            <w:permEnd w:id="1475967179"/>
          </w:p>
        </w:tc>
      </w:tr>
      <w:tr w:rsidR="00157730" w:rsidRPr="00BA4D9F" w14:paraId="6C0CDF42" w14:textId="77777777" w:rsidTr="000A5A9D">
        <w:trPr>
          <w:trHeight w:val="1020"/>
        </w:trPr>
        <w:tc>
          <w:tcPr>
            <w:tcW w:w="681" w:type="dxa"/>
            <w:tcBorders>
              <w:top w:val="dotted" w:sz="4" w:space="0" w:color="auto"/>
              <w:left w:val="single" w:sz="12" w:space="0" w:color="auto"/>
              <w:bottom w:val="single" w:sz="4" w:space="0" w:color="auto"/>
              <w:right w:val="single" w:sz="4" w:space="0" w:color="auto"/>
            </w:tcBorders>
          </w:tcPr>
          <w:p w14:paraId="3F2064B2" w14:textId="2C8ABA9B" w:rsidR="00157730" w:rsidRDefault="00157730" w:rsidP="00795D87">
            <w:pPr>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_Ref128041405 \r \h </w:instrText>
            </w:r>
            <w:r w:rsidR="00B55692">
              <w:rPr>
                <w:rFonts w:ascii="Arial" w:hAnsi="Arial" w:cs="Arial"/>
                <w:sz w:val="19"/>
                <w:szCs w:val="19"/>
              </w:rPr>
              <w:instrText xml:space="preserve"> \* MERGEFORMAT </w:instrText>
            </w:r>
            <w:r>
              <w:rPr>
                <w:rFonts w:ascii="Arial" w:hAnsi="Arial" w:cs="Arial"/>
                <w:sz w:val="19"/>
                <w:szCs w:val="19"/>
              </w:rPr>
            </w:r>
            <w:r>
              <w:rPr>
                <w:rFonts w:ascii="Arial" w:hAnsi="Arial" w:cs="Arial"/>
                <w:sz w:val="19"/>
                <w:szCs w:val="19"/>
              </w:rPr>
              <w:fldChar w:fldCharType="separate"/>
            </w:r>
            <w:r w:rsidR="003B4D08">
              <w:rPr>
                <w:rFonts w:ascii="Arial" w:hAnsi="Arial" w:cs="Arial"/>
                <w:sz w:val="19"/>
                <w:szCs w:val="19"/>
              </w:rPr>
              <w:t xml:space="preserve">1.2E. </w:t>
            </w:r>
            <w:r>
              <w:rPr>
                <w:rFonts w:ascii="Arial" w:hAnsi="Arial" w:cs="Arial"/>
                <w:sz w:val="19"/>
                <w:szCs w:val="19"/>
              </w:rPr>
              <w:fldChar w:fldCharType="end"/>
            </w:r>
          </w:p>
        </w:tc>
        <w:tc>
          <w:tcPr>
            <w:tcW w:w="8391" w:type="dxa"/>
            <w:tcBorders>
              <w:top w:val="dotted" w:sz="4" w:space="0" w:color="auto"/>
              <w:left w:val="single" w:sz="4" w:space="0" w:color="auto"/>
              <w:bottom w:val="single" w:sz="4" w:space="0" w:color="auto"/>
              <w:right w:val="single" w:sz="12" w:space="0" w:color="auto"/>
            </w:tcBorders>
          </w:tcPr>
          <w:p w14:paraId="29842332" w14:textId="77777777" w:rsidR="00157730" w:rsidRDefault="00157730" w:rsidP="00795D87">
            <w:pPr>
              <w:rPr>
                <w:rFonts w:ascii="Arial" w:hAnsi="Arial" w:cs="Arial"/>
                <w:sz w:val="19"/>
                <w:szCs w:val="19"/>
              </w:rPr>
            </w:pPr>
            <w:r>
              <w:rPr>
                <w:rFonts w:ascii="Arial" w:hAnsi="Arial" w:cs="Arial"/>
                <w:sz w:val="19"/>
                <w:szCs w:val="19"/>
              </w:rPr>
              <w:t>Specify equipment used to access and extract information:</w:t>
            </w:r>
          </w:p>
          <w:p w14:paraId="58C3D69B" w14:textId="293F4175" w:rsidR="00157730" w:rsidRPr="00B55692" w:rsidRDefault="00157730" w:rsidP="00157730">
            <w:pPr>
              <w:pStyle w:val="38PASBenchmark"/>
              <w:rPr>
                <w:vanish w:val="0"/>
                <w:color w:val="auto"/>
              </w:rPr>
            </w:pPr>
            <w:permStart w:id="879654977" w:edGrp="everyone"/>
            <w:permEnd w:id="879654977"/>
          </w:p>
        </w:tc>
      </w:tr>
      <w:tr w:rsidR="006C1A6C" w:rsidRPr="00BA4D9F" w14:paraId="473FFD16" w14:textId="2463FF27" w:rsidTr="000A5A9D">
        <w:trPr>
          <w:trHeight w:val="1020"/>
        </w:trPr>
        <w:tc>
          <w:tcPr>
            <w:tcW w:w="681" w:type="dxa"/>
            <w:tcBorders>
              <w:top w:val="single" w:sz="4" w:space="0" w:color="auto"/>
              <w:left w:val="single" w:sz="12" w:space="0" w:color="auto"/>
              <w:bottom w:val="single" w:sz="4" w:space="0" w:color="auto"/>
              <w:right w:val="single" w:sz="4" w:space="0" w:color="auto"/>
            </w:tcBorders>
          </w:tcPr>
          <w:p w14:paraId="177A3B41" w14:textId="612595A9" w:rsidR="006C1A6C" w:rsidRPr="0004592A" w:rsidRDefault="00157730" w:rsidP="006C1A6C">
            <w:pPr>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_Ref128041874 \r \h </w:instrText>
            </w:r>
            <w:r w:rsidR="00B55692">
              <w:rPr>
                <w:rFonts w:ascii="Arial" w:hAnsi="Arial" w:cs="Arial"/>
                <w:sz w:val="19"/>
                <w:szCs w:val="19"/>
              </w:rPr>
              <w:instrText xml:space="preserve"> \* MERGEFORMAT </w:instrText>
            </w:r>
            <w:r>
              <w:rPr>
                <w:rFonts w:ascii="Arial" w:hAnsi="Arial" w:cs="Arial"/>
                <w:sz w:val="19"/>
                <w:szCs w:val="19"/>
              </w:rPr>
            </w:r>
            <w:r>
              <w:rPr>
                <w:rFonts w:ascii="Arial" w:hAnsi="Arial" w:cs="Arial"/>
                <w:sz w:val="19"/>
                <w:szCs w:val="19"/>
              </w:rPr>
              <w:fldChar w:fldCharType="separate"/>
            </w:r>
            <w:r w:rsidR="003B4D08">
              <w:rPr>
                <w:rFonts w:ascii="Arial" w:hAnsi="Arial" w:cs="Arial"/>
                <w:sz w:val="19"/>
                <w:szCs w:val="19"/>
              </w:rPr>
              <w:t xml:space="preserve">1.3A. </w:t>
            </w:r>
            <w:r>
              <w:rPr>
                <w:rFonts w:ascii="Arial" w:hAnsi="Arial" w:cs="Arial"/>
                <w:sz w:val="19"/>
                <w:szCs w:val="19"/>
              </w:rPr>
              <w:fldChar w:fldCharType="end"/>
            </w:r>
          </w:p>
        </w:tc>
        <w:tc>
          <w:tcPr>
            <w:tcW w:w="8391" w:type="dxa"/>
            <w:tcBorders>
              <w:top w:val="single" w:sz="4" w:space="0" w:color="auto"/>
              <w:left w:val="single" w:sz="4" w:space="0" w:color="auto"/>
              <w:bottom w:val="single" w:sz="4" w:space="0" w:color="auto"/>
              <w:right w:val="single" w:sz="12" w:space="0" w:color="auto"/>
            </w:tcBorders>
          </w:tcPr>
          <w:p w14:paraId="2AB6011E" w14:textId="300E34E0" w:rsidR="006C1A6C" w:rsidRDefault="00157730" w:rsidP="006C1A6C">
            <w:pPr>
              <w:rPr>
                <w:rFonts w:ascii="Arial" w:hAnsi="Arial" w:cs="Arial"/>
                <w:sz w:val="19"/>
                <w:szCs w:val="19"/>
              </w:rPr>
            </w:pPr>
            <w:r>
              <w:rPr>
                <w:rFonts w:ascii="Arial" w:hAnsi="Arial" w:cs="Arial"/>
                <w:sz w:val="19"/>
                <w:szCs w:val="19"/>
              </w:rPr>
              <w:t>Specify set-out coordinated:</w:t>
            </w:r>
          </w:p>
          <w:p w14:paraId="2B404400" w14:textId="35D8C1F9" w:rsidR="00157730" w:rsidRPr="00B55692" w:rsidRDefault="00157730" w:rsidP="00157730">
            <w:pPr>
              <w:pStyle w:val="38PASBenchmark"/>
              <w:rPr>
                <w:vanish w:val="0"/>
                <w:color w:val="auto"/>
              </w:rPr>
            </w:pPr>
            <w:permStart w:id="1733379882" w:edGrp="everyone"/>
            <w:permEnd w:id="1733379882"/>
          </w:p>
        </w:tc>
      </w:tr>
      <w:tr w:rsidR="006C1A6C" w:rsidRPr="00BA4D9F" w14:paraId="564248C2" w14:textId="07D8BF3B" w:rsidTr="00AD77C1">
        <w:trPr>
          <w:trHeight w:val="1020"/>
        </w:trPr>
        <w:tc>
          <w:tcPr>
            <w:tcW w:w="681" w:type="dxa"/>
            <w:tcBorders>
              <w:top w:val="single" w:sz="4" w:space="0" w:color="auto"/>
              <w:left w:val="single" w:sz="12" w:space="0" w:color="auto"/>
              <w:bottom w:val="single" w:sz="4" w:space="0" w:color="auto"/>
              <w:right w:val="single" w:sz="4" w:space="0" w:color="auto"/>
            </w:tcBorders>
          </w:tcPr>
          <w:p w14:paraId="5A6B0240" w14:textId="57E50EC3" w:rsidR="006C1A6C" w:rsidRPr="0004592A" w:rsidRDefault="0049487F" w:rsidP="006C1A6C">
            <w:pPr>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_Ref128041902 \r \h </w:instrText>
            </w:r>
            <w:r w:rsidR="00B55692">
              <w:rPr>
                <w:rFonts w:ascii="Arial" w:hAnsi="Arial" w:cs="Arial"/>
                <w:sz w:val="19"/>
                <w:szCs w:val="19"/>
              </w:rPr>
              <w:instrText xml:space="preserve"> \* MERGEFORMAT </w:instrText>
            </w:r>
            <w:r>
              <w:rPr>
                <w:rFonts w:ascii="Arial" w:hAnsi="Arial" w:cs="Arial"/>
                <w:sz w:val="19"/>
                <w:szCs w:val="19"/>
              </w:rPr>
            </w:r>
            <w:r>
              <w:rPr>
                <w:rFonts w:ascii="Arial" w:hAnsi="Arial" w:cs="Arial"/>
                <w:sz w:val="19"/>
                <w:szCs w:val="19"/>
              </w:rPr>
              <w:fldChar w:fldCharType="separate"/>
            </w:r>
            <w:r w:rsidR="003B4D08">
              <w:rPr>
                <w:rFonts w:ascii="Arial" w:hAnsi="Arial" w:cs="Arial"/>
                <w:sz w:val="19"/>
                <w:szCs w:val="19"/>
              </w:rPr>
              <w:t xml:space="preserve">1.3B. </w:t>
            </w:r>
            <w:r>
              <w:rPr>
                <w:rFonts w:ascii="Arial" w:hAnsi="Arial" w:cs="Arial"/>
                <w:sz w:val="19"/>
                <w:szCs w:val="19"/>
              </w:rPr>
              <w:fldChar w:fldCharType="end"/>
            </w:r>
            <w:r>
              <w:rPr>
                <w:rFonts w:ascii="Arial" w:hAnsi="Arial" w:cs="Arial"/>
                <w:sz w:val="19"/>
                <w:szCs w:val="19"/>
              </w:rPr>
              <w:fldChar w:fldCharType="begin"/>
            </w:r>
            <w:r>
              <w:rPr>
                <w:rFonts w:ascii="Arial" w:hAnsi="Arial" w:cs="Arial"/>
                <w:sz w:val="19"/>
                <w:szCs w:val="19"/>
              </w:rPr>
              <w:instrText xml:space="preserve"> REF _Ref128041903 \r \h </w:instrText>
            </w:r>
            <w:r w:rsidR="00B55692">
              <w:rPr>
                <w:rFonts w:ascii="Arial" w:hAnsi="Arial" w:cs="Arial"/>
                <w:sz w:val="19"/>
                <w:szCs w:val="19"/>
              </w:rPr>
              <w:instrText xml:space="preserve"> \* MERGEFORMAT </w:instrText>
            </w:r>
            <w:r>
              <w:rPr>
                <w:rFonts w:ascii="Arial" w:hAnsi="Arial" w:cs="Arial"/>
                <w:sz w:val="19"/>
                <w:szCs w:val="19"/>
              </w:rPr>
            </w:r>
            <w:r>
              <w:rPr>
                <w:rFonts w:ascii="Arial" w:hAnsi="Arial" w:cs="Arial"/>
                <w:sz w:val="19"/>
                <w:szCs w:val="19"/>
              </w:rPr>
              <w:fldChar w:fldCharType="separate"/>
            </w:r>
            <w:r w:rsidR="003B4D08">
              <w:rPr>
                <w:rFonts w:ascii="Arial" w:hAnsi="Arial" w:cs="Arial"/>
                <w:sz w:val="19"/>
                <w:szCs w:val="19"/>
              </w:rPr>
              <w:t xml:space="preserve">1.3C. </w:t>
            </w:r>
            <w:r>
              <w:rPr>
                <w:rFonts w:ascii="Arial" w:hAnsi="Arial" w:cs="Arial"/>
                <w:sz w:val="19"/>
                <w:szCs w:val="19"/>
              </w:rPr>
              <w:fldChar w:fldCharType="end"/>
            </w:r>
          </w:p>
        </w:tc>
        <w:tc>
          <w:tcPr>
            <w:tcW w:w="8391" w:type="dxa"/>
            <w:tcBorders>
              <w:top w:val="single" w:sz="4" w:space="0" w:color="auto"/>
              <w:left w:val="single" w:sz="4" w:space="0" w:color="auto"/>
              <w:bottom w:val="single" w:sz="4" w:space="0" w:color="auto"/>
              <w:right w:val="single" w:sz="12" w:space="0" w:color="auto"/>
            </w:tcBorders>
          </w:tcPr>
          <w:p w14:paraId="6664B22B" w14:textId="77777777" w:rsidR="006C1A6C" w:rsidRDefault="0049487F" w:rsidP="006C1A6C">
            <w:pPr>
              <w:rPr>
                <w:rFonts w:ascii="Arial" w:hAnsi="Arial" w:cs="Arial"/>
                <w:sz w:val="19"/>
                <w:szCs w:val="19"/>
              </w:rPr>
            </w:pPr>
            <w:r>
              <w:rPr>
                <w:rFonts w:ascii="Arial" w:hAnsi="Arial" w:cs="Arial"/>
                <w:sz w:val="19"/>
                <w:szCs w:val="19"/>
              </w:rPr>
              <w:t>Specify footing laid:</w:t>
            </w:r>
          </w:p>
          <w:p w14:paraId="212CFDF2" w14:textId="18D540C9" w:rsidR="0049487F" w:rsidRPr="00B55692" w:rsidRDefault="0049487F" w:rsidP="0049487F">
            <w:pPr>
              <w:pStyle w:val="38PASBenchmark"/>
              <w:rPr>
                <w:vanish w:val="0"/>
                <w:color w:val="auto"/>
              </w:rPr>
            </w:pPr>
            <w:permStart w:id="1222715602" w:edGrp="everyone"/>
            <w:permEnd w:id="1222715602"/>
          </w:p>
        </w:tc>
      </w:tr>
      <w:tr w:rsidR="0004592A" w:rsidRPr="00BA4D9F" w14:paraId="5A4C1B9B" w14:textId="77777777" w:rsidTr="000A5A9D">
        <w:trPr>
          <w:trHeight w:val="1020"/>
        </w:trPr>
        <w:tc>
          <w:tcPr>
            <w:tcW w:w="681" w:type="dxa"/>
            <w:tcBorders>
              <w:top w:val="single" w:sz="4" w:space="0" w:color="auto"/>
              <w:left w:val="single" w:sz="12" w:space="0" w:color="auto"/>
              <w:bottom w:val="single" w:sz="12" w:space="0" w:color="auto"/>
              <w:right w:val="single" w:sz="4" w:space="0" w:color="auto"/>
            </w:tcBorders>
          </w:tcPr>
          <w:p w14:paraId="52DA5AB7" w14:textId="09743DD0" w:rsidR="0004592A" w:rsidRPr="0004592A" w:rsidRDefault="0049487F" w:rsidP="006C1A6C">
            <w:pPr>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_Ref128042016 \r \h </w:instrText>
            </w:r>
            <w:r w:rsidR="00B55692">
              <w:rPr>
                <w:rFonts w:ascii="Arial" w:hAnsi="Arial" w:cs="Arial"/>
                <w:sz w:val="19"/>
                <w:szCs w:val="19"/>
              </w:rPr>
              <w:instrText xml:space="preserve"> \* MERGEFORMAT </w:instrText>
            </w:r>
            <w:r>
              <w:rPr>
                <w:rFonts w:ascii="Arial" w:hAnsi="Arial" w:cs="Arial"/>
                <w:sz w:val="19"/>
                <w:szCs w:val="19"/>
              </w:rPr>
            </w:r>
            <w:r>
              <w:rPr>
                <w:rFonts w:ascii="Arial" w:hAnsi="Arial" w:cs="Arial"/>
                <w:sz w:val="19"/>
                <w:szCs w:val="19"/>
              </w:rPr>
              <w:fldChar w:fldCharType="separate"/>
            </w:r>
            <w:r w:rsidR="003B4D08">
              <w:rPr>
                <w:rFonts w:ascii="Arial" w:hAnsi="Arial" w:cs="Arial"/>
                <w:sz w:val="19"/>
                <w:szCs w:val="19"/>
              </w:rPr>
              <w:t xml:space="preserve">1.3D. </w:t>
            </w:r>
            <w:r>
              <w:rPr>
                <w:rFonts w:ascii="Arial" w:hAnsi="Arial" w:cs="Arial"/>
                <w:sz w:val="19"/>
                <w:szCs w:val="19"/>
              </w:rPr>
              <w:fldChar w:fldCharType="end"/>
            </w:r>
          </w:p>
        </w:tc>
        <w:tc>
          <w:tcPr>
            <w:tcW w:w="8391" w:type="dxa"/>
            <w:tcBorders>
              <w:top w:val="single" w:sz="4" w:space="0" w:color="auto"/>
              <w:left w:val="single" w:sz="4" w:space="0" w:color="auto"/>
              <w:bottom w:val="single" w:sz="12" w:space="0" w:color="auto"/>
              <w:right w:val="single" w:sz="12" w:space="0" w:color="auto"/>
            </w:tcBorders>
          </w:tcPr>
          <w:p w14:paraId="11BC2BB1" w14:textId="77777777" w:rsidR="0004592A" w:rsidRDefault="0049487F" w:rsidP="006C1A6C">
            <w:pPr>
              <w:rPr>
                <w:rFonts w:ascii="Arial" w:hAnsi="Arial" w:cs="Arial"/>
                <w:sz w:val="19"/>
                <w:szCs w:val="19"/>
              </w:rPr>
            </w:pPr>
            <w:r>
              <w:rPr>
                <w:rFonts w:ascii="Arial" w:hAnsi="Arial" w:cs="Arial"/>
                <w:sz w:val="19"/>
                <w:szCs w:val="19"/>
              </w:rPr>
              <w:t>Specify damp coursing and termite barriers installed:</w:t>
            </w:r>
          </w:p>
          <w:p w14:paraId="1DD6F39A" w14:textId="19BB3FD5" w:rsidR="0049487F" w:rsidRPr="00B55692" w:rsidRDefault="0049487F" w:rsidP="0049487F">
            <w:pPr>
              <w:pStyle w:val="38PASBenchmark"/>
              <w:rPr>
                <w:vanish w:val="0"/>
                <w:color w:val="auto"/>
              </w:rPr>
            </w:pPr>
            <w:permStart w:id="1181641002" w:edGrp="everyone"/>
            <w:permEnd w:id="1181641002"/>
          </w:p>
        </w:tc>
      </w:tr>
      <w:tr w:rsidR="0004592A" w:rsidRPr="00BA4D9F" w14:paraId="637A0716" w14:textId="77777777" w:rsidTr="000A5A9D">
        <w:trPr>
          <w:trHeight w:val="1020"/>
        </w:trPr>
        <w:tc>
          <w:tcPr>
            <w:tcW w:w="681" w:type="dxa"/>
            <w:tcBorders>
              <w:top w:val="single" w:sz="12" w:space="0" w:color="auto"/>
              <w:left w:val="single" w:sz="12" w:space="0" w:color="auto"/>
              <w:bottom w:val="single" w:sz="4" w:space="0" w:color="auto"/>
              <w:right w:val="single" w:sz="4" w:space="0" w:color="auto"/>
            </w:tcBorders>
          </w:tcPr>
          <w:p w14:paraId="28A2D24F" w14:textId="1E74C4D0" w:rsidR="0004592A" w:rsidRPr="0004592A" w:rsidRDefault="000A5A9D" w:rsidP="006C1A6C">
            <w:pPr>
              <w:rPr>
                <w:rFonts w:ascii="Arial" w:hAnsi="Arial" w:cs="Arial"/>
                <w:sz w:val="19"/>
                <w:szCs w:val="19"/>
              </w:rPr>
            </w:pPr>
            <w:r>
              <w:rPr>
                <w:rFonts w:ascii="Arial" w:hAnsi="Arial" w:cs="Arial"/>
                <w:sz w:val="19"/>
                <w:szCs w:val="19"/>
              </w:rPr>
              <w:lastRenderedPageBreak/>
              <w:fldChar w:fldCharType="begin"/>
            </w:r>
            <w:r>
              <w:rPr>
                <w:rFonts w:ascii="Arial" w:hAnsi="Arial" w:cs="Arial"/>
                <w:sz w:val="19"/>
                <w:szCs w:val="19"/>
              </w:rPr>
              <w:instrText xml:space="preserve"> REF _Ref128042492 \r \h </w:instrText>
            </w:r>
            <w:r w:rsidR="00B55692">
              <w:rPr>
                <w:rFonts w:ascii="Arial" w:hAnsi="Arial" w:cs="Arial"/>
                <w:sz w:val="19"/>
                <w:szCs w:val="19"/>
              </w:rPr>
              <w:instrText xml:space="preserve"> \* MERGEFORMAT </w:instrText>
            </w:r>
            <w:r>
              <w:rPr>
                <w:rFonts w:ascii="Arial" w:hAnsi="Arial" w:cs="Arial"/>
                <w:sz w:val="19"/>
                <w:szCs w:val="19"/>
              </w:rPr>
            </w:r>
            <w:r>
              <w:rPr>
                <w:rFonts w:ascii="Arial" w:hAnsi="Arial" w:cs="Arial"/>
                <w:sz w:val="19"/>
                <w:szCs w:val="19"/>
              </w:rPr>
              <w:fldChar w:fldCharType="separate"/>
            </w:r>
            <w:r w:rsidR="003B4D08">
              <w:rPr>
                <w:rFonts w:ascii="Arial" w:hAnsi="Arial" w:cs="Arial"/>
                <w:sz w:val="19"/>
                <w:szCs w:val="19"/>
              </w:rPr>
              <w:t xml:space="preserve">1.4A. </w:t>
            </w:r>
            <w:r>
              <w:rPr>
                <w:rFonts w:ascii="Arial" w:hAnsi="Arial" w:cs="Arial"/>
                <w:sz w:val="19"/>
                <w:szCs w:val="19"/>
              </w:rPr>
              <w:fldChar w:fldCharType="end"/>
            </w:r>
            <w:r>
              <w:rPr>
                <w:rFonts w:ascii="Arial" w:hAnsi="Arial" w:cs="Arial"/>
                <w:sz w:val="19"/>
                <w:szCs w:val="19"/>
              </w:rPr>
              <w:fldChar w:fldCharType="begin"/>
            </w:r>
            <w:r>
              <w:rPr>
                <w:rFonts w:ascii="Arial" w:hAnsi="Arial" w:cs="Arial"/>
                <w:sz w:val="19"/>
                <w:szCs w:val="19"/>
              </w:rPr>
              <w:instrText xml:space="preserve"> REF _Ref128042495 \r \h </w:instrText>
            </w:r>
            <w:r w:rsidR="00B55692">
              <w:rPr>
                <w:rFonts w:ascii="Arial" w:hAnsi="Arial" w:cs="Arial"/>
                <w:sz w:val="19"/>
                <w:szCs w:val="19"/>
              </w:rPr>
              <w:instrText xml:space="preserve"> \* MERGEFORMAT </w:instrText>
            </w:r>
            <w:r>
              <w:rPr>
                <w:rFonts w:ascii="Arial" w:hAnsi="Arial" w:cs="Arial"/>
                <w:sz w:val="19"/>
                <w:szCs w:val="19"/>
              </w:rPr>
            </w:r>
            <w:r>
              <w:rPr>
                <w:rFonts w:ascii="Arial" w:hAnsi="Arial" w:cs="Arial"/>
                <w:sz w:val="19"/>
                <w:szCs w:val="19"/>
              </w:rPr>
              <w:fldChar w:fldCharType="separate"/>
            </w:r>
            <w:r w:rsidR="003B4D08">
              <w:rPr>
                <w:rFonts w:ascii="Arial" w:hAnsi="Arial" w:cs="Arial"/>
                <w:sz w:val="19"/>
                <w:szCs w:val="19"/>
              </w:rPr>
              <w:t xml:space="preserve">1.4B. </w:t>
            </w:r>
            <w:r>
              <w:rPr>
                <w:rFonts w:ascii="Arial" w:hAnsi="Arial" w:cs="Arial"/>
                <w:sz w:val="19"/>
                <w:szCs w:val="19"/>
              </w:rPr>
              <w:fldChar w:fldCharType="end"/>
            </w:r>
            <w:r>
              <w:rPr>
                <w:rFonts w:ascii="Arial" w:hAnsi="Arial" w:cs="Arial"/>
                <w:sz w:val="19"/>
                <w:szCs w:val="19"/>
              </w:rPr>
              <w:fldChar w:fldCharType="begin"/>
            </w:r>
            <w:r>
              <w:rPr>
                <w:rFonts w:ascii="Arial" w:hAnsi="Arial" w:cs="Arial"/>
                <w:sz w:val="19"/>
                <w:szCs w:val="19"/>
              </w:rPr>
              <w:instrText xml:space="preserve"> REF _Ref128042497 \r \h </w:instrText>
            </w:r>
            <w:r w:rsidR="00B55692">
              <w:rPr>
                <w:rFonts w:ascii="Arial" w:hAnsi="Arial" w:cs="Arial"/>
                <w:sz w:val="19"/>
                <w:szCs w:val="19"/>
              </w:rPr>
              <w:instrText xml:space="preserve"> \* MERGEFORMAT </w:instrText>
            </w:r>
            <w:r>
              <w:rPr>
                <w:rFonts w:ascii="Arial" w:hAnsi="Arial" w:cs="Arial"/>
                <w:sz w:val="19"/>
                <w:szCs w:val="19"/>
              </w:rPr>
            </w:r>
            <w:r>
              <w:rPr>
                <w:rFonts w:ascii="Arial" w:hAnsi="Arial" w:cs="Arial"/>
                <w:sz w:val="19"/>
                <w:szCs w:val="19"/>
              </w:rPr>
              <w:fldChar w:fldCharType="separate"/>
            </w:r>
            <w:r w:rsidR="003B4D08">
              <w:rPr>
                <w:rFonts w:ascii="Arial" w:hAnsi="Arial" w:cs="Arial"/>
                <w:sz w:val="19"/>
                <w:szCs w:val="19"/>
              </w:rPr>
              <w:t xml:space="preserve">1.4C. </w:t>
            </w:r>
            <w:r>
              <w:rPr>
                <w:rFonts w:ascii="Arial" w:hAnsi="Arial" w:cs="Arial"/>
                <w:sz w:val="19"/>
                <w:szCs w:val="19"/>
              </w:rPr>
              <w:fldChar w:fldCharType="end"/>
            </w:r>
            <w:r>
              <w:rPr>
                <w:rFonts w:ascii="Arial" w:hAnsi="Arial" w:cs="Arial"/>
                <w:sz w:val="19"/>
                <w:szCs w:val="19"/>
              </w:rPr>
              <w:fldChar w:fldCharType="begin"/>
            </w:r>
            <w:r>
              <w:rPr>
                <w:rFonts w:ascii="Arial" w:hAnsi="Arial" w:cs="Arial"/>
                <w:sz w:val="19"/>
                <w:szCs w:val="19"/>
              </w:rPr>
              <w:instrText xml:space="preserve"> REF _Ref128042674 \r \h </w:instrText>
            </w:r>
            <w:r w:rsidR="00B55692">
              <w:rPr>
                <w:rFonts w:ascii="Arial" w:hAnsi="Arial" w:cs="Arial"/>
                <w:sz w:val="19"/>
                <w:szCs w:val="19"/>
              </w:rPr>
              <w:instrText xml:space="preserve"> \* MERGEFORMAT </w:instrText>
            </w:r>
            <w:r>
              <w:rPr>
                <w:rFonts w:ascii="Arial" w:hAnsi="Arial" w:cs="Arial"/>
                <w:sz w:val="19"/>
                <w:szCs w:val="19"/>
              </w:rPr>
            </w:r>
            <w:r>
              <w:rPr>
                <w:rFonts w:ascii="Arial" w:hAnsi="Arial" w:cs="Arial"/>
                <w:sz w:val="19"/>
                <w:szCs w:val="19"/>
              </w:rPr>
              <w:fldChar w:fldCharType="separate"/>
            </w:r>
            <w:r w:rsidR="003B4D08">
              <w:rPr>
                <w:rFonts w:ascii="Arial" w:hAnsi="Arial" w:cs="Arial"/>
                <w:sz w:val="19"/>
                <w:szCs w:val="19"/>
              </w:rPr>
              <w:t xml:space="preserve">1.5B. </w:t>
            </w:r>
            <w:r>
              <w:rPr>
                <w:rFonts w:ascii="Arial" w:hAnsi="Arial" w:cs="Arial"/>
                <w:sz w:val="19"/>
                <w:szCs w:val="19"/>
              </w:rPr>
              <w:fldChar w:fldCharType="end"/>
            </w:r>
          </w:p>
        </w:tc>
        <w:tc>
          <w:tcPr>
            <w:tcW w:w="8391" w:type="dxa"/>
            <w:tcBorders>
              <w:top w:val="single" w:sz="12" w:space="0" w:color="auto"/>
              <w:left w:val="single" w:sz="4" w:space="0" w:color="auto"/>
              <w:bottom w:val="single" w:sz="4" w:space="0" w:color="auto"/>
              <w:right w:val="single" w:sz="12" w:space="0" w:color="auto"/>
            </w:tcBorders>
          </w:tcPr>
          <w:p w14:paraId="46A9D8AD" w14:textId="77777777" w:rsidR="0004592A" w:rsidRDefault="0049487F" w:rsidP="006C1A6C">
            <w:pPr>
              <w:rPr>
                <w:rFonts w:ascii="Arial" w:hAnsi="Arial" w:cs="Arial"/>
                <w:sz w:val="19"/>
                <w:szCs w:val="19"/>
              </w:rPr>
            </w:pPr>
            <w:r>
              <w:rPr>
                <w:rFonts w:ascii="Arial" w:hAnsi="Arial" w:cs="Arial"/>
                <w:sz w:val="19"/>
                <w:szCs w:val="19"/>
              </w:rPr>
              <w:t xml:space="preserve">Specify how processes and construction elements were </w:t>
            </w:r>
            <w:r w:rsidRPr="0049487F">
              <w:rPr>
                <w:rFonts w:ascii="Arial" w:hAnsi="Arial" w:cs="Arial"/>
                <w:sz w:val="19"/>
                <w:szCs w:val="19"/>
              </w:rPr>
              <w:t>check</w:t>
            </w:r>
            <w:r>
              <w:rPr>
                <w:rFonts w:ascii="Arial" w:hAnsi="Arial" w:cs="Arial"/>
                <w:sz w:val="19"/>
                <w:szCs w:val="19"/>
              </w:rPr>
              <w:t>ed</w:t>
            </w:r>
            <w:r w:rsidRPr="0049487F">
              <w:rPr>
                <w:rFonts w:ascii="Arial" w:hAnsi="Arial" w:cs="Arial"/>
                <w:sz w:val="19"/>
                <w:szCs w:val="19"/>
              </w:rPr>
              <w:t xml:space="preserve"> for compliance with manufacturer specifications and relevant Australian Standards and codes</w:t>
            </w:r>
            <w:r>
              <w:rPr>
                <w:rFonts w:ascii="Arial" w:hAnsi="Arial" w:cs="Arial"/>
                <w:sz w:val="19"/>
                <w:szCs w:val="19"/>
              </w:rPr>
              <w:t>.</w:t>
            </w:r>
          </w:p>
          <w:p w14:paraId="096ADBAC" w14:textId="0A16EC65" w:rsidR="0049487F" w:rsidRPr="00B55692" w:rsidRDefault="0049487F" w:rsidP="0049487F">
            <w:pPr>
              <w:pStyle w:val="38PASBenchmark"/>
              <w:rPr>
                <w:vanish w:val="0"/>
                <w:color w:val="auto"/>
              </w:rPr>
            </w:pPr>
            <w:permStart w:id="24394505" w:edGrp="everyone"/>
            <w:permEnd w:id="24394505"/>
          </w:p>
        </w:tc>
      </w:tr>
      <w:tr w:rsidR="0004592A" w:rsidRPr="00BA4D9F" w14:paraId="36DDC356" w14:textId="77777777" w:rsidTr="000A5A9D">
        <w:trPr>
          <w:trHeight w:val="1020"/>
        </w:trPr>
        <w:tc>
          <w:tcPr>
            <w:tcW w:w="681" w:type="dxa"/>
            <w:tcBorders>
              <w:top w:val="single" w:sz="4" w:space="0" w:color="auto"/>
              <w:left w:val="single" w:sz="12" w:space="0" w:color="auto"/>
              <w:bottom w:val="single" w:sz="4" w:space="0" w:color="auto"/>
              <w:right w:val="single" w:sz="4" w:space="0" w:color="auto"/>
            </w:tcBorders>
          </w:tcPr>
          <w:p w14:paraId="5B6EBA45" w14:textId="1B6BA0DE" w:rsidR="0004592A" w:rsidRPr="0004592A" w:rsidRDefault="000A5A9D" w:rsidP="006C1A6C">
            <w:pPr>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_Ref128042798 \r \h </w:instrText>
            </w:r>
            <w:r w:rsidR="00B55692">
              <w:rPr>
                <w:rFonts w:ascii="Arial" w:hAnsi="Arial" w:cs="Arial"/>
                <w:sz w:val="19"/>
                <w:szCs w:val="19"/>
              </w:rPr>
              <w:instrText xml:space="preserve"> \* MERGEFORMAT </w:instrText>
            </w:r>
            <w:r>
              <w:rPr>
                <w:rFonts w:ascii="Arial" w:hAnsi="Arial" w:cs="Arial"/>
                <w:sz w:val="19"/>
                <w:szCs w:val="19"/>
              </w:rPr>
            </w:r>
            <w:r>
              <w:rPr>
                <w:rFonts w:ascii="Arial" w:hAnsi="Arial" w:cs="Arial"/>
                <w:sz w:val="19"/>
                <w:szCs w:val="19"/>
              </w:rPr>
              <w:fldChar w:fldCharType="separate"/>
            </w:r>
            <w:r w:rsidR="003B4D08">
              <w:rPr>
                <w:rFonts w:ascii="Arial" w:hAnsi="Arial" w:cs="Arial"/>
                <w:sz w:val="19"/>
                <w:szCs w:val="19"/>
              </w:rPr>
              <w:t xml:space="preserve">1.5D. </w:t>
            </w:r>
            <w:r>
              <w:rPr>
                <w:rFonts w:ascii="Arial" w:hAnsi="Arial" w:cs="Arial"/>
                <w:sz w:val="19"/>
                <w:szCs w:val="19"/>
              </w:rPr>
              <w:fldChar w:fldCharType="end"/>
            </w:r>
            <w:r>
              <w:rPr>
                <w:rFonts w:ascii="Arial" w:hAnsi="Arial" w:cs="Arial"/>
                <w:sz w:val="19"/>
                <w:szCs w:val="19"/>
              </w:rPr>
              <w:fldChar w:fldCharType="begin"/>
            </w:r>
            <w:r>
              <w:rPr>
                <w:rFonts w:ascii="Arial" w:hAnsi="Arial" w:cs="Arial"/>
                <w:sz w:val="19"/>
                <w:szCs w:val="19"/>
              </w:rPr>
              <w:instrText xml:space="preserve"> REF _Ref128042800 \r \h </w:instrText>
            </w:r>
            <w:r w:rsidR="00B55692">
              <w:rPr>
                <w:rFonts w:ascii="Arial" w:hAnsi="Arial" w:cs="Arial"/>
                <w:sz w:val="19"/>
                <w:szCs w:val="19"/>
              </w:rPr>
              <w:instrText xml:space="preserve"> \* MERGEFORMAT </w:instrText>
            </w:r>
            <w:r>
              <w:rPr>
                <w:rFonts w:ascii="Arial" w:hAnsi="Arial" w:cs="Arial"/>
                <w:sz w:val="19"/>
                <w:szCs w:val="19"/>
              </w:rPr>
            </w:r>
            <w:r>
              <w:rPr>
                <w:rFonts w:ascii="Arial" w:hAnsi="Arial" w:cs="Arial"/>
                <w:sz w:val="19"/>
                <w:szCs w:val="19"/>
              </w:rPr>
              <w:fldChar w:fldCharType="separate"/>
            </w:r>
            <w:r w:rsidR="003B4D08">
              <w:rPr>
                <w:rFonts w:ascii="Arial" w:hAnsi="Arial" w:cs="Arial"/>
                <w:sz w:val="19"/>
                <w:szCs w:val="19"/>
              </w:rPr>
              <w:t xml:space="preserve">1.5E. </w:t>
            </w:r>
            <w:r>
              <w:rPr>
                <w:rFonts w:ascii="Arial" w:hAnsi="Arial" w:cs="Arial"/>
                <w:sz w:val="19"/>
                <w:szCs w:val="19"/>
              </w:rPr>
              <w:fldChar w:fldCharType="end"/>
            </w:r>
            <w:r>
              <w:rPr>
                <w:rFonts w:ascii="Arial" w:hAnsi="Arial" w:cs="Arial"/>
                <w:sz w:val="19"/>
                <w:szCs w:val="19"/>
              </w:rPr>
              <w:fldChar w:fldCharType="begin"/>
            </w:r>
            <w:r>
              <w:rPr>
                <w:rFonts w:ascii="Arial" w:hAnsi="Arial" w:cs="Arial"/>
                <w:sz w:val="19"/>
                <w:szCs w:val="19"/>
              </w:rPr>
              <w:instrText xml:space="preserve"> REF _Ref128042842 \r \h </w:instrText>
            </w:r>
            <w:r w:rsidR="00B55692">
              <w:rPr>
                <w:rFonts w:ascii="Arial" w:hAnsi="Arial" w:cs="Arial"/>
                <w:sz w:val="19"/>
                <w:szCs w:val="19"/>
              </w:rPr>
              <w:instrText xml:space="preserve"> \* MERGEFORMAT </w:instrText>
            </w:r>
            <w:r>
              <w:rPr>
                <w:rFonts w:ascii="Arial" w:hAnsi="Arial" w:cs="Arial"/>
                <w:sz w:val="19"/>
                <w:szCs w:val="19"/>
              </w:rPr>
            </w:r>
            <w:r>
              <w:rPr>
                <w:rFonts w:ascii="Arial" w:hAnsi="Arial" w:cs="Arial"/>
                <w:sz w:val="19"/>
                <w:szCs w:val="19"/>
              </w:rPr>
              <w:fldChar w:fldCharType="separate"/>
            </w:r>
            <w:r w:rsidR="003B4D08">
              <w:rPr>
                <w:rFonts w:ascii="Arial" w:hAnsi="Arial" w:cs="Arial"/>
                <w:sz w:val="19"/>
                <w:szCs w:val="19"/>
              </w:rPr>
              <w:t xml:space="preserve">1.5F. </w:t>
            </w:r>
            <w:r>
              <w:rPr>
                <w:rFonts w:ascii="Arial" w:hAnsi="Arial" w:cs="Arial"/>
                <w:sz w:val="19"/>
                <w:szCs w:val="19"/>
              </w:rPr>
              <w:fldChar w:fldCharType="end"/>
            </w:r>
            <w:r>
              <w:rPr>
                <w:rFonts w:ascii="Arial" w:hAnsi="Arial" w:cs="Arial"/>
                <w:sz w:val="19"/>
                <w:szCs w:val="19"/>
              </w:rPr>
              <w:fldChar w:fldCharType="begin"/>
            </w:r>
            <w:r>
              <w:rPr>
                <w:rFonts w:ascii="Arial" w:hAnsi="Arial" w:cs="Arial"/>
                <w:sz w:val="19"/>
                <w:szCs w:val="19"/>
              </w:rPr>
              <w:instrText xml:space="preserve"> REF _Ref128042845 \r \h </w:instrText>
            </w:r>
            <w:r w:rsidR="00B55692">
              <w:rPr>
                <w:rFonts w:ascii="Arial" w:hAnsi="Arial" w:cs="Arial"/>
                <w:sz w:val="19"/>
                <w:szCs w:val="19"/>
              </w:rPr>
              <w:instrText xml:space="preserve"> \* MERGEFORMAT </w:instrText>
            </w:r>
            <w:r>
              <w:rPr>
                <w:rFonts w:ascii="Arial" w:hAnsi="Arial" w:cs="Arial"/>
                <w:sz w:val="19"/>
                <w:szCs w:val="19"/>
              </w:rPr>
            </w:r>
            <w:r>
              <w:rPr>
                <w:rFonts w:ascii="Arial" w:hAnsi="Arial" w:cs="Arial"/>
                <w:sz w:val="19"/>
                <w:szCs w:val="19"/>
              </w:rPr>
              <w:fldChar w:fldCharType="separate"/>
            </w:r>
            <w:r w:rsidR="003B4D08">
              <w:rPr>
                <w:rFonts w:ascii="Arial" w:hAnsi="Arial" w:cs="Arial"/>
                <w:sz w:val="19"/>
                <w:szCs w:val="19"/>
              </w:rPr>
              <w:t xml:space="preserve">1.5G. </w:t>
            </w:r>
            <w:r>
              <w:rPr>
                <w:rFonts w:ascii="Arial" w:hAnsi="Arial" w:cs="Arial"/>
                <w:sz w:val="19"/>
                <w:szCs w:val="19"/>
              </w:rPr>
              <w:fldChar w:fldCharType="end"/>
            </w:r>
            <w:r>
              <w:rPr>
                <w:rFonts w:ascii="Arial" w:hAnsi="Arial" w:cs="Arial"/>
                <w:sz w:val="19"/>
                <w:szCs w:val="19"/>
              </w:rPr>
              <w:fldChar w:fldCharType="begin"/>
            </w:r>
            <w:r>
              <w:rPr>
                <w:rFonts w:ascii="Arial" w:hAnsi="Arial" w:cs="Arial"/>
                <w:sz w:val="19"/>
                <w:szCs w:val="19"/>
              </w:rPr>
              <w:instrText xml:space="preserve"> REF _Ref128042849 \r \h </w:instrText>
            </w:r>
            <w:r w:rsidR="00B55692">
              <w:rPr>
                <w:rFonts w:ascii="Arial" w:hAnsi="Arial" w:cs="Arial"/>
                <w:sz w:val="19"/>
                <w:szCs w:val="19"/>
              </w:rPr>
              <w:instrText xml:space="preserve"> \* MERGEFORMAT </w:instrText>
            </w:r>
            <w:r>
              <w:rPr>
                <w:rFonts w:ascii="Arial" w:hAnsi="Arial" w:cs="Arial"/>
                <w:sz w:val="19"/>
                <w:szCs w:val="19"/>
              </w:rPr>
            </w:r>
            <w:r>
              <w:rPr>
                <w:rFonts w:ascii="Arial" w:hAnsi="Arial" w:cs="Arial"/>
                <w:sz w:val="19"/>
                <w:szCs w:val="19"/>
              </w:rPr>
              <w:fldChar w:fldCharType="separate"/>
            </w:r>
            <w:r w:rsidR="003B4D08">
              <w:rPr>
                <w:rFonts w:ascii="Arial" w:hAnsi="Arial" w:cs="Arial"/>
                <w:sz w:val="19"/>
                <w:szCs w:val="19"/>
              </w:rPr>
              <w:t xml:space="preserve">1.5H. </w:t>
            </w:r>
            <w:r>
              <w:rPr>
                <w:rFonts w:ascii="Arial" w:hAnsi="Arial" w:cs="Arial"/>
                <w:sz w:val="19"/>
                <w:szCs w:val="19"/>
              </w:rPr>
              <w:fldChar w:fldCharType="end"/>
            </w:r>
            <w:r>
              <w:rPr>
                <w:rFonts w:ascii="Arial" w:hAnsi="Arial" w:cs="Arial"/>
                <w:sz w:val="19"/>
                <w:szCs w:val="19"/>
              </w:rPr>
              <w:fldChar w:fldCharType="begin"/>
            </w:r>
            <w:r>
              <w:rPr>
                <w:rFonts w:ascii="Arial" w:hAnsi="Arial" w:cs="Arial"/>
                <w:sz w:val="19"/>
                <w:szCs w:val="19"/>
              </w:rPr>
              <w:instrText xml:space="preserve"> REF _Ref128042852 \r \h </w:instrText>
            </w:r>
            <w:r w:rsidR="00B55692">
              <w:rPr>
                <w:rFonts w:ascii="Arial" w:hAnsi="Arial" w:cs="Arial"/>
                <w:sz w:val="19"/>
                <w:szCs w:val="19"/>
              </w:rPr>
              <w:instrText xml:space="preserve"> \* MERGEFORMAT </w:instrText>
            </w:r>
            <w:r>
              <w:rPr>
                <w:rFonts w:ascii="Arial" w:hAnsi="Arial" w:cs="Arial"/>
                <w:sz w:val="19"/>
                <w:szCs w:val="19"/>
              </w:rPr>
            </w:r>
            <w:r>
              <w:rPr>
                <w:rFonts w:ascii="Arial" w:hAnsi="Arial" w:cs="Arial"/>
                <w:sz w:val="19"/>
                <w:szCs w:val="19"/>
              </w:rPr>
              <w:fldChar w:fldCharType="separate"/>
            </w:r>
            <w:r w:rsidR="003B4D08">
              <w:rPr>
                <w:rFonts w:ascii="Arial" w:hAnsi="Arial" w:cs="Arial"/>
                <w:sz w:val="19"/>
                <w:szCs w:val="19"/>
              </w:rPr>
              <w:t xml:space="preserve">1.5I. </w:t>
            </w:r>
            <w:r>
              <w:rPr>
                <w:rFonts w:ascii="Arial" w:hAnsi="Arial" w:cs="Arial"/>
                <w:sz w:val="19"/>
                <w:szCs w:val="19"/>
              </w:rPr>
              <w:fldChar w:fldCharType="end"/>
            </w:r>
            <w:r>
              <w:rPr>
                <w:rFonts w:ascii="Arial" w:hAnsi="Arial" w:cs="Arial"/>
                <w:sz w:val="19"/>
                <w:szCs w:val="19"/>
              </w:rPr>
              <w:fldChar w:fldCharType="begin"/>
            </w:r>
            <w:r>
              <w:rPr>
                <w:rFonts w:ascii="Arial" w:hAnsi="Arial" w:cs="Arial"/>
                <w:sz w:val="19"/>
                <w:szCs w:val="19"/>
              </w:rPr>
              <w:instrText xml:space="preserve"> REF _Ref128042861 \r \h </w:instrText>
            </w:r>
            <w:r w:rsidR="00B55692">
              <w:rPr>
                <w:rFonts w:ascii="Arial" w:hAnsi="Arial" w:cs="Arial"/>
                <w:sz w:val="19"/>
                <w:szCs w:val="19"/>
              </w:rPr>
              <w:instrText xml:space="preserve"> \* MERGEFORMAT </w:instrText>
            </w:r>
            <w:r>
              <w:rPr>
                <w:rFonts w:ascii="Arial" w:hAnsi="Arial" w:cs="Arial"/>
                <w:sz w:val="19"/>
                <w:szCs w:val="19"/>
              </w:rPr>
            </w:r>
            <w:r>
              <w:rPr>
                <w:rFonts w:ascii="Arial" w:hAnsi="Arial" w:cs="Arial"/>
                <w:sz w:val="19"/>
                <w:szCs w:val="19"/>
              </w:rPr>
              <w:fldChar w:fldCharType="separate"/>
            </w:r>
            <w:r w:rsidR="003B4D08">
              <w:rPr>
                <w:rFonts w:ascii="Arial" w:hAnsi="Arial" w:cs="Arial"/>
                <w:sz w:val="19"/>
                <w:szCs w:val="19"/>
              </w:rPr>
              <w:t xml:space="preserve">1.5K. </w:t>
            </w:r>
            <w:r>
              <w:rPr>
                <w:rFonts w:ascii="Arial" w:hAnsi="Arial" w:cs="Arial"/>
                <w:sz w:val="19"/>
                <w:szCs w:val="19"/>
              </w:rPr>
              <w:fldChar w:fldCharType="end"/>
            </w:r>
          </w:p>
        </w:tc>
        <w:tc>
          <w:tcPr>
            <w:tcW w:w="8391" w:type="dxa"/>
            <w:tcBorders>
              <w:top w:val="single" w:sz="4" w:space="0" w:color="auto"/>
              <w:left w:val="single" w:sz="4" w:space="0" w:color="auto"/>
              <w:bottom w:val="single" w:sz="4" w:space="0" w:color="auto"/>
              <w:right w:val="single" w:sz="12" w:space="0" w:color="auto"/>
            </w:tcBorders>
          </w:tcPr>
          <w:p w14:paraId="44B9BC7C" w14:textId="6A0AD312" w:rsidR="0004592A" w:rsidRDefault="000A5A9D" w:rsidP="006C1A6C">
            <w:pPr>
              <w:rPr>
                <w:rFonts w:ascii="Arial" w:hAnsi="Arial" w:cs="Arial"/>
                <w:sz w:val="19"/>
                <w:szCs w:val="19"/>
              </w:rPr>
            </w:pPr>
            <w:r>
              <w:rPr>
                <w:rFonts w:ascii="Arial" w:hAnsi="Arial" w:cs="Arial"/>
                <w:sz w:val="19"/>
                <w:szCs w:val="19"/>
              </w:rPr>
              <w:t>Specify how the effect of force and movement were assessed against structural material properties and design.</w:t>
            </w:r>
          </w:p>
          <w:p w14:paraId="41ECDCC2" w14:textId="3DD18534" w:rsidR="000A5A9D" w:rsidRPr="00B55692" w:rsidRDefault="000A5A9D" w:rsidP="000A5A9D">
            <w:pPr>
              <w:pStyle w:val="38PASBenchmark"/>
              <w:rPr>
                <w:vanish w:val="0"/>
                <w:color w:val="auto"/>
              </w:rPr>
            </w:pPr>
            <w:permStart w:id="2068545230" w:edGrp="everyone"/>
            <w:permEnd w:id="2068545230"/>
          </w:p>
        </w:tc>
      </w:tr>
      <w:tr w:rsidR="0004592A" w:rsidRPr="00BA4D9F" w14:paraId="34CD047C" w14:textId="77777777" w:rsidTr="000A5A9D">
        <w:trPr>
          <w:trHeight w:val="1020"/>
        </w:trPr>
        <w:tc>
          <w:tcPr>
            <w:tcW w:w="681" w:type="dxa"/>
            <w:tcBorders>
              <w:top w:val="single" w:sz="4" w:space="0" w:color="auto"/>
              <w:left w:val="single" w:sz="12" w:space="0" w:color="auto"/>
              <w:bottom w:val="single" w:sz="12" w:space="0" w:color="auto"/>
              <w:right w:val="single" w:sz="4" w:space="0" w:color="auto"/>
            </w:tcBorders>
          </w:tcPr>
          <w:p w14:paraId="749B914E" w14:textId="0B0712BC" w:rsidR="0004592A" w:rsidRPr="0004592A" w:rsidRDefault="000A5A9D" w:rsidP="006C1A6C">
            <w:pPr>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_Ref128042899 \r \h </w:instrText>
            </w:r>
            <w:r w:rsidR="00B55692">
              <w:rPr>
                <w:rFonts w:ascii="Arial" w:hAnsi="Arial" w:cs="Arial"/>
                <w:sz w:val="19"/>
                <w:szCs w:val="19"/>
              </w:rPr>
              <w:instrText xml:space="preserve"> \* MERGEFORMAT </w:instrText>
            </w:r>
            <w:r>
              <w:rPr>
                <w:rFonts w:ascii="Arial" w:hAnsi="Arial" w:cs="Arial"/>
                <w:sz w:val="19"/>
                <w:szCs w:val="19"/>
              </w:rPr>
            </w:r>
            <w:r>
              <w:rPr>
                <w:rFonts w:ascii="Arial" w:hAnsi="Arial" w:cs="Arial"/>
                <w:sz w:val="19"/>
                <w:szCs w:val="19"/>
              </w:rPr>
              <w:fldChar w:fldCharType="separate"/>
            </w:r>
            <w:r w:rsidR="003B4D08">
              <w:rPr>
                <w:rFonts w:ascii="Arial" w:hAnsi="Arial" w:cs="Arial"/>
                <w:sz w:val="19"/>
                <w:szCs w:val="19"/>
              </w:rPr>
              <w:t xml:space="preserve">1.5L. </w:t>
            </w:r>
            <w:r>
              <w:rPr>
                <w:rFonts w:ascii="Arial" w:hAnsi="Arial" w:cs="Arial"/>
                <w:sz w:val="19"/>
                <w:szCs w:val="19"/>
              </w:rPr>
              <w:fldChar w:fldCharType="end"/>
            </w:r>
          </w:p>
        </w:tc>
        <w:tc>
          <w:tcPr>
            <w:tcW w:w="8391" w:type="dxa"/>
            <w:tcBorders>
              <w:top w:val="single" w:sz="4" w:space="0" w:color="auto"/>
              <w:left w:val="single" w:sz="4" w:space="0" w:color="auto"/>
              <w:bottom w:val="single" w:sz="12" w:space="0" w:color="auto"/>
              <w:right w:val="single" w:sz="12" w:space="0" w:color="auto"/>
            </w:tcBorders>
          </w:tcPr>
          <w:p w14:paraId="36B33DFA" w14:textId="77777777" w:rsidR="0004592A" w:rsidRDefault="000A5A9D" w:rsidP="006C1A6C">
            <w:pPr>
              <w:rPr>
                <w:rFonts w:ascii="Arial" w:hAnsi="Arial" w:cs="Arial"/>
                <w:sz w:val="19"/>
                <w:szCs w:val="19"/>
              </w:rPr>
            </w:pPr>
            <w:r>
              <w:rPr>
                <w:rFonts w:ascii="Arial" w:hAnsi="Arial" w:cs="Arial"/>
                <w:sz w:val="19"/>
                <w:szCs w:val="19"/>
              </w:rPr>
              <w:t>Specify faults identified and action undertaken:</w:t>
            </w:r>
          </w:p>
          <w:p w14:paraId="0F226017" w14:textId="385081E7" w:rsidR="000A5A9D" w:rsidRPr="00B55692" w:rsidRDefault="000A5A9D" w:rsidP="000A5A9D">
            <w:pPr>
              <w:pStyle w:val="38PASBenchmark"/>
              <w:rPr>
                <w:vanish w:val="0"/>
                <w:color w:val="auto"/>
              </w:rPr>
            </w:pPr>
            <w:permStart w:id="2128442268" w:edGrp="everyone"/>
            <w:permEnd w:id="2128442268"/>
          </w:p>
        </w:tc>
      </w:tr>
    </w:tbl>
    <w:p w14:paraId="333B5F02" w14:textId="77777777" w:rsidR="00AC0794" w:rsidRDefault="00AC0794" w:rsidP="00AC0794"/>
    <w:p w14:paraId="4FB885F7" w14:textId="2E501555" w:rsidR="00DB5E55" w:rsidRDefault="00C76B5E" w:rsidP="0004592A">
      <w:pPr>
        <w:rPr>
          <w:rFonts w:ascii="Arial" w:hAnsi="Arial" w:cs="Arial"/>
          <w:sz w:val="22"/>
          <w:szCs w:val="22"/>
        </w:rPr>
      </w:pPr>
      <w:r w:rsidRPr="007678DC">
        <w:rPr>
          <w:rFonts w:ascii="Arial" w:hAnsi="Arial" w:cs="Arial"/>
          <w:sz w:val="20"/>
        </w:rPr>
        <w:br w:type="page"/>
      </w:r>
    </w:p>
    <w:p w14:paraId="74F82739" w14:textId="09DDEC1F" w:rsidR="00FC083A" w:rsidRPr="00BF7956" w:rsidRDefault="0052587E" w:rsidP="00FC083A">
      <w:pPr>
        <w:pStyle w:val="30PASIndividualTaskUnitCodeandTItle"/>
        <w:tabs>
          <w:tab w:val="center" w:pos="4513"/>
          <w:tab w:val="left" w:pos="6615"/>
        </w:tabs>
        <w:jc w:val="center"/>
        <w:rPr>
          <w:rFonts w:ascii="Arial Black" w:hAnsi="Arial Black"/>
        </w:rPr>
      </w:pPr>
      <w:sdt>
        <w:sdtPr>
          <w:rPr>
            <w:rFonts w:ascii="Arial Black" w:hAnsi="Arial Black"/>
          </w:rPr>
          <w:alias w:val="Title"/>
          <w:tag w:val=""/>
          <w:id w:val="-728684688"/>
          <w:placeholder>
            <w:docPart w:val="696ED913DD914085BEA781096DA96B48"/>
          </w:placeholder>
          <w:dataBinding w:prefixMappings="xmlns:ns0='http://purl.org/dc/elements/1.1/' xmlns:ns1='http://schemas.openxmlformats.org/package/2006/metadata/core-properties' " w:xpath="/ns1:coreProperties[1]/ns0:title[1]" w:storeItemID="{6C3C8BC8-F283-45AE-878A-BAB7291924A1}"/>
          <w:text/>
        </w:sdtPr>
        <w:sdtEndPr/>
        <w:sdtContent>
          <w:r w:rsidR="0004592A">
            <w:rPr>
              <w:rFonts w:ascii="Arial Black" w:hAnsi="Arial Black"/>
            </w:rPr>
            <w:t>CPCCBC6014</w:t>
          </w:r>
        </w:sdtContent>
      </w:sdt>
    </w:p>
    <w:sdt>
      <w:sdtPr>
        <w:rPr>
          <w:rFonts w:ascii="Arial Black" w:hAnsi="Arial Black"/>
        </w:rPr>
        <w:alias w:val="Subject"/>
        <w:tag w:val=""/>
        <w:id w:val="1173453010"/>
        <w:placeholder>
          <w:docPart w:val="453F67D637E945B0AE9214EC705285D0"/>
        </w:placeholder>
        <w:dataBinding w:prefixMappings="xmlns:ns0='http://purl.org/dc/elements/1.1/' xmlns:ns1='http://schemas.openxmlformats.org/package/2006/metadata/core-properties' " w:xpath="/ns1:coreProperties[1]/ns0:subject[1]" w:storeItemID="{6C3C8BC8-F283-45AE-878A-BAB7291924A1}"/>
        <w:text/>
      </w:sdtPr>
      <w:sdtEndPr/>
      <w:sdtContent>
        <w:p w14:paraId="6F05B562" w14:textId="58C448ED" w:rsidR="00FC083A" w:rsidRPr="00BF7956" w:rsidRDefault="0004592A" w:rsidP="00FC083A">
          <w:pPr>
            <w:pStyle w:val="30PASIndividualTaskUnitCodeandTItle"/>
            <w:jc w:val="center"/>
            <w:rPr>
              <w:rFonts w:ascii="Arial Black" w:hAnsi="Arial Black"/>
            </w:rPr>
          </w:pPr>
          <w:r>
            <w:rPr>
              <w:rFonts w:ascii="Arial Black" w:hAnsi="Arial Black"/>
            </w:rPr>
            <w:t>Apply structural principles to the construction of large, high-rise and complex buildings</w:t>
          </w:r>
        </w:p>
      </w:sdtContent>
    </w:sdt>
    <w:p w14:paraId="490C5E39" w14:textId="77777777" w:rsidR="00FC083A" w:rsidRDefault="00FC083A" w:rsidP="00FC083A"/>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6474"/>
      </w:tblGrid>
      <w:tr w:rsidR="00FC083A" w:rsidRPr="00683908" w14:paraId="3B5F7F9A" w14:textId="77777777" w:rsidTr="00E2561B">
        <w:trPr>
          <w:trHeight w:val="567"/>
          <w:tblHeader/>
        </w:trPr>
        <w:tc>
          <w:tcPr>
            <w:tcW w:w="9072" w:type="dxa"/>
            <w:gridSpan w:val="2"/>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7A8780A7" w14:textId="04893F1F" w:rsidR="00FC083A" w:rsidRPr="00696855" w:rsidRDefault="00FC083A" w:rsidP="00A80ACC">
            <w:pPr>
              <w:jc w:val="center"/>
              <w:rPr>
                <w:rFonts w:cs="Arial"/>
                <w:b/>
                <w:sz w:val="28"/>
                <w:szCs w:val="28"/>
              </w:rPr>
            </w:pPr>
            <w:r w:rsidRPr="0004592A">
              <w:rPr>
                <w:rFonts w:cs="Arial"/>
                <w:b/>
                <w:sz w:val="28"/>
                <w:szCs w:val="28"/>
              </w:rPr>
              <w:t>Practical Task 1</w:t>
            </w:r>
          </w:p>
        </w:tc>
      </w:tr>
      <w:tr w:rsidR="00FC083A" w:rsidRPr="000559FC" w14:paraId="64EBEA44" w14:textId="77777777" w:rsidTr="00A80ACC">
        <w:trPr>
          <w:trHeight w:val="50"/>
        </w:trPr>
        <w:tc>
          <w:tcPr>
            <w:tcW w:w="9072" w:type="dxa"/>
            <w:gridSpan w:val="2"/>
            <w:tcBorders>
              <w:left w:val="single" w:sz="12" w:space="0" w:color="000000"/>
              <w:bottom w:val="single" w:sz="4" w:space="0" w:color="000000"/>
              <w:right w:val="single" w:sz="12" w:space="0" w:color="000000"/>
            </w:tcBorders>
            <w:vAlign w:val="center"/>
          </w:tcPr>
          <w:p w14:paraId="59AF1760" w14:textId="77777777" w:rsidR="00FC083A" w:rsidRPr="0047390E" w:rsidRDefault="00FC083A" w:rsidP="00A80ACC">
            <w:pPr>
              <w:rPr>
                <w:rFonts w:cs="Arial"/>
                <w:b/>
                <w:sz w:val="20"/>
              </w:rPr>
            </w:pPr>
            <w:r w:rsidRPr="0047390E">
              <w:rPr>
                <w:rFonts w:cs="Arial"/>
                <w:b/>
                <w:sz w:val="20"/>
              </w:rPr>
              <w:t>Description of task:</w:t>
            </w:r>
          </w:p>
          <w:p w14:paraId="2D20B550" w14:textId="62BA016F" w:rsidR="00FC083A" w:rsidRDefault="00642AEF" w:rsidP="00FC083A">
            <w:pPr>
              <w:rPr>
                <w:rFonts w:cs="Arial"/>
                <w:sz w:val="20"/>
              </w:rPr>
            </w:pPr>
            <w:r>
              <w:rPr>
                <w:rFonts w:cs="Arial"/>
                <w:sz w:val="20"/>
              </w:rPr>
              <w:t xml:space="preserve">The participant must demonstrate the skill and ability to take </w:t>
            </w:r>
            <w:r w:rsidRPr="00642AEF">
              <w:rPr>
                <w:rFonts w:cs="Arial"/>
                <w:sz w:val="20"/>
              </w:rPr>
              <w:t>responsibi</w:t>
            </w:r>
            <w:r>
              <w:rPr>
                <w:rFonts w:cs="Arial"/>
                <w:sz w:val="20"/>
              </w:rPr>
              <w:t>lity</w:t>
            </w:r>
            <w:r w:rsidRPr="00642AEF">
              <w:rPr>
                <w:rFonts w:cs="Arial"/>
                <w:sz w:val="20"/>
              </w:rPr>
              <w:t xml:space="preserve"> for ensuring the structural integrity of materials and building and construction work for a large, high-rise, or complex building project</w:t>
            </w:r>
            <w:r>
              <w:rPr>
                <w:rFonts w:cs="Arial"/>
                <w:sz w:val="20"/>
              </w:rPr>
              <w:t xml:space="preserve"> </w:t>
            </w:r>
            <w:r w:rsidRPr="00642AEF">
              <w:rPr>
                <w:rFonts w:cs="Arial"/>
                <w:sz w:val="20"/>
              </w:rPr>
              <w:t>so that site safety and quality control measures are maintained</w:t>
            </w:r>
            <w:r>
              <w:rPr>
                <w:rFonts w:cs="Arial"/>
                <w:sz w:val="20"/>
              </w:rPr>
              <w:t xml:space="preserve"> including:</w:t>
            </w:r>
          </w:p>
          <w:p w14:paraId="14D5D964" w14:textId="233785A2" w:rsidR="00642AEF" w:rsidRDefault="00642AEF" w:rsidP="00642AEF">
            <w:pPr>
              <w:pStyle w:val="ListParagraph"/>
              <w:numPr>
                <w:ilvl w:val="0"/>
                <w:numId w:val="34"/>
              </w:numPr>
              <w:rPr>
                <w:rFonts w:cs="Arial"/>
                <w:sz w:val="20"/>
              </w:rPr>
            </w:pPr>
            <w:r w:rsidRPr="00642AEF">
              <w:rPr>
                <w:rFonts w:cs="Arial"/>
                <w:sz w:val="20"/>
              </w:rPr>
              <w:t>Apply structural principles to the planning of a construction project.</w:t>
            </w:r>
          </w:p>
          <w:p w14:paraId="240E6076" w14:textId="14E278A3" w:rsidR="00642AEF" w:rsidRDefault="00642AEF" w:rsidP="00642AEF">
            <w:pPr>
              <w:pStyle w:val="ListParagraph"/>
              <w:numPr>
                <w:ilvl w:val="1"/>
                <w:numId w:val="34"/>
              </w:numPr>
              <w:rPr>
                <w:rFonts w:cs="Arial"/>
                <w:sz w:val="20"/>
              </w:rPr>
            </w:pPr>
            <w:r>
              <w:rPr>
                <w:rFonts w:cs="Arial"/>
                <w:sz w:val="20"/>
              </w:rPr>
              <w:t>Determine structural principles applicable to the construction of the large, high-rise or complex structure</w:t>
            </w:r>
            <w:r w:rsidR="000A5A9D">
              <w:rPr>
                <w:rFonts w:cs="Arial"/>
                <w:sz w:val="20"/>
              </w:rPr>
              <w:t>.</w:t>
            </w:r>
          </w:p>
          <w:p w14:paraId="5C44D753" w14:textId="081A6824" w:rsidR="00642AEF" w:rsidRDefault="00642AEF" w:rsidP="00642AEF">
            <w:pPr>
              <w:pStyle w:val="ListParagraph"/>
              <w:numPr>
                <w:ilvl w:val="1"/>
                <w:numId w:val="34"/>
              </w:numPr>
              <w:rPr>
                <w:rFonts w:cs="Arial"/>
                <w:sz w:val="20"/>
              </w:rPr>
            </w:pPr>
            <w:r>
              <w:rPr>
                <w:rFonts w:cs="Arial"/>
                <w:sz w:val="20"/>
              </w:rPr>
              <w:t>Document the  performance characteristics required of structural elements of the project.</w:t>
            </w:r>
          </w:p>
          <w:p w14:paraId="7819EEA3" w14:textId="1943EC98" w:rsidR="00642AEF" w:rsidRDefault="00642AEF" w:rsidP="00642AEF">
            <w:pPr>
              <w:pStyle w:val="ListParagraph"/>
              <w:numPr>
                <w:ilvl w:val="1"/>
                <w:numId w:val="34"/>
              </w:numPr>
              <w:rPr>
                <w:rFonts w:cs="Arial"/>
                <w:sz w:val="20"/>
              </w:rPr>
            </w:pPr>
            <w:r>
              <w:rPr>
                <w:rFonts w:cs="Arial"/>
                <w:sz w:val="20"/>
              </w:rPr>
              <w:t>Document performance of materials in the building plan as part of the schedule and requirements.</w:t>
            </w:r>
          </w:p>
          <w:p w14:paraId="5DD8521E" w14:textId="45B28A7E" w:rsidR="00642AEF" w:rsidRDefault="00642AEF" w:rsidP="00642AEF">
            <w:pPr>
              <w:pStyle w:val="ListParagraph"/>
              <w:numPr>
                <w:ilvl w:val="0"/>
                <w:numId w:val="34"/>
              </w:numPr>
              <w:rPr>
                <w:rFonts w:cs="Arial"/>
                <w:sz w:val="20"/>
              </w:rPr>
            </w:pPr>
            <w:r w:rsidRPr="00642AEF">
              <w:rPr>
                <w:rFonts w:cs="Arial"/>
                <w:sz w:val="20"/>
              </w:rPr>
              <w:t>Coordinate and manage the site assessment and job set-up</w:t>
            </w:r>
            <w:r w:rsidR="000A5A9D">
              <w:rPr>
                <w:rFonts w:cs="Arial"/>
                <w:sz w:val="20"/>
              </w:rPr>
              <w:t>.</w:t>
            </w:r>
          </w:p>
          <w:p w14:paraId="64347E49" w14:textId="51195BBD" w:rsidR="00CF07EC" w:rsidRPr="00CF07EC" w:rsidRDefault="00CF07EC" w:rsidP="00CF07EC">
            <w:pPr>
              <w:pStyle w:val="ListParagraph"/>
              <w:numPr>
                <w:ilvl w:val="1"/>
                <w:numId w:val="34"/>
              </w:numPr>
              <w:rPr>
                <w:rFonts w:cs="Arial"/>
                <w:sz w:val="20"/>
              </w:rPr>
            </w:pPr>
            <w:r>
              <w:rPr>
                <w:rFonts w:cs="Arial"/>
                <w:sz w:val="20"/>
              </w:rPr>
              <w:t>Organise site and soil assessment.</w:t>
            </w:r>
          </w:p>
          <w:p w14:paraId="13ADE6B4" w14:textId="19F3E71A" w:rsidR="00CF07EC" w:rsidRPr="00CF07EC" w:rsidRDefault="00CF07EC" w:rsidP="00CF07EC">
            <w:pPr>
              <w:pStyle w:val="ListParagraph"/>
              <w:numPr>
                <w:ilvl w:val="1"/>
                <w:numId w:val="34"/>
              </w:numPr>
              <w:rPr>
                <w:rFonts w:cs="Arial"/>
                <w:sz w:val="20"/>
              </w:rPr>
            </w:pPr>
            <w:r>
              <w:rPr>
                <w:rFonts w:cs="Arial"/>
                <w:sz w:val="20"/>
              </w:rPr>
              <w:t>Confirm and schedule the instalment of retaining walls to meet legislated requirements.</w:t>
            </w:r>
          </w:p>
          <w:p w14:paraId="6C96591D" w14:textId="77777777" w:rsidR="00E2561B" w:rsidRDefault="00CF07EC" w:rsidP="00CF07EC">
            <w:pPr>
              <w:pStyle w:val="ListParagraph"/>
              <w:numPr>
                <w:ilvl w:val="1"/>
                <w:numId w:val="34"/>
              </w:numPr>
              <w:rPr>
                <w:rFonts w:cs="Arial"/>
                <w:sz w:val="20"/>
              </w:rPr>
            </w:pPr>
            <w:r w:rsidRPr="00CF07EC">
              <w:rPr>
                <w:rFonts w:cs="Arial"/>
                <w:sz w:val="20"/>
              </w:rPr>
              <w:t>Determine and schedule the requirements for temporary structural elements</w:t>
            </w:r>
            <w:r>
              <w:rPr>
                <w:rFonts w:cs="Arial"/>
                <w:sz w:val="20"/>
              </w:rPr>
              <w:t>.</w:t>
            </w:r>
          </w:p>
          <w:p w14:paraId="1897F2A7" w14:textId="564A914C" w:rsidR="00E2561B" w:rsidRPr="00E2561B" w:rsidRDefault="00E2561B" w:rsidP="00E2561B">
            <w:pPr>
              <w:pStyle w:val="ListParagraph"/>
              <w:numPr>
                <w:ilvl w:val="1"/>
                <w:numId w:val="34"/>
              </w:numPr>
              <w:rPr>
                <w:rFonts w:cs="Arial"/>
                <w:sz w:val="20"/>
              </w:rPr>
            </w:pPr>
            <w:r>
              <w:rPr>
                <w:rFonts w:cs="Arial"/>
                <w:sz w:val="20"/>
              </w:rPr>
              <w:t>U</w:t>
            </w:r>
            <w:r w:rsidRPr="00E2561B">
              <w:rPr>
                <w:rFonts w:cs="Arial"/>
                <w:sz w:val="20"/>
              </w:rPr>
              <w:t>se digital tools and devices to communicate and collaborate effectively with others</w:t>
            </w:r>
            <w:r w:rsidR="000A5A9D">
              <w:rPr>
                <w:rFonts w:cs="Arial"/>
                <w:sz w:val="20"/>
              </w:rPr>
              <w:t>.</w:t>
            </w:r>
          </w:p>
          <w:p w14:paraId="201D7FE5" w14:textId="2648A1C8" w:rsidR="00E2561B" w:rsidRDefault="00E2561B" w:rsidP="00E2561B">
            <w:pPr>
              <w:pStyle w:val="ListParagraph"/>
              <w:numPr>
                <w:ilvl w:val="1"/>
                <w:numId w:val="34"/>
              </w:numPr>
              <w:rPr>
                <w:rFonts w:cs="Arial"/>
                <w:sz w:val="20"/>
              </w:rPr>
            </w:pPr>
            <w:r>
              <w:rPr>
                <w:rFonts w:cs="Arial"/>
                <w:sz w:val="20"/>
              </w:rPr>
              <w:t>U</w:t>
            </w:r>
            <w:r w:rsidRPr="00E2561B">
              <w:rPr>
                <w:rFonts w:cs="Arial"/>
                <w:sz w:val="20"/>
              </w:rPr>
              <w:t>se equipment and programs to access, extract information and develop relevant documentation</w:t>
            </w:r>
            <w:r w:rsidR="00157730">
              <w:rPr>
                <w:rFonts w:cs="Arial"/>
                <w:sz w:val="20"/>
              </w:rPr>
              <w:t>.</w:t>
            </w:r>
          </w:p>
          <w:p w14:paraId="480DB038" w14:textId="77777777" w:rsidR="00157730" w:rsidRDefault="00157730" w:rsidP="00157730">
            <w:pPr>
              <w:pStyle w:val="ListParagraph"/>
              <w:numPr>
                <w:ilvl w:val="0"/>
                <w:numId w:val="34"/>
              </w:numPr>
              <w:rPr>
                <w:rFonts w:cs="Arial"/>
                <w:sz w:val="20"/>
              </w:rPr>
            </w:pPr>
            <w:r w:rsidRPr="00157730">
              <w:rPr>
                <w:rFonts w:cs="Arial"/>
                <w:sz w:val="20"/>
              </w:rPr>
              <w:t>Coordinate and manage construction of footing systems.</w:t>
            </w:r>
          </w:p>
          <w:p w14:paraId="23A9C641" w14:textId="31D38502" w:rsidR="00157730" w:rsidRPr="00157730" w:rsidRDefault="00157730" w:rsidP="00157730">
            <w:pPr>
              <w:pStyle w:val="ListParagraph"/>
              <w:numPr>
                <w:ilvl w:val="1"/>
                <w:numId w:val="34"/>
              </w:numPr>
              <w:rPr>
                <w:rFonts w:cs="Arial"/>
                <w:sz w:val="20"/>
              </w:rPr>
            </w:pPr>
            <w:r>
              <w:rPr>
                <w:rFonts w:cs="Arial"/>
                <w:sz w:val="20"/>
              </w:rPr>
              <w:t>C</w:t>
            </w:r>
            <w:r w:rsidRPr="00157730">
              <w:rPr>
                <w:rFonts w:cs="Arial"/>
                <w:sz w:val="20"/>
              </w:rPr>
              <w:t>oordinat</w:t>
            </w:r>
            <w:r>
              <w:rPr>
                <w:rFonts w:cs="Arial"/>
                <w:sz w:val="20"/>
              </w:rPr>
              <w:t>e</w:t>
            </w:r>
            <w:r w:rsidRPr="00157730">
              <w:rPr>
                <w:rFonts w:cs="Arial"/>
                <w:sz w:val="20"/>
              </w:rPr>
              <w:t xml:space="preserve"> the set-out of the building in accordance with documented building plans, following the full assessment of the site.</w:t>
            </w:r>
          </w:p>
          <w:p w14:paraId="774497BD" w14:textId="77777777" w:rsidR="00157730" w:rsidRPr="00157730" w:rsidRDefault="00157730" w:rsidP="00157730">
            <w:pPr>
              <w:pStyle w:val="ListParagraph"/>
              <w:numPr>
                <w:ilvl w:val="1"/>
                <w:numId w:val="34"/>
              </w:numPr>
              <w:rPr>
                <w:rFonts w:cs="Arial"/>
                <w:sz w:val="20"/>
              </w:rPr>
            </w:pPr>
            <w:r w:rsidRPr="00157730">
              <w:rPr>
                <w:rFonts w:cs="Arial"/>
                <w:sz w:val="20"/>
              </w:rPr>
              <w:t>Assess structural performance of the footings specified in the building plan for compliance with relevant codes and accepted industry construction structural principles.</w:t>
            </w:r>
          </w:p>
          <w:p w14:paraId="2E08449D" w14:textId="77777777" w:rsidR="00157730" w:rsidRPr="00157730" w:rsidRDefault="00157730" w:rsidP="00157730">
            <w:pPr>
              <w:pStyle w:val="ListParagraph"/>
              <w:numPr>
                <w:ilvl w:val="1"/>
                <w:numId w:val="34"/>
              </w:numPr>
              <w:rPr>
                <w:rFonts w:cs="Arial"/>
                <w:sz w:val="20"/>
              </w:rPr>
            </w:pPr>
            <w:r w:rsidRPr="00157730">
              <w:rPr>
                <w:rFonts w:cs="Arial"/>
                <w:sz w:val="20"/>
              </w:rPr>
              <w:t>Lay footings, as specified in the building plan, and check for compliance with standards and accepted industry construction principles.</w:t>
            </w:r>
          </w:p>
          <w:p w14:paraId="4B733EDC" w14:textId="7DBC9B12" w:rsidR="00157730" w:rsidRDefault="00157730" w:rsidP="00157730">
            <w:pPr>
              <w:pStyle w:val="ListParagraph"/>
              <w:numPr>
                <w:ilvl w:val="1"/>
                <w:numId w:val="34"/>
              </w:numPr>
              <w:rPr>
                <w:rFonts w:cs="Arial"/>
                <w:sz w:val="20"/>
              </w:rPr>
            </w:pPr>
            <w:r w:rsidRPr="00157730">
              <w:rPr>
                <w:rFonts w:cs="Arial"/>
                <w:sz w:val="20"/>
              </w:rPr>
              <w:t>Plan, implement and check damp coursing and the provision of termite barriers and other relevant techniques in accordance with codes, standards and industry practice.</w:t>
            </w:r>
          </w:p>
          <w:p w14:paraId="5BC9B020" w14:textId="606F124A" w:rsidR="00CF07EC" w:rsidRPr="00E2561B" w:rsidRDefault="00CF07EC" w:rsidP="00E2561B">
            <w:pPr>
              <w:pStyle w:val="ListParagraph"/>
              <w:numPr>
                <w:ilvl w:val="0"/>
                <w:numId w:val="34"/>
              </w:numPr>
              <w:rPr>
                <w:rFonts w:cs="Arial"/>
                <w:sz w:val="20"/>
              </w:rPr>
            </w:pPr>
            <w:r w:rsidRPr="00E2561B">
              <w:rPr>
                <w:rFonts w:cs="Arial"/>
                <w:sz w:val="20"/>
              </w:rPr>
              <w:t>Coordinate and manage structural elements of the construction process.</w:t>
            </w:r>
          </w:p>
          <w:p w14:paraId="6131F176" w14:textId="77777777" w:rsidR="00106364" w:rsidRPr="00106364" w:rsidRDefault="00106364" w:rsidP="00106364">
            <w:pPr>
              <w:pStyle w:val="ListParagraph"/>
              <w:numPr>
                <w:ilvl w:val="1"/>
                <w:numId w:val="34"/>
              </w:numPr>
              <w:rPr>
                <w:rFonts w:cs="Arial"/>
                <w:sz w:val="20"/>
              </w:rPr>
            </w:pPr>
            <w:r w:rsidRPr="00106364">
              <w:rPr>
                <w:rFonts w:cs="Arial"/>
                <w:sz w:val="20"/>
              </w:rPr>
              <w:t>Identify and analyse technical construction principles and performance characteristics of construction materials in the planning of project.</w:t>
            </w:r>
          </w:p>
          <w:p w14:paraId="351D0BC2" w14:textId="6995822E" w:rsidR="00106364" w:rsidRPr="00106364" w:rsidRDefault="00106364" w:rsidP="00106364">
            <w:pPr>
              <w:pStyle w:val="ListParagraph"/>
              <w:numPr>
                <w:ilvl w:val="1"/>
                <w:numId w:val="34"/>
              </w:numPr>
              <w:rPr>
                <w:rFonts w:cs="Arial"/>
                <w:sz w:val="20"/>
              </w:rPr>
            </w:pPr>
            <w:r>
              <w:rPr>
                <w:rFonts w:cs="Arial"/>
                <w:sz w:val="20"/>
              </w:rPr>
              <w:t xml:space="preserve">Determine, schedule </w:t>
            </w:r>
            <w:r w:rsidRPr="00106364">
              <w:rPr>
                <w:rFonts w:cs="Arial"/>
                <w:sz w:val="20"/>
              </w:rPr>
              <w:t xml:space="preserve"> and check processes for construction of all structural elements for compliance with manufacturer specifications and relevant Australian Standards and codes.</w:t>
            </w:r>
          </w:p>
          <w:p w14:paraId="5E6E0B2C" w14:textId="76640679" w:rsidR="00CF07EC" w:rsidRDefault="00106364" w:rsidP="00106364">
            <w:pPr>
              <w:pStyle w:val="ListParagraph"/>
              <w:numPr>
                <w:ilvl w:val="1"/>
                <w:numId w:val="34"/>
              </w:numPr>
              <w:rPr>
                <w:rFonts w:cs="Arial"/>
                <w:sz w:val="20"/>
              </w:rPr>
            </w:pPr>
            <w:r>
              <w:rPr>
                <w:rFonts w:cs="Arial"/>
                <w:sz w:val="20"/>
              </w:rPr>
              <w:t>Confirm</w:t>
            </w:r>
            <w:r w:rsidRPr="00106364">
              <w:rPr>
                <w:rFonts w:cs="Arial"/>
                <w:sz w:val="20"/>
              </w:rPr>
              <w:t xml:space="preserve"> building plans and relevant standards</w:t>
            </w:r>
            <w:r>
              <w:rPr>
                <w:rFonts w:cs="Arial"/>
                <w:sz w:val="20"/>
              </w:rPr>
              <w:t xml:space="preserve"> and schedule</w:t>
            </w:r>
            <w:r w:rsidRPr="00106364">
              <w:rPr>
                <w:rFonts w:cs="Arial"/>
                <w:sz w:val="20"/>
              </w:rPr>
              <w:t xml:space="preserve"> appropriate allowances for plumbing, electrical conduits and other services to be installed.</w:t>
            </w:r>
          </w:p>
          <w:p w14:paraId="52F37BA4" w14:textId="654AAC38" w:rsidR="00106364" w:rsidRDefault="00106364" w:rsidP="00106364">
            <w:pPr>
              <w:pStyle w:val="ListParagraph"/>
              <w:numPr>
                <w:ilvl w:val="0"/>
                <w:numId w:val="34"/>
              </w:numPr>
              <w:rPr>
                <w:rFonts w:cs="Arial"/>
                <w:sz w:val="20"/>
              </w:rPr>
            </w:pPr>
            <w:r w:rsidRPr="00106364">
              <w:rPr>
                <w:rFonts w:cs="Arial"/>
                <w:sz w:val="20"/>
              </w:rPr>
              <w:t>Analyse and plan for structural integrity of buildings.</w:t>
            </w:r>
          </w:p>
          <w:p w14:paraId="1F037DC6" w14:textId="7F61CA42" w:rsidR="00106364" w:rsidRDefault="00106364" w:rsidP="00106364">
            <w:pPr>
              <w:pStyle w:val="ListParagraph"/>
              <w:numPr>
                <w:ilvl w:val="1"/>
                <w:numId w:val="34"/>
              </w:numPr>
              <w:rPr>
                <w:rFonts w:cs="Arial"/>
                <w:sz w:val="20"/>
              </w:rPr>
            </w:pPr>
            <w:r w:rsidRPr="00106364">
              <w:rPr>
                <w:rFonts w:cs="Arial"/>
                <w:sz w:val="20"/>
              </w:rPr>
              <w:t>Consult and coordinate professional input to evaluate structural integrity of large and complex buildings</w:t>
            </w:r>
            <w:r w:rsidR="000A5A9D">
              <w:rPr>
                <w:rFonts w:cs="Arial"/>
                <w:sz w:val="20"/>
              </w:rPr>
              <w:t>.</w:t>
            </w:r>
          </w:p>
          <w:p w14:paraId="4744946B" w14:textId="7AFD1F57" w:rsidR="00E2561B" w:rsidRPr="00E2561B" w:rsidRDefault="00157730" w:rsidP="00E2561B">
            <w:pPr>
              <w:pStyle w:val="ListParagraph"/>
              <w:numPr>
                <w:ilvl w:val="1"/>
                <w:numId w:val="34"/>
              </w:numPr>
              <w:rPr>
                <w:rFonts w:cs="Arial"/>
                <w:sz w:val="20"/>
              </w:rPr>
            </w:pPr>
            <w:r>
              <w:rPr>
                <w:rFonts w:cs="Arial"/>
                <w:sz w:val="20"/>
              </w:rPr>
              <w:t>C</w:t>
            </w:r>
            <w:r w:rsidR="00E2561B" w:rsidRPr="00E2561B">
              <w:rPr>
                <w:rFonts w:cs="Arial"/>
                <w:sz w:val="20"/>
              </w:rPr>
              <w:t xml:space="preserve">onsult effectively with professionals, </w:t>
            </w:r>
            <w:r w:rsidR="000A5A9D">
              <w:rPr>
                <w:rFonts w:cs="Arial"/>
                <w:sz w:val="20"/>
              </w:rPr>
              <w:t>using</w:t>
            </w:r>
            <w:r w:rsidR="00E2561B" w:rsidRPr="00E2561B">
              <w:rPr>
                <w:rFonts w:cs="Arial"/>
                <w:sz w:val="20"/>
              </w:rPr>
              <w:t xml:space="preserve"> relevant industry terminology and concepts</w:t>
            </w:r>
            <w:r w:rsidR="000A5A9D">
              <w:rPr>
                <w:rFonts w:cs="Arial"/>
                <w:sz w:val="20"/>
              </w:rPr>
              <w:t>.</w:t>
            </w:r>
          </w:p>
          <w:p w14:paraId="0CC7E7AF" w14:textId="266685A0" w:rsidR="00106364" w:rsidRPr="00E2561B" w:rsidRDefault="00106364" w:rsidP="00E2561B">
            <w:pPr>
              <w:pStyle w:val="ListParagraph"/>
              <w:numPr>
                <w:ilvl w:val="1"/>
                <w:numId w:val="34"/>
              </w:numPr>
              <w:rPr>
                <w:rFonts w:cs="Arial"/>
                <w:sz w:val="20"/>
              </w:rPr>
            </w:pPr>
            <w:r w:rsidRPr="00106364">
              <w:rPr>
                <w:rFonts w:cs="Arial"/>
                <w:sz w:val="20"/>
              </w:rPr>
              <w:t>Assess structural requirements and loads of the building design.</w:t>
            </w:r>
          </w:p>
          <w:p w14:paraId="2DF5C584" w14:textId="271F4D76" w:rsidR="00106364" w:rsidRPr="00E2561B" w:rsidRDefault="00E2561B" w:rsidP="00E2561B">
            <w:pPr>
              <w:pStyle w:val="ListParagraph"/>
              <w:numPr>
                <w:ilvl w:val="1"/>
                <w:numId w:val="34"/>
              </w:numPr>
              <w:rPr>
                <w:rFonts w:cs="Arial"/>
                <w:sz w:val="20"/>
              </w:rPr>
            </w:pPr>
            <w:r>
              <w:rPr>
                <w:rFonts w:cs="Arial"/>
                <w:sz w:val="20"/>
              </w:rPr>
              <w:t>Analyse</w:t>
            </w:r>
            <w:r w:rsidR="00106364" w:rsidRPr="00106364">
              <w:rPr>
                <w:rFonts w:cs="Arial"/>
                <w:sz w:val="20"/>
              </w:rPr>
              <w:t xml:space="preserve"> the effects of force and movements on structural elements.</w:t>
            </w:r>
          </w:p>
          <w:p w14:paraId="0F42AF77" w14:textId="6F60424E" w:rsidR="00106364" w:rsidRPr="00E2561B" w:rsidRDefault="00E2561B" w:rsidP="00E2561B">
            <w:pPr>
              <w:pStyle w:val="ListParagraph"/>
              <w:numPr>
                <w:ilvl w:val="1"/>
                <w:numId w:val="34"/>
              </w:numPr>
              <w:rPr>
                <w:rFonts w:cs="Arial"/>
                <w:sz w:val="20"/>
              </w:rPr>
            </w:pPr>
            <w:r>
              <w:rPr>
                <w:rFonts w:cs="Arial"/>
                <w:sz w:val="20"/>
              </w:rPr>
              <w:t>Analyse</w:t>
            </w:r>
            <w:r w:rsidR="00106364" w:rsidRPr="00106364">
              <w:rPr>
                <w:rFonts w:cs="Arial"/>
                <w:sz w:val="20"/>
              </w:rPr>
              <w:t xml:space="preserve"> properties and behaviours of structural materials.</w:t>
            </w:r>
          </w:p>
          <w:p w14:paraId="0C523124" w14:textId="58B17F56" w:rsidR="00106364" w:rsidRPr="00106364" w:rsidRDefault="00E2561B" w:rsidP="00106364">
            <w:pPr>
              <w:pStyle w:val="ListParagraph"/>
              <w:numPr>
                <w:ilvl w:val="1"/>
                <w:numId w:val="34"/>
              </w:numPr>
              <w:rPr>
                <w:rFonts w:cs="Arial"/>
                <w:sz w:val="20"/>
              </w:rPr>
            </w:pPr>
            <w:r>
              <w:rPr>
                <w:rFonts w:cs="Arial"/>
                <w:sz w:val="20"/>
              </w:rPr>
              <w:t>Analyse</w:t>
            </w:r>
            <w:r w:rsidR="00106364" w:rsidRPr="00106364">
              <w:rPr>
                <w:rFonts w:cs="Arial"/>
                <w:sz w:val="20"/>
              </w:rPr>
              <w:t xml:space="preserve"> section properties of structural elements using standard industry formulas and performance comparisons.</w:t>
            </w:r>
          </w:p>
          <w:p w14:paraId="69535BFF" w14:textId="77777777" w:rsidR="00106364" w:rsidRPr="00106364" w:rsidRDefault="00106364" w:rsidP="00106364">
            <w:pPr>
              <w:pStyle w:val="ListParagraph"/>
              <w:numPr>
                <w:ilvl w:val="1"/>
                <w:numId w:val="34"/>
              </w:numPr>
              <w:rPr>
                <w:rFonts w:cs="Arial"/>
                <w:sz w:val="20"/>
              </w:rPr>
            </w:pPr>
            <w:r w:rsidRPr="00106364">
              <w:rPr>
                <w:rFonts w:cs="Arial"/>
                <w:sz w:val="20"/>
              </w:rPr>
              <w:t>Evaluate performance characteristics of columns using standard industry techniques.</w:t>
            </w:r>
          </w:p>
          <w:p w14:paraId="39C4A370" w14:textId="77777777" w:rsidR="00106364" w:rsidRPr="00106364" w:rsidRDefault="00106364" w:rsidP="00106364">
            <w:pPr>
              <w:pStyle w:val="ListParagraph"/>
              <w:numPr>
                <w:ilvl w:val="1"/>
                <w:numId w:val="34"/>
              </w:numPr>
              <w:rPr>
                <w:rFonts w:cs="Arial"/>
                <w:sz w:val="20"/>
              </w:rPr>
            </w:pPr>
            <w:r w:rsidRPr="00106364">
              <w:rPr>
                <w:rFonts w:cs="Arial"/>
                <w:sz w:val="20"/>
              </w:rPr>
              <w:t>Assess methods used for stress distribution in connections between structural elements.</w:t>
            </w:r>
          </w:p>
          <w:p w14:paraId="5FAC2A81" w14:textId="38D82466" w:rsidR="00106364" w:rsidRPr="00E2561B" w:rsidRDefault="00106364" w:rsidP="00FA7B46">
            <w:pPr>
              <w:pStyle w:val="ListParagraph"/>
              <w:numPr>
                <w:ilvl w:val="1"/>
                <w:numId w:val="34"/>
              </w:numPr>
              <w:rPr>
                <w:rFonts w:cs="Arial"/>
                <w:sz w:val="20"/>
              </w:rPr>
            </w:pPr>
            <w:r w:rsidRPr="00E2561B">
              <w:rPr>
                <w:rFonts w:cs="Arial"/>
                <w:sz w:val="20"/>
              </w:rPr>
              <w:t>Assess impact of various loads on the building structure.</w:t>
            </w:r>
          </w:p>
          <w:p w14:paraId="7CBDCBDD" w14:textId="5AB5CA3D" w:rsidR="00106364" w:rsidRDefault="00106364" w:rsidP="00106364">
            <w:pPr>
              <w:pStyle w:val="ListParagraph"/>
              <w:numPr>
                <w:ilvl w:val="1"/>
                <w:numId w:val="34"/>
              </w:numPr>
              <w:rPr>
                <w:rFonts w:cs="Arial"/>
                <w:sz w:val="20"/>
              </w:rPr>
            </w:pPr>
            <w:r w:rsidRPr="00106364">
              <w:rPr>
                <w:rFonts w:cs="Arial"/>
                <w:sz w:val="20"/>
              </w:rPr>
              <w:t>Consider design impact of high-performance structural elements.</w:t>
            </w:r>
          </w:p>
          <w:p w14:paraId="104E0E57" w14:textId="7BB9FC57" w:rsidR="00E2561B" w:rsidRPr="00642AEF" w:rsidRDefault="00E2561B" w:rsidP="00E2561B">
            <w:pPr>
              <w:pStyle w:val="ListParagraph"/>
              <w:numPr>
                <w:ilvl w:val="1"/>
                <w:numId w:val="34"/>
              </w:numPr>
              <w:rPr>
                <w:rFonts w:cs="Arial"/>
                <w:sz w:val="20"/>
              </w:rPr>
            </w:pPr>
            <w:r>
              <w:rPr>
                <w:rFonts w:cs="Arial"/>
                <w:sz w:val="20"/>
              </w:rPr>
              <w:lastRenderedPageBreak/>
              <w:t>S</w:t>
            </w:r>
            <w:r w:rsidRPr="00642AEF">
              <w:rPr>
                <w:rFonts w:cs="Arial"/>
                <w:sz w:val="20"/>
              </w:rPr>
              <w:t>elect, position and size all structural members that form fixed or temporary building structures</w:t>
            </w:r>
            <w:r w:rsidR="000A5A9D">
              <w:rPr>
                <w:rFonts w:cs="Arial"/>
                <w:sz w:val="20"/>
              </w:rPr>
              <w:t>.</w:t>
            </w:r>
          </w:p>
          <w:p w14:paraId="7E6DD704" w14:textId="25777C5E" w:rsidR="00E2561B" w:rsidRPr="00642AEF" w:rsidRDefault="00E2561B" w:rsidP="00E2561B">
            <w:pPr>
              <w:pStyle w:val="ListParagraph"/>
              <w:numPr>
                <w:ilvl w:val="1"/>
                <w:numId w:val="34"/>
              </w:numPr>
              <w:rPr>
                <w:rFonts w:cs="Arial"/>
                <w:sz w:val="20"/>
              </w:rPr>
            </w:pPr>
            <w:r>
              <w:rPr>
                <w:rFonts w:cs="Arial"/>
                <w:sz w:val="20"/>
              </w:rPr>
              <w:t>I</w:t>
            </w:r>
            <w:r w:rsidRPr="00642AEF">
              <w:rPr>
                <w:rFonts w:cs="Arial"/>
                <w:sz w:val="20"/>
              </w:rPr>
              <w:t>dentify typical faults and problems and the action required to rectify such faults.</w:t>
            </w:r>
          </w:p>
          <w:p w14:paraId="0B1C5F54" w14:textId="77777777" w:rsidR="00E2561B" w:rsidRPr="00B55692" w:rsidRDefault="00E2561B" w:rsidP="00B55692">
            <w:pPr>
              <w:rPr>
                <w:rFonts w:cs="Arial"/>
                <w:sz w:val="20"/>
              </w:rPr>
            </w:pPr>
          </w:p>
          <w:p w14:paraId="3F9C295F" w14:textId="5A7BCABF" w:rsidR="00041FA8" w:rsidRPr="0047390E" w:rsidRDefault="00FC083A" w:rsidP="00041FA8">
            <w:pPr>
              <w:rPr>
                <w:rFonts w:cs="Arial"/>
                <w:sz w:val="20"/>
              </w:rPr>
            </w:pPr>
            <w:r w:rsidRPr="00FC083A">
              <w:rPr>
                <w:rFonts w:cs="Arial"/>
                <w:sz w:val="20"/>
              </w:rPr>
              <w:t xml:space="preserve">These tasks may be simulated or real. The </w:t>
            </w:r>
            <w:r w:rsidR="00750D30">
              <w:rPr>
                <w:rFonts w:cs="Arial"/>
                <w:sz w:val="20"/>
              </w:rPr>
              <w:t>Participant</w:t>
            </w:r>
            <w:r w:rsidRPr="00FC083A">
              <w:rPr>
                <w:rFonts w:cs="Arial"/>
                <w:sz w:val="20"/>
              </w:rPr>
              <w:t xml:space="preserve"> is to gather evidence of how they have completed each component of the Practical Task, which is to be submitted with this Practical Assessment sheet. The </w:t>
            </w:r>
            <w:r w:rsidR="00BE45C9">
              <w:rPr>
                <w:rFonts w:cs="Arial"/>
                <w:sz w:val="20"/>
              </w:rPr>
              <w:t>O</w:t>
            </w:r>
            <w:r w:rsidRPr="00FC083A">
              <w:rPr>
                <w:rFonts w:cs="Arial"/>
                <w:sz w:val="20"/>
              </w:rPr>
              <w:t xml:space="preserve">bserver is to provide detailed comments on the tasks completed by the </w:t>
            </w:r>
            <w:r w:rsidR="00BE45C9">
              <w:rPr>
                <w:rFonts w:cs="Arial"/>
                <w:sz w:val="20"/>
              </w:rPr>
              <w:t>P</w:t>
            </w:r>
            <w:r w:rsidRPr="00FC083A">
              <w:rPr>
                <w:rFonts w:cs="Arial"/>
                <w:sz w:val="20"/>
              </w:rPr>
              <w:t>articipant</w:t>
            </w:r>
            <w:r w:rsidR="00041FA8">
              <w:rPr>
                <w:rFonts w:cs="Arial"/>
                <w:sz w:val="20"/>
              </w:rPr>
              <w:t xml:space="preserve"> (on the Observer Comments, overleaf)</w:t>
            </w:r>
            <w:r w:rsidRPr="00FC083A">
              <w:rPr>
                <w:rFonts w:cs="Arial"/>
                <w:sz w:val="20"/>
              </w:rPr>
              <w:t xml:space="preserve">. The </w:t>
            </w:r>
            <w:r w:rsidR="00BE45C9">
              <w:rPr>
                <w:rFonts w:cs="Arial"/>
                <w:sz w:val="20"/>
              </w:rPr>
              <w:t>A</w:t>
            </w:r>
            <w:r w:rsidRPr="00FC083A">
              <w:rPr>
                <w:rFonts w:cs="Arial"/>
                <w:sz w:val="20"/>
              </w:rPr>
              <w:t xml:space="preserve">ssessor is to verify the </w:t>
            </w:r>
            <w:r w:rsidR="00BE45C9">
              <w:rPr>
                <w:rFonts w:cs="Arial"/>
                <w:sz w:val="20"/>
              </w:rPr>
              <w:t>O</w:t>
            </w:r>
            <w:r w:rsidRPr="00FC083A">
              <w:rPr>
                <w:rFonts w:cs="Arial"/>
                <w:sz w:val="20"/>
              </w:rPr>
              <w:t>bserver’s comments</w:t>
            </w:r>
            <w:r w:rsidR="00041FA8">
              <w:rPr>
                <w:rFonts w:cs="Arial"/>
                <w:sz w:val="20"/>
              </w:rPr>
              <w:t>, noting their findings</w:t>
            </w:r>
            <w:r w:rsidRPr="00FC083A">
              <w:rPr>
                <w:rFonts w:cs="Arial"/>
                <w:sz w:val="20"/>
              </w:rPr>
              <w:t xml:space="preserve"> in the Assessor Comments </w:t>
            </w:r>
            <w:r w:rsidR="00041FA8">
              <w:rPr>
                <w:rFonts w:cs="Arial"/>
                <w:sz w:val="20"/>
              </w:rPr>
              <w:t>(on the back of the Practical Assessment cover page) and provide the assessment outcome</w:t>
            </w:r>
            <w:r w:rsidR="00041FA8" w:rsidRPr="00703DE3">
              <w:rPr>
                <w:rFonts w:cs="Arial"/>
                <w:sz w:val="20"/>
              </w:rPr>
              <w:t>.</w:t>
            </w:r>
          </w:p>
        </w:tc>
      </w:tr>
      <w:tr w:rsidR="00FC083A" w:rsidRPr="000559FC" w14:paraId="1E5E0621" w14:textId="77777777" w:rsidTr="00A80ACC">
        <w:trPr>
          <w:trHeight w:val="70"/>
        </w:trPr>
        <w:tc>
          <w:tcPr>
            <w:tcW w:w="9072" w:type="dxa"/>
            <w:gridSpan w:val="2"/>
            <w:tcBorders>
              <w:left w:val="single" w:sz="12" w:space="0" w:color="000000"/>
              <w:bottom w:val="single" w:sz="12" w:space="0" w:color="000000"/>
              <w:right w:val="single" w:sz="12" w:space="0" w:color="000000"/>
            </w:tcBorders>
            <w:vAlign w:val="center"/>
          </w:tcPr>
          <w:p w14:paraId="49871ADA" w14:textId="77777777" w:rsidR="00FC083A" w:rsidRDefault="00FC083A" w:rsidP="00FC083A">
            <w:pPr>
              <w:rPr>
                <w:rFonts w:cs="Arial"/>
                <w:b/>
                <w:sz w:val="20"/>
              </w:rPr>
            </w:pPr>
            <w:r>
              <w:rPr>
                <w:rFonts w:cs="Arial"/>
                <w:b/>
                <w:sz w:val="20"/>
              </w:rPr>
              <w:lastRenderedPageBreak/>
              <w:t xml:space="preserve">Resources required: </w:t>
            </w:r>
          </w:p>
          <w:p w14:paraId="5F1E0977" w14:textId="0EC906F8" w:rsidR="00FC083A" w:rsidRPr="000861CC" w:rsidRDefault="00E2561B" w:rsidP="00E2561B">
            <w:pPr>
              <w:rPr>
                <w:rFonts w:cs="Arial"/>
                <w:sz w:val="20"/>
              </w:rPr>
            </w:pPr>
            <w:r>
              <w:rPr>
                <w:rFonts w:cs="Arial"/>
                <w:sz w:val="20"/>
              </w:rPr>
              <w:t xml:space="preserve">Access to: </w:t>
            </w:r>
            <w:r w:rsidRPr="00E2561B">
              <w:rPr>
                <w:rFonts w:cs="Arial"/>
                <w:sz w:val="20"/>
              </w:rPr>
              <w:t>relevant current government building and construction and WHS legislation</w:t>
            </w:r>
            <w:r>
              <w:rPr>
                <w:rFonts w:cs="Arial"/>
                <w:sz w:val="20"/>
              </w:rPr>
              <w:t>; T</w:t>
            </w:r>
            <w:r w:rsidRPr="00E2561B">
              <w:rPr>
                <w:rFonts w:cs="Arial"/>
                <w:sz w:val="20"/>
              </w:rPr>
              <w:t>he NCC, and other relevant industry and Australian codes and standards</w:t>
            </w:r>
            <w:r>
              <w:rPr>
                <w:rFonts w:cs="Arial"/>
                <w:sz w:val="20"/>
              </w:rPr>
              <w:t xml:space="preserve">; </w:t>
            </w:r>
            <w:r w:rsidRPr="00E2561B">
              <w:rPr>
                <w:rFonts w:cs="Arial"/>
                <w:sz w:val="20"/>
              </w:rPr>
              <w:t>environmental requirements and sustainability principles</w:t>
            </w:r>
            <w:r>
              <w:rPr>
                <w:rFonts w:cs="Arial"/>
                <w:sz w:val="20"/>
              </w:rPr>
              <w:t>; M</w:t>
            </w:r>
            <w:r w:rsidRPr="00E2561B">
              <w:rPr>
                <w:rFonts w:cs="Arial"/>
                <w:sz w:val="20"/>
              </w:rPr>
              <w:t xml:space="preserve">anufacturer’s materials and product </w:t>
            </w:r>
            <w:r w:rsidR="00966BBA">
              <w:rPr>
                <w:rFonts w:cs="Arial"/>
                <w:sz w:val="20"/>
              </w:rPr>
              <w:t>``</w:t>
            </w:r>
            <w:r w:rsidRPr="00E2561B">
              <w:rPr>
                <w:rFonts w:cs="Arial"/>
                <w:sz w:val="20"/>
              </w:rPr>
              <w:t>s and installation instructions for building materials in the project specifications</w:t>
            </w:r>
            <w:r>
              <w:rPr>
                <w:rFonts w:cs="Arial"/>
                <w:sz w:val="20"/>
              </w:rPr>
              <w:t>; P</w:t>
            </w:r>
            <w:r w:rsidRPr="00E2561B">
              <w:rPr>
                <w:rFonts w:cs="Arial"/>
                <w:sz w:val="20"/>
              </w:rPr>
              <w:t>roject plans, design brief, working drawings and specifications.</w:t>
            </w:r>
          </w:p>
        </w:tc>
      </w:tr>
      <w:tr w:rsidR="00FC083A" w:rsidRPr="00683908" w14:paraId="4E8228A8" w14:textId="77777777" w:rsidTr="00A80ACC">
        <w:trPr>
          <w:trHeight w:val="567"/>
        </w:trPr>
        <w:tc>
          <w:tcPr>
            <w:tcW w:w="9072" w:type="dxa"/>
            <w:gridSpan w:val="2"/>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181DE90C" w14:textId="7F6C132E" w:rsidR="00FC083A" w:rsidRPr="00696855" w:rsidRDefault="00162AE6" w:rsidP="00A80ACC">
            <w:pPr>
              <w:jc w:val="center"/>
              <w:rPr>
                <w:rFonts w:cs="Arial"/>
                <w:b/>
                <w:sz w:val="20"/>
              </w:rPr>
            </w:pPr>
            <w:r>
              <w:rPr>
                <w:rFonts w:cs="Arial"/>
                <w:b/>
                <w:sz w:val="20"/>
              </w:rPr>
              <w:t>Observer details</w:t>
            </w:r>
          </w:p>
        </w:tc>
      </w:tr>
      <w:tr w:rsidR="00B55692" w:rsidRPr="00683908" w14:paraId="18151E20" w14:textId="77777777" w:rsidTr="00A80ACC">
        <w:trPr>
          <w:trHeight w:val="454"/>
        </w:trPr>
        <w:tc>
          <w:tcPr>
            <w:tcW w:w="2598" w:type="dxa"/>
            <w:tcBorders>
              <w:top w:val="single" w:sz="12" w:space="0" w:color="auto"/>
              <w:left w:val="single" w:sz="12" w:space="0" w:color="000000"/>
              <w:right w:val="single" w:sz="4" w:space="0" w:color="000000"/>
            </w:tcBorders>
            <w:vAlign w:val="center"/>
          </w:tcPr>
          <w:p w14:paraId="725E90D1" w14:textId="12122B17" w:rsidR="00B55692" w:rsidRPr="00696855" w:rsidRDefault="00B55692" w:rsidP="00B55692">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tcBorders>
              <w:top w:val="single" w:sz="12" w:space="0" w:color="auto"/>
              <w:left w:val="single" w:sz="4" w:space="0" w:color="000000"/>
              <w:right w:val="single" w:sz="12" w:space="0" w:color="000000"/>
            </w:tcBorders>
            <w:vAlign w:val="center"/>
          </w:tcPr>
          <w:p w14:paraId="30E68F53" w14:textId="56B64950" w:rsidR="00B55692" w:rsidRPr="00DE6B06" w:rsidRDefault="00146A5F" w:rsidP="00B55692">
            <w:pPr>
              <w:rPr>
                <w:rFonts w:ascii="Arial" w:hAnsi="Arial" w:cs="Arial"/>
                <w:sz w:val="22"/>
              </w:rPr>
            </w:pPr>
            <w:permStart w:id="1525510894" w:edGrp="everyone"/>
            <w:r>
              <w:rPr>
                <w:rFonts w:ascii="Arial" w:hAnsi="Arial" w:cs="Arial"/>
                <w:sz w:val="22"/>
              </w:rPr>
              <w:t>Ben Rewald</w:t>
            </w:r>
            <w:permEnd w:id="1525510894"/>
          </w:p>
        </w:tc>
      </w:tr>
      <w:tr w:rsidR="00B55692" w:rsidRPr="00683908" w14:paraId="47E71B4B" w14:textId="77777777" w:rsidTr="00A80ACC">
        <w:trPr>
          <w:trHeight w:val="454"/>
        </w:trPr>
        <w:tc>
          <w:tcPr>
            <w:tcW w:w="2598" w:type="dxa"/>
            <w:tcBorders>
              <w:left w:val="single" w:sz="12" w:space="0" w:color="000000"/>
              <w:right w:val="single" w:sz="4" w:space="0" w:color="000000"/>
            </w:tcBorders>
            <w:vAlign w:val="center"/>
          </w:tcPr>
          <w:p w14:paraId="191D8FEA" w14:textId="77777777" w:rsidR="00B55692" w:rsidRDefault="00B55692" w:rsidP="00B55692">
            <w:pPr>
              <w:jc w:val="right"/>
              <w:rPr>
                <w:rFonts w:cs="Arial"/>
                <w:b/>
                <w:sz w:val="20"/>
              </w:rPr>
            </w:pPr>
            <w:r>
              <w:rPr>
                <w:rFonts w:cs="Arial"/>
                <w:b/>
                <w:sz w:val="20"/>
              </w:rPr>
              <w:t xml:space="preserve">Role of observer </w:t>
            </w:r>
          </w:p>
          <w:p w14:paraId="1E26B098" w14:textId="77777777" w:rsidR="00B55692" w:rsidRPr="00696855" w:rsidRDefault="00B55692" w:rsidP="00B55692">
            <w:pPr>
              <w:jc w:val="right"/>
              <w:rPr>
                <w:rFonts w:cs="Arial"/>
                <w:b/>
                <w:sz w:val="20"/>
              </w:rPr>
            </w:pPr>
            <w:r>
              <w:rPr>
                <w:rFonts w:cs="Arial"/>
                <w:b/>
                <w:sz w:val="20"/>
              </w:rPr>
              <w:t>(Confirm suitability to sign)</w:t>
            </w:r>
          </w:p>
        </w:tc>
        <w:tc>
          <w:tcPr>
            <w:tcW w:w="6474" w:type="dxa"/>
            <w:tcBorders>
              <w:left w:val="single" w:sz="4" w:space="0" w:color="000000"/>
              <w:right w:val="single" w:sz="12" w:space="0" w:color="000000"/>
            </w:tcBorders>
            <w:vAlign w:val="center"/>
          </w:tcPr>
          <w:p w14:paraId="4D516D9E" w14:textId="3B20565A" w:rsidR="00B55692" w:rsidRPr="00DE6B06" w:rsidRDefault="00146A5F" w:rsidP="00B55692">
            <w:pPr>
              <w:rPr>
                <w:rFonts w:ascii="Arial" w:hAnsi="Arial" w:cs="Arial"/>
                <w:sz w:val="22"/>
              </w:rPr>
            </w:pPr>
            <w:permStart w:id="152599416" w:edGrp="everyone"/>
            <w:r>
              <w:rPr>
                <w:rFonts w:ascii="Arial" w:hAnsi="Arial" w:cs="Arial"/>
                <w:sz w:val="22"/>
              </w:rPr>
              <w:t>Site Manager</w:t>
            </w:r>
            <w:permEnd w:id="152599416"/>
          </w:p>
        </w:tc>
      </w:tr>
      <w:tr w:rsidR="00B55692" w:rsidRPr="00683908" w14:paraId="637AD768" w14:textId="77777777" w:rsidTr="00A80ACC">
        <w:trPr>
          <w:trHeight w:val="454"/>
        </w:trPr>
        <w:tc>
          <w:tcPr>
            <w:tcW w:w="2598" w:type="dxa"/>
            <w:tcBorders>
              <w:left w:val="single" w:sz="12" w:space="0" w:color="000000"/>
              <w:right w:val="single" w:sz="4" w:space="0" w:color="000000"/>
            </w:tcBorders>
            <w:vAlign w:val="center"/>
          </w:tcPr>
          <w:p w14:paraId="080EDE5F" w14:textId="77777777" w:rsidR="00B55692" w:rsidRDefault="00B55692" w:rsidP="00B55692">
            <w:pPr>
              <w:jc w:val="right"/>
              <w:rPr>
                <w:rFonts w:cs="Arial"/>
                <w:b/>
                <w:sz w:val="20"/>
              </w:rPr>
            </w:pPr>
            <w:r>
              <w:rPr>
                <w:rFonts w:cs="Arial"/>
                <w:b/>
                <w:sz w:val="20"/>
              </w:rPr>
              <w:t>Email address of observer</w:t>
            </w:r>
          </w:p>
        </w:tc>
        <w:permStart w:id="644705317" w:edGrp="everyone"/>
        <w:tc>
          <w:tcPr>
            <w:tcW w:w="6474" w:type="dxa"/>
            <w:tcBorders>
              <w:left w:val="single" w:sz="4" w:space="0" w:color="000000"/>
              <w:right w:val="single" w:sz="12" w:space="0" w:color="000000"/>
            </w:tcBorders>
            <w:vAlign w:val="center"/>
          </w:tcPr>
          <w:p w14:paraId="3D7598FC" w14:textId="1B00781F" w:rsidR="00B55692" w:rsidRPr="00DE6B06" w:rsidRDefault="00146A5F" w:rsidP="00B55692">
            <w:pPr>
              <w:rPr>
                <w:rFonts w:ascii="Arial" w:hAnsi="Arial" w:cs="Arial"/>
                <w:sz w:val="22"/>
              </w:rPr>
            </w:pPr>
            <w:r w:rsidRPr="00146A5F">
              <w:rPr>
                <w:rFonts w:ascii="Arial" w:hAnsi="Arial" w:cs="Arial"/>
                <w:noProof/>
                <w:sz w:val="22"/>
              </w:rPr>
              <mc:AlternateContent>
                <mc:Choice Requires="wpi">
                  <w:drawing>
                    <wp:anchor distT="0" distB="0" distL="114300" distR="114300" simplePos="0" relativeHeight="251659264" behindDoc="0" locked="0" layoutInCell="1" allowOverlap="1" wp14:anchorId="7C0CF2D5" wp14:editId="0B79CB53">
                      <wp:simplePos x="0" y="0"/>
                      <wp:positionH relativeFrom="column">
                        <wp:posOffset>82050</wp:posOffset>
                      </wp:positionH>
                      <wp:positionV relativeFrom="paragraph">
                        <wp:posOffset>378990</wp:posOffset>
                      </wp:positionV>
                      <wp:extent cx="1253520" cy="430560"/>
                      <wp:effectExtent l="38100" t="38100" r="41910" b="45720"/>
                      <wp:wrapNone/>
                      <wp:docPr id="690970866" name="Ink 1"/>
                      <wp:cNvGraphicFramePr/>
                      <a:graphic xmlns:a="http://schemas.openxmlformats.org/drawingml/2006/main">
                        <a:graphicData uri="http://schemas.microsoft.com/office/word/2010/wordprocessingInk">
                          <w14:contentPart bwMode="auto" r:id="rId20">
                            <w14:nvContentPartPr>
                              <w14:cNvContentPartPr/>
                            </w14:nvContentPartPr>
                            <w14:xfrm>
                              <a:off x="0" y="0"/>
                              <a:ext cx="1253520" cy="430560"/>
                            </w14:xfrm>
                          </w14:contentPart>
                        </a:graphicData>
                      </a:graphic>
                    </wp:anchor>
                  </w:drawing>
                </mc:Choice>
                <mc:Fallback>
                  <w:pict>
                    <v:shapetype w14:anchorId="4E1355EC"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 o:spid="_x0000_s1026" type="#_x0000_t75" style="position:absolute;margin-left:5.95pt;margin-top:29.35pt;width:99.65pt;height:34.85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">
                      <v:imagedata r:id="rId21" o:title=""/>
                    </v:shape>
                  </w:pict>
                </mc:Fallback>
              </mc:AlternateContent>
            </w:r>
            <w:r w:rsidRPr="00146A5F">
              <w:rPr>
                <w:rFonts w:ascii="Arial" w:hAnsi="Arial" w:cs="Arial"/>
                <w:sz w:val="22"/>
              </w:rPr>
              <w:t>brewald</w:t>
            </w:r>
            <w:r>
              <w:rPr>
                <w:rFonts w:ascii="Arial" w:hAnsi="Arial" w:cs="Arial"/>
                <w:sz w:val="22"/>
              </w:rPr>
              <w:t>@watpac.com</w:t>
            </w:r>
            <w:permEnd w:id="644705317"/>
          </w:p>
        </w:tc>
      </w:tr>
      <w:tr w:rsidR="00B55692" w:rsidRPr="00683908" w14:paraId="1BEE3403" w14:textId="77777777" w:rsidTr="00B55692">
        <w:trPr>
          <w:trHeight w:val="794"/>
        </w:trPr>
        <w:tc>
          <w:tcPr>
            <w:tcW w:w="2598" w:type="dxa"/>
            <w:tcBorders>
              <w:left w:val="single" w:sz="12" w:space="0" w:color="000000"/>
              <w:right w:val="single" w:sz="4" w:space="0" w:color="000000"/>
            </w:tcBorders>
            <w:vAlign w:val="center"/>
          </w:tcPr>
          <w:p w14:paraId="7AA6A524" w14:textId="77777777" w:rsidR="00B55692" w:rsidRPr="00696855" w:rsidRDefault="00B55692" w:rsidP="00B55692">
            <w:pPr>
              <w:jc w:val="right"/>
              <w:rPr>
                <w:rFonts w:cs="Arial"/>
                <w:b/>
                <w:sz w:val="20"/>
              </w:rPr>
            </w:pPr>
            <w:r>
              <w:rPr>
                <w:rFonts w:cs="Arial"/>
                <w:b/>
                <w:sz w:val="20"/>
              </w:rPr>
              <w:t>Signature of observer</w:t>
            </w:r>
            <w:r w:rsidRPr="00696855">
              <w:rPr>
                <w:rFonts w:cs="Arial"/>
                <w:b/>
                <w:sz w:val="20"/>
              </w:rPr>
              <w:t>:</w:t>
            </w:r>
          </w:p>
        </w:tc>
        <w:permStart w:id="906257165" w:edGrp="everyone" w:displacedByCustomXml="next"/>
        <w:sdt>
          <w:sdtPr>
            <w:rPr>
              <w:rFonts w:ascii="Arial" w:hAnsi="Arial" w:cs="Arial"/>
              <w:sz w:val="22"/>
              <w:szCs w:val="22"/>
            </w:rPr>
            <w:id w:val="1048728312"/>
            <w:showingPlcHdr/>
            <w:picture/>
          </w:sdtPr>
          <w:sdtEndPr/>
          <w:sdtContent>
            <w:tc>
              <w:tcPr>
                <w:tcW w:w="6474" w:type="dxa"/>
                <w:tcBorders>
                  <w:left w:val="single" w:sz="4" w:space="0" w:color="000000"/>
                  <w:bottom w:val="single" w:sz="4" w:space="0" w:color="000000"/>
                  <w:right w:val="single" w:sz="12" w:space="0" w:color="000000"/>
                </w:tcBorders>
                <w:vAlign w:val="center"/>
              </w:tcPr>
              <w:p w14:paraId="661A59A6" w14:textId="7260C82B" w:rsidR="00B55692" w:rsidRPr="00DE6B06" w:rsidRDefault="00B55692" w:rsidP="00B55692">
                <w:pPr>
                  <w:rPr>
                    <w:rFonts w:ascii="Arial" w:hAnsi="Arial" w:cs="Arial"/>
                    <w:sz w:val="22"/>
                  </w:rPr>
                </w:pPr>
                <w:r w:rsidRPr="002373CE">
                  <w:rPr>
                    <w:rFonts w:ascii="Arial" w:hAnsi="Arial" w:cs="Arial"/>
                    <w:noProof/>
                    <w:sz w:val="22"/>
                    <w:szCs w:val="22"/>
                  </w:rPr>
                  <w:drawing>
                    <wp:inline distT="0" distB="0" distL="0" distR="0" wp14:anchorId="05EBFE1B" wp14:editId="497FF540">
                      <wp:extent cx="3913549" cy="360000"/>
                      <wp:effectExtent l="0" t="0" r="0" b="2540"/>
                      <wp:docPr id="698657934" name="Picture 698657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913549" cy="360000"/>
                              </a:xfrm>
                              <a:prstGeom prst="rect">
                                <a:avLst/>
                              </a:prstGeom>
                              <a:noFill/>
                              <a:ln>
                                <a:noFill/>
                              </a:ln>
                            </pic:spPr>
                          </pic:pic>
                        </a:graphicData>
                      </a:graphic>
                    </wp:inline>
                  </w:drawing>
                </w:r>
              </w:p>
            </w:tc>
          </w:sdtContent>
        </w:sdt>
        <w:permEnd w:id="906257165" w:displacedByCustomXml="prev"/>
      </w:tr>
      <w:tr w:rsidR="00B55692" w:rsidRPr="00683908" w14:paraId="6BD19315" w14:textId="77777777" w:rsidTr="00B55692">
        <w:trPr>
          <w:trHeight w:val="454"/>
        </w:trPr>
        <w:tc>
          <w:tcPr>
            <w:tcW w:w="2598" w:type="dxa"/>
            <w:tcBorders>
              <w:left w:val="single" w:sz="12" w:space="0" w:color="000000"/>
              <w:bottom w:val="single" w:sz="12" w:space="0" w:color="000000"/>
              <w:right w:val="single" w:sz="4" w:space="0" w:color="000000"/>
            </w:tcBorders>
            <w:vAlign w:val="center"/>
          </w:tcPr>
          <w:p w14:paraId="1C4E107D" w14:textId="77777777" w:rsidR="00B55692" w:rsidRPr="00696855" w:rsidRDefault="00B55692" w:rsidP="00B55692">
            <w:pPr>
              <w:jc w:val="right"/>
              <w:rPr>
                <w:rFonts w:cs="Arial"/>
                <w:b/>
                <w:sz w:val="20"/>
              </w:rPr>
            </w:pPr>
            <w:r w:rsidRPr="00696855">
              <w:rPr>
                <w:rFonts w:cs="Arial"/>
                <w:b/>
                <w:sz w:val="20"/>
              </w:rPr>
              <w:t>Date:</w:t>
            </w:r>
          </w:p>
        </w:tc>
        <w:permStart w:id="1054428399" w:edGrp="everyone"/>
        <w:tc>
          <w:tcPr>
            <w:tcW w:w="6474" w:type="dxa"/>
            <w:tcBorders>
              <w:left w:val="single" w:sz="4" w:space="0" w:color="000000"/>
              <w:bottom w:val="single" w:sz="12" w:space="0" w:color="000000"/>
              <w:right w:val="single" w:sz="12" w:space="0" w:color="000000"/>
            </w:tcBorders>
            <w:vAlign w:val="center"/>
          </w:tcPr>
          <w:p w14:paraId="79DB4421" w14:textId="5EB5D769" w:rsidR="00B55692" w:rsidRPr="00DE6B06" w:rsidRDefault="0052587E" w:rsidP="00B55692">
            <w:pPr>
              <w:rPr>
                <w:rFonts w:ascii="Arial" w:hAnsi="Arial" w:cs="Arial"/>
                <w:sz w:val="22"/>
              </w:rPr>
            </w:pPr>
            <w:sdt>
              <w:sdtPr>
                <w:rPr>
                  <w:rFonts w:ascii="Arial" w:hAnsi="Arial" w:cs="Arial"/>
                  <w:sz w:val="22"/>
                  <w:szCs w:val="22"/>
                </w:rPr>
                <w:id w:val="-790589695"/>
                <w:date w:fullDate="2024-05-20T00:00:00Z">
                  <w:dateFormat w:val="d/MM/yyyy"/>
                  <w:lid w:val="en-AU"/>
                  <w:storeMappedDataAs w:val="dateTime"/>
                  <w:calendar w:val="gregorian"/>
                </w:date>
              </w:sdtPr>
              <w:sdtEndPr/>
              <w:sdtContent>
                <w:r w:rsidR="00146A5F">
                  <w:rPr>
                    <w:rFonts w:ascii="Arial" w:hAnsi="Arial" w:cs="Arial"/>
                    <w:sz w:val="22"/>
                    <w:szCs w:val="22"/>
                  </w:rPr>
                  <w:t>20/05/2024</w:t>
                </w:r>
              </w:sdtContent>
            </w:sdt>
            <w:permEnd w:id="1054428399"/>
          </w:p>
        </w:tc>
      </w:tr>
    </w:tbl>
    <w:p w14:paraId="521FB641" w14:textId="77777777" w:rsidR="004C68EC" w:rsidRPr="004C68EC" w:rsidRDefault="004C68EC">
      <w:pPr>
        <w:rPr>
          <w:sz w:val="19"/>
          <w:szCs w:val="19"/>
        </w:rPr>
      </w:pPr>
    </w:p>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371"/>
        <w:gridCol w:w="1701"/>
      </w:tblGrid>
      <w:tr w:rsidR="0004592A" w:rsidRPr="00683908" w14:paraId="387DBEB9" w14:textId="77777777" w:rsidTr="0004592A">
        <w:trPr>
          <w:trHeight w:val="826"/>
          <w:tblHeader/>
        </w:trPr>
        <w:tc>
          <w:tcPr>
            <w:tcW w:w="7371" w:type="dxa"/>
            <w:tcBorders>
              <w:top w:val="single" w:sz="12" w:space="0" w:color="auto"/>
              <w:left w:val="single" w:sz="12" w:space="0" w:color="000000"/>
            </w:tcBorders>
            <w:shd w:val="clear" w:color="auto" w:fill="F2F2F2"/>
            <w:vAlign w:val="center"/>
          </w:tcPr>
          <w:p w14:paraId="62047873" w14:textId="4870D474" w:rsidR="0004592A" w:rsidRPr="0019760F" w:rsidRDefault="0004592A" w:rsidP="00A80ACC">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1701" w:type="dxa"/>
            <w:tcBorders>
              <w:top w:val="single" w:sz="12" w:space="0" w:color="auto"/>
              <w:right w:val="single" w:sz="12" w:space="0" w:color="000000"/>
            </w:tcBorders>
            <w:shd w:val="clear" w:color="auto" w:fill="F2F2F2"/>
            <w:vAlign w:val="center"/>
          </w:tcPr>
          <w:p w14:paraId="608DBC4D" w14:textId="465CE761" w:rsidR="0004592A" w:rsidRPr="00696855" w:rsidRDefault="0004592A" w:rsidP="0004592A">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FC083A" w:rsidRPr="00696855" w14:paraId="47954F60" w14:textId="77777777" w:rsidTr="0004592A">
        <w:trPr>
          <w:trHeight w:val="283"/>
        </w:trPr>
        <w:tc>
          <w:tcPr>
            <w:tcW w:w="9072" w:type="dxa"/>
            <w:gridSpan w:val="2"/>
            <w:tcBorders>
              <w:left w:val="single" w:sz="12" w:space="0" w:color="000000"/>
              <w:right w:val="single" w:sz="12" w:space="0" w:color="000000"/>
            </w:tcBorders>
            <w:shd w:val="clear" w:color="auto" w:fill="F2F2F2"/>
            <w:vAlign w:val="center"/>
          </w:tcPr>
          <w:p w14:paraId="59FC855E" w14:textId="1EBDD7B3" w:rsidR="00FC083A" w:rsidRPr="005A68BC" w:rsidRDefault="00FC083A" w:rsidP="00FC083A">
            <w:pPr>
              <w:jc w:val="center"/>
              <w:rPr>
                <w:rFonts w:cs="Arial"/>
                <w:b/>
                <w:sz w:val="20"/>
              </w:rPr>
            </w:pPr>
            <w:r>
              <w:rPr>
                <w:rFonts w:cs="Arial"/>
                <w:b/>
                <w:sz w:val="20"/>
              </w:rPr>
              <w:t xml:space="preserve">1 </w:t>
            </w:r>
            <w:r w:rsidR="00E2561B" w:rsidRPr="00E2561B">
              <w:rPr>
                <w:rFonts w:cs="Arial"/>
                <w:b/>
                <w:sz w:val="20"/>
              </w:rPr>
              <w:t>Apply structural principles to the planning of a construction project</w:t>
            </w:r>
          </w:p>
        </w:tc>
      </w:tr>
      <w:tr w:rsidR="00B55692" w:rsidRPr="00696855" w14:paraId="65B19E1E" w14:textId="77777777" w:rsidTr="0004592A">
        <w:trPr>
          <w:trHeight w:val="25"/>
        </w:trPr>
        <w:tc>
          <w:tcPr>
            <w:tcW w:w="7371" w:type="dxa"/>
            <w:tcBorders>
              <w:left w:val="single" w:sz="12" w:space="0" w:color="000000"/>
            </w:tcBorders>
          </w:tcPr>
          <w:p w14:paraId="4612EE37" w14:textId="50E81F56" w:rsidR="00B55692" w:rsidRPr="00931795" w:rsidRDefault="00B55692" w:rsidP="00B55692">
            <w:pPr>
              <w:pStyle w:val="331PASListTask1"/>
            </w:pPr>
            <w:bookmarkStart w:id="40" w:name="_Ref128043268"/>
            <w:r w:rsidRPr="00C50BCB">
              <w:t>Determine structural principles applicable to the construction of the large, high-rise or complex structure</w:t>
            </w:r>
            <w:bookmarkEnd w:id="40"/>
          </w:p>
        </w:tc>
        <w:permStart w:id="594372285" w:edGrp="everyone" w:displacedByCustomXml="next"/>
        <w:sdt>
          <w:sdtPr>
            <w:rPr>
              <w:rFonts w:cs="Arial"/>
              <w:sz w:val="36"/>
              <w:szCs w:val="36"/>
            </w:rPr>
            <w:id w:val="261732912"/>
            <w14:checkbox>
              <w14:checked w14:val="1"/>
              <w14:checkedState w14:val="00FE" w14:font="Wingdings"/>
              <w14:uncheckedState w14:val="00A8" w14:font="Wingdings"/>
            </w14:checkbox>
          </w:sdtPr>
          <w:sdtEndPr/>
          <w:sdtContent>
            <w:tc>
              <w:tcPr>
                <w:tcW w:w="1701" w:type="dxa"/>
                <w:tcBorders>
                  <w:right w:val="single" w:sz="12" w:space="0" w:color="000000"/>
                </w:tcBorders>
              </w:tcPr>
              <w:p w14:paraId="5F4993BD" w14:textId="3B39CEE8" w:rsidR="00B55692" w:rsidRPr="004E1BC5" w:rsidRDefault="00146A5F" w:rsidP="00B55692">
                <w:pPr>
                  <w:jc w:val="center"/>
                  <w:rPr>
                    <w:rFonts w:cs="Arial"/>
                    <w:sz w:val="20"/>
                  </w:rPr>
                </w:pPr>
                <w:r>
                  <w:rPr>
                    <w:rFonts w:cs="Arial"/>
                    <w:sz w:val="36"/>
                    <w:szCs w:val="36"/>
                  </w:rPr>
                  <w:sym w:font="Wingdings" w:char="F0FE"/>
                </w:r>
              </w:p>
            </w:tc>
          </w:sdtContent>
        </w:sdt>
        <w:permEnd w:id="594372285" w:displacedByCustomXml="prev"/>
      </w:tr>
      <w:tr w:rsidR="00B55692" w:rsidRPr="00696855" w14:paraId="3EBDCDF5" w14:textId="77777777" w:rsidTr="0004592A">
        <w:trPr>
          <w:trHeight w:val="25"/>
        </w:trPr>
        <w:tc>
          <w:tcPr>
            <w:tcW w:w="7371" w:type="dxa"/>
            <w:tcBorders>
              <w:left w:val="single" w:sz="12" w:space="0" w:color="000000"/>
            </w:tcBorders>
          </w:tcPr>
          <w:p w14:paraId="6A0BD0B8" w14:textId="167A02D8" w:rsidR="00B55692" w:rsidRPr="00931795" w:rsidRDefault="00B55692" w:rsidP="00B55692">
            <w:pPr>
              <w:pStyle w:val="331PASListTask1"/>
            </w:pPr>
            <w:bookmarkStart w:id="41" w:name="_Ref128043274"/>
            <w:r w:rsidRPr="00C50BCB">
              <w:t>Document the  performance characteristics required of structural elements of the project.</w:t>
            </w:r>
            <w:r>
              <w:t xml:space="preserve"> </w:t>
            </w:r>
            <w:r w:rsidRPr="008A1418">
              <w:rPr>
                <w:i/>
                <w:iCs/>
              </w:rPr>
              <w:t>(attach copy or screenshot)</w:t>
            </w:r>
            <w:bookmarkEnd w:id="41"/>
          </w:p>
        </w:tc>
        <w:permStart w:id="994781574" w:edGrp="everyone" w:displacedByCustomXml="next"/>
        <w:sdt>
          <w:sdtPr>
            <w:rPr>
              <w:rFonts w:cs="Arial"/>
              <w:sz w:val="36"/>
              <w:szCs w:val="36"/>
            </w:rPr>
            <w:id w:val="-104667859"/>
            <w14:checkbox>
              <w14:checked w14:val="1"/>
              <w14:checkedState w14:val="00FE" w14:font="Wingdings"/>
              <w14:uncheckedState w14:val="00A8" w14:font="Wingdings"/>
            </w14:checkbox>
          </w:sdtPr>
          <w:sdtEndPr/>
          <w:sdtContent>
            <w:tc>
              <w:tcPr>
                <w:tcW w:w="1701" w:type="dxa"/>
                <w:tcBorders>
                  <w:right w:val="single" w:sz="12" w:space="0" w:color="000000"/>
                </w:tcBorders>
              </w:tcPr>
              <w:p w14:paraId="62530B4B" w14:textId="3A7869B9" w:rsidR="00B55692" w:rsidRPr="004E1BC5" w:rsidRDefault="00146A5F" w:rsidP="00B55692">
                <w:pPr>
                  <w:jc w:val="center"/>
                  <w:rPr>
                    <w:rFonts w:cs="Arial"/>
                    <w:sz w:val="20"/>
                  </w:rPr>
                </w:pPr>
                <w:r>
                  <w:rPr>
                    <w:rFonts w:cs="Arial"/>
                    <w:sz w:val="36"/>
                    <w:szCs w:val="36"/>
                  </w:rPr>
                  <w:sym w:font="Wingdings" w:char="F0FE"/>
                </w:r>
              </w:p>
            </w:tc>
          </w:sdtContent>
        </w:sdt>
        <w:permEnd w:id="994781574" w:displacedByCustomXml="prev"/>
      </w:tr>
      <w:tr w:rsidR="00B55692" w:rsidRPr="00696855" w14:paraId="2EF54375" w14:textId="77777777" w:rsidTr="0004592A">
        <w:trPr>
          <w:trHeight w:val="25"/>
        </w:trPr>
        <w:tc>
          <w:tcPr>
            <w:tcW w:w="7371" w:type="dxa"/>
            <w:tcBorders>
              <w:left w:val="single" w:sz="12" w:space="0" w:color="000000"/>
            </w:tcBorders>
          </w:tcPr>
          <w:p w14:paraId="1292FA90" w14:textId="7014314B" w:rsidR="00B55692" w:rsidRPr="00931795" w:rsidRDefault="00B55692" w:rsidP="00B55692">
            <w:pPr>
              <w:pStyle w:val="331PASListTask1"/>
            </w:pPr>
            <w:bookmarkStart w:id="42" w:name="_Ref128043280"/>
            <w:r w:rsidRPr="00C50BCB">
              <w:t>Document performance of materials in the building plan as part of the schedule and requirements.</w:t>
            </w:r>
            <w:r w:rsidRPr="00B92C7A">
              <w:rPr>
                <w:i/>
                <w:iCs/>
              </w:rPr>
              <w:t xml:space="preserve"> (attach copy or screenshot)</w:t>
            </w:r>
            <w:bookmarkEnd w:id="42"/>
          </w:p>
        </w:tc>
        <w:permStart w:id="25649548" w:edGrp="everyone" w:displacedByCustomXml="next"/>
        <w:sdt>
          <w:sdtPr>
            <w:rPr>
              <w:rFonts w:cs="Arial"/>
              <w:sz w:val="36"/>
              <w:szCs w:val="36"/>
            </w:rPr>
            <w:id w:val="694729422"/>
            <w14:checkbox>
              <w14:checked w14:val="1"/>
              <w14:checkedState w14:val="00FE" w14:font="Wingdings"/>
              <w14:uncheckedState w14:val="00A8" w14:font="Wingdings"/>
            </w14:checkbox>
          </w:sdtPr>
          <w:sdtEndPr/>
          <w:sdtContent>
            <w:tc>
              <w:tcPr>
                <w:tcW w:w="1701" w:type="dxa"/>
                <w:tcBorders>
                  <w:right w:val="single" w:sz="12" w:space="0" w:color="000000"/>
                </w:tcBorders>
              </w:tcPr>
              <w:p w14:paraId="2BA30F86" w14:textId="6458F00C" w:rsidR="00B55692" w:rsidRPr="004E1BC5" w:rsidRDefault="00146A5F" w:rsidP="00B55692">
                <w:pPr>
                  <w:jc w:val="center"/>
                  <w:rPr>
                    <w:rFonts w:cs="Arial"/>
                    <w:sz w:val="20"/>
                  </w:rPr>
                </w:pPr>
                <w:r>
                  <w:rPr>
                    <w:rFonts w:cs="Arial"/>
                    <w:sz w:val="36"/>
                    <w:szCs w:val="36"/>
                  </w:rPr>
                  <w:sym w:font="Wingdings" w:char="F0FE"/>
                </w:r>
              </w:p>
            </w:tc>
          </w:sdtContent>
        </w:sdt>
        <w:permEnd w:id="25649548" w:displacedByCustomXml="prev"/>
      </w:tr>
      <w:tr w:rsidR="00FC083A" w:rsidRPr="00696855" w14:paraId="6209610F" w14:textId="77777777" w:rsidTr="0004592A">
        <w:trPr>
          <w:trHeight w:val="283"/>
        </w:trPr>
        <w:tc>
          <w:tcPr>
            <w:tcW w:w="9072" w:type="dxa"/>
            <w:gridSpan w:val="2"/>
            <w:tcBorders>
              <w:left w:val="single" w:sz="12" w:space="0" w:color="000000"/>
              <w:right w:val="single" w:sz="12" w:space="0" w:color="000000"/>
            </w:tcBorders>
            <w:shd w:val="clear" w:color="auto" w:fill="F2F2F2"/>
            <w:vAlign w:val="center"/>
          </w:tcPr>
          <w:p w14:paraId="1229A0C5" w14:textId="5E31633A" w:rsidR="00FC083A" w:rsidRPr="004E1BC5" w:rsidRDefault="00FC083A" w:rsidP="00FC083A">
            <w:pPr>
              <w:jc w:val="center"/>
              <w:rPr>
                <w:rFonts w:cs="Arial"/>
                <w:b/>
                <w:sz w:val="20"/>
              </w:rPr>
            </w:pPr>
            <w:r w:rsidRPr="004E1BC5">
              <w:rPr>
                <w:rFonts w:cs="Arial"/>
                <w:b/>
                <w:sz w:val="20"/>
              </w:rPr>
              <w:t xml:space="preserve">2 </w:t>
            </w:r>
            <w:r w:rsidR="00E2561B" w:rsidRPr="00E2561B">
              <w:rPr>
                <w:rFonts w:cs="Arial"/>
                <w:b/>
                <w:sz w:val="20"/>
              </w:rPr>
              <w:t>Coordinate and manage the site assessment and job set-up.</w:t>
            </w:r>
          </w:p>
        </w:tc>
      </w:tr>
      <w:tr w:rsidR="00B55692" w:rsidRPr="00696855" w14:paraId="60E3723C" w14:textId="77777777" w:rsidTr="0004592A">
        <w:trPr>
          <w:trHeight w:val="25"/>
        </w:trPr>
        <w:tc>
          <w:tcPr>
            <w:tcW w:w="7371" w:type="dxa"/>
            <w:tcBorders>
              <w:left w:val="single" w:sz="12" w:space="0" w:color="000000"/>
            </w:tcBorders>
          </w:tcPr>
          <w:p w14:paraId="1CDD5ED5" w14:textId="1956EB33" w:rsidR="00B55692" w:rsidRPr="00931795" w:rsidRDefault="00B55692" w:rsidP="00B55692">
            <w:pPr>
              <w:pStyle w:val="332PASListTask1"/>
            </w:pPr>
            <w:bookmarkStart w:id="43" w:name="_Ref128043286"/>
            <w:r w:rsidRPr="00E10208">
              <w:t>Organise site and soil assessment</w:t>
            </w:r>
            <w:r w:rsidRPr="008A1418">
              <w:rPr>
                <w:i/>
                <w:iCs/>
              </w:rPr>
              <w:t>.(attach copy)</w:t>
            </w:r>
            <w:bookmarkEnd w:id="43"/>
          </w:p>
        </w:tc>
        <w:permStart w:id="1353201452" w:edGrp="everyone" w:displacedByCustomXml="next"/>
        <w:sdt>
          <w:sdtPr>
            <w:rPr>
              <w:rFonts w:cs="Arial"/>
              <w:sz w:val="36"/>
              <w:szCs w:val="36"/>
            </w:rPr>
            <w:id w:val="108334944"/>
            <w14:checkbox>
              <w14:checked w14:val="1"/>
              <w14:checkedState w14:val="00FE" w14:font="Wingdings"/>
              <w14:uncheckedState w14:val="00A8" w14:font="Wingdings"/>
            </w14:checkbox>
          </w:sdtPr>
          <w:sdtEndPr/>
          <w:sdtContent>
            <w:tc>
              <w:tcPr>
                <w:tcW w:w="1701" w:type="dxa"/>
                <w:tcBorders>
                  <w:right w:val="single" w:sz="12" w:space="0" w:color="000000"/>
                </w:tcBorders>
              </w:tcPr>
              <w:p w14:paraId="738BD7CF" w14:textId="3C53EF77" w:rsidR="00B55692" w:rsidRPr="004E1BC5" w:rsidRDefault="00146A5F" w:rsidP="00B55692">
                <w:pPr>
                  <w:jc w:val="center"/>
                  <w:rPr>
                    <w:rFonts w:cs="Arial"/>
                    <w:sz w:val="20"/>
                  </w:rPr>
                </w:pPr>
                <w:r>
                  <w:rPr>
                    <w:rFonts w:cs="Arial"/>
                    <w:sz w:val="36"/>
                    <w:szCs w:val="36"/>
                  </w:rPr>
                  <w:sym w:font="Wingdings" w:char="F0FE"/>
                </w:r>
              </w:p>
            </w:tc>
          </w:sdtContent>
        </w:sdt>
        <w:permEnd w:id="1353201452" w:displacedByCustomXml="prev"/>
      </w:tr>
      <w:tr w:rsidR="00B55692" w:rsidRPr="00696855" w14:paraId="7854F013" w14:textId="77777777" w:rsidTr="0004592A">
        <w:trPr>
          <w:trHeight w:val="25"/>
        </w:trPr>
        <w:tc>
          <w:tcPr>
            <w:tcW w:w="7371" w:type="dxa"/>
            <w:tcBorders>
              <w:left w:val="single" w:sz="12" w:space="0" w:color="000000"/>
            </w:tcBorders>
          </w:tcPr>
          <w:p w14:paraId="10A24F0D" w14:textId="5184E48A" w:rsidR="00B55692" w:rsidRPr="00931795" w:rsidRDefault="00B55692" w:rsidP="00B55692">
            <w:pPr>
              <w:pStyle w:val="332PASListTask1"/>
            </w:pPr>
            <w:bookmarkStart w:id="44" w:name="_Ref128041219"/>
            <w:r w:rsidRPr="00E10208">
              <w:t>Confirm and schedule the instalment of retaining walls to meet legislated requirements.</w:t>
            </w:r>
            <w:bookmarkEnd w:id="44"/>
          </w:p>
        </w:tc>
        <w:permStart w:id="1030970121" w:edGrp="everyone" w:displacedByCustomXml="next"/>
        <w:sdt>
          <w:sdtPr>
            <w:rPr>
              <w:rFonts w:cs="Arial"/>
              <w:sz w:val="36"/>
              <w:szCs w:val="36"/>
            </w:rPr>
            <w:id w:val="-1597476626"/>
            <w14:checkbox>
              <w14:checked w14:val="1"/>
              <w14:checkedState w14:val="00FE" w14:font="Wingdings"/>
              <w14:uncheckedState w14:val="00A8" w14:font="Wingdings"/>
            </w14:checkbox>
          </w:sdtPr>
          <w:sdtEndPr/>
          <w:sdtContent>
            <w:tc>
              <w:tcPr>
                <w:tcW w:w="1701" w:type="dxa"/>
                <w:tcBorders>
                  <w:right w:val="single" w:sz="12" w:space="0" w:color="000000"/>
                </w:tcBorders>
              </w:tcPr>
              <w:p w14:paraId="3DBF64BD" w14:textId="527349CE" w:rsidR="00B55692" w:rsidRPr="004E1BC5" w:rsidRDefault="00146A5F" w:rsidP="00B55692">
                <w:pPr>
                  <w:jc w:val="center"/>
                  <w:rPr>
                    <w:rFonts w:cs="Arial"/>
                    <w:sz w:val="20"/>
                  </w:rPr>
                </w:pPr>
                <w:r>
                  <w:rPr>
                    <w:rFonts w:cs="Arial"/>
                    <w:sz w:val="36"/>
                    <w:szCs w:val="36"/>
                  </w:rPr>
                  <w:sym w:font="Wingdings" w:char="F0FE"/>
                </w:r>
              </w:p>
            </w:tc>
          </w:sdtContent>
        </w:sdt>
        <w:permEnd w:id="1030970121" w:displacedByCustomXml="prev"/>
      </w:tr>
      <w:tr w:rsidR="00B55692" w:rsidRPr="00696855" w14:paraId="313E1E7E" w14:textId="77777777" w:rsidTr="0004592A">
        <w:trPr>
          <w:trHeight w:val="25"/>
        </w:trPr>
        <w:tc>
          <w:tcPr>
            <w:tcW w:w="7371" w:type="dxa"/>
            <w:tcBorders>
              <w:left w:val="single" w:sz="12" w:space="0" w:color="000000"/>
            </w:tcBorders>
          </w:tcPr>
          <w:p w14:paraId="2B125E10" w14:textId="72405261" w:rsidR="00B55692" w:rsidRPr="00931795" w:rsidRDefault="00B55692" w:rsidP="00B55692">
            <w:pPr>
              <w:pStyle w:val="332PASListTask1"/>
            </w:pPr>
            <w:bookmarkStart w:id="45" w:name="_Ref128041235"/>
            <w:r w:rsidRPr="00E10208">
              <w:t>Determine and schedule the requirements for temporary structural elements.</w:t>
            </w:r>
            <w:bookmarkEnd w:id="45"/>
          </w:p>
        </w:tc>
        <w:permStart w:id="119897643" w:edGrp="everyone" w:displacedByCustomXml="next"/>
        <w:sdt>
          <w:sdtPr>
            <w:rPr>
              <w:rFonts w:cs="Arial"/>
              <w:sz w:val="36"/>
              <w:szCs w:val="36"/>
            </w:rPr>
            <w:id w:val="1209453738"/>
            <w14:checkbox>
              <w14:checked w14:val="1"/>
              <w14:checkedState w14:val="00FE" w14:font="Wingdings"/>
              <w14:uncheckedState w14:val="00A8" w14:font="Wingdings"/>
            </w14:checkbox>
          </w:sdtPr>
          <w:sdtEndPr/>
          <w:sdtContent>
            <w:tc>
              <w:tcPr>
                <w:tcW w:w="1701" w:type="dxa"/>
                <w:tcBorders>
                  <w:right w:val="single" w:sz="12" w:space="0" w:color="000000"/>
                </w:tcBorders>
              </w:tcPr>
              <w:p w14:paraId="7AAF46DA" w14:textId="57DB3712" w:rsidR="00B55692" w:rsidRPr="004E1BC5" w:rsidRDefault="00146A5F" w:rsidP="00B55692">
                <w:pPr>
                  <w:jc w:val="center"/>
                  <w:rPr>
                    <w:rFonts w:cs="Arial"/>
                    <w:sz w:val="20"/>
                  </w:rPr>
                </w:pPr>
                <w:r>
                  <w:rPr>
                    <w:rFonts w:cs="Arial"/>
                    <w:sz w:val="36"/>
                    <w:szCs w:val="36"/>
                  </w:rPr>
                  <w:sym w:font="Wingdings" w:char="F0FE"/>
                </w:r>
              </w:p>
            </w:tc>
          </w:sdtContent>
        </w:sdt>
        <w:permEnd w:id="119897643" w:displacedByCustomXml="prev"/>
      </w:tr>
      <w:tr w:rsidR="00B55692" w:rsidRPr="00696855" w14:paraId="34F75735" w14:textId="77777777" w:rsidTr="0004592A">
        <w:trPr>
          <w:trHeight w:val="25"/>
        </w:trPr>
        <w:tc>
          <w:tcPr>
            <w:tcW w:w="7371" w:type="dxa"/>
            <w:tcBorders>
              <w:left w:val="single" w:sz="12" w:space="0" w:color="000000"/>
            </w:tcBorders>
          </w:tcPr>
          <w:p w14:paraId="3B6F7ED9" w14:textId="28A541AF" w:rsidR="00B55692" w:rsidRPr="00931795" w:rsidRDefault="00B55692" w:rsidP="00B55692">
            <w:pPr>
              <w:pStyle w:val="332PASListTask1"/>
            </w:pPr>
            <w:bookmarkStart w:id="46" w:name="_Ref128041313"/>
            <w:r w:rsidRPr="00E10208">
              <w:t>Use digital tools and devices to communicate and collaborate effectively with others</w:t>
            </w:r>
            <w:bookmarkEnd w:id="46"/>
          </w:p>
        </w:tc>
        <w:permStart w:id="1222669047" w:edGrp="everyone" w:displacedByCustomXml="next"/>
        <w:sdt>
          <w:sdtPr>
            <w:rPr>
              <w:rFonts w:cs="Arial"/>
              <w:sz w:val="36"/>
              <w:szCs w:val="36"/>
            </w:rPr>
            <w:id w:val="-695469283"/>
            <w14:checkbox>
              <w14:checked w14:val="1"/>
              <w14:checkedState w14:val="00FE" w14:font="Wingdings"/>
              <w14:uncheckedState w14:val="00A8" w14:font="Wingdings"/>
            </w14:checkbox>
          </w:sdtPr>
          <w:sdtEndPr/>
          <w:sdtContent>
            <w:tc>
              <w:tcPr>
                <w:tcW w:w="1701" w:type="dxa"/>
                <w:tcBorders>
                  <w:right w:val="single" w:sz="12" w:space="0" w:color="000000"/>
                </w:tcBorders>
              </w:tcPr>
              <w:p w14:paraId="3F6230CF" w14:textId="69642145" w:rsidR="00B55692" w:rsidRPr="004E1BC5" w:rsidRDefault="00146A5F" w:rsidP="00B55692">
                <w:pPr>
                  <w:jc w:val="center"/>
                  <w:rPr>
                    <w:rFonts w:cs="Arial"/>
                    <w:sz w:val="20"/>
                  </w:rPr>
                </w:pPr>
                <w:r>
                  <w:rPr>
                    <w:rFonts w:cs="Arial"/>
                    <w:sz w:val="36"/>
                    <w:szCs w:val="36"/>
                  </w:rPr>
                  <w:sym w:font="Wingdings" w:char="F0FE"/>
                </w:r>
              </w:p>
            </w:tc>
          </w:sdtContent>
        </w:sdt>
        <w:permEnd w:id="1222669047" w:displacedByCustomXml="prev"/>
      </w:tr>
      <w:tr w:rsidR="00B55692" w:rsidRPr="00696855" w14:paraId="238C5FFB" w14:textId="77777777" w:rsidTr="0004592A">
        <w:trPr>
          <w:trHeight w:val="25"/>
        </w:trPr>
        <w:tc>
          <w:tcPr>
            <w:tcW w:w="7371" w:type="dxa"/>
            <w:tcBorders>
              <w:left w:val="single" w:sz="12" w:space="0" w:color="000000"/>
            </w:tcBorders>
          </w:tcPr>
          <w:p w14:paraId="6D8B10E5" w14:textId="66D5A685" w:rsidR="00B55692" w:rsidRPr="00931795" w:rsidRDefault="00B55692" w:rsidP="00B55692">
            <w:pPr>
              <w:pStyle w:val="332PASListTask1"/>
            </w:pPr>
            <w:bookmarkStart w:id="47" w:name="_Ref128041405"/>
            <w:r w:rsidRPr="00E10208">
              <w:t>Use equipment and programs to access, extract information and develop relevant documentation</w:t>
            </w:r>
            <w:bookmarkEnd w:id="47"/>
          </w:p>
        </w:tc>
        <w:permStart w:id="1284779786" w:edGrp="everyone" w:displacedByCustomXml="next"/>
        <w:sdt>
          <w:sdtPr>
            <w:rPr>
              <w:rFonts w:cs="Arial"/>
              <w:sz w:val="36"/>
              <w:szCs w:val="36"/>
            </w:rPr>
            <w:id w:val="2080626825"/>
            <w14:checkbox>
              <w14:checked w14:val="1"/>
              <w14:checkedState w14:val="00FE" w14:font="Wingdings"/>
              <w14:uncheckedState w14:val="00A8" w14:font="Wingdings"/>
            </w14:checkbox>
          </w:sdtPr>
          <w:sdtEndPr/>
          <w:sdtContent>
            <w:tc>
              <w:tcPr>
                <w:tcW w:w="1701" w:type="dxa"/>
                <w:tcBorders>
                  <w:right w:val="single" w:sz="12" w:space="0" w:color="000000"/>
                </w:tcBorders>
              </w:tcPr>
              <w:p w14:paraId="0B14151C" w14:textId="4C506CDA" w:rsidR="00B55692" w:rsidRPr="004E1BC5" w:rsidRDefault="00146A5F" w:rsidP="00B55692">
                <w:pPr>
                  <w:jc w:val="center"/>
                  <w:rPr>
                    <w:rFonts w:cs="Arial"/>
                    <w:sz w:val="20"/>
                  </w:rPr>
                </w:pPr>
                <w:r>
                  <w:rPr>
                    <w:rFonts w:cs="Arial"/>
                    <w:sz w:val="36"/>
                    <w:szCs w:val="36"/>
                  </w:rPr>
                  <w:sym w:font="Wingdings" w:char="F0FE"/>
                </w:r>
              </w:p>
            </w:tc>
          </w:sdtContent>
        </w:sdt>
        <w:permEnd w:id="1284779786" w:displacedByCustomXml="prev"/>
      </w:tr>
      <w:tr w:rsidR="00FC083A" w:rsidRPr="00696855" w14:paraId="60958CD7" w14:textId="77777777" w:rsidTr="0004592A">
        <w:trPr>
          <w:trHeight w:val="283"/>
        </w:trPr>
        <w:tc>
          <w:tcPr>
            <w:tcW w:w="9072" w:type="dxa"/>
            <w:gridSpan w:val="2"/>
            <w:tcBorders>
              <w:left w:val="single" w:sz="12" w:space="0" w:color="000000"/>
              <w:right w:val="single" w:sz="12" w:space="0" w:color="000000"/>
            </w:tcBorders>
            <w:shd w:val="clear" w:color="auto" w:fill="F2F2F2"/>
            <w:vAlign w:val="center"/>
          </w:tcPr>
          <w:p w14:paraId="5B4AD335" w14:textId="0F1A9337" w:rsidR="00FC083A" w:rsidRPr="004E1BC5" w:rsidRDefault="00FC083A" w:rsidP="00E2561B">
            <w:pPr>
              <w:jc w:val="center"/>
              <w:rPr>
                <w:rFonts w:cs="Arial"/>
                <w:b/>
                <w:sz w:val="20"/>
              </w:rPr>
            </w:pPr>
            <w:r w:rsidRPr="004E1BC5">
              <w:rPr>
                <w:rFonts w:cs="Arial"/>
                <w:b/>
                <w:sz w:val="20"/>
              </w:rPr>
              <w:t xml:space="preserve">3 </w:t>
            </w:r>
            <w:r w:rsidR="00E2561B" w:rsidRPr="00E2561B">
              <w:rPr>
                <w:rFonts w:cs="Arial"/>
                <w:b/>
                <w:sz w:val="20"/>
              </w:rPr>
              <w:t>Coordinate and manage construction of footing systems.</w:t>
            </w:r>
          </w:p>
        </w:tc>
      </w:tr>
      <w:tr w:rsidR="00B55692" w:rsidRPr="00696855" w14:paraId="688A7305" w14:textId="77777777" w:rsidTr="0004592A">
        <w:trPr>
          <w:trHeight w:val="25"/>
        </w:trPr>
        <w:tc>
          <w:tcPr>
            <w:tcW w:w="7371" w:type="dxa"/>
            <w:tcBorders>
              <w:left w:val="single" w:sz="12" w:space="0" w:color="000000"/>
            </w:tcBorders>
          </w:tcPr>
          <w:p w14:paraId="64490638" w14:textId="72A5D4CC" w:rsidR="00B55692" w:rsidRPr="00157730" w:rsidRDefault="00B55692" w:rsidP="00B55692">
            <w:pPr>
              <w:pStyle w:val="333PASListTask1"/>
            </w:pPr>
            <w:bookmarkStart w:id="48" w:name="_Ref128041874"/>
            <w:r w:rsidRPr="00157730">
              <w:lastRenderedPageBreak/>
              <w:t>Coordinate the set-out of the building in accordance with documented building plans, following the full assessment of the site.</w:t>
            </w:r>
            <w:bookmarkEnd w:id="48"/>
          </w:p>
        </w:tc>
        <w:permStart w:id="184440173" w:edGrp="everyone" w:displacedByCustomXml="next"/>
        <w:sdt>
          <w:sdtPr>
            <w:rPr>
              <w:rFonts w:cs="Arial"/>
              <w:sz w:val="36"/>
              <w:szCs w:val="36"/>
            </w:rPr>
            <w:id w:val="560520385"/>
            <w14:checkbox>
              <w14:checked w14:val="1"/>
              <w14:checkedState w14:val="00FE" w14:font="Wingdings"/>
              <w14:uncheckedState w14:val="00A8" w14:font="Wingdings"/>
            </w14:checkbox>
          </w:sdtPr>
          <w:sdtEndPr/>
          <w:sdtContent>
            <w:tc>
              <w:tcPr>
                <w:tcW w:w="1701" w:type="dxa"/>
                <w:tcBorders>
                  <w:right w:val="single" w:sz="12" w:space="0" w:color="000000"/>
                </w:tcBorders>
              </w:tcPr>
              <w:p w14:paraId="608084AF" w14:textId="71ECE6A7" w:rsidR="00B55692" w:rsidRPr="004E1BC5" w:rsidRDefault="00146A5F" w:rsidP="00B55692">
                <w:pPr>
                  <w:jc w:val="center"/>
                  <w:rPr>
                    <w:rFonts w:cs="Arial"/>
                    <w:sz w:val="20"/>
                  </w:rPr>
                </w:pPr>
                <w:r>
                  <w:rPr>
                    <w:rFonts w:cs="Arial"/>
                    <w:sz w:val="36"/>
                    <w:szCs w:val="36"/>
                  </w:rPr>
                  <w:sym w:font="Wingdings" w:char="F0FE"/>
                </w:r>
              </w:p>
            </w:tc>
          </w:sdtContent>
        </w:sdt>
        <w:permEnd w:id="184440173" w:displacedByCustomXml="prev"/>
      </w:tr>
      <w:tr w:rsidR="00B55692" w:rsidRPr="00696855" w14:paraId="50303B58" w14:textId="77777777" w:rsidTr="0004592A">
        <w:trPr>
          <w:trHeight w:val="25"/>
        </w:trPr>
        <w:tc>
          <w:tcPr>
            <w:tcW w:w="7371" w:type="dxa"/>
            <w:tcBorders>
              <w:left w:val="single" w:sz="12" w:space="0" w:color="000000"/>
            </w:tcBorders>
          </w:tcPr>
          <w:p w14:paraId="226B82D3" w14:textId="5EE1975C" w:rsidR="00B55692" w:rsidRPr="00157730" w:rsidRDefault="00B55692" w:rsidP="00B55692">
            <w:pPr>
              <w:pStyle w:val="333PASListTask1"/>
            </w:pPr>
            <w:bookmarkStart w:id="49" w:name="_Ref128041902"/>
            <w:r w:rsidRPr="00157730">
              <w:t>Assess structural performance of the footings specified in the building plan for compliance with relevant codes and accepted industry construction structural principles.</w:t>
            </w:r>
            <w:bookmarkEnd w:id="49"/>
          </w:p>
        </w:tc>
        <w:permStart w:id="945489867" w:edGrp="everyone" w:displacedByCustomXml="next"/>
        <w:sdt>
          <w:sdtPr>
            <w:rPr>
              <w:rFonts w:cs="Arial"/>
              <w:sz w:val="36"/>
              <w:szCs w:val="36"/>
            </w:rPr>
            <w:id w:val="-1960100444"/>
            <w14:checkbox>
              <w14:checked w14:val="1"/>
              <w14:checkedState w14:val="00FE" w14:font="Wingdings"/>
              <w14:uncheckedState w14:val="00A8" w14:font="Wingdings"/>
            </w14:checkbox>
          </w:sdtPr>
          <w:sdtEndPr/>
          <w:sdtContent>
            <w:tc>
              <w:tcPr>
                <w:tcW w:w="1701" w:type="dxa"/>
                <w:tcBorders>
                  <w:right w:val="single" w:sz="12" w:space="0" w:color="000000"/>
                </w:tcBorders>
              </w:tcPr>
              <w:p w14:paraId="1186A3BC" w14:textId="14A08A14" w:rsidR="00B55692" w:rsidRPr="004E1BC5" w:rsidRDefault="00146A5F" w:rsidP="00B55692">
                <w:pPr>
                  <w:jc w:val="center"/>
                  <w:rPr>
                    <w:rFonts w:cs="Arial"/>
                    <w:sz w:val="20"/>
                  </w:rPr>
                </w:pPr>
                <w:r>
                  <w:rPr>
                    <w:rFonts w:cs="Arial"/>
                    <w:sz w:val="36"/>
                    <w:szCs w:val="36"/>
                  </w:rPr>
                  <w:sym w:font="Wingdings" w:char="F0FE"/>
                </w:r>
              </w:p>
            </w:tc>
          </w:sdtContent>
        </w:sdt>
        <w:permEnd w:id="945489867" w:displacedByCustomXml="prev"/>
      </w:tr>
      <w:tr w:rsidR="00B55692" w:rsidRPr="00696855" w14:paraId="077138C8" w14:textId="77777777" w:rsidTr="00612FFB">
        <w:trPr>
          <w:trHeight w:val="25"/>
        </w:trPr>
        <w:tc>
          <w:tcPr>
            <w:tcW w:w="7371" w:type="dxa"/>
            <w:tcBorders>
              <w:left w:val="single" w:sz="12" w:space="0" w:color="000000"/>
              <w:bottom w:val="single" w:sz="4" w:space="0" w:color="000000"/>
            </w:tcBorders>
          </w:tcPr>
          <w:p w14:paraId="4B09DA52" w14:textId="0F788B01" w:rsidR="00B55692" w:rsidRPr="00157730" w:rsidRDefault="00B55692" w:rsidP="00B55692">
            <w:pPr>
              <w:pStyle w:val="333PASListTask1"/>
            </w:pPr>
            <w:bookmarkStart w:id="50" w:name="_Ref128041903"/>
            <w:r w:rsidRPr="00157730">
              <w:t>Lay footings, as specified in the building plan, and check for compliance with standards and accepted industry construction principles.</w:t>
            </w:r>
            <w:bookmarkEnd w:id="50"/>
          </w:p>
        </w:tc>
        <w:permStart w:id="837299016" w:edGrp="everyone" w:displacedByCustomXml="next"/>
        <w:sdt>
          <w:sdtPr>
            <w:rPr>
              <w:rFonts w:cs="Arial"/>
              <w:sz w:val="36"/>
              <w:szCs w:val="36"/>
            </w:rPr>
            <w:id w:val="-591857939"/>
            <w14:checkbox>
              <w14:checked w14:val="1"/>
              <w14:checkedState w14:val="00FE" w14:font="Wingdings"/>
              <w14:uncheckedState w14:val="00A8" w14:font="Wingdings"/>
            </w14:checkbox>
          </w:sdtPr>
          <w:sdtEndPr/>
          <w:sdtContent>
            <w:tc>
              <w:tcPr>
                <w:tcW w:w="1701" w:type="dxa"/>
                <w:tcBorders>
                  <w:bottom w:val="single" w:sz="4" w:space="0" w:color="000000"/>
                  <w:right w:val="single" w:sz="12" w:space="0" w:color="000000"/>
                </w:tcBorders>
              </w:tcPr>
              <w:p w14:paraId="540964EA" w14:textId="5BC6C13D" w:rsidR="00B55692" w:rsidRPr="004E1BC5" w:rsidRDefault="00146A5F" w:rsidP="00B55692">
                <w:pPr>
                  <w:jc w:val="center"/>
                  <w:rPr>
                    <w:rFonts w:cs="Arial"/>
                    <w:sz w:val="20"/>
                  </w:rPr>
                </w:pPr>
                <w:r>
                  <w:rPr>
                    <w:rFonts w:cs="Arial"/>
                    <w:sz w:val="36"/>
                    <w:szCs w:val="36"/>
                  </w:rPr>
                  <w:sym w:font="Wingdings" w:char="F0FE"/>
                </w:r>
              </w:p>
            </w:tc>
          </w:sdtContent>
        </w:sdt>
        <w:permEnd w:id="837299016" w:displacedByCustomXml="prev"/>
      </w:tr>
      <w:tr w:rsidR="00B55692" w:rsidRPr="00696855" w14:paraId="3F7EF81F" w14:textId="77777777" w:rsidTr="00612FFB">
        <w:trPr>
          <w:trHeight w:val="25"/>
        </w:trPr>
        <w:tc>
          <w:tcPr>
            <w:tcW w:w="7371" w:type="dxa"/>
            <w:tcBorders>
              <w:left w:val="single" w:sz="12" w:space="0" w:color="000000"/>
              <w:bottom w:val="single" w:sz="12" w:space="0" w:color="auto"/>
            </w:tcBorders>
          </w:tcPr>
          <w:p w14:paraId="6561701D" w14:textId="1E794C07" w:rsidR="00B55692" w:rsidRPr="00157730" w:rsidRDefault="00B55692" w:rsidP="00B55692">
            <w:pPr>
              <w:pStyle w:val="333PASListTask1"/>
            </w:pPr>
            <w:bookmarkStart w:id="51" w:name="_Ref128042016"/>
            <w:r w:rsidRPr="00157730">
              <w:t>Plan, implement and check damp coursing and the provision of termite barriers and other relevant techniques in accordance with codes, standards and industry practice.</w:t>
            </w:r>
            <w:bookmarkEnd w:id="51"/>
          </w:p>
        </w:tc>
        <w:permStart w:id="1774523772" w:edGrp="everyone" w:displacedByCustomXml="next"/>
        <w:sdt>
          <w:sdtPr>
            <w:rPr>
              <w:rFonts w:cs="Arial"/>
              <w:sz w:val="36"/>
              <w:szCs w:val="36"/>
            </w:rPr>
            <w:id w:val="-882093809"/>
            <w14:checkbox>
              <w14:checked w14:val="1"/>
              <w14:checkedState w14:val="00FE" w14:font="Wingdings"/>
              <w14:uncheckedState w14:val="00A8" w14:font="Wingdings"/>
            </w14:checkbox>
          </w:sdtPr>
          <w:sdtEndPr/>
          <w:sdtContent>
            <w:tc>
              <w:tcPr>
                <w:tcW w:w="1701" w:type="dxa"/>
                <w:tcBorders>
                  <w:bottom w:val="single" w:sz="12" w:space="0" w:color="auto"/>
                  <w:right w:val="single" w:sz="12" w:space="0" w:color="000000"/>
                </w:tcBorders>
              </w:tcPr>
              <w:p w14:paraId="6616FDDF" w14:textId="45E51300" w:rsidR="00B55692" w:rsidRPr="004E1BC5" w:rsidRDefault="00146A5F" w:rsidP="00B55692">
                <w:pPr>
                  <w:jc w:val="center"/>
                  <w:rPr>
                    <w:rFonts w:cs="Arial"/>
                    <w:sz w:val="20"/>
                  </w:rPr>
                </w:pPr>
                <w:r>
                  <w:rPr>
                    <w:rFonts w:cs="Arial"/>
                    <w:sz w:val="36"/>
                    <w:szCs w:val="36"/>
                  </w:rPr>
                  <w:sym w:font="Wingdings" w:char="F0FE"/>
                </w:r>
              </w:p>
            </w:tc>
          </w:sdtContent>
        </w:sdt>
        <w:permEnd w:id="1774523772" w:displacedByCustomXml="prev"/>
      </w:tr>
      <w:tr w:rsidR="00B55692" w:rsidRPr="00696855" w14:paraId="5F76313C" w14:textId="77777777" w:rsidTr="00612FFB">
        <w:trPr>
          <w:trHeight w:val="283"/>
        </w:trPr>
        <w:tc>
          <w:tcPr>
            <w:tcW w:w="9072" w:type="dxa"/>
            <w:gridSpan w:val="2"/>
            <w:tcBorders>
              <w:top w:val="single" w:sz="12" w:space="0" w:color="auto"/>
              <w:left w:val="single" w:sz="12" w:space="0" w:color="000000"/>
              <w:right w:val="single" w:sz="12" w:space="0" w:color="000000"/>
            </w:tcBorders>
            <w:shd w:val="clear" w:color="auto" w:fill="F2F2F2"/>
            <w:vAlign w:val="center"/>
          </w:tcPr>
          <w:p w14:paraId="2A60D272" w14:textId="655821CF" w:rsidR="00B55692" w:rsidRPr="004E1BC5" w:rsidRDefault="00B55692" w:rsidP="00B55692">
            <w:pPr>
              <w:keepNext/>
              <w:jc w:val="center"/>
              <w:rPr>
                <w:rFonts w:cs="Arial"/>
                <w:b/>
                <w:sz w:val="20"/>
              </w:rPr>
            </w:pPr>
            <w:r w:rsidRPr="004E1BC5">
              <w:rPr>
                <w:rFonts w:cs="Arial"/>
                <w:b/>
                <w:sz w:val="20"/>
              </w:rPr>
              <w:t>4</w:t>
            </w:r>
            <w:r>
              <w:rPr>
                <w:rFonts w:cs="Arial"/>
                <w:b/>
                <w:sz w:val="20"/>
              </w:rPr>
              <w:t xml:space="preserve"> </w:t>
            </w:r>
            <w:r w:rsidRPr="00E2561B">
              <w:rPr>
                <w:rFonts w:cs="Arial"/>
                <w:b/>
                <w:sz w:val="20"/>
              </w:rPr>
              <w:t>Coordinate and manage structural elements of the construction process</w:t>
            </w:r>
            <w:r w:rsidRPr="004E1BC5">
              <w:rPr>
                <w:rFonts w:cs="Arial"/>
                <w:b/>
                <w:sz w:val="20"/>
              </w:rPr>
              <w:t xml:space="preserve"> </w:t>
            </w:r>
          </w:p>
        </w:tc>
      </w:tr>
      <w:tr w:rsidR="00B55692" w:rsidRPr="00696855" w14:paraId="3C482F5B" w14:textId="77777777" w:rsidTr="0004592A">
        <w:trPr>
          <w:trHeight w:val="25"/>
        </w:trPr>
        <w:tc>
          <w:tcPr>
            <w:tcW w:w="7371" w:type="dxa"/>
            <w:tcBorders>
              <w:left w:val="single" w:sz="12" w:space="0" w:color="000000"/>
            </w:tcBorders>
          </w:tcPr>
          <w:p w14:paraId="544BB21F" w14:textId="770444F7" w:rsidR="00B55692" w:rsidRPr="00931795" w:rsidRDefault="00B55692" w:rsidP="00B55692">
            <w:pPr>
              <w:pStyle w:val="334PASListTask1"/>
            </w:pPr>
            <w:bookmarkStart w:id="52" w:name="_Ref128042492"/>
            <w:r w:rsidRPr="00736746">
              <w:t>Identify and analyse technical construction principles and performance characteristics of construction materials in the planning of project.</w:t>
            </w:r>
            <w:bookmarkEnd w:id="52"/>
          </w:p>
        </w:tc>
        <w:permStart w:id="865038437" w:edGrp="everyone" w:displacedByCustomXml="next"/>
        <w:sdt>
          <w:sdtPr>
            <w:rPr>
              <w:rFonts w:cs="Arial"/>
              <w:sz w:val="36"/>
              <w:szCs w:val="36"/>
            </w:rPr>
            <w:id w:val="402648111"/>
            <w14:checkbox>
              <w14:checked w14:val="1"/>
              <w14:checkedState w14:val="00FE" w14:font="Wingdings"/>
              <w14:uncheckedState w14:val="00A8" w14:font="Wingdings"/>
            </w14:checkbox>
          </w:sdtPr>
          <w:sdtEndPr/>
          <w:sdtContent>
            <w:tc>
              <w:tcPr>
                <w:tcW w:w="1701" w:type="dxa"/>
                <w:tcBorders>
                  <w:right w:val="single" w:sz="12" w:space="0" w:color="000000"/>
                </w:tcBorders>
              </w:tcPr>
              <w:p w14:paraId="76FD3B9B" w14:textId="2CBCE1CA" w:rsidR="00B55692" w:rsidRPr="004E1BC5" w:rsidRDefault="00146A5F" w:rsidP="00B55692">
                <w:pPr>
                  <w:jc w:val="center"/>
                  <w:rPr>
                    <w:rFonts w:cs="Arial"/>
                    <w:sz w:val="20"/>
                  </w:rPr>
                </w:pPr>
                <w:r>
                  <w:rPr>
                    <w:rFonts w:cs="Arial"/>
                    <w:sz w:val="36"/>
                    <w:szCs w:val="36"/>
                  </w:rPr>
                  <w:sym w:font="Wingdings" w:char="F0FE"/>
                </w:r>
              </w:p>
            </w:tc>
          </w:sdtContent>
        </w:sdt>
        <w:permEnd w:id="865038437" w:displacedByCustomXml="prev"/>
      </w:tr>
      <w:tr w:rsidR="00B55692" w:rsidRPr="00696855" w14:paraId="5965B982" w14:textId="77777777" w:rsidTr="0004592A">
        <w:trPr>
          <w:trHeight w:val="25"/>
        </w:trPr>
        <w:tc>
          <w:tcPr>
            <w:tcW w:w="7371" w:type="dxa"/>
            <w:tcBorders>
              <w:left w:val="single" w:sz="12" w:space="0" w:color="000000"/>
            </w:tcBorders>
          </w:tcPr>
          <w:p w14:paraId="384D9B23" w14:textId="79D6A98B" w:rsidR="00B55692" w:rsidRPr="00931795" w:rsidRDefault="00B55692" w:rsidP="00B55692">
            <w:pPr>
              <w:pStyle w:val="334PASListTask1"/>
            </w:pPr>
            <w:bookmarkStart w:id="53" w:name="_Ref128042495"/>
            <w:r w:rsidRPr="00736746">
              <w:t>Determine, schedule and check processes for construction of all structural elements for compliance with manufacturer specifications and relevant Australian Standards and codes.</w:t>
            </w:r>
            <w:bookmarkEnd w:id="53"/>
          </w:p>
        </w:tc>
        <w:permStart w:id="98706837" w:edGrp="everyone" w:displacedByCustomXml="next"/>
        <w:sdt>
          <w:sdtPr>
            <w:rPr>
              <w:rFonts w:cs="Arial"/>
              <w:sz w:val="36"/>
              <w:szCs w:val="36"/>
            </w:rPr>
            <w:id w:val="401804226"/>
            <w14:checkbox>
              <w14:checked w14:val="1"/>
              <w14:checkedState w14:val="00FE" w14:font="Wingdings"/>
              <w14:uncheckedState w14:val="00A8" w14:font="Wingdings"/>
            </w14:checkbox>
          </w:sdtPr>
          <w:sdtEndPr/>
          <w:sdtContent>
            <w:tc>
              <w:tcPr>
                <w:tcW w:w="1701" w:type="dxa"/>
                <w:tcBorders>
                  <w:right w:val="single" w:sz="12" w:space="0" w:color="000000"/>
                </w:tcBorders>
              </w:tcPr>
              <w:p w14:paraId="144568D5" w14:textId="292A7C80" w:rsidR="00B55692" w:rsidRPr="004E1BC5" w:rsidRDefault="00146A5F" w:rsidP="00B55692">
                <w:pPr>
                  <w:jc w:val="center"/>
                  <w:rPr>
                    <w:rFonts w:cs="Arial"/>
                    <w:sz w:val="20"/>
                  </w:rPr>
                </w:pPr>
                <w:r>
                  <w:rPr>
                    <w:rFonts w:cs="Arial"/>
                    <w:sz w:val="36"/>
                    <w:szCs w:val="36"/>
                  </w:rPr>
                  <w:sym w:font="Wingdings" w:char="F0FE"/>
                </w:r>
              </w:p>
            </w:tc>
          </w:sdtContent>
        </w:sdt>
        <w:permEnd w:id="98706837" w:displacedByCustomXml="prev"/>
      </w:tr>
      <w:tr w:rsidR="00B55692" w:rsidRPr="00696855" w14:paraId="763C46F8" w14:textId="77777777" w:rsidTr="0004592A">
        <w:trPr>
          <w:trHeight w:val="25"/>
        </w:trPr>
        <w:tc>
          <w:tcPr>
            <w:tcW w:w="7371" w:type="dxa"/>
            <w:tcBorders>
              <w:left w:val="single" w:sz="12" w:space="0" w:color="000000"/>
            </w:tcBorders>
          </w:tcPr>
          <w:p w14:paraId="38D94D8B" w14:textId="3B333667" w:rsidR="00B55692" w:rsidRPr="00931795" w:rsidRDefault="00B55692" w:rsidP="00B55692">
            <w:pPr>
              <w:pStyle w:val="334PASListTask1"/>
            </w:pPr>
            <w:bookmarkStart w:id="54" w:name="_Ref128042497"/>
            <w:r w:rsidRPr="00736746">
              <w:t>Confirm building plans and relevant standards and schedule appropriate allowances for plumbing, electrical conduits and other services to be installed.</w:t>
            </w:r>
            <w:bookmarkEnd w:id="54"/>
          </w:p>
        </w:tc>
        <w:permStart w:id="502557109" w:edGrp="everyone" w:displacedByCustomXml="next"/>
        <w:sdt>
          <w:sdtPr>
            <w:rPr>
              <w:rFonts w:cs="Arial"/>
              <w:sz w:val="36"/>
              <w:szCs w:val="36"/>
            </w:rPr>
            <w:id w:val="-1149050973"/>
            <w14:checkbox>
              <w14:checked w14:val="1"/>
              <w14:checkedState w14:val="00FE" w14:font="Wingdings"/>
              <w14:uncheckedState w14:val="00A8" w14:font="Wingdings"/>
            </w14:checkbox>
          </w:sdtPr>
          <w:sdtEndPr/>
          <w:sdtContent>
            <w:tc>
              <w:tcPr>
                <w:tcW w:w="1701" w:type="dxa"/>
                <w:tcBorders>
                  <w:right w:val="single" w:sz="12" w:space="0" w:color="000000"/>
                </w:tcBorders>
              </w:tcPr>
              <w:p w14:paraId="038090B6" w14:textId="690BF4FA" w:rsidR="00B55692" w:rsidRPr="004E1BC5" w:rsidRDefault="00146A5F" w:rsidP="00B55692">
                <w:pPr>
                  <w:jc w:val="center"/>
                  <w:rPr>
                    <w:rFonts w:cs="Arial"/>
                    <w:sz w:val="20"/>
                  </w:rPr>
                </w:pPr>
                <w:r>
                  <w:rPr>
                    <w:rFonts w:cs="Arial"/>
                    <w:sz w:val="36"/>
                    <w:szCs w:val="36"/>
                  </w:rPr>
                  <w:sym w:font="Wingdings" w:char="F0FE"/>
                </w:r>
              </w:p>
            </w:tc>
          </w:sdtContent>
        </w:sdt>
        <w:permEnd w:id="502557109" w:displacedByCustomXml="prev"/>
      </w:tr>
      <w:tr w:rsidR="00B55692" w:rsidRPr="00696855" w14:paraId="0F79F0B3" w14:textId="77777777" w:rsidTr="00AD77C1">
        <w:trPr>
          <w:trHeight w:val="25"/>
        </w:trPr>
        <w:tc>
          <w:tcPr>
            <w:tcW w:w="9072" w:type="dxa"/>
            <w:gridSpan w:val="2"/>
            <w:tcBorders>
              <w:left w:val="single" w:sz="12" w:space="0" w:color="000000"/>
              <w:right w:val="single" w:sz="12" w:space="0" w:color="000000"/>
            </w:tcBorders>
            <w:shd w:val="clear" w:color="auto" w:fill="F2F2F2"/>
          </w:tcPr>
          <w:p w14:paraId="266518ED" w14:textId="78761D18" w:rsidR="00B55692" w:rsidRPr="00E2561B" w:rsidRDefault="00B55692" w:rsidP="00B55692">
            <w:pPr>
              <w:jc w:val="center"/>
              <w:rPr>
                <w:rFonts w:cs="Arial"/>
                <w:b/>
                <w:bCs/>
                <w:sz w:val="20"/>
              </w:rPr>
            </w:pPr>
            <w:r w:rsidRPr="00E2561B">
              <w:rPr>
                <w:rFonts w:cs="Arial"/>
                <w:b/>
                <w:bCs/>
                <w:sz w:val="20"/>
              </w:rPr>
              <w:t xml:space="preserve">5. </w:t>
            </w:r>
            <w:r w:rsidRPr="008A1418">
              <w:rPr>
                <w:rFonts w:cs="Arial"/>
                <w:b/>
                <w:bCs/>
                <w:sz w:val="20"/>
              </w:rPr>
              <w:t>Analyse and plan for structural integrity of buildings</w:t>
            </w:r>
          </w:p>
        </w:tc>
      </w:tr>
      <w:tr w:rsidR="00B55692" w:rsidRPr="00696855" w14:paraId="725B7483" w14:textId="77777777" w:rsidTr="0004592A">
        <w:trPr>
          <w:trHeight w:val="25"/>
        </w:trPr>
        <w:tc>
          <w:tcPr>
            <w:tcW w:w="7371" w:type="dxa"/>
            <w:tcBorders>
              <w:left w:val="single" w:sz="12" w:space="0" w:color="000000"/>
            </w:tcBorders>
          </w:tcPr>
          <w:p w14:paraId="5413CA22" w14:textId="499CED71" w:rsidR="00B55692" w:rsidRPr="00931795" w:rsidRDefault="00B55692" w:rsidP="00B55692">
            <w:pPr>
              <w:pStyle w:val="335PASListTask1"/>
            </w:pPr>
            <w:bookmarkStart w:id="55" w:name="_Ref128042612"/>
            <w:r w:rsidRPr="00E30FB9">
              <w:t>Consult and coordinate professional input to evaluate structural integrity of large and complex buildings</w:t>
            </w:r>
            <w:bookmarkEnd w:id="55"/>
          </w:p>
        </w:tc>
        <w:permStart w:id="2029789058" w:edGrp="everyone" w:displacedByCustomXml="next"/>
        <w:sdt>
          <w:sdtPr>
            <w:rPr>
              <w:rFonts w:cs="Arial"/>
              <w:sz w:val="36"/>
              <w:szCs w:val="36"/>
            </w:rPr>
            <w:id w:val="-1971893852"/>
            <w14:checkbox>
              <w14:checked w14:val="1"/>
              <w14:checkedState w14:val="00FE" w14:font="Wingdings"/>
              <w14:uncheckedState w14:val="00A8" w14:font="Wingdings"/>
            </w14:checkbox>
          </w:sdtPr>
          <w:sdtEndPr/>
          <w:sdtContent>
            <w:tc>
              <w:tcPr>
                <w:tcW w:w="1701" w:type="dxa"/>
                <w:tcBorders>
                  <w:right w:val="single" w:sz="12" w:space="0" w:color="000000"/>
                </w:tcBorders>
              </w:tcPr>
              <w:p w14:paraId="163E62A8" w14:textId="1DE42BA7" w:rsidR="00B55692" w:rsidRPr="004E1BC5" w:rsidRDefault="00146A5F" w:rsidP="00B55692">
                <w:pPr>
                  <w:jc w:val="center"/>
                  <w:rPr>
                    <w:rFonts w:cs="Arial"/>
                    <w:sz w:val="20"/>
                  </w:rPr>
                </w:pPr>
                <w:r>
                  <w:rPr>
                    <w:rFonts w:cs="Arial"/>
                    <w:sz w:val="36"/>
                    <w:szCs w:val="36"/>
                  </w:rPr>
                  <w:sym w:font="Wingdings" w:char="F0FE"/>
                </w:r>
              </w:p>
            </w:tc>
          </w:sdtContent>
        </w:sdt>
        <w:permEnd w:id="2029789058" w:displacedByCustomXml="prev"/>
      </w:tr>
      <w:tr w:rsidR="00B55692" w:rsidRPr="00696855" w14:paraId="05D195A2" w14:textId="77777777" w:rsidTr="0004592A">
        <w:trPr>
          <w:trHeight w:val="25"/>
        </w:trPr>
        <w:tc>
          <w:tcPr>
            <w:tcW w:w="7371" w:type="dxa"/>
            <w:tcBorders>
              <w:left w:val="single" w:sz="12" w:space="0" w:color="000000"/>
            </w:tcBorders>
          </w:tcPr>
          <w:p w14:paraId="7A52C892" w14:textId="244DDF32" w:rsidR="00B55692" w:rsidRPr="00931795" w:rsidRDefault="00B55692" w:rsidP="00B55692">
            <w:pPr>
              <w:pStyle w:val="335PASListTask1"/>
            </w:pPr>
            <w:bookmarkStart w:id="56" w:name="_Ref128042674"/>
            <w:r w:rsidRPr="00E30FB9">
              <w:t>Consult effectively with industry professionals, and use relevant industry terminology and concepts</w:t>
            </w:r>
            <w:bookmarkEnd w:id="56"/>
          </w:p>
        </w:tc>
        <w:permStart w:id="1963288902" w:edGrp="everyone" w:displacedByCustomXml="next"/>
        <w:sdt>
          <w:sdtPr>
            <w:rPr>
              <w:rFonts w:cs="Arial"/>
              <w:sz w:val="36"/>
              <w:szCs w:val="36"/>
            </w:rPr>
            <w:id w:val="-480538737"/>
            <w14:checkbox>
              <w14:checked w14:val="1"/>
              <w14:checkedState w14:val="00FE" w14:font="Wingdings"/>
              <w14:uncheckedState w14:val="00A8" w14:font="Wingdings"/>
            </w14:checkbox>
          </w:sdtPr>
          <w:sdtEndPr/>
          <w:sdtContent>
            <w:tc>
              <w:tcPr>
                <w:tcW w:w="1701" w:type="dxa"/>
                <w:tcBorders>
                  <w:right w:val="single" w:sz="12" w:space="0" w:color="000000"/>
                </w:tcBorders>
              </w:tcPr>
              <w:p w14:paraId="54E58FFC" w14:textId="5E7AE9DF" w:rsidR="00B55692" w:rsidRPr="004E1BC5" w:rsidRDefault="00146A5F" w:rsidP="00B55692">
                <w:pPr>
                  <w:jc w:val="center"/>
                  <w:rPr>
                    <w:rFonts w:cs="Arial"/>
                    <w:sz w:val="20"/>
                  </w:rPr>
                </w:pPr>
                <w:r>
                  <w:rPr>
                    <w:rFonts w:cs="Arial"/>
                    <w:sz w:val="36"/>
                    <w:szCs w:val="36"/>
                  </w:rPr>
                  <w:sym w:font="Wingdings" w:char="F0FE"/>
                </w:r>
              </w:p>
            </w:tc>
          </w:sdtContent>
        </w:sdt>
        <w:permEnd w:id="1963288902" w:displacedByCustomXml="prev"/>
      </w:tr>
      <w:tr w:rsidR="00B55692" w:rsidRPr="00696855" w14:paraId="388953BA" w14:textId="77777777" w:rsidTr="0004592A">
        <w:trPr>
          <w:trHeight w:val="25"/>
        </w:trPr>
        <w:tc>
          <w:tcPr>
            <w:tcW w:w="7371" w:type="dxa"/>
            <w:tcBorders>
              <w:left w:val="single" w:sz="12" w:space="0" w:color="000000"/>
            </w:tcBorders>
          </w:tcPr>
          <w:p w14:paraId="54662E95" w14:textId="5A783E28" w:rsidR="00B55692" w:rsidRPr="00931795" w:rsidRDefault="00B55692" w:rsidP="00B55692">
            <w:pPr>
              <w:pStyle w:val="335PASListTask1"/>
            </w:pPr>
            <w:bookmarkStart w:id="57" w:name="_Ref128043430"/>
            <w:r w:rsidRPr="00E30FB9">
              <w:t>Assess structural requirements and loads of the building design.</w:t>
            </w:r>
            <w:bookmarkEnd w:id="57"/>
          </w:p>
        </w:tc>
        <w:permStart w:id="1545887719" w:edGrp="everyone" w:displacedByCustomXml="next"/>
        <w:sdt>
          <w:sdtPr>
            <w:rPr>
              <w:rFonts w:cs="Arial"/>
              <w:sz w:val="36"/>
              <w:szCs w:val="36"/>
            </w:rPr>
            <w:id w:val="1509790377"/>
            <w14:checkbox>
              <w14:checked w14:val="1"/>
              <w14:checkedState w14:val="00FE" w14:font="Wingdings"/>
              <w14:uncheckedState w14:val="00A8" w14:font="Wingdings"/>
            </w14:checkbox>
          </w:sdtPr>
          <w:sdtEndPr/>
          <w:sdtContent>
            <w:tc>
              <w:tcPr>
                <w:tcW w:w="1701" w:type="dxa"/>
                <w:tcBorders>
                  <w:right w:val="single" w:sz="12" w:space="0" w:color="000000"/>
                </w:tcBorders>
              </w:tcPr>
              <w:p w14:paraId="6F15F5F3" w14:textId="49DE7485" w:rsidR="00B55692" w:rsidRPr="004E1BC5" w:rsidRDefault="00146A5F" w:rsidP="00B55692">
                <w:pPr>
                  <w:jc w:val="center"/>
                  <w:rPr>
                    <w:rFonts w:cs="Arial"/>
                    <w:sz w:val="20"/>
                  </w:rPr>
                </w:pPr>
                <w:r>
                  <w:rPr>
                    <w:rFonts w:cs="Arial"/>
                    <w:sz w:val="36"/>
                    <w:szCs w:val="36"/>
                  </w:rPr>
                  <w:sym w:font="Wingdings" w:char="F0FE"/>
                </w:r>
              </w:p>
            </w:tc>
          </w:sdtContent>
        </w:sdt>
        <w:permEnd w:id="1545887719" w:displacedByCustomXml="prev"/>
      </w:tr>
      <w:tr w:rsidR="00B55692" w:rsidRPr="00696855" w14:paraId="6E42F081" w14:textId="77777777" w:rsidTr="0004592A">
        <w:trPr>
          <w:trHeight w:val="25"/>
        </w:trPr>
        <w:tc>
          <w:tcPr>
            <w:tcW w:w="7371" w:type="dxa"/>
            <w:tcBorders>
              <w:left w:val="single" w:sz="12" w:space="0" w:color="000000"/>
            </w:tcBorders>
          </w:tcPr>
          <w:p w14:paraId="075DE881" w14:textId="51F558D3" w:rsidR="00B55692" w:rsidRPr="00931795" w:rsidRDefault="00B55692" w:rsidP="00B55692">
            <w:pPr>
              <w:pStyle w:val="335PASListTask1"/>
            </w:pPr>
            <w:bookmarkStart w:id="58" w:name="_Ref128042798"/>
            <w:r w:rsidRPr="00E30FB9">
              <w:t>Analyse the effects of force and movements on structural elements.</w:t>
            </w:r>
            <w:bookmarkEnd w:id="58"/>
          </w:p>
        </w:tc>
        <w:permStart w:id="21826019" w:edGrp="everyone" w:displacedByCustomXml="next"/>
        <w:sdt>
          <w:sdtPr>
            <w:rPr>
              <w:rFonts w:cs="Arial"/>
              <w:sz w:val="36"/>
              <w:szCs w:val="36"/>
            </w:rPr>
            <w:id w:val="-1543206383"/>
            <w14:checkbox>
              <w14:checked w14:val="1"/>
              <w14:checkedState w14:val="00FE" w14:font="Wingdings"/>
              <w14:uncheckedState w14:val="00A8" w14:font="Wingdings"/>
            </w14:checkbox>
          </w:sdtPr>
          <w:sdtEndPr/>
          <w:sdtContent>
            <w:tc>
              <w:tcPr>
                <w:tcW w:w="1701" w:type="dxa"/>
                <w:tcBorders>
                  <w:right w:val="single" w:sz="12" w:space="0" w:color="000000"/>
                </w:tcBorders>
              </w:tcPr>
              <w:p w14:paraId="38AD5FDA" w14:textId="4B973D7D" w:rsidR="00B55692" w:rsidRPr="004E1BC5" w:rsidRDefault="00146A5F" w:rsidP="00B55692">
                <w:pPr>
                  <w:jc w:val="center"/>
                  <w:rPr>
                    <w:rFonts w:cs="Arial"/>
                    <w:sz w:val="20"/>
                  </w:rPr>
                </w:pPr>
                <w:r>
                  <w:rPr>
                    <w:rFonts w:cs="Arial"/>
                    <w:sz w:val="36"/>
                    <w:szCs w:val="36"/>
                  </w:rPr>
                  <w:sym w:font="Wingdings" w:char="F0FE"/>
                </w:r>
              </w:p>
            </w:tc>
          </w:sdtContent>
        </w:sdt>
        <w:permEnd w:id="21826019" w:displacedByCustomXml="prev"/>
      </w:tr>
      <w:tr w:rsidR="00B55692" w:rsidRPr="00696855" w14:paraId="5B940C1B" w14:textId="77777777" w:rsidTr="0004592A">
        <w:trPr>
          <w:trHeight w:val="25"/>
        </w:trPr>
        <w:tc>
          <w:tcPr>
            <w:tcW w:w="7371" w:type="dxa"/>
            <w:tcBorders>
              <w:left w:val="single" w:sz="12" w:space="0" w:color="000000"/>
            </w:tcBorders>
          </w:tcPr>
          <w:p w14:paraId="19117B8D" w14:textId="4C5D7DC1" w:rsidR="00B55692" w:rsidRPr="00931795" w:rsidRDefault="00B55692" w:rsidP="00B55692">
            <w:pPr>
              <w:pStyle w:val="335PASListTask1"/>
            </w:pPr>
            <w:bookmarkStart w:id="59" w:name="_Ref128042800"/>
            <w:r w:rsidRPr="00E30FB9">
              <w:t>Analyse properties and behaviours of structural materials.</w:t>
            </w:r>
            <w:bookmarkEnd w:id="59"/>
          </w:p>
        </w:tc>
        <w:permStart w:id="1982005707" w:edGrp="everyone" w:displacedByCustomXml="next"/>
        <w:sdt>
          <w:sdtPr>
            <w:rPr>
              <w:rFonts w:cs="Arial"/>
              <w:sz w:val="36"/>
              <w:szCs w:val="36"/>
            </w:rPr>
            <w:id w:val="1496848911"/>
            <w14:checkbox>
              <w14:checked w14:val="1"/>
              <w14:checkedState w14:val="00FE" w14:font="Wingdings"/>
              <w14:uncheckedState w14:val="00A8" w14:font="Wingdings"/>
            </w14:checkbox>
          </w:sdtPr>
          <w:sdtEndPr/>
          <w:sdtContent>
            <w:tc>
              <w:tcPr>
                <w:tcW w:w="1701" w:type="dxa"/>
                <w:tcBorders>
                  <w:right w:val="single" w:sz="12" w:space="0" w:color="000000"/>
                </w:tcBorders>
              </w:tcPr>
              <w:p w14:paraId="4EBD9F45" w14:textId="151A9FB6" w:rsidR="00B55692" w:rsidRPr="004E1BC5" w:rsidRDefault="00146A5F" w:rsidP="00B55692">
                <w:pPr>
                  <w:jc w:val="center"/>
                  <w:rPr>
                    <w:rFonts w:cs="Arial"/>
                    <w:sz w:val="20"/>
                  </w:rPr>
                </w:pPr>
                <w:r>
                  <w:rPr>
                    <w:rFonts w:cs="Arial"/>
                    <w:sz w:val="36"/>
                    <w:szCs w:val="36"/>
                  </w:rPr>
                  <w:sym w:font="Wingdings" w:char="F0FE"/>
                </w:r>
              </w:p>
            </w:tc>
          </w:sdtContent>
        </w:sdt>
        <w:permEnd w:id="1982005707" w:displacedByCustomXml="prev"/>
      </w:tr>
      <w:tr w:rsidR="00B55692" w:rsidRPr="00696855" w14:paraId="481F70A0" w14:textId="77777777" w:rsidTr="0004592A">
        <w:trPr>
          <w:trHeight w:val="25"/>
        </w:trPr>
        <w:tc>
          <w:tcPr>
            <w:tcW w:w="7371" w:type="dxa"/>
            <w:tcBorders>
              <w:left w:val="single" w:sz="12" w:space="0" w:color="000000"/>
            </w:tcBorders>
          </w:tcPr>
          <w:p w14:paraId="59A1532E" w14:textId="39AE2C8E" w:rsidR="00B55692" w:rsidRPr="00931795" w:rsidRDefault="00B55692" w:rsidP="00B55692">
            <w:pPr>
              <w:pStyle w:val="335PASListTask1"/>
            </w:pPr>
            <w:bookmarkStart w:id="60" w:name="_Ref128042842"/>
            <w:r w:rsidRPr="00E30FB9">
              <w:t>Analyse section properties of structural elements using standard industry formulas and performance comparisons.</w:t>
            </w:r>
            <w:bookmarkEnd w:id="60"/>
          </w:p>
        </w:tc>
        <w:permStart w:id="268976842" w:edGrp="everyone" w:displacedByCustomXml="next"/>
        <w:sdt>
          <w:sdtPr>
            <w:rPr>
              <w:rFonts w:cs="Arial"/>
              <w:sz w:val="36"/>
              <w:szCs w:val="36"/>
            </w:rPr>
            <w:id w:val="1015966686"/>
            <w14:checkbox>
              <w14:checked w14:val="1"/>
              <w14:checkedState w14:val="00FE" w14:font="Wingdings"/>
              <w14:uncheckedState w14:val="00A8" w14:font="Wingdings"/>
            </w14:checkbox>
          </w:sdtPr>
          <w:sdtEndPr/>
          <w:sdtContent>
            <w:tc>
              <w:tcPr>
                <w:tcW w:w="1701" w:type="dxa"/>
                <w:tcBorders>
                  <w:right w:val="single" w:sz="12" w:space="0" w:color="000000"/>
                </w:tcBorders>
              </w:tcPr>
              <w:p w14:paraId="1D00F0B7" w14:textId="14516A61" w:rsidR="00B55692" w:rsidRPr="004E1BC5" w:rsidRDefault="00146A5F" w:rsidP="00B55692">
                <w:pPr>
                  <w:jc w:val="center"/>
                  <w:rPr>
                    <w:rFonts w:cs="Arial"/>
                    <w:sz w:val="20"/>
                  </w:rPr>
                </w:pPr>
                <w:r>
                  <w:rPr>
                    <w:rFonts w:cs="Arial"/>
                    <w:sz w:val="36"/>
                    <w:szCs w:val="36"/>
                  </w:rPr>
                  <w:sym w:font="Wingdings" w:char="F0FE"/>
                </w:r>
              </w:p>
            </w:tc>
          </w:sdtContent>
        </w:sdt>
        <w:permEnd w:id="268976842" w:displacedByCustomXml="prev"/>
      </w:tr>
      <w:tr w:rsidR="00B55692" w:rsidRPr="00696855" w14:paraId="12FEDFAA" w14:textId="77777777" w:rsidTr="0004592A">
        <w:trPr>
          <w:trHeight w:val="25"/>
        </w:trPr>
        <w:tc>
          <w:tcPr>
            <w:tcW w:w="7371" w:type="dxa"/>
            <w:tcBorders>
              <w:left w:val="single" w:sz="12" w:space="0" w:color="000000"/>
            </w:tcBorders>
          </w:tcPr>
          <w:p w14:paraId="3991A93F" w14:textId="69F01C73" w:rsidR="00B55692" w:rsidRPr="00931795" w:rsidRDefault="00B55692" w:rsidP="00B55692">
            <w:pPr>
              <w:pStyle w:val="335PASListTask1"/>
            </w:pPr>
            <w:bookmarkStart w:id="61" w:name="_Ref128042845"/>
            <w:r w:rsidRPr="00E30FB9">
              <w:t>Evaluate performance characteristics of columns using standard industry techniques.</w:t>
            </w:r>
            <w:bookmarkEnd w:id="61"/>
          </w:p>
        </w:tc>
        <w:permStart w:id="1398300810" w:edGrp="everyone" w:displacedByCustomXml="next"/>
        <w:sdt>
          <w:sdtPr>
            <w:rPr>
              <w:rFonts w:cs="Arial"/>
              <w:sz w:val="36"/>
              <w:szCs w:val="36"/>
            </w:rPr>
            <w:id w:val="1697811813"/>
            <w14:checkbox>
              <w14:checked w14:val="1"/>
              <w14:checkedState w14:val="00FE" w14:font="Wingdings"/>
              <w14:uncheckedState w14:val="00A8" w14:font="Wingdings"/>
            </w14:checkbox>
          </w:sdtPr>
          <w:sdtEndPr/>
          <w:sdtContent>
            <w:tc>
              <w:tcPr>
                <w:tcW w:w="1701" w:type="dxa"/>
                <w:tcBorders>
                  <w:right w:val="single" w:sz="12" w:space="0" w:color="000000"/>
                </w:tcBorders>
              </w:tcPr>
              <w:p w14:paraId="24169FD8" w14:textId="6E6994D2" w:rsidR="00B55692" w:rsidRPr="004E1BC5" w:rsidRDefault="00146A5F" w:rsidP="00B55692">
                <w:pPr>
                  <w:jc w:val="center"/>
                  <w:rPr>
                    <w:rFonts w:cs="Arial"/>
                    <w:sz w:val="20"/>
                  </w:rPr>
                </w:pPr>
                <w:r>
                  <w:rPr>
                    <w:rFonts w:cs="Arial"/>
                    <w:sz w:val="36"/>
                    <w:szCs w:val="36"/>
                  </w:rPr>
                  <w:sym w:font="Wingdings" w:char="F0FE"/>
                </w:r>
              </w:p>
            </w:tc>
          </w:sdtContent>
        </w:sdt>
        <w:permEnd w:id="1398300810" w:displacedByCustomXml="prev"/>
      </w:tr>
      <w:tr w:rsidR="00B55692" w:rsidRPr="00696855" w14:paraId="3E11AF27" w14:textId="77777777" w:rsidTr="0004592A">
        <w:trPr>
          <w:trHeight w:val="25"/>
        </w:trPr>
        <w:tc>
          <w:tcPr>
            <w:tcW w:w="7371" w:type="dxa"/>
            <w:tcBorders>
              <w:left w:val="single" w:sz="12" w:space="0" w:color="000000"/>
            </w:tcBorders>
          </w:tcPr>
          <w:p w14:paraId="649864EC" w14:textId="3B8051F4" w:rsidR="00B55692" w:rsidRPr="00931795" w:rsidRDefault="00B55692" w:rsidP="00B55692">
            <w:pPr>
              <w:pStyle w:val="335PASListTask1"/>
            </w:pPr>
            <w:bookmarkStart w:id="62" w:name="_Ref128042849"/>
            <w:r w:rsidRPr="00E30FB9">
              <w:t>Assess methods used for stress distribution in connections between structural elements.</w:t>
            </w:r>
            <w:bookmarkEnd w:id="62"/>
          </w:p>
        </w:tc>
        <w:permStart w:id="269380655" w:edGrp="everyone" w:displacedByCustomXml="next"/>
        <w:sdt>
          <w:sdtPr>
            <w:rPr>
              <w:rFonts w:cs="Arial"/>
              <w:sz w:val="36"/>
              <w:szCs w:val="36"/>
            </w:rPr>
            <w:id w:val="-1495949543"/>
            <w14:checkbox>
              <w14:checked w14:val="1"/>
              <w14:checkedState w14:val="00FE" w14:font="Wingdings"/>
              <w14:uncheckedState w14:val="00A8" w14:font="Wingdings"/>
            </w14:checkbox>
          </w:sdtPr>
          <w:sdtEndPr/>
          <w:sdtContent>
            <w:tc>
              <w:tcPr>
                <w:tcW w:w="1701" w:type="dxa"/>
                <w:tcBorders>
                  <w:right w:val="single" w:sz="12" w:space="0" w:color="000000"/>
                </w:tcBorders>
              </w:tcPr>
              <w:p w14:paraId="456490BE" w14:textId="60B8870C" w:rsidR="00B55692" w:rsidRPr="004E1BC5" w:rsidRDefault="00146A5F" w:rsidP="00B55692">
                <w:pPr>
                  <w:jc w:val="center"/>
                  <w:rPr>
                    <w:rFonts w:cs="Arial"/>
                    <w:sz w:val="20"/>
                  </w:rPr>
                </w:pPr>
                <w:r>
                  <w:rPr>
                    <w:rFonts w:cs="Arial"/>
                    <w:sz w:val="36"/>
                    <w:szCs w:val="36"/>
                  </w:rPr>
                  <w:sym w:font="Wingdings" w:char="F0FE"/>
                </w:r>
              </w:p>
            </w:tc>
          </w:sdtContent>
        </w:sdt>
        <w:permEnd w:id="269380655" w:displacedByCustomXml="prev"/>
      </w:tr>
      <w:tr w:rsidR="00B55692" w:rsidRPr="00696855" w14:paraId="08CC732D" w14:textId="77777777" w:rsidTr="0004592A">
        <w:trPr>
          <w:trHeight w:val="25"/>
        </w:trPr>
        <w:tc>
          <w:tcPr>
            <w:tcW w:w="7371" w:type="dxa"/>
            <w:tcBorders>
              <w:left w:val="single" w:sz="12" w:space="0" w:color="000000"/>
            </w:tcBorders>
          </w:tcPr>
          <w:p w14:paraId="477934BF" w14:textId="44D4BFE1" w:rsidR="00B55692" w:rsidRPr="00931795" w:rsidRDefault="00B55692" w:rsidP="00B55692">
            <w:pPr>
              <w:pStyle w:val="335PASListTask1"/>
            </w:pPr>
            <w:bookmarkStart w:id="63" w:name="_Ref128042852"/>
            <w:r w:rsidRPr="00E30FB9">
              <w:t>Assess impact of various loads on the building structure.</w:t>
            </w:r>
            <w:bookmarkEnd w:id="63"/>
          </w:p>
        </w:tc>
        <w:permStart w:id="178745394" w:edGrp="everyone" w:displacedByCustomXml="next"/>
        <w:sdt>
          <w:sdtPr>
            <w:rPr>
              <w:rFonts w:cs="Arial"/>
              <w:sz w:val="36"/>
              <w:szCs w:val="36"/>
            </w:rPr>
            <w:id w:val="1944803659"/>
            <w14:checkbox>
              <w14:checked w14:val="1"/>
              <w14:checkedState w14:val="00FE" w14:font="Wingdings"/>
              <w14:uncheckedState w14:val="00A8" w14:font="Wingdings"/>
            </w14:checkbox>
          </w:sdtPr>
          <w:sdtEndPr/>
          <w:sdtContent>
            <w:tc>
              <w:tcPr>
                <w:tcW w:w="1701" w:type="dxa"/>
                <w:tcBorders>
                  <w:right w:val="single" w:sz="12" w:space="0" w:color="000000"/>
                </w:tcBorders>
              </w:tcPr>
              <w:p w14:paraId="0FE96B77" w14:textId="77BA801E" w:rsidR="00B55692" w:rsidRPr="004E1BC5" w:rsidRDefault="00146A5F" w:rsidP="00B55692">
                <w:pPr>
                  <w:jc w:val="center"/>
                  <w:rPr>
                    <w:rFonts w:cs="Arial"/>
                    <w:sz w:val="20"/>
                  </w:rPr>
                </w:pPr>
                <w:r>
                  <w:rPr>
                    <w:rFonts w:cs="Arial"/>
                    <w:sz w:val="36"/>
                    <w:szCs w:val="36"/>
                  </w:rPr>
                  <w:sym w:font="Wingdings" w:char="F0FE"/>
                </w:r>
              </w:p>
            </w:tc>
          </w:sdtContent>
        </w:sdt>
        <w:permEnd w:id="178745394" w:displacedByCustomXml="prev"/>
      </w:tr>
      <w:tr w:rsidR="00B55692" w:rsidRPr="00696855" w14:paraId="21FB9929" w14:textId="77777777" w:rsidTr="0004592A">
        <w:trPr>
          <w:trHeight w:val="25"/>
        </w:trPr>
        <w:tc>
          <w:tcPr>
            <w:tcW w:w="7371" w:type="dxa"/>
            <w:tcBorders>
              <w:left w:val="single" w:sz="12" w:space="0" w:color="000000"/>
            </w:tcBorders>
          </w:tcPr>
          <w:p w14:paraId="266B28A4" w14:textId="30D1E418" w:rsidR="00B55692" w:rsidRPr="00931795" w:rsidRDefault="00B55692" w:rsidP="00B55692">
            <w:pPr>
              <w:pStyle w:val="335PASListTask1"/>
            </w:pPr>
            <w:bookmarkStart w:id="64" w:name="_Ref128043485"/>
            <w:r w:rsidRPr="00E30FB9">
              <w:t>Consider design impact of high-performance structural elements.</w:t>
            </w:r>
            <w:bookmarkEnd w:id="64"/>
          </w:p>
        </w:tc>
        <w:permStart w:id="1854811855" w:edGrp="everyone" w:displacedByCustomXml="next"/>
        <w:sdt>
          <w:sdtPr>
            <w:rPr>
              <w:rFonts w:cs="Arial"/>
              <w:sz w:val="36"/>
              <w:szCs w:val="36"/>
            </w:rPr>
            <w:id w:val="1997613086"/>
            <w14:checkbox>
              <w14:checked w14:val="1"/>
              <w14:checkedState w14:val="00FE" w14:font="Wingdings"/>
              <w14:uncheckedState w14:val="00A8" w14:font="Wingdings"/>
            </w14:checkbox>
          </w:sdtPr>
          <w:sdtEndPr/>
          <w:sdtContent>
            <w:tc>
              <w:tcPr>
                <w:tcW w:w="1701" w:type="dxa"/>
                <w:tcBorders>
                  <w:right w:val="single" w:sz="12" w:space="0" w:color="000000"/>
                </w:tcBorders>
              </w:tcPr>
              <w:p w14:paraId="7802E441" w14:textId="2FF56F29" w:rsidR="00B55692" w:rsidRPr="004E1BC5" w:rsidRDefault="00146A5F" w:rsidP="00B55692">
                <w:pPr>
                  <w:jc w:val="center"/>
                  <w:rPr>
                    <w:rFonts w:cs="Arial"/>
                    <w:sz w:val="20"/>
                  </w:rPr>
                </w:pPr>
                <w:r>
                  <w:rPr>
                    <w:rFonts w:cs="Arial"/>
                    <w:sz w:val="36"/>
                    <w:szCs w:val="36"/>
                  </w:rPr>
                  <w:sym w:font="Wingdings" w:char="F0FE"/>
                </w:r>
              </w:p>
            </w:tc>
          </w:sdtContent>
        </w:sdt>
        <w:permEnd w:id="1854811855" w:displacedByCustomXml="prev"/>
      </w:tr>
      <w:tr w:rsidR="00B55692" w:rsidRPr="00696855" w14:paraId="36C27A72" w14:textId="77777777" w:rsidTr="00612FFB">
        <w:trPr>
          <w:trHeight w:val="25"/>
        </w:trPr>
        <w:tc>
          <w:tcPr>
            <w:tcW w:w="7371" w:type="dxa"/>
            <w:tcBorders>
              <w:left w:val="single" w:sz="12" w:space="0" w:color="000000"/>
              <w:bottom w:val="single" w:sz="4" w:space="0" w:color="000000"/>
            </w:tcBorders>
          </w:tcPr>
          <w:p w14:paraId="4C2F8400" w14:textId="7F283FE3" w:rsidR="00B55692" w:rsidRPr="00931795" w:rsidRDefault="00B55692" w:rsidP="00B55692">
            <w:pPr>
              <w:pStyle w:val="335PASListTask1"/>
            </w:pPr>
            <w:bookmarkStart w:id="65" w:name="_Ref128042861"/>
            <w:r w:rsidRPr="00E30FB9">
              <w:t>Select, position and size all structural members that form fixed or temporary building structures</w:t>
            </w:r>
            <w:bookmarkEnd w:id="65"/>
          </w:p>
        </w:tc>
        <w:permStart w:id="1827169008" w:edGrp="everyone" w:displacedByCustomXml="next"/>
        <w:sdt>
          <w:sdtPr>
            <w:rPr>
              <w:rFonts w:cs="Arial"/>
              <w:sz w:val="36"/>
              <w:szCs w:val="36"/>
            </w:rPr>
            <w:id w:val="-1813934066"/>
            <w14:checkbox>
              <w14:checked w14:val="1"/>
              <w14:checkedState w14:val="00FE" w14:font="Wingdings"/>
              <w14:uncheckedState w14:val="00A8" w14:font="Wingdings"/>
            </w14:checkbox>
          </w:sdtPr>
          <w:sdtEndPr/>
          <w:sdtContent>
            <w:tc>
              <w:tcPr>
                <w:tcW w:w="1701" w:type="dxa"/>
                <w:tcBorders>
                  <w:bottom w:val="single" w:sz="4" w:space="0" w:color="000000"/>
                  <w:right w:val="single" w:sz="12" w:space="0" w:color="000000"/>
                </w:tcBorders>
              </w:tcPr>
              <w:p w14:paraId="55E7C020" w14:textId="19A5A8D1" w:rsidR="00B55692" w:rsidRPr="004E1BC5" w:rsidRDefault="00146A5F" w:rsidP="00B55692">
                <w:pPr>
                  <w:jc w:val="center"/>
                  <w:rPr>
                    <w:rFonts w:cs="Arial"/>
                    <w:sz w:val="20"/>
                  </w:rPr>
                </w:pPr>
                <w:r>
                  <w:rPr>
                    <w:rFonts w:cs="Arial"/>
                    <w:sz w:val="36"/>
                    <w:szCs w:val="36"/>
                  </w:rPr>
                  <w:sym w:font="Wingdings" w:char="F0FE"/>
                </w:r>
              </w:p>
            </w:tc>
          </w:sdtContent>
        </w:sdt>
        <w:permEnd w:id="1827169008" w:displacedByCustomXml="prev"/>
      </w:tr>
      <w:tr w:rsidR="00B55692" w:rsidRPr="00696855" w14:paraId="2BE447BD" w14:textId="77777777" w:rsidTr="00612FFB">
        <w:trPr>
          <w:trHeight w:val="25"/>
        </w:trPr>
        <w:tc>
          <w:tcPr>
            <w:tcW w:w="7371" w:type="dxa"/>
            <w:tcBorders>
              <w:left w:val="single" w:sz="12" w:space="0" w:color="000000"/>
              <w:bottom w:val="single" w:sz="12" w:space="0" w:color="auto"/>
            </w:tcBorders>
          </w:tcPr>
          <w:p w14:paraId="2E8A84D2" w14:textId="4627D922" w:rsidR="00B55692" w:rsidRPr="00931795" w:rsidRDefault="00B55692" w:rsidP="00B55692">
            <w:pPr>
              <w:pStyle w:val="335PASListTask1"/>
            </w:pPr>
            <w:bookmarkStart w:id="66" w:name="_Ref128042899"/>
            <w:r w:rsidRPr="00E30FB9">
              <w:t>Identify typical faults and problems and the action required to rectify such faults.</w:t>
            </w:r>
            <w:bookmarkEnd w:id="66"/>
          </w:p>
        </w:tc>
        <w:permStart w:id="492070242" w:edGrp="everyone" w:displacedByCustomXml="next"/>
        <w:sdt>
          <w:sdtPr>
            <w:rPr>
              <w:rFonts w:cs="Arial"/>
              <w:sz w:val="36"/>
              <w:szCs w:val="36"/>
            </w:rPr>
            <w:id w:val="-1598638283"/>
            <w14:checkbox>
              <w14:checked w14:val="1"/>
              <w14:checkedState w14:val="00FE" w14:font="Wingdings"/>
              <w14:uncheckedState w14:val="00A8" w14:font="Wingdings"/>
            </w14:checkbox>
          </w:sdtPr>
          <w:sdtEndPr/>
          <w:sdtContent>
            <w:tc>
              <w:tcPr>
                <w:tcW w:w="1701" w:type="dxa"/>
                <w:tcBorders>
                  <w:bottom w:val="single" w:sz="12" w:space="0" w:color="auto"/>
                  <w:right w:val="single" w:sz="12" w:space="0" w:color="000000"/>
                </w:tcBorders>
              </w:tcPr>
              <w:p w14:paraId="131648E7" w14:textId="7A68C15D" w:rsidR="00B55692" w:rsidRPr="004E1BC5" w:rsidRDefault="00146A5F" w:rsidP="00B55692">
                <w:pPr>
                  <w:jc w:val="center"/>
                  <w:rPr>
                    <w:rFonts w:cs="Arial"/>
                    <w:sz w:val="20"/>
                  </w:rPr>
                </w:pPr>
                <w:r>
                  <w:rPr>
                    <w:rFonts w:cs="Arial"/>
                    <w:sz w:val="36"/>
                    <w:szCs w:val="36"/>
                  </w:rPr>
                  <w:sym w:font="Wingdings" w:char="F0FE"/>
                </w:r>
              </w:p>
            </w:tc>
          </w:sdtContent>
        </w:sdt>
        <w:permEnd w:id="492070242" w:displacedByCustomXml="prev"/>
      </w:tr>
    </w:tbl>
    <w:p w14:paraId="66B0C917" w14:textId="77777777" w:rsidR="00FC083A" w:rsidRDefault="00FC083A">
      <w:pPr>
        <w:rPr>
          <w:rFonts w:ascii="Arial" w:hAnsi="Arial" w:cs="Arial"/>
          <w:sz w:val="22"/>
          <w:szCs w:val="22"/>
        </w:rPr>
      </w:pPr>
      <w:r>
        <w:rPr>
          <w:rFonts w:ascii="Arial" w:hAnsi="Arial" w:cs="Arial"/>
          <w:sz w:val="22"/>
          <w:szCs w:val="22"/>
        </w:rPr>
        <w:br w:type="page"/>
      </w:r>
    </w:p>
    <w:p w14:paraId="271F772F" w14:textId="77777777" w:rsidR="00FC083A" w:rsidRDefault="00FC083A" w:rsidP="00FC083A">
      <w:pPr>
        <w:rPr>
          <w:rFonts w:ascii="Arial" w:hAnsi="Arial" w:cs="Arial"/>
          <w:sz w:val="22"/>
          <w:szCs w:val="22"/>
        </w:rPr>
      </w:pPr>
    </w:p>
    <w:tbl>
      <w:tblPr>
        <w:tblW w:w="9072" w:type="dxa"/>
        <w:tblInd w:w="-3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1E0" w:firstRow="1" w:lastRow="1" w:firstColumn="1" w:lastColumn="1" w:noHBand="0" w:noVBand="0"/>
      </w:tblPr>
      <w:tblGrid>
        <w:gridCol w:w="9072"/>
      </w:tblGrid>
      <w:tr w:rsidR="00A376A2" w:rsidRPr="00BA4D9F" w14:paraId="2F142291" w14:textId="77777777" w:rsidTr="00E44DF0">
        <w:tc>
          <w:tcPr>
            <w:tcW w:w="9072" w:type="dxa"/>
          </w:tcPr>
          <w:p w14:paraId="7037FDE5" w14:textId="77777777" w:rsidR="00A376A2" w:rsidRPr="00BA4D9F" w:rsidRDefault="00A376A2" w:rsidP="00E44DF0">
            <w:pPr>
              <w:rPr>
                <w:rFonts w:ascii="Arial Black" w:hAnsi="Arial Black"/>
                <w:b/>
                <w:sz w:val="28"/>
                <w:szCs w:val="28"/>
              </w:rPr>
            </w:pPr>
            <w:r w:rsidRPr="00E24691">
              <w:rPr>
                <w:rFonts w:cs="Arial"/>
                <w:b/>
                <w:szCs w:val="22"/>
              </w:rPr>
              <w:t>Observer comments:</w:t>
            </w:r>
          </w:p>
        </w:tc>
      </w:tr>
      <w:tr w:rsidR="00A376A2" w:rsidRPr="00F73091" w14:paraId="4AB94DD0" w14:textId="77777777" w:rsidTr="00E44DF0">
        <w:trPr>
          <w:trHeight w:val="13030"/>
        </w:trPr>
        <w:tc>
          <w:tcPr>
            <w:tcW w:w="9072" w:type="dxa"/>
          </w:tcPr>
          <w:p w14:paraId="327EEF91" w14:textId="11143AF8" w:rsidR="00A376A2" w:rsidRPr="00F73091" w:rsidRDefault="00146A5F" w:rsidP="00E44DF0">
            <w:pPr>
              <w:rPr>
                <w:rFonts w:ascii="Arial" w:hAnsi="Arial" w:cs="Arial"/>
                <w:sz w:val="22"/>
                <w:szCs w:val="18"/>
              </w:rPr>
            </w:pPr>
            <w:permStart w:id="1846412040" w:edGrp="everyone"/>
            <w:r>
              <w:rPr>
                <w:rFonts w:ascii="Arial" w:hAnsi="Arial" w:cs="Arial"/>
                <w:sz w:val="22"/>
                <w:szCs w:val="18"/>
              </w:rPr>
              <w:t xml:space="preserve">Ethan demonstrates a high level of competency across various skills including structural principles, site assessment, footing systems, managing structural elements and analysing plans. His proficiency in these areas ensures that projects are approached with a thorough understanding of the underlaying principles and requirements. Ethans ability to integrate these skills effectively contributes to the successful execution and management.  </w:t>
            </w:r>
            <w:permEnd w:id="1846412040"/>
          </w:p>
        </w:tc>
      </w:tr>
    </w:tbl>
    <w:p w14:paraId="1200A142" w14:textId="218E2ED1" w:rsidR="0039623A" w:rsidRDefault="0039623A" w:rsidP="00A376A2">
      <w:pPr>
        <w:rPr>
          <w:rFonts w:ascii="Arial" w:hAnsi="Arial" w:cs="Arial"/>
          <w:sz w:val="22"/>
          <w:szCs w:val="22"/>
        </w:rPr>
      </w:pPr>
    </w:p>
    <w:sectPr w:rsidR="0039623A" w:rsidSect="00A376A2">
      <w:headerReference w:type="even" r:id="rId22"/>
      <w:headerReference w:type="default" r:id="rId23"/>
      <w:footerReference w:type="default" r:id="rId24"/>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15683D" w14:textId="77777777" w:rsidR="00945FFA" w:rsidRDefault="00945FFA" w:rsidP="00A67754">
      <w:r>
        <w:separator/>
      </w:r>
    </w:p>
    <w:p w14:paraId="184CE7CB" w14:textId="77777777" w:rsidR="00945FFA" w:rsidRDefault="00945FFA"/>
    <w:p w14:paraId="59652558" w14:textId="77777777" w:rsidR="00945FFA" w:rsidRDefault="00945FFA"/>
  </w:endnote>
  <w:endnote w:type="continuationSeparator" w:id="0">
    <w:p w14:paraId="4BCE650C" w14:textId="77777777" w:rsidR="00945FFA" w:rsidRDefault="00945FFA" w:rsidP="00A67754">
      <w:r>
        <w:continuationSeparator/>
      </w:r>
    </w:p>
    <w:p w14:paraId="4807601D" w14:textId="77777777" w:rsidR="00945FFA" w:rsidRDefault="00945FFA"/>
    <w:p w14:paraId="5DFF21CF" w14:textId="77777777" w:rsidR="00945FFA" w:rsidRDefault="00945FF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KaTeX_Math">
    <w:altName w:val="Cambria"/>
    <w:panose1 w:val="00000000000000000000"/>
    <w:charset w:val="00"/>
    <w:family w:val="roman"/>
    <w:notTrueType/>
    <w:pitch w:val="default"/>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76C43D" w14:textId="77777777" w:rsidR="006E5B7D" w:rsidRPr="00830749" w:rsidRDefault="006E5B7D" w:rsidP="00830749">
    <w:pPr>
      <w:pBdr>
        <w:top w:val="single" w:sz="4" w:space="1" w:color="auto"/>
      </w:pBdr>
      <w:rPr>
        <w:rFonts w:ascii="Arial" w:hAnsi="Arial" w:cs="Arial"/>
        <w:b/>
        <w:sz w:val="16"/>
        <w:szCs w:val="16"/>
      </w:rPr>
    </w:pPr>
  </w:p>
  <w:p w14:paraId="6553069D" w14:textId="55DADC71" w:rsidR="006E5B7D" w:rsidRPr="00830749" w:rsidRDefault="0052587E"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EndPr/>
      <w:sdtContent>
        <w:sdt>
          <w:sdtPr>
            <w:rPr>
              <w:rFonts w:ascii="Arial" w:hAnsi="Arial" w:cs="Arial"/>
              <w:b/>
              <w:sz w:val="16"/>
              <w:szCs w:val="16"/>
            </w:rPr>
            <w:id w:val="-318569350"/>
            <w:docPartObj>
              <w:docPartGallery w:val="Page Numbers (Top of Page)"/>
              <w:docPartUnique/>
            </w:docPartObj>
          </w:sdtPr>
          <w:sdtEndPr/>
          <w:sdtContent>
            <w:r w:rsidR="006E5B7D" w:rsidRPr="004932A4">
              <w:rPr>
                <w:rFonts w:ascii="Arial" w:hAnsi="Arial" w:cs="Arial"/>
                <w:b/>
                <w:sz w:val="16"/>
                <w:szCs w:val="16"/>
              </w:rPr>
              <w:t xml:space="preserve">Page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PAGE </w:instrText>
            </w:r>
            <w:r w:rsidR="006E5B7D" w:rsidRPr="004932A4">
              <w:rPr>
                <w:rFonts w:ascii="Arial" w:hAnsi="Arial" w:cs="Arial"/>
                <w:b/>
                <w:bCs/>
                <w:sz w:val="16"/>
                <w:szCs w:val="16"/>
              </w:rPr>
              <w:fldChar w:fldCharType="separate"/>
            </w:r>
            <w:r w:rsidR="006E5B7D">
              <w:rPr>
                <w:rFonts w:ascii="Arial" w:hAnsi="Arial" w:cs="Arial"/>
                <w:b/>
                <w:bCs/>
                <w:noProof/>
                <w:sz w:val="16"/>
                <w:szCs w:val="16"/>
              </w:rPr>
              <w:t>14</w:t>
            </w:r>
            <w:r w:rsidR="006E5B7D" w:rsidRPr="004932A4">
              <w:rPr>
                <w:rFonts w:ascii="Arial" w:hAnsi="Arial" w:cs="Arial"/>
                <w:b/>
                <w:sz w:val="16"/>
                <w:szCs w:val="16"/>
              </w:rPr>
              <w:fldChar w:fldCharType="end"/>
            </w:r>
            <w:r w:rsidR="006E5B7D" w:rsidRPr="004932A4">
              <w:rPr>
                <w:rFonts w:ascii="Arial" w:hAnsi="Arial" w:cs="Arial"/>
                <w:b/>
                <w:sz w:val="16"/>
                <w:szCs w:val="16"/>
              </w:rPr>
              <w:t xml:space="preserve"> of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SECTIONPAGES  </w:instrText>
            </w:r>
            <w:r w:rsidR="006E5B7D" w:rsidRPr="004932A4">
              <w:rPr>
                <w:rFonts w:ascii="Arial" w:hAnsi="Arial" w:cs="Arial"/>
                <w:b/>
                <w:bCs/>
                <w:sz w:val="16"/>
                <w:szCs w:val="16"/>
              </w:rPr>
              <w:fldChar w:fldCharType="separate"/>
            </w:r>
            <w:r>
              <w:rPr>
                <w:rFonts w:ascii="Arial" w:hAnsi="Arial" w:cs="Arial"/>
                <w:b/>
                <w:bCs/>
                <w:noProof/>
                <w:sz w:val="16"/>
                <w:szCs w:val="16"/>
              </w:rPr>
              <w:t>7</w:t>
            </w:r>
            <w:r w:rsidR="006E5B7D" w:rsidRPr="004932A4">
              <w:rPr>
                <w:rFonts w:ascii="Arial" w:hAnsi="Arial" w:cs="Arial"/>
                <w:b/>
                <w:sz w:val="16"/>
                <w:szCs w:val="16"/>
              </w:rPr>
              <w:fldChar w:fldCharType="end"/>
            </w:r>
          </w:sdtContent>
        </w:sdt>
      </w:sdtContent>
    </w:sdt>
    <w:r w:rsidR="006E5B7D">
      <w:rPr>
        <w:rFonts w:ascii="Arial" w:hAnsi="Arial" w:cs="Arial"/>
        <w:b/>
        <w:sz w:val="16"/>
        <w:szCs w:val="16"/>
      </w:rPr>
      <w:ptab w:relativeTo="margin" w:alignment="right" w:leader="none"/>
    </w:r>
    <w:r w:rsidR="006E5B7D" w:rsidRPr="00B115D7">
      <w:rPr>
        <w:rFonts w:ascii="Arial" w:hAnsi="Arial" w:cs="Arial"/>
        <w:b/>
        <w:sz w:val="16"/>
        <w:szCs w:val="16"/>
      </w:rPr>
      <w:t>CSTC Pty Ltd_</w:t>
    </w:r>
    <w:r w:rsidR="006E5B7D">
      <w:rPr>
        <w:rFonts w:ascii="Arial" w:hAnsi="Arial" w:cs="Arial"/>
        <w:b/>
        <w:sz w:val="16"/>
        <w:szCs w:val="16"/>
      </w:rPr>
      <w:t>RTO#</w:t>
    </w:r>
    <w:r w:rsidR="006E5B7D"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EndPr/>
      <w:sdtContent>
        <w:r w:rsidR="0004592A">
          <w:rPr>
            <w:rFonts w:ascii="Arial" w:hAnsi="Arial" w:cs="Arial"/>
            <w:b/>
            <w:sz w:val="16"/>
            <w:szCs w:val="16"/>
          </w:rPr>
          <w:t>v1-0_20/02/2023</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CF502E" w14:textId="77777777" w:rsidR="006E5B7D" w:rsidRPr="00830749" w:rsidRDefault="006E5B7D" w:rsidP="00830749">
    <w:pPr>
      <w:pBdr>
        <w:top w:val="single" w:sz="4" w:space="1" w:color="auto"/>
      </w:pBdr>
      <w:rPr>
        <w:rFonts w:ascii="Arial" w:hAnsi="Arial" w:cs="Arial"/>
        <w:b/>
        <w:sz w:val="16"/>
        <w:szCs w:val="16"/>
      </w:rPr>
    </w:pPr>
  </w:p>
  <w:p w14:paraId="1043D034" w14:textId="6585CE65" w:rsidR="006E5B7D" w:rsidRPr="00830749" w:rsidRDefault="006E5B7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04592A">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EndPr/>
      <w:sdtContent>
        <w:r w:rsidR="0004592A" w:rsidRPr="0004592A">
          <w:rPr>
            <w:rFonts w:ascii="Arial" w:hAnsi="Arial" w:cs="Arial"/>
            <w:b/>
            <w:sz w:val="16"/>
            <w:szCs w:val="16"/>
          </w:rPr>
          <w:t>v1-0_20/02/2023</w:t>
        </w:r>
      </w:sdtContent>
    </w:sdt>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71791F">
          <w:rPr>
            <w:rFonts w:ascii="Arial" w:hAnsi="Arial" w:cs="Arial"/>
            <w:b/>
            <w:bCs/>
            <w:noProof/>
            <w:sz w:val="16"/>
            <w:szCs w:val="16"/>
          </w:rPr>
          <w:t>1</w:t>
        </w:r>
        <w:r>
          <w:rPr>
            <w:rFonts w:ascii="Arial" w:hAnsi="Arial" w:cs="Arial"/>
            <w:b/>
            <w:bCs/>
            <w:sz w:val="16"/>
            <w:szCs w:val="16"/>
          </w:rPr>
          <w:fldChar w:fldCharType="end"/>
        </w:r>
      </w:sdtContent>
    </w:sdt>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B13171" w14:textId="77777777" w:rsidR="006E5B7D" w:rsidRPr="00830749" w:rsidRDefault="006E5B7D" w:rsidP="00830749">
    <w:pPr>
      <w:pBdr>
        <w:top w:val="single" w:sz="4" w:space="1" w:color="auto"/>
      </w:pBdr>
      <w:rPr>
        <w:rFonts w:ascii="Arial" w:hAnsi="Arial" w:cs="Arial"/>
        <w:b/>
        <w:sz w:val="16"/>
        <w:szCs w:val="16"/>
      </w:rPr>
    </w:pPr>
  </w:p>
  <w:p w14:paraId="77C27C7C" w14:textId="15015115" w:rsidR="006E5B7D" w:rsidRPr="00830749" w:rsidRDefault="006E5B7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sidR="0004592A">
          <w:rPr>
            <w:rFonts w:ascii="Arial" w:hAnsi="Arial" w:cs="Arial"/>
            <w:b/>
            <w:sz w:val="16"/>
            <w:szCs w:val="16"/>
          </w:rPr>
          <w:t>v1-0_20/02/2023</w:t>
        </w:r>
      </w:sdtContent>
    </w:sdt>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52587E">
          <w:rPr>
            <w:rFonts w:ascii="Arial" w:hAnsi="Arial" w:cs="Arial"/>
            <w:b/>
            <w:bCs/>
            <w:noProof/>
            <w:sz w:val="16"/>
            <w:szCs w:val="16"/>
          </w:rPr>
          <w:t>7</w:t>
        </w:r>
        <w:r>
          <w:rPr>
            <w:rFonts w:ascii="Arial" w:hAnsi="Arial" w:cs="Arial"/>
            <w:b/>
            <w:bCs/>
            <w:sz w:val="16"/>
            <w:szCs w:val="16"/>
          </w:rPr>
          <w:fldChar w:fldCharType="end"/>
        </w:r>
      </w:sdtContent>
    </w:sdt>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818C6C" w14:textId="77777777" w:rsidR="006E5B7D" w:rsidRPr="00830749" w:rsidRDefault="006E5B7D" w:rsidP="00830749">
    <w:pPr>
      <w:pBdr>
        <w:top w:val="single" w:sz="4" w:space="1" w:color="auto"/>
      </w:pBdr>
      <w:rPr>
        <w:rFonts w:ascii="Arial" w:hAnsi="Arial" w:cs="Arial"/>
        <w:b/>
        <w:sz w:val="16"/>
        <w:szCs w:val="16"/>
      </w:rPr>
    </w:pPr>
  </w:p>
  <w:p w14:paraId="0F3944FB" w14:textId="031E530E" w:rsidR="006E5B7D" w:rsidRPr="004C68EC" w:rsidRDefault="006E5B7D" w:rsidP="004C68EC">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sidR="0004592A">
          <w:rPr>
            <w:rFonts w:ascii="Arial" w:hAnsi="Arial" w:cs="Arial"/>
            <w:b/>
            <w:sz w:val="16"/>
            <w:szCs w:val="16"/>
          </w:rPr>
          <w:t>v1-0_20/02/2023</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52587E">
      <w:rPr>
        <w:rFonts w:ascii="Arial" w:hAnsi="Arial" w:cs="Arial"/>
        <w:b/>
        <w:noProof/>
        <w:sz w:val="16"/>
        <w:szCs w:val="16"/>
      </w:rPr>
      <w:t>7</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1D2837" w14:textId="77777777" w:rsidR="00945FFA" w:rsidRDefault="00945FFA" w:rsidP="00A67754">
      <w:r>
        <w:separator/>
      </w:r>
    </w:p>
    <w:p w14:paraId="2E9C8EAA" w14:textId="77777777" w:rsidR="00945FFA" w:rsidRDefault="00945FFA"/>
    <w:p w14:paraId="4719CA94" w14:textId="77777777" w:rsidR="00945FFA" w:rsidRDefault="00945FFA"/>
  </w:footnote>
  <w:footnote w:type="continuationSeparator" w:id="0">
    <w:p w14:paraId="3AEAAC45" w14:textId="77777777" w:rsidR="00945FFA" w:rsidRDefault="00945FFA" w:rsidP="00A67754">
      <w:r>
        <w:continuationSeparator/>
      </w:r>
    </w:p>
    <w:p w14:paraId="57DF9FA4" w14:textId="77777777" w:rsidR="00945FFA" w:rsidRDefault="00945FFA"/>
    <w:p w14:paraId="38FC48D8" w14:textId="77777777" w:rsidR="00945FFA" w:rsidRDefault="00945FF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9A409D" w14:textId="7981F263" w:rsidR="006E5B7D" w:rsidRPr="00A01530" w:rsidRDefault="00A01530" w:rsidP="00830749">
    <w:pPr>
      <w:pBdr>
        <w:bottom w:val="single" w:sz="4" w:space="1" w:color="auto"/>
      </w:pBdr>
      <w:tabs>
        <w:tab w:val="right" w:pos="9072"/>
      </w:tabs>
      <w:rPr>
        <w:rFonts w:ascii="Arial" w:hAnsi="Arial" w:cs="Arial"/>
        <w:spacing w:val="-4"/>
        <w:sz w:val="16"/>
        <w:szCs w:val="16"/>
      </w:rPr>
    </w:pPr>
    <w:r>
      <w:rPr>
        <w:rFonts w:ascii="Arial" w:hAnsi="Arial" w:cs="Arial"/>
        <w:b/>
        <w:spacing w:val="-4"/>
        <w:sz w:val="16"/>
        <w:szCs w:val="16"/>
      </w:rPr>
      <w:t>Theory Exam</w:t>
    </w:r>
    <w:r w:rsidR="005526C8" w:rsidRPr="00A01530">
      <w:rPr>
        <w:rFonts w:ascii="Arial" w:hAnsi="Arial" w:cs="Arial"/>
        <w:b/>
        <w:spacing w:val="-4"/>
        <w:sz w:val="16"/>
        <w:szCs w:val="16"/>
      </w:rPr>
      <w:t xml:space="preserve"> </w:t>
    </w:r>
    <w:r w:rsidR="006E5B7D" w:rsidRPr="00A01530">
      <w:rPr>
        <w:rFonts w:ascii="Arial" w:hAnsi="Arial" w:cs="Arial"/>
        <w:b/>
        <w:spacing w:val="-4"/>
        <w:sz w:val="16"/>
        <w:szCs w:val="16"/>
      </w:rPr>
      <w:t xml:space="preserve">- </w:t>
    </w:r>
    <w:sdt>
      <w:sdtPr>
        <w:rPr>
          <w:rFonts w:ascii="Arial" w:hAnsi="Arial" w:cs="Arial"/>
          <w:b/>
          <w:spacing w:val="-4"/>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EndPr/>
      <w:sdtContent>
        <w:r w:rsidR="0004592A" w:rsidRPr="00A01530">
          <w:rPr>
            <w:rFonts w:ascii="Arial" w:hAnsi="Arial" w:cs="Arial"/>
            <w:b/>
            <w:spacing w:val="-4"/>
            <w:sz w:val="16"/>
            <w:szCs w:val="16"/>
          </w:rPr>
          <w:t>CPCCBC6014</w:t>
        </w:r>
      </w:sdtContent>
    </w:sdt>
    <w:r w:rsidR="006E5B7D" w:rsidRPr="00A01530">
      <w:rPr>
        <w:rFonts w:ascii="Arial" w:hAnsi="Arial" w:cs="Arial"/>
        <w:b/>
        <w:spacing w:val="-4"/>
        <w:sz w:val="16"/>
        <w:szCs w:val="16"/>
      </w:rPr>
      <w:t xml:space="preserve"> </w:t>
    </w:r>
    <w:sdt>
      <w:sdtPr>
        <w:rPr>
          <w:rFonts w:ascii="Arial" w:hAnsi="Arial" w:cs="Arial"/>
          <w:b/>
          <w:spacing w:val="-4"/>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EndPr/>
      <w:sdtContent>
        <w:r w:rsidR="0004592A" w:rsidRPr="00A01530">
          <w:rPr>
            <w:rFonts w:ascii="Arial" w:hAnsi="Arial" w:cs="Arial"/>
            <w:b/>
            <w:spacing w:val="-4"/>
            <w:sz w:val="16"/>
            <w:szCs w:val="16"/>
          </w:rPr>
          <w:t>Apply structural principles to the construction of large, high-rise and complex buildings</w:t>
        </w:r>
      </w:sdtContent>
    </w:sdt>
  </w:p>
  <w:p w14:paraId="10ADA500"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2DFCBC" w14:textId="413A2CDE" w:rsidR="006E5B7D" w:rsidRPr="00A01530" w:rsidRDefault="006E5B7D" w:rsidP="00E106BF">
    <w:pPr>
      <w:pBdr>
        <w:bottom w:val="single" w:sz="4" w:space="1" w:color="auto"/>
      </w:pBdr>
      <w:tabs>
        <w:tab w:val="right" w:pos="9072"/>
      </w:tabs>
      <w:rPr>
        <w:rFonts w:ascii="Arial" w:hAnsi="Arial" w:cs="Arial"/>
        <w:spacing w:val="-4"/>
        <w:sz w:val="16"/>
        <w:szCs w:val="16"/>
      </w:rPr>
    </w:pPr>
    <w:r w:rsidRPr="00A01530">
      <w:rPr>
        <w:rFonts w:ascii="Arial" w:hAnsi="Arial" w:cs="Arial"/>
        <w:b/>
        <w:spacing w:val="-4"/>
        <w:sz w:val="16"/>
        <w:szCs w:val="16"/>
      </w:rPr>
      <w:ptab w:relativeTo="margin" w:alignment="right" w:leader="none"/>
    </w:r>
    <w:r w:rsidRPr="00A01530">
      <w:rPr>
        <w:rFonts w:ascii="Arial" w:hAnsi="Arial" w:cs="Arial"/>
        <w:b/>
        <w:spacing w:val="-4"/>
        <w:sz w:val="16"/>
        <w:szCs w:val="16"/>
      </w:rPr>
      <w:t xml:space="preserve">Assessment Summary - </w:t>
    </w:r>
    <w:sdt>
      <w:sdtPr>
        <w:rPr>
          <w:rFonts w:ascii="Arial" w:hAnsi="Arial" w:cs="Arial"/>
          <w:b/>
          <w:spacing w:val="-4"/>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EndPr/>
      <w:sdtContent>
        <w:r w:rsidR="0004592A" w:rsidRPr="00A01530">
          <w:rPr>
            <w:rFonts w:ascii="Arial" w:hAnsi="Arial" w:cs="Arial"/>
            <w:b/>
            <w:spacing w:val="-4"/>
            <w:sz w:val="16"/>
            <w:szCs w:val="16"/>
          </w:rPr>
          <w:t>CPCCBC6014</w:t>
        </w:r>
      </w:sdtContent>
    </w:sdt>
    <w:r w:rsidRPr="00A01530">
      <w:rPr>
        <w:rFonts w:ascii="Arial" w:hAnsi="Arial" w:cs="Arial"/>
        <w:b/>
        <w:spacing w:val="-4"/>
        <w:sz w:val="16"/>
        <w:szCs w:val="16"/>
      </w:rPr>
      <w:t xml:space="preserve"> </w:t>
    </w:r>
    <w:sdt>
      <w:sdtPr>
        <w:rPr>
          <w:rFonts w:ascii="Arial" w:hAnsi="Arial" w:cs="Arial"/>
          <w:b/>
          <w:spacing w:val="-4"/>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EndPr/>
      <w:sdtContent>
        <w:r w:rsidR="0004592A" w:rsidRPr="00A01530">
          <w:rPr>
            <w:rFonts w:ascii="Arial" w:hAnsi="Arial" w:cs="Arial"/>
            <w:b/>
            <w:spacing w:val="-4"/>
            <w:sz w:val="16"/>
            <w:szCs w:val="16"/>
          </w:rPr>
          <w:t>Apply structural principles to the construction of large, high-rise and complex buildings</w:t>
        </w:r>
      </w:sdtContent>
    </w:sdt>
  </w:p>
  <w:p w14:paraId="1D459B21"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0613A1" w14:textId="4041B0E0" w:rsidR="006E5B7D" w:rsidRPr="00A01530" w:rsidRDefault="006E5B7D" w:rsidP="00E106BF">
    <w:pPr>
      <w:pBdr>
        <w:bottom w:val="single" w:sz="4" w:space="1" w:color="auto"/>
      </w:pBdr>
      <w:tabs>
        <w:tab w:val="right" w:pos="9072"/>
      </w:tabs>
      <w:rPr>
        <w:rFonts w:ascii="Arial" w:hAnsi="Arial" w:cs="Arial"/>
        <w:spacing w:val="-4"/>
        <w:sz w:val="16"/>
        <w:szCs w:val="16"/>
      </w:rPr>
    </w:pPr>
    <w:r w:rsidRPr="00A01530">
      <w:rPr>
        <w:rFonts w:ascii="Arial" w:hAnsi="Arial" w:cs="Arial"/>
        <w:b/>
        <w:spacing w:val="-4"/>
        <w:sz w:val="16"/>
        <w:szCs w:val="16"/>
      </w:rPr>
      <w:ptab w:relativeTo="margin" w:alignment="right" w:leader="none"/>
    </w:r>
    <w:r w:rsidRPr="00A01530">
      <w:rPr>
        <w:rFonts w:ascii="Arial" w:hAnsi="Arial" w:cs="Arial"/>
        <w:b/>
        <w:spacing w:val="-4"/>
        <w:sz w:val="16"/>
        <w:szCs w:val="16"/>
      </w:rPr>
      <w:t xml:space="preserve">Theory Exam - </w:t>
    </w:r>
    <w:sdt>
      <w:sdtPr>
        <w:rPr>
          <w:rFonts w:ascii="Arial" w:hAnsi="Arial" w:cs="Arial"/>
          <w:b/>
          <w:spacing w:val="-4"/>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sidR="0004592A" w:rsidRPr="00A01530">
          <w:rPr>
            <w:rFonts w:ascii="Arial" w:hAnsi="Arial" w:cs="Arial"/>
            <w:b/>
            <w:spacing w:val="-4"/>
            <w:sz w:val="16"/>
            <w:szCs w:val="16"/>
          </w:rPr>
          <w:t>CPCCBC6014</w:t>
        </w:r>
      </w:sdtContent>
    </w:sdt>
    <w:r w:rsidRPr="00A01530">
      <w:rPr>
        <w:rFonts w:ascii="Arial" w:hAnsi="Arial" w:cs="Arial"/>
        <w:b/>
        <w:spacing w:val="-4"/>
        <w:sz w:val="16"/>
        <w:szCs w:val="16"/>
      </w:rPr>
      <w:t xml:space="preserve"> </w:t>
    </w:r>
    <w:sdt>
      <w:sdtPr>
        <w:rPr>
          <w:rFonts w:ascii="Arial" w:hAnsi="Arial" w:cs="Arial"/>
          <w:b/>
          <w:spacing w:val="-4"/>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sidR="0004592A" w:rsidRPr="00A01530">
          <w:rPr>
            <w:rFonts w:ascii="Arial" w:hAnsi="Arial" w:cs="Arial"/>
            <w:b/>
            <w:spacing w:val="-4"/>
            <w:sz w:val="16"/>
            <w:szCs w:val="16"/>
          </w:rPr>
          <w:t>Apply structural principles to the construction of large, high-rise and complex buildings</w:t>
        </w:r>
      </w:sdtContent>
    </w:sdt>
  </w:p>
  <w:p w14:paraId="532BC78D"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C9F6DC" w14:textId="352E44FC" w:rsidR="00A01530" w:rsidRPr="00A01530" w:rsidRDefault="00A01530" w:rsidP="00830749">
    <w:pPr>
      <w:pBdr>
        <w:bottom w:val="single" w:sz="4" w:space="1" w:color="auto"/>
      </w:pBdr>
      <w:tabs>
        <w:tab w:val="right" w:pos="9072"/>
      </w:tabs>
      <w:rPr>
        <w:rFonts w:ascii="Arial" w:hAnsi="Arial" w:cs="Arial"/>
        <w:spacing w:val="-4"/>
        <w:sz w:val="16"/>
        <w:szCs w:val="16"/>
      </w:rPr>
    </w:pPr>
    <w:r w:rsidRPr="00A01530">
      <w:rPr>
        <w:rFonts w:ascii="Arial" w:hAnsi="Arial" w:cs="Arial"/>
        <w:b/>
        <w:spacing w:val="-4"/>
        <w:sz w:val="16"/>
        <w:szCs w:val="16"/>
      </w:rPr>
      <w:t xml:space="preserve">Workbook - </w:t>
    </w:r>
    <w:sdt>
      <w:sdtPr>
        <w:rPr>
          <w:rFonts w:ascii="Arial" w:hAnsi="Arial" w:cs="Arial"/>
          <w:b/>
          <w:spacing w:val="-4"/>
          <w:sz w:val="16"/>
          <w:szCs w:val="16"/>
        </w:rPr>
        <w:alias w:val="Title"/>
        <w:tag w:val=""/>
        <w:id w:val="-345401873"/>
        <w:dataBinding w:prefixMappings="xmlns:ns0='http://purl.org/dc/elements/1.1/' xmlns:ns1='http://schemas.openxmlformats.org/package/2006/metadata/core-properties' " w:xpath="/ns1:coreProperties[1]/ns0:title[1]" w:storeItemID="{6C3C8BC8-F283-45AE-878A-BAB7291924A1}"/>
        <w:text/>
      </w:sdtPr>
      <w:sdtEndPr/>
      <w:sdtContent>
        <w:r w:rsidRPr="00A01530">
          <w:rPr>
            <w:rFonts w:ascii="Arial" w:hAnsi="Arial" w:cs="Arial"/>
            <w:b/>
            <w:spacing w:val="-4"/>
            <w:sz w:val="16"/>
            <w:szCs w:val="16"/>
          </w:rPr>
          <w:t>CPCCBC6014</w:t>
        </w:r>
      </w:sdtContent>
    </w:sdt>
    <w:r w:rsidRPr="00A01530">
      <w:rPr>
        <w:rFonts w:ascii="Arial" w:hAnsi="Arial" w:cs="Arial"/>
        <w:b/>
        <w:spacing w:val="-4"/>
        <w:sz w:val="16"/>
        <w:szCs w:val="16"/>
      </w:rPr>
      <w:t xml:space="preserve"> </w:t>
    </w:r>
    <w:sdt>
      <w:sdtPr>
        <w:rPr>
          <w:rFonts w:ascii="Arial" w:hAnsi="Arial" w:cs="Arial"/>
          <w:b/>
          <w:spacing w:val="-4"/>
          <w:sz w:val="16"/>
          <w:szCs w:val="16"/>
        </w:rPr>
        <w:alias w:val="Subject"/>
        <w:tag w:val=""/>
        <w:id w:val="1351916046"/>
        <w:dataBinding w:prefixMappings="xmlns:ns0='http://purl.org/dc/elements/1.1/' xmlns:ns1='http://schemas.openxmlformats.org/package/2006/metadata/core-properties' " w:xpath="/ns1:coreProperties[1]/ns0:subject[1]" w:storeItemID="{6C3C8BC8-F283-45AE-878A-BAB7291924A1}"/>
        <w:text/>
      </w:sdtPr>
      <w:sdtEndPr/>
      <w:sdtContent>
        <w:r w:rsidRPr="00A01530">
          <w:rPr>
            <w:rFonts w:ascii="Arial" w:hAnsi="Arial" w:cs="Arial"/>
            <w:b/>
            <w:spacing w:val="-4"/>
            <w:sz w:val="16"/>
            <w:szCs w:val="16"/>
          </w:rPr>
          <w:t>Apply structural principles to the construction of large, high-rise and complex buildings</w:t>
        </w:r>
      </w:sdtContent>
    </w:sdt>
  </w:p>
  <w:p w14:paraId="65103B13" w14:textId="77777777" w:rsidR="00A01530" w:rsidRPr="00830749" w:rsidRDefault="00A01530"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C11552" w14:textId="33A626C5" w:rsidR="00787509" w:rsidRPr="00A01530" w:rsidRDefault="00787509" w:rsidP="00E106BF">
    <w:pPr>
      <w:pBdr>
        <w:bottom w:val="single" w:sz="4" w:space="1" w:color="auto"/>
      </w:pBdr>
      <w:tabs>
        <w:tab w:val="right" w:pos="9072"/>
      </w:tabs>
      <w:rPr>
        <w:rFonts w:ascii="Arial" w:hAnsi="Arial" w:cs="Arial"/>
        <w:spacing w:val="-4"/>
        <w:sz w:val="16"/>
        <w:szCs w:val="16"/>
      </w:rPr>
    </w:pPr>
    <w:r w:rsidRPr="00A01530">
      <w:rPr>
        <w:rFonts w:ascii="Arial" w:hAnsi="Arial" w:cs="Arial"/>
        <w:b/>
        <w:spacing w:val="-4"/>
        <w:sz w:val="16"/>
        <w:szCs w:val="16"/>
      </w:rPr>
      <w:ptab w:relativeTo="margin" w:alignment="right" w:leader="none"/>
    </w:r>
    <w:r w:rsidRPr="00A01530">
      <w:rPr>
        <w:rFonts w:ascii="Arial" w:hAnsi="Arial" w:cs="Arial"/>
        <w:b/>
        <w:spacing w:val="-4"/>
        <w:sz w:val="16"/>
        <w:szCs w:val="16"/>
      </w:rPr>
      <w:t xml:space="preserve">Workbook - </w:t>
    </w:r>
    <w:sdt>
      <w:sdtPr>
        <w:rPr>
          <w:rFonts w:ascii="Arial" w:hAnsi="Arial" w:cs="Arial"/>
          <w:b/>
          <w:spacing w:val="-4"/>
          <w:sz w:val="16"/>
          <w:szCs w:val="16"/>
        </w:rPr>
        <w:alias w:val="Title"/>
        <w:tag w:val=""/>
        <w:id w:val="-811783843"/>
        <w:dataBinding w:prefixMappings="xmlns:ns0='http://purl.org/dc/elements/1.1/' xmlns:ns1='http://schemas.openxmlformats.org/package/2006/metadata/core-properties' " w:xpath="/ns1:coreProperties[1]/ns0:title[1]" w:storeItemID="{6C3C8BC8-F283-45AE-878A-BAB7291924A1}"/>
        <w:text/>
      </w:sdtPr>
      <w:sdtEndPr/>
      <w:sdtContent>
        <w:r w:rsidR="0004592A" w:rsidRPr="00A01530">
          <w:rPr>
            <w:rFonts w:ascii="Arial" w:hAnsi="Arial" w:cs="Arial"/>
            <w:b/>
            <w:spacing w:val="-4"/>
            <w:sz w:val="16"/>
            <w:szCs w:val="16"/>
          </w:rPr>
          <w:t>CPCCBC6014</w:t>
        </w:r>
      </w:sdtContent>
    </w:sdt>
    <w:r w:rsidRPr="00A01530">
      <w:rPr>
        <w:rFonts w:ascii="Arial" w:hAnsi="Arial" w:cs="Arial"/>
        <w:b/>
        <w:spacing w:val="-4"/>
        <w:sz w:val="16"/>
        <w:szCs w:val="16"/>
      </w:rPr>
      <w:t xml:space="preserve"> </w:t>
    </w:r>
    <w:sdt>
      <w:sdtPr>
        <w:rPr>
          <w:rFonts w:ascii="Arial" w:hAnsi="Arial" w:cs="Arial"/>
          <w:b/>
          <w:spacing w:val="-4"/>
          <w:sz w:val="16"/>
          <w:szCs w:val="16"/>
        </w:rPr>
        <w:alias w:val="Subject"/>
        <w:tag w:val=""/>
        <w:id w:val="627984258"/>
        <w:dataBinding w:prefixMappings="xmlns:ns0='http://purl.org/dc/elements/1.1/' xmlns:ns1='http://schemas.openxmlformats.org/package/2006/metadata/core-properties' " w:xpath="/ns1:coreProperties[1]/ns0:subject[1]" w:storeItemID="{6C3C8BC8-F283-45AE-878A-BAB7291924A1}"/>
        <w:text/>
      </w:sdtPr>
      <w:sdtEndPr/>
      <w:sdtContent>
        <w:r w:rsidR="0004592A" w:rsidRPr="00A01530">
          <w:rPr>
            <w:rFonts w:ascii="Arial" w:hAnsi="Arial" w:cs="Arial"/>
            <w:b/>
            <w:spacing w:val="-4"/>
            <w:sz w:val="16"/>
            <w:szCs w:val="16"/>
          </w:rPr>
          <w:t>Apply structural principles to the construction of large, high-rise and complex buildings</w:t>
        </w:r>
      </w:sdtContent>
    </w:sdt>
  </w:p>
  <w:p w14:paraId="785BC167" w14:textId="77777777" w:rsidR="00787509" w:rsidRPr="00830749" w:rsidRDefault="00787509" w:rsidP="00830749">
    <w:pPr>
      <w:pBdr>
        <w:bottom w:val="single" w:sz="4" w:space="1" w:color="auto"/>
      </w:pBdr>
      <w:tabs>
        <w:tab w:val="right" w:pos="9639"/>
      </w:tabs>
      <w:rPr>
        <w:rFonts w:ascii="Arial" w:hAnsi="Arial" w:cs="Arial"/>
        <w:sz w:val="16"/>
        <w:szCs w:val="16"/>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B56D05" w14:textId="641C3523" w:rsidR="006E5B7D" w:rsidRPr="00A376A2" w:rsidRDefault="00A376A2" w:rsidP="00830749">
    <w:pPr>
      <w:pBdr>
        <w:bottom w:val="single" w:sz="4" w:space="1" w:color="auto"/>
      </w:pBdr>
      <w:tabs>
        <w:tab w:val="right" w:pos="9072"/>
      </w:tabs>
      <w:rPr>
        <w:rFonts w:ascii="Arial" w:hAnsi="Arial" w:cs="Arial"/>
        <w:spacing w:val="-4"/>
        <w:sz w:val="16"/>
        <w:szCs w:val="16"/>
      </w:rPr>
    </w:pPr>
    <w:r>
      <w:rPr>
        <w:rFonts w:ascii="Arial" w:hAnsi="Arial" w:cs="Arial"/>
        <w:b/>
        <w:spacing w:val="-4"/>
        <w:sz w:val="16"/>
        <w:szCs w:val="16"/>
      </w:rPr>
      <w:t xml:space="preserve">Practical </w:t>
    </w:r>
    <w:r w:rsidR="006E5B7D" w:rsidRPr="00A376A2">
      <w:rPr>
        <w:rFonts w:ascii="Arial" w:hAnsi="Arial" w:cs="Arial"/>
        <w:b/>
        <w:spacing w:val="-4"/>
        <w:sz w:val="16"/>
        <w:szCs w:val="16"/>
      </w:rPr>
      <w:t xml:space="preserve">Assessment </w:t>
    </w:r>
    <w:r>
      <w:rPr>
        <w:rFonts w:ascii="Arial" w:hAnsi="Arial" w:cs="Arial"/>
        <w:b/>
        <w:spacing w:val="-4"/>
        <w:sz w:val="16"/>
        <w:szCs w:val="16"/>
      </w:rPr>
      <w:tab/>
    </w:r>
    <w:r w:rsidR="006E5B7D" w:rsidRPr="00A376A2">
      <w:rPr>
        <w:rFonts w:ascii="Arial" w:hAnsi="Arial" w:cs="Arial"/>
        <w:b/>
        <w:spacing w:val="-4"/>
        <w:sz w:val="16"/>
        <w:szCs w:val="16"/>
      </w:rPr>
      <w:t xml:space="preserve">- </w:t>
    </w:r>
    <w:sdt>
      <w:sdtPr>
        <w:rPr>
          <w:rFonts w:ascii="Arial" w:hAnsi="Arial" w:cs="Arial"/>
          <w:b/>
          <w:spacing w:val="-4"/>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EndPr/>
      <w:sdtContent>
        <w:r w:rsidR="0004592A" w:rsidRPr="00A376A2">
          <w:rPr>
            <w:rFonts w:ascii="Arial" w:hAnsi="Arial" w:cs="Arial"/>
            <w:b/>
            <w:spacing w:val="-4"/>
            <w:sz w:val="16"/>
            <w:szCs w:val="16"/>
          </w:rPr>
          <w:t>CPCCBC6014</w:t>
        </w:r>
      </w:sdtContent>
    </w:sdt>
    <w:r w:rsidR="006E5B7D" w:rsidRPr="00A376A2">
      <w:rPr>
        <w:rFonts w:ascii="Arial" w:hAnsi="Arial" w:cs="Arial"/>
        <w:b/>
        <w:spacing w:val="-4"/>
        <w:sz w:val="16"/>
        <w:szCs w:val="16"/>
      </w:rPr>
      <w:t xml:space="preserve"> </w:t>
    </w:r>
    <w:sdt>
      <w:sdtPr>
        <w:rPr>
          <w:rFonts w:ascii="Arial" w:hAnsi="Arial" w:cs="Arial"/>
          <w:b/>
          <w:spacing w:val="-4"/>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EndPr/>
      <w:sdtContent>
        <w:r w:rsidR="0004592A" w:rsidRPr="00A376A2">
          <w:rPr>
            <w:rFonts w:ascii="Arial" w:hAnsi="Arial" w:cs="Arial"/>
            <w:b/>
            <w:spacing w:val="-4"/>
            <w:sz w:val="16"/>
            <w:szCs w:val="16"/>
          </w:rPr>
          <w:t>Apply structural principles to the construction of large, high-rise and complex buildings</w:t>
        </w:r>
      </w:sdtContent>
    </w:sdt>
  </w:p>
  <w:p w14:paraId="70245558" w14:textId="77777777" w:rsidR="006E5B7D" w:rsidRPr="00A376A2" w:rsidRDefault="006E5B7D" w:rsidP="00830749">
    <w:pPr>
      <w:pBdr>
        <w:bottom w:val="single" w:sz="4" w:space="1" w:color="auto"/>
      </w:pBdr>
      <w:tabs>
        <w:tab w:val="right" w:pos="9639"/>
      </w:tabs>
      <w:rPr>
        <w:rFonts w:ascii="Arial" w:hAnsi="Arial" w:cs="Arial"/>
        <w:spacing w:val="-4"/>
        <w:sz w:val="16"/>
        <w:szCs w:val="16"/>
      </w:rP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57DE3C" w14:textId="31DD4765" w:rsidR="006E5B7D" w:rsidRPr="00A376A2" w:rsidRDefault="00A376A2" w:rsidP="00E106BF">
    <w:pPr>
      <w:pBdr>
        <w:bottom w:val="single" w:sz="4" w:space="1" w:color="auto"/>
      </w:pBdr>
      <w:tabs>
        <w:tab w:val="right" w:pos="9072"/>
      </w:tabs>
      <w:rPr>
        <w:rFonts w:ascii="Arial" w:hAnsi="Arial" w:cs="Arial"/>
        <w:spacing w:val="-4"/>
        <w:sz w:val="16"/>
        <w:szCs w:val="16"/>
      </w:rPr>
    </w:pPr>
    <w:r w:rsidRPr="00A376A2">
      <w:rPr>
        <w:rFonts w:ascii="Arial" w:hAnsi="Arial" w:cs="Arial"/>
        <w:b/>
        <w:spacing w:val="-4"/>
        <w:sz w:val="16"/>
        <w:szCs w:val="16"/>
      </w:rPr>
      <w:t xml:space="preserve">Practical </w:t>
    </w:r>
    <w:r w:rsidR="006E5B7D" w:rsidRPr="00A376A2">
      <w:rPr>
        <w:rFonts w:ascii="Arial" w:hAnsi="Arial" w:cs="Arial"/>
        <w:b/>
        <w:spacing w:val="-4"/>
        <w:sz w:val="16"/>
        <w:szCs w:val="16"/>
      </w:rPr>
      <w:ptab w:relativeTo="margin" w:alignment="right" w:leader="none"/>
    </w:r>
    <w:r w:rsidR="006E5B7D" w:rsidRPr="00A376A2">
      <w:rPr>
        <w:rFonts w:ascii="Arial" w:hAnsi="Arial" w:cs="Arial"/>
        <w:b/>
        <w:spacing w:val="-4"/>
        <w:sz w:val="16"/>
        <w:szCs w:val="16"/>
      </w:rPr>
      <w:t xml:space="preserve">Assessment - </w:t>
    </w:r>
    <w:sdt>
      <w:sdtPr>
        <w:rPr>
          <w:rFonts w:ascii="Arial" w:hAnsi="Arial" w:cs="Arial"/>
          <w:b/>
          <w:spacing w:val="-4"/>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EndPr/>
      <w:sdtContent>
        <w:r w:rsidR="0004592A" w:rsidRPr="00A376A2">
          <w:rPr>
            <w:rFonts w:ascii="Arial" w:hAnsi="Arial" w:cs="Arial"/>
            <w:b/>
            <w:spacing w:val="-4"/>
            <w:sz w:val="16"/>
            <w:szCs w:val="16"/>
          </w:rPr>
          <w:t>CPCCBC6014</w:t>
        </w:r>
      </w:sdtContent>
    </w:sdt>
    <w:r w:rsidR="006E5B7D" w:rsidRPr="00A376A2">
      <w:rPr>
        <w:rFonts w:ascii="Arial" w:hAnsi="Arial" w:cs="Arial"/>
        <w:b/>
        <w:spacing w:val="-4"/>
        <w:sz w:val="16"/>
        <w:szCs w:val="16"/>
      </w:rPr>
      <w:t xml:space="preserve"> </w:t>
    </w:r>
    <w:sdt>
      <w:sdtPr>
        <w:rPr>
          <w:rFonts w:ascii="Arial" w:hAnsi="Arial" w:cs="Arial"/>
          <w:b/>
          <w:spacing w:val="-4"/>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EndPr/>
      <w:sdtContent>
        <w:r w:rsidR="0004592A" w:rsidRPr="00A376A2">
          <w:rPr>
            <w:rFonts w:ascii="Arial" w:hAnsi="Arial" w:cs="Arial"/>
            <w:b/>
            <w:spacing w:val="-4"/>
            <w:sz w:val="16"/>
            <w:szCs w:val="16"/>
          </w:rPr>
          <w:t>Apply structural principles to the construction of large, high-rise and complex buildings</w:t>
        </w:r>
      </w:sdtContent>
    </w:sdt>
  </w:p>
  <w:p w14:paraId="65F566A2"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24870"/>
    <w:multiLevelType w:val="hybridMultilevel"/>
    <w:tmpl w:val="543E21C6"/>
    <w:lvl w:ilvl="0" w:tplc="2C622960">
      <w:start w:val="1"/>
      <w:numFmt w:val="decimal"/>
      <w:pStyle w:val="402AMGPCElement2List"/>
      <w:lvlText w:val="2.%1 "/>
      <w:lvlJc w:val="left"/>
      <w:pPr>
        <w:ind w:left="1211" w:hanging="360"/>
      </w:pPr>
      <w:rPr>
        <w:rFonts w:hint="default"/>
      </w:rPr>
    </w:lvl>
    <w:lvl w:ilvl="1" w:tplc="0C090019" w:tentative="1">
      <w:start w:val="1"/>
      <w:numFmt w:val="lowerLetter"/>
      <w:lvlText w:val="%2."/>
      <w:lvlJc w:val="left"/>
      <w:pPr>
        <w:ind w:left="1931" w:hanging="360"/>
      </w:pPr>
    </w:lvl>
    <w:lvl w:ilvl="2" w:tplc="0C09001B" w:tentative="1">
      <w:start w:val="1"/>
      <w:numFmt w:val="lowerRoman"/>
      <w:lvlText w:val="%3."/>
      <w:lvlJc w:val="right"/>
      <w:pPr>
        <w:ind w:left="2651" w:hanging="180"/>
      </w:pPr>
    </w:lvl>
    <w:lvl w:ilvl="3" w:tplc="0C09000F" w:tentative="1">
      <w:start w:val="1"/>
      <w:numFmt w:val="decimal"/>
      <w:lvlText w:val="%4."/>
      <w:lvlJc w:val="left"/>
      <w:pPr>
        <w:ind w:left="3371" w:hanging="360"/>
      </w:pPr>
    </w:lvl>
    <w:lvl w:ilvl="4" w:tplc="0C090019" w:tentative="1">
      <w:start w:val="1"/>
      <w:numFmt w:val="lowerLetter"/>
      <w:lvlText w:val="%5."/>
      <w:lvlJc w:val="left"/>
      <w:pPr>
        <w:ind w:left="4091" w:hanging="360"/>
      </w:pPr>
    </w:lvl>
    <w:lvl w:ilvl="5" w:tplc="0C09001B" w:tentative="1">
      <w:start w:val="1"/>
      <w:numFmt w:val="lowerRoman"/>
      <w:lvlText w:val="%6."/>
      <w:lvlJc w:val="right"/>
      <w:pPr>
        <w:ind w:left="4811" w:hanging="180"/>
      </w:pPr>
    </w:lvl>
    <w:lvl w:ilvl="6" w:tplc="0C09000F" w:tentative="1">
      <w:start w:val="1"/>
      <w:numFmt w:val="decimal"/>
      <w:lvlText w:val="%7."/>
      <w:lvlJc w:val="left"/>
      <w:pPr>
        <w:ind w:left="5531" w:hanging="360"/>
      </w:pPr>
    </w:lvl>
    <w:lvl w:ilvl="7" w:tplc="0C090019" w:tentative="1">
      <w:start w:val="1"/>
      <w:numFmt w:val="lowerLetter"/>
      <w:lvlText w:val="%8."/>
      <w:lvlJc w:val="left"/>
      <w:pPr>
        <w:ind w:left="6251" w:hanging="360"/>
      </w:pPr>
    </w:lvl>
    <w:lvl w:ilvl="8" w:tplc="0C09001B" w:tentative="1">
      <w:start w:val="1"/>
      <w:numFmt w:val="lowerRoman"/>
      <w:lvlText w:val="%9."/>
      <w:lvlJc w:val="right"/>
      <w:pPr>
        <w:ind w:left="6971" w:hanging="180"/>
      </w:pPr>
    </w:lvl>
  </w:abstractNum>
  <w:abstractNum w:abstractNumId="1" w15:restartNumberingAfterBreak="0">
    <w:nsid w:val="03D953B0"/>
    <w:multiLevelType w:val="hybridMultilevel"/>
    <w:tmpl w:val="B98CB10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04277A75"/>
    <w:multiLevelType w:val="singleLevel"/>
    <w:tmpl w:val="7480DD58"/>
    <w:lvl w:ilvl="0">
      <w:start w:val="1"/>
      <w:numFmt w:val="upperLetter"/>
      <w:lvlText w:val="1.4%1. "/>
      <w:lvlJc w:val="left"/>
      <w:pPr>
        <w:ind w:left="720" w:hanging="360"/>
      </w:pPr>
      <w:rPr>
        <w:rFonts w:hint="default"/>
      </w:rPr>
    </w:lvl>
  </w:abstractNum>
  <w:abstractNum w:abstractNumId="3" w15:restartNumberingAfterBreak="0">
    <w:nsid w:val="077C545C"/>
    <w:multiLevelType w:val="singleLevel"/>
    <w:tmpl w:val="34EE02CC"/>
    <w:lvl w:ilvl="0">
      <w:start w:val="1"/>
      <w:numFmt w:val="upperLetter"/>
      <w:pStyle w:val="333PASListTask1"/>
      <w:lvlText w:val="1.3%1. "/>
      <w:lvlJc w:val="left"/>
      <w:pPr>
        <w:ind w:left="502" w:hanging="360"/>
      </w:pPr>
      <w:rPr>
        <w:rFonts w:hint="default"/>
      </w:rPr>
    </w:lvl>
  </w:abstractNum>
  <w:abstractNum w:abstractNumId="4" w15:restartNumberingAfterBreak="0">
    <w:nsid w:val="1AE8621E"/>
    <w:multiLevelType w:val="hybridMultilevel"/>
    <w:tmpl w:val="2B18AC7A"/>
    <w:lvl w:ilvl="0" w:tplc="74DEF682">
      <w:start w:val="1"/>
      <w:numFmt w:val="decimal"/>
      <w:pStyle w:val="20TAQuestionNumber"/>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297C31B8"/>
    <w:multiLevelType w:val="singleLevel"/>
    <w:tmpl w:val="2DEABD44"/>
    <w:lvl w:ilvl="0">
      <w:start w:val="1"/>
      <w:numFmt w:val="upperLetter"/>
      <w:lvlText w:val="1.3%1. "/>
      <w:lvlJc w:val="left"/>
      <w:pPr>
        <w:ind w:left="720" w:hanging="360"/>
      </w:pPr>
      <w:rPr>
        <w:rFonts w:hint="default"/>
      </w:rPr>
    </w:lvl>
  </w:abstractNum>
  <w:abstractNum w:abstractNumId="6" w15:restartNumberingAfterBreak="0">
    <w:nsid w:val="2A553D17"/>
    <w:multiLevelType w:val="singleLevel"/>
    <w:tmpl w:val="CE1C82EA"/>
    <w:lvl w:ilvl="0">
      <w:start w:val="1"/>
      <w:numFmt w:val="upperLetter"/>
      <w:pStyle w:val="321PASListTask1"/>
      <w:lvlText w:val="1.%1. "/>
      <w:lvlJc w:val="left"/>
      <w:pPr>
        <w:ind w:left="720" w:hanging="360"/>
      </w:pPr>
      <w:rPr>
        <w:rFonts w:hint="default"/>
        <w:sz w:val="20"/>
        <w:szCs w:val="20"/>
      </w:rPr>
    </w:lvl>
  </w:abstractNum>
  <w:abstractNum w:abstractNumId="7" w15:restartNumberingAfterBreak="0">
    <w:nsid w:val="2A6B02B6"/>
    <w:multiLevelType w:val="singleLevel"/>
    <w:tmpl w:val="CDF4B28C"/>
    <w:lvl w:ilvl="0">
      <w:start w:val="1"/>
      <w:numFmt w:val="upperLetter"/>
      <w:lvlText w:val="1.2%1. "/>
      <w:lvlJc w:val="left"/>
      <w:pPr>
        <w:ind w:left="720" w:hanging="360"/>
      </w:pPr>
      <w:rPr>
        <w:rFonts w:hint="default"/>
      </w:rPr>
    </w:lvl>
  </w:abstractNum>
  <w:abstractNum w:abstractNumId="8"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9" w15:restartNumberingAfterBreak="0">
    <w:nsid w:val="2FCE2418"/>
    <w:multiLevelType w:val="hybridMultilevel"/>
    <w:tmpl w:val="493AAE40"/>
    <w:lvl w:ilvl="0" w:tplc="3D101A7A">
      <w:start w:val="1"/>
      <w:numFmt w:val="decimal"/>
      <w:lvlText w:val="ACTIVITY %1 "/>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33981A00"/>
    <w:multiLevelType w:val="hybridMultilevel"/>
    <w:tmpl w:val="8E1C3F7C"/>
    <w:lvl w:ilvl="0" w:tplc="EA0A4828">
      <w:start w:val="1"/>
      <w:numFmt w:val="upperLetter"/>
      <w:pStyle w:val="337PASListTask1"/>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33DD6F6D"/>
    <w:multiLevelType w:val="hybridMultilevel"/>
    <w:tmpl w:val="96FA64D0"/>
    <w:lvl w:ilvl="0" w:tplc="E64C929C">
      <w:start w:val="1"/>
      <w:numFmt w:val="bullet"/>
      <w:pStyle w:val="44AMGCommentsLis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3D772FBC"/>
    <w:multiLevelType w:val="singleLevel"/>
    <w:tmpl w:val="E93C4F0A"/>
    <w:lvl w:ilvl="0">
      <w:start w:val="1"/>
      <w:numFmt w:val="upperLetter"/>
      <w:pStyle w:val="331PASListTask1"/>
      <w:lvlText w:val="1.1%1. "/>
      <w:lvlJc w:val="left"/>
      <w:pPr>
        <w:ind w:left="720" w:hanging="360"/>
      </w:pPr>
      <w:rPr>
        <w:rFonts w:hint="default"/>
      </w:rPr>
    </w:lvl>
  </w:abstractNum>
  <w:abstractNum w:abstractNumId="13" w15:restartNumberingAfterBreak="0">
    <w:nsid w:val="43EA213A"/>
    <w:multiLevelType w:val="hybridMultilevel"/>
    <w:tmpl w:val="AB042EB6"/>
    <w:lvl w:ilvl="0" w:tplc="61A2F724">
      <w:start w:val="1"/>
      <w:numFmt w:val="upperLetter"/>
      <w:pStyle w:val="336PASListTask1"/>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15:restartNumberingAfterBreak="0">
    <w:nsid w:val="469762C5"/>
    <w:multiLevelType w:val="hybridMultilevel"/>
    <w:tmpl w:val="777C502E"/>
    <w:lvl w:ilvl="0" w:tplc="6D34F704">
      <w:start w:val="1"/>
      <w:numFmt w:val="upperLetter"/>
      <w:pStyle w:val="334PASListTask1"/>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49503346"/>
    <w:multiLevelType w:val="hybridMultilevel"/>
    <w:tmpl w:val="A516B5C2"/>
    <w:lvl w:ilvl="0" w:tplc="0C090001">
      <w:start w:val="1"/>
      <w:numFmt w:val="bullet"/>
      <w:lvlText w:val=""/>
      <w:lvlJc w:val="left"/>
      <w:pPr>
        <w:ind w:left="1080" w:hanging="360"/>
      </w:pPr>
      <w:rPr>
        <w:rFonts w:ascii="Symbol" w:hAnsi="Symbol" w:hint="default"/>
      </w:rPr>
    </w:lvl>
    <w:lvl w:ilvl="1" w:tplc="0C090003">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16" w15:restartNumberingAfterBreak="0">
    <w:nsid w:val="49AA5303"/>
    <w:multiLevelType w:val="singleLevel"/>
    <w:tmpl w:val="0E3E9CA2"/>
    <w:lvl w:ilvl="0">
      <w:start w:val="1"/>
      <w:numFmt w:val="upperLetter"/>
      <w:pStyle w:val="332PASListTask1"/>
      <w:lvlText w:val="1.2%1. "/>
      <w:lvlJc w:val="left"/>
      <w:pPr>
        <w:ind w:left="720" w:hanging="360"/>
      </w:pPr>
      <w:rPr>
        <w:rFonts w:hint="default"/>
      </w:rPr>
    </w:lvl>
  </w:abstractNum>
  <w:abstractNum w:abstractNumId="17" w15:restartNumberingAfterBreak="0">
    <w:nsid w:val="4E2814B8"/>
    <w:multiLevelType w:val="hybridMultilevel"/>
    <w:tmpl w:val="B074EE02"/>
    <w:lvl w:ilvl="0" w:tplc="5A8C0760">
      <w:start w:val="1"/>
      <w:numFmt w:val="decimal"/>
      <w:pStyle w:val="403AMGPCElement3List"/>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19" w15:restartNumberingAfterBreak="0">
    <w:nsid w:val="540634FF"/>
    <w:multiLevelType w:val="hybridMultilevel"/>
    <w:tmpl w:val="CDB63EBC"/>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56467FB6"/>
    <w:multiLevelType w:val="hybridMultilevel"/>
    <w:tmpl w:val="83C6CBEA"/>
    <w:lvl w:ilvl="0" w:tplc="0C090001">
      <w:start w:val="1"/>
      <w:numFmt w:val="bullet"/>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cs="Courier New" w:hint="default"/>
      </w:rPr>
    </w:lvl>
    <w:lvl w:ilvl="2" w:tplc="0C090005">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1" w15:restartNumberingAfterBreak="0">
    <w:nsid w:val="57DC4D14"/>
    <w:multiLevelType w:val="hybridMultilevel"/>
    <w:tmpl w:val="36C0E316"/>
    <w:lvl w:ilvl="0" w:tplc="61E02336">
      <w:start w:val="1"/>
      <w:numFmt w:val="decimal"/>
      <w:pStyle w:val="405AMGPCElement5List"/>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5B516F92"/>
    <w:multiLevelType w:val="hybridMultilevel"/>
    <w:tmpl w:val="062891E4"/>
    <w:lvl w:ilvl="0" w:tplc="4DEE134A">
      <w:start w:val="1"/>
      <w:numFmt w:val="decimal"/>
      <w:pStyle w:val="401AMGPCElement1List"/>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6A19177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6CF25A8F"/>
    <w:multiLevelType w:val="multilevel"/>
    <w:tmpl w:val="C45C97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6DCB5733"/>
    <w:multiLevelType w:val="singleLevel"/>
    <w:tmpl w:val="36F0236A"/>
    <w:lvl w:ilvl="0">
      <w:start w:val="1"/>
      <w:numFmt w:val="upperLetter"/>
      <w:lvlText w:val="1.1%1. "/>
      <w:lvlJc w:val="left"/>
      <w:pPr>
        <w:ind w:left="720" w:hanging="360"/>
      </w:pPr>
      <w:rPr>
        <w:rFonts w:hint="default"/>
      </w:rPr>
    </w:lvl>
  </w:abstractNum>
  <w:abstractNum w:abstractNumId="26" w15:restartNumberingAfterBreak="0">
    <w:nsid w:val="702873A9"/>
    <w:multiLevelType w:val="hybridMultilevel"/>
    <w:tmpl w:val="2ADC8E98"/>
    <w:lvl w:ilvl="0" w:tplc="09B26B4A">
      <w:start w:val="1"/>
      <w:numFmt w:val="upperLetter"/>
      <w:pStyle w:val="335PASListTask1"/>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7" w15:restartNumberingAfterBreak="0">
    <w:nsid w:val="71B5065F"/>
    <w:multiLevelType w:val="hybridMultilevel"/>
    <w:tmpl w:val="5E2C1DF2"/>
    <w:lvl w:ilvl="0" w:tplc="51D6D7E2">
      <w:start w:val="1"/>
      <w:numFmt w:val="upperLetter"/>
      <w:pStyle w:val="26TAMatch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15:restartNumberingAfterBreak="0">
    <w:nsid w:val="71D2616D"/>
    <w:multiLevelType w:val="multilevel"/>
    <w:tmpl w:val="D81AE5EE"/>
    <w:lvl w:ilvl="0">
      <w:start w:val="1"/>
      <w:numFmt w:val="decimal"/>
      <w:pStyle w:val="41AMGNumberingLevel1"/>
      <w:lvlText w:val="%1)"/>
      <w:lvlJc w:val="left"/>
      <w:pPr>
        <w:ind w:left="360" w:hanging="360"/>
      </w:pPr>
    </w:lvl>
    <w:lvl w:ilvl="1">
      <w:start w:val="1"/>
      <w:numFmt w:val="lowerLetter"/>
      <w:pStyle w:val="42AMGNumberingLevel2"/>
      <w:lvlText w:val="%2)"/>
      <w:lvlJc w:val="left"/>
      <w:pPr>
        <w:ind w:left="720" w:hanging="360"/>
      </w:pPr>
    </w:lvl>
    <w:lvl w:ilvl="2">
      <w:start w:val="1"/>
      <w:numFmt w:val="lowerRoman"/>
      <w:pStyle w:val="43AMGNumberingLevel3"/>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73E57B25"/>
    <w:multiLevelType w:val="hybridMultilevel"/>
    <w:tmpl w:val="1728ADFA"/>
    <w:lvl w:ilvl="0" w:tplc="FD622264">
      <w:start w:val="1"/>
      <w:numFmt w:val="decimal"/>
      <w:pStyle w:val="404AMGPCElement4List"/>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779B3934"/>
    <w:multiLevelType w:val="hybridMultilevel"/>
    <w:tmpl w:val="62A861F2"/>
    <w:lvl w:ilvl="0" w:tplc="D8DE47BA">
      <w:start w:val="1"/>
      <w:numFmt w:val="decimal"/>
      <w:pStyle w:val="25TAMatchNumb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1" w15:restartNumberingAfterBreak="0">
    <w:nsid w:val="7DBE2822"/>
    <w:multiLevelType w:val="singleLevel"/>
    <w:tmpl w:val="C906780E"/>
    <w:lvl w:ilvl="0">
      <w:start w:val="1"/>
      <w:numFmt w:val="upperLetter"/>
      <w:pStyle w:val="322PASListTask2"/>
      <w:lvlText w:val="2.%1. "/>
      <w:lvlJc w:val="left"/>
      <w:pPr>
        <w:ind w:left="720" w:hanging="360"/>
      </w:pPr>
      <w:rPr>
        <w:rFonts w:hint="default"/>
        <w:sz w:val="20"/>
        <w:szCs w:val="20"/>
      </w:rPr>
    </w:lvl>
  </w:abstractNum>
  <w:num w:numId="1" w16cid:durableId="1430196601">
    <w:abstractNumId w:val="11"/>
  </w:num>
  <w:num w:numId="2" w16cid:durableId="938607714">
    <w:abstractNumId w:val="18"/>
  </w:num>
  <w:num w:numId="3" w16cid:durableId="958145445">
    <w:abstractNumId w:val="8"/>
  </w:num>
  <w:num w:numId="4" w16cid:durableId="1196194321">
    <w:abstractNumId w:val="16"/>
  </w:num>
  <w:num w:numId="5" w16cid:durableId="1867134969">
    <w:abstractNumId w:val="14"/>
  </w:num>
  <w:num w:numId="6" w16cid:durableId="1025326758">
    <w:abstractNumId w:val="26"/>
  </w:num>
  <w:num w:numId="7" w16cid:durableId="1482577371">
    <w:abstractNumId w:val="4"/>
  </w:num>
  <w:num w:numId="8" w16cid:durableId="1085491312">
    <w:abstractNumId w:val="3"/>
  </w:num>
  <w:num w:numId="9" w16cid:durableId="1369525979">
    <w:abstractNumId w:val="13"/>
  </w:num>
  <w:num w:numId="10" w16cid:durableId="744459">
    <w:abstractNumId w:val="10"/>
  </w:num>
  <w:num w:numId="11" w16cid:durableId="255016049">
    <w:abstractNumId w:val="6"/>
  </w:num>
  <w:num w:numId="12" w16cid:durableId="926841987">
    <w:abstractNumId w:val="31"/>
  </w:num>
  <w:num w:numId="13" w16cid:durableId="1303079462">
    <w:abstractNumId w:val="22"/>
  </w:num>
  <w:num w:numId="14" w16cid:durableId="1959607258">
    <w:abstractNumId w:val="0"/>
  </w:num>
  <w:num w:numId="15" w16cid:durableId="788476904">
    <w:abstractNumId w:val="17"/>
  </w:num>
  <w:num w:numId="16" w16cid:durableId="738527274">
    <w:abstractNumId w:val="29"/>
  </w:num>
  <w:num w:numId="17" w16cid:durableId="347292598">
    <w:abstractNumId w:val="21"/>
  </w:num>
  <w:num w:numId="18" w16cid:durableId="775098443">
    <w:abstractNumId w:val="28"/>
  </w:num>
  <w:num w:numId="19" w16cid:durableId="246036738">
    <w:abstractNumId w:val="20"/>
  </w:num>
  <w:num w:numId="20" w16cid:durableId="1151870601">
    <w:abstractNumId w:val="30"/>
  </w:num>
  <w:num w:numId="21" w16cid:durableId="1397627776">
    <w:abstractNumId w:val="27"/>
  </w:num>
  <w:num w:numId="22" w16cid:durableId="792098474">
    <w:abstractNumId w:val="23"/>
  </w:num>
  <w:num w:numId="23" w16cid:durableId="1861820168">
    <w:abstractNumId w:val="7"/>
  </w:num>
  <w:num w:numId="24" w16cid:durableId="431824439">
    <w:abstractNumId w:val="5"/>
  </w:num>
  <w:num w:numId="25" w16cid:durableId="1970740571">
    <w:abstractNumId w:val="2"/>
  </w:num>
  <w:num w:numId="26" w16cid:durableId="260532433">
    <w:abstractNumId w:val="25"/>
  </w:num>
  <w:num w:numId="27" w16cid:durableId="519197551">
    <w:abstractNumId w:val="12"/>
  </w:num>
  <w:num w:numId="28" w16cid:durableId="459954404">
    <w:abstractNumId w:val="9"/>
  </w:num>
  <w:num w:numId="29" w16cid:durableId="177605395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68358230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59509276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209655769">
    <w:abstractNumId w:val="1"/>
  </w:num>
  <w:num w:numId="33" w16cid:durableId="1530215927">
    <w:abstractNumId w:val="19"/>
  </w:num>
  <w:num w:numId="34" w16cid:durableId="1687176805">
    <w:abstractNumId w:val="15"/>
  </w:num>
  <w:num w:numId="35" w16cid:durableId="1317228380">
    <w:abstractNumId w:val="24"/>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documentProtection w:edit="readOnly" w:enforcement="1" w:cryptProviderType="rsaAES" w:cryptAlgorithmClass="hash" w:cryptAlgorithmType="typeAny" w:cryptAlgorithmSid="14" w:cryptSpinCount="100000" w:hash="AN5PA5XIcikZh3uWuXM/ajC2TTlak/MTyaP2dU7f5M7FyTAUAJ2UBz+mnNlMeXWYsbrWDy5ZozcZA8I3yEV0bg==" w:salt="KeEVkjCnsOuMFk5IlyLClQ=="/>
  <w:defaultTabStop w:val="720"/>
  <w:evenAndOddHeaders/>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2DA"/>
    <w:rsid w:val="0000698A"/>
    <w:rsid w:val="0000720C"/>
    <w:rsid w:val="00010145"/>
    <w:rsid w:val="00010AAE"/>
    <w:rsid w:val="00020BB6"/>
    <w:rsid w:val="00024F65"/>
    <w:rsid w:val="00027B47"/>
    <w:rsid w:val="00035243"/>
    <w:rsid w:val="00041FA8"/>
    <w:rsid w:val="0004368E"/>
    <w:rsid w:val="00043AB3"/>
    <w:rsid w:val="0004592A"/>
    <w:rsid w:val="0004675B"/>
    <w:rsid w:val="00050877"/>
    <w:rsid w:val="00052041"/>
    <w:rsid w:val="00054D7B"/>
    <w:rsid w:val="00061726"/>
    <w:rsid w:val="000636A4"/>
    <w:rsid w:val="000653FD"/>
    <w:rsid w:val="000672EE"/>
    <w:rsid w:val="00067A5F"/>
    <w:rsid w:val="00074457"/>
    <w:rsid w:val="00076AD6"/>
    <w:rsid w:val="00080F94"/>
    <w:rsid w:val="000828FA"/>
    <w:rsid w:val="0008468E"/>
    <w:rsid w:val="00090D03"/>
    <w:rsid w:val="00091491"/>
    <w:rsid w:val="0009164E"/>
    <w:rsid w:val="00096055"/>
    <w:rsid w:val="000A2303"/>
    <w:rsid w:val="000A5A9D"/>
    <w:rsid w:val="000A7B07"/>
    <w:rsid w:val="000B346C"/>
    <w:rsid w:val="000B7B64"/>
    <w:rsid w:val="000C233D"/>
    <w:rsid w:val="000C4F46"/>
    <w:rsid w:val="000C5322"/>
    <w:rsid w:val="000C6FB4"/>
    <w:rsid w:val="000C7FA2"/>
    <w:rsid w:val="000D1E41"/>
    <w:rsid w:val="000D1EC6"/>
    <w:rsid w:val="000D2584"/>
    <w:rsid w:val="000E310E"/>
    <w:rsid w:val="000E680F"/>
    <w:rsid w:val="000F0FCA"/>
    <w:rsid w:val="000F6AFC"/>
    <w:rsid w:val="00101E97"/>
    <w:rsid w:val="0010343F"/>
    <w:rsid w:val="00103A5E"/>
    <w:rsid w:val="00103BFE"/>
    <w:rsid w:val="00104B10"/>
    <w:rsid w:val="00106364"/>
    <w:rsid w:val="00106585"/>
    <w:rsid w:val="0010777C"/>
    <w:rsid w:val="0011218C"/>
    <w:rsid w:val="0011416F"/>
    <w:rsid w:val="001157AF"/>
    <w:rsid w:val="00116C30"/>
    <w:rsid w:val="00116F49"/>
    <w:rsid w:val="00122B03"/>
    <w:rsid w:val="0012562F"/>
    <w:rsid w:val="001266C6"/>
    <w:rsid w:val="00126C85"/>
    <w:rsid w:val="001275EB"/>
    <w:rsid w:val="00132977"/>
    <w:rsid w:val="00132B8B"/>
    <w:rsid w:val="00133A08"/>
    <w:rsid w:val="00136E8C"/>
    <w:rsid w:val="001457FC"/>
    <w:rsid w:val="00146A5F"/>
    <w:rsid w:val="00152592"/>
    <w:rsid w:val="00154A40"/>
    <w:rsid w:val="00154DAE"/>
    <w:rsid w:val="0015733E"/>
    <w:rsid w:val="00157730"/>
    <w:rsid w:val="001578F8"/>
    <w:rsid w:val="00162AE6"/>
    <w:rsid w:val="00164D04"/>
    <w:rsid w:val="00166E7F"/>
    <w:rsid w:val="001709EB"/>
    <w:rsid w:val="00175F6C"/>
    <w:rsid w:val="00184237"/>
    <w:rsid w:val="0018673D"/>
    <w:rsid w:val="00186A9A"/>
    <w:rsid w:val="00187D1C"/>
    <w:rsid w:val="00191E86"/>
    <w:rsid w:val="0019250A"/>
    <w:rsid w:val="0019792A"/>
    <w:rsid w:val="001A77CF"/>
    <w:rsid w:val="001B0445"/>
    <w:rsid w:val="001B09BC"/>
    <w:rsid w:val="001B28E5"/>
    <w:rsid w:val="001B7520"/>
    <w:rsid w:val="001C0B34"/>
    <w:rsid w:val="001C4084"/>
    <w:rsid w:val="001D01D1"/>
    <w:rsid w:val="001D4EA4"/>
    <w:rsid w:val="001D5461"/>
    <w:rsid w:val="001E05E8"/>
    <w:rsid w:val="001E600A"/>
    <w:rsid w:val="001F0C55"/>
    <w:rsid w:val="001F3555"/>
    <w:rsid w:val="001F6FA5"/>
    <w:rsid w:val="00201769"/>
    <w:rsid w:val="00201E01"/>
    <w:rsid w:val="00202782"/>
    <w:rsid w:val="00204C77"/>
    <w:rsid w:val="0021139D"/>
    <w:rsid w:val="00213294"/>
    <w:rsid w:val="0021376B"/>
    <w:rsid w:val="00214096"/>
    <w:rsid w:val="002168EB"/>
    <w:rsid w:val="00220F44"/>
    <w:rsid w:val="0022264D"/>
    <w:rsid w:val="00222B64"/>
    <w:rsid w:val="00233402"/>
    <w:rsid w:val="002337BA"/>
    <w:rsid w:val="002342BE"/>
    <w:rsid w:val="00252300"/>
    <w:rsid w:val="00252494"/>
    <w:rsid w:val="00257541"/>
    <w:rsid w:val="0025778A"/>
    <w:rsid w:val="0026348D"/>
    <w:rsid w:val="00265A8F"/>
    <w:rsid w:val="0026676B"/>
    <w:rsid w:val="00267C62"/>
    <w:rsid w:val="00271B12"/>
    <w:rsid w:val="0027392A"/>
    <w:rsid w:val="002762BF"/>
    <w:rsid w:val="00281347"/>
    <w:rsid w:val="00281ED1"/>
    <w:rsid w:val="00282382"/>
    <w:rsid w:val="002824BE"/>
    <w:rsid w:val="00282828"/>
    <w:rsid w:val="00287CC3"/>
    <w:rsid w:val="002908D0"/>
    <w:rsid w:val="00294162"/>
    <w:rsid w:val="002A1EB3"/>
    <w:rsid w:val="002A316B"/>
    <w:rsid w:val="002A35D4"/>
    <w:rsid w:val="002A4B14"/>
    <w:rsid w:val="002B03AC"/>
    <w:rsid w:val="002B2600"/>
    <w:rsid w:val="002B3B34"/>
    <w:rsid w:val="002B6786"/>
    <w:rsid w:val="002B7054"/>
    <w:rsid w:val="002C4301"/>
    <w:rsid w:val="002C66FA"/>
    <w:rsid w:val="002C7616"/>
    <w:rsid w:val="002D0927"/>
    <w:rsid w:val="002D1837"/>
    <w:rsid w:val="002D3E2B"/>
    <w:rsid w:val="002D409A"/>
    <w:rsid w:val="002D4C72"/>
    <w:rsid w:val="002D67B4"/>
    <w:rsid w:val="002E052A"/>
    <w:rsid w:val="00301207"/>
    <w:rsid w:val="00301C4E"/>
    <w:rsid w:val="00304897"/>
    <w:rsid w:val="003050B6"/>
    <w:rsid w:val="00305282"/>
    <w:rsid w:val="00311E5D"/>
    <w:rsid w:val="00314915"/>
    <w:rsid w:val="00315805"/>
    <w:rsid w:val="00315AAA"/>
    <w:rsid w:val="00317391"/>
    <w:rsid w:val="00317404"/>
    <w:rsid w:val="00324DB2"/>
    <w:rsid w:val="003259FD"/>
    <w:rsid w:val="0033666D"/>
    <w:rsid w:val="00336763"/>
    <w:rsid w:val="00340FD1"/>
    <w:rsid w:val="003430D8"/>
    <w:rsid w:val="00343189"/>
    <w:rsid w:val="00347500"/>
    <w:rsid w:val="00347A6D"/>
    <w:rsid w:val="00354498"/>
    <w:rsid w:val="003548CB"/>
    <w:rsid w:val="00360BE3"/>
    <w:rsid w:val="003614DC"/>
    <w:rsid w:val="00361CE5"/>
    <w:rsid w:val="00362760"/>
    <w:rsid w:val="00366A8C"/>
    <w:rsid w:val="0037190D"/>
    <w:rsid w:val="00374DDE"/>
    <w:rsid w:val="003758B4"/>
    <w:rsid w:val="00376162"/>
    <w:rsid w:val="00377AC4"/>
    <w:rsid w:val="0039160D"/>
    <w:rsid w:val="0039623A"/>
    <w:rsid w:val="00396581"/>
    <w:rsid w:val="003B0094"/>
    <w:rsid w:val="003B0DC7"/>
    <w:rsid w:val="003B353C"/>
    <w:rsid w:val="003B4D08"/>
    <w:rsid w:val="003B5C02"/>
    <w:rsid w:val="003C173C"/>
    <w:rsid w:val="003C33FB"/>
    <w:rsid w:val="003C3E0C"/>
    <w:rsid w:val="003C560E"/>
    <w:rsid w:val="003C6A1A"/>
    <w:rsid w:val="003D2DB8"/>
    <w:rsid w:val="003D337A"/>
    <w:rsid w:val="003D3B69"/>
    <w:rsid w:val="003D6A86"/>
    <w:rsid w:val="003D6EB8"/>
    <w:rsid w:val="003D7CD7"/>
    <w:rsid w:val="003E13C5"/>
    <w:rsid w:val="003E1DAB"/>
    <w:rsid w:val="003E41CD"/>
    <w:rsid w:val="003E451A"/>
    <w:rsid w:val="003F4120"/>
    <w:rsid w:val="003F4660"/>
    <w:rsid w:val="003F4E60"/>
    <w:rsid w:val="00400774"/>
    <w:rsid w:val="00401C9F"/>
    <w:rsid w:val="00402AD2"/>
    <w:rsid w:val="00402F76"/>
    <w:rsid w:val="00410BC8"/>
    <w:rsid w:val="00410EFE"/>
    <w:rsid w:val="00414948"/>
    <w:rsid w:val="00416046"/>
    <w:rsid w:val="004163B0"/>
    <w:rsid w:val="00417106"/>
    <w:rsid w:val="00420D74"/>
    <w:rsid w:val="00430474"/>
    <w:rsid w:val="004316FB"/>
    <w:rsid w:val="0043335E"/>
    <w:rsid w:val="00433D65"/>
    <w:rsid w:val="00435D5B"/>
    <w:rsid w:val="004403AD"/>
    <w:rsid w:val="004467A9"/>
    <w:rsid w:val="00454B97"/>
    <w:rsid w:val="004559DC"/>
    <w:rsid w:val="004575AD"/>
    <w:rsid w:val="00460B04"/>
    <w:rsid w:val="004624D6"/>
    <w:rsid w:val="0046338F"/>
    <w:rsid w:val="00466598"/>
    <w:rsid w:val="004676B1"/>
    <w:rsid w:val="00467952"/>
    <w:rsid w:val="004768EA"/>
    <w:rsid w:val="00482720"/>
    <w:rsid w:val="00486541"/>
    <w:rsid w:val="00494241"/>
    <w:rsid w:val="0049487F"/>
    <w:rsid w:val="004A3499"/>
    <w:rsid w:val="004B007F"/>
    <w:rsid w:val="004B0525"/>
    <w:rsid w:val="004B42E2"/>
    <w:rsid w:val="004B6B29"/>
    <w:rsid w:val="004B7C32"/>
    <w:rsid w:val="004C3241"/>
    <w:rsid w:val="004C48E0"/>
    <w:rsid w:val="004C56C5"/>
    <w:rsid w:val="004C68EC"/>
    <w:rsid w:val="004C6A16"/>
    <w:rsid w:val="004C6B3F"/>
    <w:rsid w:val="004C6F13"/>
    <w:rsid w:val="004C72F3"/>
    <w:rsid w:val="004D0680"/>
    <w:rsid w:val="004D18D8"/>
    <w:rsid w:val="004D7CCC"/>
    <w:rsid w:val="004D7DA8"/>
    <w:rsid w:val="004E1BC5"/>
    <w:rsid w:val="004E206C"/>
    <w:rsid w:val="004E3FB7"/>
    <w:rsid w:val="004E5C7F"/>
    <w:rsid w:val="004E6613"/>
    <w:rsid w:val="004E67D0"/>
    <w:rsid w:val="004E699E"/>
    <w:rsid w:val="004E7502"/>
    <w:rsid w:val="004E79AD"/>
    <w:rsid w:val="004F06CC"/>
    <w:rsid w:val="0050226B"/>
    <w:rsid w:val="005025D4"/>
    <w:rsid w:val="005037A0"/>
    <w:rsid w:val="00503E80"/>
    <w:rsid w:val="005054E9"/>
    <w:rsid w:val="005075AF"/>
    <w:rsid w:val="005102BD"/>
    <w:rsid w:val="00512B1D"/>
    <w:rsid w:val="0051331A"/>
    <w:rsid w:val="005227F4"/>
    <w:rsid w:val="0052587E"/>
    <w:rsid w:val="00527F47"/>
    <w:rsid w:val="00531973"/>
    <w:rsid w:val="00532738"/>
    <w:rsid w:val="005334E1"/>
    <w:rsid w:val="00533511"/>
    <w:rsid w:val="005362A7"/>
    <w:rsid w:val="00536B74"/>
    <w:rsid w:val="00536CB1"/>
    <w:rsid w:val="00543100"/>
    <w:rsid w:val="00544B90"/>
    <w:rsid w:val="00544F28"/>
    <w:rsid w:val="00545C50"/>
    <w:rsid w:val="005526C8"/>
    <w:rsid w:val="005539E1"/>
    <w:rsid w:val="00555130"/>
    <w:rsid w:val="00555943"/>
    <w:rsid w:val="0056062B"/>
    <w:rsid w:val="00563344"/>
    <w:rsid w:val="00563967"/>
    <w:rsid w:val="00573C4A"/>
    <w:rsid w:val="0057509D"/>
    <w:rsid w:val="00583840"/>
    <w:rsid w:val="005842A6"/>
    <w:rsid w:val="00584F56"/>
    <w:rsid w:val="005868D2"/>
    <w:rsid w:val="00592A68"/>
    <w:rsid w:val="005948F5"/>
    <w:rsid w:val="005A435B"/>
    <w:rsid w:val="005B3783"/>
    <w:rsid w:val="005B3D52"/>
    <w:rsid w:val="005B424E"/>
    <w:rsid w:val="005B4B38"/>
    <w:rsid w:val="005B4F95"/>
    <w:rsid w:val="005B7523"/>
    <w:rsid w:val="005C1FB7"/>
    <w:rsid w:val="005C20EC"/>
    <w:rsid w:val="005C48AD"/>
    <w:rsid w:val="005D0D43"/>
    <w:rsid w:val="005D6DBE"/>
    <w:rsid w:val="005E26ED"/>
    <w:rsid w:val="005E2B40"/>
    <w:rsid w:val="005E2C83"/>
    <w:rsid w:val="005F073F"/>
    <w:rsid w:val="005F3093"/>
    <w:rsid w:val="005F48A3"/>
    <w:rsid w:val="005F55E6"/>
    <w:rsid w:val="005F56A8"/>
    <w:rsid w:val="00601B14"/>
    <w:rsid w:val="00601C41"/>
    <w:rsid w:val="00602BB0"/>
    <w:rsid w:val="00603400"/>
    <w:rsid w:val="006040AF"/>
    <w:rsid w:val="0060728C"/>
    <w:rsid w:val="00607DE8"/>
    <w:rsid w:val="00612FFB"/>
    <w:rsid w:val="0061390C"/>
    <w:rsid w:val="00614655"/>
    <w:rsid w:val="00616E96"/>
    <w:rsid w:val="00620ADB"/>
    <w:rsid w:val="00621204"/>
    <w:rsid w:val="00621440"/>
    <w:rsid w:val="00622B2F"/>
    <w:rsid w:val="00625D42"/>
    <w:rsid w:val="00625E7C"/>
    <w:rsid w:val="00626283"/>
    <w:rsid w:val="00627CAE"/>
    <w:rsid w:val="00630215"/>
    <w:rsid w:val="006302E6"/>
    <w:rsid w:val="00632918"/>
    <w:rsid w:val="00632A64"/>
    <w:rsid w:val="00633CAE"/>
    <w:rsid w:val="0063511D"/>
    <w:rsid w:val="00637F4B"/>
    <w:rsid w:val="00640395"/>
    <w:rsid w:val="006407D6"/>
    <w:rsid w:val="00640DDA"/>
    <w:rsid w:val="006420A5"/>
    <w:rsid w:val="00642AEF"/>
    <w:rsid w:val="00650C50"/>
    <w:rsid w:val="0065179C"/>
    <w:rsid w:val="00651B97"/>
    <w:rsid w:val="00652FA9"/>
    <w:rsid w:val="00653936"/>
    <w:rsid w:val="006555C5"/>
    <w:rsid w:val="00655694"/>
    <w:rsid w:val="00655F6F"/>
    <w:rsid w:val="0065692C"/>
    <w:rsid w:val="00666379"/>
    <w:rsid w:val="0066767E"/>
    <w:rsid w:val="00670BB6"/>
    <w:rsid w:val="00672D43"/>
    <w:rsid w:val="00672FAE"/>
    <w:rsid w:val="00674DE6"/>
    <w:rsid w:val="00675E17"/>
    <w:rsid w:val="00677444"/>
    <w:rsid w:val="006774E6"/>
    <w:rsid w:val="00680BFE"/>
    <w:rsid w:val="006855DB"/>
    <w:rsid w:val="0068582E"/>
    <w:rsid w:val="006862FA"/>
    <w:rsid w:val="00691ED4"/>
    <w:rsid w:val="006923AD"/>
    <w:rsid w:val="00697DC1"/>
    <w:rsid w:val="00697EDC"/>
    <w:rsid w:val="006A4B98"/>
    <w:rsid w:val="006A4E12"/>
    <w:rsid w:val="006A6387"/>
    <w:rsid w:val="006B065A"/>
    <w:rsid w:val="006B2FB9"/>
    <w:rsid w:val="006B5A1A"/>
    <w:rsid w:val="006B6115"/>
    <w:rsid w:val="006B6D29"/>
    <w:rsid w:val="006B7CFD"/>
    <w:rsid w:val="006C1A6C"/>
    <w:rsid w:val="006C212E"/>
    <w:rsid w:val="006C26ED"/>
    <w:rsid w:val="006C509B"/>
    <w:rsid w:val="006C5BB4"/>
    <w:rsid w:val="006C7661"/>
    <w:rsid w:val="006D4449"/>
    <w:rsid w:val="006D4794"/>
    <w:rsid w:val="006E0BDE"/>
    <w:rsid w:val="006E5B7D"/>
    <w:rsid w:val="006E62FC"/>
    <w:rsid w:val="006F01CB"/>
    <w:rsid w:val="006F1570"/>
    <w:rsid w:val="006F1E14"/>
    <w:rsid w:val="006F5046"/>
    <w:rsid w:val="006F5707"/>
    <w:rsid w:val="006F773E"/>
    <w:rsid w:val="006F7D66"/>
    <w:rsid w:val="00702F50"/>
    <w:rsid w:val="00703DE3"/>
    <w:rsid w:val="007045DB"/>
    <w:rsid w:val="007070CF"/>
    <w:rsid w:val="00707741"/>
    <w:rsid w:val="00710341"/>
    <w:rsid w:val="007128AF"/>
    <w:rsid w:val="007137B0"/>
    <w:rsid w:val="00714EB8"/>
    <w:rsid w:val="0071791F"/>
    <w:rsid w:val="00720E1B"/>
    <w:rsid w:val="0072118A"/>
    <w:rsid w:val="0072174F"/>
    <w:rsid w:val="0072177C"/>
    <w:rsid w:val="007235A0"/>
    <w:rsid w:val="00730A30"/>
    <w:rsid w:val="007317A7"/>
    <w:rsid w:val="00732F50"/>
    <w:rsid w:val="007339D1"/>
    <w:rsid w:val="00734157"/>
    <w:rsid w:val="00734580"/>
    <w:rsid w:val="00735986"/>
    <w:rsid w:val="00740FE9"/>
    <w:rsid w:val="00743307"/>
    <w:rsid w:val="00743AEF"/>
    <w:rsid w:val="00747137"/>
    <w:rsid w:val="00750D30"/>
    <w:rsid w:val="007518B1"/>
    <w:rsid w:val="00754C46"/>
    <w:rsid w:val="00757B27"/>
    <w:rsid w:val="00760942"/>
    <w:rsid w:val="00761876"/>
    <w:rsid w:val="00764294"/>
    <w:rsid w:val="007649A3"/>
    <w:rsid w:val="00765796"/>
    <w:rsid w:val="0076703A"/>
    <w:rsid w:val="007678DC"/>
    <w:rsid w:val="007715C5"/>
    <w:rsid w:val="0077287B"/>
    <w:rsid w:val="007750F4"/>
    <w:rsid w:val="00775598"/>
    <w:rsid w:val="007830B6"/>
    <w:rsid w:val="00787509"/>
    <w:rsid w:val="00791658"/>
    <w:rsid w:val="00794AD6"/>
    <w:rsid w:val="007956AF"/>
    <w:rsid w:val="00795D87"/>
    <w:rsid w:val="007A1BB4"/>
    <w:rsid w:val="007A306A"/>
    <w:rsid w:val="007A5008"/>
    <w:rsid w:val="007B008A"/>
    <w:rsid w:val="007B48B1"/>
    <w:rsid w:val="007C1D61"/>
    <w:rsid w:val="007C4FE0"/>
    <w:rsid w:val="007C52E8"/>
    <w:rsid w:val="007C63F4"/>
    <w:rsid w:val="007D3292"/>
    <w:rsid w:val="007D3954"/>
    <w:rsid w:val="007D3BDB"/>
    <w:rsid w:val="007E0151"/>
    <w:rsid w:val="007E2C77"/>
    <w:rsid w:val="007E57E8"/>
    <w:rsid w:val="007E72A0"/>
    <w:rsid w:val="007E7CAC"/>
    <w:rsid w:val="007F1F7F"/>
    <w:rsid w:val="007F575E"/>
    <w:rsid w:val="00800CDB"/>
    <w:rsid w:val="00803718"/>
    <w:rsid w:val="008121F4"/>
    <w:rsid w:val="008133D3"/>
    <w:rsid w:val="00817A2D"/>
    <w:rsid w:val="008264AD"/>
    <w:rsid w:val="00827AA9"/>
    <w:rsid w:val="0083003D"/>
    <w:rsid w:val="00830749"/>
    <w:rsid w:val="00833553"/>
    <w:rsid w:val="00835B05"/>
    <w:rsid w:val="008361D7"/>
    <w:rsid w:val="00842AE4"/>
    <w:rsid w:val="00843997"/>
    <w:rsid w:val="00847C7B"/>
    <w:rsid w:val="008506ED"/>
    <w:rsid w:val="0085081D"/>
    <w:rsid w:val="00855F97"/>
    <w:rsid w:val="00860AFB"/>
    <w:rsid w:val="008643F9"/>
    <w:rsid w:val="00864D30"/>
    <w:rsid w:val="00872007"/>
    <w:rsid w:val="008748CE"/>
    <w:rsid w:val="00875329"/>
    <w:rsid w:val="00881F05"/>
    <w:rsid w:val="00882B9D"/>
    <w:rsid w:val="0088349C"/>
    <w:rsid w:val="008868DF"/>
    <w:rsid w:val="00890D4B"/>
    <w:rsid w:val="008A082C"/>
    <w:rsid w:val="008A1418"/>
    <w:rsid w:val="008A257C"/>
    <w:rsid w:val="008A2F2D"/>
    <w:rsid w:val="008A3A99"/>
    <w:rsid w:val="008B22FC"/>
    <w:rsid w:val="008B2604"/>
    <w:rsid w:val="008B39C9"/>
    <w:rsid w:val="008C48F6"/>
    <w:rsid w:val="008C5BFE"/>
    <w:rsid w:val="008D4C9F"/>
    <w:rsid w:val="008D4DE9"/>
    <w:rsid w:val="008D4E7A"/>
    <w:rsid w:val="008F0BA8"/>
    <w:rsid w:val="008F42CB"/>
    <w:rsid w:val="008F464C"/>
    <w:rsid w:val="008F4812"/>
    <w:rsid w:val="00901593"/>
    <w:rsid w:val="009025D4"/>
    <w:rsid w:val="00902BF8"/>
    <w:rsid w:val="009030D3"/>
    <w:rsid w:val="009046CD"/>
    <w:rsid w:val="009055FD"/>
    <w:rsid w:val="009056E2"/>
    <w:rsid w:val="00906AB7"/>
    <w:rsid w:val="0091350C"/>
    <w:rsid w:val="00914CA4"/>
    <w:rsid w:val="00917FD2"/>
    <w:rsid w:val="00920F6C"/>
    <w:rsid w:val="00921288"/>
    <w:rsid w:val="00925912"/>
    <w:rsid w:val="00926502"/>
    <w:rsid w:val="009304CA"/>
    <w:rsid w:val="0093060F"/>
    <w:rsid w:val="0093095D"/>
    <w:rsid w:val="00931795"/>
    <w:rsid w:val="009324BA"/>
    <w:rsid w:val="00936180"/>
    <w:rsid w:val="00942B7B"/>
    <w:rsid w:val="00944834"/>
    <w:rsid w:val="00944A01"/>
    <w:rsid w:val="00945C7B"/>
    <w:rsid w:val="00945FFA"/>
    <w:rsid w:val="009470AF"/>
    <w:rsid w:val="009476CA"/>
    <w:rsid w:val="0095100C"/>
    <w:rsid w:val="0095160D"/>
    <w:rsid w:val="00951B1D"/>
    <w:rsid w:val="00951DE8"/>
    <w:rsid w:val="00954532"/>
    <w:rsid w:val="0095645B"/>
    <w:rsid w:val="009606F6"/>
    <w:rsid w:val="00961ADD"/>
    <w:rsid w:val="00966633"/>
    <w:rsid w:val="00966BBA"/>
    <w:rsid w:val="00970B74"/>
    <w:rsid w:val="00971AC8"/>
    <w:rsid w:val="00977293"/>
    <w:rsid w:val="0098186A"/>
    <w:rsid w:val="00986974"/>
    <w:rsid w:val="00986BC7"/>
    <w:rsid w:val="00993997"/>
    <w:rsid w:val="00994CC6"/>
    <w:rsid w:val="00996BEA"/>
    <w:rsid w:val="009A34C4"/>
    <w:rsid w:val="009A4937"/>
    <w:rsid w:val="009B2C5D"/>
    <w:rsid w:val="009B750D"/>
    <w:rsid w:val="009C22FD"/>
    <w:rsid w:val="009C7961"/>
    <w:rsid w:val="009D06DA"/>
    <w:rsid w:val="009D1E85"/>
    <w:rsid w:val="009E08FC"/>
    <w:rsid w:val="009E3CED"/>
    <w:rsid w:val="009E4376"/>
    <w:rsid w:val="009E78AF"/>
    <w:rsid w:val="009F34EB"/>
    <w:rsid w:val="00A01530"/>
    <w:rsid w:val="00A02D50"/>
    <w:rsid w:val="00A07F94"/>
    <w:rsid w:val="00A2147E"/>
    <w:rsid w:val="00A25B81"/>
    <w:rsid w:val="00A2624A"/>
    <w:rsid w:val="00A265D7"/>
    <w:rsid w:val="00A33567"/>
    <w:rsid w:val="00A34BA9"/>
    <w:rsid w:val="00A36B30"/>
    <w:rsid w:val="00A376A2"/>
    <w:rsid w:val="00A406B8"/>
    <w:rsid w:val="00A41676"/>
    <w:rsid w:val="00A41913"/>
    <w:rsid w:val="00A42D15"/>
    <w:rsid w:val="00A43D76"/>
    <w:rsid w:val="00A44580"/>
    <w:rsid w:val="00A4462D"/>
    <w:rsid w:val="00A44CB5"/>
    <w:rsid w:val="00A526B7"/>
    <w:rsid w:val="00A52BAB"/>
    <w:rsid w:val="00A52C7C"/>
    <w:rsid w:val="00A56432"/>
    <w:rsid w:val="00A579E6"/>
    <w:rsid w:val="00A61D78"/>
    <w:rsid w:val="00A66DBB"/>
    <w:rsid w:val="00A67415"/>
    <w:rsid w:val="00A67754"/>
    <w:rsid w:val="00A706D2"/>
    <w:rsid w:val="00A7628D"/>
    <w:rsid w:val="00A763CE"/>
    <w:rsid w:val="00A76EA1"/>
    <w:rsid w:val="00A773FD"/>
    <w:rsid w:val="00A801A5"/>
    <w:rsid w:val="00A80ACC"/>
    <w:rsid w:val="00A81B68"/>
    <w:rsid w:val="00A81BDD"/>
    <w:rsid w:val="00A81FCA"/>
    <w:rsid w:val="00A827C6"/>
    <w:rsid w:val="00A8283F"/>
    <w:rsid w:val="00A86913"/>
    <w:rsid w:val="00A877AF"/>
    <w:rsid w:val="00A93221"/>
    <w:rsid w:val="00A93CB5"/>
    <w:rsid w:val="00A93E84"/>
    <w:rsid w:val="00A9666F"/>
    <w:rsid w:val="00A96EE8"/>
    <w:rsid w:val="00AA212D"/>
    <w:rsid w:val="00AA517E"/>
    <w:rsid w:val="00AA653D"/>
    <w:rsid w:val="00AB15C0"/>
    <w:rsid w:val="00AB3DC2"/>
    <w:rsid w:val="00AB3FCA"/>
    <w:rsid w:val="00AB5FF9"/>
    <w:rsid w:val="00AC0794"/>
    <w:rsid w:val="00AC6BE2"/>
    <w:rsid w:val="00AC79B9"/>
    <w:rsid w:val="00AD147B"/>
    <w:rsid w:val="00AD2C30"/>
    <w:rsid w:val="00AD390C"/>
    <w:rsid w:val="00AD77C1"/>
    <w:rsid w:val="00AD7FAE"/>
    <w:rsid w:val="00AE25FB"/>
    <w:rsid w:val="00AE2D04"/>
    <w:rsid w:val="00AE7E0E"/>
    <w:rsid w:val="00AF272A"/>
    <w:rsid w:val="00AF28A2"/>
    <w:rsid w:val="00AF41C0"/>
    <w:rsid w:val="00AF5A03"/>
    <w:rsid w:val="00AF6486"/>
    <w:rsid w:val="00AF7DE7"/>
    <w:rsid w:val="00B001FD"/>
    <w:rsid w:val="00B01066"/>
    <w:rsid w:val="00B01E5D"/>
    <w:rsid w:val="00B0452D"/>
    <w:rsid w:val="00B0469A"/>
    <w:rsid w:val="00B10211"/>
    <w:rsid w:val="00B115D7"/>
    <w:rsid w:val="00B11880"/>
    <w:rsid w:val="00B141EE"/>
    <w:rsid w:val="00B16EDC"/>
    <w:rsid w:val="00B218A0"/>
    <w:rsid w:val="00B21A3B"/>
    <w:rsid w:val="00B21CC5"/>
    <w:rsid w:val="00B23004"/>
    <w:rsid w:val="00B23116"/>
    <w:rsid w:val="00B24E19"/>
    <w:rsid w:val="00B370F6"/>
    <w:rsid w:val="00B37A11"/>
    <w:rsid w:val="00B44885"/>
    <w:rsid w:val="00B45123"/>
    <w:rsid w:val="00B46CA0"/>
    <w:rsid w:val="00B50D23"/>
    <w:rsid w:val="00B55692"/>
    <w:rsid w:val="00B60A8E"/>
    <w:rsid w:val="00B61114"/>
    <w:rsid w:val="00B63435"/>
    <w:rsid w:val="00B64BF7"/>
    <w:rsid w:val="00B65524"/>
    <w:rsid w:val="00B660BC"/>
    <w:rsid w:val="00B6611C"/>
    <w:rsid w:val="00B72C0A"/>
    <w:rsid w:val="00B80970"/>
    <w:rsid w:val="00B84397"/>
    <w:rsid w:val="00B876C2"/>
    <w:rsid w:val="00B91399"/>
    <w:rsid w:val="00B9239D"/>
    <w:rsid w:val="00B92C7A"/>
    <w:rsid w:val="00B930C4"/>
    <w:rsid w:val="00B93C88"/>
    <w:rsid w:val="00B96243"/>
    <w:rsid w:val="00B9778C"/>
    <w:rsid w:val="00BA235F"/>
    <w:rsid w:val="00BA45C3"/>
    <w:rsid w:val="00BA6DD6"/>
    <w:rsid w:val="00BA7D5F"/>
    <w:rsid w:val="00BB14F2"/>
    <w:rsid w:val="00BB3713"/>
    <w:rsid w:val="00BC4889"/>
    <w:rsid w:val="00BD1359"/>
    <w:rsid w:val="00BD2445"/>
    <w:rsid w:val="00BD2F22"/>
    <w:rsid w:val="00BD4B75"/>
    <w:rsid w:val="00BD5D83"/>
    <w:rsid w:val="00BE1F60"/>
    <w:rsid w:val="00BE2234"/>
    <w:rsid w:val="00BE45C9"/>
    <w:rsid w:val="00BE5659"/>
    <w:rsid w:val="00BE65E1"/>
    <w:rsid w:val="00BF15EE"/>
    <w:rsid w:val="00BF15FF"/>
    <w:rsid w:val="00BF51EE"/>
    <w:rsid w:val="00BF721E"/>
    <w:rsid w:val="00C01EED"/>
    <w:rsid w:val="00C02070"/>
    <w:rsid w:val="00C05340"/>
    <w:rsid w:val="00C05AC1"/>
    <w:rsid w:val="00C0790A"/>
    <w:rsid w:val="00C116AB"/>
    <w:rsid w:val="00C145EE"/>
    <w:rsid w:val="00C1477C"/>
    <w:rsid w:val="00C15CA8"/>
    <w:rsid w:val="00C17076"/>
    <w:rsid w:val="00C21B79"/>
    <w:rsid w:val="00C23289"/>
    <w:rsid w:val="00C25494"/>
    <w:rsid w:val="00C25A02"/>
    <w:rsid w:val="00C26A87"/>
    <w:rsid w:val="00C320F8"/>
    <w:rsid w:val="00C35DC9"/>
    <w:rsid w:val="00C3636D"/>
    <w:rsid w:val="00C373BC"/>
    <w:rsid w:val="00C41923"/>
    <w:rsid w:val="00C42B32"/>
    <w:rsid w:val="00C478B5"/>
    <w:rsid w:val="00C53DA4"/>
    <w:rsid w:val="00C547D1"/>
    <w:rsid w:val="00C55618"/>
    <w:rsid w:val="00C55A27"/>
    <w:rsid w:val="00C60356"/>
    <w:rsid w:val="00C65EC9"/>
    <w:rsid w:val="00C731E3"/>
    <w:rsid w:val="00C7472B"/>
    <w:rsid w:val="00C76B5E"/>
    <w:rsid w:val="00C804A2"/>
    <w:rsid w:val="00C806B2"/>
    <w:rsid w:val="00C82BD7"/>
    <w:rsid w:val="00C830E5"/>
    <w:rsid w:val="00C83199"/>
    <w:rsid w:val="00C91446"/>
    <w:rsid w:val="00C92642"/>
    <w:rsid w:val="00C931D7"/>
    <w:rsid w:val="00C9350D"/>
    <w:rsid w:val="00C95773"/>
    <w:rsid w:val="00C963C2"/>
    <w:rsid w:val="00C963E0"/>
    <w:rsid w:val="00C97C42"/>
    <w:rsid w:val="00CA0F42"/>
    <w:rsid w:val="00CA78C3"/>
    <w:rsid w:val="00CB5A50"/>
    <w:rsid w:val="00CB66ED"/>
    <w:rsid w:val="00CB7163"/>
    <w:rsid w:val="00CB7187"/>
    <w:rsid w:val="00CC2593"/>
    <w:rsid w:val="00CC3D35"/>
    <w:rsid w:val="00CC452B"/>
    <w:rsid w:val="00CC5E27"/>
    <w:rsid w:val="00CD0491"/>
    <w:rsid w:val="00CE0CA1"/>
    <w:rsid w:val="00CE1002"/>
    <w:rsid w:val="00CE17A5"/>
    <w:rsid w:val="00CE1EBF"/>
    <w:rsid w:val="00CE2955"/>
    <w:rsid w:val="00CE2FD4"/>
    <w:rsid w:val="00CE4DB2"/>
    <w:rsid w:val="00CE659C"/>
    <w:rsid w:val="00CE6C24"/>
    <w:rsid w:val="00CE77FE"/>
    <w:rsid w:val="00CF07EC"/>
    <w:rsid w:val="00CF476A"/>
    <w:rsid w:val="00CF687B"/>
    <w:rsid w:val="00CF777A"/>
    <w:rsid w:val="00D0011C"/>
    <w:rsid w:val="00D02DC1"/>
    <w:rsid w:val="00D05B7F"/>
    <w:rsid w:val="00D060EB"/>
    <w:rsid w:val="00D06775"/>
    <w:rsid w:val="00D07170"/>
    <w:rsid w:val="00D073B1"/>
    <w:rsid w:val="00D073B2"/>
    <w:rsid w:val="00D079A0"/>
    <w:rsid w:val="00D10C1C"/>
    <w:rsid w:val="00D12E1D"/>
    <w:rsid w:val="00D157D2"/>
    <w:rsid w:val="00D16E95"/>
    <w:rsid w:val="00D20EA7"/>
    <w:rsid w:val="00D238C2"/>
    <w:rsid w:val="00D25838"/>
    <w:rsid w:val="00D26665"/>
    <w:rsid w:val="00D323A9"/>
    <w:rsid w:val="00D342DF"/>
    <w:rsid w:val="00D37B0D"/>
    <w:rsid w:val="00D402D1"/>
    <w:rsid w:val="00D41220"/>
    <w:rsid w:val="00D44406"/>
    <w:rsid w:val="00D445AA"/>
    <w:rsid w:val="00D448E3"/>
    <w:rsid w:val="00D44AC7"/>
    <w:rsid w:val="00D45515"/>
    <w:rsid w:val="00D51F14"/>
    <w:rsid w:val="00D521B0"/>
    <w:rsid w:val="00D52AE9"/>
    <w:rsid w:val="00D612CD"/>
    <w:rsid w:val="00D644BC"/>
    <w:rsid w:val="00D72E53"/>
    <w:rsid w:val="00D74F43"/>
    <w:rsid w:val="00D762CD"/>
    <w:rsid w:val="00D82F1D"/>
    <w:rsid w:val="00D936AE"/>
    <w:rsid w:val="00D952D8"/>
    <w:rsid w:val="00D95463"/>
    <w:rsid w:val="00D95679"/>
    <w:rsid w:val="00DA162F"/>
    <w:rsid w:val="00DA2CF0"/>
    <w:rsid w:val="00DA34F5"/>
    <w:rsid w:val="00DA44D3"/>
    <w:rsid w:val="00DA7219"/>
    <w:rsid w:val="00DB20FD"/>
    <w:rsid w:val="00DB24CF"/>
    <w:rsid w:val="00DB572F"/>
    <w:rsid w:val="00DB5E55"/>
    <w:rsid w:val="00DB620A"/>
    <w:rsid w:val="00DC123B"/>
    <w:rsid w:val="00DC25CE"/>
    <w:rsid w:val="00DC54AD"/>
    <w:rsid w:val="00DC763D"/>
    <w:rsid w:val="00DD0BB5"/>
    <w:rsid w:val="00DD2C66"/>
    <w:rsid w:val="00DD533D"/>
    <w:rsid w:val="00DD571C"/>
    <w:rsid w:val="00DE18C7"/>
    <w:rsid w:val="00DE303D"/>
    <w:rsid w:val="00DE37A3"/>
    <w:rsid w:val="00DE52AD"/>
    <w:rsid w:val="00DF0328"/>
    <w:rsid w:val="00DF5671"/>
    <w:rsid w:val="00DF6C72"/>
    <w:rsid w:val="00DF71FB"/>
    <w:rsid w:val="00E015C8"/>
    <w:rsid w:val="00E0429C"/>
    <w:rsid w:val="00E05A18"/>
    <w:rsid w:val="00E06C7B"/>
    <w:rsid w:val="00E07F3E"/>
    <w:rsid w:val="00E106BF"/>
    <w:rsid w:val="00E13AFA"/>
    <w:rsid w:val="00E14FDF"/>
    <w:rsid w:val="00E20A05"/>
    <w:rsid w:val="00E2255E"/>
    <w:rsid w:val="00E23CD3"/>
    <w:rsid w:val="00E2561B"/>
    <w:rsid w:val="00E264E3"/>
    <w:rsid w:val="00E26BAE"/>
    <w:rsid w:val="00E26E31"/>
    <w:rsid w:val="00E3181C"/>
    <w:rsid w:val="00E36EDD"/>
    <w:rsid w:val="00E42AA6"/>
    <w:rsid w:val="00E42E04"/>
    <w:rsid w:val="00E441DD"/>
    <w:rsid w:val="00E50AAD"/>
    <w:rsid w:val="00E51079"/>
    <w:rsid w:val="00E51138"/>
    <w:rsid w:val="00E51C4F"/>
    <w:rsid w:val="00E548A5"/>
    <w:rsid w:val="00E572E5"/>
    <w:rsid w:val="00E6168D"/>
    <w:rsid w:val="00E62A2B"/>
    <w:rsid w:val="00E7090F"/>
    <w:rsid w:val="00E77A19"/>
    <w:rsid w:val="00E83A7C"/>
    <w:rsid w:val="00E85228"/>
    <w:rsid w:val="00E909B8"/>
    <w:rsid w:val="00E90CAF"/>
    <w:rsid w:val="00E91CA9"/>
    <w:rsid w:val="00E930E5"/>
    <w:rsid w:val="00EA2593"/>
    <w:rsid w:val="00EA4ACC"/>
    <w:rsid w:val="00EA4C21"/>
    <w:rsid w:val="00EA5ACC"/>
    <w:rsid w:val="00EA7937"/>
    <w:rsid w:val="00EB0AA2"/>
    <w:rsid w:val="00EB100E"/>
    <w:rsid w:val="00EB2F5E"/>
    <w:rsid w:val="00EB5CE4"/>
    <w:rsid w:val="00EB6861"/>
    <w:rsid w:val="00EB7E28"/>
    <w:rsid w:val="00EC3CE7"/>
    <w:rsid w:val="00EE0EDC"/>
    <w:rsid w:val="00EE235C"/>
    <w:rsid w:val="00EE272B"/>
    <w:rsid w:val="00EE4684"/>
    <w:rsid w:val="00EE4CDC"/>
    <w:rsid w:val="00EF2F06"/>
    <w:rsid w:val="00EF49C8"/>
    <w:rsid w:val="00EF529A"/>
    <w:rsid w:val="00EF69A4"/>
    <w:rsid w:val="00EF7575"/>
    <w:rsid w:val="00F01B45"/>
    <w:rsid w:val="00F023CE"/>
    <w:rsid w:val="00F02E86"/>
    <w:rsid w:val="00F03457"/>
    <w:rsid w:val="00F04BBE"/>
    <w:rsid w:val="00F06E9D"/>
    <w:rsid w:val="00F07185"/>
    <w:rsid w:val="00F212C3"/>
    <w:rsid w:val="00F21DF2"/>
    <w:rsid w:val="00F22B42"/>
    <w:rsid w:val="00F23659"/>
    <w:rsid w:val="00F30473"/>
    <w:rsid w:val="00F3545B"/>
    <w:rsid w:val="00F425D4"/>
    <w:rsid w:val="00F4286F"/>
    <w:rsid w:val="00F46E9C"/>
    <w:rsid w:val="00F4706B"/>
    <w:rsid w:val="00F47987"/>
    <w:rsid w:val="00F5250A"/>
    <w:rsid w:val="00F551FC"/>
    <w:rsid w:val="00F56D33"/>
    <w:rsid w:val="00F715C5"/>
    <w:rsid w:val="00F7213B"/>
    <w:rsid w:val="00F72340"/>
    <w:rsid w:val="00F739DD"/>
    <w:rsid w:val="00F73AD5"/>
    <w:rsid w:val="00F76535"/>
    <w:rsid w:val="00F7673C"/>
    <w:rsid w:val="00F769F2"/>
    <w:rsid w:val="00F84646"/>
    <w:rsid w:val="00F8647F"/>
    <w:rsid w:val="00F86C68"/>
    <w:rsid w:val="00F8706B"/>
    <w:rsid w:val="00F904BC"/>
    <w:rsid w:val="00F92D00"/>
    <w:rsid w:val="00F92F09"/>
    <w:rsid w:val="00F97200"/>
    <w:rsid w:val="00F97320"/>
    <w:rsid w:val="00FA33EB"/>
    <w:rsid w:val="00FA50EC"/>
    <w:rsid w:val="00FA5265"/>
    <w:rsid w:val="00FB203E"/>
    <w:rsid w:val="00FB4E1E"/>
    <w:rsid w:val="00FB5100"/>
    <w:rsid w:val="00FB5C12"/>
    <w:rsid w:val="00FC083A"/>
    <w:rsid w:val="00FC2BA4"/>
    <w:rsid w:val="00FC4794"/>
    <w:rsid w:val="00FC73DB"/>
    <w:rsid w:val="00FD01E7"/>
    <w:rsid w:val="00FD095A"/>
    <w:rsid w:val="00FD1A3B"/>
    <w:rsid w:val="00FD51DF"/>
    <w:rsid w:val="00FE33FB"/>
    <w:rsid w:val="00FE5ACC"/>
    <w:rsid w:val="00FE5B94"/>
    <w:rsid w:val="00FF0FC5"/>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DFFFD5"/>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lsdException w:name="Emphasis" w:uiPriority="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46A5F"/>
    <w:rPr>
      <w:sz w:val="24"/>
      <w:szCs w:val="24"/>
    </w:rPr>
  </w:style>
  <w:style w:type="paragraph" w:styleId="Heading1">
    <w:name w:val="heading 1"/>
    <w:basedOn w:val="Normal"/>
    <w:next w:val="Normal"/>
    <w:link w:val="Heading1Char"/>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rsid w:val="00C478B5"/>
    <w:pPr>
      <w:keepNext/>
      <w:spacing w:before="240" w:after="60"/>
      <w:outlineLvl w:val="1"/>
    </w:pPr>
    <w:rPr>
      <w:rFonts w:ascii="Arial" w:hAnsi="Arial"/>
      <w:b/>
      <w:i/>
    </w:rPr>
  </w:style>
  <w:style w:type="paragraph" w:styleId="Heading3">
    <w:name w:val="heading 3"/>
    <w:basedOn w:val="Normal"/>
    <w:next w:val="Normal"/>
    <w:link w:val="Heading3Char"/>
    <w:rsid w:val="00C478B5"/>
    <w:pPr>
      <w:keepNext/>
      <w:spacing w:before="240" w:after="60"/>
      <w:outlineLvl w:val="2"/>
    </w:pPr>
    <w:rPr>
      <w:rFonts w:ascii="Arial" w:hAnsi="Arial"/>
    </w:rPr>
  </w:style>
  <w:style w:type="paragraph" w:styleId="Heading4">
    <w:name w:val="heading 4"/>
    <w:basedOn w:val="Normal"/>
    <w:link w:val="Heading4Char"/>
    <w:rsid w:val="00C478B5"/>
    <w:pPr>
      <w:spacing w:before="100" w:beforeAutospacing="1" w:after="100" w:afterAutospacing="1"/>
      <w:outlineLvl w:val="3"/>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BoldTitleUnitCodeandName">
    <w:name w:val="(01) Bold Title (Unit Code and Name)"/>
    <w:basedOn w:val="Normal"/>
    <w:next w:val="Normal"/>
    <w:qFormat/>
    <w:rsid w:val="00830749"/>
    <w:pPr>
      <w:jc w:val="center"/>
    </w:pPr>
    <w:rPr>
      <w:rFonts w:ascii="Arial Black" w:hAnsi="Arial Black"/>
      <w:b/>
      <w:caps/>
      <w:sz w:val="32"/>
    </w:rPr>
  </w:style>
  <w:style w:type="paragraph" w:customStyle="1" w:styleId="30PASIndividualTaskUnitCodeandTItle">
    <w:name w:val="(30) PAS Individual Task Unit Code and TItle"/>
    <w:basedOn w:val="Normal"/>
    <w:next w:val="Normal"/>
    <w:rsid w:val="00830749"/>
    <w:pPr>
      <w:keepNext/>
      <w:keepLines/>
    </w:pPr>
    <w:rPr>
      <w:rFonts w:ascii="Arial" w:hAnsi="Arial"/>
      <w:b/>
      <w:caps/>
      <w:sz w:val="28"/>
    </w:rPr>
  </w:style>
  <w:style w:type="paragraph" w:customStyle="1" w:styleId="321PASListTask1">
    <w:name w:val="(32.1) PAS List (Task 1"/>
    <w:aliases w:val="No Categories)"/>
    <w:basedOn w:val="ListParagraph"/>
    <w:qFormat/>
    <w:rsid w:val="00702F50"/>
    <w:pPr>
      <w:numPr>
        <w:numId w:val="11"/>
      </w:numPr>
      <w:ind w:left="459" w:hanging="459"/>
    </w:pPr>
    <w:rPr>
      <w:rFonts w:cs="Arial"/>
      <w:sz w:val="20"/>
    </w:rPr>
  </w:style>
  <w:style w:type="paragraph" w:customStyle="1" w:styleId="37PASAssessorDirection">
    <w:name w:val="(37) PAS Assessor Direction"/>
    <w:basedOn w:val="ListParagraph"/>
    <w:qFormat/>
    <w:rsid w:val="00702F50"/>
    <w:pPr>
      <w:ind w:left="459"/>
    </w:pPr>
    <w:rPr>
      <w:rFonts w:cs="Arial"/>
      <w:i/>
      <w:iCs/>
      <w:sz w:val="20"/>
    </w:rPr>
  </w:style>
  <w:style w:type="paragraph" w:customStyle="1" w:styleId="38PASBenchmark">
    <w:name w:val="(38) PAS Benchmark"/>
    <w:basedOn w:val="Normal"/>
    <w:qFormat/>
    <w:rsid w:val="009C22FD"/>
    <w:rPr>
      <w:rFonts w:ascii="Arial" w:hAnsi="Arial" w:cs="Arial"/>
      <w:vanish/>
      <w:color w:val="17365D" w:themeColor="text2" w:themeShade="BF"/>
      <w:sz w:val="19"/>
      <w:szCs w:val="19"/>
    </w:rPr>
  </w:style>
  <w:style w:type="paragraph" w:customStyle="1" w:styleId="39PASOutcome">
    <w:name w:val="(39) PAS Outcome"/>
    <w:basedOn w:val="Normal"/>
    <w:qFormat/>
    <w:rsid w:val="005037A0"/>
    <w:pPr>
      <w:jc w:val="center"/>
    </w:pPr>
    <w:rPr>
      <w:rFonts w:cs="Arial"/>
      <w:b/>
      <w:szCs w:val="22"/>
    </w:rPr>
  </w:style>
  <w:style w:type="paragraph" w:customStyle="1" w:styleId="02TACheckbox">
    <w:name w:val="(02) TA Checkbox"/>
    <w:basedOn w:val="Normal"/>
    <w:qFormat/>
    <w:rsid w:val="005037A0"/>
    <w:rPr>
      <w:rFonts w:ascii="Arial" w:hAnsi="Arial" w:cs="Arial"/>
      <w:sz w:val="44"/>
      <w:szCs w:val="44"/>
    </w:rPr>
  </w:style>
  <w:style w:type="paragraph" w:customStyle="1" w:styleId="322PASListTask2">
    <w:name w:val="(32.2) PAS List (Task 2"/>
    <w:aliases w:val="No categories)"/>
    <w:basedOn w:val="ListParagraph"/>
    <w:qFormat/>
    <w:rsid w:val="005037A0"/>
    <w:pPr>
      <w:numPr>
        <w:numId w:val="12"/>
      </w:numPr>
      <w:ind w:left="459" w:hanging="459"/>
    </w:pPr>
    <w:rPr>
      <w:rFonts w:cs="Arial"/>
      <w:sz w:val="20"/>
    </w:rPr>
  </w:style>
  <w:style w:type="paragraph" w:customStyle="1" w:styleId="41AMGNumberingLevel1">
    <w:name w:val="(41) AMG Numbering Level 1"/>
    <w:qFormat/>
    <w:rsid w:val="004E1BC5"/>
    <w:pPr>
      <w:numPr>
        <w:numId w:val="18"/>
      </w:numPr>
    </w:pPr>
    <w:rPr>
      <w:rFonts w:ascii="Arial" w:hAnsi="Arial" w:cs="Arial"/>
      <w:sz w:val="22"/>
      <w:szCs w:val="22"/>
    </w:rPr>
  </w:style>
  <w:style w:type="paragraph" w:customStyle="1" w:styleId="20TAQuestionNumber">
    <w:name w:val="(20) TA Question Number"/>
    <w:basedOn w:val="Normal"/>
    <w:qFormat/>
    <w:rsid w:val="00E106BF"/>
    <w:pPr>
      <w:numPr>
        <w:numId w:val="7"/>
      </w:numPr>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3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pPr>
    <w:rPr>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2"/>
      </w:numPr>
      <w:tabs>
        <w:tab w:val="num" w:pos="360"/>
      </w:tabs>
      <w:spacing w:before="40" w:after="40"/>
      <w:ind w:left="283" w:hanging="283"/>
    </w:pPr>
    <w:rPr>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3"/>
      </w:numPr>
      <w:tabs>
        <w:tab w:val="num" w:pos="360"/>
        <w:tab w:val="num" w:pos="567"/>
      </w:tabs>
      <w:spacing w:before="60" w:after="60"/>
      <w:ind w:left="566" w:hanging="283"/>
    </w:pPr>
    <w:rPr>
      <w:szCs w:val="22"/>
    </w:rPr>
  </w:style>
  <w:style w:type="paragraph" w:styleId="List2">
    <w:name w:val="List 2"/>
    <w:basedOn w:val="Normal"/>
    <w:uiPriority w:val="99"/>
    <w:semiHidden/>
    <w:unhideWhenUsed/>
    <w:rsid w:val="007D3292"/>
    <w:pPr>
      <w:ind w:left="566" w:hanging="283"/>
      <w:contextualSpacing/>
    </w:pPr>
  </w:style>
  <w:style w:type="paragraph" w:customStyle="1" w:styleId="22TAHiddenWrittenResponse">
    <w:name w:val="(22) TA Hidden Written Response"/>
    <w:link w:val="22TAHiddenWrittenResponseChar"/>
    <w:autoRedefine/>
    <w:qFormat/>
    <w:rsid w:val="00702F50"/>
    <w:pPr>
      <w:spacing w:line="480" w:lineRule="exact"/>
      <w:contextualSpacing/>
      <w:jc w:val="both"/>
    </w:pPr>
    <w:rPr>
      <w:rFonts w:ascii="Arial" w:eastAsiaTheme="minorHAnsi" w:hAnsi="Arial" w:cs="Arial"/>
      <w:vanish/>
      <w:color w:val="002060"/>
      <w:sz w:val="22"/>
      <w:szCs w:val="22"/>
      <w:lang w:eastAsia="en-US"/>
    </w:rPr>
  </w:style>
  <w:style w:type="character" w:customStyle="1" w:styleId="22TAHiddenWrittenResponseChar">
    <w:name w:val="(22) TA Hidden Written Response Char"/>
    <w:basedOn w:val="DefaultParagraphFont"/>
    <w:link w:val="22TAHiddenWrittenResponse"/>
    <w:rsid w:val="00702F50"/>
    <w:rPr>
      <w:rFonts w:ascii="Arial" w:eastAsiaTheme="minorHAnsi" w:hAnsi="Arial" w:cs="Arial"/>
      <w:vanish/>
      <w:color w:val="002060"/>
      <w:sz w:val="22"/>
      <w:szCs w:val="22"/>
      <w:lang w:eastAsia="en-US"/>
    </w:rPr>
  </w:style>
  <w:style w:type="paragraph" w:customStyle="1" w:styleId="331PASListTask1">
    <w:name w:val="(33.1) PAS List (Task 1"/>
    <w:aliases w:val="Category 1)"/>
    <w:basedOn w:val="ListParagraph"/>
    <w:qFormat/>
    <w:rsid w:val="005037A0"/>
    <w:pPr>
      <w:numPr>
        <w:numId w:val="27"/>
      </w:numPr>
      <w:ind w:left="601" w:hanging="601"/>
    </w:pPr>
    <w:rPr>
      <w:rFonts w:cs="Arial"/>
      <w:sz w:val="20"/>
    </w:rPr>
  </w:style>
  <w:style w:type="paragraph" w:customStyle="1" w:styleId="332PASListTask1">
    <w:name w:val="(33.2) PAS List (Task 1"/>
    <w:aliases w:val="Category 2)"/>
    <w:basedOn w:val="ListParagraph"/>
    <w:qFormat/>
    <w:rsid w:val="00FF0FC5"/>
    <w:pPr>
      <w:numPr>
        <w:numId w:val="4"/>
      </w:numPr>
      <w:ind w:left="601" w:hanging="601"/>
    </w:pPr>
    <w:rPr>
      <w:rFonts w:cs="Arial"/>
      <w:sz w:val="20"/>
    </w:rPr>
  </w:style>
  <w:style w:type="paragraph" w:customStyle="1" w:styleId="23TATick">
    <w:name w:val="(23) TA Tick"/>
    <w:basedOn w:val="Normal"/>
    <w:link w:val="23TATickChar"/>
    <w:qFormat/>
    <w:rsid w:val="00621204"/>
    <w:pPr>
      <w:framePr w:hSpace="180" w:wrap="around" w:vAnchor="text" w:hAnchor="margin" w:y="36"/>
      <w:ind w:left="993" w:hanging="993"/>
      <w:jc w:val="center"/>
    </w:pPr>
    <w:rPr>
      <w:vanish/>
      <w:color w:val="17365D" w:themeColor="text2" w:themeShade="BF"/>
    </w:rPr>
  </w:style>
  <w:style w:type="paragraph" w:customStyle="1" w:styleId="24TAHiddenStepNumber">
    <w:name w:val="(24) TA Hidden Step Number"/>
    <w:basedOn w:val="Normal"/>
    <w:qFormat/>
    <w:rsid w:val="00621204"/>
    <w:pPr>
      <w:framePr w:hSpace="180" w:wrap="around" w:vAnchor="text" w:hAnchor="margin" w:y="36"/>
      <w:ind w:right="82"/>
      <w:jc w:val="center"/>
    </w:pPr>
    <w:rPr>
      <w:vanish/>
      <w:color w:val="17365D" w:themeColor="text2" w:themeShade="BF"/>
    </w:rPr>
  </w:style>
  <w:style w:type="character" w:customStyle="1" w:styleId="23TATickChar">
    <w:name w:val="(23) TA Tick Char"/>
    <w:basedOn w:val="DefaultParagraphFont"/>
    <w:link w:val="23TATick"/>
    <w:rsid w:val="00621204"/>
    <w:rPr>
      <w:rFonts w:ascii="Arial Narrow" w:hAnsi="Arial Narrow"/>
      <w:vanish/>
      <w:color w:val="17365D" w:themeColor="text2" w:themeShade="BF"/>
      <w:sz w:val="24"/>
      <w:lang w:eastAsia="en-US"/>
    </w:rPr>
  </w:style>
  <w:style w:type="paragraph" w:customStyle="1" w:styleId="29TAChooseFrom">
    <w:name w:val="(29) TA Choose From"/>
    <w:basedOn w:val="22TAHiddenWrittenResponse"/>
    <w:qFormat/>
    <w:rsid w:val="00621204"/>
    <w:pPr>
      <w:jc w:val="center"/>
    </w:pPr>
    <w:rPr>
      <w:color w:val="auto"/>
    </w:rPr>
  </w:style>
  <w:style w:type="paragraph" w:customStyle="1" w:styleId="25TAMatchNumber">
    <w:name w:val="(25) TA Match Number"/>
    <w:basedOn w:val="ListParagraph"/>
    <w:qFormat/>
    <w:rsid w:val="002D67B4"/>
    <w:pPr>
      <w:framePr w:hSpace="180" w:wrap="around" w:vAnchor="text" w:hAnchor="margin" w:y="36"/>
      <w:numPr>
        <w:numId w:val="20"/>
      </w:numPr>
      <w:ind w:left="0" w:right="82" w:firstLine="0"/>
      <w:jc w:val="center"/>
    </w:pPr>
  </w:style>
  <w:style w:type="paragraph" w:customStyle="1" w:styleId="26TAMatchLetter">
    <w:name w:val="(26) TA Match Letter"/>
    <w:basedOn w:val="ListParagraph"/>
    <w:qFormat/>
    <w:rsid w:val="002D67B4"/>
    <w:pPr>
      <w:framePr w:hSpace="180" w:wrap="around" w:vAnchor="text" w:hAnchor="margin" w:y="36"/>
      <w:numPr>
        <w:numId w:val="21"/>
      </w:numPr>
      <w:ind w:left="0" w:firstLine="0"/>
      <w:jc w:val="center"/>
    </w:pPr>
  </w:style>
  <w:style w:type="paragraph" w:customStyle="1" w:styleId="28TAHiddenFillintheblank">
    <w:name w:val="(28) TA Hidden Fill in the blank"/>
    <w:basedOn w:val="Normal"/>
    <w:qFormat/>
    <w:rsid w:val="002D67B4"/>
    <w:rPr>
      <w:vanish/>
      <w:color w:val="17365D" w:themeColor="text2" w:themeShade="BF"/>
    </w:rPr>
  </w:style>
  <w:style w:type="paragraph" w:customStyle="1" w:styleId="21TANormal">
    <w:name w:val="(21) TA Normal"/>
    <w:basedOn w:val="Normal"/>
    <w:qFormat/>
    <w:rsid w:val="002D67B4"/>
    <w:rPr>
      <w:rFonts w:ascii="Arial" w:hAnsi="Arial"/>
      <w:b/>
    </w:rPr>
  </w:style>
  <w:style w:type="paragraph" w:customStyle="1" w:styleId="AnswerHeading">
    <w:name w:val="Answer Heading"/>
    <w:basedOn w:val="Normal"/>
    <w:qFormat/>
    <w:rsid w:val="002D67B4"/>
    <w:rPr>
      <w:rFonts w:ascii="Arial" w:hAnsi="Arial" w:cs="Arial"/>
      <w:b/>
      <w:sz w:val="22"/>
      <w:szCs w:val="22"/>
    </w:rPr>
  </w:style>
  <w:style w:type="paragraph" w:customStyle="1" w:styleId="TableHeading">
    <w:name w:val="Table Heading"/>
    <w:basedOn w:val="Normal"/>
    <w:qFormat/>
    <w:rsid w:val="002D67B4"/>
    <w:pPr>
      <w:keepNext/>
      <w:framePr w:hSpace="180" w:wrap="around" w:vAnchor="text" w:hAnchor="margin" w:y="36"/>
      <w:ind w:left="993" w:hanging="993"/>
      <w:jc w:val="center"/>
    </w:pPr>
  </w:style>
  <w:style w:type="paragraph" w:customStyle="1" w:styleId="27TAAnswerGuideVisible">
    <w:name w:val="(27) TA Answer Guide Visible"/>
    <w:basedOn w:val="24TAHiddenStepNumber"/>
    <w:qFormat/>
    <w:rsid w:val="0065692C"/>
    <w:pPr>
      <w:framePr w:wrap="around"/>
    </w:pPr>
    <w:rPr>
      <w:vanish w:val="0"/>
    </w:rPr>
  </w:style>
  <w:style w:type="paragraph" w:customStyle="1" w:styleId="31PASTaskTitle">
    <w:name w:val="(31) PAS Task Title"/>
    <w:basedOn w:val="Normal"/>
    <w:qFormat/>
    <w:rsid w:val="0065692C"/>
    <w:pPr>
      <w:jc w:val="center"/>
    </w:pPr>
    <w:rPr>
      <w:rFonts w:cs="Arial"/>
      <w:b/>
      <w:sz w:val="28"/>
      <w:szCs w:val="28"/>
    </w:rPr>
  </w:style>
  <w:style w:type="paragraph" w:customStyle="1" w:styleId="333PASListTask1">
    <w:name w:val="(33.3) PAS List (Task 1"/>
    <w:aliases w:val="Category 3)"/>
    <w:basedOn w:val="ListParagraph"/>
    <w:qFormat/>
    <w:rsid w:val="00FF0FC5"/>
    <w:pPr>
      <w:numPr>
        <w:numId w:val="8"/>
      </w:numPr>
      <w:ind w:left="601" w:hanging="601"/>
    </w:pPr>
    <w:rPr>
      <w:rFonts w:cs="Arial"/>
      <w:sz w:val="20"/>
    </w:rPr>
  </w:style>
  <w:style w:type="paragraph" w:customStyle="1" w:styleId="334PASListTask1">
    <w:name w:val="(33.4) PAS List (Task 1"/>
    <w:aliases w:val="Category 4)"/>
    <w:basedOn w:val="ListParagraph"/>
    <w:qFormat/>
    <w:rsid w:val="00FF0FC5"/>
    <w:pPr>
      <w:numPr>
        <w:numId w:val="5"/>
      </w:numPr>
      <w:ind w:left="601" w:hanging="601"/>
    </w:pPr>
    <w:rPr>
      <w:rFonts w:cs="Arial"/>
      <w:sz w:val="20"/>
    </w:rPr>
  </w:style>
  <w:style w:type="paragraph" w:customStyle="1" w:styleId="330PASCategoryHeading">
    <w:name w:val="(33.0) PAS Category Heading"/>
    <w:basedOn w:val="Normal"/>
    <w:qFormat/>
    <w:rsid w:val="00FF0FC5"/>
    <w:pPr>
      <w:jc w:val="center"/>
    </w:pPr>
    <w:rPr>
      <w:rFonts w:cs="Arial"/>
      <w:b/>
      <w:sz w:val="20"/>
    </w:rPr>
  </w:style>
  <w:style w:type="paragraph" w:customStyle="1" w:styleId="335PASListTask1">
    <w:name w:val="(33.5) PAS List (Task 1"/>
    <w:aliases w:val="Category 5)"/>
    <w:basedOn w:val="ListParagraph"/>
    <w:qFormat/>
    <w:rsid w:val="00FF0FC5"/>
    <w:pPr>
      <w:numPr>
        <w:numId w:val="6"/>
      </w:numPr>
      <w:ind w:left="601" w:hanging="601"/>
    </w:pPr>
    <w:rPr>
      <w:rFonts w:cs="Arial"/>
      <w:sz w:val="20"/>
    </w:rPr>
  </w:style>
  <w:style w:type="paragraph" w:customStyle="1" w:styleId="336PASListTask1">
    <w:name w:val="(33.6) PAS List (Task 1"/>
    <w:aliases w:val="Category 6)"/>
    <w:basedOn w:val="ListParagraph"/>
    <w:qFormat/>
    <w:rsid w:val="00FF0FC5"/>
    <w:pPr>
      <w:numPr>
        <w:numId w:val="9"/>
      </w:numPr>
      <w:ind w:left="601" w:hanging="601"/>
    </w:pPr>
    <w:rPr>
      <w:rFonts w:cs="Arial"/>
      <w:sz w:val="20"/>
    </w:rPr>
  </w:style>
  <w:style w:type="paragraph" w:customStyle="1" w:styleId="337PASListTask1">
    <w:name w:val="(33.7) PAS List (Task 1"/>
    <w:aliases w:val="Category 7)"/>
    <w:basedOn w:val="ListParagraph"/>
    <w:qFormat/>
    <w:rsid w:val="00FF0FC5"/>
    <w:pPr>
      <w:numPr>
        <w:numId w:val="10"/>
      </w:numPr>
      <w:ind w:left="601" w:hanging="601"/>
    </w:pPr>
    <w:rPr>
      <w:rFonts w:cs="Arial"/>
      <w:sz w:val="20"/>
    </w:rPr>
  </w:style>
  <w:style w:type="paragraph" w:customStyle="1" w:styleId="401AMGPCElement1List">
    <w:name w:val="(40.1) AMG PC Element 1 List"/>
    <w:basedOn w:val="ListParagraph"/>
    <w:qFormat/>
    <w:rsid w:val="00FF0FC5"/>
    <w:pPr>
      <w:numPr>
        <w:numId w:val="13"/>
      </w:numPr>
      <w:ind w:left="630" w:hanging="630"/>
    </w:pPr>
    <w:rPr>
      <w:rFonts w:ascii="Arial" w:hAnsi="Arial" w:cs="Arial"/>
      <w:sz w:val="22"/>
      <w:szCs w:val="22"/>
    </w:rPr>
  </w:style>
  <w:style w:type="paragraph" w:customStyle="1" w:styleId="402AMGPCElement2List">
    <w:name w:val="(40.2) AMG PC Element 2 List"/>
    <w:basedOn w:val="ListParagraph"/>
    <w:qFormat/>
    <w:rsid w:val="00FF0FC5"/>
    <w:pPr>
      <w:numPr>
        <w:numId w:val="14"/>
      </w:numPr>
      <w:ind w:left="630" w:hanging="630"/>
    </w:pPr>
    <w:rPr>
      <w:rFonts w:ascii="Arial" w:hAnsi="Arial" w:cs="Arial"/>
      <w:sz w:val="22"/>
      <w:szCs w:val="22"/>
    </w:rPr>
  </w:style>
  <w:style w:type="paragraph" w:customStyle="1" w:styleId="403AMGPCElement3List">
    <w:name w:val="(40.3) AMG PC Element 3 List"/>
    <w:basedOn w:val="ListParagraph"/>
    <w:qFormat/>
    <w:rsid w:val="00FF0FC5"/>
    <w:pPr>
      <w:numPr>
        <w:numId w:val="15"/>
      </w:numPr>
      <w:ind w:left="630" w:hanging="630"/>
    </w:pPr>
    <w:rPr>
      <w:rFonts w:ascii="Arial" w:hAnsi="Arial" w:cs="Arial"/>
      <w:sz w:val="22"/>
      <w:szCs w:val="22"/>
    </w:rPr>
  </w:style>
  <w:style w:type="paragraph" w:customStyle="1" w:styleId="404AMGPCElement4List">
    <w:name w:val="(40.4) AMG PC Element 4 List"/>
    <w:basedOn w:val="ListParagraph"/>
    <w:qFormat/>
    <w:rsid w:val="00FF0FC5"/>
    <w:pPr>
      <w:numPr>
        <w:numId w:val="16"/>
      </w:numPr>
      <w:ind w:left="630" w:hanging="630"/>
    </w:pPr>
    <w:rPr>
      <w:rFonts w:ascii="Arial" w:hAnsi="Arial" w:cs="Arial"/>
      <w:sz w:val="22"/>
      <w:szCs w:val="22"/>
    </w:rPr>
  </w:style>
  <w:style w:type="paragraph" w:customStyle="1" w:styleId="405AMGPCElement5List">
    <w:name w:val="(40.5) AMG PC Element 5 List"/>
    <w:basedOn w:val="ListParagraph"/>
    <w:qFormat/>
    <w:rsid w:val="004E1BC5"/>
    <w:pPr>
      <w:numPr>
        <w:numId w:val="17"/>
      </w:numPr>
      <w:ind w:left="630" w:hanging="630"/>
    </w:pPr>
    <w:rPr>
      <w:rFonts w:ascii="Arial" w:hAnsi="Arial" w:cs="Arial"/>
      <w:sz w:val="22"/>
      <w:szCs w:val="22"/>
    </w:rPr>
  </w:style>
  <w:style w:type="paragraph" w:customStyle="1" w:styleId="42AMGNumberingLevel2">
    <w:name w:val="(42) AMG Numbering Level 2"/>
    <w:qFormat/>
    <w:rsid w:val="004E1BC5"/>
    <w:pPr>
      <w:numPr>
        <w:ilvl w:val="1"/>
        <w:numId w:val="18"/>
      </w:numPr>
    </w:pPr>
    <w:rPr>
      <w:rFonts w:ascii="Arial" w:hAnsi="Arial" w:cs="Arial"/>
      <w:sz w:val="22"/>
      <w:szCs w:val="22"/>
    </w:rPr>
  </w:style>
  <w:style w:type="paragraph" w:customStyle="1" w:styleId="43AMGNumberingLevel3">
    <w:name w:val="(43) AMG Numbering Level 3"/>
    <w:qFormat/>
    <w:rsid w:val="004E1BC5"/>
    <w:pPr>
      <w:numPr>
        <w:ilvl w:val="2"/>
        <w:numId w:val="18"/>
      </w:numPr>
    </w:pPr>
    <w:rPr>
      <w:rFonts w:ascii="Arial" w:hAnsi="Arial" w:cs="Arial"/>
      <w:sz w:val="22"/>
      <w:szCs w:val="22"/>
    </w:rPr>
  </w:style>
  <w:style w:type="paragraph" w:customStyle="1" w:styleId="44AMGCommentsList">
    <w:name w:val="(44) AMG Comments List"/>
    <w:qFormat/>
    <w:rsid w:val="004E1BC5"/>
    <w:pPr>
      <w:numPr>
        <w:numId w:val="1"/>
      </w:numPr>
      <w:ind w:left="347" w:hanging="347"/>
    </w:pPr>
    <w:rPr>
      <w:rFonts w:ascii="Arial" w:hAnsi="Arial" w:cs="Arial"/>
      <w:sz w:val="22"/>
      <w:szCs w:val="22"/>
    </w:rPr>
  </w:style>
  <w:style w:type="paragraph" w:customStyle="1" w:styleId="11CSTCPLQuestionBullet">
    <w:name w:val="(11) CSTC P/L Question Bullet"/>
    <w:basedOn w:val="Normal"/>
    <w:qFormat/>
    <w:rsid w:val="00920F6C"/>
    <w:pPr>
      <w:ind w:left="360" w:hanging="360"/>
    </w:pPr>
    <w:rPr>
      <w:rFonts w:ascii="Arial" w:hAnsi="Arial"/>
      <w:b/>
    </w:rPr>
  </w:style>
  <w:style w:type="paragraph" w:customStyle="1" w:styleId="7BAnswer">
    <w:name w:val="7B Answer"/>
    <w:link w:val="7BAnswerChar"/>
    <w:autoRedefine/>
    <w:qFormat/>
    <w:rsid w:val="00920F6C"/>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920F6C"/>
    <w:rPr>
      <w:rFonts w:ascii="Arial" w:eastAsiaTheme="minorHAnsi" w:hAnsi="Arial" w:cs="Arial"/>
      <w:vanish/>
      <w:color w:val="002060"/>
      <w:sz w:val="22"/>
      <w:szCs w:val="22"/>
      <w:lang w:eastAsia="en-US"/>
    </w:rPr>
  </w:style>
  <w:style w:type="table" w:customStyle="1" w:styleId="TableGrid1">
    <w:name w:val="Table Grid1"/>
    <w:basedOn w:val="TableNormal"/>
    <w:next w:val="TableGrid"/>
    <w:uiPriority w:val="39"/>
    <w:rsid w:val="00920F6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4E206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4E206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146A5F"/>
    <w:pPr>
      <w:spacing w:before="100" w:beforeAutospacing="1" w:after="100" w:afterAutospacing="1"/>
    </w:pPr>
  </w:style>
  <w:style w:type="character" w:customStyle="1" w:styleId="mord">
    <w:name w:val="mord"/>
    <w:basedOn w:val="DefaultParagraphFont"/>
    <w:rsid w:val="00146A5F"/>
  </w:style>
  <w:style w:type="character" w:customStyle="1" w:styleId="mopen">
    <w:name w:val="mopen"/>
    <w:basedOn w:val="DefaultParagraphFont"/>
    <w:rsid w:val="00146A5F"/>
  </w:style>
  <w:style w:type="character" w:customStyle="1" w:styleId="vlist-s">
    <w:name w:val="vlist-s"/>
    <w:basedOn w:val="DefaultParagraphFont"/>
    <w:rsid w:val="00146A5F"/>
  </w:style>
  <w:style w:type="character" w:customStyle="1" w:styleId="mclose">
    <w:name w:val="mclose"/>
    <w:basedOn w:val="DefaultParagraphFont"/>
    <w:rsid w:val="00146A5F"/>
  </w:style>
  <w:style w:type="character" w:customStyle="1" w:styleId="mrel">
    <w:name w:val="mrel"/>
    <w:basedOn w:val="DefaultParagraphFont"/>
    <w:rsid w:val="00146A5F"/>
  </w:style>
  <w:style w:type="character" w:customStyle="1" w:styleId="katex-mathml">
    <w:name w:val="katex-mathml"/>
    <w:basedOn w:val="DefaultParagraphFont"/>
    <w:rsid w:val="00146A5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504332">
      <w:bodyDiv w:val="1"/>
      <w:marLeft w:val="0"/>
      <w:marRight w:val="0"/>
      <w:marTop w:val="0"/>
      <w:marBottom w:val="0"/>
      <w:divBdr>
        <w:top w:val="none" w:sz="0" w:space="0" w:color="auto"/>
        <w:left w:val="none" w:sz="0" w:space="0" w:color="auto"/>
        <w:bottom w:val="none" w:sz="0" w:space="0" w:color="auto"/>
        <w:right w:val="none" w:sz="0" w:space="0" w:color="auto"/>
      </w:divBdr>
    </w:div>
    <w:div w:id="57873194">
      <w:bodyDiv w:val="1"/>
      <w:marLeft w:val="0"/>
      <w:marRight w:val="0"/>
      <w:marTop w:val="0"/>
      <w:marBottom w:val="0"/>
      <w:divBdr>
        <w:top w:val="none" w:sz="0" w:space="0" w:color="auto"/>
        <w:left w:val="none" w:sz="0" w:space="0" w:color="auto"/>
        <w:bottom w:val="none" w:sz="0" w:space="0" w:color="auto"/>
        <w:right w:val="none" w:sz="0" w:space="0" w:color="auto"/>
      </w:divBdr>
    </w:div>
    <w:div w:id="63188555">
      <w:bodyDiv w:val="1"/>
      <w:marLeft w:val="0"/>
      <w:marRight w:val="0"/>
      <w:marTop w:val="0"/>
      <w:marBottom w:val="0"/>
      <w:divBdr>
        <w:top w:val="none" w:sz="0" w:space="0" w:color="auto"/>
        <w:left w:val="none" w:sz="0" w:space="0" w:color="auto"/>
        <w:bottom w:val="none" w:sz="0" w:space="0" w:color="auto"/>
        <w:right w:val="none" w:sz="0" w:space="0" w:color="auto"/>
      </w:divBdr>
    </w:div>
    <w:div w:id="156501169">
      <w:bodyDiv w:val="1"/>
      <w:marLeft w:val="0"/>
      <w:marRight w:val="0"/>
      <w:marTop w:val="0"/>
      <w:marBottom w:val="0"/>
      <w:divBdr>
        <w:top w:val="none" w:sz="0" w:space="0" w:color="auto"/>
        <w:left w:val="none" w:sz="0" w:space="0" w:color="auto"/>
        <w:bottom w:val="none" w:sz="0" w:space="0" w:color="auto"/>
        <w:right w:val="none" w:sz="0" w:space="0" w:color="auto"/>
      </w:divBdr>
    </w:div>
    <w:div w:id="255748149">
      <w:bodyDiv w:val="1"/>
      <w:marLeft w:val="0"/>
      <w:marRight w:val="0"/>
      <w:marTop w:val="0"/>
      <w:marBottom w:val="0"/>
      <w:divBdr>
        <w:top w:val="none" w:sz="0" w:space="0" w:color="auto"/>
        <w:left w:val="none" w:sz="0" w:space="0" w:color="auto"/>
        <w:bottom w:val="none" w:sz="0" w:space="0" w:color="auto"/>
        <w:right w:val="none" w:sz="0" w:space="0" w:color="auto"/>
      </w:divBdr>
    </w:div>
    <w:div w:id="325090984">
      <w:bodyDiv w:val="1"/>
      <w:marLeft w:val="0"/>
      <w:marRight w:val="0"/>
      <w:marTop w:val="0"/>
      <w:marBottom w:val="0"/>
      <w:divBdr>
        <w:top w:val="none" w:sz="0" w:space="0" w:color="auto"/>
        <w:left w:val="none" w:sz="0" w:space="0" w:color="auto"/>
        <w:bottom w:val="none" w:sz="0" w:space="0" w:color="auto"/>
        <w:right w:val="none" w:sz="0" w:space="0" w:color="auto"/>
      </w:divBdr>
    </w:div>
    <w:div w:id="342170110">
      <w:bodyDiv w:val="1"/>
      <w:marLeft w:val="0"/>
      <w:marRight w:val="0"/>
      <w:marTop w:val="0"/>
      <w:marBottom w:val="0"/>
      <w:divBdr>
        <w:top w:val="none" w:sz="0" w:space="0" w:color="auto"/>
        <w:left w:val="none" w:sz="0" w:space="0" w:color="auto"/>
        <w:bottom w:val="none" w:sz="0" w:space="0" w:color="auto"/>
        <w:right w:val="none" w:sz="0" w:space="0" w:color="auto"/>
      </w:divBdr>
      <w:divsChild>
        <w:div w:id="1056047296">
          <w:marLeft w:val="-225"/>
          <w:marRight w:val="-225"/>
          <w:marTop w:val="0"/>
          <w:marBottom w:val="0"/>
          <w:divBdr>
            <w:top w:val="none" w:sz="0" w:space="0" w:color="auto"/>
            <w:left w:val="none" w:sz="0" w:space="0" w:color="auto"/>
            <w:bottom w:val="none" w:sz="0" w:space="0" w:color="auto"/>
            <w:right w:val="none" w:sz="0" w:space="0" w:color="auto"/>
          </w:divBdr>
          <w:divsChild>
            <w:div w:id="1133788069">
              <w:marLeft w:val="0"/>
              <w:marRight w:val="0"/>
              <w:marTop w:val="0"/>
              <w:marBottom w:val="0"/>
              <w:divBdr>
                <w:top w:val="none" w:sz="0" w:space="0" w:color="auto"/>
                <w:left w:val="none" w:sz="0" w:space="0" w:color="auto"/>
                <w:bottom w:val="none" w:sz="0" w:space="0" w:color="auto"/>
                <w:right w:val="none" w:sz="0" w:space="0" w:color="auto"/>
              </w:divBdr>
              <w:divsChild>
                <w:div w:id="1704210127">
                  <w:marLeft w:val="0"/>
                  <w:marRight w:val="0"/>
                  <w:marTop w:val="0"/>
                  <w:marBottom w:val="0"/>
                  <w:divBdr>
                    <w:top w:val="none" w:sz="0" w:space="0" w:color="auto"/>
                    <w:left w:val="none" w:sz="0" w:space="0" w:color="auto"/>
                    <w:bottom w:val="none" w:sz="0" w:space="0" w:color="auto"/>
                    <w:right w:val="none" w:sz="0" w:space="0" w:color="auto"/>
                  </w:divBdr>
                  <w:divsChild>
                    <w:div w:id="1601451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0588634">
          <w:marLeft w:val="0"/>
          <w:marRight w:val="0"/>
          <w:marTop w:val="0"/>
          <w:marBottom w:val="0"/>
          <w:divBdr>
            <w:top w:val="none" w:sz="0" w:space="0" w:color="auto"/>
            <w:left w:val="none" w:sz="0" w:space="0" w:color="auto"/>
            <w:bottom w:val="none" w:sz="0" w:space="0" w:color="auto"/>
            <w:right w:val="none" w:sz="0" w:space="0" w:color="auto"/>
          </w:divBdr>
          <w:divsChild>
            <w:div w:id="385186763">
              <w:marLeft w:val="0"/>
              <w:marRight w:val="0"/>
              <w:marTop w:val="0"/>
              <w:marBottom w:val="0"/>
              <w:divBdr>
                <w:top w:val="none" w:sz="0" w:space="0" w:color="auto"/>
                <w:left w:val="none" w:sz="0" w:space="0" w:color="auto"/>
                <w:bottom w:val="none" w:sz="0" w:space="0" w:color="auto"/>
                <w:right w:val="none" w:sz="0" w:space="0" w:color="auto"/>
              </w:divBdr>
              <w:divsChild>
                <w:div w:id="374895388">
                  <w:marLeft w:val="0"/>
                  <w:marRight w:val="0"/>
                  <w:marTop w:val="0"/>
                  <w:marBottom w:val="0"/>
                  <w:divBdr>
                    <w:top w:val="none" w:sz="0" w:space="0" w:color="auto"/>
                    <w:left w:val="none" w:sz="0" w:space="0" w:color="auto"/>
                    <w:bottom w:val="none" w:sz="0" w:space="0" w:color="auto"/>
                    <w:right w:val="none" w:sz="0" w:space="0" w:color="auto"/>
                  </w:divBdr>
                  <w:divsChild>
                    <w:div w:id="605622817">
                      <w:marLeft w:val="0"/>
                      <w:marRight w:val="0"/>
                      <w:marTop w:val="0"/>
                      <w:marBottom w:val="0"/>
                      <w:divBdr>
                        <w:top w:val="none" w:sz="0" w:space="0" w:color="auto"/>
                        <w:left w:val="none" w:sz="0" w:space="0" w:color="auto"/>
                        <w:bottom w:val="none" w:sz="0" w:space="0" w:color="auto"/>
                        <w:right w:val="none" w:sz="0" w:space="0" w:color="auto"/>
                      </w:divBdr>
                      <w:divsChild>
                        <w:div w:id="1171529207">
                          <w:marLeft w:val="0"/>
                          <w:marRight w:val="0"/>
                          <w:marTop w:val="0"/>
                          <w:marBottom w:val="0"/>
                          <w:divBdr>
                            <w:top w:val="none" w:sz="0" w:space="0" w:color="auto"/>
                            <w:left w:val="none" w:sz="0" w:space="0" w:color="auto"/>
                            <w:bottom w:val="none" w:sz="0" w:space="0" w:color="auto"/>
                            <w:right w:val="none" w:sz="0" w:space="0" w:color="auto"/>
                          </w:divBdr>
                          <w:divsChild>
                            <w:div w:id="1112744647">
                              <w:marLeft w:val="-225"/>
                              <w:marRight w:val="-225"/>
                              <w:marTop w:val="0"/>
                              <w:marBottom w:val="0"/>
                              <w:divBdr>
                                <w:top w:val="none" w:sz="0" w:space="0" w:color="auto"/>
                                <w:left w:val="none" w:sz="0" w:space="0" w:color="auto"/>
                                <w:bottom w:val="none" w:sz="0" w:space="0" w:color="auto"/>
                                <w:right w:val="none" w:sz="0" w:space="0" w:color="auto"/>
                              </w:divBdr>
                              <w:divsChild>
                                <w:div w:id="1979219064">
                                  <w:marLeft w:val="0"/>
                                  <w:marRight w:val="0"/>
                                  <w:marTop w:val="0"/>
                                  <w:marBottom w:val="0"/>
                                  <w:divBdr>
                                    <w:top w:val="none" w:sz="0" w:space="0" w:color="auto"/>
                                    <w:left w:val="none" w:sz="0" w:space="0" w:color="auto"/>
                                    <w:bottom w:val="none" w:sz="0" w:space="0" w:color="auto"/>
                                    <w:right w:val="none" w:sz="0" w:space="0" w:color="auto"/>
                                  </w:divBdr>
                                  <w:divsChild>
                                    <w:div w:id="1077243194">
                                      <w:marLeft w:val="0"/>
                                      <w:marRight w:val="0"/>
                                      <w:marTop w:val="0"/>
                                      <w:marBottom w:val="0"/>
                                      <w:divBdr>
                                        <w:top w:val="none" w:sz="0" w:space="0" w:color="auto"/>
                                        <w:left w:val="none" w:sz="0" w:space="0" w:color="auto"/>
                                        <w:bottom w:val="none" w:sz="0" w:space="0" w:color="auto"/>
                                        <w:right w:val="none" w:sz="0" w:space="0" w:color="auto"/>
                                      </w:divBdr>
                                      <w:divsChild>
                                        <w:div w:id="677073684">
                                          <w:marLeft w:val="0"/>
                                          <w:marRight w:val="0"/>
                                          <w:marTop w:val="0"/>
                                          <w:marBottom w:val="0"/>
                                          <w:divBdr>
                                            <w:top w:val="none" w:sz="0" w:space="0" w:color="auto"/>
                                            <w:left w:val="none" w:sz="0" w:space="0" w:color="auto"/>
                                            <w:bottom w:val="none" w:sz="0" w:space="0" w:color="auto"/>
                                            <w:right w:val="none" w:sz="0" w:space="0" w:color="auto"/>
                                          </w:divBdr>
                                          <w:divsChild>
                                            <w:div w:id="269120434">
                                              <w:marLeft w:val="0"/>
                                              <w:marRight w:val="0"/>
                                              <w:marTop w:val="0"/>
                                              <w:marBottom w:val="450"/>
                                              <w:divBdr>
                                                <w:top w:val="none" w:sz="0" w:space="0" w:color="auto"/>
                                                <w:left w:val="none" w:sz="0" w:space="0" w:color="auto"/>
                                                <w:bottom w:val="none" w:sz="0" w:space="0" w:color="auto"/>
                                                <w:right w:val="none" w:sz="0" w:space="0" w:color="auto"/>
                                              </w:divBdr>
                                              <w:divsChild>
                                                <w:div w:id="495728170">
                                                  <w:marLeft w:val="0"/>
                                                  <w:marRight w:val="0"/>
                                                  <w:marTop w:val="0"/>
                                                  <w:marBottom w:val="0"/>
                                                  <w:divBdr>
                                                    <w:top w:val="none" w:sz="0" w:space="0" w:color="auto"/>
                                                    <w:left w:val="none" w:sz="0" w:space="0" w:color="auto"/>
                                                    <w:bottom w:val="none" w:sz="0" w:space="0" w:color="auto"/>
                                                    <w:right w:val="none" w:sz="0" w:space="0" w:color="auto"/>
                                                  </w:divBdr>
                                                  <w:divsChild>
                                                    <w:div w:id="1029601035">
                                                      <w:marLeft w:val="0"/>
                                                      <w:marRight w:val="0"/>
                                                      <w:marTop w:val="0"/>
                                                      <w:marBottom w:val="0"/>
                                                      <w:divBdr>
                                                        <w:top w:val="none" w:sz="0" w:space="0" w:color="auto"/>
                                                        <w:left w:val="none" w:sz="0" w:space="0" w:color="auto"/>
                                                        <w:bottom w:val="none" w:sz="0" w:space="0" w:color="auto"/>
                                                        <w:right w:val="none" w:sz="0" w:space="0" w:color="auto"/>
                                                      </w:divBdr>
                                                      <w:divsChild>
                                                        <w:div w:id="1123884976">
                                                          <w:marLeft w:val="0"/>
                                                          <w:marRight w:val="0"/>
                                                          <w:marTop w:val="0"/>
                                                          <w:marBottom w:val="0"/>
                                                          <w:divBdr>
                                                            <w:top w:val="none" w:sz="0" w:space="0" w:color="auto"/>
                                                            <w:left w:val="none" w:sz="0" w:space="0" w:color="auto"/>
                                                            <w:bottom w:val="none" w:sz="0" w:space="0" w:color="auto"/>
                                                            <w:right w:val="none" w:sz="0" w:space="0" w:color="auto"/>
                                                          </w:divBdr>
                                                          <w:divsChild>
                                                            <w:div w:id="12049070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356079557">
      <w:bodyDiv w:val="1"/>
      <w:marLeft w:val="0"/>
      <w:marRight w:val="0"/>
      <w:marTop w:val="0"/>
      <w:marBottom w:val="0"/>
      <w:divBdr>
        <w:top w:val="none" w:sz="0" w:space="0" w:color="auto"/>
        <w:left w:val="none" w:sz="0" w:space="0" w:color="auto"/>
        <w:bottom w:val="none" w:sz="0" w:space="0" w:color="auto"/>
        <w:right w:val="none" w:sz="0" w:space="0" w:color="auto"/>
      </w:divBdr>
    </w:div>
    <w:div w:id="427505698">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477571883">
      <w:bodyDiv w:val="1"/>
      <w:marLeft w:val="0"/>
      <w:marRight w:val="0"/>
      <w:marTop w:val="0"/>
      <w:marBottom w:val="0"/>
      <w:divBdr>
        <w:top w:val="none" w:sz="0" w:space="0" w:color="auto"/>
        <w:left w:val="none" w:sz="0" w:space="0" w:color="auto"/>
        <w:bottom w:val="none" w:sz="0" w:space="0" w:color="auto"/>
        <w:right w:val="none" w:sz="0" w:space="0" w:color="auto"/>
      </w:divBdr>
    </w:div>
    <w:div w:id="490415530">
      <w:bodyDiv w:val="1"/>
      <w:marLeft w:val="0"/>
      <w:marRight w:val="0"/>
      <w:marTop w:val="0"/>
      <w:marBottom w:val="0"/>
      <w:divBdr>
        <w:top w:val="none" w:sz="0" w:space="0" w:color="auto"/>
        <w:left w:val="none" w:sz="0" w:space="0" w:color="auto"/>
        <w:bottom w:val="none" w:sz="0" w:space="0" w:color="auto"/>
        <w:right w:val="none" w:sz="0" w:space="0" w:color="auto"/>
      </w:divBdr>
    </w:div>
    <w:div w:id="507448690">
      <w:bodyDiv w:val="1"/>
      <w:marLeft w:val="0"/>
      <w:marRight w:val="0"/>
      <w:marTop w:val="0"/>
      <w:marBottom w:val="0"/>
      <w:divBdr>
        <w:top w:val="none" w:sz="0" w:space="0" w:color="auto"/>
        <w:left w:val="none" w:sz="0" w:space="0" w:color="auto"/>
        <w:bottom w:val="none" w:sz="0" w:space="0" w:color="auto"/>
        <w:right w:val="none" w:sz="0" w:space="0" w:color="auto"/>
      </w:divBdr>
    </w:div>
    <w:div w:id="554003356">
      <w:bodyDiv w:val="1"/>
      <w:marLeft w:val="0"/>
      <w:marRight w:val="0"/>
      <w:marTop w:val="0"/>
      <w:marBottom w:val="0"/>
      <w:divBdr>
        <w:top w:val="none" w:sz="0" w:space="0" w:color="auto"/>
        <w:left w:val="none" w:sz="0" w:space="0" w:color="auto"/>
        <w:bottom w:val="none" w:sz="0" w:space="0" w:color="auto"/>
        <w:right w:val="none" w:sz="0" w:space="0" w:color="auto"/>
      </w:divBdr>
    </w:div>
    <w:div w:id="641732215">
      <w:bodyDiv w:val="1"/>
      <w:marLeft w:val="0"/>
      <w:marRight w:val="0"/>
      <w:marTop w:val="0"/>
      <w:marBottom w:val="0"/>
      <w:divBdr>
        <w:top w:val="none" w:sz="0" w:space="0" w:color="auto"/>
        <w:left w:val="none" w:sz="0" w:space="0" w:color="auto"/>
        <w:bottom w:val="none" w:sz="0" w:space="0" w:color="auto"/>
        <w:right w:val="none" w:sz="0" w:space="0" w:color="auto"/>
      </w:divBdr>
    </w:div>
    <w:div w:id="654839850">
      <w:bodyDiv w:val="1"/>
      <w:marLeft w:val="0"/>
      <w:marRight w:val="0"/>
      <w:marTop w:val="0"/>
      <w:marBottom w:val="0"/>
      <w:divBdr>
        <w:top w:val="none" w:sz="0" w:space="0" w:color="auto"/>
        <w:left w:val="none" w:sz="0" w:space="0" w:color="auto"/>
        <w:bottom w:val="none" w:sz="0" w:space="0" w:color="auto"/>
        <w:right w:val="none" w:sz="0" w:space="0" w:color="auto"/>
      </w:divBdr>
    </w:div>
    <w:div w:id="688331051">
      <w:bodyDiv w:val="1"/>
      <w:marLeft w:val="0"/>
      <w:marRight w:val="0"/>
      <w:marTop w:val="0"/>
      <w:marBottom w:val="0"/>
      <w:divBdr>
        <w:top w:val="none" w:sz="0" w:space="0" w:color="auto"/>
        <w:left w:val="none" w:sz="0" w:space="0" w:color="auto"/>
        <w:bottom w:val="none" w:sz="0" w:space="0" w:color="auto"/>
        <w:right w:val="none" w:sz="0" w:space="0" w:color="auto"/>
      </w:divBdr>
    </w:div>
    <w:div w:id="729840482">
      <w:bodyDiv w:val="1"/>
      <w:marLeft w:val="0"/>
      <w:marRight w:val="0"/>
      <w:marTop w:val="0"/>
      <w:marBottom w:val="0"/>
      <w:divBdr>
        <w:top w:val="none" w:sz="0" w:space="0" w:color="auto"/>
        <w:left w:val="none" w:sz="0" w:space="0" w:color="auto"/>
        <w:bottom w:val="none" w:sz="0" w:space="0" w:color="auto"/>
        <w:right w:val="none" w:sz="0" w:space="0" w:color="auto"/>
      </w:divBdr>
    </w:div>
    <w:div w:id="770508928">
      <w:bodyDiv w:val="1"/>
      <w:marLeft w:val="0"/>
      <w:marRight w:val="0"/>
      <w:marTop w:val="0"/>
      <w:marBottom w:val="0"/>
      <w:divBdr>
        <w:top w:val="none" w:sz="0" w:space="0" w:color="auto"/>
        <w:left w:val="none" w:sz="0" w:space="0" w:color="auto"/>
        <w:bottom w:val="none" w:sz="0" w:space="0" w:color="auto"/>
        <w:right w:val="none" w:sz="0" w:space="0" w:color="auto"/>
      </w:divBdr>
    </w:div>
    <w:div w:id="801465233">
      <w:bodyDiv w:val="1"/>
      <w:marLeft w:val="0"/>
      <w:marRight w:val="0"/>
      <w:marTop w:val="0"/>
      <w:marBottom w:val="0"/>
      <w:divBdr>
        <w:top w:val="none" w:sz="0" w:space="0" w:color="auto"/>
        <w:left w:val="none" w:sz="0" w:space="0" w:color="auto"/>
        <w:bottom w:val="none" w:sz="0" w:space="0" w:color="auto"/>
        <w:right w:val="none" w:sz="0" w:space="0" w:color="auto"/>
      </w:divBdr>
    </w:div>
    <w:div w:id="814643335">
      <w:bodyDiv w:val="1"/>
      <w:marLeft w:val="0"/>
      <w:marRight w:val="0"/>
      <w:marTop w:val="0"/>
      <w:marBottom w:val="0"/>
      <w:divBdr>
        <w:top w:val="none" w:sz="0" w:space="0" w:color="auto"/>
        <w:left w:val="none" w:sz="0" w:space="0" w:color="auto"/>
        <w:bottom w:val="none" w:sz="0" w:space="0" w:color="auto"/>
        <w:right w:val="none" w:sz="0" w:space="0" w:color="auto"/>
      </w:divBdr>
    </w:div>
    <w:div w:id="827593472">
      <w:bodyDiv w:val="1"/>
      <w:marLeft w:val="0"/>
      <w:marRight w:val="0"/>
      <w:marTop w:val="0"/>
      <w:marBottom w:val="0"/>
      <w:divBdr>
        <w:top w:val="none" w:sz="0" w:space="0" w:color="auto"/>
        <w:left w:val="none" w:sz="0" w:space="0" w:color="auto"/>
        <w:bottom w:val="none" w:sz="0" w:space="0" w:color="auto"/>
        <w:right w:val="none" w:sz="0" w:space="0" w:color="auto"/>
      </w:divBdr>
    </w:div>
    <w:div w:id="887689479">
      <w:bodyDiv w:val="1"/>
      <w:marLeft w:val="0"/>
      <w:marRight w:val="0"/>
      <w:marTop w:val="0"/>
      <w:marBottom w:val="0"/>
      <w:divBdr>
        <w:top w:val="none" w:sz="0" w:space="0" w:color="auto"/>
        <w:left w:val="none" w:sz="0" w:space="0" w:color="auto"/>
        <w:bottom w:val="none" w:sz="0" w:space="0" w:color="auto"/>
        <w:right w:val="none" w:sz="0" w:space="0" w:color="auto"/>
      </w:divBdr>
    </w:div>
    <w:div w:id="935098571">
      <w:bodyDiv w:val="1"/>
      <w:marLeft w:val="0"/>
      <w:marRight w:val="0"/>
      <w:marTop w:val="0"/>
      <w:marBottom w:val="0"/>
      <w:divBdr>
        <w:top w:val="none" w:sz="0" w:space="0" w:color="auto"/>
        <w:left w:val="none" w:sz="0" w:space="0" w:color="auto"/>
        <w:bottom w:val="none" w:sz="0" w:space="0" w:color="auto"/>
        <w:right w:val="none" w:sz="0" w:space="0" w:color="auto"/>
      </w:divBdr>
    </w:div>
    <w:div w:id="936672770">
      <w:bodyDiv w:val="1"/>
      <w:marLeft w:val="0"/>
      <w:marRight w:val="0"/>
      <w:marTop w:val="0"/>
      <w:marBottom w:val="0"/>
      <w:divBdr>
        <w:top w:val="none" w:sz="0" w:space="0" w:color="auto"/>
        <w:left w:val="none" w:sz="0" w:space="0" w:color="auto"/>
        <w:bottom w:val="none" w:sz="0" w:space="0" w:color="auto"/>
        <w:right w:val="none" w:sz="0" w:space="0" w:color="auto"/>
      </w:divBdr>
    </w:div>
    <w:div w:id="1040934997">
      <w:bodyDiv w:val="1"/>
      <w:marLeft w:val="0"/>
      <w:marRight w:val="0"/>
      <w:marTop w:val="0"/>
      <w:marBottom w:val="0"/>
      <w:divBdr>
        <w:top w:val="none" w:sz="0" w:space="0" w:color="auto"/>
        <w:left w:val="none" w:sz="0" w:space="0" w:color="auto"/>
        <w:bottom w:val="none" w:sz="0" w:space="0" w:color="auto"/>
        <w:right w:val="none" w:sz="0" w:space="0" w:color="auto"/>
      </w:divBdr>
    </w:div>
    <w:div w:id="1106728618">
      <w:bodyDiv w:val="1"/>
      <w:marLeft w:val="0"/>
      <w:marRight w:val="0"/>
      <w:marTop w:val="0"/>
      <w:marBottom w:val="0"/>
      <w:divBdr>
        <w:top w:val="none" w:sz="0" w:space="0" w:color="auto"/>
        <w:left w:val="none" w:sz="0" w:space="0" w:color="auto"/>
        <w:bottom w:val="none" w:sz="0" w:space="0" w:color="auto"/>
        <w:right w:val="none" w:sz="0" w:space="0" w:color="auto"/>
      </w:divBdr>
    </w:div>
    <w:div w:id="1147865912">
      <w:bodyDiv w:val="1"/>
      <w:marLeft w:val="0"/>
      <w:marRight w:val="0"/>
      <w:marTop w:val="0"/>
      <w:marBottom w:val="0"/>
      <w:divBdr>
        <w:top w:val="none" w:sz="0" w:space="0" w:color="auto"/>
        <w:left w:val="none" w:sz="0" w:space="0" w:color="auto"/>
        <w:bottom w:val="none" w:sz="0" w:space="0" w:color="auto"/>
        <w:right w:val="none" w:sz="0" w:space="0" w:color="auto"/>
      </w:divBdr>
    </w:div>
    <w:div w:id="1208301647">
      <w:bodyDiv w:val="1"/>
      <w:marLeft w:val="0"/>
      <w:marRight w:val="0"/>
      <w:marTop w:val="0"/>
      <w:marBottom w:val="0"/>
      <w:divBdr>
        <w:top w:val="none" w:sz="0" w:space="0" w:color="auto"/>
        <w:left w:val="none" w:sz="0" w:space="0" w:color="auto"/>
        <w:bottom w:val="none" w:sz="0" w:space="0" w:color="auto"/>
        <w:right w:val="none" w:sz="0" w:space="0" w:color="auto"/>
      </w:divBdr>
    </w:div>
    <w:div w:id="1243763184">
      <w:bodyDiv w:val="1"/>
      <w:marLeft w:val="0"/>
      <w:marRight w:val="0"/>
      <w:marTop w:val="0"/>
      <w:marBottom w:val="0"/>
      <w:divBdr>
        <w:top w:val="none" w:sz="0" w:space="0" w:color="auto"/>
        <w:left w:val="none" w:sz="0" w:space="0" w:color="auto"/>
        <w:bottom w:val="none" w:sz="0" w:space="0" w:color="auto"/>
        <w:right w:val="none" w:sz="0" w:space="0" w:color="auto"/>
      </w:divBdr>
    </w:div>
    <w:div w:id="1287085972">
      <w:bodyDiv w:val="1"/>
      <w:marLeft w:val="0"/>
      <w:marRight w:val="0"/>
      <w:marTop w:val="0"/>
      <w:marBottom w:val="0"/>
      <w:divBdr>
        <w:top w:val="none" w:sz="0" w:space="0" w:color="auto"/>
        <w:left w:val="none" w:sz="0" w:space="0" w:color="auto"/>
        <w:bottom w:val="none" w:sz="0" w:space="0" w:color="auto"/>
        <w:right w:val="none" w:sz="0" w:space="0" w:color="auto"/>
      </w:divBdr>
    </w:div>
    <w:div w:id="1329863246">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595168535">
      <w:bodyDiv w:val="1"/>
      <w:marLeft w:val="0"/>
      <w:marRight w:val="0"/>
      <w:marTop w:val="0"/>
      <w:marBottom w:val="0"/>
      <w:divBdr>
        <w:top w:val="none" w:sz="0" w:space="0" w:color="auto"/>
        <w:left w:val="none" w:sz="0" w:space="0" w:color="auto"/>
        <w:bottom w:val="none" w:sz="0" w:space="0" w:color="auto"/>
        <w:right w:val="none" w:sz="0" w:space="0" w:color="auto"/>
      </w:divBdr>
    </w:div>
    <w:div w:id="1596673186">
      <w:bodyDiv w:val="1"/>
      <w:marLeft w:val="0"/>
      <w:marRight w:val="0"/>
      <w:marTop w:val="0"/>
      <w:marBottom w:val="0"/>
      <w:divBdr>
        <w:top w:val="none" w:sz="0" w:space="0" w:color="auto"/>
        <w:left w:val="none" w:sz="0" w:space="0" w:color="auto"/>
        <w:bottom w:val="none" w:sz="0" w:space="0" w:color="auto"/>
        <w:right w:val="none" w:sz="0" w:space="0" w:color="auto"/>
      </w:divBdr>
    </w:div>
    <w:div w:id="1687563157">
      <w:bodyDiv w:val="1"/>
      <w:marLeft w:val="0"/>
      <w:marRight w:val="0"/>
      <w:marTop w:val="0"/>
      <w:marBottom w:val="0"/>
      <w:divBdr>
        <w:top w:val="none" w:sz="0" w:space="0" w:color="auto"/>
        <w:left w:val="none" w:sz="0" w:space="0" w:color="auto"/>
        <w:bottom w:val="none" w:sz="0" w:space="0" w:color="auto"/>
        <w:right w:val="none" w:sz="0" w:space="0" w:color="auto"/>
      </w:divBdr>
    </w:div>
    <w:div w:id="1729458169">
      <w:bodyDiv w:val="1"/>
      <w:marLeft w:val="0"/>
      <w:marRight w:val="0"/>
      <w:marTop w:val="0"/>
      <w:marBottom w:val="0"/>
      <w:divBdr>
        <w:top w:val="none" w:sz="0" w:space="0" w:color="auto"/>
        <w:left w:val="none" w:sz="0" w:space="0" w:color="auto"/>
        <w:bottom w:val="none" w:sz="0" w:space="0" w:color="auto"/>
        <w:right w:val="none" w:sz="0" w:space="0" w:color="auto"/>
      </w:divBdr>
    </w:div>
    <w:div w:id="1781608827">
      <w:bodyDiv w:val="1"/>
      <w:marLeft w:val="0"/>
      <w:marRight w:val="0"/>
      <w:marTop w:val="0"/>
      <w:marBottom w:val="0"/>
      <w:divBdr>
        <w:top w:val="none" w:sz="0" w:space="0" w:color="auto"/>
        <w:left w:val="none" w:sz="0" w:space="0" w:color="auto"/>
        <w:bottom w:val="none" w:sz="0" w:space="0" w:color="auto"/>
        <w:right w:val="none" w:sz="0" w:space="0" w:color="auto"/>
      </w:divBdr>
    </w:div>
    <w:div w:id="1835677740">
      <w:bodyDiv w:val="1"/>
      <w:marLeft w:val="0"/>
      <w:marRight w:val="0"/>
      <w:marTop w:val="0"/>
      <w:marBottom w:val="0"/>
      <w:divBdr>
        <w:top w:val="none" w:sz="0" w:space="0" w:color="auto"/>
        <w:left w:val="none" w:sz="0" w:space="0" w:color="auto"/>
        <w:bottom w:val="none" w:sz="0" w:space="0" w:color="auto"/>
        <w:right w:val="none" w:sz="0" w:space="0" w:color="auto"/>
      </w:divBdr>
    </w:div>
    <w:div w:id="1843664578">
      <w:bodyDiv w:val="1"/>
      <w:marLeft w:val="0"/>
      <w:marRight w:val="0"/>
      <w:marTop w:val="0"/>
      <w:marBottom w:val="0"/>
      <w:divBdr>
        <w:top w:val="none" w:sz="0" w:space="0" w:color="auto"/>
        <w:left w:val="none" w:sz="0" w:space="0" w:color="auto"/>
        <w:bottom w:val="none" w:sz="0" w:space="0" w:color="auto"/>
        <w:right w:val="none" w:sz="0" w:space="0" w:color="auto"/>
      </w:divBdr>
    </w:div>
    <w:div w:id="1882476402">
      <w:bodyDiv w:val="1"/>
      <w:marLeft w:val="0"/>
      <w:marRight w:val="0"/>
      <w:marTop w:val="0"/>
      <w:marBottom w:val="0"/>
      <w:divBdr>
        <w:top w:val="none" w:sz="0" w:space="0" w:color="auto"/>
        <w:left w:val="none" w:sz="0" w:space="0" w:color="auto"/>
        <w:bottom w:val="none" w:sz="0" w:space="0" w:color="auto"/>
        <w:right w:val="none" w:sz="0" w:space="0" w:color="auto"/>
      </w:divBdr>
    </w:div>
    <w:div w:id="1915165685">
      <w:bodyDiv w:val="1"/>
      <w:marLeft w:val="0"/>
      <w:marRight w:val="0"/>
      <w:marTop w:val="0"/>
      <w:marBottom w:val="0"/>
      <w:divBdr>
        <w:top w:val="none" w:sz="0" w:space="0" w:color="auto"/>
        <w:left w:val="none" w:sz="0" w:space="0" w:color="auto"/>
        <w:bottom w:val="none" w:sz="0" w:space="0" w:color="auto"/>
        <w:right w:val="none" w:sz="0" w:space="0" w:color="auto"/>
      </w:divBdr>
    </w:div>
    <w:div w:id="1947804184">
      <w:bodyDiv w:val="1"/>
      <w:marLeft w:val="0"/>
      <w:marRight w:val="0"/>
      <w:marTop w:val="0"/>
      <w:marBottom w:val="0"/>
      <w:divBdr>
        <w:top w:val="none" w:sz="0" w:space="0" w:color="auto"/>
        <w:left w:val="none" w:sz="0" w:space="0" w:color="auto"/>
        <w:bottom w:val="none" w:sz="0" w:space="0" w:color="auto"/>
        <w:right w:val="none" w:sz="0" w:space="0" w:color="auto"/>
      </w:divBdr>
    </w:div>
    <w:div w:id="2059669895">
      <w:bodyDiv w:val="1"/>
      <w:marLeft w:val="0"/>
      <w:marRight w:val="0"/>
      <w:marTop w:val="0"/>
      <w:marBottom w:val="0"/>
      <w:divBdr>
        <w:top w:val="none" w:sz="0" w:space="0" w:color="auto"/>
        <w:left w:val="none" w:sz="0" w:space="0" w:color="auto"/>
        <w:bottom w:val="none" w:sz="0" w:space="0" w:color="auto"/>
        <w:right w:val="none" w:sz="0" w:space="0" w:color="auto"/>
      </w:divBdr>
    </w:div>
    <w:div w:id="2068068878">
      <w:bodyDiv w:val="1"/>
      <w:marLeft w:val="0"/>
      <w:marRight w:val="0"/>
      <w:marTop w:val="0"/>
      <w:marBottom w:val="0"/>
      <w:divBdr>
        <w:top w:val="none" w:sz="0" w:space="0" w:color="auto"/>
        <w:left w:val="none" w:sz="0" w:space="0" w:color="auto"/>
        <w:bottom w:val="none" w:sz="0" w:space="0" w:color="auto"/>
        <w:right w:val="none" w:sz="0" w:space="0" w:color="auto"/>
      </w:divBdr>
    </w:div>
    <w:div w:id="20781654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header" Target="header4.xml"/><Relationship Id="rId26" Type="http://schemas.openxmlformats.org/officeDocument/2006/relationships/glossaryDocument" Target="glossary/document.xml"/><Relationship Id="rId3" Type="http://schemas.openxmlformats.org/officeDocument/2006/relationships/numbering" Target="numbering.xml"/><Relationship Id="rId21" Type="http://schemas.openxmlformats.org/officeDocument/2006/relationships/image" Target="media/image20.png"/><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footer" Target="footer3.xm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customXml" Target="ink/ink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24" Type="http://schemas.openxmlformats.org/officeDocument/2006/relationships/footer" Target="footer4.xml"/><Relationship Id="rId5" Type="http://schemas.openxmlformats.org/officeDocument/2006/relationships/settings" Target="settings.xml"/><Relationship Id="rId15" Type="http://schemas.openxmlformats.org/officeDocument/2006/relationships/footer" Target="footer2.xml"/><Relationship Id="rId23" Type="http://schemas.openxmlformats.org/officeDocument/2006/relationships/header" Target="header7.xml"/><Relationship Id="rId10" Type="http://schemas.openxmlformats.org/officeDocument/2006/relationships/image" Target="media/image1.png"/><Relationship Id="rId19" Type="http://schemas.openxmlformats.org/officeDocument/2006/relationships/header" Target="header5.xml"/><Relationship Id="rId4" Type="http://schemas.openxmlformats.org/officeDocument/2006/relationships/styles" Target="styles.xml"/><Relationship Id="rId9" Type="http://schemas.openxmlformats.org/officeDocument/2006/relationships/customXml" Target="ink/ink1.xml"/><Relationship Id="rId14" Type="http://schemas.openxmlformats.org/officeDocument/2006/relationships/footer" Target="footer1.xml"/><Relationship Id="rId22" Type="http://schemas.openxmlformats.org/officeDocument/2006/relationships/header" Target="header6.xml"/><Relationship Id="rId27"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pPr>
            <w:pStyle w:val="4CAF7092A45A4C2BA9D45B8E381B0421"/>
          </w:pPr>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pPr>
            <w:pStyle w:val="F081F68F18CE4C7DA827ED8062579379"/>
          </w:pPr>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696ED913DD914085BEA781096DA96B48"/>
        <w:category>
          <w:name w:val="General"/>
          <w:gallery w:val="placeholder"/>
        </w:category>
        <w:types>
          <w:type w:val="bbPlcHdr"/>
        </w:types>
        <w:behaviors>
          <w:behavior w:val="content"/>
        </w:behaviors>
        <w:guid w:val="{F21FE878-BCB4-4273-8F04-AB8EE0BDAC47}"/>
      </w:docPartPr>
      <w:docPartBody>
        <w:p w:rsidR="007F5DDF" w:rsidRDefault="00C86AC1" w:rsidP="00C86AC1">
          <w:pPr>
            <w:pStyle w:val="696ED913DD914085BEA781096DA96B48"/>
          </w:pPr>
          <w:r w:rsidRPr="00A24C5D">
            <w:rPr>
              <w:rStyle w:val="PlaceholderText"/>
            </w:rPr>
            <w:t>[Title]</w:t>
          </w:r>
        </w:p>
      </w:docPartBody>
    </w:docPart>
    <w:docPart>
      <w:docPartPr>
        <w:name w:val="453F67D637E945B0AE9214EC705285D0"/>
        <w:category>
          <w:name w:val="General"/>
          <w:gallery w:val="placeholder"/>
        </w:category>
        <w:types>
          <w:type w:val="bbPlcHdr"/>
        </w:types>
        <w:behaviors>
          <w:behavior w:val="content"/>
        </w:behaviors>
        <w:guid w:val="{060F23B2-50E1-4593-B875-4C1A4DB685FF}"/>
      </w:docPartPr>
      <w:docPartBody>
        <w:p w:rsidR="007F5DDF" w:rsidRDefault="00C86AC1" w:rsidP="00C86AC1">
          <w:pPr>
            <w:pStyle w:val="453F67D637E945B0AE9214EC705285D0"/>
          </w:pPr>
          <w:r w:rsidRPr="00A24C5D">
            <w:rPr>
              <w:rStyle w:val="PlaceholderText"/>
            </w:rPr>
            <w:t>[Subject]</w:t>
          </w:r>
        </w:p>
      </w:docPartBody>
    </w:docPart>
    <w:docPart>
      <w:docPartPr>
        <w:name w:val="B04D90A5C5B049EBAC8D0F3EAD6E3593"/>
        <w:category>
          <w:name w:val="General"/>
          <w:gallery w:val="placeholder"/>
        </w:category>
        <w:types>
          <w:type w:val="bbPlcHdr"/>
        </w:types>
        <w:behaviors>
          <w:behavior w:val="content"/>
        </w:behaviors>
        <w:guid w:val="{0FAACC10-5551-4717-8928-34EE7ACFFC01}"/>
      </w:docPartPr>
      <w:docPartBody>
        <w:p w:rsidR="008F3A83" w:rsidRDefault="00181DB6" w:rsidP="00181DB6">
          <w:pPr>
            <w:pStyle w:val="B04D90A5C5B049EBAC8D0F3EAD6E3593"/>
          </w:pPr>
          <w:r w:rsidRPr="00A24C5D">
            <w:rPr>
              <w:rStyle w:val="PlaceholderText"/>
            </w:rPr>
            <w:t>[Title]</w:t>
          </w:r>
        </w:p>
      </w:docPartBody>
    </w:docPart>
    <w:docPart>
      <w:docPartPr>
        <w:name w:val="2E37618BA45A47EB996186394A8A21C8"/>
        <w:category>
          <w:name w:val="General"/>
          <w:gallery w:val="placeholder"/>
        </w:category>
        <w:types>
          <w:type w:val="bbPlcHdr"/>
        </w:types>
        <w:behaviors>
          <w:behavior w:val="content"/>
        </w:behaviors>
        <w:guid w:val="{B2871458-695C-4A5F-B5BD-927C091B6600}"/>
      </w:docPartPr>
      <w:docPartBody>
        <w:p w:rsidR="008F3A83" w:rsidRDefault="00181DB6" w:rsidP="00181DB6">
          <w:pPr>
            <w:pStyle w:val="2E37618BA45A47EB996186394A8A21C8"/>
          </w:pPr>
          <w:r w:rsidRPr="00A24C5D">
            <w:rPr>
              <w:rStyle w:val="PlaceholderText"/>
            </w:rPr>
            <w:t>[Subject]</w:t>
          </w:r>
        </w:p>
      </w:docPartBody>
    </w:docPart>
    <w:docPart>
      <w:docPartPr>
        <w:name w:val="651844A1133943CF8A8F5CA995E9E381"/>
        <w:category>
          <w:name w:val="General"/>
          <w:gallery w:val="placeholder"/>
        </w:category>
        <w:types>
          <w:type w:val="bbPlcHdr"/>
        </w:types>
        <w:behaviors>
          <w:behavior w:val="content"/>
        </w:behaviors>
        <w:guid w:val="{2190C891-1170-4AD3-AC1C-35B3A0CCC91A}"/>
      </w:docPartPr>
      <w:docPartBody>
        <w:p w:rsidR="009B16F4" w:rsidRDefault="00276B73" w:rsidP="00276B73">
          <w:pPr>
            <w:pStyle w:val="651844A1133943CF8A8F5CA995E9E381"/>
          </w:pPr>
          <w:r w:rsidRPr="00A24C5D">
            <w:rPr>
              <w:rStyle w:val="PlaceholderText"/>
            </w:rPr>
            <w:t>[Title]</w:t>
          </w:r>
        </w:p>
      </w:docPartBody>
    </w:docPart>
    <w:docPart>
      <w:docPartPr>
        <w:name w:val="E671437E981C4ACE85A6EA8021A0FF68"/>
        <w:category>
          <w:name w:val="General"/>
          <w:gallery w:val="placeholder"/>
        </w:category>
        <w:types>
          <w:type w:val="bbPlcHdr"/>
        </w:types>
        <w:behaviors>
          <w:behavior w:val="content"/>
        </w:behaviors>
        <w:guid w:val="{43F15D04-74A6-4880-801C-7B0F0B601197}"/>
      </w:docPartPr>
      <w:docPartBody>
        <w:p w:rsidR="009B16F4" w:rsidRDefault="00276B73" w:rsidP="00276B73">
          <w:pPr>
            <w:pStyle w:val="E671437E981C4ACE85A6EA8021A0FF68"/>
          </w:pPr>
          <w:r w:rsidRPr="00A24C5D">
            <w:rPr>
              <w:rStyle w:val="PlaceholderText"/>
            </w:rPr>
            <w:t>[Subject]</w:t>
          </w:r>
        </w:p>
      </w:docPartBody>
    </w:docPart>
    <w:docPart>
      <w:docPartPr>
        <w:name w:val="C0AEE29045354856884222E963367556"/>
        <w:category>
          <w:name w:val="General"/>
          <w:gallery w:val="placeholder"/>
        </w:category>
        <w:types>
          <w:type w:val="bbPlcHdr"/>
        </w:types>
        <w:behaviors>
          <w:behavior w:val="content"/>
        </w:behaviors>
        <w:guid w:val="{44B4DB79-3E64-4BA1-8D0A-B90CBFFD27AA}"/>
      </w:docPartPr>
      <w:docPartBody>
        <w:p w:rsidR="000D006B" w:rsidRDefault="0080306A" w:rsidP="0080306A">
          <w:pPr>
            <w:pStyle w:val="C0AEE29045354856884222E963367556"/>
          </w:pPr>
          <w:r w:rsidRPr="00786856">
            <w:rPr>
              <w:rStyle w:val="PlaceholderText"/>
              <w:color w:val="808080" w:themeColor="background1" w:themeShade="80"/>
            </w:rPr>
            <w:t>Select Date.</w:t>
          </w:r>
        </w:p>
      </w:docPartBody>
    </w:docPart>
    <w:docPart>
      <w:docPartPr>
        <w:name w:val="6C7F90871D764A81A01152DC4088A089"/>
        <w:category>
          <w:name w:val="General"/>
          <w:gallery w:val="placeholder"/>
        </w:category>
        <w:types>
          <w:type w:val="bbPlcHdr"/>
        </w:types>
        <w:behaviors>
          <w:behavior w:val="content"/>
        </w:behaviors>
        <w:guid w:val="{E142DF96-DBB1-488B-AAF4-534F2CA4727D}"/>
      </w:docPartPr>
      <w:docPartBody>
        <w:p w:rsidR="000D006B" w:rsidRDefault="0080306A" w:rsidP="0080306A">
          <w:pPr>
            <w:pStyle w:val="6C7F90871D764A81A01152DC4088A089"/>
          </w:pPr>
          <w:r w:rsidRPr="00786856">
            <w:rPr>
              <w:rStyle w:val="PlaceholderText"/>
              <w:color w:val="808080" w:themeColor="background1" w:themeShade="80"/>
            </w:rPr>
            <w:t>Select Date.</w:t>
          </w:r>
        </w:p>
      </w:docPartBody>
    </w:docPart>
    <w:docPart>
      <w:docPartPr>
        <w:name w:val="FDEDAD149B904610896203C8B655EB42"/>
        <w:category>
          <w:name w:val="General"/>
          <w:gallery w:val="placeholder"/>
        </w:category>
        <w:types>
          <w:type w:val="bbPlcHdr"/>
        </w:types>
        <w:behaviors>
          <w:behavior w:val="content"/>
        </w:behaviors>
        <w:guid w:val="{FFB38038-038E-40A5-AD3B-2FA4E0EB70A8}"/>
      </w:docPartPr>
      <w:docPartBody>
        <w:p w:rsidR="000D006B" w:rsidRDefault="0080306A" w:rsidP="0080306A">
          <w:pPr>
            <w:pStyle w:val="FDEDAD149B904610896203C8B655EB42"/>
          </w:pPr>
          <w:r w:rsidRPr="00786856">
            <w:rPr>
              <w:rStyle w:val="PlaceholderText"/>
              <w:color w:val="808080" w:themeColor="background1" w:themeShade="80"/>
            </w:rPr>
            <w:t>Select Date.</w:t>
          </w:r>
        </w:p>
      </w:docPartBody>
    </w:docPart>
    <w:docPart>
      <w:docPartPr>
        <w:name w:val="7FC169C4F702493DA7F33154C3461557"/>
        <w:category>
          <w:name w:val="General"/>
          <w:gallery w:val="placeholder"/>
        </w:category>
        <w:types>
          <w:type w:val="bbPlcHdr"/>
        </w:types>
        <w:behaviors>
          <w:behavior w:val="content"/>
        </w:behaviors>
        <w:guid w:val="{D07AE1F8-4912-40B0-9B5F-8D45B44A6FEE}"/>
      </w:docPartPr>
      <w:docPartBody>
        <w:p w:rsidR="000D006B" w:rsidRDefault="0080306A" w:rsidP="0080306A">
          <w:pPr>
            <w:pStyle w:val="7FC169C4F702493DA7F33154C3461557"/>
          </w:pPr>
          <w:r w:rsidRPr="000300FA">
            <w:rPr>
              <w:rStyle w:val="PlaceholderText"/>
            </w:rPr>
            <w:t>[Title]</w:t>
          </w:r>
        </w:p>
      </w:docPartBody>
    </w:docPart>
    <w:docPart>
      <w:docPartPr>
        <w:name w:val="4785F335D51B4F61858D631095E57D56"/>
        <w:category>
          <w:name w:val="General"/>
          <w:gallery w:val="placeholder"/>
        </w:category>
        <w:types>
          <w:type w:val="bbPlcHdr"/>
        </w:types>
        <w:behaviors>
          <w:behavior w:val="content"/>
        </w:behaviors>
        <w:guid w:val="{2E265DCF-AC42-4A05-9F40-F318FF76AD51}"/>
      </w:docPartPr>
      <w:docPartBody>
        <w:p w:rsidR="000D006B" w:rsidRDefault="0080306A" w:rsidP="0080306A">
          <w:pPr>
            <w:pStyle w:val="4785F335D51B4F61858D631095E57D56"/>
          </w:pPr>
          <w:r w:rsidRPr="00786856">
            <w:rPr>
              <w:rStyle w:val="PlaceholderText"/>
              <w:color w:val="808080" w:themeColor="background1" w:themeShade="80"/>
            </w:rPr>
            <w:t>Select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KaTeX_Math">
    <w:altName w:val="Cambria"/>
    <w:panose1 w:val="00000000000000000000"/>
    <w:charset w:val="00"/>
    <w:family w:val="roman"/>
    <w:notTrueType/>
    <w:pitch w:val="default"/>
  </w:font>
  <w:font w:name="Cambria Math">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0D006B"/>
    <w:rsid w:val="00106BC6"/>
    <w:rsid w:val="001125F5"/>
    <w:rsid w:val="00122786"/>
    <w:rsid w:val="00152532"/>
    <w:rsid w:val="00155DCA"/>
    <w:rsid w:val="00181DB6"/>
    <w:rsid w:val="001E4222"/>
    <w:rsid w:val="001F2D33"/>
    <w:rsid w:val="00216485"/>
    <w:rsid w:val="00217293"/>
    <w:rsid w:val="00247826"/>
    <w:rsid w:val="0026412C"/>
    <w:rsid w:val="00276B73"/>
    <w:rsid w:val="002A67A7"/>
    <w:rsid w:val="003D7AF8"/>
    <w:rsid w:val="00494AA2"/>
    <w:rsid w:val="00530616"/>
    <w:rsid w:val="005D3BC9"/>
    <w:rsid w:val="006206DC"/>
    <w:rsid w:val="00645E48"/>
    <w:rsid w:val="00654A91"/>
    <w:rsid w:val="006A5ED9"/>
    <w:rsid w:val="00776B89"/>
    <w:rsid w:val="007C130D"/>
    <w:rsid w:val="007E2E66"/>
    <w:rsid w:val="007F5DDF"/>
    <w:rsid w:val="0080306A"/>
    <w:rsid w:val="00834F76"/>
    <w:rsid w:val="00854CEF"/>
    <w:rsid w:val="008946ED"/>
    <w:rsid w:val="008A49B9"/>
    <w:rsid w:val="008C1EB3"/>
    <w:rsid w:val="008E6DF9"/>
    <w:rsid w:val="008F3A83"/>
    <w:rsid w:val="009133ED"/>
    <w:rsid w:val="0092096F"/>
    <w:rsid w:val="00955000"/>
    <w:rsid w:val="009662BC"/>
    <w:rsid w:val="0098441D"/>
    <w:rsid w:val="009A5338"/>
    <w:rsid w:val="009A7ADB"/>
    <w:rsid w:val="009B16F4"/>
    <w:rsid w:val="009B3343"/>
    <w:rsid w:val="009D1912"/>
    <w:rsid w:val="00A12C05"/>
    <w:rsid w:val="00A8521E"/>
    <w:rsid w:val="00B06821"/>
    <w:rsid w:val="00B4136F"/>
    <w:rsid w:val="00B4478C"/>
    <w:rsid w:val="00B50BE1"/>
    <w:rsid w:val="00B50CCC"/>
    <w:rsid w:val="00B54662"/>
    <w:rsid w:val="00B92AE2"/>
    <w:rsid w:val="00BB03B3"/>
    <w:rsid w:val="00C10BE1"/>
    <w:rsid w:val="00C86AC1"/>
    <w:rsid w:val="00C942CC"/>
    <w:rsid w:val="00CD0343"/>
    <w:rsid w:val="00CF3EAC"/>
    <w:rsid w:val="00D1199A"/>
    <w:rsid w:val="00DC0AEB"/>
    <w:rsid w:val="00DC549C"/>
    <w:rsid w:val="00DD1CB8"/>
    <w:rsid w:val="00E04351"/>
    <w:rsid w:val="00E37314"/>
    <w:rsid w:val="00E45AA5"/>
    <w:rsid w:val="00E94F3E"/>
    <w:rsid w:val="00EA1D00"/>
    <w:rsid w:val="00EC27D2"/>
    <w:rsid w:val="00F21F00"/>
    <w:rsid w:val="00F27999"/>
    <w:rsid w:val="00F33F0B"/>
    <w:rsid w:val="00F34F30"/>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80306A"/>
    <w:rPr>
      <w:color w:val="808080"/>
    </w:r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696ED913DD914085BEA781096DA96B48">
    <w:name w:val="696ED913DD914085BEA781096DA96B48"/>
    <w:rsid w:val="00C86AC1"/>
    <w:pPr>
      <w:spacing w:after="160" w:line="259" w:lineRule="auto"/>
    </w:pPr>
  </w:style>
  <w:style w:type="paragraph" w:customStyle="1" w:styleId="453F67D637E945B0AE9214EC705285D0">
    <w:name w:val="453F67D637E945B0AE9214EC705285D0"/>
    <w:rsid w:val="00C86AC1"/>
    <w:pPr>
      <w:spacing w:after="160" w:line="259" w:lineRule="auto"/>
    </w:pPr>
  </w:style>
  <w:style w:type="paragraph" w:customStyle="1" w:styleId="B04D90A5C5B049EBAC8D0F3EAD6E3593">
    <w:name w:val="B04D90A5C5B049EBAC8D0F3EAD6E3593"/>
    <w:rsid w:val="00181DB6"/>
    <w:pPr>
      <w:spacing w:after="160" w:line="259" w:lineRule="auto"/>
    </w:pPr>
  </w:style>
  <w:style w:type="paragraph" w:customStyle="1" w:styleId="2E37618BA45A47EB996186394A8A21C8">
    <w:name w:val="2E37618BA45A47EB996186394A8A21C8"/>
    <w:rsid w:val="00181DB6"/>
    <w:pPr>
      <w:spacing w:after="160" w:line="259" w:lineRule="auto"/>
    </w:pPr>
  </w:style>
  <w:style w:type="paragraph" w:customStyle="1" w:styleId="651844A1133943CF8A8F5CA995E9E381">
    <w:name w:val="651844A1133943CF8A8F5CA995E9E381"/>
    <w:rsid w:val="00276B73"/>
    <w:pPr>
      <w:spacing w:after="160" w:line="259" w:lineRule="auto"/>
    </w:pPr>
  </w:style>
  <w:style w:type="paragraph" w:customStyle="1" w:styleId="E671437E981C4ACE85A6EA8021A0FF68">
    <w:name w:val="E671437E981C4ACE85A6EA8021A0FF68"/>
    <w:rsid w:val="00276B73"/>
    <w:pPr>
      <w:spacing w:after="160" w:line="259" w:lineRule="auto"/>
    </w:pPr>
  </w:style>
  <w:style w:type="paragraph" w:customStyle="1" w:styleId="C0AEE29045354856884222E963367556">
    <w:name w:val="C0AEE29045354856884222E963367556"/>
    <w:rsid w:val="0080306A"/>
    <w:pPr>
      <w:spacing w:after="160" w:line="259" w:lineRule="auto"/>
    </w:pPr>
    <w:rPr>
      <w:kern w:val="2"/>
      <w14:ligatures w14:val="standardContextual"/>
    </w:rPr>
  </w:style>
  <w:style w:type="paragraph" w:customStyle="1" w:styleId="6C7F90871D764A81A01152DC4088A089">
    <w:name w:val="6C7F90871D764A81A01152DC4088A089"/>
    <w:rsid w:val="0080306A"/>
    <w:pPr>
      <w:spacing w:after="160" w:line="259" w:lineRule="auto"/>
    </w:pPr>
    <w:rPr>
      <w:kern w:val="2"/>
      <w14:ligatures w14:val="standardContextual"/>
    </w:rPr>
  </w:style>
  <w:style w:type="paragraph" w:customStyle="1" w:styleId="FDEDAD149B904610896203C8B655EB42">
    <w:name w:val="FDEDAD149B904610896203C8B655EB42"/>
    <w:rsid w:val="0080306A"/>
    <w:pPr>
      <w:spacing w:after="160" w:line="259" w:lineRule="auto"/>
    </w:pPr>
    <w:rPr>
      <w:kern w:val="2"/>
      <w14:ligatures w14:val="standardContextual"/>
    </w:rPr>
  </w:style>
  <w:style w:type="paragraph" w:customStyle="1" w:styleId="7FC169C4F702493DA7F33154C3461557">
    <w:name w:val="7FC169C4F702493DA7F33154C3461557"/>
    <w:rsid w:val="0080306A"/>
    <w:pPr>
      <w:spacing w:after="160" w:line="259" w:lineRule="auto"/>
    </w:pPr>
    <w:rPr>
      <w:kern w:val="2"/>
      <w14:ligatures w14:val="standardContextual"/>
    </w:rPr>
  </w:style>
  <w:style w:type="paragraph" w:customStyle="1" w:styleId="4785F335D51B4F61858D631095E57D56">
    <w:name w:val="4785F335D51B4F61858D631095E57D56"/>
    <w:rsid w:val="0080306A"/>
    <w:pPr>
      <w:spacing w:after="160" w:line="259" w:lineRule="auto"/>
    </w:pPr>
    <w:rPr>
      <w:kern w:val="2"/>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5-31T00:29:10.832"/>
    </inkml:context>
    <inkml:brush xml:id="br0">
      <inkml:brushProperty name="width" value="0.025" units="cm"/>
      <inkml:brushProperty name="height" value="0.025" units="cm"/>
    </inkml:brush>
  </inkml:definitions>
  <inkml:trace contextRef="#ctx0" brushRef="#br0">816 2 24575,'-171'-2'0,"-181"5"0,342-2 0,1 1 0,-1 1 0,1-1 0,-1 1 0,1 1 0,0 0 0,0 0 0,1 1 0,-1 0 0,1 0 0,0 1 0,0 0 0,1 1 0,-9 9 0,2-2 0,1 1 0,1 0 0,1 1 0,0 0 0,1 0 0,-10 23 0,19-36 0,-1 0 0,1 1 0,0-1 0,0 0 0,0 0 0,0 1 0,1-1 0,-1 1 0,1-1 0,0 1 0,0-1 0,0 1 0,1-1 0,-1 0 0,1 1 0,0-1 0,0 0 0,0 1 0,3 5 0,-2-5 0,2 0 0,-1 0 0,0 0 0,1 0 0,-1 0 0,1-1 0,0 1 0,1-1 0,-1 0 0,0-1 0,10 5 0,7 2 0,1-2 0,0 0 0,0-2 0,42 6 0,21-3 0,1-3 0,132-10 0,-154-6 0,-63 11 0,-1 0 0,0 0 0,0 1 0,0-1 0,0 0 0,1 0 0,-1 0 0,0 0 0,0 0 0,0 0 0,0 0 0,1 0 0,-1 0 0,0 0 0,0 0 0,0 0 0,0 0 0,1-1 0,-1 1 0,0 0 0,0 0 0,0 0 0,0 0 0,0 0 0,1 0 0,-1 0 0,0 0 0,0 0 0,0-1 0,0 1 0,0 0 0,0 0 0,1 0 0,-1 0 0,0 0 0,0-1 0,0 1 0,0 0 0,0 0 0,0 0 0,0 0 0,0 0 0,0-1 0,0 1 0,0 0 0,0 0 0,0 0 0,0-1 0,0 1 0,0 0 0,0 0 0,0 0 0,0 0 0,0 0 0,0-1 0,0 1 0,0 0 0,0 0 0,-1-1 0,-13-3 0,-23-1 0,-25 2 0,1 3 0,-75 9 0,108-5 0,1 1 0,-1 1 0,1 2 0,1 1 0,-1 1 0,2 1 0,-31 17 0,25-11 0,14-8 0,0 1 0,-20 16 0,33-22 0,-1 0 0,1 0 0,-1 1 0,1-1 0,1 1 0,-1 0 0,1 0 0,0 0 0,0 1 0,0-1 0,-3 10 0,0 4 0,2-9 0,1 1 0,0-1 0,1 1 0,-2 13 0,4-22 0,0 1 0,0 0 0,0 0 0,0 0 0,1 0 0,-1 0 0,1-1 0,0 1 0,0 0 0,0-1 0,0 1 0,0 0 0,0-1 0,1 1 0,-1-1 0,1 0 0,0 1 0,0-1 0,-1 0 0,5 3 0,8 5 0,1-1 0,0 0 0,0-2 0,0 1 0,1-2 0,0 0 0,0-1 0,28 5 0,7-1 0,80 3 0,-89-12 0,-1-2 0,0-2 0,0-1 0,0-3 0,0-1 0,-1-1 0,76-33 0,9-14 0,120-75 0,-228 122 0,86-54 0,-102 63 0,0 1 0,0 0 0,-1-1 0,1 1 0,0-1 0,0 1 0,0-1 0,-1 0 0,1 1 0,0-1 0,-1 0 0,1 1 0,-1-1 0,1 0 0,-1 0 0,1 1 0,-1-1 0,1 0 0,-1 0 0,0 0 0,1 0 0,-1 0 0,0-1 0,-17-2 0,-34 11 0,-14 9 0,1 3 0,1 3 0,1 2 0,1 4 0,2 2 0,-110 73 0,167-101 0,-49 39 0,49-38 0,-1-1 0,0 0 0,1 1 0,0-1 0,0 1 0,0 0 0,0 0 0,0 0 0,0 0 0,1 0 0,-1 0 0,1 0 0,0 1 0,0-1 0,-1 6 0,3-7 0,-1-1 0,1 1 0,-1-1 0,1 1 0,-1-1 0,1 1 0,0-1 0,0 1 0,0-1 0,0 0 0,0 1 0,0-1 0,0 0 0,1 0 0,-1 0 0,0 0 0,0 0 0,1 0 0,-1 0 0,1-1 0,-1 1 0,1 0 0,-1-1 0,3 1 0,44 10 0,-44-10 0,75 7 0,1-3 0,131-9 0,-152-1 0,-1-2 0,0-3 0,94-27 0,-114 24 0,0-1 0,-1-1 0,-1-2 0,0-2 0,-1-2 0,40-30 0,-31 9 0,11-9 0,-52 48 0,1 1 0,0-1 0,-1 1 0,1 0 0,0 1 0,0-1 0,1 1 0,-1-1 0,0 1 0,0 0 0,1 1 0,-1-1 0,0 1 0,5 0 0,-8 0 0,-1 0 0,0 0 0,0 0 0,0 0 0,0 0 0,0 0 0,1 0 0,-1 0 0,0 0 0,0 0 0,0 0 0,0 0 0,0 0 0,1 0 0,-1 0 0,0 0 0,0 0 0,0 0 0,0 0 0,0 1 0,0-1 0,0 0 0,1 0 0,-1 0 0,0 0 0,0 0 0,0 0 0,0 0 0,0 1 0,0-1 0,0 0 0,0 0 0,0 0 0,0 0 0,0 0 0,0 0 0,0 1 0,0-1 0,0 0 0,0 0 0,0 0 0,0 0 0,0 0 0,0 1 0,0-1 0,0 0 0,0 0 0,0 0 0,0 0 0,0 0 0,0 0 0,0 1 0,0-1 0,-8 10 0,-12 7 0,-79 57 0,-105 104 0,199-174 0,1 0 0,0 1 0,0 0 0,1 0 0,-1 0 0,1 0 0,0 0 0,0 1 0,1-1 0,0 1 0,0 0 0,-1 6 0,2-10 0,1 1 0,0-1 0,0 0 0,0 1 0,0-1 0,1 1 0,-1-1 0,1 0 0,0 0 0,-1 1 0,1-1 0,0 0 0,0 0 0,0 0 0,1 0 0,-1 0 0,0 0 0,1 0 0,-1 0 0,1 0 0,0-1 0,-1 1 0,1-1 0,0 1 0,0-1 0,0 0 0,0 0 0,0 1 0,1-2 0,-1 1 0,0 0 0,0 0 0,5 0 0,13 4 0,1-1 0,-1-1 0,1-1 0,0-1 0,0-1 0,0 0 0,-1-2 0,1 0 0,0-2 0,-1 0 0,0-1 0,0-1 0,0-1 0,24-12 0,3-4 0,-1-1 0,-1-3 0,-1-1 0,62-54 0,-70 53 0,-1-2 0,-1-1 0,-2-2 0,-2-1 0,-1-1 0,25-42 0,-38 53 0,-16 25 0,0-1 0,1 0 0,-1 0 0,0 1 0,1-1 0,-1 0 0,0 1 0,1-1 0,-1 0 0,1 1 0,-1-1 0,1 1 0,0-1 0,-1 1 0,1-1 0,-1 1 0,1-1 0,0 1 0,-1-1 0,1 1 0,0 0 0,0 0 0,-1-1 0,1 1 0,0 0 0,1 0 0,-3 3 0,0 1 0,0 0 0,0-1 0,0 1 0,-1-1 0,0 1 0,0-1 0,0 0 0,0 0 0,0 1 0,0-1 0,-1-1 0,-5 6 0,1 0 0,-79 93 0,38-46 0,-58 85 0,104-138 0,1 0 0,-1 0 0,1 0 0,0 0 0,0 0 0,0 0 0,0 0 0,0 0 0,0 1 0,1-1 0,-1 0 0,1 0 0,-1 1 0,1-1 0,0 0 0,0 1 0,0-1 0,0 0 0,0 1 0,1-1 0,-1 0 0,1 1 0,-1-1 0,2 2 0,0-1 0,0-1 0,0 0 0,1 0 0,-1-1 0,1 1 0,-1 0 0,1-1 0,-1 0 0,1 1 0,0-1 0,0 0 0,0 0 0,0-1 0,0 1 0,-1-1 0,1 1 0,0-1 0,0 0 0,5 0 0,12-1 0,0-1 0,-1 0 0,1-2 0,-1 0 0,1-1 0,-1-1 0,0 0 0,-1-2 0,0 0 0,0-1 0,29-21 0,13-12 0,97-90 0,-142 117 0,-1-1 0,0 0 0,-1-1 0,-1-1 0,11-20 0,0 1 0,-23 36 0,0 0 0,1 0 0,0 0 0,-1 0 0,1 0 0,-1 0 0,1 0 0,0 1 0,0-1 0,-1 0 0,1 0 0,0 1 0,0-1 0,0 0 0,0 1 0,0-1 0,0 1 0,1-1 0,4 12 0,-10 33 0,-11-3 0,-2-2 0,-27 46 0,0-1 0,26-50 0,12-25 0,1 0 0,0 0 0,0 0 0,1 0 0,0 1 0,1-1 0,0 1 0,1 0 0,0 0 0,-1 13 0,3-21 0,1-1 0,-1 1 0,1-1 0,-1 1 0,1-1 0,0 1 0,0-1 0,-1 0 0,1 1 0,0-1 0,0 0 0,1 0 0,-1 0 0,0 0 0,0 1 0,0-2 0,1 1 0,-1 0 0,1 0 0,-1 0 0,0-1 0,1 1 0,-1 0 0,1-1 0,0 0 0,-1 1 0,3-1 0,50 5 0,-45-5 0,27 1 0,0-2 0,1-1 0,64-14 0,-80 11 0,-1-1 0,0-1 0,0-1 0,-1 0 0,0-2 0,-1 0 0,0-2 0,17-13 0,9-11 0,-1-2 0,-2-2 0,45-57 0,90-149 0,-120 179 0,-43 53 0,0 0 0,-2-1 0,13-19 0,-79 91 0,-13 36 0,4 3 0,-76 154 0,126-223 0,-16 48 0,27-69 0,1 1 0,0 0 0,0-1 0,1 1 0,0 0 0,0 0 0,1 0 0,-1 0 0,2 0 0,-1 0 0,1 0 0,0 0 0,3 11 0,-2-15 0,0-1 0,0 1 0,0-1 0,0 1 0,1-1 0,-1 0 0,1 0 0,0 0 0,-1 0 0,1-1 0,0 1 0,0-1 0,0 1 0,0-1 0,0 0 0,0 0 0,1 0 0,-1-1 0,0 1 0,0-1 0,1 0 0,-1 0 0,7 0 0,8-1 0,1 0 0,32-7 0,-13-3 0,-1-2 0,-1-1 0,0-2 0,-1-1 0,-1-2 0,34-24 0,21-10 0,272-172 0,-346 214 0,-1 1 0,0-2 0,0 1 0,-1-2 0,-1 0 0,21-27 0,-30 35 0,0 0 0,-1 1 0,1-1 0,-1-1 0,0 1 0,0 0 0,-1 0 0,1-1 0,-1 1 0,0-1 0,0-8 0,-1 10 0,-1 0 0,0 1 0,1-1 0,-1 0 0,0 0 0,-1 1 0,1-1 0,-1 0 0,0 1 0,1-1 0,-1 1 0,-1 0 0,1 0 0,-1 0 0,1 0 0,-1 0 0,0 0 0,-4-2 0,-2-2 0,-2 0 0,1 1 0,-1 0 0,0 1 0,0 0 0,0 1 0,-23-6 0,-92-12 0,80 15 0,-81-9 0,-234 1 0,-130 37 0,230-7 0,-556 4 0,536-16 0,153-1 0,0 6 0,-237 46 0,329-44 0,0 1 0,1 2 0,-61 31 0,-87 66 0,100-58 0,51-32 0,-1-1 0,0-2 0,-1-2 0,-1-1 0,0-1 0,-44 8 0,76-20 0,1-1 0,-1 1 0,0 0 0,1 0 0,-1 0 0,1 0 0,-1 0 0,1 1 0,0-1 0,-1 1 0,1-1 0,0 1 0,0 0 0,0 0 0,0 0 0,0 0 0,1 0 0,-1 0 0,1 1 0,-1-1 0,1 0 0,0 1 0,0-1 0,0 1 0,0-1 0,0 1 0,1 0 0,-1-1 0,1 1 0,0 0 0,-1 0 0,1-1 0,0 1 0,1 5 0,1 2 0,-1-1 0,1 1 0,1-1 0,0 1 0,0-1 0,1 0 0,0 0 0,10 15 0,0-5 0,2 0 0,0 0 0,1-2 0,1 0 0,0-1 0,1-1 0,1-1 0,38 21 0,20 6 0,89 31 0,-15-15 0,1-8 0,3-7 0,199 29 0,-101-38 0,336 0 0,-446-34 0,-1-5 0,218-39 0,-283 30 0,0-4 0,-2-3 0,0-4 0,-1-3 0,-2-3 0,75-45 0,-97 42 0,-1-2 0,-3-2 0,79-84 0,-45 42 0,-77 78-76,0 0 1,1 0-1,-1 0 0,1 0 0,-1 0 0,1 1 0,0 0 0,0 0 1,0 0-1,0 1 0,0 0 0,1 0 0,-1 0 0,0 0 1,1 1-1,-1 0 0,9 1 0,6 0-6750</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5-20T20:58:14.199"/>
    </inkml:context>
    <inkml:brush xml:id="br0">
      <inkml:brushProperty name="width" value="0.035" units="cm"/>
      <inkml:brushProperty name="height" value="0.035" units="cm"/>
    </inkml:brush>
  </inkml:definitions>
  <inkml:trace contextRef="#ctx0" brushRef="#br0">343 0 24575,'0'21'0,"0"-1"0,-2 0 0,0 0 0,-2 0 0,0 0 0,-1 0 0,-1-1 0,-1 1 0,0-2 0,-2 1 0,0-1 0,-18 27 0,-95 157 0,105-168 0,2 1 0,1 1 0,2 0 0,-9 45 0,9-16 0,7-33 0,-1 0 0,-1-1 0,-15 38 0,22-69 0,0 0 0,0 0 0,0 0 0,0 0 0,0 0 0,0-1 0,0 1 0,0 0 0,0 0 0,0 0 0,0 0 0,0 0 0,0 0 0,0 0 0,0 0 0,0-1 0,0 1 0,0 0 0,0 0 0,0 0 0,0 0 0,0 0 0,-1 0 0,1 0 0,0 0 0,0 0 0,0 0 0,0-1 0,0 1 0,0 0 0,0 0 0,0 0 0,0 0 0,-1 0 0,1 0 0,0 0 0,0 0 0,0 0 0,0 0 0,0 0 0,0 0 0,0 0 0,-1 0 0,1 0 0,0 0 0,0 0 0,0 0 0,0 0 0,0 0 0,0 0 0,0 0 0,-1 0 0,1 0 0,0 1 0,0-1 0,-2-22 0,2-27 0,7 17 0,2 0 0,0 1 0,3 0 0,0 1 0,32-56 0,103-131 0,-135 202 0,0 0 0,0 1 0,1 1 0,1 0 0,1 1 0,-1 0 0,2 1 0,-1 1 0,2 0 0,-1 1 0,1 1 0,1 1 0,-1 0 0,1 1 0,23-4 0,156-26 0,312-17 0,-494 51 0,25-1 0,72 3 0,-109 0 0,0 0 0,0 1 0,0-1 0,0 1 0,1 0 0,-1-1 0,0 1 0,0 0 0,0 1 0,-1-1 0,1 1 0,0-1 0,0 1 0,-1 0 0,1 0 0,-1 0 0,0 0 0,1 0 0,-1 1 0,0-1 0,0 1 0,-1-1 0,1 1 0,0 0 0,-1 0 0,0-1 0,1 1 0,-1 0 0,-1 0 0,1 1 0,0-1 0,-1 0 0,1 0 0,-1 0 0,0 0 0,0 6 0,-1 2 0,-1-1 0,1 1 0,-2-1 0,0 1 0,0-1 0,0 0 0,-1 0 0,-1 0 0,-11 17 0,5-11 0,-2 0 0,0-2 0,-1 1 0,-1-2 0,0 0 0,0-1 0,-1 0 0,-1-1 0,0-1 0,-24 11 0,-16 3 0,0-2 0,-61 14 0,-69 10 0,-3-9 0,0-8 0,-237 6 0,1086-38 0,-642 3 0,-4 0 0,-1 0 0,1 0 0,-1 2 0,1-1 0,-1 2 0,0-1 0,13 6 0,-24-8 0,0 1 0,1-1 0,-1 1 0,0 0 0,0 0 0,1-1 0,-1 1 0,0 0 0,0 0 0,0 0 0,0 1 0,0-1 0,0 0 0,-1 0 0,1 0 0,0 1 0,0-1 0,-1 0 0,1 1 0,-1-1 0,1 0 0,-1 1 0,0-1 0,1 1 0,-1-1 0,0 1 0,0-1 0,0 1 0,-1 1 0,0 4 0,0-1 0,-1 0 0,0 0 0,0 0 0,-5 8 0,-2 6 0,9-20 0,0 1 0,-1-1 0,1 1 0,0-1 0,-1 1 0,1-1 0,0 1 0,0 0 0,0-1 0,0 1 0,-1 0 0,1-1 0,0 1 0,0 0 0,0-1 0,0 1 0,1-1 0,-1 1 0,0 0 0,0-1 0,0 1 0,0 0 0,1-1 0,-1 1 0,0-1 0,0 1 0,1-1 0,-1 1 0,1-1 0,-1 1 0,0-1 0,1 1 0,0 0 0,31 2 0,247-32 0,-124 9 0,628-44 0,-753 63 0,-10-1 0,0 1 0,1 0 0,-1 2 0,34 5 0,-49-4 0,0-1 0,0 1 0,0-1 0,0 1 0,0 1 0,-1-1 0,1 1 0,-1-1 0,0 1 0,1 1 0,-1-1 0,-1 1 0,1-1 0,0 1 0,-1 0 0,0 0 0,0 1 0,0-1 0,0 1 0,-1-1 0,0 1 0,3 8 0,4 14 0,1-1 0,2 0 0,1 0 0,30 46 0,-33-60 0,0 0 0,1 0 0,0-1 0,1 0 0,0-1 0,0 0 0,1-1 0,1-1 0,0 0 0,25 11 0,5-4 0,1-1 0,1-2 0,0-3 0,0-1 0,1-2 0,-1-3 0,1-1 0,88-9 0,-114 4-65,0-1 0,0 0 0,0-2 0,0 0 0,-1-2 0,0 0 0,0-1 0,-1-1 0,-1-1 0,1 0 0,-2-2 0,0 0 0,0-1 0,-1 0 0,-1-1 0,0-1 0,-2-1 0,1 0 0,-2-1 0,18-33 0,24-58-6761</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tns:customPropertyEditors xmlns:tns="http://schemas.microsoft.com/office/2006/customDocumentInformationPanel">
  <tns:showOnOpen>true</tns:showOnOpen>
  <tns:defaultPropertyEditorNamespace>Standard properties</tns:defaultPropertyEditorNamespace>
</tns:customPropertyEditors>
</file>

<file path=customXml/itemProps1.xml><?xml version="1.0" encoding="utf-8"?>
<ds:datastoreItem xmlns:ds="http://schemas.openxmlformats.org/officeDocument/2006/customXml" ds:itemID="{EA5CEF9C-B333-402A-8526-E37DD6A9572C}">
  <ds:schemaRefs>
    <ds:schemaRef ds:uri="http://schemas.openxmlformats.org/officeDocument/2006/bibliography"/>
  </ds:schemaRefs>
</ds:datastoreItem>
</file>

<file path=customXml/itemProps2.xml><?xml version="1.0" encoding="utf-8"?>
<ds:datastoreItem xmlns:ds="http://schemas.openxmlformats.org/officeDocument/2006/customXml" ds:itemID="{C9D88A4B-D99D-4580-B8CF-EB1DA47A6568}">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Theory Exam</Template>
  <TotalTime>0</TotalTime>
  <Pages>39</Pages>
  <Words>6104</Words>
  <Characters>34799</Characters>
  <Application>Microsoft Office Word</Application>
  <DocSecurity>8</DocSecurity>
  <Lines>1288</Lines>
  <Paragraphs>619</Paragraphs>
  <ScaleCrop>false</ScaleCrop>
  <HeadingPairs>
    <vt:vector size="2" baseType="variant">
      <vt:variant>
        <vt:lpstr>Title</vt:lpstr>
      </vt:variant>
      <vt:variant>
        <vt:i4>1</vt:i4>
      </vt:variant>
    </vt:vector>
  </HeadingPairs>
  <TitlesOfParts>
    <vt:vector size="1" baseType="lpstr">
      <vt:lpstr>CPCCBC6014</vt:lpstr>
    </vt:vector>
  </TitlesOfParts>
  <Company/>
  <LinksUpToDate>false</LinksUpToDate>
  <CharactersWithSpaces>40284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CPCCBC6014</dc:title>
  <dc:subject>Apply structural principles to the construction of large, high-rise and complex buildings</dc:subject>
  <dc:creator>Author Name</dc:creator>
  <cp:lastModifiedBy>Ethan Wilson</cp:lastModifiedBy>
  <cp:revision>2</cp:revision>
  <cp:lastPrinted>2023-06-23T05:18:00Z</cp:lastPrinted>
  <dcterms:created xsi:type="dcterms:W3CDTF">2024-05-31T00:32:00Z</dcterms:created>
  <dcterms:modified xsi:type="dcterms:W3CDTF">2024-05-31T00:32:00Z</dcterms:modified>
  <cp:contentStatus>v1-0_20/02/2023</cp:contentStatus>
</cp:coreProperties>
</file>