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AC44" w14:textId="77777777" w:rsidR="00A844ED" w:rsidRPr="004932A4" w:rsidRDefault="00856807"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A695F34" w14:textId="77777777" w:rsidR="00A844ED" w:rsidRDefault="00856807"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67763810" w14:textId="77777777" w:rsidR="00A844ED" w:rsidRPr="004932A4" w:rsidRDefault="00A844ED" w:rsidP="00A844ED">
      <w:pPr>
        <w:pStyle w:val="01CSTCPLHeading1"/>
        <w:rPr>
          <w:szCs w:val="32"/>
        </w:rPr>
      </w:pPr>
      <w:r>
        <w:rPr>
          <w:szCs w:val="32"/>
        </w:rPr>
        <w:t>ASSESSMENT SUMMARY</w:t>
      </w:r>
    </w:p>
    <w:p w14:paraId="3D51A66A" w14:textId="77777777" w:rsidR="00A844ED" w:rsidRPr="004C3241" w:rsidRDefault="00A844ED" w:rsidP="00A844ED">
      <w:pPr>
        <w:ind w:left="709" w:right="-24" w:hanging="709"/>
        <w:rPr>
          <w:rFonts w:ascii="Arial" w:hAnsi="Arial" w:cs="Arial"/>
          <w:b/>
          <w:sz w:val="20"/>
        </w:rPr>
      </w:pPr>
    </w:p>
    <w:p w14:paraId="0069F9DE"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CA36674" w14:textId="77777777" w:rsidR="00A844ED" w:rsidRPr="004C3241" w:rsidRDefault="00A844ED" w:rsidP="00A844ED">
      <w:pPr>
        <w:jc w:val="left"/>
        <w:rPr>
          <w:rFonts w:ascii="Arial" w:hAnsi="Arial" w:cs="Arial"/>
          <w:sz w:val="20"/>
        </w:rPr>
      </w:pPr>
    </w:p>
    <w:p w14:paraId="239E61CF"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E1B1932" w14:textId="77777777" w:rsidR="00A844ED" w:rsidRPr="004C3241" w:rsidRDefault="00A844ED" w:rsidP="00A844ED">
      <w:pPr>
        <w:jc w:val="left"/>
        <w:rPr>
          <w:rFonts w:ascii="Arial" w:hAnsi="Arial" w:cs="Arial"/>
          <w:sz w:val="20"/>
        </w:rPr>
      </w:pPr>
    </w:p>
    <w:p w14:paraId="40A24238"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BD33AE2" w14:textId="77777777" w:rsidR="00A844ED" w:rsidRPr="004C3241" w:rsidRDefault="00A844ED" w:rsidP="00A844ED">
      <w:pPr>
        <w:jc w:val="left"/>
        <w:rPr>
          <w:rFonts w:ascii="Arial" w:hAnsi="Arial" w:cs="Arial"/>
          <w:sz w:val="20"/>
        </w:rPr>
      </w:pPr>
    </w:p>
    <w:p w14:paraId="6186B017"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71E40D8" w14:textId="77777777" w:rsidR="00A844ED" w:rsidRDefault="00A844ED" w:rsidP="00A844ED">
      <w:pPr>
        <w:jc w:val="left"/>
        <w:rPr>
          <w:rFonts w:ascii="Arial" w:hAnsi="Arial" w:cs="Arial"/>
          <w:sz w:val="20"/>
        </w:rPr>
      </w:pPr>
    </w:p>
    <w:p w14:paraId="2EAA53D2"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046FBA66" w14:textId="77777777" w:rsidTr="00CA29C4">
        <w:trPr>
          <w:trHeight w:val="397"/>
        </w:trPr>
        <w:tc>
          <w:tcPr>
            <w:tcW w:w="3681" w:type="dxa"/>
            <w:shd w:val="clear" w:color="auto" w:fill="D9D9D9" w:themeFill="background1" w:themeFillShade="D9"/>
            <w:vAlign w:val="center"/>
          </w:tcPr>
          <w:p w14:paraId="575E5F5A" w14:textId="77777777" w:rsidR="00A844ED" w:rsidRPr="004C3241" w:rsidRDefault="00A844ED"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A7CE526" w14:textId="233D9C44" w:rsidR="00A844ED" w:rsidRPr="00455CC3" w:rsidRDefault="00C636D2" w:rsidP="00CA29C4">
            <w:pPr>
              <w:jc w:val="left"/>
              <w:rPr>
                <w:rFonts w:ascii="Arial" w:hAnsi="Arial" w:cs="Arial"/>
                <w:sz w:val="22"/>
              </w:rPr>
            </w:pPr>
            <w:permStart w:id="1840712680" w:edGrp="everyone"/>
            <w:r>
              <w:rPr>
                <w:rFonts w:ascii="Arial" w:hAnsi="Arial" w:cs="Arial"/>
                <w:sz w:val="22"/>
              </w:rPr>
              <w:t>Laura Snow</w:t>
            </w:r>
            <w:permEnd w:id="1840712680"/>
          </w:p>
        </w:tc>
      </w:tr>
    </w:tbl>
    <w:p w14:paraId="4D4E9B7E" w14:textId="77777777" w:rsidR="00A844ED" w:rsidRDefault="00A844ED" w:rsidP="00A844ED">
      <w:pPr>
        <w:jc w:val="left"/>
        <w:rPr>
          <w:rFonts w:ascii="Arial" w:hAnsi="Arial" w:cs="Arial"/>
          <w:sz w:val="20"/>
        </w:rPr>
      </w:pPr>
    </w:p>
    <w:p w14:paraId="5BB012B4"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2880EE91" w14:textId="77777777" w:rsidTr="00CA29C4">
        <w:trPr>
          <w:trHeight w:val="283"/>
        </w:trPr>
        <w:tc>
          <w:tcPr>
            <w:tcW w:w="3681" w:type="dxa"/>
            <w:shd w:val="clear" w:color="auto" w:fill="000000" w:themeFill="text1"/>
            <w:vAlign w:val="center"/>
          </w:tcPr>
          <w:p w14:paraId="0CCA6CBE" w14:textId="77777777" w:rsidR="00A844ED" w:rsidRPr="004C3241" w:rsidRDefault="00A844ED"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CBA7756"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Assessment Results </w:t>
            </w:r>
          </w:p>
        </w:tc>
      </w:tr>
      <w:tr w:rsidR="00A844ED" w:rsidRPr="004C3241" w14:paraId="50CA32B8" w14:textId="77777777" w:rsidTr="00CA29C4">
        <w:trPr>
          <w:trHeight w:val="454"/>
        </w:trPr>
        <w:tc>
          <w:tcPr>
            <w:tcW w:w="3681" w:type="dxa"/>
            <w:shd w:val="clear" w:color="auto" w:fill="D9D9D9" w:themeFill="background1" w:themeFillShade="D9"/>
            <w:vAlign w:val="center"/>
          </w:tcPr>
          <w:p w14:paraId="754CFFB9" w14:textId="77777777" w:rsidR="00A844ED" w:rsidRPr="004C3241" w:rsidRDefault="00A844ED" w:rsidP="00CA29C4">
            <w:pPr>
              <w:jc w:val="left"/>
              <w:rPr>
                <w:rFonts w:ascii="Arial" w:hAnsi="Arial" w:cs="Arial"/>
                <w:sz w:val="20"/>
              </w:rPr>
            </w:pPr>
            <w:r w:rsidRPr="004C3241">
              <w:rPr>
                <w:rFonts w:ascii="Arial" w:hAnsi="Arial" w:cs="Arial"/>
                <w:sz w:val="20"/>
              </w:rPr>
              <w:t>Theory Exam</w:t>
            </w:r>
          </w:p>
        </w:tc>
        <w:tc>
          <w:tcPr>
            <w:tcW w:w="2667" w:type="dxa"/>
            <w:vAlign w:val="center"/>
          </w:tcPr>
          <w:p w14:paraId="25FB4E40" w14:textId="77777777" w:rsidR="00A844ED" w:rsidRPr="004C3241" w:rsidRDefault="00856807"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31701336" w:edGrp="everyone"/>
                <w:r w:rsidR="00A844ED" w:rsidRPr="004C3241">
                  <w:rPr>
                    <w:rFonts w:ascii="Arial" w:hAnsi="Arial" w:cs="Arial"/>
                    <w:sz w:val="20"/>
                  </w:rPr>
                  <w:sym w:font="Wingdings" w:char="F0A8"/>
                </w:r>
                <w:permEnd w:id="431701336"/>
              </w:sdtContent>
            </w:sdt>
            <w:r w:rsidR="00A844ED" w:rsidRPr="004C3241">
              <w:rPr>
                <w:rFonts w:ascii="Arial" w:hAnsi="Arial" w:cs="Arial"/>
                <w:sz w:val="20"/>
              </w:rPr>
              <w:t xml:space="preserve"> Satisfactory </w:t>
            </w:r>
          </w:p>
        </w:tc>
        <w:permStart w:id="1759469466" w:edGrp="everyone"/>
        <w:tc>
          <w:tcPr>
            <w:tcW w:w="2668" w:type="dxa"/>
            <w:vAlign w:val="center"/>
          </w:tcPr>
          <w:p w14:paraId="34F5B269" w14:textId="77777777" w:rsidR="00A844ED" w:rsidRPr="004C3241" w:rsidRDefault="00856807"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75946946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7D7C071E" w14:textId="77777777" w:rsidTr="00CA29C4">
        <w:trPr>
          <w:trHeight w:val="454"/>
        </w:trPr>
        <w:tc>
          <w:tcPr>
            <w:tcW w:w="3681" w:type="dxa"/>
            <w:shd w:val="clear" w:color="auto" w:fill="D9D9D9" w:themeFill="background1" w:themeFillShade="D9"/>
            <w:vAlign w:val="center"/>
          </w:tcPr>
          <w:p w14:paraId="7808AF1B" w14:textId="77777777" w:rsidR="00A844ED" w:rsidRPr="004C3241" w:rsidRDefault="00A844ED"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0329F17" w14:textId="77777777" w:rsidR="00A844ED" w:rsidRPr="004C3241" w:rsidRDefault="00856807"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87655628" w:edGrp="everyone"/>
                <w:r w:rsidR="00A844ED">
                  <w:rPr>
                    <w:rFonts w:ascii="Arial" w:hAnsi="Arial" w:cs="Arial"/>
                    <w:sz w:val="20"/>
                  </w:rPr>
                  <w:sym w:font="Wingdings" w:char="F0A8"/>
                </w:r>
                <w:permEnd w:id="487655628"/>
              </w:sdtContent>
            </w:sdt>
            <w:r w:rsidR="00A844ED" w:rsidRPr="004C3241">
              <w:rPr>
                <w:rFonts w:ascii="Arial" w:hAnsi="Arial" w:cs="Arial"/>
                <w:sz w:val="20"/>
              </w:rPr>
              <w:t xml:space="preserve"> Satisfactory </w:t>
            </w:r>
          </w:p>
        </w:tc>
        <w:tc>
          <w:tcPr>
            <w:tcW w:w="2668" w:type="dxa"/>
            <w:vAlign w:val="center"/>
          </w:tcPr>
          <w:p w14:paraId="310DE7A2" w14:textId="77777777" w:rsidR="00A844ED" w:rsidRPr="004C3241" w:rsidRDefault="00856807"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85422585" w:edGrp="everyone"/>
                <w:r w:rsidR="00A844ED" w:rsidRPr="004C3241">
                  <w:rPr>
                    <w:rFonts w:ascii="Arial" w:hAnsi="Arial" w:cs="Arial"/>
                    <w:sz w:val="20"/>
                  </w:rPr>
                  <w:sym w:font="Wingdings" w:char="F0A8"/>
                </w:r>
                <w:permEnd w:id="98542258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351D5084" w14:textId="77777777" w:rsidTr="00CA29C4">
        <w:trPr>
          <w:trHeight w:val="454"/>
        </w:trPr>
        <w:tc>
          <w:tcPr>
            <w:tcW w:w="3681" w:type="dxa"/>
            <w:shd w:val="clear" w:color="auto" w:fill="000000" w:themeFill="text1"/>
            <w:vAlign w:val="center"/>
          </w:tcPr>
          <w:p w14:paraId="1A2A0D40"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51240810" w:edGrp="everyone"/>
        <w:tc>
          <w:tcPr>
            <w:tcW w:w="2667" w:type="dxa"/>
            <w:vAlign w:val="center"/>
          </w:tcPr>
          <w:p w14:paraId="5A4B13C2" w14:textId="77777777" w:rsidR="00A844ED" w:rsidRPr="004C3241" w:rsidRDefault="00856807"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2051240810"/>
            <w:r w:rsidR="00A844ED" w:rsidRPr="004C3241">
              <w:rPr>
                <w:rFonts w:ascii="Arial" w:hAnsi="Arial" w:cs="Arial"/>
                <w:b/>
                <w:sz w:val="20"/>
              </w:rPr>
              <w:t xml:space="preserve"> Competent</w:t>
            </w:r>
          </w:p>
        </w:tc>
        <w:tc>
          <w:tcPr>
            <w:tcW w:w="2668" w:type="dxa"/>
            <w:vAlign w:val="center"/>
          </w:tcPr>
          <w:p w14:paraId="0D41EC92" w14:textId="77777777" w:rsidR="00A844ED" w:rsidRPr="004C3241" w:rsidRDefault="00856807"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75789274" w:edGrp="everyone"/>
                <w:r w:rsidR="00A844ED" w:rsidRPr="004C3241">
                  <w:rPr>
                    <w:rFonts w:ascii="Arial" w:hAnsi="Arial" w:cs="Arial"/>
                    <w:b/>
                    <w:sz w:val="20"/>
                  </w:rPr>
                  <w:sym w:font="Wingdings" w:char="F0A8"/>
                </w:r>
                <w:permEnd w:id="1175789274"/>
              </w:sdtContent>
            </w:sdt>
            <w:r w:rsidR="00A844ED" w:rsidRPr="004C3241">
              <w:rPr>
                <w:rFonts w:ascii="Arial" w:hAnsi="Arial" w:cs="Arial"/>
                <w:b/>
                <w:sz w:val="20"/>
              </w:rPr>
              <w:t xml:space="preserve"> Not Yet Competent</w:t>
            </w:r>
          </w:p>
        </w:tc>
      </w:tr>
    </w:tbl>
    <w:p w14:paraId="40A6A9A0" w14:textId="77777777" w:rsidR="00A844ED" w:rsidRDefault="00A844ED" w:rsidP="00A844ED">
      <w:pPr>
        <w:jc w:val="left"/>
        <w:rPr>
          <w:rFonts w:ascii="Arial" w:hAnsi="Arial" w:cs="Arial"/>
          <w:sz w:val="20"/>
        </w:rPr>
      </w:pPr>
    </w:p>
    <w:p w14:paraId="54C63883"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4E586F35" w14:textId="77777777" w:rsidTr="00CA29C4">
        <w:trPr>
          <w:trHeight w:val="397"/>
        </w:trPr>
        <w:tc>
          <w:tcPr>
            <w:tcW w:w="3681" w:type="dxa"/>
            <w:shd w:val="clear" w:color="auto" w:fill="D9D9D9" w:themeFill="background1" w:themeFillShade="D9"/>
            <w:vAlign w:val="center"/>
          </w:tcPr>
          <w:p w14:paraId="5372EE2D" w14:textId="77777777" w:rsidR="00A844ED" w:rsidRPr="004C3241" w:rsidRDefault="00A844ED"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B282676" w14:textId="77777777" w:rsidR="00A844ED" w:rsidRPr="00455CC3" w:rsidRDefault="00A844ED" w:rsidP="00CA29C4">
            <w:pPr>
              <w:jc w:val="left"/>
              <w:rPr>
                <w:rFonts w:ascii="Arial" w:hAnsi="Arial" w:cs="Arial"/>
                <w:sz w:val="22"/>
              </w:rPr>
            </w:pPr>
            <w:permStart w:id="535503297" w:edGrp="everyone"/>
            <w:permEnd w:id="535503297"/>
          </w:p>
        </w:tc>
      </w:tr>
      <w:tr w:rsidR="00A844ED" w:rsidRPr="004C3241" w14:paraId="67DA9B38" w14:textId="77777777" w:rsidTr="00CA29C4">
        <w:trPr>
          <w:trHeight w:val="680"/>
        </w:trPr>
        <w:tc>
          <w:tcPr>
            <w:tcW w:w="3681" w:type="dxa"/>
            <w:shd w:val="clear" w:color="auto" w:fill="D9D9D9" w:themeFill="background1" w:themeFillShade="D9"/>
            <w:vAlign w:val="center"/>
          </w:tcPr>
          <w:p w14:paraId="31AF254A" w14:textId="77777777" w:rsidR="00A844ED" w:rsidRPr="004C3241" w:rsidRDefault="00A844ED" w:rsidP="00CA29C4">
            <w:pPr>
              <w:jc w:val="left"/>
              <w:rPr>
                <w:rFonts w:ascii="Arial" w:hAnsi="Arial" w:cs="Arial"/>
                <w:sz w:val="20"/>
              </w:rPr>
            </w:pPr>
            <w:r w:rsidRPr="004C3241">
              <w:rPr>
                <w:rFonts w:ascii="Arial" w:hAnsi="Arial" w:cs="Arial"/>
                <w:sz w:val="20"/>
              </w:rPr>
              <w:t>Assessor Signature</w:t>
            </w:r>
          </w:p>
        </w:tc>
        <w:permStart w:id="502208753" w:edGrp="everyone" w:displacedByCustomXml="next"/>
        <w:sdt>
          <w:sdtPr>
            <w:rPr>
              <w:rFonts w:ascii="Arial" w:hAnsi="Arial" w:cs="Arial"/>
              <w:sz w:val="22"/>
              <w:szCs w:val="22"/>
            </w:rPr>
            <w:id w:val="909501784"/>
            <w:showingPlcHdr/>
            <w:picture/>
          </w:sdtPr>
          <w:sdtEndPr/>
          <w:sdtContent>
            <w:tc>
              <w:tcPr>
                <w:tcW w:w="5335" w:type="dxa"/>
                <w:vAlign w:val="center"/>
              </w:tcPr>
              <w:p w14:paraId="273643FA" w14:textId="77777777" w:rsidR="00A844ED" w:rsidRPr="004C3241" w:rsidRDefault="00A844ED"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0B5600E" wp14:editId="1932AF9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02208753" w:displacedByCustomXml="prev"/>
      </w:tr>
      <w:tr w:rsidR="00A844ED" w:rsidRPr="004C3241" w14:paraId="293D883E" w14:textId="77777777" w:rsidTr="00CA29C4">
        <w:trPr>
          <w:trHeight w:val="397"/>
        </w:trPr>
        <w:tc>
          <w:tcPr>
            <w:tcW w:w="3681" w:type="dxa"/>
            <w:shd w:val="clear" w:color="auto" w:fill="D9D9D9" w:themeFill="background1" w:themeFillShade="D9"/>
            <w:vAlign w:val="center"/>
          </w:tcPr>
          <w:p w14:paraId="4881A589" w14:textId="77777777" w:rsidR="00A844ED" w:rsidRPr="004C3241" w:rsidRDefault="00A844ED"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11935360" w:edGrp="everyone"/>
        <w:tc>
          <w:tcPr>
            <w:tcW w:w="5335" w:type="dxa"/>
            <w:tcBorders>
              <w:top w:val="nil"/>
              <w:left w:val="nil"/>
              <w:bottom w:val="single" w:sz="8" w:space="0" w:color="auto"/>
              <w:right w:val="single" w:sz="4" w:space="0" w:color="auto"/>
            </w:tcBorders>
            <w:vAlign w:val="center"/>
          </w:tcPr>
          <w:p w14:paraId="30B84BB7" w14:textId="77777777" w:rsidR="00A844ED" w:rsidRPr="00DD7A44" w:rsidRDefault="00856807"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811935360"/>
          </w:p>
        </w:tc>
      </w:tr>
    </w:tbl>
    <w:p w14:paraId="38A0876B"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177E5FF" w14:textId="77777777" w:rsidR="00A844ED" w:rsidRPr="004932A4" w:rsidRDefault="00856807"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FBF1E1B" w14:textId="77777777" w:rsidR="00A844ED" w:rsidRPr="004932A4" w:rsidRDefault="00856807"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11F2F40A"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A69D07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88D6CF" w14:textId="77777777" w:rsidR="00A844ED" w:rsidRDefault="00A844ED" w:rsidP="00CA29C4">
            <w:pPr>
              <w:ind w:right="-24"/>
              <w:jc w:val="center"/>
              <w:rPr>
                <w:rFonts w:ascii="Arial" w:hAnsi="Arial" w:cs="Arial"/>
                <w:b/>
                <w:szCs w:val="24"/>
              </w:rPr>
            </w:pPr>
            <w:r w:rsidRPr="0032118C">
              <w:rPr>
                <w:rFonts w:ascii="Arial" w:hAnsi="Arial" w:cs="Arial"/>
                <w:b/>
                <w:szCs w:val="24"/>
              </w:rPr>
              <w:t>THEORY EXAM INSTRUCTIONS</w:t>
            </w:r>
          </w:p>
          <w:p w14:paraId="0CA59F5D" w14:textId="77777777" w:rsidR="00A844ED" w:rsidRPr="0032118C" w:rsidRDefault="00A844ED" w:rsidP="00CA29C4">
            <w:pPr>
              <w:ind w:right="-24"/>
              <w:jc w:val="center"/>
              <w:rPr>
                <w:rFonts w:ascii="Arial" w:hAnsi="Arial" w:cs="Arial"/>
                <w:b/>
                <w:szCs w:val="24"/>
              </w:rPr>
            </w:pPr>
          </w:p>
          <w:p w14:paraId="48DF764C" w14:textId="77777777" w:rsidR="00A844ED" w:rsidRPr="0032118C" w:rsidRDefault="00A844ED" w:rsidP="00856807">
            <w:pPr>
              <w:pStyle w:val="ListParagraph"/>
              <w:numPr>
                <w:ilvl w:val="0"/>
                <w:numId w:val="12"/>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FCA0E56" w14:textId="77777777" w:rsidR="00A844ED" w:rsidRPr="0032118C" w:rsidRDefault="00A844ED" w:rsidP="00856807">
            <w:pPr>
              <w:pStyle w:val="ListParagraph"/>
              <w:numPr>
                <w:ilvl w:val="1"/>
                <w:numId w:val="12"/>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594D315" w14:textId="77777777" w:rsidR="00A844ED" w:rsidRPr="0032118C" w:rsidRDefault="00A844ED" w:rsidP="00856807">
            <w:pPr>
              <w:pStyle w:val="ListParagraph"/>
              <w:numPr>
                <w:ilvl w:val="0"/>
                <w:numId w:val="12"/>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9729E4C" w14:textId="77777777" w:rsidR="00A844ED" w:rsidRDefault="00A844ED" w:rsidP="00856807">
            <w:pPr>
              <w:pStyle w:val="ListParagraph"/>
              <w:numPr>
                <w:ilvl w:val="0"/>
                <w:numId w:val="12"/>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D2FC95D" w14:textId="77777777" w:rsidR="00A844ED" w:rsidRPr="0032118C" w:rsidRDefault="00A844ED" w:rsidP="00856807">
            <w:pPr>
              <w:pStyle w:val="ListParagraph"/>
              <w:numPr>
                <w:ilvl w:val="1"/>
                <w:numId w:val="12"/>
              </w:numPr>
              <w:ind w:right="390"/>
              <w:jc w:val="left"/>
              <w:rPr>
                <w:rFonts w:ascii="Arial" w:hAnsi="Arial" w:cs="Arial"/>
                <w:sz w:val="22"/>
                <w:szCs w:val="22"/>
              </w:rPr>
            </w:pPr>
            <w:r>
              <w:rPr>
                <w:rFonts w:ascii="Arial" w:hAnsi="Arial" w:cs="Arial"/>
                <w:sz w:val="22"/>
                <w:szCs w:val="22"/>
              </w:rPr>
              <w:t>Your signature acknowledges that this is your own work.</w:t>
            </w:r>
          </w:p>
          <w:p w14:paraId="6D4CC315" w14:textId="77777777" w:rsidR="00A844ED" w:rsidRDefault="00A844ED" w:rsidP="00856807">
            <w:pPr>
              <w:pStyle w:val="ListParagraph"/>
              <w:numPr>
                <w:ilvl w:val="0"/>
                <w:numId w:val="12"/>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4E4F5B7" w14:textId="77777777" w:rsidR="00A844ED" w:rsidRPr="0032118C" w:rsidRDefault="00A844ED" w:rsidP="00856807">
            <w:pPr>
              <w:pStyle w:val="ListParagraph"/>
              <w:numPr>
                <w:ilvl w:val="0"/>
                <w:numId w:val="12"/>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EB33556" w14:textId="77777777" w:rsidR="00A844ED" w:rsidRPr="0032118C" w:rsidRDefault="00A844ED" w:rsidP="00856807">
            <w:pPr>
              <w:pStyle w:val="ListParagraph"/>
              <w:numPr>
                <w:ilvl w:val="1"/>
                <w:numId w:val="12"/>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C120580" w14:textId="77777777" w:rsidR="00A844ED" w:rsidRPr="00923E1E" w:rsidRDefault="00A844ED" w:rsidP="00856807">
            <w:pPr>
              <w:pStyle w:val="ListParagraph"/>
              <w:numPr>
                <w:ilvl w:val="1"/>
                <w:numId w:val="12"/>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8707F89" w14:textId="77777777" w:rsidR="00A844ED" w:rsidRDefault="00A844ED" w:rsidP="00A844ED">
      <w:pPr>
        <w:ind w:right="-24"/>
        <w:rPr>
          <w:rFonts w:ascii="Arial" w:hAnsi="Arial" w:cs="Arial"/>
          <w:sz w:val="22"/>
          <w:szCs w:val="22"/>
        </w:rPr>
      </w:pPr>
    </w:p>
    <w:p w14:paraId="0ED99E16"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7C3BA17A" w14:textId="77777777" w:rsidTr="00CA29C4">
        <w:tc>
          <w:tcPr>
            <w:tcW w:w="2552" w:type="dxa"/>
            <w:tcBorders>
              <w:top w:val="nil"/>
              <w:left w:val="nil"/>
              <w:bottom w:val="nil"/>
              <w:right w:val="nil"/>
            </w:tcBorders>
          </w:tcPr>
          <w:p w14:paraId="4D927A73"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7705A0F" w14:textId="1BF08F9A" w:rsidR="00A844ED" w:rsidRPr="001C4084" w:rsidRDefault="00C636D2" w:rsidP="00CA29C4">
            <w:pPr>
              <w:ind w:right="-24"/>
              <w:rPr>
                <w:rFonts w:ascii="Arial" w:hAnsi="Arial" w:cs="Arial"/>
                <w:sz w:val="22"/>
                <w:szCs w:val="22"/>
              </w:rPr>
            </w:pPr>
            <w:permStart w:id="1714837178" w:edGrp="everyone"/>
            <w:r>
              <w:rPr>
                <w:rFonts w:ascii="Arial" w:hAnsi="Arial" w:cs="Arial"/>
                <w:sz w:val="22"/>
                <w:szCs w:val="22"/>
              </w:rPr>
              <w:t>Laura Snow</w:t>
            </w:r>
            <w:permEnd w:id="1714837178"/>
          </w:p>
        </w:tc>
      </w:tr>
      <w:tr w:rsidR="00A844ED" w:rsidRPr="004E05D0" w14:paraId="4FD132E7" w14:textId="77777777" w:rsidTr="00CA29C4">
        <w:tc>
          <w:tcPr>
            <w:tcW w:w="2552" w:type="dxa"/>
            <w:tcBorders>
              <w:top w:val="nil"/>
              <w:left w:val="nil"/>
              <w:bottom w:val="nil"/>
              <w:right w:val="nil"/>
            </w:tcBorders>
          </w:tcPr>
          <w:p w14:paraId="16AEAFB9"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4697FCFC" w14:textId="77777777" w:rsidR="00A844ED" w:rsidRPr="004E05D0" w:rsidRDefault="00A844ED" w:rsidP="00CA29C4">
            <w:pPr>
              <w:ind w:right="-24"/>
              <w:rPr>
                <w:rFonts w:ascii="Arial" w:hAnsi="Arial" w:cs="Arial"/>
                <w:sz w:val="10"/>
                <w:szCs w:val="10"/>
              </w:rPr>
            </w:pPr>
          </w:p>
        </w:tc>
      </w:tr>
      <w:tr w:rsidR="00A844ED" w:rsidRPr="00830749" w14:paraId="310D2C49" w14:textId="77777777" w:rsidTr="00CA29C4">
        <w:tc>
          <w:tcPr>
            <w:tcW w:w="2552" w:type="dxa"/>
            <w:tcBorders>
              <w:top w:val="nil"/>
              <w:left w:val="nil"/>
              <w:bottom w:val="nil"/>
              <w:right w:val="nil"/>
            </w:tcBorders>
          </w:tcPr>
          <w:p w14:paraId="279A9C37"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20201391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167AAB7"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85DCD0" wp14:editId="57A99E2D">
                      <wp:extent cx="1809750" cy="42735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822734" cy="430421"/>
                              </a:xfrm>
                              <a:prstGeom prst="rect">
                                <a:avLst/>
                              </a:prstGeom>
                              <a:noFill/>
                              <a:ln>
                                <a:noFill/>
                              </a:ln>
                            </pic:spPr>
                          </pic:pic>
                        </a:graphicData>
                      </a:graphic>
                    </wp:inline>
                  </w:drawing>
                </w:r>
              </w:p>
            </w:tc>
          </w:sdtContent>
        </w:sdt>
        <w:permEnd w:id="202013917" w:displacedByCustomXml="prev"/>
      </w:tr>
      <w:tr w:rsidR="00A844ED" w:rsidRPr="00830749" w14:paraId="4AE1406B" w14:textId="77777777" w:rsidTr="00CA29C4">
        <w:tc>
          <w:tcPr>
            <w:tcW w:w="2552" w:type="dxa"/>
            <w:tcBorders>
              <w:top w:val="nil"/>
              <w:left w:val="nil"/>
              <w:bottom w:val="nil"/>
              <w:right w:val="nil"/>
            </w:tcBorders>
          </w:tcPr>
          <w:p w14:paraId="6168C575"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0B6C0AA6" w14:textId="77777777" w:rsidR="00A844ED" w:rsidRPr="001C4084" w:rsidRDefault="00A844ED" w:rsidP="00CA29C4">
            <w:pPr>
              <w:ind w:right="-24"/>
              <w:rPr>
                <w:rFonts w:ascii="Arial" w:hAnsi="Arial" w:cs="Arial"/>
                <w:sz w:val="22"/>
                <w:szCs w:val="22"/>
              </w:rPr>
            </w:pPr>
          </w:p>
        </w:tc>
      </w:tr>
      <w:tr w:rsidR="00A844ED" w:rsidRPr="0077428E" w14:paraId="46C4054D" w14:textId="77777777" w:rsidTr="00CA29C4">
        <w:tc>
          <w:tcPr>
            <w:tcW w:w="2552" w:type="dxa"/>
            <w:tcBorders>
              <w:top w:val="nil"/>
              <w:left w:val="nil"/>
              <w:bottom w:val="nil"/>
              <w:right w:val="nil"/>
            </w:tcBorders>
          </w:tcPr>
          <w:p w14:paraId="3E7138F7"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268461072" w:edGrp="everyone" w:displacedByCustomXml="next"/>
        <w:sdt>
          <w:sdtPr>
            <w:rPr>
              <w:rFonts w:ascii="Arial" w:hAnsi="Arial" w:cs="Arial"/>
              <w:sz w:val="22"/>
              <w:szCs w:val="22"/>
            </w:rPr>
            <w:id w:val="1824854710"/>
            <w:placeholder>
              <w:docPart w:val="1E11A6D093BA4D6B992C38C125365314"/>
            </w:placeholder>
            <w:date w:fullDate="2022-04-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A32B62" w14:textId="785B78F0" w:rsidR="00A844ED" w:rsidRPr="00DD7A44" w:rsidRDefault="00C636D2" w:rsidP="00CA29C4">
                <w:pPr>
                  <w:ind w:right="-24"/>
                  <w:rPr>
                    <w:rFonts w:ascii="Arial" w:hAnsi="Arial" w:cs="Arial"/>
                    <w:sz w:val="22"/>
                    <w:szCs w:val="22"/>
                  </w:rPr>
                </w:pPr>
                <w:r>
                  <w:rPr>
                    <w:rFonts w:ascii="Arial" w:hAnsi="Arial" w:cs="Arial"/>
                    <w:sz w:val="22"/>
                    <w:szCs w:val="22"/>
                  </w:rPr>
                  <w:t>26/04/2022</w:t>
                </w:r>
              </w:p>
            </w:tc>
          </w:sdtContent>
        </w:sdt>
        <w:permEnd w:id="268461072" w:displacedByCustomXml="prev"/>
      </w:tr>
    </w:tbl>
    <w:p w14:paraId="690C2560" w14:textId="77777777" w:rsidR="00A844ED" w:rsidRDefault="00A844ED" w:rsidP="00A844ED">
      <w:pPr>
        <w:ind w:right="-24"/>
        <w:rPr>
          <w:rFonts w:ascii="Arial" w:hAnsi="Arial" w:cs="Arial"/>
          <w:sz w:val="22"/>
          <w:szCs w:val="22"/>
        </w:rPr>
      </w:pPr>
    </w:p>
    <w:p w14:paraId="1202BBE1"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791DCE7E" w14:textId="77777777" w:rsidTr="00CA29C4">
        <w:tc>
          <w:tcPr>
            <w:tcW w:w="2552" w:type="dxa"/>
            <w:tcBorders>
              <w:top w:val="nil"/>
              <w:left w:val="nil"/>
              <w:bottom w:val="nil"/>
              <w:right w:val="nil"/>
            </w:tcBorders>
          </w:tcPr>
          <w:p w14:paraId="0DEE5EB7"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CB439E5" w14:textId="77777777" w:rsidR="00A844ED" w:rsidRPr="0032118C" w:rsidRDefault="00A844ED" w:rsidP="00CA29C4">
            <w:pPr>
              <w:ind w:right="-24"/>
              <w:rPr>
                <w:rFonts w:ascii="Arial" w:hAnsi="Arial" w:cs="Arial"/>
                <w:sz w:val="22"/>
                <w:szCs w:val="22"/>
              </w:rPr>
            </w:pPr>
            <w:permStart w:id="830866809" w:edGrp="everyone"/>
            <w:permEnd w:id="830866809"/>
          </w:p>
        </w:tc>
      </w:tr>
      <w:tr w:rsidR="00A844ED" w:rsidRPr="004E05D0" w14:paraId="0D9F8C50" w14:textId="77777777" w:rsidTr="00CA29C4">
        <w:trPr>
          <w:trHeight w:val="113"/>
        </w:trPr>
        <w:tc>
          <w:tcPr>
            <w:tcW w:w="2552" w:type="dxa"/>
            <w:tcBorders>
              <w:top w:val="nil"/>
              <w:left w:val="nil"/>
              <w:bottom w:val="nil"/>
              <w:right w:val="nil"/>
            </w:tcBorders>
          </w:tcPr>
          <w:p w14:paraId="0787C2D8"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7E4A90BD" w14:textId="77777777" w:rsidR="00A844ED" w:rsidRPr="004E05D0" w:rsidRDefault="00A844ED" w:rsidP="00CA29C4">
            <w:pPr>
              <w:ind w:right="-24"/>
              <w:rPr>
                <w:rFonts w:ascii="Arial" w:hAnsi="Arial" w:cs="Arial"/>
                <w:sz w:val="10"/>
                <w:szCs w:val="10"/>
              </w:rPr>
            </w:pPr>
          </w:p>
        </w:tc>
      </w:tr>
      <w:tr w:rsidR="00A844ED" w:rsidRPr="0032118C" w14:paraId="658198AA" w14:textId="77777777" w:rsidTr="00CA29C4">
        <w:tc>
          <w:tcPr>
            <w:tcW w:w="2552" w:type="dxa"/>
            <w:tcBorders>
              <w:top w:val="nil"/>
              <w:left w:val="nil"/>
              <w:bottom w:val="nil"/>
              <w:right w:val="nil"/>
            </w:tcBorders>
          </w:tcPr>
          <w:p w14:paraId="3CD69109"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926484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E86D40C"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97A285" wp14:editId="7942C70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9264841" w:displacedByCustomXml="prev"/>
      </w:tr>
      <w:tr w:rsidR="00A844ED" w:rsidRPr="0032118C" w14:paraId="46F51726" w14:textId="77777777" w:rsidTr="00CA29C4">
        <w:tc>
          <w:tcPr>
            <w:tcW w:w="2552" w:type="dxa"/>
            <w:tcBorders>
              <w:top w:val="nil"/>
              <w:left w:val="nil"/>
              <w:bottom w:val="nil"/>
              <w:right w:val="nil"/>
            </w:tcBorders>
          </w:tcPr>
          <w:p w14:paraId="37CA9676"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71FB0B80" w14:textId="77777777" w:rsidR="00A844ED" w:rsidRPr="0032118C" w:rsidRDefault="00A844ED" w:rsidP="00CA29C4">
            <w:pPr>
              <w:ind w:right="-24"/>
              <w:rPr>
                <w:rFonts w:ascii="Arial" w:hAnsi="Arial" w:cs="Arial"/>
                <w:sz w:val="22"/>
                <w:szCs w:val="22"/>
              </w:rPr>
            </w:pPr>
          </w:p>
        </w:tc>
      </w:tr>
      <w:tr w:rsidR="00A844ED" w:rsidRPr="0077428E" w14:paraId="5BDA46DD" w14:textId="77777777" w:rsidTr="00CA29C4">
        <w:tc>
          <w:tcPr>
            <w:tcW w:w="2552" w:type="dxa"/>
            <w:tcBorders>
              <w:top w:val="nil"/>
              <w:left w:val="nil"/>
              <w:bottom w:val="nil"/>
              <w:right w:val="nil"/>
            </w:tcBorders>
          </w:tcPr>
          <w:p w14:paraId="4385EB24"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624575569" w:edGrp="everyone"/>
        <w:tc>
          <w:tcPr>
            <w:tcW w:w="6520" w:type="dxa"/>
            <w:tcBorders>
              <w:top w:val="nil"/>
              <w:left w:val="nil"/>
              <w:bottom w:val="single" w:sz="8" w:space="0" w:color="auto"/>
              <w:right w:val="nil"/>
            </w:tcBorders>
          </w:tcPr>
          <w:p w14:paraId="039A91DC" w14:textId="77777777" w:rsidR="00A844ED" w:rsidRPr="00DD7A44" w:rsidRDefault="00856807"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624575569"/>
          </w:p>
        </w:tc>
      </w:tr>
    </w:tbl>
    <w:p w14:paraId="5FDD70FD" w14:textId="77777777" w:rsidR="00A844ED" w:rsidRPr="0077428E" w:rsidRDefault="00A844ED" w:rsidP="00A844ED">
      <w:pPr>
        <w:ind w:right="-24"/>
        <w:rPr>
          <w:rFonts w:ascii="Arial" w:hAnsi="Arial" w:cs="Arial"/>
          <w:sz w:val="22"/>
          <w:szCs w:val="22"/>
        </w:rPr>
      </w:pPr>
    </w:p>
    <w:p w14:paraId="4D44788B"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3FFEE610" w14:textId="77777777" w:rsidTr="00CA29C4">
        <w:trPr>
          <w:trHeight w:val="217"/>
          <w:jc w:val="center"/>
        </w:trPr>
        <w:tc>
          <w:tcPr>
            <w:tcW w:w="2528" w:type="dxa"/>
            <w:shd w:val="clear" w:color="auto" w:fill="F3F3F3"/>
            <w:vAlign w:val="center"/>
          </w:tcPr>
          <w:p w14:paraId="56D1562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7E2A7A1" w14:textId="77777777" w:rsidR="00A844ED" w:rsidRPr="004932A4" w:rsidRDefault="00A844ED"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458B5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0D77F7DB" w14:textId="77777777" w:rsidTr="00CA29C4">
        <w:trPr>
          <w:cantSplit/>
          <w:jc w:val="center"/>
        </w:trPr>
        <w:tc>
          <w:tcPr>
            <w:tcW w:w="2528" w:type="dxa"/>
            <w:vMerge w:val="restart"/>
            <w:vAlign w:val="center"/>
          </w:tcPr>
          <w:p w14:paraId="30CCD7C5"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3D7E5FE2" w14:textId="77777777" w:rsidR="00A844ED" w:rsidRPr="004932A4" w:rsidRDefault="00A844ED" w:rsidP="00CA29C4">
            <w:pPr>
              <w:ind w:right="-24"/>
              <w:jc w:val="center"/>
              <w:rPr>
                <w:rFonts w:ascii="Arial" w:hAnsi="Arial" w:cs="Arial"/>
                <w:sz w:val="22"/>
                <w:szCs w:val="22"/>
              </w:rPr>
            </w:pPr>
            <w:permStart w:id="2084315137" w:edGrp="everyone"/>
            <w:permEnd w:id="2084315137"/>
          </w:p>
        </w:tc>
        <w:tc>
          <w:tcPr>
            <w:tcW w:w="1346" w:type="dxa"/>
            <w:vAlign w:val="center"/>
          </w:tcPr>
          <w:p w14:paraId="3431273C"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CBB033C"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478FBB66" w14:textId="77777777" w:rsidTr="00CA29C4">
        <w:trPr>
          <w:cantSplit/>
          <w:trHeight w:val="454"/>
          <w:jc w:val="center"/>
        </w:trPr>
        <w:tc>
          <w:tcPr>
            <w:tcW w:w="2528" w:type="dxa"/>
            <w:vMerge/>
            <w:vAlign w:val="center"/>
          </w:tcPr>
          <w:p w14:paraId="4E6C44FB" w14:textId="77777777" w:rsidR="00A844ED" w:rsidRPr="004932A4" w:rsidRDefault="00A844ED" w:rsidP="00CA29C4">
            <w:pPr>
              <w:ind w:right="-24"/>
              <w:jc w:val="center"/>
              <w:rPr>
                <w:rFonts w:ascii="Arial" w:hAnsi="Arial" w:cs="Arial"/>
                <w:sz w:val="22"/>
                <w:szCs w:val="22"/>
              </w:rPr>
            </w:pPr>
          </w:p>
        </w:tc>
        <w:tc>
          <w:tcPr>
            <w:tcW w:w="2411" w:type="dxa"/>
            <w:vMerge/>
            <w:vAlign w:val="center"/>
          </w:tcPr>
          <w:p w14:paraId="2A9F2268" w14:textId="77777777" w:rsidR="00A844ED" w:rsidRPr="004932A4" w:rsidRDefault="00A844ED" w:rsidP="00CA29C4">
            <w:pPr>
              <w:ind w:right="-24"/>
              <w:jc w:val="center"/>
              <w:rPr>
                <w:rFonts w:ascii="Arial" w:hAnsi="Arial" w:cs="Arial"/>
                <w:sz w:val="22"/>
                <w:szCs w:val="22"/>
              </w:rPr>
            </w:pPr>
          </w:p>
        </w:tc>
        <w:permStart w:id="1545363888" w:edGrp="everyone"/>
        <w:tc>
          <w:tcPr>
            <w:tcW w:w="1346" w:type="dxa"/>
            <w:vAlign w:val="center"/>
          </w:tcPr>
          <w:p w14:paraId="35F7C5BA" w14:textId="77777777" w:rsidR="00A844ED" w:rsidRPr="00533511" w:rsidRDefault="00856807"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545363888"/>
          </w:p>
        </w:tc>
        <w:permStart w:id="1443847943" w:edGrp="everyone"/>
        <w:tc>
          <w:tcPr>
            <w:tcW w:w="1347" w:type="dxa"/>
            <w:vAlign w:val="center"/>
          </w:tcPr>
          <w:p w14:paraId="7D693128" w14:textId="77777777" w:rsidR="00A844ED" w:rsidRPr="00533511" w:rsidRDefault="00856807"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44384794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74760330" w14:textId="77777777" w:rsidTr="00CA29C4">
        <w:tc>
          <w:tcPr>
            <w:tcW w:w="9057" w:type="dxa"/>
            <w:shd w:val="clear" w:color="auto" w:fill="D9D9D9" w:themeFill="background1" w:themeFillShade="D9"/>
          </w:tcPr>
          <w:p w14:paraId="7015193C" w14:textId="77777777" w:rsidR="00A844ED" w:rsidRPr="000C0B14" w:rsidRDefault="00A844ED" w:rsidP="00CA29C4">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3B873105" w14:textId="77777777" w:rsidTr="00CA29C4">
        <w:trPr>
          <w:trHeight w:val="13433"/>
        </w:trPr>
        <w:tc>
          <w:tcPr>
            <w:tcW w:w="9057" w:type="dxa"/>
          </w:tcPr>
          <w:p w14:paraId="6E6533F5" w14:textId="77777777" w:rsidR="00A844ED" w:rsidRPr="000C0B14" w:rsidRDefault="00A844ED" w:rsidP="00CA29C4">
            <w:pPr>
              <w:rPr>
                <w:rFonts w:ascii="Arial" w:hAnsi="Arial" w:cs="Arial"/>
                <w:szCs w:val="24"/>
              </w:rPr>
            </w:pPr>
            <w:permStart w:id="1914983899" w:edGrp="everyone"/>
            <w:permEnd w:id="1914983899"/>
          </w:p>
        </w:tc>
      </w:tr>
    </w:tbl>
    <w:bookmarkEnd w:id="0"/>
    <w:p w14:paraId="4C705FC3" w14:textId="77777777" w:rsidR="00A844ED" w:rsidRPr="00A844ED" w:rsidRDefault="00A844ED" w:rsidP="00856807">
      <w:pPr>
        <w:numPr>
          <w:ilvl w:val="0"/>
          <w:numId w:val="14"/>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0E16989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3E5339" w14:textId="77777777" w:rsidTr="00CA29C4">
        <w:trPr>
          <w:trHeight w:val="1814"/>
        </w:trPr>
        <w:tc>
          <w:tcPr>
            <w:tcW w:w="1027" w:type="dxa"/>
            <w:tcBorders>
              <w:top w:val="nil"/>
              <w:left w:val="nil"/>
              <w:bottom w:val="nil"/>
              <w:right w:val="single" w:sz="4" w:space="0" w:color="auto"/>
            </w:tcBorders>
          </w:tcPr>
          <w:p w14:paraId="13E920D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9DAA39" w14:textId="7EE47C6B" w:rsidR="00A844ED" w:rsidRPr="00A844ED" w:rsidRDefault="00495E2B" w:rsidP="00A844ED">
            <w:pPr>
              <w:rPr>
                <w:rFonts w:ascii="Arial" w:hAnsi="Arial" w:cs="Arial"/>
                <w:sz w:val="22"/>
                <w:szCs w:val="22"/>
              </w:rPr>
            </w:pPr>
            <w:permStart w:id="1060776159" w:edGrp="everyone"/>
            <w:r>
              <w:rPr>
                <w:rFonts w:ascii="Arial" w:hAnsi="Arial" w:cs="Arial"/>
                <w:sz w:val="22"/>
                <w:szCs w:val="22"/>
              </w:rPr>
              <w:t>QBCC</w:t>
            </w:r>
            <w:permEnd w:id="1060776159"/>
          </w:p>
        </w:tc>
        <w:permStart w:id="898911418"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984FE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98911418" w:displacedByCustomXml="prev"/>
      </w:tr>
    </w:tbl>
    <w:p w14:paraId="700B604F" w14:textId="77777777" w:rsidR="00A844ED" w:rsidRPr="00A844ED" w:rsidRDefault="00A844ED" w:rsidP="00A844ED">
      <w:pPr>
        <w:rPr>
          <w:rFonts w:ascii="Arial" w:hAnsi="Arial" w:cs="Arial"/>
          <w:sz w:val="22"/>
          <w:szCs w:val="22"/>
        </w:rPr>
      </w:pPr>
    </w:p>
    <w:p w14:paraId="7F7AB626" w14:textId="77777777" w:rsidR="00A844ED" w:rsidRPr="00A844ED" w:rsidRDefault="00A844ED" w:rsidP="00A844ED">
      <w:pPr>
        <w:rPr>
          <w:rFonts w:ascii="Arial" w:hAnsi="Arial" w:cs="Arial"/>
          <w:sz w:val="22"/>
          <w:szCs w:val="22"/>
        </w:rPr>
      </w:pPr>
    </w:p>
    <w:p w14:paraId="21AACEF6" w14:textId="77777777" w:rsidR="00A844ED" w:rsidRPr="00A844ED" w:rsidRDefault="00A844ED" w:rsidP="00856807">
      <w:pPr>
        <w:numPr>
          <w:ilvl w:val="0"/>
          <w:numId w:val="14"/>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30D2704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4D0B92F" w14:textId="77777777" w:rsidTr="00CA29C4">
        <w:tc>
          <w:tcPr>
            <w:tcW w:w="624" w:type="pct"/>
            <w:tcBorders>
              <w:top w:val="nil"/>
              <w:left w:val="nil"/>
              <w:bottom w:val="nil"/>
              <w:right w:val="single" w:sz="12" w:space="0" w:color="auto"/>
            </w:tcBorders>
            <w:shd w:val="clear" w:color="auto" w:fill="auto"/>
          </w:tcPr>
          <w:p w14:paraId="142A6DD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AC4E2B1"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E39775E" w14:textId="77777777" w:rsidR="00A844ED" w:rsidRPr="00A844ED" w:rsidRDefault="00A844ED" w:rsidP="00A844ED">
            <w:pPr>
              <w:keepNext/>
              <w:ind w:left="993" w:right="82" w:hanging="993"/>
              <w:jc w:val="center"/>
            </w:pPr>
            <w:r w:rsidRPr="00A844ED">
              <w:t>Scope of work</w:t>
            </w:r>
          </w:p>
        </w:tc>
        <w:permStart w:id="274017299"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A52D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74017299" w:displacedByCustomXml="prev"/>
      </w:tr>
      <w:tr w:rsidR="00A844ED" w:rsidRPr="00A844ED" w14:paraId="6160A068" w14:textId="77777777" w:rsidTr="00CA29C4">
        <w:trPr>
          <w:trHeight w:val="2551"/>
          <w:hidden/>
        </w:trPr>
        <w:tc>
          <w:tcPr>
            <w:tcW w:w="624" w:type="pct"/>
            <w:tcBorders>
              <w:top w:val="nil"/>
              <w:left w:val="nil"/>
              <w:bottom w:val="nil"/>
              <w:right w:val="single" w:sz="12" w:space="0" w:color="auto"/>
            </w:tcBorders>
          </w:tcPr>
          <w:p w14:paraId="065D26C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A66183" w14:textId="39EB9E1F" w:rsidR="00A844ED" w:rsidRPr="00A844ED" w:rsidRDefault="00495E2B" w:rsidP="00A844ED">
            <w:pPr>
              <w:jc w:val="left"/>
              <w:rPr>
                <w:rFonts w:ascii="Arial" w:hAnsi="Arial" w:cs="Arial"/>
                <w:sz w:val="22"/>
                <w:szCs w:val="22"/>
              </w:rPr>
            </w:pPr>
            <w:permStart w:id="1798985963" w:edGrp="everyone"/>
            <w:r>
              <w:rPr>
                <w:rFonts w:ascii="Arial" w:hAnsi="Arial" w:cs="Arial"/>
                <w:sz w:val="22"/>
                <w:szCs w:val="22"/>
              </w:rPr>
              <w:t>Builder – Low Rise</w:t>
            </w:r>
            <w:permEnd w:id="1798985963"/>
          </w:p>
        </w:tc>
        <w:tc>
          <w:tcPr>
            <w:tcW w:w="2559" w:type="pct"/>
            <w:tcBorders>
              <w:top w:val="single" w:sz="12" w:space="0" w:color="auto"/>
              <w:left w:val="single" w:sz="4" w:space="0" w:color="auto"/>
            </w:tcBorders>
            <w:shd w:val="clear" w:color="auto" w:fill="auto"/>
            <w:vAlign w:val="center"/>
          </w:tcPr>
          <w:p w14:paraId="358D9701" w14:textId="77777777" w:rsidR="00875BE6" w:rsidRPr="00875BE6" w:rsidRDefault="00875BE6" w:rsidP="00856807">
            <w:pPr>
              <w:numPr>
                <w:ilvl w:val="0"/>
                <w:numId w:val="15"/>
              </w:numPr>
              <w:shd w:val="clear" w:color="auto" w:fill="FFFFFF"/>
              <w:spacing w:before="100" w:beforeAutospacing="1" w:after="100" w:afterAutospacing="1"/>
              <w:jc w:val="left"/>
              <w:rPr>
                <w:rFonts w:ascii="Arial" w:hAnsi="Arial" w:cs="Arial"/>
                <w:color w:val="545D5D"/>
                <w:szCs w:val="24"/>
                <w:lang w:eastAsia="en-AU"/>
              </w:rPr>
            </w:pPr>
            <w:permStart w:id="1336890822" w:edGrp="everyone"/>
            <w:r w:rsidRPr="00875BE6">
              <w:rPr>
                <w:rFonts w:ascii="Arial" w:hAnsi="Arial" w:cs="Arial"/>
                <w:color w:val="545D5D"/>
                <w:szCs w:val="24"/>
                <w:lang w:eastAsia="en-AU"/>
              </w:rPr>
              <w:t>Building work on a </w:t>
            </w:r>
            <w:hyperlink r:id="rId15" w:tgtFrame="_blank" w:history="1">
              <w:r w:rsidRPr="00875BE6">
                <w:rPr>
                  <w:rFonts w:ascii="Arial" w:hAnsi="Arial" w:cs="Arial"/>
                  <w:color w:val="008FBF"/>
                  <w:szCs w:val="24"/>
                  <w:u w:val="single"/>
                  <w:lang w:eastAsia="en-AU"/>
                </w:rPr>
                <w:t>class 1 or class 10 building</w:t>
              </w:r>
            </w:hyperlink>
          </w:p>
          <w:p w14:paraId="13E6DFB3" w14:textId="77777777" w:rsidR="00875BE6" w:rsidRPr="00875BE6" w:rsidRDefault="00875BE6" w:rsidP="00856807">
            <w:pPr>
              <w:numPr>
                <w:ilvl w:val="0"/>
                <w:numId w:val="15"/>
              </w:numPr>
              <w:shd w:val="clear" w:color="auto" w:fill="FFFFFF"/>
              <w:spacing w:before="100" w:beforeAutospacing="1" w:after="100" w:afterAutospacing="1"/>
              <w:jc w:val="left"/>
              <w:rPr>
                <w:rFonts w:ascii="Arial" w:hAnsi="Arial" w:cs="Arial"/>
                <w:color w:val="545D5D"/>
                <w:szCs w:val="24"/>
                <w:lang w:eastAsia="en-AU"/>
              </w:rPr>
            </w:pPr>
            <w:r w:rsidRPr="00875BE6">
              <w:rPr>
                <w:rFonts w:ascii="Arial" w:hAnsi="Arial" w:cs="Arial"/>
                <w:color w:val="545D5D"/>
                <w:szCs w:val="24"/>
                <w:lang w:eastAsia="en-AU"/>
              </w:rPr>
              <w:t>Building work on </w:t>
            </w:r>
            <w:hyperlink r:id="rId16" w:tgtFrame="_blank" w:history="1">
              <w:r w:rsidRPr="00875BE6">
                <w:rPr>
                  <w:rFonts w:ascii="Arial" w:hAnsi="Arial" w:cs="Arial"/>
                  <w:color w:val="008FBF"/>
                  <w:szCs w:val="24"/>
                  <w:u w:val="single"/>
                  <w:lang w:eastAsia="en-AU"/>
                </w:rPr>
                <w:t>classes 2 to 9 buildings</w:t>
              </w:r>
            </w:hyperlink>
            <w:r w:rsidRPr="00875BE6">
              <w:rPr>
                <w:rFonts w:ascii="Arial" w:hAnsi="Arial" w:cs="Arial"/>
                <w:color w:val="545D5D"/>
                <w:szCs w:val="24"/>
                <w:lang w:eastAsia="en-AU"/>
              </w:rPr>
              <w:t> with a gross floor area not more than 2000m², but not including Type A or Type B construction</w:t>
            </w:r>
          </w:p>
          <w:p w14:paraId="1B20A3CE" w14:textId="77777777" w:rsidR="00875BE6" w:rsidRPr="00875BE6" w:rsidRDefault="00875BE6" w:rsidP="00856807">
            <w:pPr>
              <w:numPr>
                <w:ilvl w:val="0"/>
                <w:numId w:val="15"/>
              </w:numPr>
              <w:shd w:val="clear" w:color="auto" w:fill="FFFFFF"/>
              <w:spacing w:before="100" w:beforeAutospacing="1" w:after="100" w:afterAutospacing="1"/>
              <w:jc w:val="left"/>
              <w:rPr>
                <w:rFonts w:ascii="Arial" w:hAnsi="Arial" w:cs="Arial"/>
                <w:color w:val="545D5D"/>
                <w:szCs w:val="24"/>
                <w:lang w:eastAsia="en-AU"/>
              </w:rPr>
            </w:pPr>
            <w:r w:rsidRPr="00875BE6">
              <w:rPr>
                <w:rFonts w:ascii="Arial" w:hAnsi="Arial" w:cs="Arial"/>
                <w:color w:val="545D5D"/>
                <w:szCs w:val="24"/>
                <w:lang w:eastAsia="en-AU"/>
              </w:rPr>
              <w:t>Building work that consists of non-structural work on a building, regardless of—</w:t>
            </w:r>
          </w:p>
          <w:p w14:paraId="4E38DE24" w14:textId="77777777" w:rsidR="00875BE6" w:rsidRPr="00875BE6" w:rsidRDefault="00875BE6" w:rsidP="00856807">
            <w:pPr>
              <w:numPr>
                <w:ilvl w:val="1"/>
                <w:numId w:val="15"/>
              </w:numPr>
              <w:shd w:val="clear" w:color="auto" w:fill="FFFFFF"/>
              <w:spacing w:before="100" w:beforeAutospacing="1" w:after="100" w:afterAutospacing="1"/>
              <w:jc w:val="left"/>
              <w:rPr>
                <w:rFonts w:ascii="Arial" w:hAnsi="Arial" w:cs="Arial"/>
                <w:color w:val="545D5D"/>
                <w:szCs w:val="24"/>
                <w:lang w:eastAsia="en-AU"/>
              </w:rPr>
            </w:pPr>
            <w:r w:rsidRPr="00875BE6">
              <w:rPr>
                <w:rFonts w:ascii="Arial" w:hAnsi="Arial" w:cs="Arial"/>
                <w:color w:val="545D5D"/>
                <w:szCs w:val="24"/>
                <w:lang w:eastAsia="en-AU"/>
              </w:rPr>
              <w:t>the class of the building; or</w:t>
            </w:r>
          </w:p>
          <w:p w14:paraId="76AEEFC7" w14:textId="77777777" w:rsidR="00875BE6" w:rsidRPr="00875BE6" w:rsidRDefault="00875BE6" w:rsidP="00856807">
            <w:pPr>
              <w:numPr>
                <w:ilvl w:val="1"/>
                <w:numId w:val="15"/>
              </w:numPr>
              <w:shd w:val="clear" w:color="auto" w:fill="FFFFFF"/>
              <w:spacing w:before="100" w:beforeAutospacing="1" w:after="100" w:afterAutospacing="1"/>
              <w:jc w:val="left"/>
              <w:rPr>
                <w:rFonts w:ascii="Arial" w:hAnsi="Arial" w:cs="Arial"/>
                <w:color w:val="545D5D"/>
                <w:szCs w:val="24"/>
                <w:lang w:eastAsia="en-AU"/>
              </w:rPr>
            </w:pPr>
            <w:r w:rsidRPr="00875BE6">
              <w:rPr>
                <w:rFonts w:ascii="Arial" w:hAnsi="Arial" w:cs="Arial"/>
                <w:color w:val="545D5D"/>
                <w:szCs w:val="24"/>
                <w:lang w:eastAsia="en-AU"/>
              </w:rPr>
              <w:t>the gross floor area of the building</w:t>
            </w:r>
          </w:p>
          <w:p w14:paraId="3031AA4B" w14:textId="77777777" w:rsidR="00875BE6" w:rsidRPr="00875BE6" w:rsidRDefault="00875BE6" w:rsidP="00856807">
            <w:pPr>
              <w:numPr>
                <w:ilvl w:val="0"/>
                <w:numId w:val="15"/>
              </w:numPr>
              <w:shd w:val="clear" w:color="auto" w:fill="FFFFFF"/>
              <w:spacing w:before="100" w:beforeAutospacing="1" w:after="100" w:afterAutospacing="1"/>
              <w:jc w:val="left"/>
              <w:rPr>
                <w:rFonts w:ascii="Arial" w:hAnsi="Arial" w:cs="Arial"/>
                <w:color w:val="545D5D"/>
                <w:szCs w:val="24"/>
                <w:lang w:eastAsia="en-AU"/>
              </w:rPr>
            </w:pPr>
            <w:r w:rsidRPr="00875BE6">
              <w:rPr>
                <w:rFonts w:ascii="Arial" w:hAnsi="Arial" w:cs="Arial"/>
                <w:color w:val="545D5D"/>
                <w:szCs w:val="24"/>
                <w:lang w:eastAsia="en-AU"/>
              </w:rPr>
              <w:t>Prepare plans and specifications if the plans and specifications are:</w:t>
            </w:r>
          </w:p>
          <w:p w14:paraId="7C5EC29A" w14:textId="77777777" w:rsidR="00875BE6" w:rsidRPr="00875BE6" w:rsidRDefault="00875BE6" w:rsidP="00856807">
            <w:pPr>
              <w:numPr>
                <w:ilvl w:val="1"/>
                <w:numId w:val="15"/>
              </w:numPr>
              <w:shd w:val="clear" w:color="auto" w:fill="FFFFFF"/>
              <w:spacing w:before="100" w:beforeAutospacing="1" w:after="100" w:afterAutospacing="1"/>
              <w:jc w:val="left"/>
              <w:rPr>
                <w:rFonts w:ascii="Arial" w:hAnsi="Arial" w:cs="Arial"/>
                <w:color w:val="545D5D"/>
                <w:szCs w:val="24"/>
                <w:lang w:eastAsia="en-AU"/>
              </w:rPr>
            </w:pPr>
            <w:r w:rsidRPr="00875BE6">
              <w:rPr>
                <w:rFonts w:ascii="Arial" w:hAnsi="Arial" w:cs="Arial"/>
                <w:color w:val="545D5D"/>
                <w:szCs w:val="24"/>
                <w:lang w:eastAsia="en-AU"/>
              </w:rPr>
              <w:t>for the licensee’s personal use, or</w:t>
            </w:r>
          </w:p>
          <w:p w14:paraId="5A5C9976" w14:textId="77777777" w:rsidR="00875BE6" w:rsidRPr="00875BE6" w:rsidRDefault="00875BE6" w:rsidP="00856807">
            <w:pPr>
              <w:numPr>
                <w:ilvl w:val="1"/>
                <w:numId w:val="15"/>
              </w:numPr>
              <w:shd w:val="clear" w:color="auto" w:fill="FFFFFF"/>
              <w:spacing w:before="100" w:beforeAutospacing="1" w:after="100" w:afterAutospacing="1"/>
              <w:jc w:val="left"/>
              <w:rPr>
                <w:rFonts w:ascii="Arial" w:hAnsi="Arial" w:cs="Arial"/>
                <w:color w:val="545D5D"/>
                <w:szCs w:val="24"/>
                <w:lang w:eastAsia="en-AU"/>
              </w:rPr>
            </w:pPr>
            <w:r w:rsidRPr="00875BE6">
              <w:rPr>
                <w:rFonts w:ascii="Arial" w:hAnsi="Arial" w:cs="Arial"/>
                <w:color w:val="545D5D"/>
                <w:szCs w:val="24"/>
                <w:lang w:eastAsia="en-AU"/>
              </w:rPr>
              <w:t>for use in building work to be performed by the licensee personally</w:t>
            </w:r>
          </w:p>
          <w:p w14:paraId="2D78261A" w14:textId="77777777" w:rsidR="00875BE6" w:rsidRPr="00875BE6" w:rsidRDefault="00875BE6" w:rsidP="00856807">
            <w:pPr>
              <w:numPr>
                <w:ilvl w:val="0"/>
                <w:numId w:val="15"/>
              </w:numPr>
              <w:shd w:val="clear" w:color="auto" w:fill="FFFFFF"/>
              <w:spacing w:before="100" w:beforeAutospacing="1" w:after="100" w:afterAutospacing="1"/>
              <w:jc w:val="left"/>
              <w:rPr>
                <w:rFonts w:ascii="Arial" w:hAnsi="Arial" w:cs="Arial"/>
                <w:color w:val="545D5D"/>
                <w:szCs w:val="24"/>
                <w:lang w:eastAsia="en-AU"/>
              </w:rPr>
            </w:pPr>
            <w:r w:rsidRPr="00875BE6">
              <w:rPr>
                <w:rFonts w:ascii="Arial" w:hAnsi="Arial" w:cs="Arial"/>
                <w:color w:val="545D5D"/>
                <w:szCs w:val="24"/>
                <w:lang w:eastAsia="en-AU"/>
              </w:rPr>
              <w:t>Temporarily until 2 May 2025 – for the building work described above, install and maintain:</w:t>
            </w:r>
          </w:p>
          <w:p w14:paraId="755A6BF0" w14:textId="77777777" w:rsidR="00875BE6" w:rsidRPr="00875BE6" w:rsidRDefault="00875BE6" w:rsidP="00856807">
            <w:pPr>
              <w:numPr>
                <w:ilvl w:val="1"/>
                <w:numId w:val="15"/>
              </w:numPr>
              <w:shd w:val="clear" w:color="auto" w:fill="FFFFFF"/>
              <w:spacing w:before="100" w:beforeAutospacing="1" w:after="100" w:afterAutospacing="1"/>
              <w:jc w:val="left"/>
              <w:rPr>
                <w:rFonts w:ascii="Arial" w:hAnsi="Arial" w:cs="Arial"/>
                <w:color w:val="545D5D"/>
                <w:szCs w:val="24"/>
                <w:lang w:eastAsia="en-AU"/>
              </w:rPr>
            </w:pPr>
            <w:r w:rsidRPr="00875BE6">
              <w:rPr>
                <w:rFonts w:ascii="Arial" w:hAnsi="Arial" w:cs="Arial"/>
                <w:color w:val="545D5D"/>
                <w:szCs w:val="24"/>
                <w:lang w:eastAsia="en-AU"/>
              </w:rPr>
              <w:t>Fire collars, fire-rated penetrations and fire-rated joint sealing;</w:t>
            </w:r>
          </w:p>
          <w:p w14:paraId="28EBD4BE" w14:textId="77777777" w:rsidR="00875BE6" w:rsidRPr="00875BE6" w:rsidRDefault="00875BE6" w:rsidP="00856807">
            <w:pPr>
              <w:numPr>
                <w:ilvl w:val="1"/>
                <w:numId w:val="15"/>
              </w:numPr>
              <w:shd w:val="clear" w:color="auto" w:fill="FFFFFF"/>
              <w:spacing w:before="100" w:beforeAutospacing="1" w:after="100" w:afterAutospacing="1"/>
              <w:jc w:val="left"/>
              <w:rPr>
                <w:rFonts w:ascii="Arial" w:hAnsi="Arial" w:cs="Arial"/>
                <w:color w:val="545D5D"/>
                <w:szCs w:val="24"/>
                <w:lang w:eastAsia="en-AU"/>
              </w:rPr>
            </w:pPr>
            <w:r w:rsidRPr="00875BE6">
              <w:rPr>
                <w:rFonts w:ascii="Arial" w:hAnsi="Arial" w:cs="Arial"/>
                <w:color w:val="545D5D"/>
                <w:szCs w:val="24"/>
                <w:lang w:eastAsia="en-AU"/>
              </w:rPr>
              <w:t>Fire and smoke walls and fire-rated ceilings. </w:t>
            </w:r>
          </w:p>
          <w:permEnd w:id="1336890822"/>
          <w:p w14:paraId="0FF7ACAB"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2BA7D9F0" w14:textId="77777777" w:rsidR="00A844ED" w:rsidRPr="00A844ED" w:rsidRDefault="00A844ED" w:rsidP="00A844ED">
            <w:pPr>
              <w:ind w:left="993" w:hanging="993"/>
            </w:pPr>
          </w:p>
        </w:tc>
      </w:tr>
    </w:tbl>
    <w:p w14:paraId="52F695EA" w14:textId="77777777" w:rsidR="00A844ED" w:rsidRPr="00A844ED" w:rsidRDefault="00A844ED" w:rsidP="00A844ED">
      <w:pPr>
        <w:rPr>
          <w:rFonts w:ascii="Arial" w:hAnsi="Arial" w:cs="Arial"/>
          <w:sz w:val="22"/>
          <w:szCs w:val="22"/>
        </w:rPr>
      </w:pPr>
    </w:p>
    <w:p w14:paraId="58E20D92" w14:textId="77777777" w:rsidR="00A844ED" w:rsidRPr="00A844ED" w:rsidRDefault="00A844ED" w:rsidP="00A844ED">
      <w:pPr>
        <w:rPr>
          <w:rFonts w:ascii="Arial" w:hAnsi="Arial" w:cs="Arial"/>
          <w:sz w:val="22"/>
          <w:szCs w:val="22"/>
        </w:rPr>
      </w:pPr>
    </w:p>
    <w:p w14:paraId="732F7287" w14:textId="77777777" w:rsidR="00A844ED" w:rsidRPr="00A844ED" w:rsidRDefault="00A844ED" w:rsidP="00856807">
      <w:pPr>
        <w:numPr>
          <w:ilvl w:val="0"/>
          <w:numId w:val="14"/>
        </w:numPr>
        <w:ind w:left="709" w:hanging="709"/>
        <w:jc w:val="left"/>
        <w:rPr>
          <w:rFonts w:ascii="Arial" w:hAnsi="Arial"/>
          <w:b/>
        </w:rPr>
      </w:pPr>
      <w:bookmarkStart w:id="3" w:name="_Ref535482369"/>
      <w:r w:rsidRPr="00A844ED">
        <w:rPr>
          <w:rFonts w:ascii="Arial" w:hAnsi="Arial"/>
          <w:b/>
        </w:rPr>
        <w:lastRenderedPageBreak/>
        <w:t>Select one (1) licence class and identify the requirements under the legislation for supervisors. List the relevant section(s) of the legislation.</w:t>
      </w:r>
      <w:bookmarkEnd w:id="3"/>
    </w:p>
    <w:p w14:paraId="7E4992B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5DB662" w14:textId="77777777" w:rsidTr="00CA29C4">
        <w:tc>
          <w:tcPr>
            <w:tcW w:w="624" w:type="pct"/>
            <w:tcBorders>
              <w:top w:val="nil"/>
              <w:left w:val="nil"/>
              <w:bottom w:val="nil"/>
              <w:right w:val="single" w:sz="12" w:space="0" w:color="auto"/>
            </w:tcBorders>
            <w:shd w:val="clear" w:color="auto" w:fill="auto"/>
          </w:tcPr>
          <w:p w14:paraId="678F33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B7A36B"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F052B9E" w14:textId="77777777" w:rsidR="00A844ED" w:rsidRPr="00A844ED" w:rsidRDefault="00A844ED" w:rsidP="00A844ED">
            <w:pPr>
              <w:keepNext/>
              <w:ind w:left="993" w:right="82" w:hanging="993"/>
              <w:jc w:val="center"/>
            </w:pPr>
            <w:r w:rsidRPr="00A844ED">
              <w:t>Requirements</w:t>
            </w:r>
          </w:p>
        </w:tc>
        <w:permStart w:id="155258466"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672E0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5258466" w:displacedByCustomXml="prev"/>
      </w:tr>
      <w:tr w:rsidR="00A844ED" w:rsidRPr="00A844ED" w14:paraId="73166443" w14:textId="77777777" w:rsidTr="00CA29C4">
        <w:trPr>
          <w:trHeight w:val="2551"/>
          <w:hidden/>
        </w:trPr>
        <w:tc>
          <w:tcPr>
            <w:tcW w:w="624" w:type="pct"/>
            <w:tcBorders>
              <w:top w:val="nil"/>
              <w:left w:val="nil"/>
              <w:bottom w:val="nil"/>
              <w:right w:val="single" w:sz="12" w:space="0" w:color="auto"/>
            </w:tcBorders>
          </w:tcPr>
          <w:p w14:paraId="072AA06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95837E2" w14:textId="6F5540FB" w:rsidR="00A844ED" w:rsidRPr="00A844ED" w:rsidRDefault="00AD08C6" w:rsidP="00A844ED">
            <w:pPr>
              <w:rPr>
                <w:rFonts w:ascii="Arial" w:hAnsi="Arial" w:cs="Arial"/>
                <w:sz w:val="22"/>
                <w:szCs w:val="22"/>
              </w:rPr>
            </w:pPr>
            <w:permStart w:id="1358447465" w:edGrp="everyone"/>
            <w:r>
              <w:rPr>
                <w:rFonts w:ascii="Arial" w:hAnsi="Arial" w:cs="Arial"/>
                <w:sz w:val="22"/>
                <w:szCs w:val="22"/>
              </w:rPr>
              <w:t>QBCC</w:t>
            </w:r>
            <w:permEnd w:id="1358447465"/>
          </w:p>
        </w:tc>
        <w:tc>
          <w:tcPr>
            <w:tcW w:w="2559" w:type="pct"/>
            <w:tcBorders>
              <w:top w:val="single" w:sz="12" w:space="0" w:color="auto"/>
              <w:left w:val="single" w:sz="4" w:space="0" w:color="auto"/>
            </w:tcBorders>
            <w:shd w:val="clear" w:color="auto" w:fill="auto"/>
            <w:vAlign w:val="center"/>
          </w:tcPr>
          <w:p w14:paraId="2DE0D5B3" w14:textId="77777777" w:rsidR="00AD08C6" w:rsidRDefault="00AD08C6" w:rsidP="00AD08C6">
            <w:pPr>
              <w:pStyle w:val="NormalWeb"/>
              <w:shd w:val="clear" w:color="auto" w:fill="FFFFFF"/>
              <w:spacing w:before="0" w:beforeAutospacing="0" w:after="375" w:afterAutospacing="0" w:line="420" w:lineRule="atLeast"/>
              <w:rPr>
                <w:rFonts w:ascii="Arial" w:hAnsi="Arial" w:cs="Arial"/>
                <w:color w:val="020A0A"/>
              </w:rPr>
            </w:pPr>
            <w:permStart w:id="728172438" w:edGrp="everyone"/>
            <w:r>
              <w:rPr>
                <w:rFonts w:ascii="Arial" w:hAnsi="Arial" w:cs="Arial"/>
                <w:color w:val="020A0A"/>
              </w:rPr>
              <w:t>It is the responsibility of  the licensed contractor to supervise and coordinate tradespeople working on site. They must:</w:t>
            </w:r>
          </w:p>
          <w:p w14:paraId="2572FCEF" w14:textId="77777777" w:rsidR="00AD08C6" w:rsidRDefault="00AD08C6" w:rsidP="00856807">
            <w:pPr>
              <w:numPr>
                <w:ilvl w:val="0"/>
                <w:numId w:val="20"/>
              </w:numPr>
              <w:shd w:val="clear" w:color="auto" w:fill="FFFFFF"/>
              <w:spacing w:before="100" w:beforeAutospacing="1" w:after="150"/>
              <w:ind w:hanging="330"/>
              <w:jc w:val="left"/>
              <w:rPr>
                <w:rFonts w:ascii="Arial" w:hAnsi="Arial" w:cs="Arial"/>
                <w:color w:val="020A0A"/>
              </w:rPr>
            </w:pPr>
            <w:r>
              <w:rPr>
                <w:rFonts w:ascii="Arial" w:hAnsi="Arial" w:cs="Arial"/>
                <w:color w:val="020A0A"/>
              </w:rPr>
              <w:t>individual licensees must ensure any work they are contracted for is personally supervised by them, including any employees or sub-trade contractors under their licence.</w:t>
            </w:r>
          </w:p>
          <w:p w14:paraId="475E2C8C" w14:textId="77777777" w:rsidR="00AD08C6" w:rsidRDefault="00AD08C6" w:rsidP="00856807">
            <w:pPr>
              <w:numPr>
                <w:ilvl w:val="0"/>
                <w:numId w:val="20"/>
              </w:numPr>
              <w:shd w:val="clear" w:color="auto" w:fill="FFFFFF"/>
              <w:spacing w:before="100" w:beforeAutospacing="1" w:after="150"/>
              <w:ind w:hanging="330"/>
              <w:jc w:val="left"/>
              <w:rPr>
                <w:rFonts w:ascii="Arial" w:hAnsi="Arial" w:cs="Arial"/>
                <w:color w:val="020A0A"/>
              </w:rPr>
            </w:pPr>
            <w:r>
              <w:rPr>
                <w:rFonts w:ascii="Arial" w:hAnsi="Arial" w:cs="Arial"/>
                <w:color w:val="020A0A"/>
              </w:rPr>
              <w:t>nominee or site supervisors must ensure an appropriately licensed person supervises the work.</w:t>
            </w:r>
          </w:p>
          <w:p w14:paraId="02DFDAE5" w14:textId="77777777" w:rsidR="00AD08C6" w:rsidRDefault="00AD08C6" w:rsidP="00856807">
            <w:pPr>
              <w:numPr>
                <w:ilvl w:val="0"/>
                <w:numId w:val="20"/>
              </w:numPr>
              <w:shd w:val="clear" w:color="auto" w:fill="FFFFFF"/>
              <w:spacing w:before="100" w:beforeAutospacing="1"/>
              <w:ind w:hanging="330"/>
              <w:jc w:val="left"/>
              <w:rPr>
                <w:rFonts w:ascii="Arial" w:hAnsi="Arial" w:cs="Arial"/>
                <w:color w:val="020A0A"/>
              </w:rPr>
            </w:pPr>
            <w:r>
              <w:rPr>
                <w:rFonts w:ascii="Arial" w:hAnsi="Arial" w:cs="Arial"/>
                <w:color w:val="020A0A"/>
              </w:rPr>
              <w:t>company licensees must ensure the work is personally supervised using a combination of QBCC nominee supervisors, site supervisors, occupationally licensed persons for occupational work and trade contractors who supervise work within their licence class.</w:t>
            </w:r>
          </w:p>
          <w:p w14:paraId="60DD231C" w14:textId="77777777" w:rsidR="00AD08C6" w:rsidRDefault="00AD08C6" w:rsidP="00AD08C6">
            <w:pPr>
              <w:pStyle w:val="NormalWeb"/>
              <w:shd w:val="clear" w:color="auto" w:fill="FFFFFF"/>
              <w:spacing w:before="0" w:beforeAutospacing="0" w:after="375" w:afterAutospacing="0" w:line="420" w:lineRule="atLeast"/>
              <w:rPr>
                <w:rFonts w:ascii="Arial" w:hAnsi="Arial" w:cs="Arial"/>
                <w:color w:val="020A0A"/>
              </w:rPr>
            </w:pPr>
            <w:r>
              <w:rPr>
                <w:rFonts w:ascii="Arial" w:hAnsi="Arial" w:cs="Arial"/>
                <w:color w:val="020A0A"/>
              </w:rPr>
              <w:t>All licensees should develop a supervision plan for each job that ensures the work:</w:t>
            </w:r>
          </w:p>
          <w:p w14:paraId="1E98D18D" w14:textId="77777777" w:rsidR="00AD08C6" w:rsidRDefault="00AD08C6" w:rsidP="00856807">
            <w:pPr>
              <w:numPr>
                <w:ilvl w:val="0"/>
                <w:numId w:val="21"/>
              </w:numPr>
              <w:shd w:val="clear" w:color="auto" w:fill="FFFFFF"/>
              <w:spacing w:before="100" w:beforeAutospacing="1" w:after="150"/>
              <w:ind w:hanging="330"/>
              <w:jc w:val="left"/>
              <w:rPr>
                <w:rFonts w:ascii="Arial" w:hAnsi="Arial" w:cs="Arial"/>
                <w:color w:val="020A0A"/>
              </w:rPr>
            </w:pPr>
            <w:r>
              <w:rPr>
                <w:rFonts w:ascii="Arial" w:hAnsi="Arial" w:cs="Arial"/>
                <w:color w:val="020A0A"/>
              </w:rPr>
              <w:t>is supervised by appropriately licensed persons (personal supervision)</w:t>
            </w:r>
          </w:p>
          <w:p w14:paraId="67ABD9AC" w14:textId="77777777" w:rsidR="00AD08C6" w:rsidRDefault="00AD08C6" w:rsidP="00856807">
            <w:pPr>
              <w:numPr>
                <w:ilvl w:val="0"/>
                <w:numId w:val="21"/>
              </w:numPr>
              <w:shd w:val="clear" w:color="auto" w:fill="FFFFFF"/>
              <w:spacing w:before="100" w:beforeAutospacing="1" w:after="150"/>
              <w:ind w:hanging="330"/>
              <w:jc w:val="left"/>
              <w:rPr>
                <w:rFonts w:ascii="Arial" w:hAnsi="Arial" w:cs="Arial"/>
                <w:color w:val="020A0A"/>
              </w:rPr>
            </w:pPr>
            <w:r>
              <w:rPr>
                <w:rFonts w:ascii="Arial" w:hAnsi="Arial" w:cs="Arial"/>
                <w:color w:val="020A0A"/>
              </w:rPr>
              <w:t>that the appropriately licensed person is actively attending the site regularly and is present during important stages of the build process like the frame and slab stage (</w:t>
            </w:r>
            <w:hyperlink r:id="rId17" w:anchor="adequate" w:history="1">
              <w:r>
                <w:rPr>
                  <w:rStyle w:val="Hyperlink"/>
                  <w:rFonts w:cs="Arial"/>
                  <w:color w:val="00779E"/>
                </w:rPr>
                <w:t>adequate supervision</w:t>
              </w:r>
            </w:hyperlink>
            <w:r>
              <w:rPr>
                <w:rFonts w:ascii="Arial" w:hAnsi="Arial" w:cs="Arial"/>
                <w:color w:val="020A0A"/>
              </w:rPr>
              <w:t>)</w:t>
            </w:r>
          </w:p>
          <w:p w14:paraId="46CA9851" w14:textId="77777777" w:rsidR="00AD08C6" w:rsidRDefault="00AD08C6" w:rsidP="00856807">
            <w:pPr>
              <w:numPr>
                <w:ilvl w:val="0"/>
                <w:numId w:val="21"/>
              </w:numPr>
              <w:shd w:val="clear" w:color="auto" w:fill="FFFFFF"/>
              <w:spacing w:before="100" w:beforeAutospacing="1"/>
              <w:ind w:hanging="330"/>
              <w:jc w:val="left"/>
              <w:rPr>
                <w:rFonts w:ascii="Arial" w:hAnsi="Arial" w:cs="Arial"/>
                <w:color w:val="020A0A"/>
              </w:rPr>
            </w:pPr>
            <w:r>
              <w:rPr>
                <w:rFonts w:ascii="Arial" w:hAnsi="Arial" w:cs="Arial"/>
                <w:color w:val="020A0A"/>
              </w:rPr>
              <w:t xml:space="preserve">that each contractor who works on site knows the contact details of the site supervisor. Most licensees now include these details on </w:t>
            </w:r>
            <w:r>
              <w:rPr>
                <w:rFonts w:ascii="Arial" w:hAnsi="Arial" w:cs="Arial"/>
                <w:color w:val="020A0A"/>
              </w:rPr>
              <w:lastRenderedPageBreak/>
              <w:t>their </w:t>
            </w:r>
            <w:hyperlink r:id="rId18" w:anchor="site-signage" w:history="1">
              <w:r>
                <w:rPr>
                  <w:rStyle w:val="Hyperlink"/>
                  <w:rFonts w:cs="Arial"/>
                  <w:color w:val="00779E"/>
                </w:rPr>
                <w:t>site sign</w:t>
              </w:r>
            </w:hyperlink>
            <w:r>
              <w:rPr>
                <w:rFonts w:ascii="Arial" w:hAnsi="Arial" w:cs="Arial"/>
                <w:color w:val="020A0A"/>
              </w:rPr>
              <w:t> at the front of the building site. </w:t>
            </w:r>
          </w:p>
          <w:permEnd w:id="728172438"/>
          <w:p w14:paraId="18648FE0" w14:textId="77777777"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64F055BF" w14:textId="77777777" w:rsidR="00A844ED" w:rsidRPr="00A844ED" w:rsidRDefault="00A844ED" w:rsidP="00A844ED">
            <w:pPr>
              <w:ind w:left="993" w:hanging="993"/>
            </w:pPr>
          </w:p>
        </w:tc>
      </w:tr>
    </w:tbl>
    <w:p w14:paraId="3D11636A" w14:textId="77777777" w:rsidR="00A844ED" w:rsidRPr="00A844ED" w:rsidRDefault="00A844ED" w:rsidP="00A844ED">
      <w:pPr>
        <w:rPr>
          <w:rFonts w:ascii="Arial" w:hAnsi="Arial" w:cs="Arial"/>
          <w:sz w:val="22"/>
          <w:szCs w:val="22"/>
        </w:rPr>
      </w:pPr>
    </w:p>
    <w:p w14:paraId="5F1FA3C3"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5BDA49E7" w14:textId="77777777" w:rsidR="00A844ED" w:rsidRPr="00A844ED" w:rsidRDefault="00A844ED" w:rsidP="00856807">
      <w:pPr>
        <w:numPr>
          <w:ilvl w:val="0"/>
          <w:numId w:val="14"/>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6052097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0A5DAB3" w14:textId="77777777" w:rsidTr="00CA29C4">
        <w:tc>
          <w:tcPr>
            <w:tcW w:w="624" w:type="pct"/>
            <w:tcBorders>
              <w:top w:val="nil"/>
              <w:left w:val="nil"/>
              <w:bottom w:val="nil"/>
              <w:right w:val="single" w:sz="12" w:space="0" w:color="auto"/>
            </w:tcBorders>
            <w:shd w:val="clear" w:color="auto" w:fill="auto"/>
          </w:tcPr>
          <w:p w14:paraId="46431A2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74F8C9C"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1D1FDDC" w14:textId="77777777" w:rsidR="00A844ED" w:rsidRPr="00A844ED" w:rsidRDefault="00A844ED" w:rsidP="00A844ED">
            <w:pPr>
              <w:keepNext/>
              <w:ind w:left="993" w:right="82" w:hanging="993"/>
              <w:jc w:val="center"/>
            </w:pPr>
            <w:r w:rsidRPr="00A844ED">
              <w:t>Requirements</w:t>
            </w:r>
          </w:p>
        </w:tc>
        <w:permStart w:id="672535033"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04BBC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72535033" w:displacedByCustomXml="prev"/>
      </w:tr>
      <w:tr w:rsidR="00A844ED" w:rsidRPr="00A844ED" w14:paraId="7A793773" w14:textId="77777777" w:rsidTr="00CA29C4">
        <w:trPr>
          <w:trHeight w:val="2551"/>
          <w:hidden/>
        </w:trPr>
        <w:tc>
          <w:tcPr>
            <w:tcW w:w="624" w:type="pct"/>
            <w:tcBorders>
              <w:top w:val="nil"/>
              <w:left w:val="nil"/>
              <w:bottom w:val="nil"/>
              <w:right w:val="single" w:sz="12" w:space="0" w:color="auto"/>
            </w:tcBorders>
          </w:tcPr>
          <w:p w14:paraId="55C3F173"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59129C3F" w14:textId="16B121C6" w:rsidR="00A844ED" w:rsidRPr="00A844ED" w:rsidRDefault="00AD08C6" w:rsidP="00A844ED">
            <w:pPr>
              <w:jc w:val="left"/>
              <w:rPr>
                <w:rFonts w:ascii="Arial" w:hAnsi="Arial" w:cs="Arial"/>
                <w:sz w:val="22"/>
                <w:szCs w:val="22"/>
              </w:rPr>
            </w:pPr>
            <w:permStart w:id="457131303" w:edGrp="everyone"/>
            <w:r>
              <w:rPr>
                <w:rFonts w:ascii="Arial" w:hAnsi="Arial" w:cs="Arial"/>
                <w:sz w:val="22"/>
                <w:szCs w:val="22"/>
              </w:rPr>
              <w:t>QBCC</w:t>
            </w:r>
            <w:permEnd w:id="457131303"/>
          </w:p>
        </w:tc>
        <w:tc>
          <w:tcPr>
            <w:tcW w:w="2559" w:type="pct"/>
            <w:tcBorders>
              <w:top w:val="single" w:sz="12" w:space="0" w:color="auto"/>
              <w:left w:val="single" w:sz="4" w:space="0" w:color="auto"/>
            </w:tcBorders>
            <w:shd w:val="clear" w:color="auto" w:fill="auto"/>
            <w:vAlign w:val="center"/>
          </w:tcPr>
          <w:p w14:paraId="20206CFB" w14:textId="77777777" w:rsidR="00AD08C6" w:rsidRPr="00AD08C6" w:rsidRDefault="00AD08C6" w:rsidP="00AD08C6">
            <w:pPr>
              <w:shd w:val="clear" w:color="auto" w:fill="FFFFFF"/>
              <w:spacing w:after="375" w:line="420" w:lineRule="atLeast"/>
              <w:jc w:val="left"/>
              <w:rPr>
                <w:rFonts w:ascii="Arial" w:hAnsi="Arial" w:cs="Arial"/>
                <w:color w:val="020A0A"/>
                <w:szCs w:val="24"/>
                <w:lang w:eastAsia="en-AU"/>
              </w:rPr>
            </w:pPr>
            <w:permStart w:id="125333738" w:edGrp="everyone"/>
            <w:r w:rsidRPr="00AD08C6">
              <w:rPr>
                <w:rFonts w:ascii="Arial" w:hAnsi="Arial" w:cs="Arial"/>
                <w:color w:val="020A0A"/>
                <w:szCs w:val="24"/>
                <w:lang w:eastAsia="en-AU"/>
              </w:rPr>
              <w:t>Your obligations as a construction manager are the same as a licensed contractor. You must ensure:</w:t>
            </w:r>
          </w:p>
          <w:p w14:paraId="17019F52" w14:textId="77777777" w:rsidR="00AD08C6" w:rsidRPr="00AD08C6" w:rsidRDefault="00AD08C6" w:rsidP="00856807">
            <w:pPr>
              <w:numPr>
                <w:ilvl w:val="0"/>
                <w:numId w:val="19"/>
              </w:numPr>
              <w:shd w:val="clear" w:color="auto" w:fill="FFFFFF"/>
              <w:spacing w:before="100" w:beforeAutospacing="1" w:after="150"/>
              <w:ind w:hanging="330"/>
              <w:jc w:val="left"/>
              <w:rPr>
                <w:rFonts w:ascii="Arial" w:hAnsi="Arial" w:cs="Arial"/>
                <w:color w:val="020A0A"/>
                <w:szCs w:val="24"/>
                <w:lang w:eastAsia="en-AU"/>
              </w:rPr>
            </w:pPr>
            <w:r w:rsidRPr="00AD08C6">
              <w:rPr>
                <w:rFonts w:ascii="Arial" w:hAnsi="Arial" w:cs="Arial"/>
                <w:color w:val="020A0A"/>
                <w:szCs w:val="24"/>
                <w:lang w:eastAsia="en-AU"/>
              </w:rPr>
              <w:t>any work carried out by licensed contractors for a principal (under construction management trade contracts) is supervised by an appropriately licensed person</w:t>
            </w:r>
          </w:p>
          <w:p w14:paraId="3449C0DE" w14:textId="77777777" w:rsidR="00AD08C6" w:rsidRPr="00AD08C6" w:rsidRDefault="00AD08C6" w:rsidP="00856807">
            <w:pPr>
              <w:numPr>
                <w:ilvl w:val="0"/>
                <w:numId w:val="19"/>
              </w:numPr>
              <w:shd w:val="clear" w:color="auto" w:fill="FFFFFF"/>
              <w:spacing w:before="100" w:beforeAutospacing="1"/>
              <w:ind w:hanging="330"/>
              <w:jc w:val="left"/>
              <w:rPr>
                <w:rFonts w:ascii="Arial" w:hAnsi="Arial" w:cs="Arial"/>
                <w:color w:val="020A0A"/>
                <w:szCs w:val="24"/>
                <w:lang w:eastAsia="en-AU"/>
              </w:rPr>
            </w:pPr>
            <w:r w:rsidRPr="00AD08C6">
              <w:rPr>
                <w:rFonts w:ascii="Arial" w:hAnsi="Arial" w:cs="Arial"/>
                <w:color w:val="020A0A"/>
                <w:szCs w:val="24"/>
                <w:lang w:eastAsia="en-AU"/>
              </w:rPr>
              <w:t>adequate supervision.</w:t>
            </w:r>
          </w:p>
          <w:permEnd w:id="125333738"/>
          <w:p w14:paraId="3A010410"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5405B839" w14:textId="77777777" w:rsidR="00A844ED" w:rsidRPr="00A844ED" w:rsidRDefault="00A844ED" w:rsidP="00A844ED">
            <w:pPr>
              <w:ind w:left="993" w:hanging="993"/>
              <w:rPr>
                <w:color w:val="17365D" w:themeColor="text2" w:themeShade="BF"/>
              </w:rPr>
            </w:pPr>
          </w:p>
        </w:tc>
      </w:tr>
    </w:tbl>
    <w:p w14:paraId="17512154" w14:textId="77777777" w:rsidR="00A844ED" w:rsidRPr="00A844ED" w:rsidRDefault="00A844ED" w:rsidP="00A844ED">
      <w:pPr>
        <w:rPr>
          <w:rFonts w:ascii="Arial" w:hAnsi="Arial" w:cs="Arial"/>
          <w:sz w:val="22"/>
          <w:szCs w:val="22"/>
        </w:rPr>
      </w:pPr>
    </w:p>
    <w:p w14:paraId="1E785262" w14:textId="77777777" w:rsidR="00A844ED" w:rsidRPr="00A844ED" w:rsidRDefault="00A844ED" w:rsidP="00A844ED">
      <w:pPr>
        <w:rPr>
          <w:rFonts w:ascii="Arial" w:hAnsi="Arial" w:cs="Arial"/>
          <w:sz w:val="22"/>
          <w:szCs w:val="22"/>
        </w:rPr>
      </w:pPr>
    </w:p>
    <w:p w14:paraId="08FD3C4B" w14:textId="77777777" w:rsidR="00A844ED" w:rsidRPr="00A844ED" w:rsidRDefault="00A844ED" w:rsidP="00856807">
      <w:pPr>
        <w:numPr>
          <w:ilvl w:val="0"/>
          <w:numId w:val="14"/>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75FEAFA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6050E8E" w14:textId="77777777" w:rsidTr="00CA29C4">
        <w:tc>
          <w:tcPr>
            <w:tcW w:w="624" w:type="pct"/>
            <w:tcBorders>
              <w:top w:val="nil"/>
              <w:left w:val="nil"/>
              <w:bottom w:val="nil"/>
              <w:right w:val="single" w:sz="12" w:space="0" w:color="auto"/>
            </w:tcBorders>
            <w:shd w:val="clear" w:color="auto" w:fill="auto"/>
          </w:tcPr>
          <w:p w14:paraId="46A6AD6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56562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233EFEF" w14:textId="77777777" w:rsidR="00A844ED" w:rsidRPr="00A844ED" w:rsidRDefault="00A844ED" w:rsidP="00A844ED">
            <w:pPr>
              <w:keepNext/>
              <w:ind w:left="993" w:right="82" w:hanging="993"/>
              <w:jc w:val="center"/>
            </w:pPr>
            <w:r w:rsidRPr="00A844ED">
              <w:t>Requirements</w:t>
            </w:r>
          </w:p>
        </w:tc>
        <w:permStart w:id="834370028"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886E8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4370028" w:displacedByCustomXml="prev"/>
      </w:tr>
      <w:tr w:rsidR="00A844ED" w:rsidRPr="00A844ED" w14:paraId="13C0A26E" w14:textId="77777777" w:rsidTr="00CA29C4">
        <w:trPr>
          <w:trHeight w:val="2551"/>
          <w:hidden/>
        </w:trPr>
        <w:tc>
          <w:tcPr>
            <w:tcW w:w="624" w:type="pct"/>
            <w:tcBorders>
              <w:top w:val="nil"/>
              <w:left w:val="nil"/>
              <w:bottom w:val="nil"/>
              <w:right w:val="single" w:sz="12" w:space="0" w:color="auto"/>
            </w:tcBorders>
          </w:tcPr>
          <w:p w14:paraId="7B0C2B6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CEB36F7" w14:textId="4F13B759" w:rsidR="00A844ED" w:rsidRPr="00A844ED" w:rsidRDefault="0035347D" w:rsidP="00A844ED">
            <w:pPr>
              <w:jc w:val="left"/>
              <w:rPr>
                <w:rFonts w:ascii="Arial" w:hAnsi="Arial" w:cs="Arial"/>
                <w:sz w:val="22"/>
                <w:szCs w:val="22"/>
              </w:rPr>
            </w:pPr>
            <w:permStart w:id="740173033" w:edGrp="everyone"/>
            <w:r>
              <w:rPr>
                <w:rFonts w:ascii="Arial" w:hAnsi="Arial" w:cs="Arial"/>
                <w:sz w:val="22"/>
                <w:szCs w:val="22"/>
              </w:rPr>
              <w:t>Section 19 WHS Act</w:t>
            </w:r>
            <w:permEnd w:id="740173033"/>
          </w:p>
        </w:tc>
        <w:tc>
          <w:tcPr>
            <w:tcW w:w="2559" w:type="pct"/>
            <w:tcBorders>
              <w:top w:val="single" w:sz="12" w:space="0" w:color="auto"/>
              <w:left w:val="single" w:sz="4" w:space="0" w:color="auto"/>
            </w:tcBorders>
            <w:shd w:val="clear" w:color="auto" w:fill="auto"/>
            <w:vAlign w:val="center"/>
          </w:tcPr>
          <w:p w14:paraId="06A85C1A" w14:textId="1B432B71" w:rsidR="00A844ED" w:rsidRPr="00A844ED" w:rsidRDefault="00D60B55" w:rsidP="00A844ED">
            <w:pPr>
              <w:jc w:val="left"/>
              <w:rPr>
                <w:rFonts w:ascii="Arial" w:hAnsi="Arial" w:cs="Arial"/>
                <w:sz w:val="22"/>
                <w:szCs w:val="22"/>
              </w:rPr>
            </w:pPr>
            <w:bookmarkStart w:id="6" w:name="_Toc309986358"/>
            <w:permStart w:id="448602995" w:edGrp="everyone"/>
            <w:r w:rsidRPr="00730D85">
              <w:rPr>
                <w:rFonts w:ascii="Arial" w:hAnsi="Arial" w:cs="Arial"/>
                <w:b/>
                <w:bCs/>
                <w:color w:val="000000"/>
                <w:sz w:val="22"/>
                <w:szCs w:val="22"/>
              </w:rPr>
              <w:t> </w:t>
            </w:r>
            <w:bookmarkEnd w:id="6"/>
            <w:r w:rsidR="00E96DF5" w:rsidRPr="00730D85">
              <w:rPr>
                <w:rFonts w:ascii="Arial" w:hAnsi="Arial" w:cs="Arial"/>
                <w:sz w:val="22"/>
                <w:szCs w:val="22"/>
              </w:rPr>
              <w:t>The WHS Act requires all PCBUs to ensure the health and safety of workers, so far as is reasonably practicable. Workers include volunteers, contractors and contractors’ workers. PCBUs also have a duty of care to any other people who may be put at risk from work carried out by the business or undertaking. A self-employed person must ensure his or her own health and safety while at work, so far as is reasonably practicable</w:t>
            </w:r>
            <w:r w:rsidR="00E96DF5">
              <w:t>.</w:t>
            </w:r>
            <w:permEnd w:id="448602995"/>
          </w:p>
        </w:tc>
        <w:tc>
          <w:tcPr>
            <w:tcW w:w="335" w:type="pct"/>
            <w:tcBorders>
              <w:top w:val="nil"/>
              <w:left w:val="single" w:sz="12" w:space="0" w:color="auto"/>
              <w:bottom w:val="nil"/>
              <w:right w:val="nil"/>
            </w:tcBorders>
          </w:tcPr>
          <w:p w14:paraId="03E21808" w14:textId="77777777" w:rsidR="00A844ED" w:rsidRPr="00A844ED" w:rsidRDefault="00A844ED" w:rsidP="00A844ED">
            <w:pPr>
              <w:ind w:left="993" w:hanging="993"/>
            </w:pPr>
          </w:p>
        </w:tc>
      </w:tr>
    </w:tbl>
    <w:p w14:paraId="6024204A" w14:textId="77777777" w:rsidR="00A844ED" w:rsidRPr="00A844ED" w:rsidRDefault="00A844ED" w:rsidP="00A844ED">
      <w:pPr>
        <w:rPr>
          <w:rFonts w:ascii="Arial" w:hAnsi="Arial" w:cs="Arial"/>
          <w:sz w:val="22"/>
          <w:szCs w:val="22"/>
        </w:rPr>
      </w:pPr>
    </w:p>
    <w:p w14:paraId="64F797EA" w14:textId="77777777" w:rsidR="00A844ED" w:rsidRPr="00A844ED" w:rsidRDefault="00A844ED" w:rsidP="00A844ED">
      <w:pPr>
        <w:rPr>
          <w:rFonts w:ascii="Arial" w:hAnsi="Arial" w:cs="Arial"/>
          <w:sz w:val="22"/>
          <w:szCs w:val="22"/>
        </w:rPr>
      </w:pPr>
    </w:p>
    <w:p w14:paraId="098BCE78" w14:textId="77777777" w:rsidR="00A844ED" w:rsidRPr="00A844ED" w:rsidRDefault="00A844ED" w:rsidP="00856807">
      <w:pPr>
        <w:numPr>
          <w:ilvl w:val="0"/>
          <w:numId w:val="14"/>
        </w:numPr>
        <w:ind w:left="709" w:hanging="709"/>
        <w:jc w:val="left"/>
        <w:rPr>
          <w:rFonts w:ascii="Arial" w:hAnsi="Arial"/>
          <w:b/>
        </w:rPr>
      </w:pPr>
      <w:bookmarkStart w:id="7" w:name="_Ref535482383"/>
      <w:r w:rsidRPr="00A844ED">
        <w:rPr>
          <w:rFonts w:ascii="Arial" w:hAnsi="Arial"/>
          <w:b/>
        </w:rPr>
        <w:t>Name the Act and identify the section that outlines the duties of workers regarding safety on site. Briefly describe the requirements, including those for monitoring.</w:t>
      </w:r>
      <w:bookmarkEnd w:id="7"/>
    </w:p>
    <w:p w14:paraId="537C78A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B4EBBF1" w14:textId="77777777" w:rsidTr="00CA29C4">
        <w:tc>
          <w:tcPr>
            <w:tcW w:w="624" w:type="pct"/>
            <w:tcBorders>
              <w:top w:val="nil"/>
              <w:left w:val="nil"/>
              <w:bottom w:val="nil"/>
              <w:right w:val="single" w:sz="12" w:space="0" w:color="auto"/>
            </w:tcBorders>
            <w:shd w:val="clear" w:color="auto" w:fill="auto"/>
          </w:tcPr>
          <w:p w14:paraId="692CAAA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19CA827"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1EBE34B" w14:textId="77777777" w:rsidR="00A844ED" w:rsidRPr="00A844ED" w:rsidRDefault="00A844ED" w:rsidP="00A844ED">
            <w:pPr>
              <w:keepNext/>
              <w:ind w:left="993" w:right="82" w:hanging="993"/>
              <w:jc w:val="center"/>
            </w:pPr>
            <w:r w:rsidRPr="00A844ED">
              <w:t>Requirements</w:t>
            </w:r>
          </w:p>
        </w:tc>
        <w:permStart w:id="565124445"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7B894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5124445" w:displacedByCustomXml="prev"/>
      </w:tr>
      <w:tr w:rsidR="00A844ED" w:rsidRPr="00A844ED" w14:paraId="45D56D3F" w14:textId="77777777" w:rsidTr="00CA29C4">
        <w:trPr>
          <w:trHeight w:val="2551"/>
          <w:hidden/>
        </w:trPr>
        <w:tc>
          <w:tcPr>
            <w:tcW w:w="624" w:type="pct"/>
            <w:tcBorders>
              <w:top w:val="nil"/>
              <w:left w:val="nil"/>
              <w:bottom w:val="nil"/>
              <w:right w:val="single" w:sz="12" w:space="0" w:color="auto"/>
            </w:tcBorders>
          </w:tcPr>
          <w:p w14:paraId="068CE14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5ABE4CB" w14:textId="495B575B" w:rsidR="00A844ED" w:rsidRPr="00A844ED" w:rsidRDefault="00E96DF5" w:rsidP="00A844ED">
            <w:pPr>
              <w:jc w:val="left"/>
              <w:rPr>
                <w:rFonts w:ascii="Arial" w:hAnsi="Arial" w:cs="Arial"/>
                <w:sz w:val="22"/>
                <w:szCs w:val="22"/>
              </w:rPr>
            </w:pPr>
            <w:permStart w:id="1496344831" w:edGrp="everyone"/>
            <w:r>
              <w:rPr>
                <w:rFonts w:ascii="Arial" w:hAnsi="Arial" w:cs="Arial"/>
                <w:sz w:val="22"/>
                <w:szCs w:val="22"/>
              </w:rPr>
              <w:t>Section 28 WHS Acti</w:t>
            </w:r>
            <w:permEnd w:id="1496344831"/>
          </w:p>
        </w:tc>
        <w:tc>
          <w:tcPr>
            <w:tcW w:w="2559" w:type="pct"/>
            <w:tcBorders>
              <w:top w:val="single" w:sz="12" w:space="0" w:color="auto"/>
              <w:left w:val="single" w:sz="4" w:space="0" w:color="auto"/>
            </w:tcBorders>
            <w:shd w:val="clear" w:color="auto" w:fill="auto"/>
            <w:vAlign w:val="center"/>
          </w:tcPr>
          <w:p w14:paraId="0E7524D4" w14:textId="3EC539C1" w:rsidR="00A844ED" w:rsidRPr="00A844ED" w:rsidRDefault="00E96DF5" w:rsidP="00A844ED">
            <w:pPr>
              <w:jc w:val="left"/>
              <w:rPr>
                <w:rFonts w:ascii="Arial" w:hAnsi="Arial" w:cs="Arial"/>
                <w:sz w:val="22"/>
                <w:szCs w:val="22"/>
              </w:rPr>
            </w:pPr>
            <w:permStart w:id="510675543" w:edGrp="everyone"/>
            <w:r w:rsidRPr="00A4642E">
              <w:rPr>
                <w:rFonts w:ascii="Arial" w:hAnsi="Arial" w:cs="Arial"/>
                <w:sz w:val="22"/>
                <w:szCs w:val="22"/>
              </w:rPr>
              <w:t>While at work, workers are required to take reasonable care for their own health and safety and that of others who may be affected by their actions or omissions. They must also cooperate with any reasonable instruction given by the PCBU and any reasonable policy or procedure of the PCBU to comply with the WHS Act and WHS Regulation</w:t>
            </w:r>
            <w:r>
              <w:t>.</w:t>
            </w:r>
            <w:permEnd w:id="510675543"/>
          </w:p>
        </w:tc>
        <w:tc>
          <w:tcPr>
            <w:tcW w:w="335" w:type="pct"/>
            <w:tcBorders>
              <w:top w:val="nil"/>
              <w:left w:val="single" w:sz="12" w:space="0" w:color="auto"/>
              <w:bottom w:val="nil"/>
              <w:right w:val="nil"/>
            </w:tcBorders>
          </w:tcPr>
          <w:p w14:paraId="3F128DC4" w14:textId="77777777" w:rsidR="00A844ED" w:rsidRPr="00A844ED" w:rsidRDefault="00A844ED" w:rsidP="00A844ED">
            <w:pPr>
              <w:ind w:left="993" w:hanging="993"/>
            </w:pPr>
          </w:p>
        </w:tc>
      </w:tr>
    </w:tbl>
    <w:p w14:paraId="27CCE9F2" w14:textId="77777777" w:rsidR="00A844ED" w:rsidRPr="00A844ED" w:rsidRDefault="00A844ED" w:rsidP="00A844ED">
      <w:pPr>
        <w:rPr>
          <w:rFonts w:ascii="Arial" w:hAnsi="Arial" w:cs="Arial"/>
          <w:sz w:val="22"/>
          <w:szCs w:val="22"/>
        </w:rPr>
      </w:pPr>
    </w:p>
    <w:p w14:paraId="7B37BD81" w14:textId="77777777" w:rsidR="00A844ED" w:rsidRPr="00A844ED" w:rsidRDefault="00A844ED" w:rsidP="00856807">
      <w:pPr>
        <w:numPr>
          <w:ilvl w:val="0"/>
          <w:numId w:val="14"/>
        </w:numPr>
        <w:ind w:left="709" w:hanging="709"/>
        <w:jc w:val="left"/>
        <w:rPr>
          <w:rFonts w:ascii="Arial" w:hAnsi="Arial"/>
          <w:b/>
        </w:rPr>
      </w:pPr>
      <w:bookmarkStart w:id="8" w:name="_Ref535482390"/>
      <w:r w:rsidRPr="00A844ED">
        <w:rPr>
          <w:rFonts w:ascii="Arial" w:hAnsi="Arial"/>
          <w:b/>
        </w:rPr>
        <w:t>Name the Regulation and identify the section that outlines the requirements regarding compliance with safe work method statements. Briefly describe the requirements.</w:t>
      </w:r>
      <w:bookmarkEnd w:id="8"/>
    </w:p>
    <w:p w14:paraId="246E00D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1D3227" w14:textId="77777777" w:rsidTr="00CA29C4">
        <w:tc>
          <w:tcPr>
            <w:tcW w:w="624" w:type="pct"/>
            <w:tcBorders>
              <w:top w:val="nil"/>
              <w:left w:val="nil"/>
              <w:bottom w:val="nil"/>
              <w:right w:val="single" w:sz="12" w:space="0" w:color="auto"/>
            </w:tcBorders>
            <w:shd w:val="clear" w:color="auto" w:fill="auto"/>
          </w:tcPr>
          <w:p w14:paraId="2B22FF1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89FE32C"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8DB1170" w14:textId="77777777" w:rsidR="00A844ED" w:rsidRPr="00A844ED" w:rsidRDefault="00A844ED" w:rsidP="00A844ED">
            <w:pPr>
              <w:keepNext/>
              <w:ind w:left="993" w:right="82" w:hanging="993"/>
              <w:jc w:val="center"/>
            </w:pPr>
            <w:r w:rsidRPr="00A844ED">
              <w:t>Requirements</w:t>
            </w:r>
          </w:p>
        </w:tc>
        <w:permStart w:id="83351588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38B24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3515882" w:displacedByCustomXml="prev"/>
      </w:tr>
      <w:tr w:rsidR="00A844ED" w:rsidRPr="00A844ED" w14:paraId="5C834031" w14:textId="77777777" w:rsidTr="00CA29C4">
        <w:trPr>
          <w:trHeight w:val="2551"/>
          <w:hidden/>
        </w:trPr>
        <w:tc>
          <w:tcPr>
            <w:tcW w:w="624" w:type="pct"/>
            <w:tcBorders>
              <w:top w:val="nil"/>
              <w:left w:val="nil"/>
              <w:bottom w:val="nil"/>
              <w:right w:val="single" w:sz="12" w:space="0" w:color="auto"/>
            </w:tcBorders>
          </w:tcPr>
          <w:p w14:paraId="5C19D78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5FC903" w14:textId="52BED2C8" w:rsidR="00E6095A" w:rsidRPr="00ED6C4A" w:rsidRDefault="00E6095A" w:rsidP="00E6095A">
            <w:pPr>
              <w:pStyle w:val="Heading1"/>
              <w:shd w:val="clear" w:color="auto" w:fill="FFFFFF"/>
              <w:spacing w:before="150" w:after="150"/>
              <w:rPr>
                <w:rFonts w:cs="Arial"/>
                <w:b w:val="0"/>
                <w:bCs/>
                <w:color w:val="000000"/>
                <w:sz w:val="22"/>
                <w:szCs w:val="22"/>
                <w:lang w:eastAsia="en-AU"/>
              </w:rPr>
            </w:pPr>
            <w:permStart w:id="330525112" w:edGrp="everyone"/>
            <w:r w:rsidRPr="00ED6C4A">
              <w:rPr>
                <w:rFonts w:cs="Arial"/>
                <w:b w:val="0"/>
                <w:bCs/>
                <w:sz w:val="22"/>
                <w:szCs w:val="22"/>
              </w:rPr>
              <w:t>Section 299</w:t>
            </w:r>
            <w:r w:rsidR="00ED6C4A">
              <w:rPr>
                <w:rFonts w:cs="Arial"/>
                <w:b w:val="0"/>
                <w:bCs/>
                <w:sz w:val="22"/>
                <w:szCs w:val="22"/>
              </w:rPr>
              <w:t xml:space="preserve">, </w:t>
            </w:r>
            <w:r w:rsidRPr="00ED6C4A">
              <w:rPr>
                <w:rFonts w:cs="Arial"/>
                <w:b w:val="0"/>
                <w:bCs/>
                <w:color w:val="000000"/>
                <w:sz w:val="22"/>
                <w:szCs w:val="22"/>
              </w:rPr>
              <w:t>Work Health and</w:t>
            </w:r>
            <w:r w:rsidR="00ED6C4A">
              <w:rPr>
                <w:rFonts w:cs="Arial"/>
                <w:b w:val="0"/>
                <w:bCs/>
                <w:color w:val="000000"/>
                <w:sz w:val="22"/>
                <w:szCs w:val="22"/>
              </w:rPr>
              <w:t xml:space="preserve"> </w:t>
            </w:r>
            <w:r w:rsidRPr="00ED6C4A">
              <w:rPr>
                <w:rFonts w:cs="Arial"/>
                <w:b w:val="0"/>
                <w:bCs/>
                <w:color w:val="000000"/>
                <w:sz w:val="22"/>
                <w:szCs w:val="22"/>
              </w:rPr>
              <w:t>Safety</w:t>
            </w:r>
            <w:r w:rsidR="00ED6C4A">
              <w:rPr>
                <w:rFonts w:cs="Arial"/>
                <w:b w:val="0"/>
                <w:bCs/>
                <w:color w:val="000000"/>
                <w:sz w:val="22"/>
                <w:szCs w:val="22"/>
              </w:rPr>
              <w:t xml:space="preserve"> </w:t>
            </w:r>
            <w:r w:rsidRPr="00ED6C4A">
              <w:rPr>
                <w:rFonts w:cs="Arial"/>
                <w:b w:val="0"/>
                <w:bCs/>
                <w:color w:val="000000"/>
                <w:sz w:val="22"/>
                <w:szCs w:val="22"/>
              </w:rPr>
              <w:t>Regulation 2011</w:t>
            </w:r>
          </w:p>
          <w:permEnd w:id="330525112"/>
          <w:p w14:paraId="666D9228" w14:textId="32AF6616"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0DF721FD" w14:textId="2C00EE91" w:rsidR="00730D85" w:rsidRPr="006506C7" w:rsidRDefault="00E6095A" w:rsidP="00730D85">
            <w:pPr>
              <w:shd w:val="clear" w:color="auto" w:fill="FFFFFF"/>
              <w:ind w:hanging="600"/>
              <w:jc w:val="left"/>
              <w:rPr>
                <w:rFonts w:ascii="Arial" w:hAnsi="Arial" w:cs="Arial"/>
                <w:color w:val="000000"/>
                <w:sz w:val="22"/>
                <w:szCs w:val="22"/>
                <w:lang w:eastAsia="en-AU"/>
              </w:rPr>
            </w:pPr>
            <w:permStart w:id="1775462205" w:edGrp="everyone"/>
            <w:r w:rsidRPr="00E6095A">
              <w:rPr>
                <w:rFonts w:ascii="Times New Roman" w:hAnsi="Times New Roman"/>
                <w:color w:val="000000"/>
                <w:sz w:val="23"/>
                <w:szCs w:val="23"/>
                <w:lang w:eastAsia="en-AU"/>
              </w:rPr>
              <w:t> </w:t>
            </w:r>
            <w:r w:rsidR="00730D85" w:rsidRPr="006506C7">
              <w:rPr>
                <w:rFonts w:ascii="Arial" w:hAnsi="Arial" w:cs="Arial"/>
                <w:color w:val="000000"/>
                <w:sz w:val="22"/>
                <w:szCs w:val="22"/>
                <w:lang w:eastAsia="en-AU"/>
              </w:rPr>
              <w:t xml:space="preserve"> person conducting a business or undertaking that includes the carrying out of high risk construction work must, before high risk construction work commences, ensure that a safe work method statement for the proposed work—</w:t>
            </w:r>
          </w:p>
          <w:p w14:paraId="5CDF9BBC" w14:textId="77777777" w:rsidR="00730D85" w:rsidRPr="006506C7" w:rsidRDefault="00730D85" w:rsidP="00730D85">
            <w:pPr>
              <w:shd w:val="clear" w:color="auto" w:fill="FFFFFF"/>
              <w:ind w:hanging="600"/>
              <w:jc w:val="left"/>
              <w:rPr>
                <w:rFonts w:ascii="Arial" w:hAnsi="Arial" w:cs="Arial"/>
                <w:color w:val="000000"/>
                <w:sz w:val="22"/>
                <w:szCs w:val="22"/>
                <w:lang w:eastAsia="en-AU"/>
              </w:rPr>
            </w:pPr>
            <w:r w:rsidRPr="006506C7">
              <w:rPr>
                <w:rFonts w:ascii="Arial" w:hAnsi="Arial" w:cs="Arial"/>
                <w:color w:val="000000"/>
                <w:sz w:val="22"/>
                <w:szCs w:val="22"/>
                <w:lang w:eastAsia="en-AU"/>
              </w:rPr>
              <w:t>safe work method statement must—</w:t>
            </w:r>
          </w:p>
          <w:p w14:paraId="09665750" w14:textId="77777777" w:rsidR="00730D85" w:rsidRPr="006506C7" w:rsidRDefault="00730D85" w:rsidP="00730D85">
            <w:pPr>
              <w:shd w:val="clear" w:color="auto" w:fill="FFFFFF"/>
              <w:ind w:hanging="600"/>
              <w:jc w:val="left"/>
              <w:rPr>
                <w:rFonts w:ascii="Arial" w:hAnsi="Arial" w:cs="Arial"/>
                <w:color w:val="000000"/>
                <w:sz w:val="22"/>
                <w:szCs w:val="22"/>
                <w:lang w:eastAsia="en-AU"/>
              </w:rPr>
            </w:pPr>
            <w:r w:rsidRPr="006506C7">
              <w:rPr>
                <w:rFonts w:ascii="Arial" w:hAnsi="Arial" w:cs="Arial"/>
                <w:color w:val="000000"/>
                <w:sz w:val="22"/>
                <w:szCs w:val="22"/>
                <w:lang w:eastAsia="en-AU"/>
              </w:rPr>
              <w:t>identify the work that is high risk construction work; and</w:t>
            </w:r>
          </w:p>
          <w:p w14:paraId="36304DA3" w14:textId="77777777" w:rsidR="00730D85" w:rsidRPr="006506C7" w:rsidRDefault="00730D85" w:rsidP="00730D85">
            <w:pPr>
              <w:shd w:val="clear" w:color="auto" w:fill="FFFFFF"/>
              <w:ind w:hanging="600"/>
              <w:jc w:val="left"/>
              <w:rPr>
                <w:rFonts w:ascii="Arial" w:hAnsi="Arial" w:cs="Arial"/>
                <w:color w:val="000000"/>
                <w:sz w:val="22"/>
                <w:szCs w:val="22"/>
                <w:lang w:eastAsia="en-AU"/>
              </w:rPr>
            </w:pPr>
            <w:r w:rsidRPr="006506C7">
              <w:rPr>
                <w:rFonts w:ascii="Arial" w:hAnsi="Arial" w:cs="Arial"/>
                <w:color w:val="000000"/>
                <w:sz w:val="22"/>
                <w:szCs w:val="22"/>
                <w:lang w:eastAsia="en-AU"/>
              </w:rPr>
              <w:t>state hazards relating to the high risk construction work and risks to health and safety associated with those hazards; and</w:t>
            </w:r>
          </w:p>
          <w:p w14:paraId="761F3B2E" w14:textId="77777777" w:rsidR="00730D85" w:rsidRPr="006506C7" w:rsidRDefault="00730D85" w:rsidP="00730D85">
            <w:pPr>
              <w:shd w:val="clear" w:color="auto" w:fill="FFFFFF"/>
              <w:ind w:hanging="600"/>
              <w:jc w:val="left"/>
              <w:rPr>
                <w:rFonts w:ascii="Arial" w:hAnsi="Arial" w:cs="Arial"/>
                <w:color w:val="000000"/>
                <w:sz w:val="22"/>
                <w:szCs w:val="22"/>
                <w:lang w:eastAsia="en-AU"/>
              </w:rPr>
            </w:pPr>
            <w:r w:rsidRPr="006506C7">
              <w:rPr>
                <w:rFonts w:ascii="Arial" w:hAnsi="Arial" w:cs="Arial"/>
                <w:color w:val="000000"/>
                <w:sz w:val="22"/>
                <w:szCs w:val="22"/>
                <w:lang w:eastAsia="en-AU"/>
              </w:rPr>
              <w:t>describe the measures to be implemented to control the risks; and</w:t>
            </w:r>
          </w:p>
          <w:p w14:paraId="272E532A" w14:textId="77777777" w:rsidR="00730D85" w:rsidRPr="006506C7" w:rsidRDefault="00730D85" w:rsidP="00730D85">
            <w:pPr>
              <w:shd w:val="clear" w:color="auto" w:fill="FFFFFF"/>
              <w:ind w:hanging="600"/>
              <w:jc w:val="left"/>
              <w:rPr>
                <w:rFonts w:ascii="Arial" w:hAnsi="Arial" w:cs="Arial"/>
                <w:color w:val="000000"/>
                <w:sz w:val="22"/>
                <w:szCs w:val="22"/>
                <w:lang w:eastAsia="en-AU"/>
              </w:rPr>
            </w:pPr>
            <w:r w:rsidRPr="006506C7">
              <w:rPr>
                <w:rFonts w:ascii="Arial" w:hAnsi="Arial" w:cs="Arial"/>
                <w:color w:val="000000"/>
                <w:sz w:val="22"/>
                <w:szCs w:val="22"/>
                <w:lang w:eastAsia="en-AU"/>
              </w:rPr>
              <w:t>describe how the control measures are to be implemented, monitored and reviewed.</w:t>
            </w:r>
          </w:p>
          <w:p w14:paraId="6ADB1A3A" w14:textId="37394B0C" w:rsidR="00ED6C4A" w:rsidRPr="006506C7" w:rsidRDefault="00ED6C4A" w:rsidP="00ED6C4A">
            <w:pPr>
              <w:shd w:val="clear" w:color="auto" w:fill="FFFFFF"/>
              <w:ind w:hanging="600"/>
              <w:jc w:val="left"/>
              <w:rPr>
                <w:rFonts w:ascii="Arial" w:hAnsi="Arial" w:cs="Arial"/>
                <w:color w:val="000000"/>
                <w:sz w:val="22"/>
                <w:szCs w:val="22"/>
                <w:lang w:eastAsia="en-AU"/>
              </w:rPr>
            </w:pPr>
          </w:p>
          <w:p w14:paraId="41FA3A88" w14:textId="3652CA66" w:rsidR="00ED6C4A" w:rsidRPr="006506C7" w:rsidRDefault="00ED6C4A" w:rsidP="00ED6C4A">
            <w:pPr>
              <w:shd w:val="clear" w:color="auto" w:fill="FFFFFF"/>
              <w:ind w:hanging="600"/>
              <w:jc w:val="left"/>
              <w:rPr>
                <w:rFonts w:ascii="Arial" w:hAnsi="Arial" w:cs="Arial"/>
                <w:color w:val="000000"/>
                <w:sz w:val="22"/>
                <w:szCs w:val="22"/>
                <w:lang w:eastAsia="en-AU"/>
              </w:rPr>
            </w:pPr>
            <w:r w:rsidRPr="006506C7">
              <w:rPr>
                <w:rFonts w:ascii="Arial" w:hAnsi="Arial" w:cs="Arial"/>
                <w:color w:val="000000"/>
                <w:sz w:val="22"/>
                <w:szCs w:val="22"/>
                <w:lang w:eastAsia="en-AU"/>
              </w:rPr>
              <w:t>.</w:t>
            </w:r>
          </w:p>
          <w:permEnd w:id="1775462205"/>
          <w:p w14:paraId="148CF302" w14:textId="37A438F1"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7E534B78" w14:textId="77777777" w:rsidR="00A844ED" w:rsidRPr="00A844ED" w:rsidRDefault="00A844ED" w:rsidP="00A844ED">
            <w:pPr>
              <w:ind w:left="993" w:hanging="993"/>
            </w:pPr>
          </w:p>
        </w:tc>
      </w:tr>
    </w:tbl>
    <w:p w14:paraId="32426C8C" w14:textId="77777777" w:rsidR="00A844ED" w:rsidRPr="00A844ED" w:rsidRDefault="00A844ED" w:rsidP="00A844ED">
      <w:pPr>
        <w:rPr>
          <w:rFonts w:ascii="Arial" w:hAnsi="Arial" w:cs="Arial"/>
          <w:sz w:val="22"/>
          <w:szCs w:val="22"/>
        </w:rPr>
      </w:pPr>
    </w:p>
    <w:p w14:paraId="394AFB0B" w14:textId="77777777" w:rsidR="00A844ED" w:rsidRPr="00A844ED" w:rsidRDefault="00A844ED" w:rsidP="00A844ED">
      <w:pPr>
        <w:rPr>
          <w:rFonts w:ascii="Arial" w:hAnsi="Arial" w:cs="Arial"/>
          <w:sz w:val="22"/>
          <w:szCs w:val="22"/>
        </w:rPr>
      </w:pPr>
    </w:p>
    <w:p w14:paraId="0C8DBA14" w14:textId="77777777" w:rsidR="00A844ED" w:rsidRPr="00A844ED" w:rsidRDefault="00A844ED" w:rsidP="00856807">
      <w:pPr>
        <w:numPr>
          <w:ilvl w:val="0"/>
          <w:numId w:val="14"/>
        </w:numPr>
        <w:ind w:left="709" w:hanging="709"/>
        <w:jc w:val="left"/>
        <w:rPr>
          <w:rFonts w:ascii="Arial" w:hAnsi="Arial"/>
          <w:b/>
        </w:rPr>
      </w:pPr>
      <w:bookmarkStart w:id="9" w:name="_Ref535482391"/>
      <w:r w:rsidRPr="00A844ED">
        <w:rPr>
          <w:rFonts w:ascii="Arial" w:hAnsi="Arial"/>
          <w:b/>
        </w:rPr>
        <w:t>Name the Regulation and identify the section that outlines the requirements for site signage when undertaking construction work. Briefly describe the requirements.</w:t>
      </w:r>
      <w:bookmarkEnd w:id="9"/>
    </w:p>
    <w:p w14:paraId="342846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F0D924F" w14:textId="77777777" w:rsidTr="00CA29C4">
        <w:tc>
          <w:tcPr>
            <w:tcW w:w="624" w:type="pct"/>
            <w:tcBorders>
              <w:top w:val="nil"/>
              <w:left w:val="nil"/>
              <w:bottom w:val="nil"/>
              <w:right w:val="single" w:sz="12" w:space="0" w:color="auto"/>
            </w:tcBorders>
            <w:shd w:val="clear" w:color="auto" w:fill="auto"/>
          </w:tcPr>
          <w:p w14:paraId="0812DC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A1D432"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95656C3" w14:textId="77777777" w:rsidR="00A844ED" w:rsidRPr="00A844ED" w:rsidRDefault="00A844ED" w:rsidP="00A844ED">
            <w:pPr>
              <w:keepNext/>
              <w:ind w:left="993" w:right="82" w:hanging="993"/>
              <w:jc w:val="center"/>
            </w:pPr>
            <w:r w:rsidRPr="00A844ED">
              <w:t>Requirements</w:t>
            </w:r>
          </w:p>
        </w:tc>
        <w:permStart w:id="244594881"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4B2D1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44594881" w:displacedByCustomXml="prev"/>
      </w:tr>
      <w:tr w:rsidR="00A844ED" w:rsidRPr="00A844ED" w14:paraId="3E396047" w14:textId="77777777" w:rsidTr="00CA29C4">
        <w:trPr>
          <w:trHeight w:val="2551"/>
          <w:hidden/>
        </w:trPr>
        <w:tc>
          <w:tcPr>
            <w:tcW w:w="624" w:type="pct"/>
            <w:tcBorders>
              <w:top w:val="nil"/>
              <w:left w:val="nil"/>
              <w:bottom w:val="nil"/>
              <w:right w:val="single" w:sz="12" w:space="0" w:color="auto"/>
            </w:tcBorders>
          </w:tcPr>
          <w:p w14:paraId="46B2E16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77EEED5" w14:textId="3EC8B90B" w:rsidR="00A844ED" w:rsidRPr="00A844ED" w:rsidRDefault="00E21428" w:rsidP="00A844ED">
            <w:pPr>
              <w:jc w:val="left"/>
              <w:rPr>
                <w:rFonts w:ascii="Arial" w:hAnsi="Arial" w:cs="Arial"/>
                <w:sz w:val="22"/>
                <w:szCs w:val="22"/>
              </w:rPr>
            </w:pPr>
            <w:permStart w:id="49315648" w:edGrp="everyone"/>
            <w:r w:rsidRPr="00E21428">
              <w:rPr>
                <w:rFonts w:ascii="Arial" w:hAnsi="Arial" w:cs="Arial"/>
                <w:sz w:val="22"/>
                <w:szCs w:val="22"/>
              </w:rPr>
              <w:t xml:space="preserve">Section 308 of the </w:t>
            </w:r>
            <w:r w:rsidRPr="00E21428">
              <w:rPr>
                <w:rFonts w:ascii="Arial" w:hAnsi="Arial" w:cs="Arial"/>
                <w:i/>
                <w:iCs/>
                <w:sz w:val="22"/>
                <w:szCs w:val="22"/>
              </w:rPr>
              <w:t>Work Health and Safety Regulations,</w:t>
            </w:r>
            <w:permEnd w:id="49315648"/>
          </w:p>
        </w:tc>
        <w:tc>
          <w:tcPr>
            <w:tcW w:w="2559" w:type="pct"/>
            <w:tcBorders>
              <w:top w:val="single" w:sz="12" w:space="0" w:color="auto"/>
              <w:left w:val="single" w:sz="4" w:space="0" w:color="auto"/>
            </w:tcBorders>
            <w:shd w:val="clear" w:color="auto" w:fill="auto"/>
            <w:vAlign w:val="center"/>
          </w:tcPr>
          <w:p w14:paraId="6E80BAD4" w14:textId="77777777" w:rsidR="00E21428" w:rsidRPr="00E21428" w:rsidRDefault="00E21428" w:rsidP="00E21428">
            <w:pPr>
              <w:jc w:val="left"/>
              <w:rPr>
                <w:rFonts w:ascii="Arial" w:hAnsi="Arial" w:cs="Arial"/>
                <w:sz w:val="22"/>
                <w:szCs w:val="22"/>
              </w:rPr>
            </w:pPr>
            <w:permStart w:id="973890040" w:edGrp="everyone"/>
            <w:r w:rsidRPr="00E21428">
              <w:rPr>
                <w:rFonts w:ascii="Arial" w:hAnsi="Arial" w:cs="Arial"/>
                <w:sz w:val="22"/>
                <w:szCs w:val="22"/>
              </w:rPr>
              <w:t>The principal contractor for a construction project must ensure that signs are installed that:</w:t>
            </w:r>
          </w:p>
          <w:p w14:paraId="5B8C41DD" w14:textId="4FBA4A7B" w:rsidR="00E21428" w:rsidRPr="00E21428" w:rsidRDefault="00E21428" w:rsidP="00856807">
            <w:pPr>
              <w:numPr>
                <w:ilvl w:val="0"/>
                <w:numId w:val="16"/>
              </w:numPr>
              <w:jc w:val="left"/>
              <w:rPr>
                <w:rFonts w:ascii="Arial" w:hAnsi="Arial" w:cs="Arial"/>
                <w:sz w:val="22"/>
                <w:szCs w:val="22"/>
              </w:rPr>
            </w:pPr>
            <w:r w:rsidRPr="00E21428">
              <w:rPr>
                <w:rFonts w:ascii="Arial" w:hAnsi="Arial" w:cs="Arial"/>
                <w:sz w:val="22"/>
                <w:szCs w:val="22"/>
              </w:rPr>
              <w:t xml:space="preserve">Show the principal contractor’s name and telephone contact numbers (including an </w:t>
            </w:r>
            <w:r w:rsidR="0064404F" w:rsidRPr="00E21428">
              <w:rPr>
                <w:rFonts w:ascii="Arial" w:hAnsi="Arial" w:cs="Arial"/>
                <w:sz w:val="22"/>
                <w:szCs w:val="22"/>
              </w:rPr>
              <w:t>after-hours</w:t>
            </w:r>
            <w:r w:rsidRPr="00E21428">
              <w:rPr>
                <w:rFonts w:ascii="Arial" w:hAnsi="Arial" w:cs="Arial"/>
                <w:sz w:val="22"/>
                <w:szCs w:val="22"/>
              </w:rPr>
              <w:t xml:space="preserve"> telephone number); and</w:t>
            </w:r>
          </w:p>
          <w:p w14:paraId="2EC79606" w14:textId="77777777" w:rsidR="00E21428" w:rsidRPr="00E21428" w:rsidRDefault="00E21428" w:rsidP="00856807">
            <w:pPr>
              <w:numPr>
                <w:ilvl w:val="0"/>
                <w:numId w:val="16"/>
              </w:numPr>
              <w:jc w:val="left"/>
              <w:rPr>
                <w:rFonts w:ascii="Arial" w:hAnsi="Arial" w:cs="Arial"/>
                <w:sz w:val="22"/>
                <w:szCs w:val="22"/>
              </w:rPr>
            </w:pPr>
            <w:r w:rsidRPr="00E21428">
              <w:rPr>
                <w:rFonts w:ascii="Arial" w:hAnsi="Arial" w:cs="Arial"/>
                <w:sz w:val="22"/>
                <w:szCs w:val="22"/>
              </w:rPr>
              <w:t>Show the location of the site office for the project, if any; and</w:t>
            </w:r>
          </w:p>
          <w:p w14:paraId="39D33CBF" w14:textId="77777777" w:rsidR="00E21428" w:rsidRPr="00E21428" w:rsidRDefault="00E21428" w:rsidP="00856807">
            <w:pPr>
              <w:numPr>
                <w:ilvl w:val="0"/>
                <w:numId w:val="16"/>
              </w:numPr>
              <w:jc w:val="left"/>
              <w:rPr>
                <w:rFonts w:ascii="Arial" w:hAnsi="Arial" w:cs="Arial"/>
                <w:sz w:val="22"/>
                <w:szCs w:val="22"/>
              </w:rPr>
            </w:pPr>
            <w:r w:rsidRPr="00E21428">
              <w:rPr>
                <w:rFonts w:ascii="Arial" w:hAnsi="Arial" w:cs="Arial"/>
                <w:sz w:val="22"/>
                <w:szCs w:val="22"/>
              </w:rPr>
              <w:t>Are clearly visible from outside the workplace, or the work area of the workplace, where the construction project is being undertaken.</w:t>
            </w:r>
          </w:p>
          <w:permEnd w:id="973890040"/>
          <w:p w14:paraId="3B9D5239"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D681D51" w14:textId="77777777" w:rsidR="00A844ED" w:rsidRPr="00A844ED" w:rsidRDefault="00A844ED" w:rsidP="00A844ED">
            <w:pPr>
              <w:ind w:left="993" w:hanging="993"/>
            </w:pPr>
          </w:p>
        </w:tc>
      </w:tr>
    </w:tbl>
    <w:p w14:paraId="3A2F51F2" w14:textId="77777777" w:rsidR="00A844ED" w:rsidRPr="00A844ED" w:rsidRDefault="00A844ED" w:rsidP="00A844ED">
      <w:pPr>
        <w:rPr>
          <w:rFonts w:ascii="Arial" w:hAnsi="Arial" w:cs="Arial"/>
          <w:sz w:val="22"/>
          <w:szCs w:val="22"/>
        </w:rPr>
      </w:pPr>
    </w:p>
    <w:p w14:paraId="446775B3" w14:textId="77777777" w:rsidR="00A844ED" w:rsidRPr="00A844ED" w:rsidRDefault="00A844ED" w:rsidP="00A844ED">
      <w:pPr>
        <w:rPr>
          <w:rFonts w:ascii="Arial" w:hAnsi="Arial" w:cs="Arial"/>
          <w:sz w:val="22"/>
          <w:szCs w:val="22"/>
        </w:rPr>
      </w:pPr>
    </w:p>
    <w:p w14:paraId="501B2420" w14:textId="77777777" w:rsidR="00A844ED" w:rsidRPr="00A844ED" w:rsidRDefault="00A844ED" w:rsidP="00856807">
      <w:pPr>
        <w:numPr>
          <w:ilvl w:val="0"/>
          <w:numId w:val="14"/>
        </w:numPr>
        <w:ind w:left="709" w:hanging="709"/>
        <w:jc w:val="left"/>
        <w:rPr>
          <w:rFonts w:ascii="Arial" w:hAnsi="Arial"/>
          <w:b/>
        </w:rPr>
      </w:pPr>
      <w:bookmarkStart w:id="10" w:name="_Ref535482393"/>
      <w:r w:rsidRPr="00A844ED">
        <w:rPr>
          <w:rFonts w:ascii="Arial" w:hAnsi="Arial"/>
          <w:b/>
        </w:rPr>
        <w:t>Name the Regulation and identify the section that outlines the requirements for signage in confined spaces. Briefly describe the requirements.</w:t>
      </w:r>
      <w:bookmarkEnd w:id="10"/>
    </w:p>
    <w:p w14:paraId="3C45C02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F8B4ED8" w14:textId="77777777" w:rsidTr="00CA29C4">
        <w:tc>
          <w:tcPr>
            <w:tcW w:w="624" w:type="pct"/>
            <w:tcBorders>
              <w:top w:val="nil"/>
              <w:left w:val="nil"/>
              <w:bottom w:val="nil"/>
              <w:right w:val="single" w:sz="12" w:space="0" w:color="auto"/>
            </w:tcBorders>
            <w:shd w:val="clear" w:color="auto" w:fill="auto"/>
          </w:tcPr>
          <w:p w14:paraId="5AE8B06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C3D694"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30BB4F9" w14:textId="77777777" w:rsidR="00A844ED" w:rsidRPr="00A844ED" w:rsidRDefault="00A844ED" w:rsidP="00A844ED">
            <w:pPr>
              <w:keepNext/>
              <w:ind w:left="993" w:right="82" w:hanging="993"/>
              <w:jc w:val="center"/>
            </w:pPr>
            <w:r w:rsidRPr="00A844ED">
              <w:t>Requirements</w:t>
            </w:r>
          </w:p>
        </w:tc>
        <w:permStart w:id="1711879954"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2A79B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11879954" w:displacedByCustomXml="prev"/>
      </w:tr>
      <w:tr w:rsidR="00A844ED" w:rsidRPr="00A844ED" w14:paraId="14CA4332" w14:textId="77777777" w:rsidTr="00CA29C4">
        <w:trPr>
          <w:trHeight w:val="2551"/>
          <w:hidden/>
        </w:trPr>
        <w:tc>
          <w:tcPr>
            <w:tcW w:w="624" w:type="pct"/>
            <w:tcBorders>
              <w:top w:val="nil"/>
              <w:left w:val="nil"/>
              <w:bottom w:val="nil"/>
              <w:right w:val="single" w:sz="12" w:space="0" w:color="auto"/>
            </w:tcBorders>
          </w:tcPr>
          <w:p w14:paraId="2E5CA29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2D73B53" w14:textId="37C328DA" w:rsidR="00A844ED" w:rsidRPr="00A844ED" w:rsidRDefault="00517FA7" w:rsidP="00A844ED">
            <w:pPr>
              <w:jc w:val="left"/>
              <w:rPr>
                <w:rFonts w:ascii="Arial" w:hAnsi="Arial" w:cs="Arial"/>
                <w:sz w:val="22"/>
                <w:szCs w:val="22"/>
              </w:rPr>
            </w:pPr>
            <w:permStart w:id="1447304035" w:edGrp="everyone"/>
            <w:r>
              <w:rPr>
                <w:rFonts w:ascii="Arial" w:hAnsi="Arial" w:cs="Arial"/>
                <w:sz w:val="22"/>
                <w:szCs w:val="22"/>
              </w:rPr>
              <w:t>Division</w:t>
            </w:r>
            <w:r w:rsidR="00F548EE">
              <w:rPr>
                <w:rFonts w:ascii="Arial" w:hAnsi="Arial" w:cs="Arial"/>
                <w:sz w:val="22"/>
                <w:szCs w:val="22"/>
              </w:rPr>
              <w:t xml:space="preserve"> 3</w:t>
            </w:r>
            <w:r w:rsidR="00730D85">
              <w:rPr>
                <w:rFonts w:ascii="Arial" w:hAnsi="Arial" w:cs="Arial"/>
                <w:sz w:val="22"/>
                <w:szCs w:val="22"/>
              </w:rPr>
              <w:t>, Section 68 Signage, W</w:t>
            </w:r>
            <w:r w:rsidR="00F548EE">
              <w:rPr>
                <w:rFonts w:ascii="Arial" w:hAnsi="Arial" w:cs="Arial"/>
                <w:sz w:val="22"/>
                <w:szCs w:val="22"/>
              </w:rPr>
              <w:t>ork Health and Safe</w:t>
            </w:r>
            <w:r>
              <w:rPr>
                <w:rFonts w:ascii="Arial" w:hAnsi="Arial" w:cs="Arial"/>
                <w:sz w:val="22"/>
                <w:szCs w:val="22"/>
              </w:rPr>
              <w:t>ty Regulation</w:t>
            </w:r>
            <w:permEnd w:id="1447304035"/>
          </w:p>
        </w:tc>
        <w:tc>
          <w:tcPr>
            <w:tcW w:w="2559" w:type="pct"/>
            <w:tcBorders>
              <w:top w:val="single" w:sz="12" w:space="0" w:color="auto"/>
              <w:left w:val="single" w:sz="4" w:space="0" w:color="auto"/>
            </w:tcBorders>
            <w:shd w:val="clear" w:color="auto" w:fill="auto"/>
            <w:vAlign w:val="center"/>
          </w:tcPr>
          <w:p w14:paraId="73E2752F" w14:textId="2D7A7686" w:rsidR="00F548EE" w:rsidRPr="00F548EE" w:rsidRDefault="00730D85" w:rsidP="00F548EE">
            <w:pPr>
              <w:shd w:val="clear" w:color="auto" w:fill="FFFFFF"/>
              <w:spacing w:after="150"/>
              <w:jc w:val="left"/>
              <w:rPr>
                <w:rFonts w:ascii="Arial" w:hAnsi="Arial" w:cs="Arial"/>
                <w:color w:val="000000"/>
                <w:sz w:val="23"/>
                <w:szCs w:val="23"/>
                <w:lang w:eastAsia="en-AU"/>
              </w:rPr>
            </w:pPr>
            <w:permStart w:id="1929521063" w:edGrp="everyone"/>
            <w:r>
              <w:rPr>
                <w:rFonts w:ascii="Arial" w:hAnsi="Arial" w:cs="Arial"/>
                <w:color w:val="000000"/>
                <w:sz w:val="23"/>
                <w:szCs w:val="23"/>
                <w:lang w:eastAsia="en-AU"/>
              </w:rPr>
              <w:t>A person conduction a business or undertaking must ensure that signs that comply with subsection (2) are erected – Immediately before work in a confined space commences and while the work is being carried our and while work is being carried out in preparation for and in the completion of work in a confined space</w:t>
            </w:r>
          </w:p>
          <w:p w14:paraId="51B68708" w14:textId="4AD023B5" w:rsidR="00730D85" w:rsidRPr="00F548EE" w:rsidRDefault="00F548EE" w:rsidP="00730D85">
            <w:pPr>
              <w:shd w:val="clear" w:color="auto" w:fill="FFFFFF"/>
              <w:ind w:hanging="600"/>
              <w:jc w:val="left"/>
              <w:rPr>
                <w:rFonts w:ascii="Times New Roman" w:hAnsi="Times New Roman"/>
                <w:color w:val="000000"/>
                <w:sz w:val="23"/>
                <w:szCs w:val="23"/>
                <w:lang w:eastAsia="en-AU"/>
              </w:rPr>
            </w:pPr>
            <w:r w:rsidRPr="00F548EE">
              <w:rPr>
                <w:rFonts w:ascii="Times New Roman" w:hAnsi="Times New Roman"/>
                <w:color w:val="000000"/>
                <w:sz w:val="23"/>
                <w:szCs w:val="23"/>
                <w:lang w:eastAsia="en-AU"/>
              </w:rPr>
              <w:t>(1)A</w:t>
            </w:r>
          </w:p>
          <w:p w14:paraId="5A7F0FC4" w14:textId="57180947" w:rsidR="00F548EE" w:rsidRPr="00F548EE" w:rsidRDefault="00F548EE" w:rsidP="00F548EE">
            <w:pPr>
              <w:shd w:val="clear" w:color="auto" w:fill="FFFFFF"/>
              <w:ind w:hanging="600"/>
              <w:jc w:val="left"/>
              <w:rPr>
                <w:rFonts w:ascii="Times New Roman" w:hAnsi="Times New Roman"/>
                <w:color w:val="000000"/>
                <w:sz w:val="23"/>
                <w:szCs w:val="23"/>
                <w:lang w:eastAsia="en-AU"/>
              </w:rPr>
            </w:pPr>
            <w:r w:rsidRPr="00F548EE">
              <w:rPr>
                <w:rFonts w:ascii="Times New Roman" w:hAnsi="Times New Roman"/>
                <w:color w:val="000000"/>
                <w:sz w:val="23"/>
                <w:szCs w:val="23"/>
                <w:lang w:eastAsia="en-AU"/>
              </w:rPr>
              <w:t>.</w:t>
            </w:r>
          </w:p>
          <w:permEnd w:id="1929521063"/>
          <w:p w14:paraId="060BB446"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0A0FA219" w14:textId="77777777" w:rsidR="00A844ED" w:rsidRPr="00A844ED" w:rsidRDefault="00A844ED" w:rsidP="00A844ED">
            <w:pPr>
              <w:ind w:left="993" w:hanging="993"/>
            </w:pPr>
          </w:p>
        </w:tc>
      </w:tr>
    </w:tbl>
    <w:p w14:paraId="2E808BCA" w14:textId="77777777" w:rsidR="00A844ED" w:rsidRPr="00A844ED" w:rsidRDefault="00A844ED" w:rsidP="00A844ED">
      <w:pPr>
        <w:rPr>
          <w:rFonts w:ascii="Arial" w:hAnsi="Arial" w:cs="Arial"/>
          <w:sz w:val="22"/>
          <w:szCs w:val="22"/>
        </w:rPr>
      </w:pPr>
    </w:p>
    <w:p w14:paraId="147F87D2" w14:textId="77777777" w:rsidR="00A844ED" w:rsidRPr="00A844ED" w:rsidRDefault="00A844ED" w:rsidP="00856807">
      <w:pPr>
        <w:numPr>
          <w:ilvl w:val="0"/>
          <w:numId w:val="14"/>
        </w:numPr>
        <w:ind w:left="709" w:hanging="709"/>
        <w:jc w:val="left"/>
        <w:rPr>
          <w:rFonts w:ascii="Arial" w:hAnsi="Arial"/>
          <w:b/>
        </w:rPr>
      </w:pPr>
      <w:bookmarkStart w:id="11" w:name="_Ref535482401"/>
      <w:r w:rsidRPr="00A844ED">
        <w:rPr>
          <w:rFonts w:ascii="Arial" w:hAnsi="Arial"/>
          <w:b/>
        </w:rPr>
        <w:t>Identify a relevant Code of Practice relating to traffic management safety signage. Briefly describe the requirements.</w:t>
      </w:r>
      <w:bookmarkEnd w:id="11"/>
    </w:p>
    <w:p w14:paraId="7B8A490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5437655" w14:textId="77777777" w:rsidTr="00CA29C4">
        <w:tc>
          <w:tcPr>
            <w:tcW w:w="624" w:type="pct"/>
            <w:tcBorders>
              <w:top w:val="nil"/>
              <w:left w:val="nil"/>
              <w:bottom w:val="nil"/>
              <w:right w:val="single" w:sz="12" w:space="0" w:color="auto"/>
            </w:tcBorders>
            <w:shd w:val="clear" w:color="auto" w:fill="auto"/>
          </w:tcPr>
          <w:p w14:paraId="03212F5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212E3D"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2F79EA6" w14:textId="77777777" w:rsidR="00A844ED" w:rsidRPr="00A844ED" w:rsidRDefault="00A844ED" w:rsidP="00A844ED">
            <w:pPr>
              <w:keepNext/>
              <w:ind w:left="993" w:right="82" w:hanging="993"/>
              <w:jc w:val="center"/>
            </w:pPr>
            <w:r w:rsidRPr="00A844ED">
              <w:t>Requirements</w:t>
            </w:r>
          </w:p>
        </w:tc>
        <w:permStart w:id="1191266416"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8E11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91266416" w:displacedByCustomXml="prev"/>
      </w:tr>
      <w:tr w:rsidR="00A844ED" w:rsidRPr="00A844ED" w14:paraId="023CDDBE" w14:textId="77777777" w:rsidTr="00CA29C4">
        <w:trPr>
          <w:trHeight w:val="2551"/>
          <w:hidden/>
        </w:trPr>
        <w:tc>
          <w:tcPr>
            <w:tcW w:w="624" w:type="pct"/>
            <w:tcBorders>
              <w:top w:val="nil"/>
              <w:left w:val="nil"/>
              <w:bottom w:val="nil"/>
              <w:right w:val="single" w:sz="12" w:space="0" w:color="auto"/>
            </w:tcBorders>
          </w:tcPr>
          <w:p w14:paraId="481F723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96EACC8" w14:textId="7C24ED3E" w:rsidR="00A844ED" w:rsidRPr="00A844ED" w:rsidRDefault="0064404F" w:rsidP="00A844ED">
            <w:pPr>
              <w:jc w:val="left"/>
              <w:rPr>
                <w:rFonts w:ascii="Arial" w:hAnsi="Arial" w:cs="Arial"/>
                <w:sz w:val="22"/>
                <w:szCs w:val="22"/>
              </w:rPr>
            </w:pPr>
            <w:permStart w:id="1927246281" w:edGrp="everyone"/>
            <w:r>
              <w:rPr>
                <w:rFonts w:ascii="Arial" w:hAnsi="Arial" w:cs="Arial"/>
                <w:sz w:val="22"/>
                <w:szCs w:val="22"/>
              </w:rPr>
              <w:t xml:space="preserve">Traffice Management for Construction </w:t>
            </w:r>
            <w:r w:rsidR="00D41E3E">
              <w:rPr>
                <w:rFonts w:ascii="Arial" w:hAnsi="Arial" w:cs="Arial"/>
                <w:sz w:val="22"/>
                <w:szCs w:val="22"/>
              </w:rPr>
              <w:t>or Maintenance work code of practice 2008</w:t>
            </w:r>
            <w:permEnd w:id="1927246281"/>
          </w:p>
        </w:tc>
        <w:tc>
          <w:tcPr>
            <w:tcW w:w="2559" w:type="pct"/>
            <w:tcBorders>
              <w:top w:val="single" w:sz="12" w:space="0" w:color="auto"/>
              <w:left w:val="single" w:sz="4" w:space="0" w:color="auto"/>
            </w:tcBorders>
            <w:shd w:val="clear" w:color="auto" w:fill="auto"/>
            <w:vAlign w:val="center"/>
          </w:tcPr>
          <w:p w14:paraId="25E762F4" w14:textId="15C78B27" w:rsidR="00A844ED" w:rsidRPr="00A844ED" w:rsidRDefault="00D41E3E" w:rsidP="00A844ED">
            <w:pPr>
              <w:jc w:val="left"/>
              <w:rPr>
                <w:rFonts w:ascii="Arial" w:hAnsi="Arial" w:cs="Arial"/>
                <w:sz w:val="22"/>
                <w:szCs w:val="22"/>
              </w:rPr>
            </w:pPr>
            <w:permStart w:id="915874222" w:edGrp="everyone"/>
            <w:r>
              <w:rPr>
                <w:rFonts w:ascii="Arial" w:hAnsi="Arial" w:cs="Arial"/>
                <w:sz w:val="22"/>
                <w:szCs w:val="22"/>
              </w:rPr>
              <w:t>Section 4 includes responsibilities, planning, traffic demand, routing and control.</w:t>
            </w:r>
            <w:permEnd w:id="915874222"/>
          </w:p>
        </w:tc>
        <w:tc>
          <w:tcPr>
            <w:tcW w:w="335" w:type="pct"/>
            <w:tcBorders>
              <w:top w:val="nil"/>
              <w:left w:val="single" w:sz="12" w:space="0" w:color="auto"/>
              <w:bottom w:val="nil"/>
              <w:right w:val="nil"/>
            </w:tcBorders>
          </w:tcPr>
          <w:p w14:paraId="38CBEC81" w14:textId="77777777" w:rsidR="00A844ED" w:rsidRPr="00A844ED" w:rsidRDefault="00A844ED" w:rsidP="00A844ED">
            <w:pPr>
              <w:ind w:left="993" w:hanging="993"/>
            </w:pPr>
          </w:p>
        </w:tc>
      </w:tr>
    </w:tbl>
    <w:p w14:paraId="7413836F" w14:textId="77777777" w:rsidR="00A844ED" w:rsidRPr="00A844ED" w:rsidRDefault="00A844ED" w:rsidP="00A844ED">
      <w:pPr>
        <w:rPr>
          <w:rFonts w:ascii="Arial" w:hAnsi="Arial" w:cs="Arial"/>
          <w:sz w:val="22"/>
          <w:szCs w:val="22"/>
        </w:rPr>
      </w:pPr>
    </w:p>
    <w:p w14:paraId="2BA6291F" w14:textId="77777777" w:rsidR="00A844ED" w:rsidRPr="00A844ED" w:rsidRDefault="00A844ED" w:rsidP="00A844ED">
      <w:pPr>
        <w:rPr>
          <w:rFonts w:ascii="Arial" w:hAnsi="Arial" w:cs="Arial"/>
          <w:sz w:val="22"/>
          <w:szCs w:val="22"/>
        </w:rPr>
      </w:pPr>
    </w:p>
    <w:p w14:paraId="2084551E" w14:textId="77777777" w:rsidR="00A844ED" w:rsidRPr="00A844ED" w:rsidRDefault="00A844ED" w:rsidP="00856807">
      <w:pPr>
        <w:numPr>
          <w:ilvl w:val="0"/>
          <w:numId w:val="14"/>
        </w:numPr>
        <w:ind w:left="709" w:hanging="709"/>
        <w:jc w:val="left"/>
        <w:rPr>
          <w:rFonts w:ascii="Arial" w:hAnsi="Arial"/>
          <w:b/>
        </w:rPr>
      </w:pPr>
      <w:bookmarkStart w:id="12" w:name="_Ref427235149"/>
      <w:r w:rsidRPr="00A844ED">
        <w:rPr>
          <w:rFonts w:ascii="Arial" w:eastAsiaTheme="minorEastAsia" w:hAnsi="Arial"/>
          <w:b/>
          <w:kern w:val="24"/>
        </w:rPr>
        <w:lastRenderedPageBreak/>
        <w:t>Identify the Volume and Parts of the NCC that relate to energy efficiency of building fabric for Classes 1 and 10, and Classes 2 to 9.</w:t>
      </w:r>
      <w:bookmarkEnd w:id="12"/>
    </w:p>
    <w:p w14:paraId="0FC224F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B61CFE4" w14:textId="77777777" w:rsidTr="00CA29C4">
        <w:tc>
          <w:tcPr>
            <w:tcW w:w="611" w:type="pct"/>
            <w:tcBorders>
              <w:top w:val="nil"/>
              <w:left w:val="nil"/>
              <w:bottom w:val="nil"/>
              <w:right w:val="single" w:sz="12" w:space="0" w:color="auto"/>
            </w:tcBorders>
            <w:shd w:val="clear" w:color="auto" w:fill="auto"/>
          </w:tcPr>
          <w:p w14:paraId="26119D28"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CC6D78F"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43483C20" w14:textId="77777777" w:rsidR="00A844ED" w:rsidRPr="00A844ED" w:rsidRDefault="00A844ED" w:rsidP="00A844ED">
            <w:pPr>
              <w:ind w:right="82"/>
              <w:jc w:val="center"/>
            </w:pPr>
            <w:r w:rsidRPr="00A844ED">
              <w:t>Classes 2 to 9</w:t>
            </w:r>
          </w:p>
        </w:tc>
        <w:permStart w:id="161891966"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3773C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1891966" w:displacedByCustomXml="prev"/>
      </w:tr>
      <w:tr w:rsidR="00A844ED" w:rsidRPr="00A844ED" w14:paraId="170A89EF" w14:textId="77777777" w:rsidTr="00CA29C4">
        <w:trPr>
          <w:trHeight w:val="850"/>
          <w:hidden/>
        </w:trPr>
        <w:tc>
          <w:tcPr>
            <w:tcW w:w="611" w:type="pct"/>
            <w:tcBorders>
              <w:top w:val="nil"/>
              <w:left w:val="nil"/>
              <w:bottom w:val="nil"/>
              <w:right w:val="single" w:sz="12" w:space="0" w:color="auto"/>
            </w:tcBorders>
          </w:tcPr>
          <w:p w14:paraId="727150EA"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03A2137" w14:textId="79451B13" w:rsidR="00A844ED" w:rsidRPr="00A844ED" w:rsidRDefault="007C1DE5" w:rsidP="00A844ED">
            <w:pPr>
              <w:jc w:val="left"/>
              <w:rPr>
                <w:rFonts w:ascii="Arial" w:hAnsi="Arial" w:cs="Arial"/>
                <w:sz w:val="22"/>
                <w:szCs w:val="22"/>
              </w:rPr>
            </w:pPr>
            <w:permStart w:id="693136768" w:edGrp="everyone"/>
            <w:r>
              <w:rPr>
                <w:rFonts w:ascii="Arial" w:hAnsi="Arial" w:cs="Arial"/>
                <w:sz w:val="22"/>
                <w:szCs w:val="22"/>
              </w:rPr>
              <w:t xml:space="preserve">NCC Volume 2 Part </w:t>
            </w:r>
            <w:r w:rsidR="00D41E3E">
              <w:rPr>
                <w:rFonts w:ascii="Arial" w:hAnsi="Arial" w:cs="Arial"/>
                <w:sz w:val="22"/>
                <w:szCs w:val="22"/>
              </w:rPr>
              <w:t>13.2.1</w:t>
            </w:r>
            <w:permEnd w:id="693136768"/>
          </w:p>
        </w:tc>
        <w:tc>
          <w:tcPr>
            <w:tcW w:w="2027" w:type="pct"/>
            <w:tcBorders>
              <w:left w:val="single" w:sz="4" w:space="0" w:color="auto"/>
            </w:tcBorders>
            <w:shd w:val="clear" w:color="auto" w:fill="auto"/>
            <w:vAlign w:val="center"/>
          </w:tcPr>
          <w:p w14:paraId="5118E65D" w14:textId="5A014354" w:rsidR="00A844ED" w:rsidRPr="00A844ED" w:rsidRDefault="00091201" w:rsidP="00A844ED">
            <w:pPr>
              <w:jc w:val="left"/>
              <w:rPr>
                <w:rFonts w:ascii="Arial" w:hAnsi="Arial" w:cs="Arial"/>
                <w:sz w:val="22"/>
                <w:szCs w:val="22"/>
              </w:rPr>
            </w:pPr>
            <w:permStart w:id="330113536" w:edGrp="everyone"/>
            <w:r>
              <w:rPr>
                <w:rFonts w:ascii="Arial" w:hAnsi="Arial" w:cs="Arial"/>
                <w:sz w:val="22"/>
                <w:szCs w:val="22"/>
              </w:rPr>
              <w:t>NCC Volume 1 Part J.1</w:t>
            </w:r>
            <w:permEnd w:id="330113536"/>
          </w:p>
        </w:tc>
        <w:tc>
          <w:tcPr>
            <w:tcW w:w="335" w:type="pct"/>
            <w:tcBorders>
              <w:top w:val="nil"/>
              <w:left w:val="single" w:sz="12" w:space="0" w:color="auto"/>
              <w:bottom w:val="nil"/>
              <w:right w:val="nil"/>
            </w:tcBorders>
          </w:tcPr>
          <w:p w14:paraId="434A5E25" w14:textId="77777777" w:rsidR="00A844ED" w:rsidRPr="00A844ED" w:rsidRDefault="00A844ED" w:rsidP="00A844ED">
            <w:pPr>
              <w:ind w:left="993" w:hanging="993"/>
            </w:pPr>
          </w:p>
        </w:tc>
      </w:tr>
    </w:tbl>
    <w:p w14:paraId="0A5A5D29" w14:textId="77777777" w:rsidR="00A844ED" w:rsidRPr="00A844ED" w:rsidRDefault="00A844ED" w:rsidP="00A844ED">
      <w:pPr>
        <w:rPr>
          <w:rFonts w:ascii="Arial" w:hAnsi="Arial" w:cs="Arial"/>
          <w:sz w:val="22"/>
          <w:szCs w:val="22"/>
        </w:rPr>
      </w:pPr>
    </w:p>
    <w:p w14:paraId="47B49E5F" w14:textId="77777777" w:rsidR="00A844ED" w:rsidRPr="00A844ED" w:rsidRDefault="00A844ED" w:rsidP="00A844ED">
      <w:pPr>
        <w:rPr>
          <w:rFonts w:ascii="Arial" w:hAnsi="Arial" w:cs="Arial"/>
          <w:sz w:val="22"/>
          <w:szCs w:val="22"/>
        </w:rPr>
      </w:pPr>
    </w:p>
    <w:p w14:paraId="772C905B" w14:textId="77777777" w:rsidR="00A844ED" w:rsidRPr="00A844ED" w:rsidRDefault="00A844ED" w:rsidP="00856807">
      <w:pPr>
        <w:numPr>
          <w:ilvl w:val="0"/>
          <w:numId w:val="14"/>
        </w:numPr>
        <w:ind w:left="709" w:hanging="709"/>
        <w:jc w:val="left"/>
        <w:rPr>
          <w:rFonts w:ascii="Arial" w:hAnsi="Arial"/>
          <w:b/>
        </w:rPr>
      </w:pPr>
      <w:bookmarkStart w:id="13" w:name="_Ref531355745"/>
      <w:r w:rsidRPr="00A844ED">
        <w:rPr>
          <w:rFonts w:ascii="Arial" w:eastAsiaTheme="minorEastAsia" w:hAnsi="Arial"/>
          <w:b/>
          <w:kern w:val="24"/>
        </w:rPr>
        <w:t>Which Australian Standard is referenced in the NCC with regards to the requirements for building fabric thermal insulation?</w:t>
      </w:r>
      <w:bookmarkEnd w:id="13"/>
    </w:p>
    <w:p w14:paraId="03AAD7D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1FD448C" w14:textId="77777777" w:rsidTr="00CA29C4">
        <w:trPr>
          <w:trHeight w:val="567"/>
        </w:trPr>
        <w:tc>
          <w:tcPr>
            <w:tcW w:w="1027" w:type="dxa"/>
            <w:tcBorders>
              <w:top w:val="nil"/>
              <w:left w:val="nil"/>
              <w:bottom w:val="nil"/>
              <w:right w:val="single" w:sz="4" w:space="0" w:color="auto"/>
            </w:tcBorders>
          </w:tcPr>
          <w:p w14:paraId="4C27126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FA7F5F" w14:textId="7447482B" w:rsidR="00A844ED" w:rsidRPr="00A844ED" w:rsidRDefault="00366E4D" w:rsidP="00A844ED">
            <w:pPr>
              <w:rPr>
                <w:rFonts w:ascii="Arial" w:hAnsi="Arial" w:cs="Arial"/>
                <w:sz w:val="22"/>
                <w:szCs w:val="22"/>
              </w:rPr>
            </w:pPr>
            <w:permStart w:id="968916651" w:edGrp="everyone"/>
            <w:r>
              <w:rPr>
                <w:rFonts w:ascii="Arial" w:hAnsi="Arial" w:cs="Arial"/>
                <w:color w:val="333333"/>
                <w:shd w:val="clear" w:color="auto" w:fill="FFFFFF"/>
              </w:rPr>
              <w:t>Where </w:t>
            </w:r>
            <w:r w:rsidR="00730D85">
              <w:rPr>
                <w:rFonts w:ascii="Arial" w:hAnsi="Arial" w:cs="Arial"/>
                <w:color w:val="333333"/>
                <w:shd w:val="clear" w:color="auto" w:fill="FFFFFF"/>
              </w:rPr>
              <w:t>required,</w:t>
            </w:r>
            <w:r>
              <w:rPr>
                <w:rFonts w:ascii="Arial" w:hAnsi="Arial" w:cs="Arial"/>
                <w:color w:val="333333"/>
                <w:shd w:val="clear" w:color="auto" w:fill="FFFFFF"/>
              </w:rPr>
              <w:t xml:space="preserve"> insulation must comply with </w:t>
            </w:r>
            <w:r>
              <w:rPr>
                <w:rStyle w:val="ncc-std-xref"/>
                <w:rFonts w:ascii="Arial" w:hAnsi="Arial" w:cs="Arial"/>
                <w:color w:val="333333"/>
                <w:shd w:val="clear" w:color="auto" w:fill="FFFFFF"/>
              </w:rPr>
              <w:t>AS/NZS 4859.1</w:t>
            </w:r>
            <w:permEnd w:id="968916651"/>
          </w:p>
        </w:tc>
        <w:permStart w:id="48682889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F5139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86828896" w:displacedByCustomXml="prev"/>
      </w:tr>
    </w:tbl>
    <w:p w14:paraId="2C3B8DA5" w14:textId="77777777" w:rsidR="00A844ED" w:rsidRPr="00A844ED" w:rsidRDefault="00A844ED" w:rsidP="00A844ED">
      <w:pPr>
        <w:rPr>
          <w:rFonts w:ascii="Arial" w:hAnsi="Arial" w:cs="Arial"/>
          <w:sz w:val="22"/>
          <w:szCs w:val="22"/>
        </w:rPr>
      </w:pPr>
    </w:p>
    <w:p w14:paraId="03B5C42B" w14:textId="77777777" w:rsidR="00A844ED" w:rsidRPr="00A844ED" w:rsidRDefault="00A844ED" w:rsidP="00A844ED">
      <w:pPr>
        <w:rPr>
          <w:rFonts w:ascii="Arial" w:hAnsi="Arial" w:cs="Arial"/>
          <w:sz w:val="22"/>
          <w:szCs w:val="22"/>
        </w:rPr>
      </w:pPr>
    </w:p>
    <w:p w14:paraId="6F335533" w14:textId="77777777" w:rsidR="00A844ED" w:rsidRPr="00A844ED" w:rsidRDefault="00A844ED" w:rsidP="00856807">
      <w:pPr>
        <w:numPr>
          <w:ilvl w:val="0"/>
          <w:numId w:val="14"/>
        </w:numPr>
        <w:ind w:left="709" w:hanging="709"/>
        <w:jc w:val="left"/>
        <w:rPr>
          <w:rFonts w:ascii="Arial" w:hAnsi="Arial"/>
          <w:b/>
        </w:rPr>
      </w:pPr>
      <w:bookmarkStart w:id="14" w:name="_Ref535488146"/>
      <w:r w:rsidRPr="00A844ED">
        <w:rPr>
          <w:rFonts w:ascii="Arial" w:hAnsi="Arial"/>
          <w:b/>
        </w:rPr>
        <w:t>Identify the legislation (Act and/or Regulation) in your region relating to sustainable housing.</w:t>
      </w:r>
      <w:bookmarkEnd w:id="14"/>
    </w:p>
    <w:p w14:paraId="1F586C7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F24D66C" w14:textId="77777777" w:rsidTr="00CA29C4">
        <w:trPr>
          <w:trHeight w:val="1871"/>
        </w:trPr>
        <w:tc>
          <w:tcPr>
            <w:tcW w:w="1027" w:type="dxa"/>
            <w:tcBorders>
              <w:top w:val="nil"/>
              <w:left w:val="nil"/>
              <w:bottom w:val="nil"/>
              <w:right w:val="single" w:sz="4" w:space="0" w:color="auto"/>
            </w:tcBorders>
          </w:tcPr>
          <w:p w14:paraId="1E46745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E9F64A" w14:textId="09ED1CAB" w:rsidR="00A844ED" w:rsidRPr="00A844ED" w:rsidRDefault="0061673E" w:rsidP="00A844ED">
            <w:pPr>
              <w:rPr>
                <w:rFonts w:ascii="Arial" w:hAnsi="Arial" w:cs="Arial"/>
                <w:sz w:val="22"/>
                <w:szCs w:val="22"/>
              </w:rPr>
            </w:pPr>
            <w:permStart w:id="1120547220" w:edGrp="everyone"/>
            <w:r>
              <w:rPr>
                <w:rFonts w:ascii="Arial" w:hAnsi="Arial" w:cs="Arial"/>
                <w:sz w:val="22"/>
                <w:szCs w:val="22"/>
              </w:rPr>
              <w:t>Housing Act 2003</w:t>
            </w:r>
            <w:permEnd w:id="1120547220"/>
          </w:p>
        </w:tc>
        <w:permStart w:id="520111132"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9A2FB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20111132" w:displacedByCustomXml="prev"/>
      </w:tr>
    </w:tbl>
    <w:p w14:paraId="0342B266" w14:textId="77777777" w:rsidR="00A844ED" w:rsidRPr="00A844ED" w:rsidRDefault="00A844ED" w:rsidP="00A844ED">
      <w:pPr>
        <w:rPr>
          <w:rFonts w:ascii="Arial" w:hAnsi="Arial" w:cs="Arial"/>
          <w:sz w:val="22"/>
          <w:szCs w:val="22"/>
        </w:rPr>
      </w:pPr>
    </w:p>
    <w:p w14:paraId="30C29945"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47EB7F9" w14:textId="77777777" w:rsidR="00A844ED" w:rsidRPr="00A844ED" w:rsidRDefault="00A844ED" w:rsidP="00856807">
      <w:pPr>
        <w:numPr>
          <w:ilvl w:val="0"/>
          <w:numId w:val="14"/>
        </w:numPr>
        <w:ind w:left="709" w:hanging="709"/>
        <w:jc w:val="left"/>
        <w:rPr>
          <w:rFonts w:ascii="Arial" w:hAnsi="Arial"/>
          <w:b/>
        </w:rPr>
      </w:pPr>
      <w:bookmarkStart w:id="15" w:name="_Ref535488148"/>
      <w:r w:rsidRPr="00A844ED">
        <w:rPr>
          <w:rFonts w:ascii="Arial" w:hAnsi="Arial"/>
          <w:b/>
        </w:rPr>
        <w:lastRenderedPageBreak/>
        <w:t>Identify the legislation (Act and/or Regulation) in your region relating to noise standards when undertaking building work.</w:t>
      </w:r>
      <w:bookmarkEnd w:id="15"/>
    </w:p>
    <w:p w14:paraId="7C64960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0E20A41" w14:textId="77777777" w:rsidTr="00CA29C4">
        <w:trPr>
          <w:trHeight w:val="1984"/>
        </w:trPr>
        <w:tc>
          <w:tcPr>
            <w:tcW w:w="1027" w:type="dxa"/>
            <w:tcBorders>
              <w:top w:val="nil"/>
              <w:left w:val="nil"/>
              <w:bottom w:val="nil"/>
              <w:right w:val="single" w:sz="4" w:space="0" w:color="auto"/>
            </w:tcBorders>
          </w:tcPr>
          <w:p w14:paraId="39DBC0A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7B1000" w14:textId="27791BBB" w:rsidR="00A844ED" w:rsidRPr="00A844ED" w:rsidRDefault="0061673E" w:rsidP="00A844ED">
            <w:pPr>
              <w:rPr>
                <w:rFonts w:ascii="Arial" w:hAnsi="Arial" w:cs="Arial"/>
                <w:sz w:val="22"/>
                <w:szCs w:val="22"/>
              </w:rPr>
            </w:pPr>
            <w:permStart w:id="577372724" w:edGrp="everyone"/>
            <w:r>
              <w:rPr>
                <w:rFonts w:ascii="Arial" w:hAnsi="Arial" w:cs="Arial"/>
                <w:sz w:val="22"/>
                <w:szCs w:val="22"/>
              </w:rPr>
              <w:t>Section 274 of WHS Act</w:t>
            </w:r>
            <w:permEnd w:id="577372724"/>
          </w:p>
        </w:tc>
        <w:permStart w:id="9638075"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21AC7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638075" w:displacedByCustomXml="prev"/>
      </w:tr>
    </w:tbl>
    <w:p w14:paraId="6AB01BDA" w14:textId="77777777" w:rsidR="00A844ED" w:rsidRPr="00A844ED" w:rsidRDefault="00A844ED" w:rsidP="00A844ED">
      <w:pPr>
        <w:rPr>
          <w:rFonts w:ascii="Arial" w:hAnsi="Arial" w:cs="Arial"/>
          <w:sz w:val="22"/>
          <w:szCs w:val="22"/>
        </w:rPr>
      </w:pPr>
    </w:p>
    <w:p w14:paraId="01297BE6" w14:textId="77777777" w:rsidR="00A844ED" w:rsidRPr="00A844ED" w:rsidRDefault="00A844ED" w:rsidP="00A844ED">
      <w:pPr>
        <w:rPr>
          <w:rFonts w:ascii="Arial" w:hAnsi="Arial" w:cs="Arial"/>
          <w:sz w:val="22"/>
          <w:szCs w:val="22"/>
        </w:rPr>
      </w:pPr>
    </w:p>
    <w:p w14:paraId="2F82EA24" w14:textId="77777777" w:rsidR="00A844ED" w:rsidRPr="00A844ED" w:rsidRDefault="00A844ED" w:rsidP="00856807">
      <w:pPr>
        <w:numPr>
          <w:ilvl w:val="0"/>
          <w:numId w:val="14"/>
        </w:numPr>
        <w:ind w:left="709" w:hanging="709"/>
        <w:jc w:val="left"/>
        <w:rPr>
          <w:rFonts w:ascii="Arial" w:hAnsi="Arial"/>
          <w:b/>
        </w:rPr>
      </w:pPr>
      <w:bookmarkStart w:id="16" w:name="_Ref535488149"/>
      <w:r w:rsidRPr="00A844ED">
        <w:rPr>
          <w:rFonts w:ascii="Arial" w:hAnsi="Arial"/>
          <w:b/>
        </w:rPr>
        <w:t>Briefly describe the Local Council requirements with regards to building work noise.</w:t>
      </w:r>
      <w:bookmarkEnd w:id="16"/>
    </w:p>
    <w:p w14:paraId="4C5D3AC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0EC179" w14:textId="77777777" w:rsidTr="00CA29C4">
        <w:trPr>
          <w:trHeight w:val="1984"/>
        </w:trPr>
        <w:tc>
          <w:tcPr>
            <w:tcW w:w="1027" w:type="dxa"/>
            <w:tcBorders>
              <w:top w:val="nil"/>
              <w:left w:val="nil"/>
              <w:bottom w:val="nil"/>
              <w:right w:val="single" w:sz="4" w:space="0" w:color="auto"/>
            </w:tcBorders>
          </w:tcPr>
          <w:p w14:paraId="2FA49F2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A19D0E" w14:textId="77777777" w:rsidR="00063AF1" w:rsidRPr="00063AF1" w:rsidRDefault="00063AF1" w:rsidP="0061673E">
            <w:pPr>
              <w:pStyle w:val="Heading2SCC"/>
              <w:rPr>
                <w:rFonts w:cs="Arial"/>
                <w:color w:val="auto"/>
                <w:sz w:val="22"/>
                <w:szCs w:val="22"/>
              </w:rPr>
            </w:pPr>
            <w:permStart w:id="713521617" w:edGrp="everyone"/>
            <w:r>
              <w:t xml:space="preserve"> </w:t>
            </w:r>
            <w:r w:rsidRPr="00063AF1">
              <w:rPr>
                <w:rFonts w:cs="Arial"/>
                <w:color w:val="auto"/>
                <w:sz w:val="22"/>
                <w:szCs w:val="22"/>
              </w:rPr>
              <w:t>Sunshine Coast Regional Council</w:t>
            </w:r>
          </w:p>
          <w:p w14:paraId="05187C87" w14:textId="6A4E79C0" w:rsidR="0061673E" w:rsidRPr="00063AF1" w:rsidRDefault="0061673E" w:rsidP="0061673E">
            <w:pPr>
              <w:pStyle w:val="Heading2SCC"/>
              <w:rPr>
                <w:rFonts w:cs="Arial"/>
                <w:color w:val="auto"/>
                <w:sz w:val="22"/>
                <w:szCs w:val="22"/>
              </w:rPr>
            </w:pPr>
            <w:r w:rsidRPr="00063AF1">
              <w:rPr>
                <w:rFonts w:cs="Arial"/>
                <w:color w:val="auto"/>
                <w:sz w:val="22"/>
                <w:szCs w:val="22"/>
              </w:rPr>
              <w:t>The law</w:t>
            </w:r>
          </w:p>
          <w:p w14:paraId="176DEA56" w14:textId="77777777" w:rsidR="0061673E" w:rsidRPr="00063AF1" w:rsidRDefault="0061673E" w:rsidP="0061673E">
            <w:pPr>
              <w:pStyle w:val="BodyTextSCC"/>
              <w:rPr>
                <w:rFonts w:cs="Arial"/>
                <w:szCs w:val="22"/>
              </w:rPr>
            </w:pPr>
            <w:r w:rsidRPr="00063AF1">
              <w:rPr>
                <w:rFonts w:cs="Arial"/>
                <w:szCs w:val="22"/>
              </w:rPr>
              <w:t xml:space="preserve">Queensland’s </w:t>
            </w:r>
            <w:r w:rsidRPr="00063AF1">
              <w:rPr>
                <w:rFonts w:cs="Arial"/>
                <w:i/>
                <w:szCs w:val="22"/>
              </w:rPr>
              <w:t>Environmental Protection Act 1994</w:t>
            </w:r>
            <w:r w:rsidRPr="00063AF1">
              <w:rPr>
                <w:rFonts w:cs="Arial"/>
                <w:szCs w:val="22"/>
              </w:rPr>
              <w:t xml:space="preserve"> directs noise limits for building work and Council is legally required to enforce the limits. If issues between neighbours cannot be resolved or a complaint is made, Council will investigate. If the building work exceeds noise limits non-compliance may result in an on-the-spot fine as penalties apply.</w:t>
            </w:r>
          </w:p>
          <w:p w14:paraId="6EC3ADEC" w14:textId="77777777" w:rsidR="0061673E" w:rsidRPr="00063AF1" w:rsidRDefault="0061673E" w:rsidP="0061673E">
            <w:pPr>
              <w:pStyle w:val="Heading2SCC"/>
              <w:rPr>
                <w:rFonts w:cs="Arial"/>
                <w:color w:val="auto"/>
                <w:sz w:val="22"/>
                <w:szCs w:val="22"/>
              </w:rPr>
            </w:pPr>
            <w:r w:rsidRPr="00063AF1">
              <w:rPr>
                <w:rFonts w:cs="Arial"/>
                <w:color w:val="auto"/>
                <w:sz w:val="22"/>
                <w:szCs w:val="22"/>
              </w:rPr>
              <w:t>Allowable noise limits</w:t>
            </w:r>
          </w:p>
          <w:p w14:paraId="63F417EA" w14:textId="77777777" w:rsidR="0061673E" w:rsidRPr="00063AF1" w:rsidRDefault="0061673E" w:rsidP="0061673E">
            <w:pPr>
              <w:pStyle w:val="BodyTextSCC"/>
              <w:rPr>
                <w:rFonts w:cs="Arial"/>
                <w:szCs w:val="22"/>
                <w:lang w:val="en-GB"/>
              </w:rPr>
            </w:pPr>
            <w:r w:rsidRPr="00063AF1">
              <w:rPr>
                <w:rFonts w:cs="Arial"/>
                <w:szCs w:val="22"/>
                <w:lang w:val="en-GB"/>
              </w:rPr>
              <w:t>If building noise can be heard at premises outside the hours specified below the person carrying out the building work may be issued with an on-the-spot fine. The hours of permitted noise for building work are:</w:t>
            </w:r>
          </w:p>
          <w:p w14:paraId="26465C7A" w14:textId="77777777" w:rsidR="0061673E" w:rsidRPr="00063AF1" w:rsidRDefault="0061673E" w:rsidP="0061673E">
            <w:pPr>
              <w:pStyle w:val="BodyTextSCC"/>
              <w:rPr>
                <w:rFonts w:cs="Arial"/>
                <w:b/>
                <w:szCs w:val="22"/>
                <w:lang w:val="en-GB"/>
              </w:rPr>
            </w:pPr>
            <w:r w:rsidRPr="00063AF1">
              <w:rPr>
                <w:rFonts w:cs="Arial"/>
                <w:b/>
                <w:szCs w:val="22"/>
                <w:lang w:val="en-GB"/>
              </w:rPr>
              <w:t>6.30am to 6.30pm – Monday to Saturday; excluding public holidays and Sundays.</w:t>
            </w:r>
          </w:p>
          <w:permEnd w:id="713521617"/>
          <w:p w14:paraId="597A5576" w14:textId="77777777" w:rsidR="00A844ED" w:rsidRPr="00A844ED" w:rsidRDefault="00A844ED" w:rsidP="00A844ED">
            <w:pPr>
              <w:rPr>
                <w:rFonts w:ascii="Arial" w:hAnsi="Arial" w:cs="Arial"/>
                <w:sz w:val="22"/>
                <w:szCs w:val="22"/>
              </w:rPr>
            </w:pPr>
          </w:p>
        </w:tc>
        <w:permStart w:id="879648184"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2D75D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79648184" w:displacedByCustomXml="prev"/>
      </w:tr>
    </w:tbl>
    <w:p w14:paraId="5D212F46" w14:textId="77777777" w:rsidR="00A844ED" w:rsidRPr="00A844ED" w:rsidRDefault="00A844ED" w:rsidP="00A844ED">
      <w:pPr>
        <w:rPr>
          <w:rFonts w:ascii="Arial" w:hAnsi="Arial" w:cs="Arial"/>
          <w:sz w:val="22"/>
          <w:szCs w:val="22"/>
        </w:rPr>
      </w:pPr>
    </w:p>
    <w:p w14:paraId="5D1F750F" w14:textId="77777777" w:rsidR="00A844ED" w:rsidRPr="00A844ED" w:rsidRDefault="00A844ED" w:rsidP="00A844ED">
      <w:pPr>
        <w:rPr>
          <w:rFonts w:ascii="Arial" w:hAnsi="Arial" w:cs="Arial"/>
          <w:sz w:val="22"/>
          <w:szCs w:val="22"/>
        </w:rPr>
      </w:pPr>
    </w:p>
    <w:p w14:paraId="1ADA981E" w14:textId="77777777" w:rsidR="00A844ED" w:rsidRPr="00A844ED" w:rsidRDefault="00A844ED" w:rsidP="00856807">
      <w:pPr>
        <w:numPr>
          <w:ilvl w:val="0"/>
          <w:numId w:val="14"/>
        </w:numPr>
        <w:ind w:left="709" w:hanging="709"/>
        <w:jc w:val="left"/>
        <w:rPr>
          <w:rFonts w:ascii="Arial" w:hAnsi="Arial"/>
          <w:b/>
        </w:rPr>
      </w:pPr>
      <w:bookmarkStart w:id="17" w:name="_Ref535488193"/>
      <w:r w:rsidRPr="00A844ED">
        <w:rPr>
          <w:rFonts w:ascii="Arial" w:hAnsi="Arial"/>
          <w:b/>
        </w:rPr>
        <w:t>Briefly describe the insurance that a builder must obtain to insure the residential building work over $10,000.</w:t>
      </w:r>
      <w:bookmarkEnd w:id="17"/>
    </w:p>
    <w:p w14:paraId="4F0A7E4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C18F3A" w14:textId="77777777" w:rsidTr="00CA29C4">
        <w:trPr>
          <w:trHeight w:val="2438"/>
        </w:trPr>
        <w:tc>
          <w:tcPr>
            <w:tcW w:w="1027" w:type="dxa"/>
            <w:tcBorders>
              <w:top w:val="nil"/>
              <w:left w:val="nil"/>
              <w:bottom w:val="nil"/>
              <w:right w:val="single" w:sz="4" w:space="0" w:color="auto"/>
            </w:tcBorders>
          </w:tcPr>
          <w:p w14:paraId="609C542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54F92A" w14:textId="355E6347" w:rsidR="00A844ED" w:rsidRPr="00A844ED" w:rsidRDefault="00091201" w:rsidP="00A844ED">
            <w:pPr>
              <w:rPr>
                <w:rFonts w:ascii="Arial" w:hAnsi="Arial" w:cs="Arial"/>
                <w:sz w:val="22"/>
                <w:szCs w:val="22"/>
              </w:rPr>
            </w:pPr>
            <w:permStart w:id="595672295" w:edGrp="everyone"/>
            <w:r>
              <w:rPr>
                <w:rFonts w:ascii="Arial" w:hAnsi="Arial" w:cs="Arial"/>
                <w:sz w:val="22"/>
                <w:szCs w:val="22"/>
              </w:rPr>
              <w:t>Building Insurance</w:t>
            </w:r>
            <w:permEnd w:id="595672295"/>
          </w:p>
        </w:tc>
        <w:permStart w:id="55524638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E7A56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55246382" w:displacedByCustomXml="prev"/>
      </w:tr>
    </w:tbl>
    <w:p w14:paraId="17A074FF" w14:textId="77777777" w:rsidR="00A844ED" w:rsidRPr="00A844ED" w:rsidRDefault="00A844ED" w:rsidP="00A844ED">
      <w:pPr>
        <w:rPr>
          <w:rFonts w:ascii="Arial" w:hAnsi="Arial" w:cs="Arial"/>
          <w:sz w:val="22"/>
          <w:szCs w:val="22"/>
        </w:rPr>
      </w:pPr>
    </w:p>
    <w:p w14:paraId="01B514B6" w14:textId="77777777" w:rsidR="00A844ED" w:rsidRPr="00A844ED" w:rsidRDefault="00A844ED" w:rsidP="00A844ED">
      <w:pPr>
        <w:rPr>
          <w:rFonts w:ascii="Arial" w:hAnsi="Arial" w:cs="Arial"/>
          <w:sz w:val="22"/>
          <w:szCs w:val="22"/>
        </w:rPr>
      </w:pPr>
    </w:p>
    <w:p w14:paraId="1AE834D4" w14:textId="77777777" w:rsidR="00A844ED" w:rsidRPr="00A844ED" w:rsidRDefault="00A844ED" w:rsidP="00856807">
      <w:pPr>
        <w:numPr>
          <w:ilvl w:val="0"/>
          <w:numId w:val="14"/>
        </w:numPr>
        <w:ind w:left="709" w:hanging="709"/>
        <w:jc w:val="left"/>
        <w:rPr>
          <w:rFonts w:ascii="Arial" w:hAnsi="Arial"/>
          <w:b/>
        </w:rPr>
      </w:pPr>
      <w:bookmarkStart w:id="18" w:name="_Ref535488171"/>
      <w:r w:rsidRPr="00A844ED">
        <w:rPr>
          <w:rFonts w:ascii="Arial" w:hAnsi="Arial"/>
          <w:b/>
        </w:rPr>
        <w:t>Identify the legislation (Act name and relevant section) that requires an employer to insure workers in the event of accidents or illness.</w:t>
      </w:r>
      <w:bookmarkEnd w:id="18"/>
    </w:p>
    <w:p w14:paraId="593F71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B5F4AA" w14:textId="77777777" w:rsidTr="00CA29C4">
        <w:trPr>
          <w:trHeight w:val="2438"/>
        </w:trPr>
        <w:tc>
          <w:tcPr>
            <w:tcW w:w="1027" w:type="dxa"/>
            <w:tcBorders>
              <w:top w:val="nil"/>
              <w:left w:val="nil"/>
              <w:bottom w:val="nil"/>
              <w:right w:val="single" w:sz="4" w:space="0" w:color="auto"/>
            </w:tcBorders>
          </w:tcPr>
          <w:p w14:paraId="71DFD303"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2AF0025" w14:textId="4BC8C0CB" w:rsidR="00A844ED" w:rsidRPr="00A844ED" w:rsidRDefault="00F53BF9" w:rsidP="00A844ED">
            <w:pPr>
              <w:rPr>
                <w:rFonts w:ascii="Arial" w:hAnsi="Arial" w:cs="Arial"/>
                <w:sz w:val="22"/>
                <w:szCs w:val="22"/>
              </w:rPr>
            </w:pPr>
            <w:permStart w:id="1754544027" w:edGrp="everyone"/>
            <w:r>
              <w:rPr>
                <w:rFonts w:ascii="Roboto" w:hAnsi="Roboto"/>
                <w:color w:val="4D5156"/>
                <w:shd w:val="clear" w:color="auto" w:fill="FFFFFF"/>
              </w:rPr>
              <w:t>Workers' Compensation and Rehabilitation Act 2003</w:t>
            </w:r>
            <w:permEnd w:id="1754544027"/>
          </w:p>
        </w:tc>
        <w:permStart w:id="1617980565"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A54E3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17980565" w:displacedByCustomXml="prev"/>
      </w:tr>
    </w:tbl>
    <w:p w14:paraId="2D77D43B" w14:textId="77777777" w:rsidR="00A844ED" w:rsidRPr="00A844ED" w:rsidRDefault="00A844ED" w:rsidP="00A844ED">
      <w:pPr>
        <w:rPr>
          <w:rFonts w:ascii="Arial" w:hAnsi="Arial" w:cs="Arial"/>
          <w:sz w:val="22"/>
          <w:szCs w:val="22"/>
        </w:rPr>
      </w:pPr>
    </w:p>
    <w:p w14:paraId="6915B74B" w14:textId="77777777" w:rsidR="00A844ED" w:rsidRPr="00A844ED" w:rsidRDefault="00A844ED" w:rsidP="00856807">
      <w:pPr>
        <w:numPr>
          <w:ilvl w:val="0"/>
          <w:numId w:val="14"/>
        </w:numPr>
        <w:ind w:left="709" w:hanging="709"/>
        <w:jc w:val="left"/>
        <w:rPr>
          <w:rFonts w:ascii="Arial" w:hAnsi="Arial"/>
          <w:b/>
        </w:rPr>
      </w:pPr>
      <w:bookmarkStart w:id="19" w:name="_Ref535488196"/>
      <w:r w:rsidRPr="00A844ED">
        <w:rPr>
          <w:rFonts w:ascii="Arial" w:hAnsi="Arial"/>
          <w:b/>
        </w:rPr>
        <w:t>To ensure that a legally binding contract exists between yourself and a client, what must exist?</w:t>
      </w:r>
      <w:bookmarkEnd w:id="19"/>
    </w:p>
    <w:p w14:paraId="0125AC9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AA7965" w14:textId="77777777" w:rsidTr="00CA29C4">
        <w:trPr>
          <w:trHeight w:val="2438"/>
        </w:trPr>
        <w:tc>
          <w:tcPr>
            <w:tcW w:w="1027" w:type="dxa"/>
            <w:tcBorders>
              <w:top w:val="nil"/>
              <w:left w:val="nil"/>
              <w:bottom w:val="nil"/>
              <w:right w:val="single" w:sz="4" w:space="0" w:color="auto"/>
            </w:tcBorders>
          </w:tcPr>
          <w:p w14:paraId="1D5BB9E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078A19" w14:textId="77777777" w:rsidR="00063AF1" w:rsidRDefault="00D61DE1" w:rsidP="00063AF1">
            <w:pPr>
              <w:divId w:val="1360936832"/>
              <w:rPr>
                <w:rFonts w:ascii="Arial" w:hAnsi="Arial" w:cs="Arial"/>
                <w:sz w:val="22"/>
                <w:szCs w:val="22"/>
              </w:rPr>
            </w:pPr>
            <w:permStart w:id="1311130730" w:edGrp="everyone"/>
            <w:r w:rsidRPr="00D61DE1">
              <w:rPr>
                <w:rFonts w:ascii="Arial" w:hAnsi="Arial" w:cs="Arial"/>
                <w:sz w:val="22"/>
                <w:szCs w:val="22"/>
              </w:rPr>
              <w:t xml:space="preserve">There are four (4) essential elements necessary for legally binding contract formation: </w:t>
            </w:r>
          </w:p>
          <w:p w14:paraId="3ABB55C5" w14:textId="77777777" w:rsidR="00063AF1" w:rsidRDefault="00D61DE1" w:rsidP="00063AF1">
            <w:pPr>
              <w:divId w:val="1360936832"/>
              <w:rPr>
                <w:rFonts w:ascii="Arial" w:hAnsi="Arial" w:cs="Arial"/>
                <w:sz w:val="22"/>
                <w:szCs w:val="22"/>
              </w:rPr>
            </w:pPr>
            <w:r w:rsidRPr="00D61DE1">
              <w:rPr>
                <w:rFonts w:ascii="Arial" w:hAnsi="Arial" w:cs="Arial"/>
                <w:sz w:val="22"/>
                <w:szCs w:val="22"/>
              </w:rPr>
              <w:t xml:space="preserve">An </w:t>
            </w:r>
            <w:r w:rsidRPr="00D61DE1">
              <w:rPr>
                <w:rFonts w:ascii="Arial" w:hAnsi="Arial" w:cs="Arial"/>
                <w:b/>
                <w:bCs/>
                <w:sz w:val="22"/>
                <w:szCs w:val="22"/>
              </w:rPr>
              <w:t xml:space="preserve">offer </w:t>
            </w:r>
            <w:r w:rsidRPr="00D61DE1">
              <w:rPr>
                <w:rFonts w:ascii="Arial" w:hAnsi="Arial" w:cs="Arial"/>
                <w:sz w:val="22"/>
                <w:szCs w:val="22"/>
              </w:rPr>
              <w:t>by Party 1</w:t>
            </w:r>
          </w:p>
          <w:p w14:paraId="27D66D94" w14:textId="77777777" w:rsidR="00063AF1" w:rsidRDefault="00D61DE1" w:rsidP="00063AF1">
            <w:pPr>
              <w:divId w:val="1360936832"/>
              <w:rPr>
                <w:rFonts w:ascii="Arial" w:hAnsi="Arial" w:cs="Arial"/>
                <w:sz w:val="22"/>
                <w:szCs w:val="22"/>
              </w:rPr>
            </w:pPr>
            <w:r w:rsidRPr="00D61DE1">
              <w:rPr>
                <w:rFonts w:ascii="Arial" w:hAnsi="Arial" w:cs="Arial"/>
                <w:b/>
                <w:bCs/>
                <w:sz w:val="22"/>
                <w:szCs w:val="22"/>
              </w:rPr>
              <w:t>Acceptance</w:t>
            </w:r>
            <w:r w:rsidRPr="00D61DE1">
              <w:rPr>
                <w:rFonts w:ascii="Arial" w:hAnsi="Arial" w:cs="Arial"/>
                <w:sz w:val="22"/>
                <w:szCs w:val="22"/>
              </w:rPr>
              <w:t xml:space="preserve"> by Party 2 </w:t>
            </w:r>
          </w:p>
          <w:p w14:paraId="6AF76C1F" w14:textId="55473559" w:rsidR="00D61DE1" w:rsidRPr="00D61DE1" w:rsidRDefault="00D61DE1" w:rsidP="00063AF1">
            <w:pPr>
              <w:divId w:val="1360936832"/>
              <w:rPr>
                <w:rFonts w:ascii="Arial" w:hAnsi="Arial" w:cs="Arial"/>
                <w:sz w:val="22"/>
                <w:szCs w:val="22"/>
              </w:rPr>
            </w:pPr>
            <w:r w:rsidRPr="00D61DE1">
              <w:rPr>
                <w:rFonts w:ascii="Arial" w:hAnsi="Arial" w:cs="Arial"/>
                <w:sz w:val="22"/>
                <w:szCs w:val="22"/>
              </w:rPr>
              <w:t xml:space="preserve">An </w:t>
            </w:r>
            <w:r w:rsidRPr="00D61DE1">
              <w:rPr>
                <w:rFonts w:ascii="Arial" w:hAnsi="Arial" w:cs="Arial"/>
                <w:b/>
                <w:bCs/>
                <w:sz w:val="22"/>
                <w:szCs w:val="22"/>
              </w:rPr>
              <w:t xml:space="preserve">intention by both parties to create legal relations </w:t>
            </w:r>
            <w:r w:rsidRPr="00D61DE1">
              <w:rPr>
                <w:rFonts w:ascii="Arial" w:hAnsi="Arial" w:cs="Arial"/>
                <w:sz w:val="22"/>
                <w:szCs w:val="22"/>
              </w:rPr>
              <w:t>(i.e. more than just a friendly agreement, as legal consequences may result from a failure to meet the obligations of the contract)</w:t>
            </w:r>
          </w:p>
          <w:p w14:paraId="62F6EB71" w14:textId="30FBC046" w:rsidR="00A844ED" w:rsidRPr="00A844ED" w:rsidRDefault="00D61DE1" w:rsidP="00A844ED">
            <w:pPr>
              <w:rPr>
                <w:rFonts w:ascii="Arial" w:hAnsi="Arial" w:cs="Arial"/>
                <w:sz w:val="22"/>
                <w:szCs w:val="22"/>
              </w:rPr>
            </w:pPr>
            <w:r w:rsidRPr="00D61DE1">
              <w:rPr>
                <w:rFonts w:ascii="Arial" w:hAnsi="Arial" w:cs="Arial"/>
                <w:b/>
                <w:bCs/>
                <w:sz w:val="22"/>
                <w:szCs w:val="22"/>
              </w:rPr>
              <w:t>Consideration</w:t>
            </w:r>
            <w:r w:rsidRPr="00D61DE1">
              <w:rPr>
                <w:rFonts w:ascii="Arial" w:hAnsi="Arial" w:cs="Arial"/>
                <w:sz w:val="22"/>
                <w:szCs w:val="22"/>
              </w:rPr>
              <w:t xml:space="preserve"> (e.g. money in exchange for goods/services)</w:t>
            </w:r>
            <w:permEnd w:id="1311130730"/>
          </w:p>
        </w:tc>
        <w:permStart w:id="941648587"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B3395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41648587" w:displacedByCustomXml="prev"/>
      </w:tr>
    </w:tbl>
    <w:p w14:paraId="21FFEE89" w14:textId="77777777" w:rsidR="00A844ED" w:rsidRPr="00A844ED" w:rsidRDefault="00A844ED" w:rsidP="00A844ED">
      <w:pPr>
        <w:rPr>
          <w:rFonts w:ascii="Arial" w:hAnsi="Arial" w:cs="Arial"/>
          <w:sz w:val="22"/>
          <w:szCs w:val="22"/>
        </w:rPr>
      </w:pPr>
    </w:p>
    <w:p w14:paraId="726EC540" w14:textId="77777777" w:rsidR="00A844ED" w:rsidRPr="00A844ED" w:rsidRDefault="00A844ED" w:rsidP="00A844ED">
      <w:pPr>
        <w:rPr>
          <w:rFonts w:ascii="Arial" w:hAnsi="Arial" w:cs="Arial"/>
          <w:sz w:val="22"/>
          <w:szCs w:val="22"/>
        </w:rPr>
      </w:pPr>
    </w:p>
    <w:p w14:paraId="1E920D08" w14:textId="77777777" w:rsidR="00A844ED" w:rsidRPr="00A844ED" w:rsidRDefault="00A844ED" w:rsidP="00856807">
      <w:pPr>
        <w:numPr>
          <w:ilvl w:val="0"/>
          <w:numId w:val="14"/>
        </w:numPr>
        <w:ind w:left="709" w:hanging="709"/>
        <w:jc w:val="left"/>
        <w:rPr>
          <w:rFonts w:ascii="Arial" w:hAnsi="Arial"/>
          <w:b/>
        </w:rPr>
      </w:pPr>
      <w:bookmarkStart w:id="20" w:name="_Ref535488198"/>
      <w:r w:rsidRPr="00A844ED">
        <w:rPr>
          <w:rFonts w:ascii="Arial" w:eastAsiaTheme="minorEastAsia" w:hAnsi="Arial"/>
          <w:b/>
          <w:kern w:val="24"/>
        </w:rPr>
        <w:t>What federal and state/territory fair trade legislation should be referred to for guidance on the following:</w:t>
      </w:r>
      <w:bookmarkEnd w:id="20"/>
    </w:p>
    <w:p w14:paraId="640AAB38" w14:textId="77777777" w:rsidR="00A844ED" w:rsidRPr="00A844ED" w:rsidRDefault="00A844ED" w:rsidP="00856807">
      <w:pPr>
        <w:numPr>
          <w:ilvl w:val="0"/>
          <w:numId w:val="12"/>
        </w:numPr>
        <w:ind w:left="1134"/>
        <w:jc w:val="left"/>
        <w:rPr>
          <w:rFonts w:ascii="Arial" w:hAnsi="Arial"/>
          <w:b/>
        </w:rPr>
      </w:pPr>
      <w:r w:rsidRPr="00A844ED">
        <w:rPr>
          <w:rFonts w:ascii="Arial" w:eastAsiaTheme="minorEastAsia" w:hAnsi="Arial"/>
          <w:b/>
          <w:kern w:val="24"/>
        </w:rPr>
        <w:t>Consumer transactions (e.g. payment of supplier invoices)</w:t>
      </w:r>
    </w:p>
    <w:p w14:paraId="08576FD8" w14:textId="77777777" w:rsidR="00A844ED" w:rsidRPr="00A844ED" w:rsidRDefault="00A844ED" w:rsidP="00856807">
      <w:pPr>
        <w:numPr>
          <w:ilvl w:val="0"/>
          <w:numId w:val="12"/>
        </w:numPr>
        <w:ind w:left="1134"/>
        <w:jc w:val="left"/>
        <w:rPr>
          <w:rFonts w:ascii="Arial" w:hAnsi="Arial"/>
          <w:b/>
        </w:rPr>
      </w:pPr>
      <w:r w:rsidRPr="00A844ED">
        <w:rPr>
          <w:rFonts w:ascii="Arial" w:eastAsiaTheme="minorEastAsia" w:hAnsi="Arial"/>
          <w:b/>
          <w:kern w:val="24"/>
        </w:rPr>
        <w:t>Issues where the client is unhappy with the work undertaken</w:t>
      </w:r>
    </w:p>
    <w:p w14:paraId="1D6A658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CAB384C" w14:textId="77777777" w:rsidTr="00CA29C4">
        <w:tc>
          <w:tcPr>
            <w:tcW w:w="611" w:type="pct"/>
            <w:tcBorders>
              <w:top w:val="nil"/>
              <w:left w:val="nil"/>
              <w:bottom w:val="nil"/>
              <w:right w:val="single" w:sz="12" w:space="0" w:color="auto"/>
            </w:tcBorders>
            <w:shd w:val="clear" w:color="auto" w:fill="auto"/>
          </w:tcPr>
          <w:p w14:paraId="15C6688E"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7A5C801"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2DF6C5F3" w14:textId="77777777" w:rsidR="00A844ED" w:rsidRPr="00A844ED" w:rsidRDefault="00A844ED" w:rsidP="00A844ED">
            <w:pPr>
              <w:ind w:right="82"/>
              <w:jc w:val="center"/>
            </w:pPr>
            <w:r w:rsidRPr="00A844ED">
              <w:t>State or territory</w:t>
            </w:r>
          </w:p>
        </w:tc>
        <w:permStart w:id="1754423701"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14D13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54423701" w:displacedByCustomXml="prev"/>
      </w:tr>
      <w:tr w:rsidR="00A844ED" w:rsidRPr="00A844ED" w14:paraId="1FA4DEE2" w14:textId="77777777" w:rsidTr="00CA29C4">
        <w:trPr>
          <w:trHeight w:val="1417"/>
          <w:hidden/>
        </w:trPr>
        <w:tc>
          <w:tcPr>
            <w:tcW w:w="611" w:type="pct"/>
            <w:tcBorders>
              <w:top w:val="nil"/>
              <w:left w:val="nil"/>
              <w:bottom w:val="nil"/>
              <w:right w:val="single" w:sz="12" w:space="0" w:color="auto"/>
            </w:tcBorders>
          </w:tcPr>
          <w:p w14:paraId="1F9B8544"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2C544A63" w14:textId="0CCD604A" w:rsidR="00A844ED" w:rsidRPr="00A844ED" w:rsidRDefault="000D3BC2" w:rsidP="00A844ED">
            <w:pPr>
              <w:jc w:val="left"/>
              <w:rPr>
                <w:rFonts w:ascii="Arial" w:hAnsi="Arial" w:cs="Arial"/>
                <w:sz w:val="22"/>
                <w:szCs w:val="22"/>
              </w:rPr>
            </w:pPr>
            <w:permStart w:id="1925863609" w:edGrp="everyone"/>
            <w:r>
              <w:rPr>
                <w:rFonts w:ascii="Roboto" w:hAnsi="Roboto"/>
                <w:color w:val="4D5156"/>
                <w:sz w:val="21"/>
                <w:szCs w:val="21"/>
                <w:shd w:val="clear" w:color="auto" w:fill="FFFFFF"/>
              </w:rPr>
              <w:t>The Competition and Consumer Act 201</w:t>
            </w:r>
            <w:permEnd w:id="1925863609"/>
          </w:p>
        </w:tc>
        <w:tc>
          <w:tcPr>
            <w:tcW w:w="2027" w:type="pct"/>
            <w:tcBorders>
              <w:top w:val="single" w:sz="12" w:space="0" w:color="auto"/>
              <w:left w:val="single" w:sz="4" w:space="0" w:color="auto"/>
            </w:tcBorders>
            <w:shd w:val="clear" w:color="auto" w:fill="auto"/>
            <w:vAlign w:val="center"/>
          </w:tcPr>
          <w:p w14:paraId="38B672C9" w14:textId="3949724C" w:rsidR="00A844ED" w:rsidRPr="00A844ED" w:rsidRDefault="000D3BC2" w:rsidP="00A844ED">
            <w:pPr>
              <w:jc w:val="left"/>
              <w:rPr>
                <w:rFonts w:ascii="Arial" w:hAnsi="Arial" w:cs="Arial"/>
                <w:sz w:val="22"/>
                <w:szCs w:val="22"/>
              </w:rPr>
            </w:pPr>
            <w:permStart w:id="1045720346" w:edGrp="everyone"/>
            <w:r>
              <w:rPr>
                <w:rFonts w:ascii="Roboto" w:hAnsi="Roboto"/>
                <w:color w:val="4D5156"/>
                <w:shd w:val="clear" w:color="auto" w:fill="FFFFFF"/>
              </w:rPr>
              <w:t>Fair Trading Act 1989</w:t>
            </w:r>
            <w:permEnd w:id="1045720346"/>
          </w:p>
        </w:tc>
        <w:tc>
          <w:tcPr>
            <w:tcW w:w="335" w:type="pct"/>
            <w:tcBorders>
              <w:top w:val="nil"/>
              <w:left w:val="single" w:sz="12" w:space="0" w:color="auto"/>
              <w:bottom w:val="nil"/>
              <w:right w:val="nil"/>
            </w:tcBorders>
          </w:tcPr>
          <w:p w14:paraId="4A5E530C" w14:textId="77777777" w:rsidR="00A844ED" w:rsidRPr="00A844ED" w:rsidRDefault="00A844ED" w:rsidP="00A844ED">
            <w:pPr>
              <w:ind w:left="993" w:hanging="993"/>
            </w:pPr>
          </w:p>
        </w:tc>
      </w:tr>
    </w:tbl>
    <w:p w14:paraId="130750AE" w14:textId="77777777" w:rsidR="00A844ED" w:rsidRPr="00A844ED" w:rsidRDefault="00A844ED" w:rsidP="00A844ED">
      <w:pPr>
        <w:rPr>
          <w:rFonts w:ascii="Arial" w:hAnsi="Arial" w:cs="Arial"/>
          <w:sz w:val="22"/>
          <w:szCs w:val="22"/>
        </w:rPr>
      </w:pPr>
    </w:p>
    <w:p w14:paraId="1AAEEF1E" w14:textId="77777777" w:rsidR="00A844ED" w:rsidRPr="00A844ED" w:rsidRDefault="00A844ED" w:rsidP="00A844ED">
      <w:pPr>
        <w:rPr>
          <w:rFonts w:ascii="Arial" w:hAnsi="Arial" w:cs="Arial"/>
          <w:sz w:val="22"/>
          <w:szCs w:val="22"/>
        </w:rPr>
      </w:pPr>
    </w:p>
    <w:p w14:paraId="44180573" w14:textId="77777777" w:rsidR="00A844ED" w:rsidRPr="00A844ED" w:rsidRDefault="00A844ED" w:rsidP="00856807">
      <w:pPr>
        <w:numPr>
          <w:ilvl w:val="0"/>
          <w:numId w:val="14"/>
        </w:numPr>
        <w:ind w:left="709" w:hanging="709"/>
        <w:jc w:val="left"/>
        <w:rPr>
          <w:rFonts w:ascii="Arial" w:hAnsi="Arial"/>
          <w:b/>
        </w:rPr>
      </w:pPr>
      <w:bookmarkStart w:id="21" w:name="_Ref535564530"/>
      <w:r w:rsidRPr="00A844ED">
        <w:rPr>
          <w:rFonts w:ascii="Arial" w:hAnsi="Arial"/>
          <w:b/>
        </w:rPr>
        <w:t>Identify the legislation (Act name and relevant section) that identifies that an employer is to pay payroll tax.</w:t>
      </w:r>
      <w:bookmarkEnd w:id="21"/>
    </w:p>
    <w:p w14:paraId="6895E56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B31B1C9" w14:textId="77777777" w:rsidTr="00CA29C4">
        <w:trPr>
          <w:trHeight w:val="2432"/>
        </w:trPr>
        <w:tc>
          <w:tcPr>
            <w:tcW w:w="1027" w:type="dxa"/>
            <w:tcBorders>
              <w:top w:val="nil"/>
              <w:left w:val="nil"/>
              <w:bottom w:val="nil"/>
              <w:right w:val="single" w:sz="4" w:space="0" w:color="auto"/>
            </w:tcBorders>
          </w:tcPr>
          <w:p w14:paraId="598F0F2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94EB18" w14:textId="0EF78AED" w:rsidR="00D61DE1" w:rsidRDefault="00D61DE1" w:rsidP="00D61DE1">
            <w:pPr>
              <w:rPr>
                <w:rFonts w:ascii="Arial" w:hAnsi="Arial" w:cs="Arial"/>
                <w:sz w:val="22"/>
                <w:szCs w:val="22"/>
              </w:rPr>
            </w:pPr>
            <w:permStart w:id="1481661908" w:edGrp="everyone"/>
            <w:r w:rsidRPr="00D61DE1">
              <w:rPr>
                <w:rFonts w:ascii="Arial" w:hAnsi="Arial" w:cs="Arial"/>
                <w:i/>
                <w:iCs/>
                <w:sz w:val="22"/>
                <w:szCs w:val="22"/>
              </w:rPr>
              <w:t xml:space="preserve">Payroll Tax Act 1971 </w:t>
            </w:r>
            <w:r w:rsidRPr="00D61DE1">
              <w:rPr>
                <w:rFonts w:ascii="Arial" w:hAnsi="Arial" w:cs="Arial"/>
                <w:sz w:val="22"/>
                <w:szCs w:val="22"/>
              </w:rPr>
              <w:t>(Qld).</w:t>
            </w:r>
          </w:p>
          <w:p w14:paraId="6E1F6C28" w14:textId="5635F4F0" w:rsidR="00D61DE1" w:rsidRDefault="00D61DE1" w:rsidP="00D61DE1">
            <w:pPr>
              <w:rPr>
                <w:rFonts w:ascii="Arial" w:hAnsi="Arial" w:cs="Arial"/>
                <w:sz w:val="22"/>
                <w:szCs w:val="22"/>
              </w:rPr>
            </w:pPr>
          </w:p>
          <w:p w14:paraId="6F026C55" w14:textId="2A270105" w:rsidR="00D61DE1" w:rsidRPr="00D61DE1" w:rsidRDefault="0092562B" w:rsidP="00D61DE1">
            <w:pPr>
              <w:rPr>
                <w:rFonts w:ascii="Arial" w:hAnsi="Arial" w:cs="Arial"/>
                <w:sz w:val="22"/>
                <w:szCs w:val="22"/>
              </w:rPr>
            </w:pPr>
            <w:r>
              <w:rPr>
                <w:rFonts w:ascii="Arial" w:hAnsi="Arial" w:cs="Arial"/>
                <w:sz w:val="22"/>
                <w:szCs w:val="22"/>
              </w:rPr>
              <w:t>Subdivision 1</w:t>
            </w:r>
          </w:p>
          <w:permEnd w:id="1481661908"/>
          <w:p w14:paraId="6044A6AD" w14:textId="77777777" w:rsidR="00A844ED" w:rsidRPr="00A844ED" w:rsidRDefault="00A844ED" w:rsidP="00A844ED">
            <w:pPr>
              <w:rPr>
                <w:rFonts w:ascii="Arial" w:hAnsi="Arial" w:cs="Arial"/>
                <w:sz w:val="22"/>
                <w:szCs w:val="22"/>
              </w:rPr>
            </w:pPr>
          </w:p>
        </w:tc>
        <w:permStart w:id="1835275154"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BB297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35275154" w:displacedByCustomXml="prev"/>
      </w:tr>
    </w:tbl>
    <w:p w14:paraId="1C7E4EC7" w14:textId="77777777" w:rsidR="00A844ED" w:rsidRPr="00A844ED" w:rsidRDefault="00A844ED" w:rsidP="00A844ED">
      <w:pPr>
        <w:rPr>
          <w:rFonts w:ascii="Arial" w:hAnsi="Arial" w:cs="Arial"/>
          <w:sz w:val="22"/>
          <w:szCs w:val="22"/>
        </w:rPr>
      </w:pPr>
    </w:p>
    <w:p w14:paraId="34A0EB34" w14:textId="77777777" w:rsidR="00A844ED" w:rsidRPr="00A844ED" w:rsidRDefault="00A844ED" w:rsidP="00A844ED">
      <w:pPr>
        <w:rPr>
          <w:rFonts w:ascii="Arial" w:hAnsi="Arial" w:cs="Arial"/>
          <w:sz w:val="22"/>
          <w:szCs w:val="22"/>
        </w:rPr>
      </w:pPr>
    </w:p>
    <w:p w14:paraId="1C6C0B9A" w14:textId="5D6969DA" w:rsidR="00A844ED" w:rsidRPr="00A844ED" w:rsidRDefault="0014258D" w:rsidP="00856807">
      <w:pPr>
        <w:numPr>
          <w:ilvl w:val="0"/>
          <w:numId w:val="14"/>
        </w:numPr>
        <w:ind w:left="709" w:hanging="709"/>
        <w:jc w:val="left"/>
        <w:rPr>
          <w:rFonts w:ascii="Arial" w:hAnsi="Arial"/>
          <w:b/>
        </w:rPr>
      </w:pPr>
      <w:bookmarkStart w:id="22" w:name="_Hlk95205981"/>
      <w:bookmarkStart w:id="23" w:name="_Ref535564531"/>
      <w:r>
        <w:rPr>
          <w:rFonts w:ascii="Arial" w:hAnsi="Arial"/>
          <w:b/>
        </w:rPr>
        <w:t xml:space="preserve">Fill in the blanks in the following sentence: </w:t>
      </w:r>
      <w:r w:rsidR="00A844ED" w:rsidRPr="00A844ED">
        <w:rPr>
          <w:rFonts w:ascii="Arial" w:hAnsi="Arial"/>
          <w:b/>
        </w:rPr>
        <w:t>Payroll tax is a self-assessed tax on the wages that employers pay to their Queensland employees when the total wages are more than $___________</w:t>
      </w:r>
      <w:r>
        <w:rPr>
          <w:rFonts w:ascii="Arial" w:hAnsi="Arial"/>
          <w:b/>
        </w:rPr>
        <w:t xml:space="preserve"> per week</w:t>
      </w:r>
      <w:bookmarkEnd w:id="22"/>
      <w:r w:rsidR="00A844ED" w:rsidRPr="00A844ED">
        <w:rPr>
          <w:rFonts w:ascii="Arial" w:hAnsi="Arial"/>
          <w:b/>
        </w:rPr>
        <w:t>.</w:t>
      </w:r>
      <w:bookmarkEnd w:id="23"/>
    </w:p>
    <w:p w14:paraId="7805C1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B1023C" w14:textId="77777777" w:rsidTr="00CA29C4">
        <w:trPr>
          <w:trHeight w:val="737"/>
        </w:trPr>
        <w:tc>
          <w:tcPr>
            <w:tcW w:w="1027" w:type="dxa"/>
            <w:tcBorders>
              <w:top w:val="nil"/>
              <w:left w:val="nil"/>
              <w:bottom w:val="nil"/>
              <w:right w:val="single" w:sz="4" w:space="0" w:color="auto"/>
            </w:tcBorders>
          </w:tcPr>
          <w:p w14:paraId="0FCAF83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A14BB1" w14:textId="08297B5D" w:rsidR="00A844ED" w:rsidRPr="00A844ED" w:rsidRDefault="0092562B" w:rsidP="00A844ED">
            <w:pPr>
              <w:rPr>
                <w:rFonts w:ascii="Arial" w:hAnsi="Arial" w:cs="Arial"/>
                <w:sz w:val="22"/>
                <w:szCs w:val="22"/>
              </w:rPr>
            </w:pPr>
            <w:permStart w:id="1978551804" w:edGrp="everyone"/>
            <w:r>
              <w:rPr>
                <w:rFonts w:ascii="Arial" w:hAnsi="Arial" w:cs="Arial"/>
                <w:sz w:val="22"/>
                <w:szCs w:val="22"/>
              </w:rPr>
              <w:t>$25,000.00</w:t>
            </w:r>
            <w:permEnd w:id="1978551804"/>
          </w:p>
        </w:tc>
        <w:permStart w:id="107140804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E1ACD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71408042" w:displacedByCustomXml="prev"/>
      </w:tr>
    </w:tbl>
    <w:p w14:paraId="2BAF85E0" w14:textId="77777777" w:rsidR="00A844ED" w:rsidRPr="00A844ED" w:rsidRDefault="00A844ED" w:rsidP="00A844ED">
      <w:pPr>
        <w:jc w:val="left"/>
        <w:rPr>
          <w:rFonts w:ascii="Arial" w:hAnsi="Arial" w:cs="Arial"/>
          <w:sz w:val="22"/>
          <w:szCs w:val="22"/>
        </w:rPr>
      </w:pPr>
    </w:p>
    <w:p w14:paraId="07AFA032" w14:textId="77777777" w:rsidR="00A844ED" w:rsidRPr="00A844ED" w:rsidRDefault="00A844ED" w:rsidP="00856807">
      <w:pPr>
        <w:numPr>
          <w:ilvl w:val="0"/>
          <w:numId w:val="14"/>
        </w:numPr>
        <w:ind w:left="709" w:hanging="709"/>
        <w:jc w:val="left"/>
        <w:rPr>
          <w:rFonts w:ascii="Arial" w:hAnsi="Arial"/>
          <w:b/>
        </w:rPr>
      </w:pPr>
      <w:bookmarkStart w:id="24" w:name="_Ref535564534"/>
      <w:r w:rsidRPr="00A844ED">
        <w:rPr>
          <w:rFonts w:ascii="Arial" w:hAnsi="Arial"/>
          <w:b/>
        </w:rPr>
        <w:t>Identify the legislation (Act name and relevant division) that identifies who is required to be registered and who may be registered for Goods and Services Tax (GST).</w:t>
      </w:r>
      <w:bookmarkEnd w:id="24"/>
    </w:p>
    <w:p w14:paraId="77A14C0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8859CF" w14:textId="77777777" w:rsidTr="00CA29C4">
        <w:trPr>
          <w:trHeight w:val="2381"/>
        </w:trPr>
        <w:tc>
          <w:tcPr>
            <w:tcW w:w="1027" w:type="dxa"/>
            <w:tcBorders>
              <w:top w:val="nil"/>
              <w:left w:val="nil"/>
              <w:bottom w:val="nil"/>
              <w:right w:val="single" w:sz="4" w:space="0" w:color="auto"/>
            </w:tcBorders>
          </w:tcPr>
          <w:p w14:paraId="01EE3BF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B021E2" w14:textId="0BC20874" w:rsidR="00D61DE1" w:rsidRDefault="00D61DE1" w:rsidP="00D61DE1">
            <w:pPr>
              <w:rPr>
                <w:rFonts w:ascii="Arial" w:hAnsi="Arial" w:cs="Arial"/>
                <w:sz w:val="22"/>
                <w:szCs w:val="22"/>
              </w:rPr>
            </w:pPr>
            <w:permStart w:id="1436447963" w:edGrp="everyone"/>
            <w:r w:rsidRPr="00D61DE1">
              <w:rPr>
                <w:rFonts w:ascii="Arial" w:hAnsi="Arial" w:cs="Arial"/>
                <w:i/>
                <w:iCs/>
                <w:sz w:val="22"/>
                <w:szCs w:val="22"/>
              </w:rPr>
              <w:t xml:space="preserve">A New Tax System (Goods and Services Tax) Act 1999 </w:t>
            </w:r>
            <w:r w:rsidRPr="00D61DE1">
              <w:rPr>
                <w:rFonts w:ascii="Arial" w:hAnsi="Arial" w:cs="Arial"/>
                <w:sz w:val="22"/>
                <w:szCs w:val="22"/>
              </w:rPr>
              <w:t>(Cth)</w:t>
            </w:r>
          </w:p>
          <w:p w14:paraId="2DCB0603" w14:textId="774429A6" w:rsidR="00D61DE1" w:rsidRDefault="00D61DE1" w:rsidP="00D61DE1">
            <w:pPr>
              <w:rPr>
                <w:rFonts w:ascii="Arial" w:hAnsi="Arial" w:cs="Arial"/>
                <w:sz w:val="22"/>
                <w:szCs w:val="22"/>
              </w:rPr>
            </w:pPr>
          </w:p>
          <w:p w14:paraId="0CFEAC39" w14:textId="297C47F3" w:rsidR="00D61DE1" w:rsidRPr="00D61DE1" w:rsidRDefault="00D61DE1" w:rsidP="00D61DE1">
            <w:pPr>
              <w:rPr>
                <w:rFonts w:ascii="Arial" w:hAnsi="Arial" w:cs="Arial"/>
                <w:sz w:val="22"/>
                <w:szCs w:val="22"/>
              </w:rPr>
            </w:pPr>
            <w:r>
              <w:rPr>
                <w:rFonts w:ascii="Arial" w:hAnsi="Arial" w:cs="Arial"/>
                <w:sz w:val="22"/>
                <w:szCs w:val="22"/>
              </w:rPr>
              <w:t>Divisio</w:t>
            </w:r>
            <w:r w:rsidR="0092562B">
              <w:rPr>
                <w:rFonts w:ascii="Arial" w:hAnsi="Arial" w:cs="Arial"/>
                <w:sz w:val="22"/>
                <w:szCs w:val="22"/>
              </w:rPr>
              <w:t>n 23</w:t>
            </w:r>
          </w:p>
          <w:permEnd w:id="1436447963"/>
          <w:p w14:paraId="2B7EB4EB" w14:textId="77777777" w:rsidR="00A844ED" w:rsidRPr="00A844ED" w:rsidRDefault="00A844ED" w:rsidP="00A844ED">
            <w:pPr>
              <w:rPr>
                <w:rFonts w:ascii="Arial" w:hAnsi="Arial" w:cs="Arial"/>
                <w:sz w:val="22"/>
                <w:szCs w:val="22"/>
              </w:rPr>
            </w:pPr>
          </w:p>
        </w:tc>
        <w:permStart w:id="274542001"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EF547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74542001" w:displacedByCustomXml="prev"/>
      </w:tr>
    </w:tbl>
    <w:p w14:paraId="07EA285A" w14:textId="77777777" w:rsidR="00A844ED" w:rsidRPr="00A844ED" w:rsidRDefault="00A844ED" w:rsidP="00A844ED">
      <w:pPr>
        <w:rPr>
          <w:rFonts w:ascii="Arial" w:hAnsi="Arial" w:cs="Arial"/>
          <w:sz w:val="22"/>
          <w:szCs w:val="22"/>
        </w:rPr>
      </w:pPr>
    </w:p>
    <w:p w14:paraId="3D1AC97B" w14:textId="77777777" w:rsidR="00A844ED" w:rsidRPr="00A844ED" w:rsidRDefault="00A844ED" w:rsidP="00A844ED">
      <w:pPr>
        <w:rPr>
          <w:rFonts w:ascii="Arial" w:hAnsi="Arial" w:cs="Arial"/>
          <w:sz w:val="22"/>
          <w:szCs w:val="22"/>
        </w:rPr>
      </w:pPr>
    </w:p>
    <w:p w14:paraId="47B043C8" w14:textId="77777777" w:rsidR="00A844ED" w:rsidRPr="00A844ED" w:rsidRDefault="00A844ED" w:rsidP="00856807">
      <w:pPr>
        <w:numPr>
          <w:ilvl w:val="0"/>
          <w:numId w:val="14"/>
        </w:numPr>
        <w:ind w:left="709" w:hanging="709"/>
        <w:jc w:val="left"/>
        <w:rPr>
          <w:rFonts w:ascii="Arial" w:hAnsi="Arial"/>
          <w:b/>
        </w:rPr>
      </w:pPr>
      <w:bookmarkStart w:id="25" w:name="_Ref535564535"/>
      <w:r w:rsidRPr="00A844ED">
        <w:rPr>
          <w:rFonts w:ascii="Arial" w:hAnsi="Arial"/>
          <w:b/>
        </w:rPr>
        <w:t>Business owners should register for GST if their business’ gross income is more than $___________.</w:t>
      </w:r>
      <w:bookmarkEnd w:id="25"/>
    </w:p>
    <w:p w14:paraId="5025302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7A8284C" w14:textId="77777777" w:rsidTr="00CA29C4">
        <w:trPr>
          <w:trHeight w:val="964"/>
        </w:trPr>
        <w:tc>
          <w:tcPr>
            <w:tcW w:w="1027" w:type="dxa"/>
            <w:tcBorders>
              <w:top w:val="nil"/>
              <w:left w:val="nil"/>
              <w:bottom w:val="nil"/>
              <w:right w:val="single" w:sz="4" w:space="0" w:color="auto"/>
            </w:tcBorders>
          </w:tcPr>
          <w:p w14:paraId="3DB5934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E0B4DB" w14:textId="540A76C9" w:rsidR="00A844ED" w:rsidRPr="00A844ED" w:rsidRDefault="0092562B" w:rsidP="00A844ED">
            <w:pPr>
              <w:rPr>
                <w:rFonts w:ascii="Arial" w:hAnsi="Arial" w:cs="Arial"/>
                <w:sz w:val="22"/>
                <w:szCs w:val="22"/>
              </w:rPr>
            </w:pPr>
            <w:permStart w:id="1492472248" w:edGrp="everyone"/>
            <w:r>
              <w:rPr>
                <w:rFonts w:ascii="Arial" w:hAnsi="Arial" w:cs="Arial"/>
                <w:sz w:val="22"/>
                <w:szCs w:val="22"/>
              </w:rPr>
              <w:t>$75,000.00</w:t>
            </w:r>
            <w:permEnd w:id="1492472248"/>
          </w:p>
        </w:tc>
        <w:permStart w:id="226586714"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87252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26586714" w:displacedByCustomXml="prev"/>
      </w:tr>
    </w:tbl>
    <w:p w14:paraId="791EC61F" w14:textId="77777777" w:rsidR="00A844ED" w:rsidRPr="00A844ED" w:rsidRDefault="00A844ED" w:rsidP="00A844ED">
      <w:pPr>
        <w:rPr>
          <w:rFonts w:ascii="Arial" w:hAnsi="Arial" w:cs="Arial"/>
          <w:sz w:val="22"/>
          <w:szCs w:val="22"/>
        </w:rPr>
      </w:pPr>
    </w:p>
    <w:p w14:paraId="2CA37D49" w14:textId="77777777" w:rsidR="00A844ED" w:rsidRPr="00A844ED" w:rsidRDefault="00A844ED" w:rsidP="00A844ED">
      <w:pPr>
        <w:jc w:val="left"/>
        <w:rPr>
          <w:rFonts w:ascii="Arial" w:hAnsi="Arial" w:cs="Arial"/>
          <w:sz w:val="22"/>
          <w:szCs w:val="22"/>
        </w:rPr>
      </w:pPr>
    </w:p>
    <w:p w14:paraId="170A3443" w14:textId="77777777" w:rsidR="00A844ED" w:rsidRPr="00A844ED" w:rsidRDefault="00A844ED" w:rsidP="00856807">
      <w:pPr>
        <w:numPr>
          <w:ilvl w:val="0"/>
          <w:numId w:val="14"/>
        </w:numPr>
        <w:ind w:left="709" w:hanging="709"/>
        <w:jc w:val="left"/>
        <w:rPr>
          <w:rFonts w:ascii="Arial" w:hAnsi="Arial"/>
          <w:b/>
        </w:rPr>
      </w:pPr>
      <w:bookmarkStart w:id="26" w:name="_Ref535830375"/>
      <w:r w:rsidRPr="00A844ED">
        <w:rPr>
          <w:rFonts w:ascii="Arial" w:hAnsi="Arial"/>
          <w:b/>
        </w:rPr>
        <w:t>Identify the two legislative Acts that identify the rights and entitlements of contractors.</w:t>
      </w:r>
      <w:bookmarkEnd w:id="26"/>
    </w:p>
    <w:p w14:paraId="7D83A08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71E9DF2" w14:textId="77777777" w:rsidTr="00CA29C4">
        <w:trPr>
          <w:trHeight w:val="964"/>
        </w:trPr>
        <w:tc>
          <w:tcPr>
            <w:tcW w:w="1027" w:type="dxa"/>
            <w:tcBorders>
              <w:top w:val="nil"/>
              <w:left w:val="nil"/>
              <w:bottom w:val="nil"/>
              <w:right w:val="single" w:sz="4" w:space="0" w:color="auto"/>
            </w:tcBorders>
          </w:tcPr>
          <w:p w14:paraId="3DB2C2C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7DEE9" w14:textId="1A8A7AE4" w:rsidR="00A844ED" w:rsidRPr="00A844ED" w:rsidRDefault="00D61DE1" w:rsidP="00A844ED">
            <w:pPr>
              <w:rPr>
                <w:rFonts w:ascii="Arial" w:hAnsi="Arial" w:cs="Arial"/>
                <w:sz w:val="22"/>
                <w:szCs w:val="22"/>
              </w:rPr>
            </w:pPr>
            <w:permStart w:id="1504475990" w:edGrp="everyone"/>
            <w:r w:rsidRPr="00D61DE1">
              <w:rPr>
                <w:rFonts w:ascii="Arial" w:hAnsi="Arial" w:cs="Arial"/>
                <w:sz w:val="22"/>
                <w:szCs w:val="22"/>
              </w:rPr>
              <w:t xml:space="preserve">The </w:t>
            </w:r>
            <w:r w:rsidRPr="00D61DE1">
              <w:rPr>
                <w:rFonts w:ascii="Arial" w:hAnsi="Arial" w:cs="Arial"/>
                <w:i/>
                <w:iCs/>
                <w:sz w:val="22"/>
                <w:szCs w:val="22"/>
              </w:rPr>
              <w:t xml:space="preserve">Independent Contractors Act 2006 </w:t>
            </w:r>
            <w:r w:rsidRPr="00D61DE1">
              <w:rPr>
                <w:rFonts w:ascii="Arial" w:hAnsi="Arial" w:cs="Arial"/>
                <w:sz w:val="22"/>
                <w:szCs w:val="22"/>
              </w:rPr>
              <w:t xml:space="preserve">(Cth) and the </w:t>
            </w:r>
            <w:r w:rsidRPr="00D61DE1">
              <w:rPr>
                <w:rFonts w:ascii="Arial" w:hAnsi="Arial" w:cs="Arial"/>
                <w:i/>
                <w:iCs/>
                <w:sz w:val="22"/>
                <w:szCs w:val="22"/>
              </w:rPr>
              <w:t xml:space="preserve">Fair Work Act 2009 </w:t>
            </w:r>
            <w:r w:rsidRPr="00D61DE1">
              <w:rPr>
                <w:rFonts w:ascii="Arial" w:hAnsi="Arial" w:cs="Arial"/>
                <w:sz w:val="22"/>
                <w:szCs w:val="22"/>
              </w:rPr>
              <w:t>(Cth) protect the rights and entitlements of independent contractors.</w:t>
            </w:r>
            <w:permEnd w:id="1504475990"/>
          </w:p>
        </w:tc>
        <w:permStart w:id="212220462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5F391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22204627" w:displacedByCustomXml="prev"/>
      </w:tr>
    </w:tbl>
    <w:p w14:paraId="7C9E1E48" w14:textId="77777777" w:rsidR="00A844ED" w:rsidRPr="00A844ED" w:rsidRDefault="00A844ED" w:rsidP="00A844ED">
      <w:pPr>
        <w:rPr>
          <w:rFonts w:ascii="Arial" w:hAnsi="Arial" w:cs="Arial"/>
          <w:sz w:val="20"/>
          <w:szCs w:val="22"/>
        </w:rPr>
      </w:pPr>
    </w:p>
    <w:p w14:paraId="58FCBA66" w14:textId="77777777" w:rsidR="00A844ED" w:rsidRPr="00A844ED" w:rsidRDefault="00A844ED" w:rsidP="00A844ED">
      <w:pPr>
        <w:rPr>
          <w:rFonts w:ascii="Arial" w:hAnsi="Arial" w:cs="Arial"/>
          <w:sz w:val="20"/>
          <w:szCs w:val="22"/>
        </w:rPr>
      </w:pPr>
    </w:p>
    <w:p w14:paraId="7287B9D6" w14:textId="77777777" w:rsidR="00A844ED" w:rsidRPr="00A844ED" w:rsidRDefault="00A844ED" w:rsidP="00856807">
      <w:pPr>
        <w:numPr>
          <w:ilvl w:val="0"/>
          <w:numId w:val="14"/>
        </w:numPr>
        <w:ind w:left="709" w:hanging="709"/>
        <w:jc w:val="left"/>
        <w:rPr>
          <w:rFonts w:ascii="Arial" w:hAnsi="Arial"/>
          <w:b/>
        </w:rPr>
      </w:pPr>
      <w:bookmarkStart w:id="27" w:name="_Ref495585145"/>
      <w:r w:rsidRPr="00A844ED">
        <w:rPr>
          <w:rFonts w:ascii="Arial" w:hAnsi="Arial"/>
          <w:b/>
        </w:rPr>
        <w:t>Identify one (1) standardised domestic building contract that may be used for renovation jobs under $15,000 that do not affect footings or foundations.</w:t>
      </w:r>
      <w:bookmarkEnd w:id="27"/>
    </w:p>
    <w:p w14:paraId="5BF13E5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0D9D8D5" w14:textId="77777777" w:rsidTr="00CA29C4">
        <w:trPr>
          <w:trHeight w:val="1417"/>
        </w:trPr>
        <w:tc>
          <w:tcPr>
            <w:tcW w:w="1027" w:type="dxa"/>
            <w:tcBorders>
              <w:top w:val="nil"/>
              <w:left w:val="nil"/>
              <w:bottom w:val="nil"/>
              <w:right w:val="single" w:sz="4" w:space="0" w:color="auto"/>
            </w:tcBorders>
          </w:tcPr>
          <w:p w14:paraId="50F0F27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925975" w14:textId="31269BC7" w:rsidR="00A844ED" w:rsidRPr="00A844ED" w:rsidRDefault="00D61DE1" w:rsidP="00A844ED">
            <w:pPr>
              <w:rPr>
                <w:rFonts w:ascii="Arial" w:hAnsi="Arial" w:cs="Arial"/>
                <w:sz w:val="22"/>
                <w:szCs w:val="22"/>
              </w:rPr>
            </w:pPr>
            <w:permStart w:id="1759075156" w:edGrp="everyone"/>
            <w:r>
              <w:rPr>
                <w:rFonts w:ascii="Arial" w:hAnsi="Arial" w:cs="Arial"/>
                <w:sz w:val="22"/>
                <w:szCs w:val="22"/>
              </w:rPr>
              <w:t>QBCC Level 1 – Renovation, Extension, Repair Contract</w:t>
            </w:r>
            <w:permEnd w:id="1759075156"/>
          </w:p>
        </w:tc>
        <w:permStart w:id="1087657013"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7EA70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87657013" w:displacedByCustomXml="prev"/>
      </w:tr>
    </w:tbl>
    <w:p w14:paraId="50604CCD" w14:textId="77777777" w:rsidR="00A844ED" w:rsidRPr="00A844ED" w:rsidRDefault="00A844ED" w:rsidP="00A844ED">
      <w:pPr>
        <w:rPr>
          <w:rFonts w:ascii="Arial" w:hAnsi="Arial" w:cs="Arial"/>
          <w:sz w:val="20"/>
          <w:szCs w:val="22"/>
        </w:rPr>
      </w:pPr>
    </w:p>
    <w:p w14:paraId="196F441E" w14:textId="77777777" w:rsidR="00A844ED" w:rsidRPr="00A844ED" w:rsidRDefault="00A844ED" w:rsidP="00A844ED">
      <w:pPr>
        <w:rPr>
          <w:rFonts w:ascii="Arial" w:hAnsi="Arial" w:cs="Arial"/>
          <w:sz w:val="20"/>
          <w:szCs w:val="22"/>
        </w:rPr>
      </w:pPr>
    </w:p>
    <w:p w14:paraId="5C94FF19" w14:textId="77777777" w:rsidR="00A844ED" w:rsidRPr="00A844ED" w:rsidRDefault="00A844ED" w:rsidP="00856807">
      <w:pPr>
        <w:numPr>
          <w:ilvl w:val="0"/>
          <w:numId w:val="14"/>
        </w:numPr>
        <w:ind w:left="709" w:hanging="709"/>
        <w:jc w:val="left"/>
        <w:rPr>
          <w:rFonts w:ascii="Arial" w:hAnsi="Arial"/>
          <w:b/>
        </w:rPr>
      </w:pPr>
      <w:bookmarkStart w:id="28" w:name="_Ref535565614"/>
      <w:r w:rsidRPr="00A844ED">
        <w:rPr>
          <w:rFonts w:ascii="Arial" w:hAnsi="Arial"/>
          <w:b/>
        </w:rPr>
        <w:lastRenderedPageBreak/>
        <w:t>Identify one (1) standardised commercial building contract that may be used where a lump sum price cannot be established.</w:t>
      </w:r>
      <w:bookmarkEnd w:id="28"/>
    </w:p>
    <w:p w14:paraId="5B0B57D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575FB02" w14:textId="77777777" w:rsidTr="00CA29C4">
        <w:trPr>
          <w:trHeight w:val="1417"/>
        </w:trPr>
        <w:tc>
          <w:tcPr>
            <w:tcW w:w="1027" w:type="dxa"/>
            <w:tcBorders>
              <w:top w:val="nil"/>
              <w:left w:val="nil"/>
              <w:bottom w:val="nil"/>
              <w:right w:val="single" w:sz="4" w:space="0" w:color="auto"/>
            </w:tcBorders>
          </w:tcPr>
          <w:p w14:paraId="5D36CE2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901E64" w14:textId="67DABAA1" w:rsidR="00A844ED" w:rsidRPr="00A844ED" w:rsidRDefault="00D61DE1" w:rsidP="00A844ED">
            <w:pPr>
              <w:rPr>
                <w:rFonts w:ascii="Arial" w:hAnsi="Arial" w:cs="Arial"/>
                <w:sz w:val="22"/>
                <w:szCs w:val="22"/>
              </w:rPr>
            </w:pPr>
            <w:permStart w:id="1740121906" w:edGrp="everyone"/>
            <w:r>
              <w:rPr>
                <w:rFonts w:ascii="Arial" w:hAnsi="Arial" w:cs="Arial"/>
                <w:sz w:val="22"/>
                <w:szCs w:val="22"/>
              </w:rPr>
              <w:t xml:space="preserve">Master Builders Commercial </w:t>
            </w:r>
            <w:r w:rsidR="002C2193">
              <w:rPr>
                <w:rFonts w:ascii="Arial" w:hAnsi="Arial" w:cs="Arial"/>
                <w:sz w:val="22"/>
                <w:szCs w:val="22"/>
              </w:rPr>
              <w:t>Cost-Plus</w:t>
            </w:r>
            <w:r>
              <w:rPr>
                <w:rFonts w:ascii="Arial" w:hAnsi="Arial" w:cs="Arial"/>
                <w:sz w:val="22"/>
                <w:szCs w:val="22"/>
              </w:rPr>
              <w:t xml:space="preserve"> Contract</w:t>
            </w:r>
            <w:permEnd w:id="1740121906"/>
          </w:p>
        </w:tc>
        <w:permStart w:id="160695239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EAA2D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6952394" w:displacedByCustomXml="prev"/>
      </w:tr>
    </w:tbl>
    <w:p w14:paraId="0A2B3A98" w14:textId="77777777" w:rsidR="00A844ED" w:rsidRPr="00A844ED" w:rsidRDefault="00A844ED" w:rsidP="00A844ED">
      <w:pPr>
        <w:jc w:val="left"/>
        <w:rPr>
          <w:rFonts w:ascii="Arial" w:hAnsi="Arial" w:cs="Arial"/>
          <w:sz w:val="22"/>
          <w:szCs w:val="22"/>
        </w:rPr>
      </w:pPr>
    </w:p>
    <w:p w14:paraId="37739BE8" w14:textId="77777777" w:rsidR="00A844ED" w:rsidRPr="00A844ED" w:rsidRDefault="00A844ED" w:rsidP="00856807">
      <w:pPr>
        <w:numPr>
          <w:ilvl w:val="0"/>
          <w:numId w:val="14"/>
        </w:numPr>
        <w:ind w:left="709" w:hanging="709"/>
        <w:jc w:val="left"/>
        <w:rPr>
          <w:rFonts w:ascii="Arial" w:hAnsi="Arial"/>
          <w:b/>
        </w:rPr>
      </w:pPr>
      <w:bookmarkStart w:id="29" w:name="_Ref535577792"/>
      <w:r w:rsidRPr="00A844ED">
        <w:rPr>
          <w:rFonts w:ascii="Arial" w:hAnsi="Arial"/>
          <w:b/>
        </w:rPr>
        <w:t>Identify the legislation (Act name and relevant section) that identifies when development under a development approval may start.</w:t>
      </w:r>
      <w:bookmarkEnd w:id="29"/>
    </w:p>
    <w:p w14:paraId="6930E01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ABAFBCD" w14:textId="77777777" w:rsidTr="00CA29C4">
        <w:trPr>
          <w:trHeight w:val="2494"/>
        </w:trPr>
        <w:tc>
          <w:tcPr>
            <w:tcW w:w="1027" w:type="dxa"/>
            <w:tcBorders>
              <w:top w:val="nil"/>
              <w:left w:val="nil"/>
              <w:bottom w:val="nil"/>
              <w:right w:val="single" w:sz="4" w:space="0" w:color="auto"/>
            </w:tcBorders>
          </w:tcPr>
          <w:p w14:paraId="1311667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471076" w14:textId="4569C8F9" w:rsidR="00A844ED" w:rsidRDefault="00D6519D" w:rsidP="00A844ED">
            <w:pPr>
              <w:rPr>
                <w:rFonts w:ascii="Arial" w:hAnsi="Arial" w:cs="Arial"/>
                <w:sz w:val="22"/>
                <w:szCs w:val="22"/>
              </w:rPr>
            </w:pPr>
            <w:permStart w:id="276773084" w:edGrp="everyone"/>
            <w:r w:rsidRPr="00D6519D">
              <w:rPr>
                <w:rFonts w:ascii="Arial" w:hAnsi="Arial" w:cs="Arial"/>
                <w:i/>
                <w:iCs/>
                <w:sz w:val="22"/>
                <w:szCs w:val="22"/>
              </w:rPr>
              <w:t xml:space="preserve">Planning Act 2016 </w:t>
            </w:r>
            <w:r w:rsidRPr="00D6519D">
              <w:rPr>
                <w:rFonts w:ascii="Arial" w:hAnsi="Arial" w:cs="Arial"/>
                <w:sz w:val="22"/>
                <w:szCs w:val="22"/>
              </w:rPr>
              <w:t>(Qld),</w:t>
            </w:r>
            <w:r w:rsidR="004A6909">
              <w:rPr>
                <w:rFonts w:ascii="Arial" w:hAnsi="Arial" w:cs="Arial"/>
                <w:sz w:val="22"/>
                <w:szCs w:val="22"/>
              </w:rPr>
              <w:t xml:space="preserve"> Chapter 3, Section 72</w:t>
            </w:r>
          </w:p>
          <w:permEnd w:id="276773084"/>
          <w:p w14:paraId="1D93A43E" w14:textId="57BDF9F0" w:rsidR="00A844ED" w:rsidRPr="00A844ED" w:rsidRDefault="00A844ED" w:rsidP="00A844ED">
            <w:pPr>
              <w:rPr>
                <w:rFonts w:ascii="Arial" w:hAnsi="Arial" w:cs="Arial"/>
                <w:sz w:val="22"/>
                <w:szCs w:val="22"/>
              </w:rPr>
            </w:pPr>
          </w:p>
        </w:tc>
        <w:permStart w:id="1950187221"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1091E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50187221" w:displacedByCustomXml="prev"/>
      </w:tr>
    </w:tbl>
    <w:p w14:paraId="025AC4FD" w14:textId="77777777" w:rsidR="00A844ED" w:rsidRPr="00A844ED" w:rsidRDefault="00A844ED" w:rsidP="00A844ED">
      <w:pPr>
        <w:rPr>
          <w:rFonts w:ascii="Arial" w:hAnsi="Arial" w:cs="Arial"/>
          <w:sz w:val="22"/>
          <w:szCs w:val="22"/>
        </w:rPr>
      </w:pPr>
    </w:p>
    <w:p w14:paraId="6F43C565" w14:textId="77777777" w:rsidR="00A844ED" w:rsidRPr="00A844ED" w:rsidRDefault="00A844ED" w:rsidP="00A844ED">
      <w:pPr>
        <w:ind w:right="-24"/>
        <w:rPr>
          <w:rFonts w:ascii="Arial" w:hAnsi="Arial" w:cs="Arial"/>
          <w:sz w:val="22"/>
          <w:szCs w:val="22"/>
        </w:rPr>
      </w:pPr>
    </w:p>
    <w:p w14:paraId="15F8A956" w14:textId="77777777" w:rsidR="00A844ED" w:rsidRPr="00A844ED" w:rsidRDefault="00A844ED" w:rsidP="00856807">
      <w:pPr>
        <w:numPr>
          <w:ilvl w:val="0"/>
          <w:numId w:val="14"/>
        </w:numPr>
        <w:ind w:left="709" w:hanging="709"/>
        <w:jc w:val="left"/>
        <w:rPr>
          <w:rFonts w:ascii="Arial" w:hAnsi="Arial"/>
          <w:b/>
        </w:rPr>
      </w:pPr>
      <w:bookmarkStart w:id="30"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30"/>
    </w:p>
    <w:p w14:paraId="7F84F32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3C5F64" w14:textId="77777777" w:rsidTr="00A844ED">
        <w:trPr>
          <w:trHeight w:val="510"/>
        </w:trPr>
        <w:tc>
          <w:tcPr>
            <w:tcW w:w="1556" w:type="pct"/>
            <w:tcBorders>
              <w:top w:val="nil"/>
              <w:left w:val="nil"/>
              <w:bottom w:val="nil"/>
              <w:right w:val="single" w:sz="12" w:space="0" w:color="auto"/>
            </w:tcBorders>
            <w:shd w:val="clear" w:color="auto" w:fill="auto"/>
          </w:tcPr>
          <w:p w14:paraId="2A71E243" w14:textId="77777777" w:rsidR="00A844ED" w:rsidRPr="00A844ED" w:rsidRDefault="00A844ED" w:rsidP="00A844ED">
            <w:pPr>
              <w:keepNext/>
              <w:ind w:left="993" w:hanging="993"/>
            </w:pPr>
            <w:r w:rsidRPr="00A844ED">
              <w:rPr>
                <w:rFonts w:ascii="Arial" w:hAnsi="Arial" w:cs="Arial"/>
                <w:b/>
                <w:sz w:val="22"/>
                <w:szCs w:val="22"/>
              </w:rPr>
              <w:t>Answer</w:t>
            </w:r>
          </w:p>
        </w:tc>
        <w:permStart w:id="14664361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01E0CE" w14:textId="06D169A9"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D6519D">
                  <w:rPr>
                    <w:rFonts w:ascii="Arial" w:hAnsi="Arial" w:cs="Arial"/>
                    <w:sz w:val="40"/>
                    <w:szCs w:val="44"/>
                  </w:rPr>
                  <w:sym w:font="Wingdings" w:char="F0FE"/>
                </w:r>
              </w:sdtContent>
            </w:sdt>
            <w:permEnd w:id="14664361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1A2F1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C8CF000" w14:textId="77777777" w:rsidR="00A844ED" w:rsidRPr="00A844ED" w:rsidRDefault="00A844ED" w:rsidP="00A844ED">
            <w:pPr>
              <w:keepNext/>
              <w:ind w:left="993" w:hanging="993"/>
              <w:rPr>
                <w:rFonts w:ascii="Arial" w:hAnsi="Arial" w:cs="Arial"/>
                <w:sz w:val="44"/>
                <w:szCs w:val="44"/>
              </w:rPr>
            </w:pPr>
          </w:p>
        </w:tc>
        <w:permStart w:id="1424913988"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E012C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4913988" w:displacedByCustomXml="prev"/>
      </w:tr>
      <w:tr w:rsidR="00A844ED" w:rsidRPr="00A844ED" w14:paraId="5723B6E4" w14:textId="77777777" w:rsidTr="00A844ED">
        <w:trPr>
          <w:trHeight w:val="510"/>
          <w:hidden/>
        </w:trPr>
        <w:tc>
          <w:tcPr>
            <w:tcW w:w="1556" w:type="pct"/>
            <w:tcBorders>
              <w:top w:val="nil"/>
              <w:left w:val="nil"/>
              <w:bottom w:val="nil"/>
              <w:right w:val="single" w:sz="12" w:space="0" w:color="auto"/>
            </w:tcBorders>
          </w:tcPr>
          <w:p w14:paraId="47243AAC" w14:textId="77777777" w:rsidR="00A844ED" w:rsidRPr="00A844ED" w:rsidRDefault="00A844ED" w:rsidP="00A844ED">
            <w:pPr>
              <w:ind w:left="993" w:hanging="993"/>
              <w:jc w:val="center"/>
              <w:rPr>
                <w:vanish/>
              </w:rPr>
            </w:pPr>
          </w:p>
        </w:tc>
        <w:permStart w:id="2229181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EBACED" w14:textId="77777777"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229181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55F52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3AA0EEA" w14:textId="77777777" w:rsidR="00A844ED" w:rsidRPr="00A844ED" w:rsidRDefault="00A844ED" w:rsidP="00A844ED">
            <w:pPr>
              <w:ind w:left="993" w:hanging="993"/>
            </w:pPr>
          </w:p>
        </w:tc>
        <w:tc>
          <w:tcPr>
            <w:tcW w:w="336" w:type="pct"/>
            <w:tcBorders>
              <w:top w:val="nil"/>
              <w:left w:val="nil"/>
              <w:bottom w:val="nil"/>
              <w:right w:val="nil"/>
            </w:tcBorders>
          </w:tcPr>
          <w:p w14:paraId="0E0B00A0" w14:textId="77777777" w:rsidR="00A844ED" w:rsidRPr="00A844ED" w:rsidRDefault="00A844ED" w:rsidP="00A844ED">
            <w:pPr>
              <w:keepNext/>
              <w:ind w:left="993" w:hanging="993"/>
              <w:rPr>
                <w:sz w:val="44"/>
                <w:szCs w:val="44"/>
              </w:rPr>
            </w:pPr>
          </w:p>
        </w:tc>
      </w:tr>
    </w:tbl>
    <w:p w14:paraId="102C2E96" w14:textId="77777777" w:rsidR="00A844ED" w:rsidRPr="00A844ED" w:rsidRDefault="00A844ED" w:rsidP="00A844ED">
      <w:pPr>
        <w:jc w:val="left"/>
        <w:rPr>
          <w:rFonts w:ascii="Arial" w:hAnsi="Arial" w:cs="Arial"/>
          <w:sz w:val="22"/>
          <w:szCs w:val="22"/>
        </w:rPr>
      </w:pPr>
    </w:p>
    <w:p w14:paraId="0A03D73C" w14:textId="77777777" w:rsidR="00A844ED" w:rsidRPr="00A844ED" w:rsidRDefault="00A844ED" w:rsidP="00A844ED">
      <w:pPr>
        <w:rPr>
          <w:rFonts w:ascii="Arial" w:hAnsi="Arial" w:cs="Arial"/>
          <w:sz w:val="22"/>
          <w:szCs w:val="22"/>
        </w:rPr>
      </w:pPr>
    </w:p>
    <w:p w14:paraId="5064C8C0" w14:textId="77777777" w:rsidR="00A844ED" w:rsidRPr="00A844ED" w:rsidRDefault="00A844ED" w:rsidP="00856807">
      <w:pPr>
        <w:numPr>
          <w:ilvl w:val="0"/>
          <w:numId w:val="14"/>
        </w:numPr>
        <w:ind w:left="709" w:hanging="709"/>
        <w:jc w:val="left"/>
        <w:rPr>
          <w:rFonts w:ascii="Arial" w:hAnsi="Arial"/>
          <w:b/>
        </w:rPr>
      </w:pPr>
      <w:bookmarkStart w:id="31"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1"/>
    </w:p>
    <w:p w14:paraId="4576512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3B3293D3" w14:textId="77777777" w:rsidTr="00CA29C4">
        <w:tc>
          <w:tcPr>
            <w:tcW w:w="611" w:type="pct"/>
            <w:tcBorders>
              <w:top w:val="nil"/>
              <w:left w:val="nil"/>
              <w:bottom w:val="nil"/>
              <w:right w:val="single" w:sz="12" w:space="0" w:color="auto"/>
            </w:tcBorders>
            <w:shd w:val="clear" w:color="auto" w:fill="auto"/>
          </w:tcPr>
          <w:p w14:paraId="67152CF9"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26B2F70"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5507B381" w14:textId="77777777" w:rsidR="00A844ED" w:rsidRPr="00A844ED" w:rsidRDefault="00A844ED" w:rsidP="00A844ED">
            <w:pPr>
              <w:ind w:right="82"/>
              <w:jc w:val="center"/>
            </w:pPr>
            <w:r w:rsidRPr="00A844ED">
              <w:t>Enterprise Agreements</w:t>
            </w:r>
          </w:p>
        </w:tc>
        <w:permStart w:id="120318874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7E313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03188740" w:displacedByCustomXml="prev"/>
      </w:tr>
      <w:tr w:rsidR="00A844ED" w:rsidRPr="00A844ED" w14:paraId="2C6F7D8F" w14:textId="77777777" w:rsidTr="00CA29C4">
        <w:trPr>
          <w:trHeight w:val="850"/>
          <w:hidden/>
        </w:trPr>
        <w:tc>
          <w:tcPr>
            <w:tcW w:w="611" w:type="pct"/>
            <w:tcBorders>
              <w:top w:val="nil"/>
              <w:left w:val="nil"/>
              <w:bottom w:val="nil"/>
              <w:right w:val="single" w:sz="12" w:space="0" w:color="auto"/>
            </w:tcBorders>
          </w:tcPr>
          <w:p w14:paraId="1E5DC9C4"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F121BF4" w14:textId="5AD2A38C" w:rsidR="00A844ED" w:rsidRPr="00A844ED" w:rsidRDefault="002C2193" w:rsidP="00A844ED">
            <w:pPr>
              <w:jc w:val="left"/>
              <w:rPr>
                <w:rFonts w:ascii="Arial" w:hAnsi="Arial" w:cs="Arial"/>
                <w:sz w:val="22"/>
                <w:szCs w:val="22"/>
              </w:rPr>
            </w:pPr>
            <w:permStart w:id="381445166" w:edGrp="everyone"/>
            <w:r>
              <w:rPr>
                <w:rFonts w:ascii="Arial" w:hAnsi="Arial" w:cs="Arial"/>
                <w:sz w:val="22"/>
                <w:szCs w:val="22"/>
              </w:rPr>
              <w:t>Chapter 2 - Part 2-3</w:t>
            </w:r>
            <w:permEnd w:id="381445166"/>
          </w:p>
        </w:tc>
        <w:tc>
          <w:tcPr>
            <w:tcW w:w="2027" w:type="pct"/>
            <w:tcBorders>
              <w:left w:val="single" w:sz="4" w:space="0" w:color="auto"/>
            </w:tcBorders>
            <w:shd w:val="clear" w:color="auto" w:fill="auto"/>
            <w:vAlign w:val="center"/>
          </w:tcPr>
          <w:p w14:paraId="44C71883" w14:textId="4704AA86" w:rsidR="00A844ED" w:rsidRPr="00A844ED" w:rsidRDefault="002C2193" w:rsidP="00A844ED">
            <w:pPr>
              <w:jc w:val="left"/>
              <w:rPr>
                <w:rFonts w:ascii="Arial" w:hAnsi="Arial" w:cs="Arial"/>
                <w:sz w:val="22"/>
                <w:szCs w:val="22"/>
              </w:rPr>
            </w:pPr>
            <w:permStart w:id="495014554" w:edGrp="everyone"/>
            <w:r>
              <w:rPr>
                <w:rFonts w:ascii="Arial" w:hAnsi="Arial" w:cs="Arial"/>
                <w:sz w:val="22"/>
                <w:szCs w:val="22"/>
              </w:rPr>
              <w:t>Chapter 2 Part 2-4</w:t>
            </w:r>
            <w:permEnd w:id="495014554"/>
          </w:p>
        </w:tc>
        <w:tc>
          <w:tcPr>
            <w:tcW w:w="335" w:type="pct"/>
            <w:tcBorders>
              <w:top w:val="nil"/>
              <w:left w:val="single" w:sz="12" w:space="0" w:color="auto"/>
              <w:bottom w:val="nil"/>
              <w:right w:val="nil"/>
            </w:tcBorders>
          </w:tcPr>
          <w:p w14:paraId="25042E43" w14:textId="77777777" w:rsidR="00A844ED" w:rsidRPr="00A844ED" w:rsidRDefault="00A844ED" w:rsidP="00A844ED">
            <w:pPr>
              <w:ind w:left="993" w:hanging="993"/>
            </w:pPr>
          </w:p>
        </w:tc>
      </w:tr>
    </w:tbl>
    <w:p w14:paraId="4C3099C9" w14:textId="77777777" w:rsidR="00A844ED" w:rsidRPr="00A844ED" w:rsidRDefault="00A844ED" w:rsidP="00A844ED">
      <w:pPr>
        <w:rPr>
          <w:rFonts w:ascii="Arial" w:hAnsi="Arial" w:cs="Arial"/>
          <w:sz w:val="22"/>
          <w:szCs w:val="22"/>
        </w:rPr>
      </w:pPr>
    </w:p>
    <w:p w14:paraId="7F888EC1" w14:textId="77777777" w:rsidR="00A844ED" w:rsidRPr="00A844ED" w:rsidRDefault="00A844ED" w:rsidP="00A844ED">
      <w:pPr>
        <w:ind w:right="-24"/>
        <w:rPr>
          <w:rFonts w:ascii="Arial" w:hAnsi="Arial" w:cs="Arial"/>
          <w:sz w:val="22"/>
          <w:szCs w:val="22"/>
        </w:rPr>
      </w:pPr>
    </w:p>
    <w:p w14:paraId="34D9810B" w14:textId="77777777" w:rsidR="00A844ED" w:rsidRPr="00A844ED" w:rsidRDefault="00A844ED" w:rsidP="00856807">
      <w:pPr>
        <w:numPr>
          <w:ilvl w:val="0"/>
          <w:numId w:val="14"/>
        </w:numPr>
        <w:ind w:left="709" w:hanging="709"/>
        <w:jc w:val="left"/>
        <w:rPr>
          <w:rFonts w:ascii="Arial" w:hAnsi="Arial"/>
          <w:b/>
        </w:rPr>
      </w:pPr>
      <w:bookmarkStart w:id="32" w:name="_Ref535580069"/>
      <w:r w:rsidRPr="00A844ED">
        <w:rPr>
          <w:rFonts w:ascii="Arial" w:hAnsi="Arial"/>
          <w:b/>
        </w:rPr>
        <w:t>True or False (Tick your response): Awards set out the minimum wages and conditions an employee is entitled to.</w:t>
      </w:r>
      <w:bookmarkEnd w:id="32"/>
    </w:p>
    <w:p w14:paraId="1738517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A9DE1AA" w14:textId="77777777" w:rsidTr="00A844ED">
        <w:trPr>
          <w:trHeight w:val="510"/>
        </w:trPr>
        <w:tc>
          <w:tcPr>
            <w:tcW w:w="1556" w:type="pct"/>
            <w:tcBorders>
              <w:top w:val="nil"/>
              <w:left w:val="nil"/>
              <w:bottom w:val="nil"/>
              <w:right w:val="single" w:sz="12" w:space="0" w:color="auto"/>
            </w:tcBorders>
            <w:shd w:val="clear" w:color="auto" w:fill="auto"/>
          </w:tcPr>
          <w:p w14:paraId="66996312" w14:textId="77777777" w:rsidR="00A844ED" w:rsidRPr="00A844ED" w:rsidRDefault="00A844ED" w:rsidP="00A844ED">
            <w:pPr>
              <w:keepNext/>
              <w:ind w:left="993" w:hanging="993"/>
            </w:pPr>
            <w:r w:rsidRPr="00A844ED">
              <w:rPr>
                <w:rFonts w:ascii="Arial" w:hAnsi="Arial" w:cs="Arial"/>
                <w:b/>
                <w:sz w:val="22"/>
                <w:szCs w:val="22"/>
              </w:rPr>
              <w:t>Answer</w:t>
            </w:r>
          </w:p>
        </w:tc>
        <w:permStart w:id="20838553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7A8F85" w14:textId="00403EA4"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2C2193">
                  <w:rPr>
                    <w:rFonts w:ascii="Arial" w:hAnsi="Arial" w:cs="Arial"/>
                    <w:sz w:val="40"/>
                    <w:szCs w:val="44"/>
                  </w:rPr>
                  <w:sym w:font="Wingdings" w:char="F0FE"/>
                </w:r>
              </w:sdtContent>
            </w:sdt>
            <w:permEnd w:id="20838553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E09CF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8F25352" w14:textId="77777777" w:rsidR="00A844ED" w:rsidRPr="00A844ED" w:rsidRDefault="00A844ED" w:rsidP="00A844ED">
            <w:pPr>
              <w:keepNext/>
              <w:ind w:left="993" w:hanging="993"/>
              <w:rPr>
                <w:rFonts w:ascii="Arial" w:hAnsi="Arial" w:cs="Arial"/>
                <w:sz w:val="44"/>
                <w:szCs w:val="44"/>
              </w:rPr>
            </w:pPr>
          </w:p>
        </w:tc>
        <w:permStart w:id="1076712975"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73555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76712975" w:displacedByCustomXml="prev"/>
      </w:tr>
      <w:tr w:rsidR="00A844ED" w:rsidRPr="00A844ED" w14:paraId="2DB1737D" w14:textId="77777777" w:rsidTr="00A844ED">
        <w:trPr>
          <w:trHeight w:val="510"/>
          <w:hidden/>
        </w:trPr>
        <w:tc>
          <w:tcPr>
            <w:tcW w:w="1556" w:type="pct"/>
            <w:tcBorders>
              <w:top w:val="nil"/>
              <w:left w:val="nil"/>
              <w:bottom w:val="nil"/>
              <w:right w:val="single" w:sz="12" w:space="0" w:color="auto"/>
            </w:tcBorders>
          </w:tcPr>
          <w:p w14:paraId="45E728A6" w14:textId="77777777" w:rsidR="00A844ED" w:rsidRPr="00A844ED" w:rsidRDefault="00A844ED" w:rsidP="00A844ED">
            <w:pPr>
              <w:ind w:left="993" w:hanging="993"/>
              <w:jc w:val="center"/>
              <w:rPr>
                <w:vanish/>
              </w:rPr>
            </w:pPr>
          </w:p>
        </w:tc>
        <w:permStart w:id="29703249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0F45BD" w14:textId="77777777"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9703249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F350E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573A7AD" w14:textId="77777777" w:rsidR="00A844ED" w:rsidRPr="00A844ED" w:rsidRDefault="00A844ED" w:rsidP="00A844ED">
            <w:pPr>
              <w:ind w:left="993" w:hanging="993"/>
            </w:pPr>
          </w:p>
        </w:tc>
        <w:tc>
          <w:tcPr>
            <w:tcW w:w="336" w:type="pct"/>
            <w:tcBorders>
              <w:top w:val="nil"/>
              <w:left w:val="nil"/>
              <w:bottom w:val="nil"/>
              <w:right w:val="nil"/>
            </w:tcBorders>
          </w:tcPr>
          <w:p w14:paraId="30F47822" w14:textId="77777777" w:rsidR="00A844ED" w:rsidRPr="00A844ED" w:rsidRDefault="00A844ED" w:rsidP="00A844ED">
            <w:pPr>
              <w:keepNext/>
              <w:ind w:left="993" w:hanging="993"/>
              <w:rPr>
                <w:sz w:val="44"/>
                <w:szCs w:val="44"/>
              </w:rPr>
            </w:pPr>
          </w:p>
        </w:tc>
      </w:tr>
    </w:tbl>
    <w:p w14:paraId="0BA852A9" w14:textId="77777777" w:rsidR="00A844ED" w:rsidRPr="00A844ED" w:rsidRDefault="00A844ED" w:rsidP="00A844ED">
      <w:pPr>
        <w:jc w:val="left"/>
        <w:rPr>
          <w:rFonts w:ascii="Arial" w:hAnsi="Arial" w:cs="Arial"/>
          <w:sz w:val="22"/>
          <w:szCs w:val="22"/>
        </w:rPr>
      </w:pPr>
    </w:p>
    <w:p w14:paraId="5377E57A" w14:textId="77777777" w:rsidR="00A844ED" w:rsidRPr="00A844ED" w:rsidRDefault="00A844ED" w:rsidP="00A844ED">
      <w:pPr>
        <w:rPr>
          <w:rFonts w:ascii="Arial" w:hAnsi="Arial" w:cs="Arial"/>
          <w:sz w:val="22"/>
          <w:szCs w:val="22"/>
        </w:rPr>
      </w:pPr>
    </w:p>
    <w:p w14:paraId="39AB491F" w14:textId="77777777" w:rsidR="00A844ED" w:rsidRPr="00A844ED" w:rsidRDefault="00A844ED" w:rsidP="00856807">
      <w:pPr>
        <w:numPr>
          <w:ilvl w:val="0"/>
          <w:numId w:val="14"/>
        </w:numPr>
        <w:ind w:left="709" w:hanging="709"/>
        <w:jc w:val="left"/>
        <w:rPr>
          <w:rFonts w:ascii="Arial" w:hAnsi="Arial"/>
          <w:b/>
        </w:rPr>
      </w:pPr>
      <w:bookmarkStart w:id="33" w:name="_Ref535580074"/>
      <w:r w:rsidRPr="00A844ED">
        <w:rPr>
          <w:rFonts w:ascii="Arial" w:hAnsi="Arial"/>
          <w:b/>
        </w:rPr>
        <w:t>Identify two (2) awards that may apply to those working in the building and construction industry.</w:t>
      </w:r>
      <w:bookmarkEnd w:id="33"/>
    </w:p>
    <w:p w14:paraId="7B20EEE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A77265" w14:textId="77777777" w:rsidTr="00CA29C4">
        <w:trPr>
          <w:trHeight w:val="1020"/>
        </w:trPr>
        <w:tc>
          <w:tcPr>
            <w:tcW w:w="1027" w:type="dxa"/>
            <w:tcBorders>
              <w:top w:val="nil"/>
              <w:left w:val="nil"/>
              <w:bottom w:val="nil"/>
              <w:right w:val="single" w:sz="4" w:space="0" w:color="auto"/>
            </w:tcBorders>
          </w:tcPr>
          <w:p w14:paraId="3979AFB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7611CC" w14:textId="63AD0AE1" w:rsidR="00A844ED" w:rsidRDefault="002648B8" w:rsidP="00A844ED">
            <w:permStart w:id="1544054239" w:edGrp="everyone"/>
            <w:r>
              <w:t>Level 3 (CW/ECW3) Bricklayer</w:t>
            </w:r>
          </w:p>
          <w:p w14:paraId="00874377" w14:textId="2F4E8E06" w:rsidR="002648B8" w:rsidRDefault="002648B8" w:rsidP="00A844ED"/>
          <w:p w14:paraId="73AB4BD4" w14:textId="29EEFE3B" w:rsidR="002648B8" w:rsidRDefault="002648B8" w:rsidP="00A844ED">
            <w:r>
              <w:t>Level 3 (CW/ECW3) Roof tiler</w:t>
            </w:r>
          </w:p>
          <w:permEnd w:id="1544054239"/>
          <w:p w14:paraId="0C56E84F" w14:textId="24C6BE0F" w:rsidR="00A844ED" w:rsidRPr="00A844ED" w:rsidRDefault="00A844ED" w:rsidP="00A844ED">
            <w:pPr>
              <w:rPr>
                <w:rFonts w:ascii="Arial" w:hAnsi="Arial" w:cs="Arial"/>
                <w:sz w:val="22"/>
                <w:szCs w:val="22"/>
              </w:rPr>
            </w:pPr>
          </w:p>
        </w:tc>
        <w:permStart w:id="1642620490"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1AD69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42620490" w:displacedByCustomXml="prev"/>
      </w:tr>
    </w:tbl>
    <w:p w14:paraId="77DC32D4" w14:textId="77777777" w:rsidR="00A844ED" w:rsidRPr="00A844ED" w:rsidRDefault="00A844ED" w:rsidP="00A844ED">
      <w:pPr>
        <w:ind w:right="-24"/>
        <w:rPr>
          <w:rFonts w:ascii="Arial" w:hAnsi="Arial" w:cs="Arial"/>
          <w:sz w:val="22"/>
          <w:szCs w:val="22"/>
        </w:rPr>
      </w:pPr>
    </w:p>
    <w:p w14:paraId="5596DA50" w14:textId="77777777" w:rsidR="00A844ED" w:rsidRPr="00A844ED" w:rsidRDefault="00A844ED" w:rsidP="00856807">
      <w:pPr>
        <w:numPr>
          <w:ilvl w:val="0"/>
          <w:numId w:val="14"/>
        </w:numPr>
        <w:ind w:left="709" w:hanging="709"/>
        <w:jc w:val="left"/>
        <w:rPr>
          <w:rFonts w:ascii="Arial" w:hAnsi="Arial"/>
          <w:b/>
        </w:rPr>
      </w:pPr>
      <w:bookmarkStart w:id="34" w:name="_Ref535580076"/>
      <w:r w:rsidRPr="00A844ED">
        <w:rPr>
          <w:rFonts w:ascii="Arial" w:hAnsi="Arial"/>
          <w:b/>
        </w:rPr>
        <w:t>True or False (Tick your response): When a workplace has a registered agreement the award doesn’t apply, but the base pay rate can’t be less than that in the award.</w:t>
      </w:r>
      <w:bookmarkEnd w:id="34"/>
    </w:p>
    <w:p w14:paraId="17420D1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90E9F74" w14:textId="77777777" w:rsidTr="00A844ED">
        <w:trPr>
          <w:trHeight w:val="510"/>
        </w:trPr>
        <w:tc>
          <w:tcPr>
            <w:tcW w:w="1556" w:type="pct"/>
            <w:tcBorders>
              <w:top w:val="nil"/>
              <w:left w:val="nil"/>
              <w:bottom w:val="nil"/>
              <w:right w:val="single" w:sz="12" w:space="0" w:color="auto"/>
            </w:tcBorders>
            <w:shd w:val="clear" w:color="auto" w:fill="auto"/>
          </w:tcPr>
          <w:p w14:paraId="5BFD5059" w14:textId="77777777" w:rsidR="00A844ED" w:rsidRPr="00A844ED" w:rsidRDefault="00A844ED" w:rsidP="00A844ED">
            <w:pPr>
              <w:keepNext/>
              <w:ind w:left="993" w:hanging="993"/>
            </w:pPr>
            <w:r w:rsidRPr="00A844ED">
              <w:rPr>
                <w:rFonts w:ascii="Arial" w:hAnsi="Arial" w:cs="Arial"/>
                <w:b/>
                <w:sz w:val="22"/>
                <w:szCs w:val="22"/>
              </w:rPr>
              <w:t>Answer</w:t>
            </w:r>
          </w:p>
        </w:tc>
        <w:permStart w:id="3705438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003F20" w14:textId="24B1DD13"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D6519D">
                  <w:rPr>
                    <w:rFonts w:ascii="Arial" w:hAnsi="Arial" w:cs="Arial"/>
                    <w:sz w:val="40"/>
                    <w:szCs w:val="44"/>
                  </w:rPr>
                  <w:sym w:font="Wingdings" w:char="F0FE"/>
                </w:r>
              </w:sdtContent>
            </w:sdt>
            <w:permEnd w:id="370543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826B7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A61A0F3" w14:textId="77777777" w:rsidR="00A844ED" w:rsidRPr="00A844ED" w:rsidRDefault="00A844ED" w:rsidP="00A844ED">
            <w:pPr>
              <w:keepNext/>
              <w:ind w:left="993" w:hanging="993"/>
              <w:rPr>
                <w:rFonts w:ascii="Arial" w:hAnsi="Arial" w:cs="Arial"/>
                <w:sz w:val="44"/>
                <w:szCs w:val="44"/>
              </w:rPr>
            </w:pPr>
          </w:p>
        </w:tc>
        <w:permStart w:id="205242187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E68799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52421879" w:displacedByCustomXml="prev"/>
      </w:tr>
      <w:tr w:rsidR="00A844ED" w:rsidRPr="00A844ED" w14:paraId="0A975AED" w14:textId="77777777" w:rsidTr="00A844ED">
        <w:trPr>
          <w:trHeight w:val="510"/>
          <w:hidden/>
        </w:trPr>
        <w:tc>
          <w:tcPr>
            <w:tcW w:w="1556" w:type="pct"/>
            <w:tcBorders>
              <w:top w:val="nil"/>
              <w:left w:val="nil"/>
              <w:bottom w:val="nil"/>
              <w:right w:val="single" w:sz="12" w:space="0" w:color="auto"/>
            </w:tcBorders>
          </w:tcPr>
          <w:p w14:paraId="01080521" w14:textId="77777777" w:rsidR="00A844ED" w:rsidRPr="00A844ED" w:rsidRDefault="00A844ED" w:rsidP="00A844ED">
            <w:pPr>
              <w:ind w:left="993" w:hanging="993"/>
              <w:jc w:val="center"/>
              <w:rPr>
                <w:vanish/>
              </w:rPr>
            </w:pPr>
          </w:p>
        </w:tc>
        <w:permStart w:id="130733740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B96A41" w14:textId="77777777"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3073374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2DF9F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5DC0AA2" w14:textId="77777777" w:rsidR="00A844ED" w:rsidRPr="00A844ED" w:rsidRDefault="00A844ED" w:rsidP="00A844ED">
            <w:pPr>
              <w:ind w:left="993" w:hanging="993"/>
            </w:pPr>
          </w:p>
        </w:tc>
        <w:tc>
          <w:tcPr>
            <w:tcW w:w="336" w:type="pct"/>
            <w:tcBorders>
              <w:top w:val="nil"/>
              <w:left w:val="nil"/>
              <w:bottom w:val="nil"/>
              <w:right w:val="nil"/>
            </w:tcBorders>
          </w:tcPr>
          <w:p w14:paraId="3590AF06" w14:textId="77777777" w:rsidR="00A844ED" w:rsidRPr="00A844ED" w:rsidRDefault="00A844ED" w:rsidP="00A844ED">
            <w:pPr>
              <w:keepNext/>
              <w:ind w:left="993" w:hanging="993"/>
              <w:rPr>
                <w:sz w:val="44"/>
                <w:szCs w:val="44"/>
              </w:rPr>
            </w:pPr>
          </w:p>
        </w:tc>
      </w:tr>
    </w:tbl>
    <w:p w14:paraId="6B87FAE1" w14:textId="77777777" w:rsidR="00A844ED" w:rsidRPr="00A844ED" w:rsidRDefault="00A844ED" w:rsidP="00A844ED">
      <w:pPr>
        <w:jc w:val="left"/>
        <w:rPr>
          <w:rFonts w:ascii="Arial" w:hAnsi="Arial" w:cs="Arial"/>
          <w:sz w:val="22"/>
          <w:szCs w:val="22"/>
        </w:rPr>
      </w:pPr>
    </w:p>
    <w:p w14:paraId="5AB08033" w14:textId="77777777" w:rsidR="00A844ED" w:rsidRPr="00A844ED" w:rsidRDefault="00A844ED" w:rsidP="00A844ED">
      <w:pPr>
        <w:ind w:right="-24"/>
        <w:rPr>
          <w:rFonts w:ascii="Arial" w:hAnsi="Arial" w:cs="Arial"/>
          <w:sz w:val="22"/>
          <w:szCs w:val="22"/>
        </w:rPr>
      </w:pPr>
    </w:p>
    <w:p w14:paraId="4033051C" w14:textId="77777777" w:rsidR="00A844ED" w:rsidRPr="00A844ED" w:rsidRDefault="00A844ED" w:rsidP="00856807">
      <w:pPr>
        <w:numPr>
          <w:ilvl w:val="0"/>
          <w:numId w:val="14"/>
        </w:numPr>
        <w:ind w:left="709" w:hanging="709"/>
        <w:jc w:val="left"/>
        <w:rPr>
          <w:rFonts w:ascii="Arial" w:hAnsi="Arial"/>
          <w:b/>
        </w:rPr>
      </w:pPr>
      <w:bookmarkStart w:id="35" w:name="_Ref535580078"/>
      <w:r w:rsidRPr="00A844ED">
        <w:rPr>
          <w:rFonts w:ascii="Arial" w:hAnsi="Arial"/>
          <w:b/>
        </w:rPr>
        <w:t>True or False (Tick your response): Award an agreement free employees may have an employment contract.</w:t>
      </w:r>
      <w:bookmarkEnd w:id="35"/>
    </w:p>
    <w:p w14:paraId="0057E22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45CFF33" w14:textId="77777777" w:rsidTr="00A844ED">
        <w:trPr>
          <w:trHeight w:val="510"/>
        </w:trPr>
        <w:tc>
          <w:tcPr>
            <w:tcW w:w="1556" w:type="pct"/>
            <w:tcBorders>
              <w:top w:val="nil"/>
              <w:left w:val="nil"/>
              <w:bottom w:val="nil"/>
              <w:right w:val="single" w:sz="12" w:space="0" w:color="auto"/>
            </w:tcBorders>
            <w:shd w:val="clear" w:color="auto" w:fill="auto"/>
          </w:tcPr>
          <w:p w14:paraId="468CE4D7" w14:textId="77777777" w:rsidR="00A844ED" w:rsidRPr="00A844ED" w:rsidRDefault="00A844ED" w:rsidP="00A844ED">
            <w:pPr>
              <w:keepNext/>
              <w:ind w:left="993" w:hanging="993"/>
            </w:pPr>
            <w:r w:rsidRPr="00A844ED">
              <w:rPr>
                <w:rFonts w:ascii="Arial" w:hAnsi="Arial" w:cs="Arial"/>
                <w:b/>
                <w:sz w:val="22"/>
                <w:szCs w:val="22"/>
              </w:rPr>
              <w:t>Answer</w:t>
            </w:r>
          </w:p>
        </w:tc>
        <w:permStart w:id="12181900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3D5B0" w14:textId="00F6FC34"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D6519D">
                  <w:rPr>
                    <w:rFonts w:ascii="Arial" w:hAnsi="Arial" w:cs="Arial"/>
                    <w:sz w:val="40"/>
                    <w:szCs w:val="44"/>
                  </w:rPr>
                  <w:sym w:font="Wingdings" w:char="F0FE"/>
                </w:r>
              </w:sdtContent>
            </w:sdt>
            <w:permEnd w:id="12181900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99910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75DE6C6" w14:textId="77777777" w:rsidR="00A844ED" w:rsidRPr="00A844ED" w:rsidRDefault="00A844ED" w:rsidP="00A844ED">
            <w:pPr>
              <w:keepNext/>
              <w:ind w:left="993" w:hanging="993"/>
              <w:rPr>
                <w:rFonts w:ascii="Arial" w:hAnsi="Arial" w:cs="Arial"/>
                <w:sz w:val="44"/>
                <w:szCs w:val="44"/>
              </w:rPr>
            </w:pPr>
          </w:p>
        </w:tc>
        <w:permStart w:id="352876852"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6B385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52876852" w:displacedByCustomXml="prev"/>
      </w:tr>
      <w:tr w:rsidR="00A844ED" w:rsidRPr="00A844ED" w14:paraId="038D88CF" w14:textId="77777777" w:rsidTr="00A844ED">
        <w:trPr>
          <w:trHeight w:val="510"/>
          <w:hidden/>
        </w:trPr>
        <w:tc>
          <w:tcPr>
            <w:tcW w:w="1556" w:type="pct"/>
            <w:tcBorders>
              <w:top w:val="nil"/>
              <w:left w:val="nil"/>
              <w:bottom w:val="nil"/>
              <w:right w:val="single" w:sz="12" w:space="0" w:color="auto"/>
            </w:tcBorders>
          </w:tcPr>
          <w:p w14:paraId="2EB73E11" w14:textId="77777777" w:rsidR="00A844ED" w:rsidRPr="00A844ED" w:rsidRDefault="00A844ED" w:rsidP="00A844ED">
            <w:pPr>
              <w:ind w:left="993" w:hanging="993"/>
              <w:jc w:val="center"/>
              <w:rPr>
                <w:vanish/>
              </w:rPr>
            </w:pPr>
          </w:p>
        </w:tc>
        <w:permStart w:id="1234918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4D370" w14:textId="77777777"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34918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C0518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60523E1" w14:textId="77777777" w:rsidR="00A844ED" w:rsidRPr="00A844ED" w:rsidRDefault="00A844ED" w:rsidP="00A844ED">
            <w:pPr>
              <w:ind w:left="993" w:hanging="993"/>
            </w:pPr>
          </w:p>
        </w:tc>
        <w:tc>
          <w:tcPr>
            <w:tcW w:w="336" w:type="pct"/>
            <w:tcBorders>
              <w:top w:val="nil"/>
              <w:left w:val="nil"/>
              <w:bottom w:val="nil"/>
              <w:right w:val="nil"/>
            </w:tcBorders>
          </w:tcPr>
          <w:p w14:paraId="0E3E3540" w14:textId="77777777" w:rsidR="00A844ED" w:rsidRPr="00A844ED" w:rsidRDefault="00A844ED" w:rsidP="00A844ED">
            <w:pPr>
              <w:keepNext/>
              <w:ind w:left="993" w:hanging="993"/>
              <w:rPr>
                <w:sz w:val="44"/>
                <w:szCs w:val="44"/>
              </w:rPr>
            </w:pPr>
          </w:p>
        </w:tc>
      </w:tr>
    </w:tbl>
    <w:p w14:paraId="67C61549" w14:textId="77777777" w:rsidR="00A844ED" w:rsidRPr="00A844ED" w:rsidRDefault="00A844ED" w:rsidP="00A844ED">
      <w:pPr>
        <w:jc w:val="left"/>
        <w:rPr>
          <w:rFonts w:ascii="Arial" w:hAnsi="Arial" w:cs="Arial"/>
          <w:sz w:val="22"/>
          <w:szCs w:val="22"/>
        </w:rPr>
      </w:pPr>
    </w:p>
    <w:p w14:paraId="352B722E" w14:textId="77777777" w:rsidR="00A844ED" w:rsidRPr="00A844ED" w:rsidRDefault="00A844ED" w:rsidP="00A844ED">
      <w:pPr>
        <w:ind w:right="-24"/>
        <w:rPr>
          <w:rFonts w:ascii="Arial" w:hAnsi="Arial" w:cs="Arial"/>
          <w:sz w:val="22"/>
          <w:szCs w:val="22"/>
        </w:rPr>
      </w:pPr>
    </w:p>
    <w:p w14:paraId="5EC80E53" w14:textId="77777777" w:rsidR="00A844ED" w:rsidRPr="00A844ED" w:rsidRDefault="00A844ED" w:rsidP="00856807">
      <w:pPr>
        <w:numPr>
          <w:ilvl w:val="0"/>
          <w:numId w:val="14"/>
        </w:numPr>
        <w:ind w:left="709" w:hanging="709"/>
        <w:jc w:val="left"/>
        <w:rPr>
          <w:rFonts w:ascii="Arial" w:hAnsi="Arial"/>
          <w:b/>
        </w:rPr>
      </w:pPr>
      <w:bookmarkStart w:id="36" w:name="_Ref535584214"/>
      <w:r w:rsidRPr="00A844ED">
        <w:rPr>
          <w:rFonts w:ascii="Arial" w:hAnsi="Arial"/>
          <w:b/>
        </w:rPr>
        <w:t>True or False (Tick your response): Subcontract companies do not need to comply with your company’s policy and obligations.</w:t>
      </w:r>
      <w:bookmarkEnd w:id="36"/>
    </w:p>
    <w:p w14:paraId="3BDA682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F098F7" w14:textId="77777777" w:rsidTr="00A844ED">
        <w:trPr>
          <w:trHeight w:val="510"/>
        </w:trPr>
        <w:tc>
          <w:tcPr>
            <w:tcW w:w="1556" w:type="pct"/>
            <w:tcBorders>
              <w:top w:val="nil"/>
              <w:left w:val="nil"/>
              <w:bottom w:val="nil"/>
              <w:right w:val="single" w:sz="12" w:space="0" w:color="auto"/>
            </w:tcBorders>
            <w:shd w:val="clear" w:color="auto" w:fill="auto"/>
          </w:tcPr>
          <w:p w14:paraId="44DAB6D9" w14:textId="77777777" w:rsidR="00A844ED" w:rsidRPr="00A844ED" w:rsidRDefault="00A844ED" w:rsidP="00A844ED">
            <w:pPr>
              <w:keepNext/>
              <w:ind w:left="993" w:hanging="993"/>
            </w:pPr>
            <w:r w:rsidRPr="00A844ED">
              <w:rPr>
                <w:rFonts w:ascii="Arial" w:hAnsi="Arial" w:cs="Arial"/>
                <w:b/>
                <w:sz w:val="22"/>
                <w:szCs w:val="22"/>
              </w:rPr>
              <w:t>Answer</w:t>
            </w:r>
          </w:p>
        </w:tc>
        <w:permStart w:id="84830411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A58764" w14:textId="77777777"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4830411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47B1AB"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B779248" w14:textId="77777777" w:rsidR="00A844ED" w:rsidRPr="00A844ED" w:rsidRDefault="00A844ED" w:rsidP="00A844ED">
            <w:pPr>
              <w:keepNext/>
              <w:ind w:left="993" w:hanging="993"/>
              <w:rPr>
                <w:rFonts w:ascii="Arial" w:hAnsi="Arial" w:cs="Arial"/>
                <w:sz w:val="44"/>
                <w:szCs w:val="44"/>
              </w:rPr>
            </w:pPr>
          </w:p>
        </w:tc>
        <w:permStart w:id="1342253166"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533D7F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2253166" w:displacedByCustomXml="prev"/>
      </w:tr>
      <w:tr w:rsidR="00A844ED" w:rsidRPr="00A844ED" w14:paraId="2DBE2991" w14:textId="77777777" w:rsidTr="00A844ED">
        <w:trPr>
          <w:trHeight w:val="510"/>
          <w:hidden/>
        </w:trPr>
        <w:tc>
          <w:tcPr>
            <w:tcW w:w="1556" w:type="pct"/>
            <w:tcBorders>
              <w:top w:val="nil"/>
              <w:left w:val="nil"/>
              <w:bottom w:val="nil"/>
              <w:right w:val="single" w:sz="12" w:space="0" w:color="auto"/>
            </w:tcBorders>
          </w:tcPr>
          <w:p w14:paraId="4928EFBB" w14:textId="77777777" w:rsidR="00A844ED" w:rsidRPr="00A844ED" w:rsidRDefault="00A844ED" w:rsidP="00A844ED">
            <w:pPr>
              <w:ind w:left="993" w:hanging="993"/>
              <w:jc w:val="center"/>
              <w:rPr>
                <w:vanish/>
              </w:rPr>
            </w:pPr>
          </w:p>
        </w:tc>
        <w:permStart w:id="18606593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81B505" w14:textId="4ACD0D45"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4A6CAF">
                  <w:rPr>
                    <w:rFonts w:ascii="Arial" w:hAnsi="Arial" w:cs="Arial"/>
                    <w:sz w:val="40"/>
                    <w:szCs w:val="44"/>
                  </w:rPr>
                  <w:sym w:font="Wingdings" w:char="F0FE"/>
                </w:r>
              </w:sdtContent>
            </w:sdt>
            <w:permEnd w:id="18606593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0A63B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AA0810D" w14:textId="77777777" w:rsidR="00A844ED" w:rsidRPr="00A844ED" w:rsidRDefault="00A844ED" w:rsidP="00A844ED">
            <w:pPr>
              <w:ind w:left="993" w:hanging="993"/>
            </w:pPr>
          </w:p>
        </w:tc>
        <w:tc>
          <w:tcPr>
            <w:tcW w:w="336" w:type="pct"/>
            <w:tcBorders>
              <w:top w:val="nil"/>
              <w:left w:val="nil"/>
              <w:bottom w:val="nil"/>
              <w:right w:val="nil"/>
            </w:tcBorders>
          </w:tcPr>
          <w:p w14:paraId="7A83CF8C" w14:textId="77777777" w:rsidR="00A844ED" w:rsidRPr="00A844ED" w:rsidRDefault="00A844ED" w:rsidP="00A844ED">
            <w:pPr>
              <w:keepNext/>
              <w:ind w:left="993" w:hanging="993"/>
              <w:rPr>
                <w:sz w:val="44"/>
                <w:szCs w:val="44"/>
              </w:rPr>
            </w:pPr>
          </w:p>
        </w:tc>
      </w:tr>
    </w:tbl>
    <w:p w14:paraId="734D7551" w14:textId="77777777" w:rsidR="00A844ED" w:rsidRPr="00A844ED" w:rsidRDefault="00A844ED" w:rsidP="00A844ED">
      <w:pPr>
        <w:jc w:val="left"/>
        <w:rPr>
          <w:rFonts w:ascii="Arial" w:hAnsi="Arial" w:cs="Arial"/>
          <w:sz w:val="22"/>
          <w:szCs w:val="22"/>
        </w:rPr>
      </w:pPr>
    </w:p>
    <w:p w14:paraId="7D9A95DD" w14:textId="77777777" w:rsidR="00A844ED" w:rsidRPr="00A844ED" w:rsidRDefault="00A844ED" w:rsidP="00A844ED">
      <w:pPr>
        <w:rPr>
          <w:rFonts w:ascii="Arial" w:hAnsi="Arial" w:cs="Arial"/>
          <w:sz w:val="22"/>
          <w:szCs w:val="22"/>
        </w:rPr>
      </w:pPr>
    </w:p>
    <w:p w14:paraId="2E743FCA" w14:textId="77777777" w:rsidR="00A844ED" w:rsidRPr="00A844ED" w:rsidRDefault="00A844ED" w:rsidP="00856807">
      <w:pPr>
        <w:numPr>
          <w:ilvl w:val="0"/>
          <w:numId w:val="14"/>
        </w:numPr>
        <w:ind w:left="709" w:hanging="709"/>
        <w:jc w:val="left"/>
        <w:rPr>
          <w:rFonts w:ascii="Arial" w:hAnsi="Arial"/>
          <w:b/>
        </w:rPr>
      </w:pPr>
      <w:bookmarkStart w:id="37" w:name="_Ref535584217"/>
      <w:r w:rsidRPr="00A844ED">
        <w:rPr>
          <w:rFonts w:ascii="Arial" w:hAnsi="Arial"/>
          <w:b/>
        </w:rPr>
        <w:t>Identify the subcontractors who still need to hold a licence.</w:t>
      </w:r>
      <w:bookmarkEnd w:id="37"/>
    </w:p>
    <w:p w14:paraId="3CBFEFA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9CA6AB9" w14:textId="77777777" w:rsidTr="00CA29C4">
        <w:trPr>
          <w:trHeight w:val="1928"/>
        </w:trPr>
        <w:tc>
          <w:tcPr>
            <w:tcW w:w="1027" w:type="dxa"/>
            <w:tcBorders>
              <w:top w:val="nil"/>
              <w:left w:val="nil"/>
              <w:bottom w:val="nil"/>
              <w:right w:val="single" w:sz="4" w:space="0" w:color="auto"/>
            </w:tcBorders>
          </w:tcPr>
          <w:p w14:paraId="2A59367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A1FD7B" w14:textId="7FD377D8" w:rsidR="004A6CAF" w:rsidRDefault="004A6CAF" w:rsidP="004A6909">
            <w:pPr>
              <w:rPr>
                <w:rFonts w:ascii="Arial" w:hAnsi="Arial" w:cs="Arial"/>
                <w:sz w:val="22"/>
                <w:szCs w:val="22"/>
              </w:rPr>
            </w:pPr>
            <w:permStart w:id="1606249141" w:edGrp="everyone"/>
            <w:r w:rsidRPr="004A6CAF">
              <w:rPr>
                <w:rFonts w:ascii="Arial" w:hAnsi="Arial" w:cs="Arial"/>
                <w:sz w:val="22"/>
                <w:szCs w:val="22"/>
              </w:rPr>
              <w:t>Where the work is plumbing, drainage, gasfitting, termite management - chemical or fire protection, a sub-trade contractor needs to hold an occupational licence</w:t>
            </w:r>
          </w:p>
          <w:p w14:paraId="6EA98523" w14:textId="77777777" w:rsidR="004A6909" w:rsidRPr="004A6CAF" w:rsidRDefault="004A6909" w:rsidP="004A6909">
            <w:pPr>
              <w:rPr>
                <w:rFonts w:ascii="Arial" w:hAnsi="Arial" w:cs="Arial"/>
                <w:sz w:val="22"/>
                <w:szCs w:val="22"/>
              </w:rPr>
            </w:pPr>
          </w:p>
          <w:p w14:paraId="41865018" w14:textId="42F5382C" w:rsidR="004A6CAF" w:rsidRPr="004A6CAF" w:rsidRDefault="004A6CAF" w:rsidP="004A6909">
            <w:pPr>
              <w:rPr>
                <w:rFonts w:ascii="Arial" w:hAnsi="Arial" w:cs="Arial"/>
                <w:sz w:val="22"/>
                <w:szCs w:val="22"/>
              </w:rPr>
            </w:pPr>
            <w:r w:rsidRPr="004A6CAF">
              <w:rPr>
                <w:rFonts w:ascii="Arial" w:hAnsi="Arial" w:cs="Arial"/>
                <w:sz w:val="22"/>
                <w:szCs w:val="22"/>
              </w:rPr>
              <w:t>Where the work is for a completed building inspection, you need to hold a contractor licence.</w:t>
            </w:r>
          </w:p>
          <w:permEnd w:id="1606249141"/>
          <w:p w14:paraId="3B8ACBBE" w14:textId="77777777" w:rsidR="00A844ED" w:rsidRPr="00A844ED" w:rsidRDefault="00A844ED" w:rsidP="00A844ED">
            <w:pPr>
              <w:rPr>
                <w:rFonts w:ascii="Arial" w:hAnsi="Arial" w:cs="Arial"/>
                <w:sz w:val="22"/>
                <w:szCs w:val="22"/>
              </w:rPr>
            </w:pPr>
          </w:p>
        </w:tc>
        <w:permStart w:id="10146910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B71C6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1469105" w:displacedByCustomXml="prev"/>
      </w:tr>
    </w:tbl>
    <w:p w14:paraId="756D0EF9" w14:textId="77777777" w:rsidR="00A844ED" w:rsidRPr="00A844ED" w:rsidRDefault="00A844ED" w:rsidP="00A844ED">
      <w:pPr>
        <w:rPr>
          <w:rFonts w:ascii="Arial" w:hAnsi="Arial" w:cs="Arial"/>
          <w:sz w:val="22"/>
          <w:szCs w:val="22"/>
        </w:rPr>
      </w:pPr>
    </w:p>
    <w:p w14:paraId="73E46981" w14:textId="77777777" w:rsidR="00A844ED" w:rsidRPr="00A844ED" w:rsidRDefault="00A844ED" w:rsidP="00A844ED">
      <w:pPr>
        <w:rPr>
          <w:rFonts w:ascii="Arial" w:hAnsi="Arial" w:cs="Arial"/>
          <w:sz w:val="22"/>
          <w:szCs w:val="22"/>
        </w:rPr>
      </w:pPr>
    </w:p>
    <w:p w14:paraId="1CB06E3B" w14:textId="77777777" w:rsidR="00A844ED" w:rsidRPr="00A844ED" w:rsidRDefault="00A844ED" w:rsidP="00856807">
      <w:pPr>
        <w:numPr>
          <w:ilvl w:val="0"/>
          <w:numId w:val="14"/>
        </w:numPr>
        <w:ind w:left="709" w:hanging="709"/>
        <w:jc w:val="left"/>
        <w:rPr>
          <w:rFonts w:ascii="Arial" w:hAnsi="Arial"/>
          <w:b/>
        </w:rPr>
      </w:pPr>
      <w:bookmarkStart w:id="38" w:name="_Ref535586750"/>
      <w:r w:rsidRPr="00A844ED">
        <w:rPr>
          <w:rFonts w:ascii="Arial" w:hAnsi="Arial"/>
          <w:b/>
        </w:rPr>
        <w:t>List two (2) proactive measures that may be taken to ensure discrimination and harassment are not practiced in the workplace.</w:t>
      </w:r>
      <w:bookmarkEnd w:id="38"/>
    </w:p>
    <w:p w14:paraId="3781845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75DEC4" w14:textId="77777777" w:rsidTr="00CA29C4">
        <w:trPr>
          <w:trHeight w:val="1928"/>
        </w:trPr>
        <w:tc>
          <w:tcPr>
            <w:tcW w:w="1027" w:type="dxa"/>
            <w:tcBorders>
              <w:top w:val="nil"/>
              <w:left w:val="nil"/>
              <w:bottom w:val="nil"/>
              <w:right w:val="single" w:sz="4" w:space="0" w:color="auto"/>
            </w:tcBorders>
          </w:tcPr>
          <w:p w14:paraId="7EBF765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08E6A" w14:textId="77777777" w:rsidR="00DA16ED" w:rsidRPr="00DA16ED" w:rsidRDefault="00DA16ED" w:rsidP="004A6909">
            <w:pPr>
              <w:rPr>
                <w:rFonts w:ascii="Arial" w:hAnsi="Arial" w:cs="Arial"/>
                <w:sz w:val="22"/>
                <w:szCs w:val="22"/>
              </w:rPr>
            </w:pPr>
            <w:permStart w:id="433134754" w:edGrp="everyone"/>
            <w:r w:rsidRPr="00DA16ED">
              <w:rPr>
                <w:rFonts w:ascii="Arial" w:hAnsi="Arial" w:cs="Arial"/>
                <w:sz w:val="22"/>
                <w:szCs w:val="22"/>
              </w:rPr>
              <w:t>Observing and implementing the principles of equal employment opportunity</w:t>
            </w:r>
          </w:p>
          <w:p w14:paraId="5EBD5339" w14:textId="77777777" w:rsidR="004A6909" w:rsidRDefault="004A6909" w:rsidP="004A6909">
            <w:pPr>
              <w:rPr>
                <w:rFonts w:ascii="Arial" w:hAnsi="Arial" w:cs="Arial"/>
                <w:sz w:val="22"/>
                <w:szCs w:val="22"/>
              </w:rPr>
            </w:pPr>
          </w:p>
          <w:p w14:paraId="25E4800E" w14:textId="5E7C39AC" w:rsidR="00DA16ED" w:rsidRPr="00DA16ED" w:rsidRDefault="00DA16ED" w:rsidP="004A6909">
            <w:pPr>
              <w:rPr>
                <w:rFonts w:ascii="Arial" w:hAnsi="Arial" w:cs="Arial"/>
                <w:sz w:val="22"/>
                <w:szCs w:val="22"/>
              </w:rPr>
            </w:pPr>
            <w:r w:rsidRPr="00DA16ED">
              <w:rPr>
                <w:rFonts w:ascii="Arial" w:hAnsi="Arial" w:cs="Arial"/>
                <w:sz w:val="22"/>
                <w:szCs w:val="22"/>
              </w:rPr>
              <w:t>Ensuring that work is consistent with workplace standards regarding anti-discrimination and workplace harassment</w:t>
            </w:r>
          </w:p>
          <w:permEnd w:id="433134754"/>
          <w:p w14:paraId="122CCFCA" w14:textId="77777777" w:rsidR="00A844ED" w:rsidRPr="00A844ED" w:rsidRDefault="00A844ED" w:rsidP="00A844ED">
            <w:pPr>
              <w:rPr>
                <w:rFonts w:ascii="Arial" w:hAnsi="Arial" w:cs="Arial"/>
                <w:sz w:val="22"/>
                <w:szCs w:val="22"/>
              </w:rPr>
            </w:pPr>
          </w:p>
        </w:tc>
        <w:permStart w:id="1486046497"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2C318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86046497" w:displacedByCustomXml="prev"/>
      </w:tr>
    </w:tbl>
    <w:p w14:paraId="12EFD84D" w14:textId="77777777" w:rsidR="00A844ED" w:rsidRPr="00A844ED" w:rsidRDefault="00A844ED" w:rsidP="00A844ED">
      <w:pPr>
        <w:jc w:val="left"/>
        <w:rPr>
          <w:rFonts w:ascii="Arial" w:hAnsi="Arial" w:cs="Arial"/>
          <w:sz w:val="22"/>
          <w:szCs w:val="22"/>
        </w:rPr>
      </w:pPr>
    </w:p>
    <w:p w14:paraId="1649C64F" w14:textId="77777777" w:rsidR="00A844ED" w:rsidRPr="00A844ED" w:rsidRDefault="00A844ED" w:rsidP="00856807">
      <w:pPr>
        <w:numPr>
          <w:ilvl w:val="0"/>
          <w:numId w:val="14"/>
        </w:numPr>
        <w:ind w:left="709" w:hanging="709"/>
        <w:jc w:val="left"/>
        <w:rPr>
          <w:rFonts w:ascii="Arial" w:hAnsi="Arial"/>
          <w:b/>
        </w:rPr>
      </w:pPr>
      <w:bookmarkStart w:id="39"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9"/>
    </w:p>
    <w:p w14:paraId="2749915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26F134E" w14:textId="77777777" w:rsidTr="00CA29C4">
        <w:tc>
          <w:tcPr>
            <w:tcW w:w="624" w:type="pct"/>
            <w:tcBorders>
              <w:top w:val="nil"/>
              <w:left w:val="nil"/>
              <w:bottom w:val="nil"/>
              <w:right w:val="single" w:sz="12" w:space="0" w:color="auto"/>
            </w:tcBorders>
            <w:shd w:val="clear" w:color="auto" w:fill="auto"/>
          </w:tcPr>
          <w:p w14:paraId="4C59FC9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3B1C7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DC0009B" w14:textId="77777777" w:rsidR="00A844ED" w:rsidRPr="00A844ED" w:rsidRDefault="00A844ED" w:rsidP="00A844ED">
            <w:pPr>
              <w:keepNext/>
              <w:ind w:left="993" w:right="82" w:hanging="993"/>
              <w:jc w:val="center"/>
            </w:pPr>
            <w:r w:rsidRPr="00A844ED">
              <w:t>Requirements</w:t>
            </w:r>
          </w:p>
        </w:tc>
        <w:permStart w:id="54935111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E4326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49351111" w:displacedByCustomXml="prev"/>
      </w:tr>
      <w:tr w:rsidR="00A844ED" w:rsidRPr="00A844ED" w14:paraId="785B6143" w14:textId="77777777" w:rsidTr="00CA29C4">
        <w:trPr>
          <w:trHeight w:val="2835"/>
          <w:hidden/>
        </w:trPr>
        <w:tc>
          <w:tcPr>
            <w:tcW w:w="624" w:type="pct"/>
            <w:tcBorders>
              <w:top w:val="nil"/>
              <w:left w:val="nil"/>
              <w:bottom w:val="nil"/>
              <w:right w:val="single" w:sz="12" w:space="0" w:color="auto"/>
            </w:tcBorders>
          </w:tcPr>
          <w:p w14:paraId="0A44686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D664C26" w14:textId="507AF759" w:rsidR="00A844ED" w:rsidRPr="00A844ED" w:rsidRDefault="00440353" w:rsidP="00A844ED">
            <w:pPr>
              <w:jc w:val="left"/>
              <w:rPr>
                <w:rFonts w:ascii="Arial" w:hAnsi="Arial" w:cs="Arial"/>
                <w:sz w:val="22"/>
                <w:szCs w:val="22"/>
              </w:rPr>
            </w:pPr>
            <w:permStart w:id="847913723" w:edGrp="everyone"/>
            <w:r>
              <w:rPr>
                <w:rFonts w:ascii="Arial" w:hAnsi="Arial" w:cs="Arial"/>
                <w:sz w:val="22"/>
                <w:szCs w:val="22"/>
              </w:rPr>
              <w:t>Section 9</w:t>
            </w:r>
            <w:permEnd w:id="847913723"/>
          </w:p>
        </w:tc>
        <w:tc>
          <w:tcPr>
            <w:tcW w:w="2559" w:type="pct"/>
            <w:tcBorders>
              <w:top w:val="single" w:sz="12" w:space="0" w:color="auto"/>
              <w:left w:val="single" w:sz="4" w:space="0" w:color="auto"/>
            </w:tcBorders>
            <w:shd w:val="clear" w:color="auto" w:fill="auto"/>
            <w:vAlign w:val="center"/>
          </w:tcPr>
          <w:p w14:paraId="65202D74" w14:textId="76F423D6" w:rsidR="00440353" w:rsidRPr="002648B8" w:rsidRDefault="00440353" w:rsidP="002648B8">
            <w:pPr>
              <w:pStyle w:val="acthead5"/>
              <w:shd w:val="clear" w:color="auto" w:fill="FFFFFF"/>
              <w:spacing w:before="280" w:beforeAutospacing="0" w:after="0" w:afterAutospacing="0"/>
              <w:ind w:left="1134" w:hanging="1134"/>
              <w:rPr>
                <w:color w:val="000000"/>
                <w:sz w:val="22"/>
                <w:szCs w:val="22"/>
              </w:rPr>
            </w:pPr>
            <w:permStart w:id="1143477193" w:edGrp="everyone"/>
            <w:r w:rsidRPr="002648B8">
              <w:rPr>
                <w:rFonts w:ascii="Arial" w:hAnsi="Arial" w:cs="Arial"/>
                <w:color w:val="000000"/>
                <w:sz w:val="22"/>
                <w:szCs w:val="22"/>
              </w:rPr>
              <w:t>It is unlawful for a person to do any act involving</w:t>
            </w:r>
            <w:r w:rsidR="002648B8" w:rsidRPr="002648B8">
              <w:rPr>
                <w:rFonts w:ascii="Arial" w:hAnsi="Arial" w:cs="Arial"/>
                <w:color w:val="000000"/>
                <w:sz w:val="22"/>
                <w:szCs w:val="22"/>
              </w:rPr>
              <w:t xml:space="preserve"> </w:t>
            </w:r>
            <w:r w:rsidRPr="002648B8">
              <w:rPr>
                <w:rFonts w:ascii="Arial" w:hAnsi="Arial" w:cs="Arial"/>
                <w:color w:val="000000"/>
                <w:sz w:val="22"/>
                <w:szCs w:val="22"/>
              </w:rPr>
              <w:t>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w:t>
            </w:r>
            <w:r w:rsidR="002648B8" w:rsidRPr="002648B8">
              <w:rPr>
                <w:rFonts w:ascii="Arial" w:hAnsi="Arial" w:cs="Arial"/>
                <w:color w:val="000000"/>
                <w:sz w:val="22"/>
                <w:szCs w:val="22"/>
              </w:rPr>
              <w:t>e</w:t>
            </w:r>
            <w:r>
              <w:rPr>
                <w:color w:val="000000"/>
                <w:sz w:val="22"/>
                <w:szCs w:val="22"/>
              </w:rPr>
              <w:t xml:space="preserve">          </w:t>
            </w:r>
          </w:p>
          <w:permEnd w:id="1143477193"/>
          <w:p w14:paraId="58843CFF" w14:textId="28005673"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6424F1C1" w14:textId="77777777" w:rsidR="00A844ED" w:rsidRPr="00A844ED" w:rsidRDefault="00A844ED" w:rsidP="00A844ED">
            <w:pPr>
              <w:ind w:left="993" w:hanging="993"/>
            </w:pPr>
          </w:p>
        </w:tc>
      </w:tr>
    </w:tbl>
    <w:p w14:paraId="64AF339C" w14:textId="77777777" w:rsidR="00A844ED" w:rsidRPr="00A844ED" w:rsidRDefault="00A844ED" w:rsidP="00A844ED">
      <w:pPr>
        <w:rPr>
          <w:rFonts w:ascii="Arial" w:hAnsi="Arial" w:cs="Arial"/>
          <w:sz w:val="22"/>
          <w:szCs w:val="22"/>
        </w:rPr>
      </w:pPr>
    </w:p>
    <w:p w14:paraId="305BD3A5" w14:textId="77777777" w:rsidR="00A844ED" w:rsidRPr="00A844ED" w:rsidRDefault="00A844ED" w:rsidP="00A844ED">
      <w:pPr>
        <w:rPr>
          <w:rFonts w:ascii="Arial" w:hAnsi="Arial" w:cs="Arial"/>
          <w:sz w:val="22"/>
          <w:szCs w:val="22"/>
        </w:rPr>
      </w:pPr>
    </w:p>
    <w:p w14:paraId="4DD330F7" w14:textId="77777777" w:rsidR="00A844ED" w:rsidRPr="00A844ED" w:rsidRDefault="00A844ED" w:rsidP="00856807">
      <w:pPr>
        <w:numPr>
          <w:ilvl w:val="0"/>
          <w:numId w:val="14"/>
        </w:numPr>
        <w:ind w:left="709" w:hanging="709"/>
        <w:jc w:val="left"/>
        <w:rPr>
          <w:rFonts w:ascii="Arial" w:hAnsi="Arial"/>
          <w:b/>
        </w:rPr>
      </w:pPr>
      <w:bookmarkStart w:id="40"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40"/>
    </w:p>
    <w:p w14:paraId="3A0A4D4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37FF18B" w14:textId="77777777" w:rsidTr="00CA29C4">
        <w:tc>
          <w:tcPr>
            <w:tcW w:w="624" w:type="pct"/>
            <w:tcBorders>
              <w:top w:val="nil"/>
              <w:left w:val="nil"/>
              <w:bottom w:val="nil"/>
              <w:right w:val="single" w:sz="12" w:space="0" w:color="auto"/>
            </w:tcBorders>
            <w:shd w:val="clear" w:color="auto" w:fill="auto"/>
          </w:tcPr>
          <w:p w14:paraId="38432C3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0496F3"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F1F8EA4" w14:textId="77777777" w:rsidR="00A844ED" w:rsidRPr="00A844ED" w:rsidRDefault="00A844ED" w:rsidP="00A844ED">
            <w:pPr>
              <w:keepNext/>
              <w:ind w:left="993" w:right="82" w:hanging="993"/>
              <w:jc w:val="center"/>
            </w:pPr>
            <w:r w:rsidRPr="00A844ED">
              <w:t>Requirements</w:t>
            </w:r>
          </w:p>
        </w:tc>
        <w:permStart w:id="1748066189"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B0036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48066189" w:displacedByCustomXml="prev"/>
      </w:tr>
      <w:tr w:rsidR="00A844ED" w:rsidRPr="00A844ED" w14:paraId="42614DB2" w14:textId="77777777" w:rsidTr="00CA29C4">
        <w:trPr>
          <w:trHeight w:val="2835"/>
          <w:hidden/>
        </w:trPr>
        <w:tc>
          <w:tcPr>
            <w:tcW w:w="624" w:type="pct"/>
            <w:tcBorders>
              <w:top w:val="nil"/>
              <w:left w:val="nil"/>
              <w:bottom w:val="nil"/>
              <w:right w:val="single" w:sz="12" w:space="0" w:color="auto"/>
            </w:tcBorders>
          </w:tcPr>
          <w:p w14:paraId="6E623AE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979E4B1" w14:textId="40C414B1" w:rsidR="00A844ED" w:rsidRPr="00A844ED" w:rsidRDefault="001323BC" w:rsidP="00A844ED">
            <w:pPr>
              <w:jc w:val="left"/>
              <w:rPr>
                <w:rFonts w:ascii="Arial" w:hAnsi="Arial" w:cs="Arial"/>
                <w:sz w:val="22"/>
                <w:szCs w:val="22"/>
              </w:rPr>
            </w:pPr>
            <w:permStart w:id="1512865182" w:edGrp="everyone"/>
            <w:r>
              <w:rPr>
                <w:rFonts w:ascii="Arial" w:hAnsi="Arial" w:cs="Arial"/>
                <w:sz w:val="22"/>
                <w:szCs w:val="22"/>
              </w:rPr>
              <w:t>Division 2 – Section 28A</w:t>
            </w:r>
            <w:permEnd w:id="1512865182"/>
          </w:p>
        </w:tc>
        <w:tc>
          <w:tcPr>
            <w:tcW w:w="2559" w:type="pct"/>
            <w:tcBorders>
              <w:top w:val="single" w:sz="12" w:space="0" w:color="auto"/>
              <w:left w:val="single" w:sz="4" w:space="0" w:color="auto"/>
            </w:tcBorders>
            <w:shd w:val="clear" w:color="auto" w:fill="auto"/>
            <w:vAlign w:val="center"/>
          </w:tcPr>
          <w:p w14:paraId="4C6F82F9" w14:textId="4582C9CE" w:rsidR="001323BC" w:rsidRPr="00D81C62" w:rsidRDefault="001323BC" w:rsidP="001323BC">
            <w:pPr>
              <w:pStyle w:val="subsection"/>
              <w:shd w:val="clear" w:color="auto" w:fill="FFFFFF"/>
              <w:spacing w:before="180" w:beforeAutospacing="0" w:after="0" w:afterAutospacing="0"/>
              <w:ind w:left="1134" w:hanging="1134"/>
              <w:rPr>
                <w:rFonts w:ascii="Arial" w:hAnsi="Arial" w:cs="Arial"/>
                <w:color w:val="000000"/>
                <w:sz w:val="22"/>
                <w:szCs w:val="22"/>
              </w:rPr>
            </w:pPr>
            <w:permStart w:id="1776818299" w:edGrp="everyone"/>
            <w:r w:rsidRPr="00D81C62">
              <w:rPr>
                <w:rFonts w:ascii="Arial" w:hAnsi="Arial" w:cs="Arial"/>
                <w:color w:val="000000"/>
                <w:sz w:val="22"/>
                <w:szCs w:val="22"/>
              </w:rPr>
              <w:t>a person sexually harasses another person (the </w:t>
            </w:r>
            <w:r w:rsidRPr="00D81C62">
              <w:rPr>
                <w:rFonts w:ascii="Arial" w:hAnsi="Arial" w:cs="Arial"/>
                <w:b/>
                <w:bCs/>
                <w:i/>
                <w:iCs/>
                <w:color w:val="000000"/>
                <w:sz w:val="22"/>
                <w:szCs w:val="22"/>
              </w:rPr>
              <w:t>person harassed</w:t>
            </w:r>
            <w:r w:rsidRPr="00D81C62">
              <w:rPr>
                <w:rFonts w:ascii="Arial" w:hAnsi="Arial" w:cs="Arial"/>
                <w:color w:val="000000"/>
                <w:sz w:val="22"/>
                <w:szCs w:val="22"/>
              </w:rPr>
              <w:t>) if:</w:t>
            </w:r>
          </w:p>
          <w:p w14:paraId="6D005DA0" w14:textId="77777777" w:rsidR="001323BC" w:rsidRPr="00D81C62" w:rsidRDefault="001323BC" w:rsidP="001323BC">
            <w:pPr>
              <w:pStyle w:val="paragraph"/>
              <w:shd w:val="clear" w:color="auto" w:fill="FFFFFF"/>
              <w:spacing w:before="40" w:beforeAutospacing="0" w:after="0" w:afterAutospacing="0"/>
              <w:ind w:left="1644" w:hanging="1644"/>
              <w:rPr>
                <w:rFonts w:ascii="Arial" w:hAnsi="Arial" w:cs="Arial"/>
                <w:color w:val="000000"/>
                <w:sz w:val="22"/>
                <w:szCs w:val="22"/>
              </w:rPr>
            </w:pPr>
            <w:r w:rsidRPr="00D81C62">
              <w:rPr>
                <w:rFonts w:ascii="Arial" w:hAnsi="Arial" w:cs="Arial"/>
                <w:color w:val="000000"/>
                <w:sz w:val="22"/>
                <w:szCs w:val="22"/>
              </w:rPr>
              <w:t>                     (a)  the person makes an unwelcome sexual advance, or an unwelcome request for sexual favours, to the person harassed; or</w:t>
            </w:r>
          </w:p>
          <w:p w14:paraId="4214B4CB" w14:textId="77777777" w:rsidR="001323BC" w:rsidRPr="00D81C62" w:rsidRDefault="001323BC" w:rsidP="001323BC">
            <w:pPr>
              <w:pStyle w:val="paragraph"/>
              <w:shd w:val="clear" w:color="auto" w:fill="FFFFFF"/>
              <w:spacing w:before="40" w:beforeAutospacing="0" w:after="0" w:afterAutospacing="0"/>
              <w:ind w:left="1644" w:hanging="1644"/>
              <w:rPr>
                <w:rFonts w:ascii="Arial" w:hAnsi="Arial" w:cs="Arial"/>
                <w:color w:val="000000"/>
                <w:sz w:val="22"/>
                <w:szCs w:val="22"/>
              </w:rPr>
            </w:pPr>
            <w:r w:rsidRPr="00D81C62">
              <w:rPr>
                <w:rFonts w:ascii="Arial" w:hAnsi="Arial" w:cs="Arial"/>
                <w:color w:val="000000"/>
                <w:sz w:val="22"/>
                <w:szCs w:val="22"/>
              </w:rPr>
              <w:t>                     (b)  engages in other unwelcome conduct of a sexual nature in relation to the person harassed;</w:t>
            </w:r>
          </w:p>
          <w:permEnd w:id="1776818299"/>
          <w:p w14:paraId="6447260D"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88BB311" w14:textId="77777777" w:rsidR="00A844ED" w:rsidRPr="00A844ED" w:rsidRDefault="00A844ED" w:rsidP="00A844ED">
            <w:pPr>
              <w:ind w:left="993" w:hanging="993"/>
            </w:pPr>
          </w:p>
        </w:tc>
      </w:tr>
    </w:tbl>
    <w:p w14:paraId="29EE7A2F" w14:textId="77777777" w:rsidR="00A844ED" w:rsidRPr="00A844ED" w:rsidRDefault="00A844ED" w:rsidP="00A844ED">
      <w:pPr>
        <w:rPr>
          <w:rFonts w:ascii="Arial" w:hAnsi="Arial" w:cs="Arial"/>
          <w:sz w:val="22"/>
          <w:szCs w:val="22"/>
        </w:rPr>
      </w:pPr>
    </w:p>
    <w:p w14:paraId="3CD232B8" w14:textId="77777777" w:rsidR="00A844ED" w:rsidRPr="00A844ED" w:rsidRDefault="00A844ED" w:rsidP="00A844ED">
      <w:pPr>
        <w:rPr>
          <w:rFonts w:ascii="Arial" w:hAnsi="Arial" w:cs="Arial"/>
          <w:sz w:val="22"/>
          <w:szCs w:val="22"/>
        </w:rPr>
      </w:pPr>
    </w:p>
    <w:p w14:paraId="66F087EB" w14:textId="77777777" w:rsidR="00A844ED" w:rsidRPr="00A844ED" w:rsidRDefault="00A844ED" w:rsidP="00856807">
      <w:pPr>
        <w:numPr>
          <w:ilvl w:val="0"/>
          <w:numId w:val="14"/>
        </w:numPr>
        <w:ind w:left="709" w:hanging="709"/>
        <w:jc w:val="left"/>
        <w:rPr>
          <w:rFonts w:ascii="Arial" w:hAnsi="Arial"/>
          <w:b/>
        </w:rPr>
      </w:pPr>
      <w:bookmarkStart w:id="41" w:name="_Ref535587977"/>
      <w:r w:rsidRPr="00A844ED">
        <w:rPr>
          <w:rFonts w:ascii="Arial" w:hAnsi="Arial"/>
          <w:b/>
        </w:rPr>
        <w:lastRenderedPageBreak/>
        <w:t>Identify the legislation (Act name and relevant section) that identifies the wages and employment conditions for apprentices and trainees.</w:t>
      </w:r>
      <w:bookmarkEnd w:id="41"/>
    </w:p>
    <w:p w14:paraId="349B42B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007C72" w14:textId="77777777" w:rsidTr="00CA29C4">
        <w:trPr>
          <w:trHeight w:val="2551"/>
        </w:trPr>
        <w:tc>
          <w:tcPr>
            <w:tcW w:w="1027" w:type="dxa"/>
            <w:tcBorders>
              <w:top w:val="nil"/>
              <w:left w:val="nil"/>
              <w:bottom w:val="nil"/>
              <w:right w:val="single" w:sz="4" w:space="0" w:color="auto"/>
            </w:tcBorders>
          </w:tcPr>
          <w:p w14:paraId="435B92D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1C2D13" w14:textId="58C13D48" w:rsidR="00A844ED" w:rsidRPr="00A844ED" w:rsidRDefault="00F53BF9" w:rsidP="00A844ED">
            <w:pPr>
              <w:rPr>
                <w:rFonts w:ascii="Arial" w:hAnsi="Arial" w:cs="Arial"/>
                <w:sz w:val="22"/>
                <w:szCs w:val="22"/>
              </w:rPr>
            </w:pPr>
            <w:permStart w:id="2054369856" w:edGrp="everyone"/>
            <w:r>
              <w:rPr>
                <w:rFonts w:ascii="Roboto" w:hAnsi="Roboto"/>
                <w:color w:val="000000"/>
                <w:shd w:val="clear" w:color="auto" w:fill="FFFFFF"/>
              </w:rPr>
              <w:t>Fair Work Act 2009</w:t>
            </w:r>
            <w:r w:rsidR="00972DE7">
              <w:rPr>
                <w:rFonts w:ascii="Roboto" w:hAnsi="Roboto"/>
                <w:color w:val="000000"/>
                <w:shd w:val="clear" w:color="auto" w:fill="FFFFFF"/>
              </w:rPr>
              <w:t xml:space="preserve"> </w:t>
            </w:r>
            <w:r w:rsidR="009E4595">
              <w:rPr>
                <w:rFonts w:ascii="Roboto" w:hAnsi="Roboto"/>
                <w:color w:val="000000"/>
                <w:shd w:val="clear" w:color="auto" w:fill="FFFFFF"/>
              </w:rPr>
              <w:t>Chapter 2</w:t>
            </w:r>
            <w:permEnd w:id="2054369856"/>
          </w:p>
        </w:tc>
        <w:permStart w:id="913667894"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FA00E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13667894" w:displacedByCustomXml="prev"/>
      </w:tr>
    </w:tbl>
    <w:p w14:paraId="39B310FC" w14:textId="77777777" w:rsidR="00A844ED" w:rsidRPr="00A844ED" w:rsidRDefault="00A844ED" w:rsidP="00A844ED">
      <w:pPr>
        <w:rPr>
          <w:rFonts w:ascii="Arial" w:hAnsi="Arial" w:cs="Arial"/>
          <w:sz w:val="22"/>
          <w:szCs w:val="22"/>
        </w:rPr>
      </w:pPr>
    </w:p>
    <w:p w14:paraId="259F58DC" w14:textId="77777777" w:rsidR="00A844ED" w:rsidRPr="00A844ED" w:rsidRDefault="00A844ED" w:rsidP="00A844ED">
      <w:pPr>
        <w:ind w:right="-24"/>
        <w:rPr>
          <w:rFonts w:ascii="Arial" w:hAnsi="Arial" w:cs="Arial"/>
          <w:sz w:val="22"/>
          <w:szCs w:val="22"/>
        </w:rPr>
      </w:pPr>
    </w:p>
    <w:p w14:paraId="6D20A412" w14:textId="77777777" w:rsidR="00A844ED" w:rsidRPr="00A844ED" w:rsidRDefault="00A844ED" w:rsidP="00856807">
      <w:pPr>
        <w:numPr>
          <w:ilvl w:val="0"/>
          <w:numId w:val="14"/>
        </w:numPr>
        <w:ind w:left="709" w:hanging="709"/>
        <w:jc w:val="left"/>
        <w:rPr>
          <w:rFonts w:ascii="Arial" w:hAnsi="Arial"/>
          <w:b/>
        </w:rPr>
      </w:pPr>
      <w:bookmarkStart w:id="42" w:name="_Ref535587979"/>
      <w:r w:rsidRPr="00A844ED">
        <w:rPr>
          <w:rFonts w:ascii="Arial" w:hAnsi="Arial"/>
          <w:b/>
        </w:rPr>
        <w:t>True or False (Tick your response): An apprentice or trainee is not entitled to the same employment conditions as other employees in the workplace.</w:t>
      </w:r>
      <w:bookmarkEnd w:id="42"/>
    </w:p>
    <w:p w14:paraId="1843309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4FD65FD" w14:textId="77777777" w:rsidTr="00A844ED">
        <w:trPr>
          <w:trHeight w:val="510"/>
        </w:trPr>
        <w:tc>
          <w:tcPr>
            <w:tcW w:w="1556" w:type="pct"/>
            <w:tcBorders>
              <w:top w:val="nil"/>
              <w:left w:val="nil"/>
              <w:bottom w:val="nil"/>
              <w:right w:val="single" w:sz="12" w:space="0" w:color="auto"/>
            </w:tcBorders>
            <w:shd w:val="clear" w:color="auto" w:fill="auto"/>
          </w:tcPr>
          <w:p w14:paraId="64AADF0C" w14:textId="77777777" w:rsidR="00A844ED" w:rsidRPr="00A844ED" w:rsidRDefault="00A844ED" w:rsidP="00A844ED">
            <w:pPr>
              <w:keepNext/>
              <w:ind w:left="993" w:hanging="993"/>
            </w:pPr>
            <w:r w:rsidRPr="00A844ED">
              <w:rPr>
                <w:rFonts w:ascii="Arial" w:hAnsi="Arial" w:cs="Arial"/>
                <w:b/>
                <w:sz w:val="22"/>
                <w:szCs w:val="22"/>
              </w:rPr>
              <w:t>Answer</w:t>
            </w:r>
          </w:p>
        </w:tc>
        <w:permStart w:id="11975662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3BCE4B" w14:textId="77777777"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9756629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65BB2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0CACCCB" w14:textId="77777777" w:rsidR="00A844ED" w:rsidRPr="00A844ED" w:rsidRDefault="00A844ED" w:rsidP="00A844ED">
            <w:pPr>
              <w:keepNext/>
              <w:ind w:left="993" w:hanging="993"/>
              <w:rPr>
                <w:rFonts w:ascii="Arial" w:hAnsi="Arial" w:cs="Arial"/>
                <w:sz w:val="44"/>
                <w:szCs w:val="44"/>
              </w:rPr>
            </w:pPr>
          </w:p>
        </w:tc>
        <w:permStart w:id="2009341276"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1F75F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09341276" w:displacedByCustomXml="prev"/>
      </w:tr>
      <w:tr w:rsidR="00A844ED" w:rsidRPr="00A844ED" w14:paraId="68484ACC" w14:textId="77777777" w:rsidTr="00A844ED">
        <w:trPr>
          <w:trHeight w:val="510"/>
          <w:hidden/>
        </w:trPr>
        <w:tc>
          <w:tcPr>
            <w:tcW w:w="1556" w:type="pct"/>
            <w:tcBorders>
              <w:top w:val="nil"/>
              <w:left w:val="nil"/>
              <w:bottom w:val="nil"/>
              <w:right w:val="single" w:sz="12" w:space="0" w:color="auto"/>
            </w:tcBorders>
          </w:tcPr>
          <w:p w14:paraId="183E6BE9" w14:textId="77777777" w:rsidR="00A844ED" w:rsidRPr="00A844ED" w:rsidRDefault="00A844ED" w:rsidP="00A844ED">
            <w:pPr>
              <w:ind w:left="993" w:hanging="993"/>
              <w:jc w:val="center"/>
              <w:rPr>
                <w:vanish/>
              </w:rPr>
            </w:pPr>
          </w:p>
        </w:tc>
        <w:permStart w:id="109052371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BE8AAF" w14:textId="3AE8678F"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972DE7">
                  <w:rPr>
                    <w:rFonts w:ascii="Arial" w:hAnsi="Arial" w:cs="Arial"/>
                    <w:sz w:val="40"/>
                    <w:szCs w:val="44"/>
                  </w:rPr>
                  <w:sym w:font="Wingdings" w:char="F0FE"/>
                </w:r>
              </w:sdtContent>
            </w:sdt>
            <w:permEnd w:id="109052371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DB288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FAE8B6C" w14:textId="77777777" w:rsidR="00A844ED" w:rsidRPr="00A844ED" w:rsidRDefault="00A844ED" w:rsidP="00A844ED">
            <w:pPr>
              <w:ind w:left="993" w:hanging="993"/>
            </w:pPr>
          </w:p>
        </w:tc>
        <w:tc>
          <w:tcPr>
            <w:tcW w:w="336" w:type="pct"/>
            <w:tcBorders>
              <w:top w:val="nil"/>
              <w:left w:val="nil"/>
              <w:bottom w:val="nil"/>
              <w:right w:val="nil"/>
            </w:tcBorders>
          </w:tcPr>
          <w:p w14:paraId="762799E8" w14:textId="77777777" w:rsidR="00A844ED" w:rsidRPr="00A844ED" w:rsidRDefault="00A844ED" w:rsidP="00A844ED">
            <w:pPr>
              <w:keepNext/>
              <w:ind w:left="993" w:hanging="993"/>
              <w:rPr>
                <w:sz w:val="44"/>
                <w:szCs w:val="44"/>
              </w:rPr>
            </w:pPr>
          </w:p>
        </w:tc>
      </w:tr>
    </w:tbl>
    <w:p w14:paraId="386A5524" w14:textId="77777777" w:rsidR="00A844ED" w:rsidRPr="00A844ED" w:rsidRDefault="00A844ED" w:rsidP="00A844ED">
      <w:pPr>
        <w:jc w:val="left"/>
        <w:rPr>
          <w:rFonts w:ascii="Arial" w:hAnsi="Arial" w:cs="Arial"/>
          <w:sz w:val="22"/>
          <w:szCs w:val="22"/>
        </w:rPr>
      </w:pPr>
    </w:p>
    <w:p w14:paraId="62512888" w14:textId="77777777" w:rsidR="00A844ED" w:rsidRPr="00A844ED" w:rsidRDefault="00A844ED" w:rsidP="00A844ED">
      <w:pPr>
        <w:rPr>
          <w:rFonts w:ascii="Arial" w:hAnsi="Arial" w:cs="Arial"/>
          <w:sz w:val="22"/>
          <w:szCs w:val="22"/>
        </w:rPr>
      </w:pPr>
    </w:p>
    <w:p w14:paraId="5E8CDD2B" w14:textId="77777777" w:rsidR="00A844ED" w:rsidRPr="00A844ED" w:rsidRDefault="00A844ED" w:rsidP="00856807">
      <w:pPr>
        <w:numPr>
          <w:ilvl w:val="0"/>
          <w:numId w:val="14"/>
        </w:numPr>
        <w:ind w:left="709" w:hanging="709"/>
        <w:jc w:val="left"/>
        <w:rPr>
          <w:rFonts w:ascii="Arial" w:hAnsi="Arial"/>
          <w:b/>
        </w:rPr>
      </w:pPr>
      <w:bookmarkStart w:id="43" w:name="_Ref535589325"/>
      <w:r w:rsidRPr="00A844ED">
        <w:rPr>
          <w:rFonts w:ascii="Arial" w:hAnsi="Arial"/>
          <w:b/>
        </w:rPr>
        <w:t>Identify the legislation (Act name and relevant section) that requires consultation with workers on matters relating to work health or safety.</w:t>
      </w:r>
      <w:bookmarkEnd w:id="43"/>
    </w:p>
    <w:p w14:paraId="5D0DACC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31D27C6" w14:textId="77777777" w:rsidTr="00CA29C4">
        <w:trPr>
          <w:trHeight w:val="2381"/>
        </w:trPr>
        <w:tc>
          <w:tcPr>
            <w:tcW w:w="1027" w:type="dxa"/>
            <w:tcBorders>
              <w:top w:val="nil"/>
              <w:left w:val="nil"/>
              <w:bottom w:val="nil"/>
              <w:right w:val="single" w:sz="4" w:space="0" w:color="auto"/>
            </w:tcBorders>
          </w:tcPr>
          <w:p w14:paraId="70AB7A8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073FB9" w14:textId="00FDAE0E" w:rsidR="005E2280" w:rsidRPr="002648B8" w:rsidRDefault="005E2280" w:rsidP="005E2280">
            <w:pPr>
              <w:pStyle w:val="Heading1"/>
              <w:shd w:val="clear" w:color="auto" w:fill="FFFFFF"/>
              <w:spacing w:before="150" w:after="150"/>
              <w:rPr>
                <w:rFonts w:cs="Arial"/>
                <w:b w:val="0"/>
                <w:bCs/>
                <w:color w:val="000000"/>
                <w:sz w:val="22"/>
                <w:szCs w:val="22"/>
                <w:lang w:eastAsia="en-AU"/>
              </w:rPr>
            </w:pPr>
            <w:permStart w:id="2060217394" w:edGrp="everyone"/>
            <w:r w:rsidRPr="002648B8">
              <w:rPr>
                <w:rFonts w:cs="Arial"/>
                <w:b w:val="0"/>
                <w:bCs/>
                <w:color w:val="000000"/>
                <w:sz w:val="22"/>
                <w:szCs w:val="22"/>
              </w:rPr>
              <w:t>Work Health and Safety Act 2011 Division 2</w:t>
            </w:r>
          </w:p>
          <w:permEnd w:id="2060217394"/>
          <w:p w14:paraId="7D87A9FC" w14:textId="77777777" w:rsidR="00A844ED" w:rsidRPr="00A844ED" w:rsidRDefault="00A844ED" w:rsidP="00A844ED">
            <w:pPr>
              <w:rPr>
                <w:rFonts w:ascii="Arial" w:hAnsi="Arial" w:cs="Arial"/>
                <w:sz w:val="22"/>
                <w:szCs w:val="22"/>
              </w:rPr>
            </w:pPr>
          </w:p>
        </w:tc>
        <w:permStart w:id="1579575078"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9123F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79575078" w:displacedByCustomXml="prev"/>
      </w:tr>
    </w:tbl>
    <w:p w14:paraId="208BB27F" w14:textId="77777777" w:rsidR="00A844ED" w:rsidRPr="00A844ED" w:rsidRDefault="00A844ED" w:rsidP="00A844ED">
      <w:pPr>
        <w:rPr>
          <w:rFonts w:ascii="Arial" w:hAnsi="Arial" w:cs="Arial"/>
          <w:sz w:val="22"/>
          <w:szCs w:val="22"/>
        </w:rPr>
      </w:pPr>
    </w:p>
    <w:p w14:paraId="2A4B6444" w14:textId="77777777" w:rsidR="00A844ED" w:rsidRPr="00A844ED" w:rsidRDefault="00A844ED" w:rsidP="00A844ED">
      <w:pPr>
        <w:rPr>
          <w:rFonts w:ascii="Arial" w:hAnsi="Arial" w:cs="Arial"/>
          <w:sz w:val="22"/>
          <w:szCs w:val="22"/>
        </w:rPr>
      </w:pPr>
    </w:p>
    <w:p w14:paraId="29524C09" w14:textId="77777777" w:rsidR="00A844ED" w:rsidRPr="00A844ED" w:rsidRDefault="00A844ED" w:rsidP="00856807">
      <w:pPr>
        <w:numPr>
          <w:ilvl w:val="0"/>
          <w:numId w:val="14"/>
        </w:numPr>
        <w:ind w:left="709" w:hanging="709"/>
        <w:jc w:val="left"/>
        <w:rPr>
          <w:rFonts w:ascii="Arial" w:hAnsi="Arial"/>
          <w:b/>
        </w:rPr>
      </w:pPr>
      <w:bookmarkStart w:id="44" w:name="_Ref535589326"/>
      <w:r w:rsidRPr="00A844ED">
        <w:rPr>
          <w:rFonts w:ascii="Arial" w:hAnsi="Arial"/>
          <w:b/>
        </w:rPr>
        <w:t>List three (3) ways that reference material on industrial relations or legal information may be made available to employees.</w:t>
      </w:r>
      <w:bookmarkEnd w:id="44"/>
    </w:p>
    <w:p w14:paraId="553BCC1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EDDE1AB" w14:textId="77777777" w:rsidTr="00CA29C4">
        <w:trPr>
          <w:trHeight w:val="1531"/>
        </w:trPr>
        <w:tc>
          <w:tcPr>
            <w:tcW w:w="1027" w:type="dxa"/>
            <w:tcBorders>
              <w:top w:val="nil"/>
              <w:left w:val="nil"/>
              <w:bottom w:val="nil"/>
              <w:right w:val="single" w:sz="4" w:space="0" w:color="auto"/>
            </w:tcBorders>
          </w:tcPr>
          <w:p w14:paraId="72123C0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4BB7B3" w14:textId="77777777" w:rsidR="00DA16ED" w:rsidRPr="00DA16ED" w:rsidRDefault="00DA16ED" w:rsidP="00DA16ED">
            <w:pPr>
              <w:rPr>
                <w:rFonts w:ascii="Arial" w:hAnsi="Arial" w:cs="Arial"/>
                <w:sz w:val="22"/>
                <w:szCs w:val="22"/>
              </w:rPr>
            </w:pPr>
            <w:permStart w:id="1083130298" w:edGrp="everyone"/>
            <w:r w:rsidRPr="00DA16ED">
              <w:rPr>
                <w:rFonts w:ascii="Arial" w:hAnsi="Arial" w:cs="Arial"/>
                <w:sz w:val="22"/>
                <w:szCs w:val="22"/>
              </w:rPr>
              <w:t xml:space="preserve">Information may be shared through a range of different methods, including: </w:t>
            </w:r>
          </w:p>
          <w:p w14:paraId="2ED34551" w14:textId="77777777" w:rsidR="00DA16ED" w:rsidRPr="00DA16ED" w:rsidRDefault="00DA16ED" w:rsidP="00856807">
            <w:pPr>
              <w:numPr>
                <w:ilvl w:val="1"/>
                <w:numId w:val="18"/>
              </w:numPr>
              <w:rPr>
                <w:rFonts w:ascii="Arial" w:hAnsi="Arial" w:cs="Arial"/>
                <w:sz w:val="22"/>
                <w:szCs w:val="22"/>
              </w:rPr>
            </w:pPr>
            <w:r w:rsidRPr="00DA16ED">
              <w:rPr>
                <w:rFonts w:ascii="Arial" w:hAnsi="Arial" w:cs="Arial"/>
                <w:sz w:val="22"/>
                <w:szCs w:val="22"/>
              </w:rPr>
              <w:t>Drafting electronic communication</w:t>
            </w:r>
          </w:p>
          <w:p w14:paraId="7A16EE7E" w14:textId="77777777" w:rsidR="00DA16ED" w:rsidRPr="00DA16ED" w:rsidRDefault="00DA16ED" w:rsidP="00856807">
            <w:pPr>
              <w:numPr>
                <w:ilvl w:val="1"/>
                <w:numId w:val="18"/>
              </w:numPr>
              <w:rPr>
                <w:rFonts w:ascii="Arial" w:hAnsi="Arial" w:cs="Arial"/>
                <w:sz w:val="22"/>
                <w:szCs w:val="22"/>
              </w:rPr>
            </w:pPr>
            <w:r w:rsidRPr="00DA16ED">
              <w:rPr>
                <w:rFonts w:ascii="Arial" w:hAnsi="Arial" w:cs="Arial"/>
                <w:sz w:val="22"/>
                <w:szCs w:val="22"/>
              </w:rPr>
              <w:t>Presenting information via face-to-face methods, such as meetings</w:t>
            </w:r>
          </w:p>
          <w:p w14:paraId="5CC84F35" w14:textId="77777777" w:rsidR="00DA16ED" w:rsidRPr="00DA16ED" w:rsidRDefault="00DA16ED" w:rsidP="00856807">
            <w:pPr>
              <w:numPr>
                <w:ilvl w:val="1"/>
                <w:numId w:val="18"/>
              </w:numPr>
              <w:rPr>
                <w:rFonts w:ascii="Arial" w:hAnsi="Arial" w:cs="Arial"/>
                <w:sz w:val="22"/>
                <w:szCs w:val="22"/>
              </w:rPr>
            </w:pPr>
            <w:r w:rsidRPr="00DA16ED">
              <w:rPr>
                <w:rFonts w:ascii="Arial" w:hAnsi="Arial" w:cs="Arial"/>
                <w:sz w:val="22"/>
                <w:szCs w:val="22"/>
              </w:rPr>
              <w:t>Compiling information for a newsletter</w:t>
            </w:r>
          </w:p>
          <w:p w14:paraId="0B9392C7" w14:textId="77777777" w:rsidR="00DA16ED" w:rsidRPr="00DA16ED" w:rsidRDefault="00DA16ED" w:rsidP="00856807">
            <w:pPr>
              <w:numPr>
                <w:ilvl w:val="1"/>
                <w:numId w:val="18"/>
              </w:numPr>
              <w:rPr>
                <w:rFonts w:ascii="Arial" w:hAnsi="Arial" w:cs="Arial"/>
                <w:sz w:val="22"/>
                <w:szCs w:val="22"/>
              </w:rPr>
            </w:pPr>
            <w:r w:rsidRPr="00DA16ED">
              <w:rPr>
                <w:rFonts w:ascii="Arial" w:hAnsi="Arial" w:cs="Arial"/>
                <w:sz w:val="22"/>
                <w:szCs w:val="22"/>
              </w:rPr>
              <w:t>Sharing information at training sessions (i.e. ‘in-house’, on-the-job learning, workplace-based training, training consultant, online training)</w:t>
            </w:r>
          </w:p>
          <w:permEnd w:id="1083130298"/>
          <w:p w14:paraId="40954A3B" w14:textId="77777777" w:rsidR="00A844ED" w:rsidRPr="00A844ED" w:rsidRDefault="00A844ED" w:rsidP="00A844ED">
            <w:pPr>
              <w:rPr>
                <w:rFonts w:ascii="Arial" w:hAnsi="Arial" w:cs="Arial"/>
                <w:sz w:val="22"/>
                <w:szCs w:val="22"/>
              </w:rPr>
            </w:pPr>
          </w:p>
        </w:tc>
        <w:permStart w:id="200737216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4D9F1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07372163" w:displacedByCustomXml="prev"/>
      </w:tr>
    </w:tbl>
    <w:p w14:paraId="31273790" w14:textId="77777777" w:rsidR="00A844ED" w:rsidRPr="00A844ED" w:rsidRDefault="00A844ED" w:rsidP="00A844ED">
      <w:pPr>
        <w:rPr>
          <w:rFonts w:ascii="Arial" w:hAnsi="Arial" w:cs="Arial"/>
          <w:sz w:val="22"/>
          <w:szCs w:val="22"/>
        </w:rPr>
      </w:pPr>
    </w:p>
    <w:p w14:paraId="488B4C01" w14:textId="77777777" w:rsidR="00A844ED" w:rsidRPr="00A844ED" w:rsidRDefault="00A844ED" w:rsidP="00A844ED">
      <w:pPr>
        <w:ind w:right="-24"/>
        <w:rPr>
          <w:rFonts w:ascii="Arial" w:hAnsi="Arial" w:cs="Arial"/>
          <w:sz w:val="22"/>
          <w:szCs w:val="22"/>
        </w:rPr>
      </w:pPr>
    </w:p>
    <w:p w14:paraId="22EFA126" w14:textId="77777777" w:rsidR="00A844ED" w:rsidRPr="00A844ED" w:rsidRDefault="00A844ED" w:rsidP="00856807">
      <w:pPr>
        <w:numPr>
          <w:ilvl w:val="0"/>
          <w:numId w:val="14"/>
        </w:numPr>
        <w:ind w:left="709" w:hanging="709"/>
        <w:jc w:val="left"/>
        <w:rPr>
          <w:rFonts w:ascii="Arial" w:hAnsi="Arial"/>
          <w:b/>
        </w:rPr>
      </w:pPr>
      <w:bookmarkStart w:id="45" w:name="_Ref496611564"/>
      <w:r w:rsidRPr="00A844ED">
        <w:rPr>
          <w:rFonts w:ascii="Arial" w:hAnsi="Arial"/>
          <w:b/>
        </w:rPr>
        <w:lastRenderedPageBreak/>
        <w:t>Which of the following are good processes for addressing disputes? Tick all that apply.</w:t>
      </w:r>
      <w:bookmarkEnd w:id="45"/>
    </w:p>
    <w:p w14:paraId="5E06000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16811385" w14:textId="77777777" w:rsidTr="00CA29C4">
        <w:tc>
          <w:tcPr>
            <w:tcW w:w="610" w:type="pct"/>
            <w:tcBorders>
              <w:top w:val="nil"/>
              <w:left w:val="nil"/>
              <w:bottom w:val="nil"/>
              <w:right w:val="single" w:sz="12" w:space="0" w:color="auto"/>
            </w:tcBorders>
            <w:shd w:val="clear" w:color="auto" w:fill="auto"/>
          </w:tcPr>
          <w:p w14:paraId="273BE27D"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6C9600"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C34781" w14:textId="77777777" w:rsidR="00A844ED" w:rsidRPr="00A844ED" w:rsidRDefault="00A844ED" w:rsidP="00A844ED">
            <w:pPr>
              <w:keepNext/>
              <w:ind w:left="993" w:hanging="993"/>
              <w:jc w:val="center"/>
            </w:pPr>
            <w:r w:rsidRPr="00A844ED">
              <w:t>Possible Answers</w:t>
            </w:r>
          </w:p>
        </w:tc>
        <w:permStart w:id="1488784900"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9B00F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88784900" w:displacedByCustomXml="prev"/>
      </w:tr>
      <w:tr w:rsidR="00A844ED" w:rsidRPr="00A844ED" w14:paraId="0E81C392" w14:textId="77777777" w:rsidTr="00CA29C4">
        <w:trPr>
          <w:trHeight w:val="425"/>
          <w:hidden/>
        </w:trPr>
        <w:tc>
          <w:tcPr>
            <w:tcW w:w="610" w:type="pct"/>
            <w:tcBorders>
              <w:top w:val="nil"/>
              <w:left w:val="nil"/>
              <w:bottom w:val="nil"/>
              <w:right w:val="single" w:sz="12" w:space="0" w:color="auto"/>
            </w:tcBorders>
          </w:tcPr>
          <w:p w14:paraId="70D69E98" w14:textId="77777777" w:rsidR="00A844ED" w:rsidRPr="00A844ED" w:rsidRDefault="00A844ED" w:rsidP="00A844ED">
            <w:pPr>
              <w:ind w:left="993" w:hanging="993"/>
              <w:jc w:val="center"/>
              <w:rPr>
                <w:vanish/>
              </w:rPr>
            </w:pPr>
          </w:p>
        </w:tc>
        <w:permStart w:id="41880192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48F1FC8" w14:textId="46333DA8"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5E2280">
                  <w:rPr>
                    <w:rFonts w:ascii="Arial" w:hAnsi="Arial" w:cs="Arial"/>
                    <w:sz w:val="40"/>
                    <w:szCs w:val="44"/>
                  </w:rPr>
                  <w:sym w:font="Wingdings" w:char="F0FE"/>
                </w:r>
              </w:sdtContent>
            </w:sdt>
            <w:permEnd w:id="41880192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1C33185"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284F8A84" w14:textId="77777777" w:rsidR="00A844ED" w:rsidRPr="00A844ED" w:rsidRDefault="00A844ED" w:rsidP="00A844ED">
            <w:pPr>
              <w:ind w:left="993" w:hanging="993"/>
            </w:pPr>
          </w:p>
        </w:tc>
      </w:tr>
      <w:tr w:rsidR="00A844ED" w:rsidRPr="00A844ED" w14:paraId="5D0E8338" w14:textId="77777777" w:rsidTr="00CA29C4">
        <w:trPr>
          <w:trHeight w:val="425"/>
          <w:hidden/>
        </w:trPr>
        <w:tc>
          <w:tcPr>
            <w:tcW w:w="610" w:type="pct"/>
            <w:tcBorders>
              <w:top w:val="nil"/>
              <w:left w:val="nil"/>
              <w:bottom w:val="nil"/>
              <w:right w:val="single" w:sz="12" w:space="0" w:color="auto"/>
            </w:tcBorders>
          </w:tcPr>
          <w:p w14:paraId="233874CF" w14:textId="77777777" w:rsidR="00A844ED" w:rsidRPr="00A844ED" w:rsidRDefault="00A844ED" w:rsidP="00A844ED">
            <w:pPr>
              <w:ind w:left="993" w:hanging="993"/>
              <w:jc w:val="center"/>
              <w:rPr>
                <w:vanish/>
              </w:rPr>
            </w:pPr>
          </w:p>
        </w:tc>
        <w:permStart w:id="90474292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E5E897" w14:textId="40499465"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5E2280">
                  <w:rPr>
                    <w:rFonts w:ascii="Arial" w:hAnsi="Arial" w:cs="Arial"/>
                    <w:sz w:val="40"/>
                    <w:szCs w:val="44"/>
                  </w:rPr>
                  <w:sym w:font="Wingdings" w:char="F0FE"/>
                </w:r>
              </w:sdtContent>
            </w:sdt>
            <w:permEnd w:id="9047429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18B5F5"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01094E53" w14:textId="77777777" w:rsidR="00A844ED" w:rsidRPr="00A844ED" w:rsidRDefault="00A844ED" w:rsidP="00A844ED">
            <w:pPr>
              <w:ind w:left="993" w:hanging="993"/>
            </w:pPr>
          </w:p>
        </w:tc>
      </w:tr>
      <w:tr w:rsidR="00A844ED" w:rsidRPr="00A844ED" w14:paraId="5D402E1A" w14:textId="77777777" w:rsidTr="00CA29C4">
        <w:trPr>
          <w:trHeight w:val="425"/>
          <w:hidden/>
        </w:trPr>
        <w:tc>
          <w:tcPr>
            <w:tcW w:w="610" w:type="pct"/>
            <w:tcBorders>
              <w:top w:val="nil"/>
              <w:left w:val="nil"/>
              <w:bottom w:val="nil"/>
              <w:right w:val="single" w:sz="12" w:space="0" w:color="auto"/>
            </w:tcBorders>
          </w:tcPr>
          <w:p w14:paraId="10CCD69C" w14:textId="77777777" w:rsidR="00A844ED" w:rsidRPr="00A844ED" w:rsidRDefault="00A844ED" w:rsidP="00A844ED">
            <w:pPr>
              <w:ind w:left="993" w:hanging="993"/>
              <w:jc w:val="center"/>
              <w:rPr>
                <w:vanish/>
              </w:rPr>
            </w:pPr>
          </w:p>
        </w:tc>
        <w:permStart w:id="1154289202" w:edGrp="everyone"/>
        <w:tc>
          <w:tcPr>
            <w:tcW w:w="541" w:type="pct"/>
            <w:tcBorders>
              <w:top w:val="single" w:sz="4" w:space="0" w:color="auto"/>
              <w:left w:val="single" w:sz="12" w:space="0" w:color="auto"/>
              <w:right w:val="single" w:sz="4" w:space="0" w:color="auto"/>
            </w:tcBorders>
            <w:shd w:val="clear" w:color="auto" w:fill="auto"/>
            <w:vAlign w:val="center"/>
          </w:tcPr>
          <w:p w14:paraId="1D51E6C1" w14:textId="7D645BCB"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5E2280">
                  <w:rPr>
                    <w:rFonts w:ascii="Arial" w:hAnsi="Arial" w:cs="Arial"/>
                    <w:sz w:val="40"/>
                    <w:szCs w:val="44"/>
                  </w:rPr>
                  <w:sym w:font="Wingdings" w:char="F0FE"/>
                </w:r>
              </w:sdtContent>
            </w:sdt>
            <w:permEnd w:id="1154289202"/>
          </w:p>
        </w:tc>
        <w:tc>
          <w:tcPr>
            <w:tcW w:w="3514" w:type="pct"/>
            <w:tcBorders>
              <w:top w:val="single" w:sz="4" w:space="0" w:color="auto"/>
              <w:left w:val="single" w:sz="4" w:space="0" w:color="auto"/>
              <w:right w:val="single" w:sz="12" w:space="0" w:color="auto"/>
            </w:tcBorders>
            <w:shd w:val="clear" w:color="auto" w:fill="auto"/>
            <w:vAlign w:val="center"/>
          </w:tcPr>
          <w:p w14:paraId="6A0E49E9"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41365AA4" w14:textId="77777777" w:rsidR="00A844ED" w:rsidRPr="00A844ED" w:rsidRDefault="00A844ED" w:rsidP="00A844ED">
            <w:pPr>
              <w:ind w:left="993" w:hanging="993"/>
            </w:pPr>
          </w:p>
        </w:tc>
      </w:tr>
      <w:tr w:rsidR="00A844ED" w:rsidRPr="00A844ED" w14:paraId="40435106" w14:textId="77777777" w:rsidTr="00CA29C4">
        <w:trPr>
          <w:trHeight w:val="425"/>
          <w:hidden/>
        </w:trPr>
        <w:tc>
          <w:tcPr>
            <w:tcW w:w="610" w:type="pct"/>
            <w:tcBorders>
              <w:top w:val="nil"/>
              <w:left w:val="nil"/>
              <w:bottom w:val="nil"/>
              <w:right w:val="single" w:sz="12" w:space="0" w:color="auto"/>
            </w:tcBorders>
          </w:tcPr>
          <w:p w14:paraId="02358433" w14:textId="77777777" w:rsidR="00A844ED" w:rsidRPr="00A844ED" w:rsidRDefault="00A844ED" w:rsidP="00A844ED">
            <w:pPr>
              <w:ind w:left="993" w:hanging="993"/>
              <w:jc w:val="center"/>
              <w:rPr>
                <w:vanish/>
              </w:rPr>
            </w:pPr>
          </w:p>
        </w:tc>
        <w:permStart w:id="33647341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1D4974" w14:textId="079F3859"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5E2280">
                  <w:rPr>
                    <w:rFonts w:ascii="Arial" w:hAnsi="Arial" w:cs="Arial"/>
                    <w:sz w:val="40"/>
                    <w:szCs w:val="44"/>
                  </w:rPr>
                  <w:sym w:font="Wingdings" w:char="F0FE"/>
                </w:r>
              </w:sdtContent>
            </w:sdt>
            <w:permEnd w:id="3364734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97D870"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4C56FD61" w14:textId="77777777" w:rsidR="00A844ED" w:rsidRPr="00A844ED" w:rsidRDefault="00A844ED" w:rsidP="00A844ED">
            <w:pPr>
              <w:ind w:left="993" w:hanging="993"/>
            </w:pPr>
          </w:p>
        </w:tc>
      </w:tr>
      <w:tr w:rsidR="00A844ED" w:rsidRPr="00A844ED" w14:paraId="29C3BD3D" w14:textId="77777777" w:rsidTr="00CA29C4">
        <w:trPr>
          <w:trHeight w:val="425"/>
          <w:hidden/>
        </w:trPr>
        <w:tc>
          <w:tcPr>
            <w:tcW w:w="610" w:type="pct"/>
            <w:tcBorders>
              <w:top w:val="nil"/>
              <w:left w:val="nil"/>
              <w:bottom w:val="nil"/>
              <w:right w:val="single" w:sz="12" w:space="0" w:color="auto"/>
            </w:tcBorders>
          </w:tcPr>
          <w:p w14:paraId="71882466" w14:textId="77777777" w:rsidR="00A844ED" w:rsidRPr="00A844ED" w:rsidRDefault="00A844ED" w:rsidP="00A844ED">
            <w:pPr>
              <w:ind w:left="993" w:hanging="993"/>
              <w:jc w:val="center"/>
              <w:rPr>
                <w:vanish/>
              </w:rPr>
            </w:pPr>
          </w:p>
        </w:tc>
        <w:permStart w:id="141873037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E9595D" w14:textId="5059D834"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5E2280">
                  <w:rPr>
                    <w:rFonts w:ascii="Arial" w:hAnsi="Arial" w:cs="Arial"/>
                    <w:sz w:val="40"/>
                    <w:szCs w:val="44"/>
                  </w:rPr>
                  <w:sym w:font="Wingdings" w:char="F0FE"/>
                </w:r>
              </w:sdtContent>
            </w:sdt>
            <w:permEnd w:id="141873037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160573"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4CDBDD40" w14:textId="77777777" w:rsidR="00A844ED" w:rsidRPr="00A844ED" w:rsidRDefault="00A844ED" w:rsidP="00A844ED">
            <w:pPr>
              <w:ind w:left="993" w:hanging="993"/>
            </w:pPr>
          </w:p>
        </w:tc>
      </w:tr>
      <w:tr w:rsidR="00A844ED" w:rsidRPr="00A844ED" w14:paraId="77A1315E" w14:textId="77777777" w:rsidTr="00CA29C4">
        <w:trPr>
          <w:trHeight w:val="425"/>
          <w:hidden/>
        </w:trPr>
        <w:tc>
          <w:tcPr>
            <w:tcW w:w="610" w:type="pct"/>
            <w:tcBorders>
              <w:top w:val="nil"/>
              <w:left w:val="nil"/>
              <w:bottom w:val="nil"/>
              <w:right w:val="single" w:sz="12" w:space="0" w:color="auto"/>
            </w:tcBorders>
          </w:tcPr>
          <w:p w14:paraId="553F9098" w14:textId="77777777" w:rsidR="00A844ED" w:rsidRPr="00A844ED" w:rsidRDefault="00A844ED" w:rsidP="00A844ED">
            <w:pPr>
              <w:ind w:left="993" w:hanging="993"/>
              <w:jc w:val="center"/>
              <w:rPr>
                <w:vanish/>
              </w:rPr>
            </w:pPr>
          </w:p>
        </w:tc>
        <w:permStart w:id="1600876667" w:edGrp="everyone"/>
        <w:tc>
          <w:tcPr>
            <w:tcW w:w="541" w:type="pct"/>
            <w:tcBorders>
              <w:top w:val="single" w:sz="4" w:space="0" w:color="auto"/>
              <w:left w:val="single" w:sz="12" w:space="0" w:color="auto"/>
              <w:right w:val="single" w:sz="4" w:space="0" w:color="auto"/>
            </w:tcBorders>
            <w:shd w:val="clear" w:color="auto" w:fill="auto"/>
            <w:vAlign w:val="center"/>
          </w:tcPr>
          <w:p w14:paraId="029B0358" w14:textId="6C76BB2B"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5E2280">
                  <w:rPr>
                    <w:rFonts w:ascii="Arial" w:hAnsi="Arial" w:cs="Arial"/>
                    <w:sz w:val="40"/>
                    <w:szCs w:val="44"/>
                  </w:rPr>
                  <w:sym w:font="Wingdings" w:char="F0FE"/>
                </w:r>
              </w:sdtContent>
            </w:sdt>
            <w:permEnd w:id="1600876667"/>
          </w:p>
        </w:tc>
        <w:tc>
          <w:tcPr>
            <w:tcW w:w="3514" w:type="pct"/>
            <w:tcBorders>
              <w:top w:val="single" w:sz="4" w:space="0" w:color="auto"/>
              <w:left w:val="single" w:sz="4" w:space="0" w:color="auto"/>
              <w:right w:val="single" w:sz="12" w:space="0" w:color="auto"/>
            </w:tcBorders>
            <w:shd w:val="clear" w:color="auto" w:fill="auto"/>
            <w:vAlign w:val="center"/>
          </w:tcPr>
          <w:p w14:paraId="0FDBFE92"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05C1D1FB" w14:textId="77777777" w:rsidR="00A844ED" w:rsidRPr="00A844ED" w:rsidRDefault="00A844ED" w:rsidP="00A844ED">
            <w:pPr>
              <w:ind w:left="993" w:hanging="993"/>
            </w:pPr>
          </w:p>
        </w:tc>
      </w:tr>
      <w:tr w:rsidR="00A844ED" w:rsidRPr="00A844ED" w14:paraId="6C2733F8" w14:textId="77777777" w:rsidTr="00CA29C4">
        <w:trPr>
          <w:trHeight w:val="425"/>
          <w:hidden/>
        </w:trPr>
        <w:tc>
          <w:tcPr>
            <w:tcW w:w="610" w:type="pct"/>
            <w:tcBorders>
              <w:top w:val="nil"/>
              <w:left w:val="nil"/>
              <w:bottom w:val="nil"/>
              <w:right w:val="single" w:sz="12" w:space="0" w:color="auto"/>
            </w:tcBorders>
          </w:tcPr>
          <w:p w14:paraId="7DEFE346" w14:textId="77777777" w:rsidR="00A844ED" w:rsidRPr="00A844ED" w:rsidRDefault="00A844ED" w:rsidP="00A844ED">
            <w:pPr>
              <w:ind w:left="993" w:hanging="993"/>
              <w:jc w:val="center"/>
              <w:rPr>
                <w:vanish/>
              </w:rPr>
            </w:pPr>
          </w:p>
        </w:tc>
        <w:permStart w:id="983065868" w:edGrp="everyone"/>
        <w:tc>
          <w:tcPr>
            <w:tcW w:w="541" w:type="pct"/>
            <w:tcBorders>
              <w:left w:val="single" w:sz="12" w:space="0" w:color="auto"/>
              <w:right w:val="single" w:sz="4" w:space="0" w:color="auto"/>
            </w:tcBorders>
            <w:shd w:val="clear" w:color="auto" w:fill="auto"/>
            <w:vAlign w:val="center"/>
          </w:tcPr>
          <w:p w14:paraId="76EEE5A5" w14:textId="309972B3"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5E2280">
                  <w:rPr>
                    <w:rFonts w:ascii="Arial" w:hAnsi="Arial" w:cs="Arial"/>
                    <w:sz w:val="40"/>
                    <w:szCs w:val="44"/>
                  </w:rPr>
                  <w:sym w:font="Wingdings" w:char="F0FE"/>
                </w:r>
              </w:sdtContent>
            </w:sdt>
            <w:permEnd w:id="983065868"/>
          </w:p>
        </w:tc>
        <w:tc>
          <w:tcPr>
            <w:tcW w:w="3514" w:type="pct"/>
            <w:tcBorders>
              <w:left w:val="single" w:sz="4" w:space="0" w:color="auto"/>
              <w:right w:val="single" w:sz="12" w:space="0" w:color="auto"/>
            </w:tcBorders>
            <w:shd w:val="clear" w:color="auto" w:fill="auto"/>
            <w:vAlign w:val="center"/>
          </w:tcPr>
          <w:p w14:paraId="45ECD677"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29EC5FE2" w14:textId="77777777" w:rsidR="00A844ED" w:rsidRPr="00A844ED" w:rsidRDefault="00A844ED" w:rsidP="00A844ED">
            <w:pPr>
              <w:ind w:left="993" w:hanging="993"/>
            </w:pPr>
          </w:p>
        </w:tc>
      </w:tr>
    </w:tbl>
    <w:p w14:paraId="3701AD40" w14:textId="77777777" w:rsidR="00A844ED" w:rsidRPr="00A844ED" w:rsidRDefault="00A844ED" w:rsidP="00A844ED">
      <w:pPr>
        <w:rPr>
          <w:rFonts w:ascii="Arial" w:hAnsi="Arial" w:cs="Arial"/>
          <w:sz w:val="22"/>
          <w:szCs w:val="22"/>
        </w:rPr>
      </w:pPr>
    </w:p>
    <w:p w14:paraId="56604957" w14:textId="77777777" w:rsidR="00A844ED" w:rsidRPr="00A844ED" w:rsidRDefault="00A844ED" w:rsidP="00856807">
      <w:pPr>
        <w:numPr>
          <w:ilvl w:val="0"/>
          <w:numId w:val="14"/>
        </w:numPr>
        <w:ind w:left="709" w:hanging="709"/>
        <w:jc w:val="left"/>
        <w:rPr>
          <w:rFonts w:ascii="Arial" w:hAnsi="Arial"/>
          <w:b/>
        </w:rPr>
      </w:pPr>
      <w:bookmarkStart w:id="46" w:name="_Ref535829108"/>
      <w:r w:rsidRPr="00A844ED">
        <w:rPr>
          <w:rFonts w:ascii="Arial" w:hAnsi="Arial"/>
          <w:b/>
        </w:rPr>
        <w:t>When handling a dispute, what document should you refer to for details on the obligations of each party to an agreement?</w:t>
      </w:r>
      <w:bookmarkEnd w:id="46"/>
    </w:p>
    <w:p w14:paraId="46EA675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98CD33B" w14:textId="77777777" w:rsidTr="00CA29C4">
        <w:trPr>
          <w:trHeight w:val="1020"/>
        </w:trPr>
        <w:tc>
          <w:tcPr>
            <w:tcW w:w="1027" w:type="dxa"/>
            <w:tcBorders>
              <w:top w:val="nil"/>
              <w:left w:val="nil"/>
              <w:bottom w:val="nil"/>
              <w:right w:val="single" w:sz="4" w:space="0" w:color="auto"/>
            </w:tcBorders>
          </w:tcPr>
          <w:p w14:paraId="298A910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A8406" w14:textId="4AA0A841" w:rsidR="00A844ED" w:rsidRPr="00A844ED" w:rsidRDefault="005E2280" w:rsidP="00A844ED">
            <w:pPr>
              <w:rPr>
                <w:rFonts w:ascii="Arial" w:hAnsi="Arial" w:cs="Arial"/>
                <w:sz w:val="22"/>
                <w:szCs w:val="22"/>
              </w:rPr>
            </w:pPr>
            <w:permStart w:id="23404105" w:edGrp="everyone"/>
            <w:r>
              <w:rPr>
                <w:rFonts w:ascii="Arial" w:hAnsi="Arial" w:cs="Arial"/>
                <w:sz w:val="22"/>
                <w:szCs w:val="22"/>
              </w:rPr>
              <w:t>The building contract</w:t>
            </w:r>
            <w:permEnd w:id="23404105"/>
          </w:p>
        </w:tc>
        <w:permStart w:id="668613382"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7A2C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68613382" w:displacedByCustomXml="prev"/>
      </w:tr>
    </w:tbl>
    <w:p w14:paraId="5A9072F2" w14:textId="77777777" w:rsidR="00A844ED" w:rsidRPr="00A844ED" w:rsidRDefault="00A844ED" w:rsidP="00A844ED">
      <w:pPr>
        <w:rPr>
          <w:rFonts w:ascii="Arial" w:hAnsi="Arial" w:cs="Arial"/>
          <w:sz w:val="22"/>
          <w:szCs w:val="22"/>
        </w:rPr>
      </w:pPr>
    </w:p>
    <w:p w14:paraId="7296990F" w14:textId="77777777" w:rsidR="00A844ED" w:rsidRPr="00A844ED" w:rsidRDefault="00A844ED" w:rsidP="00A844ED">
      <w:pPr>
        <w:ind w:right="-24"/>
        <w:rPr>
          <w:rFonts w:ascii="Arial" w:hAnsi="Arial" w:cs="Arial"/>
          <w:sz w:val="22"/>
          <w:szCs w:val="22"/>
        </w:rPr>
      </w:pPr>
    </w:p>
    <w:p w14:paraId="167ACAEA" w14:textId="77777777" w:rsidR="00A844ED" w:rsidRPr="00A844ED" w:rsidRDefault="00A844ED" w:rsidP="00856807">
      <w:pPr>
        <w:numPr>
          <w:ilvl w:val="0"/>
          <w:numId w:val="14"/>
        </w:numPr>
        <w:ind w:left="709" w:hanging="709"/>
        <w:jc w:val="left"/>
        <w:rPr>
          <w:rFonts w:ascii="Arial" w:hAnsi="Arial"/>
          <w:b/>
        </w:rPr>
      </w:pPr>
      <w:bookmarkStart w:id="47" w:name="_Ref535829113"/>
      <w:r w:rsidRPr="00A844ED">
        <w:rPr>
          <w:rFonts w:ascii="Arial" w:hAnsi="Arial"/>
          <w:b/>
        </w:rPr>
        <w:t>Which of the following should be addressed in a company’s policy for handling customer complaints? Tick all that apply.</w:t>
      </w:r>
      <w:bookmarkEnd w:id="47"/>
    </w:p>
    <w:p w14:paraId="7FC72D3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1392B63" w14:textId="77777777" w:rsidTr="00CA29C4">
        <w:tc>
          <w:tcPr>
            <w:tcW w:w="610" w:type="pct"/>
            <w:tcBorders>
              <w:top w:val="nil"/>
              <w:left w:val="nil"/>
              <w:bottom w:val="nil"/>
              <w:right w:val="single" w:sz="12" w:space="0" w:color="auto"/>
            </w:tcBorders>
            <w:shd w:val="clear" w:color="auto" w:fill="auto"/>
          </w:tcPr>
          <w:p w14:paraId="171EE915"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E08A6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2A0E46" w14:textId="77777777" w:rsidR="00A844ED" w:rsidRPr="00A844ED" w:rsidRDefault="00A844ED" w:rsidP="00A844ED">
            <w:pPr>
              <w:keepNext/>
              <w:ind w:left="993" w:hanging="993"/>
              <w:jc w:val="center"/>
            </w:pPr>
            <w:r w:rsidRPr="00A844ED">
              <w:t>Possible Answers</w:t>
            </w:r>
          </w:p>
        </w:tc>
        <w:permStart w:id="13954941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72552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9549411" w:displacedByCustomXml="prev"/>
      </w:tr>
      <w:tr w:rsidR="00A844ED" w:rsidRPr="00A844ED" w14:paraId="33C10067" w14:textId="77777777" w:rsidTr="00CA29C4">
        <w:trPr>
          <w:trHeight w:val="425"/>
          <w:hidden/>
        </w:trPr>
        <w:tc>
          <w:tcPr>
            <w:tcW w:w="610" w:type="pct"/>
            <w:tcBorders>
              <w:top w:val="nil"/>
              <w:left w:val="nil"/>
              <w:bottom w:val="nil"/>
              <w:right w:val="single" w:sz="12" w:space="0" w:color="auto"/>
            </w:tcBorders>
          </w:tcPr>
          <w:p w14:paraId="09421842" w14:textId="77777777" w:rsidR="00A844ED" w:rsidRPr="00A844ED" w:rsidRDefault="00A844ED" w:rsidP="00A844ED">
            <w:pPr>
              <w:ind w:left="993" w:hanging="993"/>
              <w:jc w:val="center"/>
              <w:rPr>
                <w:vanish/>
              </w:rPr>
            </w:pPr>
          </w:p>
        </w:tc>
        <w:permStart w:id="128595517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7A964A8" w14:textId="575C6AA8"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5E2280">
                  <w:rPr>
                    <w:rFonts w:ascii="Arial" w:hAnsi="Arial" w:cs="Arial"/>
                    <w:sz w:val="40"/>
                    <w:szCs w:val="44"/>
                  </w:rPr>
                  <w:sym w:font="Wingdings" w:char="F0FE"/>
                </w:r>
              </w:sdtContent>
            </w:sdt>
            <w:permEnd w:id="128595517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8876DB7"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0E88DE33" w14:textId="77777777" w:rsidR="00A844ED" w:rsidRPr="00A844ED" w:rsidRDefault="00A844ED" w:rsidP="00A844ED">
            <w:pPr>
              <w:ind w:left="993" w:hanging="993"/>
            </w:pPr>
          </w:p>
        </w:tc>
      </w:tr>
      <w:tr w:rsidR="00A844ED" w:rsidRPr="00A844ED" w14:paraId="74063502" w14:textId="77777777" w:rsidTr="00CA29C4">
        <w:trPr>
          <w:trHeight w:val="425"/>
          <w:hidden/>
        </w:trPr>
        <w:tc>
          <w:tcPr>
            <w:tcW w:w="610" w:type="pct"/>
            <w:tcBorders>
              <w:top w:val="nil"/>
              <w:left w:val="nil"/>
              <w:bottom w:val="nil"/>
              <w:right w:val="single" w:sz="12" w:space="0" w:color="auto"/>
            </w:tcBorders>
          </w:tcPr>
          <w:p w14:paraId="0E3939E6" w14:textId="77777777" w:rsidR="00A844ED" w:rsidRPr="00A844ED" w:rsidRDefault="00A844ED" w:rsidP="00A844ED">
            <w:pPr>
              <w:ind w:left="993" w:hanging="993"/>
              <w:jc w:val="center"/>
              <w:rPr>
                <w:vanish/>
              </w:rPr>
            </w:pPr>
          </w:p>
        </w:tc>
        <w:permStart w:id="199427349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6EF529" w14:textId="0B946860"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5E2280">
                  <w:rPr>
                    <w:rFonts w:ascii="Arial" w:hAnsi="Arial" w:cs="Arial"/>
                    <w:sz w:val="40"/>
                    <w:szCs w:val="44"/>
                  </w:rPr>
                  <w:sym w:font="Wingdings" w:char="F0FE"/>
                </w:r>
              </w:sdtContent>
            </w:sdt>
            <w:permEnd w:id="199427349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C0001B"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33D10053" w14:textId="77777777" w:rsidR="00A844ED" w:rsidRPr="00A844ED" w:rsidRDefault="00A844ED" w:rsidP="00A844ED">
            <w:pPr>
              <w:ind w:left="993" w:hanging="993"/>
            </w:pPr>
          </w:p>
        </w:tc>
      </w:tr>
      <w:tr w:rsidR="00A844ED" w:rsidRPr="00A844ED" w14:paraId="04E86FC2" w14:textId="77777777" w:rsidTr="00CA29C4">
        <w:trPr>
          <w:trHeight w:val="425"/>
          <w:hidden/>
        </w:trPr>
        <w:tc>
          <w:tcPr>
            <w:tcW w:w="610" w:type="pct"/>
            <w:tcBorders>
              <w:top w:val="nil"/>
              <w:left w:val="nil"/>
              <w:bottom w:val="nil"/>
              <w:right w:val="single" w:sz="12" w:space="0" w:color="auto"/>
            </w:tcBorders>
          </w:tcPr>
          <w:p w14:paraId="2D2C8B28" w14:textId="77777777" w:rsidR="00A844ED" w:rsidRPr="00A844ED" w:rsidRDefault="00A844ED" w:rsidP="00A844ED">
            <w:pPr>
              <w:ind w:left="993" w:hanging="993"/>
              <w:jc w:val="center"/>
              <w:rPr>
                <w:vanish/>
              </w:rPr>
            </w:pPr>
          </w:p>
        </w:tc>
        <w:permStart w:id="15578574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E35A12" w14:textId="77D9ADE7"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DA16ED">
                  <w:rPr>
                    <w:rFonts w:ascii="Arial" w:hAnsi="Arial" w:cs="Arial"/>
                    <w:sz w:val="40"/>
                    <w:szCs w:val="44"/>
                  </w:rPr>
                  <w:sym w:font="Wingdings" w:char="F0FE"/>
                </w:r>
              </w:sdtContent>
            </w:sdt>
            <w:permEnd w:id="15578574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032487"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0C9D2D88" w14:textId="77777777" w:rsidR="00A844ED" w:rsidRPr="00A844ED" w:rsidRDefault="00A844ED" w:rsidP="00A844ED">
            <w:pPr>
              <w:ind w:left="993" w:hanging="993"/>
            </w:pPr>
          </w:p>
        </w:tc>
      </w:tr>
      <w:tr w:rsidR="00A844ED" w:rsidRPr="00A844ED" w14:paraId="3CD70FC4" w14:textId="77777777" w:rsidTr="00CA29C4">
        <w:trPr>
          <w:trHeight w:val="425"/>
          <w:hidden/>
        </w:trPr>
        <w:tc>
          <w:tcPr>
            <w:tcW w:w="610" w:type="pct"/>
            <w:tcBorders>
              <w:top w:val="nil"/>
              <w:left w:val="nil"/>
              <w:bottom w:val="nil"/>
              <w:right w:val="single" w:sz="12" w:space="0" w:color="auto"/>
            </w:tcBorders>
          </w:tcPr>
          <w:p w14:paraId="6414258A" w14:textId="77777777" w:rsidR="00A844ED" w:rsidRPr="00A844ED" w:rsidRDefault="00A844ED" w:rsidP="00A844ED">
            <w:pPr>
              <w:ind w:left="993" w:hanging="993"/>
              <w:jc w:val="center"/>
              <w:rPr>
                <w:vanish/>
              </w:rPr>
            </w:pPr>
          </w:p>
        </w:tc>
        <w:permStart w:id="1937012279" w:edGrp="everyone"/>
        <w:tc>
          <w:tcPr>
            <w:tcW w:w="541" w:type="pct"/>
            <w:tcBorders>
              <w:top w:val="single" w:sz="4" w:space="0" w:color="auto"/>
              <w:left w:val="single" w:sz="12" w:space="0" w:color="auto"/>
              <w:right w:val="single" w:sz="4" w:space="0" w:color="auto"/>
            </w:tcBorders>
            <w:shd w:val="clear" w:color="auto" w:fill="auto"/>
            <w:vAlign w:val="center"/>
          </w:tcPr>
          <w:p w14:paraId="73F10495" w14:textId="15700469"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DA16ED">
                  <w:rPr>
                    <w:rFonts w:ascii="Arial" w:hAnsi="Arial" w:cs="Arial"/>
                    <w:sz w:val="40"/>
                    <w:szCs w:val="44"/>
                  </w:rPr>
                  <w:sym w:font="Wingdings" w:char="F0FE"/>
                </w:r>
              </w:sdtContent>
            </w:sdt>
            <w:permEnd w:id="1937012279"/>
          </w:p>
        </w:tc>
        <w:tc>
          <w:tcPr>
            <w:tcW w:w="3514" w:type="pct"/>
            <w:tcBorders>
              <w:top w:val="single" w:sz="4" w:space="0" w:color="auto"/>
              <w:left w:val="single" w:sz="4" w:space="0" w:color="auto"/>
              <w:right w:val="single" w:sz="12" w:space="0" w:color="auto"/>
            </w:tcBorders>
            <w:shd w:val="clear" w:color="auto" w:fill="auto"/>
            <w:vAlign w:val="center"/>
          </w:tcPr>
          <w:p w14:paraId="0049C616"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2940FA82" w14:textId="77777777" w:rsidR="00A844ED" w:rsidRPr="00A844ED" w:rsidRDefault="00A844ED" w:rsidP="00A844ED">
            <w:pPr>
              <w:ind w:left="993" w:hanging="993"/>
            </w:pPr>
          </w:p>
        </w:tc>
      </w:tr>
    </w:tbl>
    <w:p w14:paraId="21849F75" w14:textId="77777777" w:rsidR="00A844ED" w:rsidRPr="00A844ED" w:rsidRDefault="00A844ED" w:rsidP="00A844ED">
      <w:pPr>
        <w:rPr>
          <w:rFonts w:ascii="Arial" w:hAnsi="Arial" w:cs="Arial"/>
          <w:sz w:val="22"/>
          <w:szCs w:val="22"/>
        </w:rPr>
      </w:pPr>
    </w:p>
    <w:p w14:paraId="77E60964" w14:textId="77777777" w:rsidR="00A844ED" w:rsidRPr="00A844ED" w:rsidRDefault="00A844ED" w:rsidP="00A844ED">
      <w:pPr>
        <w:ind w:right="-24"/>
        <w:rPr>
          <w:rFonts w:ascii="Arial" w:hAnsi="Arial" w:cs="Arial"/>
          <w:sz w:val="22"/>
          <w:szCs w:val="22"/>
        </w:rPr>
      </w:pPr>
    </w:p>
    <w:p w14:paraId="4F0342E1" w14:textId="77777777" w:rsidR="00A844ED" w:rsidRPr="00A844ED" w:rsidRDefault="00A844ED" w:rsidP="00856807">
      <w:pPr>
        <w:numPr>
          <w:ilvl w:val="0"/>
          <w:numId w:val="14"/>
        </w:numPr>
        <w:ind w:left="709" w:hanging="709"/>
        <w:jc w:val="left"/>
        <w:rPr>
          <w:rFonts w:ascii="Arial" w:hAnsi="Arial"/>
          <w:b/>
        </w:rPr>
      </w:pPr>
      <w:bookmarkStart w:id="48" w:name="_Ref535829116"/>
      <w:r w:rsidRPr="00A844ED">
        <w:rPr>
          <w:rFonts w:ascii="Arial" w:hAnsi="Arial"/>
          <w:b/>
        </w:rPr>
        <w:t>True or False (Tick your response): Dispute resolution procedures should be based on company policies.</w:t>
      </w:r>
      <w:bookmarkEnd w:id="48"/>
    </w:p>
    <w:p w14:paraId="4B298DD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129421E" w14:textId="77777777" w:rsidTr="00A844ED">
        <w:trPr>
          <w:trHeight w:val="510"/>
        </w:trPr>
        <w:tc>
          <w:tcPr>
            <w:tcW w:w="1556" w:type="pct"/>
            <w:tcBorders>
              <w:top w:val="nil"/>
              <w:left w:val="nil"/>
              <w:bottom w:val="nil"/>
              <w:right w:val="single" w:sz="12" w:space="0" w:color="auto"/>
            </w:tcBorders>
            <w:shd w:val="clear" w:color="auto" w:fill="auto"/>
          </w:tcPr>
          <w:p w14:paraId="1432BA90" w14:textId="77777777" w:rsidR="00A844ED" w:rsidRPr="00A844ED" w:rsidRDefault="00A844ED" w:rsidP="00A844ED">
            <w:pPr>
              <w:keepNext/>
              <w:ind w:left="993" w:hanging="993"/>
            </w:pPr>
            <w:r w:rsidRPr="00A844ED">
              <w:rPr>
                <w:rFonts w:ascii="Arial" w:hAnsi="Arial" w:cs="Arial"/>
                <w:b/>
                <w:sz w:val="22"/>
                <w:szCs w:val="22"/>
              </w:rPr>
              <w:t>Answer</w:t>
            </w:r>
          </w:p>
        </w:tc>
        <w:permStart w:id="94604386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2BD0CB" w14:textId="30A8B03D"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DA16ED">
                  <w:rPr>
                    <w:rFonts w:ascii="Arial" w:hAnsi="Arial" w:cs="Arial"/>
                    <w:sz w:val="40"/>
                    <w:szCs w:val="44"/>
                  </w:rPr>
                  <w:sym w:font="Wingdings" w:char="F0FE"/>
                </w:r>
              </w:sdtContent>
            </w:sdt>
            <w:permEnd w:id="94604386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F5FB9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7C10BC0" w14:textId="77777777" w:rsidR="00A844ED" w:rsidRPr="00A844ED" w:rsidRDefault="00A844ED" w:rsidP="00A844ED">
            <w:pPr>
              <w:keepNext/>
              <w:ind w:left="993" w:hanging="993"/>
              <w:rPr>
                <w:rFonts w:ascii="Arial" w:hAnsi="Arial" w:cs="Arial"/>
                <w:sz w:val="44"/>
                <w:szCs w:val="44"/>
              </w:rPr>
            </w:pPr>
          </w:p>
        </w:tc>
        <w:permStart w:id="1313551278"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3EC73F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13551278" w:displacedByCustomXml="prev"/>
      </w:tr>
      <w:tr w:rsidR="00A844ED" w:rsidRPr="00A844ED" w14:paraId="7038D67A" w14:textId="77777777" w:rsidTr="00A844ED">
        <w:trPr>
          <w:trHeight w:val="510"/>
          <w:hidden/>
        </w:trPr>
        <w:tc>
          <w:tcPr>
            <w:tcW w:w="1556" w:type="pct"/>
            <w:tcBorders>
              <w:top w:val="nil"/>
              <w:left w:val="nil"/>
              <w:bottom w:val="nil"/>
              <w:right w:val="single" w:sz="12" w:space="0" w:color="auto"/>
            </w:tcBorders>
          </w:tcPr>
          <w:p w14:paraId="26DA30A6" w14:textId="77777777" w:rsidR="00A844ED" w:rsidRPr="00A844ED" w:rsidRDefault="00A844ED" w:rsidP="00A844ED">
            <w:pPr>
              <w:ind w:left="993" w:hanging="993"/>
              <w:jc w:val="center"/>
              <w:rPr>
                <w:vanish/>
              </w:rPr>
            </w:pPr>
          </w:p>
        </w:tc>
        <w:permStart w:id="6882234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89092E" w14:textId="77777777"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882234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31E38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BF2312E" w14:textId="77777777" w:rsidR="00A844ED" w:rsidRPr="00A844ED" w:rsidRDefault="00A844ED" w:rsidP="00A844ED">
            <w:pPr>
              <w:ind w:left="993" w:hanging="993"/>
            </w:pPr>
          </w:p>
        </w:tc>
        <w:tc>
          <w:tcPr>
            <w:tcW w:w="336" w:type="pct"/>
            <w:tcBorders>
              <w:top w:val="nil"/>
              <w:left w:val="nil"/>
              <w:bottom w:val="nil"/>
              <w:right w:val="nil"/>
            </w:tcBorders>
          </w:tcPr>
          <w:p w14:paraId="75559B6F" w14:textId="77777777" w:rsidR="00A844ED" w:rsidRPr="00A844ED" w:rsidRDefault="00A844ED" w:rsidP="00A844ED">
            <w:pPr>
              <w:keepNext/>
              <w:ind w:left="993" w:hanging="993"/>
              <w:rPr>
                <w:sz w:val="44"/>
                <w:szCs w:val="44"/>
              </w:rPr>
            </w:pPr>
          </w:p>
        </w:tc>
      </w:tr>
    </w:tbl>
    <w:p w14:paraId="4F88E88D" w14:textId="77777777" w:rsidR="00A844ED" w:rsidRPr="00A844ED" w:rsidRDefault="00A844ED" w:rsidP="00A844ED">
      <w:pPr>
        <w:jc w:val="left"/>
        <w:rPr>
          <w:rFonts w:ascii="Arial" w:hAnsi="Arial" w:cs="Arial"/>
          <w:sz w:val="22"/>
          <w:szCs w:val="22"/>
        </w:rPr>
      </w:pPr>
    </w:p>
    <w:p w14:paraId="524E4828" w14:textId="77777777" w:rsidR="00A844ED" w:rsidRPr="00A844ED" w:rsidRDefault="00A844ED" w:rsidP="00A844ED">
      <w:pPr>
        <w:rPr>
          <w:rFonts w:ascii="Arial" w:hAnsi="Arial" w:cs="Arial"/>
          <w:sz w:val="22"/>
          <w:szCs w:val="22"/>
        </w:rPr>
      </w:pPr>
    </w:p>
    <w:p w14:paraId="203305B1" w14:textId="77777777" w:rsidR="00A844ED" w:rsidRPr="00A844ED" w:rsidRDefault="00A844ED" w:rsidP="00856807">
      <w:pPr>
        <w:numPr>
          <w:ilvl w:val="0"/>
          <w:numId w:val="14"/>
        </w:numPr>
        <w:ind w:left="709" w:hanging="709"/>
        <w:jc w:val="left"/>
        <w:rPr>
          <w:rFonts w:ascii="Arial" w:hAnsi="Arial"/>
          <w:b/>
        </w:rPr>
      </w:pPr>
      <w:bookmarkStart w:id="49" w:name="_Ref535829120"/>
      <w:r w:rsidRPr="00A844ED">
        <w:rPr>
          <w:rFonts w:ascii="Arial" w:hAnsi="Arial"/>
          <w:b/>
        </w:rPr>
        <w:t>What are the benefits of documenting disputes and their outcomes?</w:t>
      </w:r>
      <w:bookmarkEnd w:id="49"/>
    </w:p>
    <w:p w14:paraId="606E250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4CA7F42" w14:textId="77777777" w:rsidTr="00CA29C4">
        <w:trPr>
          <w:trHeight w:val="1531"/>
        </w:trPr>
        <w:tc>
          <w:tcPr>
            <w:tcW w:w="1027" w:type="dxa"/>
            <w:tcBorders>
              <w:top w:val="nil"/>
              <w:left w:val="nil"/>
              <w:bottom w:val="nil"/>
              <w:right w:val="single" w:sz="4" w:space="0" w:color="auto"/>
            </w:tcBorders>
          </w:tcPr>
          <w:p w14:paraId="7C8E58B3"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9C284CF" w14:textId="77777777" w:rsidR="00DA16ED" w:rsidRPr="00DA16ED" w:rsidRDefault="00DA16ED" w:rsidP="00856807">
            <w:pPr>
              <w:numPr>
                <w:ilvl w:val="0"/>
                <w:numId w:val="17"/>
              </w:numPr>
              <w:rPr>
                <w:rFonts w:ascii="Arial" w:hAnsi="Arial" w:cs="Arial"/>
                <w:sz w:val="22"/>
                <w:szCs w:val="22"/>
              </w:rPr>
            </w:pPr>
            <w:permStart w:id="1866621467" w:edGrp="everyone"/>
            <w:r w:rsidRPr="00DA16ED">
              <w:rPr>
                <w:rFonts w:ascii="Arial" w:hAnsi="Arial" w:cs="Arial"/>
                <w:sz w:val="22"/>
                <w:szCs w:val="22"/>
              </w:rPr>
              <w:t xml:space="preserve">It is important to record the details of the complaint in detail so you can understand exactly what the problem is. </w:t>
            </w:r>
          </w:p>
          <w:p w14:paraId="566DB97D" w14:textId="77777777" w:rsidR="00DA16ED" w:rsidRPr="00DA16ED" w:rsidRDefault="00DA16ED" w:rsidP="00856807">
            <w:pPr>
              <w:numPr>
                <w:ilvl w:val="0"/>
                <w:numId w:val="17"/>
              </w:numPr>
              <w:rPr>
                <w:rFonts w:ascii="Arial" w:hAnsi="Arial" w:cs="Arial"/>
                <w:sz w:val="22"/>
                <w:szCs w:val="22"/>
              </w:rPr>
            </w:pPr>
            <w:r w:rsidRPr="00DA16ED">
              <w:rPr>
                <w:rFonts w:ascii="Arial" w:hAnsi="Arial" w:cs="Arial"/>
                <w:sz w:val="22"/>
                <w:szCs w:val="22"/>
              </w:rPr>
              <w:t xml:space="preserve">Keep records of all complaints in one central place or register. </w:t>
            </w:r>
          </w:p>
          <w:p w14:paraId="4A71C468" w14:textId="77777777" w:rsidR="00DA16ED" w:rsidRPr="00DA16ED" w:rsidRDefault="00DA16ED" w:rsidP="00856807">
            <w:pPr>
              <w:numPr>
                <w:ilvl w:val="0"/>
                <w:numId w:val="17"/>
              </w:numPr>
              <w:rPr>
                <w:rFonts w:ascii="Arial" w:hAnsi="Arial" w:cs="Arial"/>
                <w:sz w:val="22"/>
                <w:szCs w:val="22"/>
              </w:rPr>
            </w:pPr>
            <w:r w:rsidRPr="00DA16ED">
              <w:rPr>
                <w:rFonts w:ascii="Arial" w:hAnsi="Arial" w:cs="Arial"/>
                <w:sz w:val="22"/>
                <w:szCs w:val="22"/>
              </w:rPr>
              <w:t xml:space="preserve">Keeping records will help you identify any trends or issues and can also provide guidance on solutions for future disputes. </w:t>
            </w:r>
          </w:p>
          <w:permEnd w:id="1866621467"/>
          <w:p w14:paraId="7BEDB3D9" w14:textId="77777777" w:rsidR="00A844ED" w:rsidRPr="00A844ED" w:rsidRDefault="00A844ED" w:rsidP="00A844ED">
            <w:pPr>
              <w:rPr>
                <w:rFonts w:ascii="Arial" w:hAnsi="Arial" w:cs="Arial"/>
                <w:sz w:val="22"/>
                <w:szCs w:val="22"/>
              </w:rPr>
            </w:pPr>
          </w:p>
        </w:tc>
        <w:permStart w:id="1972711433"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19908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72711433" w:displacedByCustomXml="prev"/>
      </w:tr>
    </w:tbl>
    <w:p w14:paraId="3780D640" w14:textId="77777777" w:rsidR="00A844ED" w:rsidRPr="00A844ED" w:rsidRDefault="00A844ED" w:rsidP="00A844ED">
      <w:pPr>
        <w:rPr>
          <w:rFonts w:ascii="Arial" w:hAnsi="Arial" w:cs="Arial"/>
          <w:sz w:val="22"/>
          <w:szCs w:val="22"/>
        </w:rPr>
      </w:pPr>
    </w:p>
    <w:p w14:paraId="64A835D5" w14:textId="77777777" w:rsidR="00A844ED" w:rsidRPr="00A844ED" w:rsidRDefault="00A844ED" w:rsidP="00A844ED">
      <w:pPr>
        <w:ind w:right="-24"/>
        <w:rPr>
          <w:rFonts w:ascii="Arial" w:hAnsi="Arial" w:cs="Arial"/>
          <w:sz w:val="22"/>
          <w:szCs w:val="22"/>
        </w:rPr>
      </w:pPr>
    </w:p>
    <w:p w14:paraId="24260B64" w14:textId="77777777" w:rsidR="00A844ED" w:rsidRPr="00A844ED" w:rsidRDefault="00A844ED" w:rsidP="00856807">
      <w:pPr>
        <w:numPr>
          <w:ilvl w:val="0"/>
          <w:numId w:val="14"/>
        </w:numPr>
        <w:ind w:left="709" w:hanging="709"/>
        <w:jc w:val="left"/>
        <w:rPr>
          <w:rFonts w:ascii="Arial" w:hAnsi="Arial"/>
          <w:b/>
        </w:rPr>
      </w:pPr>
      <w:bookmarkStart w:id="50" w:name="_Ref426617223"/>
      <w:r w:rsidRPr="00A844ED">
        <w:rPr>
          <w:rFonts w:ascii="Arial" w:hAnsi="Arial"/>
          <w:b/>
        </w:rPr>
        <w:t>True or False (Tick your response): You should keep records of all complaints in one central place or register.</w:t>
      </w:r>
      <w:bookmarkEnd w:id="50"/>
    </w:p>
    <w:p w14:paraId="628FBB1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C3393B1" w14:textId="77777777" w:rsidTr="00A844ED">
        <w:trPr>
          <w:trHeight w:val="510"/>
        </w:trPr>
        <w:tc>
          <w:tcPr>
            <w:tcW w:w="1556" w:type="pct"/>
            <w:tcBorders>
              <w:top w:val="nil"/>
              <w:left w:val="nil"/>
              <w:bottom w:val="nil"/>
              <w:right w:val="single" w:sz="12" w:space="0" w:color="auto"/>
            </w:tcBorders>
            <w:shd w:val="clear" w:color="auto" w:fill="auto"/>
          </w:tcPr>
          <w:p w14:paraId="3F09514C" w14:textId="77777777" w:rsidR="00A844ED" w:rsidRPr="00A844ED" w:rsidRDefault="00A844ED" w:rsidP="00A844ED">
            <w:pPr>
              <w:keepNext/>
              <w:ind w:left="993" w:hanging="993"/>
            </w:pPr>
            <w:r w:rsidRPr="00A844ED">
              <w:rPr>
                <w:rFonts w:ascii="Arial" w:hAnsi="Arial" w:cs="Arial"/>
                <w:b/>
                <w:sz w:val="22"/>
                <w:szCs w:val="22"/>
              </w:rPr>
              <w:t>Answer</w:t>
            </w:r>
          </w:p>
        </w:tc>
        <w:permStart w:id="2667640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80B8AF" w14:textId="01B0FCFE"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DA16ED">
                  <w:rPr>
                    <w:rFonts w:ascii="Arial" w:hAnsi="Arial" w:cs="Arial"/>
                    <w:sz w:val="40"/>
                    <w:szCs w:val="44"/>
                  </w:rPr>
                  <w:sym w:font="Wingdings" w:char="F0FE"/>
                </w:r>
              </w:sdtContent>
            </w:sdt>
            <w:permEnd w:id="2667640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39F6E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6C0DF65" w14:textId="77777777" w:rsidR="00A844ED" w:rsidRPr="00A844ED" w:rsidRDefault="00A844ED" w:rsidP="00A844ED">
            <w:pPr>
              <w:keepNext/>
              <w:ind w:left="993" w:hanging="993"/>
              <w:rPr>
                <w:rFonts w:ascii="Arial" w:hAnsi="Arial" w:cs="Arial"/>
                <w:sz w:val="44"/>
                <w:szCs w:val="44"/>
              </w:rPr>
            </w:pPr>
          </w:p>
        </w:tc>
        <w:permStart w:id="147810684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046EE6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78106846" w:displacedByCustomXml="prev"/>
      </w:tr>
      <w:tr w:rsidR="00A844ED" w:rsidRPr="00A844ED" w14:paraId="2C253FF4" w14:textId="77777777" w:rsidTr="00A844ED">
        <w:trPr>
          <w:trHeight w:val="510"/>
          <w:hidden/>
        </w:trPr>
        <w:tc>
          <w:tcPr>
            <w:tcW w:w="1556" w:type="pct"/>
            <w:tcBorders>
              <w:top w:val="nil"/>
              <w:left w:val="nil"/>
              <w:bottom w:val="nil"/>
              <w:right w:val="single" w:sz="12" w:space="0" w:color="auto"/>
            </w:tcBorders>
          </w:tcPr>
          <w:p w14:paraId="41B5DDB2" w14:textId="77777777" w:rsidR="00A844ED" w:rsidRPr="00A844ED" w:rsidRDefault="00A844ED" w:rsidP="00A844ED">
            <w:pPr>
              <w:ind w:left="993" w:hanging="993"/>
              <w:jc w:val="center"/>
              <w:rPr>
                <w:vanish/>
              </w:rPr>
            </w:pPr>
          </w:p>
        </w:tc>
        <w:permStart w:id="1935385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06BAD2" w14:textId="77777777" w:rsidR="00A844ED" w:rsidRPr="00A844ED" w:rsidRDefault="00856807"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35385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39FD3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5B48C7C" w14:textId="77777777" w:rsidR="00A844ED" w:rsidRPr="00A844ED" w:rsidRDefault="00A844ED" w:rsidP="00A844ED">
            <w:pPr>
              <w:ind w:left="993" w:hanging="993"/>
            </w:pPr>
          </w:p>
        </w:tc>
        <w:tc>
          <w:tcPr>
            <w:tcW w:w="336" w:type="pct"/>
            <w:tcBorders>
              <w:top w:val="nil"/>
              <w:left w:val="nil"/>
              <w:bottom w:val="nil"/>
              <w:right w:val="nil"/>
            </w:tcBorders>
          </w:tcPr>
          <w:p w14:paraId="0A7E58E7" w14:textId="77777777" w:rsidR="00A844ED" w:rsidRPr="00A844ED" w:rsidRDefault="00A844ED" w:rsidP="00A844ED">
            <w:pPr>
              <w:keepNext/>
              <w:ind w:left="993" w:hanging="993"/>
              <w:rPr>
                <w:sz w:val="44"/>
                <w:szCs w:val="44"/>
              </w:rPr>
            </w:pPr>
          </w:p>
        </w:tc>
      </w:tr>
    </w:tbl>
    <w:p w14:paraId="2C1349A9" w14:textId="77777777" w:rsidR="00A844ED" w:rsidRPr="00A844ED" w:rsidRDefault="00A844ED" w:rsidP="00A844ED">
      <w:pPr>
        <w:jc w:val="left"/>
        <w:rPr>
          <w:rFonts w:ascii="Arial" w:hAnsi="Arial" w:cs="Arial"/>
          <w:sz w:val="22"/>
          <w:szCs w:val="22"/>
        </w:rPr>
      </w:pPr>
    </w:p>
    <w:p w14:paraId="7AFD9FF3" w14:textId="77777777" w:rsidR="00C76B5E" w:rsidRDefault="00C76B5E" w:rsidP="00C76B5E">
      <w:pPr>
        <w:rPr>
          <w:rFonts w:ascii="Arial" w:hAnsi="Arial" w:cs="Arial"/>
          <w:sz w:val="22"/>
          <w:szCs w:val="22"/>
        </w:rPr>
      </w:pPr>
    </w:p>
    <w:p w14:paraId="6EEE1906"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3F42DCD0" w14:textId="77777777" w:rsidR="00A844ED" w:rsidRPr="004932A4" w:rsidRDefault="00856807"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031DE51E" w14:textId="77777777" w:rsidR="00A844ED" w:rsidRPr="004932A4" w:rsidRDefault="00856807"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2CEB634D" w14:textId="77777777" w:rsidR="00A844ED" w:rsidRDefault="00A844ED" w:rsidP="00A844ED">
      <w:pPr>
        <w:ind w:left="709" w:right="-24" w:hanging="709"/>
        <w:rPr>
          <w:rFonts w:ascii="Arial" w:hAnsi="Arial" w:cs="Arial"/>
          <w:sz w:val="22"/>
          <w:szCs w:val="22"/>
        </w:rPr>
      </w:pPr>
    </w:p>
    <w:p w14:paraId="5D4D4BAD"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5FE0E87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5D205C" w14:textId="77777777" w:rsidR="00A844ED" w:rsidRDefault="00A844ED" w:rsidP="00CA29C4">
            <w:pPr>
              <w:ind w:right="-24"/>
              <w:jc w:val="center"/>
              <w:rPr>
                <w:rFonts w:ascii="Arial" w:hAnsi="Arial" w:cs="Arial"/>
                <w:b/>
                <w:szCs w:val="24"/>
              </w:rPr>
            </w:pPr>
            <w:r w:rsidRPr="00F01505">
              <w:rPr>
                <w:rFonts w:ascii="Arial" w:hAnsi="Arial" w:cs="Arial"/>
                <w:b/>
                <w:szCs w:val="24"/>
              </w:rPr>
              <w:t>PRACTICAL ASSESSMENT INSTRUCTIONS</w:t>
            </w:r>
          </w:p>
          <w:p w14:paraId="04AF5493" w14:textId="77777777" w:rsidR="00A844ED" w:rsidRPr="00F01505" w:rsidRDefault="00A844ED" w:rsidP="00CA29C4">
            <w:pPr>
              <w:ind w:right="-24"/>
              <w:jc w:val="center"/>
              <w:rPr>
                <w:rFonts w:ascii="Arial" w:hAnsi="Arial" w:cs="Arial"/>
                <w:b/>
                <w:szCs w:val="24"/>
              </w:rPr>
            </w:pPr>
          </w:p>
          <w:p w14:paraId="554C3549" w14:textId="77777777" w:rsidR="00A844ED" w:rsidRPr="00F01505" w:rsidRDefault="00A844ED" w:rsidP="00856807">
            <w:pPr>
              <w:pStyle w:val="ListParagraph"/>
              <w:numPr>
                <w:ilvl w:val="0"/>
                <w:numId w:val="12"/>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7A51FF6" w14:textId="77777777" w:rsidR="00A844ED" w:rsidRPr="00F01505" w:rsidRDefault="00A844ED" w:rsidP="00856807">
            <w:pPr>
              <w:pStyle w:val="ListParagraph"/>
              <w:numPr>
                <w:ilvl w:val="0"/>
                <w:numId w:val="12"/>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4C81687" w14:textId="77777777" w:rsidR="00A844ED" w:rsidRDefault="00A844ED" w:rsidP="00856807">
            <w:pPr>
              <w:pStyle w:val="ListParagraph"/>
              <w:numPr>
                <w:ilvl w:val="0"/>
                <w:numId w:val="12"/>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B15240A" w14:textId="77777777" w:rsidR="00A844ED" w:rsidRPr="00F01505" w:rsidRDefault="00A844ED" w:rsidP="00856807">
            <w:pPr>
              <w:pStyle w:val="ListParagraph"/>
              <w:numPr>
                <w:ilvl w:val="1"/>
                <w:numId w:val="12"/>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5147C29" w14:textId="77777777" w:rsidR="00A844ED" w:rsidRPr="00F01505" w:rsidRDefault="00A844ED" w:rsidP="00856807">
            <w:pPr>
              <w:pStyle w:val="ListParagraph"/>
              <w:numPr>
                <w:ilvl w:val="0"/>
                <w:numId w:val="12"/>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DEBF347" w14:textId="77777777" w:rsidR="00A844ED" w:rsidRPr="00F01505" w:rsidRDefault="00A844ED" w:rsidP="00856807">
            <w:pPr>
              <w:pStyle w:val="ListParagraph"/>
              <w:numPr>
                <w:ilvl w:val="1"/>
                <w:numId w:val="12"/>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2424EC8" w14:textId="77777777" w:rsidR="00A844ED" w:rsidRDefault="00A844ED" w:rsidP="00A844ED">
      <w:pPr>
        <w:ind w:right="-24"/>
        <w:rPr>
          <w:rFonts w:ascii="Arial" w:hAnsi="Arial" w:cs="Arial"/>
          <w:sz w:val="22"/>
          <w:szCs w:val="22"/>
        </w:rPr>
      </w:pPr>
    </w:p>
    <w:p w14:paraId="54D521AD" w14:textId="77777777" w:rsidR="00A844ED" w:rsidRDefault="00A844ED" w:rsidP="00A844ED">
      <w:pPr>
        <w:ind w:right="-24"/>
        <w:rPr>
          <w:rFonts w:ascii="Arial" w:hAnsi="Arial" w:cs="Arial"/>
          <w:sz w:val="22"/>
          <w:szCs w:val="22"/>
        </w:rPr>
      </w:pPr>
    </w:p>
    <w:p w14:paraId="0F79CD95"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01D8E8CF" w14:textId="77777777" w:rsidTr="00CA29C4">
        <w:tc>
          <w:tcPr>
            <w:tcW w:w="2552" w:type="dxa"/>
            <w:tcBorders>
              <w:top w:val="nil"/>
              <w:left w:val="nil"/>
              <w:bottom w:val="nil"/>
              <w:right w:val="nil"/>
            </w:tcBorders>
          </w:tcPr>
          <w:p w14:paraId="4ED0778A"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86BBA1" w14:textId="5D77C53B" w:rsidR="00A844ED" w:rsidRPr="001C4084" w:rsidRDefault="00C636D2" w:rsidP="00CA29C4">
            <w:pPr>
              <w:ind w:right="-24"/>
              <w:rPr>
                <w:rFonts w:ascii="Arial" w:hAnsi="Arial" w:cs="Arial"/>
                <w:sz w:val="22"/>
                <w:szCs w:val="22"/>
              </w:rPr>
            </w:pPr>
            <w:permStart w:id="614611702" w:edGrp="everyone"/>
            <w:r>
              <w:rPr>
                <w:rFonts w:ascii="Arial" w:hAnsi="Arial" w:cs="Arial"/>
                <w:sz w:val="22"/>
                <w:szCs w:val="22"/>
              </w:rPr>
              <w:t>Laura Snow</w:t>
            </w:r>
            <w:permEnd w:id="614611702"/>
          </w:p>
        </w:tc>
      </w:tr>
      <w:tr w:rsidR="00A844ED" w:rsidRPr="0047156F" w14:paraId="7ED94FE5" w14:textId="77777777" w:rsidTr="00CA29C4">
        <w:tc>
          <w:tcPr>
            <w:tcW w:w="2552" w:type="dxa"/>
            <w:tcBorders>
              <w:top w:val="nil"/>
              <w:left w:val="nil"/>
              <w:bottom w:val="nil"/>
              <w:right w:val="nil"/>
            </w:tcBorders>
          </w:tcPr>
          <w:p w14:paraId="7967EE17"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325DE99" w14:textId="77777777" w:rsidR="00A844ED" w:rsidRPr="0047156F" w:rsidRDefault="00A844ED" w:rsidP="00CA29C4">
            <w:pPr>
              <w:ind w:right="-24"/>
              <w:rPr>
                <w:rFonts w:ascii="Arial" w:hAnsi="Arial" w:cs="Arial"/>
                <w:sz w:val="22"/>
                <w:szCs w:val="22"/>
              </w:rPr>
            </w:pPr>
          </w:p>
        </w:tc>
      </w:tr>
      <w:tr w:rsidR="00A844ED" w:rsidRPr="00830749" w14:paraId="5A794EE5" w14:textId="77777777" w:rsidTr="00CA29C4">
        <w:tc>
          <w:tcPr>
            <w:tcW w:w="2552" w:type="dxa"/>
            <w:tcBorders>
              <w:top w:val="nil"/>
              <w:left w:val="nil"/>
              <w:bottom w:val="nil"/>
              <w:right w:val="nil"/>
            </w:tcBorders>
          </w:tcPr>
          <w:p w14:paraId="71DB0CDC"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9360426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7B8939BF"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D9EA94" wp14:editId="27FDE13E">
                      <wp:extent cx="2152650" cy="427951"/>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2165077" cy="430421"/>
                              </a:xfrm>
                              <a:prstGeom prst="rect">
                                <a:avLst/>
                              </a:prstGeom>
                              <a:noFill/>
                              <a:ln>
                                <a:noFill/>
                              </a:ln>
                            </pic:spPr>
                          </pic:pic>
                        </a:graphicData>
                      </a:graphic>
                    </wp:inline>
                  </w:drawing>
                </w:r>
              </w:p>
            </w:tc>
          </w:sdtContent>
        </w:sdt>
        <w:permEnd w:id="93604261" w:displacedByCustomXml="prev"/>
      </w:tr>
      <w:tr w:rsidR="00A844ED" w:rsidRPr="00830749" w14:paraId="24B5752E" w14:textId="77777777" w:rsidTr="00CA29C4">
        <w:tc>
          <w:tcPr>
            <w:tcW w:w="2552" w:type="dxa"/>
            <w:tcBorders>
              <w:top w:val="nil"/>
              <w:left w:val="nil"/>
              <w:bottom w:val="nil"/>
              <w:right w:val="nil"/>
            </w:tcBorders>
          </w:tcPr>
          <w:p w14:paraId="7AD4806E"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454FE29D" w14:textId="77777777" w:rsidR="00A844ED" w:rsidRPr="001C4084" w:rsidRDefault="00A844ED" w:rsidP="00CA29C4">
            <w:pPr>
              <w:ind w:right="-24"/>
              <w:rPr>
                <w:rFonts w:ascii="Arial" w:hAnsi="Arial" w:cs="Arial"/>
                <w:sz w:val="22"/>
                <w:szCs w:val="22"/>
              </w:rPr>
            </w:pPr>
          </w:p>
        </w:tc>
      </w:tr>
      <w:tr w:rsidR="00A844ED" w:rsidRPr="0077428E" w14:paraId="21AFD291" w14:textId="77777777" w:rsidTr="00CA29C4">
        <w:tc>
          <w:tcPr>
            <w:tcW w:w="2552" w:type="dxa"/>
            <w:tcBorders>
              <w:top w:val="nil"/>
              <w:left w:val="nil"/>
              <w:bottom w:val="nil"/>
              <w:right w:val="nil"/>
            </w:tcBorders>
          </w:tcPr>
          <w:p w14:paraId="605D3EE0"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173815447" w:edGrp="everyone" w:displacedByCustomXml="next"/>
        <w:sdt>
          <w:sdtPr>
            <w:rPr>
              <w:rFonts w:ascii="Arial" w:hAnsi="Arial" w:cs="Arial"/>
              <w:sz w:val="22"/>
              <w:szCs w:val="22"/>
            </w:rPr>
            <w:id w:val="-1582360681"/>
            <w:placeholder>
              <w:docPart w:val="267D35880F6C415CA7901B847BFD1167"/>
            </w:placeholder>
            <w:date w:fullDate="2022-04-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441F70E" w14:textId="44D553C8" w:rsidR="00A844ED" w:rsidRPr="00DD7A44" w:rsidRDefault="00C636D2" w:rsidP="00CA29C4">
                <w:pPr>
                  <w:ind w:right="-24"/>
                  <w:rPr>
                    <w:rFonts w:ascii="Arial" w:hAnsi="Arial" w:cs="Arial"/>
                    <w:sz w:val="22"/>
                    <w:szCs w:val="22"/>
                  </w:rPr>
                </w:pPr>
                <w:r>
                  <w:rPr>
                    <w:rFonts w:ascii="Arial" w:hAnsi="Arial" w:cs="Arial"/>
                    <w:sz w:val="22"/>
                    <w:szCs w:val="22"/>
                  </w:rPr>
                  <w:t>26/04/2022</w:t>
                </w:r>
              </w:p>
            </w:tc>
          </w:sdtContent>
        </w:sdt>
        <w:permEnd w:id="1173815447" w:displacedByCustomXml="prev"/>
      </w:tr>
    </w:tbl>
    <w:p w14:paraId="712DCF87" w14:textId="77777777" w:rsidR="00A844ED" w:rsidRDefault="00A844ED" w:rsidP="00A844ED">
      <w:pPr>
        <w:ind w:right="-24"/>
        <w:rPr>
          <w:rFonts w:ascii="Arial" w:hAnsi="Arial" w:cs="Arial"/>
          <w:sz w:val="22"/>
          <w:szCs w:val="22"/>
        </w:rPr>
      </w:pPr>
    </w:p>
    <w:p w14:paraId="057F597E"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1CB2A673" w14:textId="77777777" w:rsidTr="00CA29C4">
        <w:tc>
          <w:tcPr>
            <w:tcW w:w="2552" w:type="dxa"/>
            <w:tcBorders>
              <w:top w:val="nil"/>
              <w:left w:val="nil"/>
              <w:bottom w:val="nil"/>
              <w:right w:val="nil"/>
            </w:tcBorders>
          </w:tcPr>
          <w:p w14:paraId="0198FC89"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1CCB5D" w14:textId="77777777" w:rsidR="00A844ED" w:rsidRPr="0032118C" w:rsidRDefault="00A844ED" w:rsidP="00CA29C4">
            <w:pPr>
              <w:ind w:right="-24"/>
              <w:rPr>
                <w:rFonts w:ascii="Arial" w:hAnsi="Arial" w:cs="Arial"/>
                <w:sz w:val="22"/>
                <w:szCs w:val="22"/>
              </w:rPr>
            </w:pPr>
            <w:permStart w:id="1936918093" w:edGrp="everyone"/>
            <w:permEnd w:id="1936918093"/>
          </w:p>
        </w:tc>
      </w:tr>
      <w:tr w:rsidR="00A844ED" w:rsidRPr="0047156F" w14:paraId="0500E0B4" w14:textId="77777777" w:rsidTr="00CA29C4">
        <w:trPr>
          <w:trHeight w:val="113"/>
        </w:trPr>
        <w:tc>
          <w:tcPr>
            <w:tcW w:w="2552" w:type="dxa"/>
            <w:tcBorders>
              <w:top w:val="nil"/>
              <w:left w:val="nil"/>
              <w:bottom w:val="nil"/>
              <w:right w:val="nil"/>
            </w:tcBorders>
          </w:tcPr>
          <w:p w14:paraId="0CA84BCB"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F705F32" w14:textId="77777777" w:rsidR="00A844ED" w:rsidRPr="0047156F" w:rsidRDefault="00A844ED" w:rsidP="00CA29C4">
            <w:pPr>
              <w:ind w:right="-24"/>
              <w:rPr>
                <w:rFonts w:ascii="Arial" w:hAnsi="Arial" w:cs="Arial"/>
                <w:sz w:val="22"/>
                <w:szCs w:val="22"/>
              </w:rPr>
            </w:pPr>
          </w:p>
        </w:tc>
      </w:tr>
      <w:tr w:rsidR="00A844ED" w:rsidRPr="0032118C" w14:paraId="22C51A08" w14:textId="77777777" w:rsidTr="00CA29C4">
        <w:tc>
          <w:tcPr>
            <w:tcW w:w="2552" w:type="dxa"/>
            <w:tcBorders>
              <w:top w:val="nil"/>
              <w:left w:val="nil"/>
              <w:bottom w:val="nil"/>
              <w:right w:val="nil"/>
            </w:tcBorders>
          </w:tcPr>
          <w:p w14:paraId="0DB8FD36"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6668596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CD6AD5A"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D189E3" wp14:editId="21A386D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6685969" w:displacedByCustomXml="prev"/>
      </w:tr>
      <w:tr w:rsidR="00A844ED" w:rsidRPr="0032118C" w14:paraId="7887473B" w14:textId="77777777" w:rsidTr="00CA29C4">
        <w:tc>
          <w:tcPr>
            <w:tcW w:w="2552" w:type="dxa"/>
            <w:tcBorders>
              <w:top w:val="nil"/>
              <w:left w:val="nil"/>
              <w:bottom w:val="nil"/>
              <w:right w:val="nil"/>
            </w:tcBorders>
          </w:tcPr>
          <w:p w14:paraId="7E84718E"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3A054DD2" w14:textId="77777777" w:rsidR="00A844ED" w:rsidRPr="0032118C" w:rsidRDefault="00A844ED" w:rsidP="00CA29C4">
            <w:pPr>
              <w:ind w:right="-24"/>
              <w:rPr>
                <w:rFonts w:ascii="Arial" w:hAnsi="Arial" w:cs="Arial"/>
                <w:sz w:val="22"/>
                <w:szCs w:val="22"/>
              </w:rPr>
            </w:pPr>
          </w:p>
        </w:tc>
      </w:tr>
      <w:tr w:rsidR="00A844ED" w:rsidRPr="0077428E" w14:paraId="303BF085" w14:textId="77777777" w:rsidTr="00CA29C4">
        <w:tc>
          <w:tcPr>
            <w:tcW w:w="2552" w:type="dxa"/>
            <w:tcBorders>
              <w:top w:val="nil"/>
              <w:left w:val="nil"/>
              <w:bottom w:val="nil"/>
              <w:right w:val="nil"/>
            </w:tcBorders>
          </w:tcPr>
          <w:p w14:paraId="78C48962"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716004889" w:edGrp="everyone"/>
        <w:tc>
          <w:tcPr>
            <w:tcW w:w="6520" w:type="dxa"/>
            <w:tcBorders>
              <w:top w:val="nil"/>
              <w:left w:val="nil"/>
              <w:bottom w:val="single" w:sz="8" w:space="0" w:color="auto"/>
              <w:right w:val="nil"/>
            </w:tcBorders>
          </w:tcPr>
          <w:p w14:paraId="26D7649F" w14:textId="77777777" w:rsidR="00A844ED" w:rsidRPr="00DD7A44" w:rsidRDefault="00856807"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716004889"/>
          </w:p>
        </w:tc>
      </w:tr>
    </w:tbl>
    <w:p w14:paraId="0686E01B" w14:textId="77777777" w:rsidR="00A844ED" w:rsidRPr="0077428E" w:rsidRDefault="00A844ED" w:rsidP="00A844ED">
      <w:pPr>
        <w:ind w:right="-24"/>
        <w:rPr>
          <w:rFonts w:ascii="Arial" w:hAnsi="Arial" w:cs="Arial"/>
          <w:sz w:val="22"/>
          <w:szCs w:val="22"/>
        </w:rPr>
      </w:pPr>
    </w:p>
    <w:p w14:paraId="7F5031B7" w14:textId="77777777" w:rsidR="00A844ED" w:rsidRDefault="00A844ED" w:rsidP="00A844ED">
      <w:pPr>
        <w:ind w:right="-24"/>
        <w:rPr>
          <w:rFonts w:ascii="Arial" w:hAnsi="Arial" w:cs="Arial"/>
          <w:sz w:val="22"/>
          <w:szCs w:val="22"/>
        </w:rPr>
      </w:pPr>
    </w:p>
    <w:p w14:paraId="42902561"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11832D12" w14:textId="77777777" w:rsidTr="00CA29C4">
        <w:trPr>
          <w:trHeight w:val="217"/>
          <w:jc w:val="center"/>
        </w:trPr>
        <w:tc>
          <w:tcPr>
            <w:tcW w:w="2528" w:type="dxa"/>
            <w:vMerge w:val="restart"/>
            <w:shd w:val="clear" w:color="auto" w:fill="F3F3F3"/>
            <w:vAlign w:val="center"/>
          </w:tcPr>
          <w:p w14:paraId="2EF6C34B"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AEF1E8"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A7CBB79" w14:textId="77777777" w:rsidTr="00CA29C4">
        <w:trPr>
          <w:cantSplit/>
          <w:jc w:val="center"/>
        </w:trPr>
        <w:tc>
          <w:tcPr>
            <w:tcW w:w="2528" w:type="dxa"/>
            <w:vMerge/>
            <w:tcBorders>
              <w:bottom w:val="single" w:sz="4" w:space="0" w:color="auto"/>
            </w:tcBorders>
            <w:vAlign w:val="center"/>
          </w:tcPr>
          <w:p w14:paraId="7064D292" w14:textId="77777777" w:rsidR="00A844ED" w:rsidRPr="004932A4" w:rsidRDefault="00A844ED"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6EF0C5E"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BBA708D"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252044FA" w14:textId="77777777" w:rsidTr="00CA29C4">
        <w:trPr>
          <w:cantSplit/>
          <w:jc w:val="center"/>
        </w:trPr>
        <w:tc>
          <w:tcPr>
            <w:tcW w:w="2528" w:type="dxa"/>
            <w:tcBorders>
              <w:top w:val="single" w:sz="4" w:space="0" w:color="auto"/>
            </w:tcBorders>
            <w:shd w:val="clear" w:color="auto" w:fill="auto"/>
            <w:vAlign w:val="center"/>
          </w:tcPr>
          <w:p w14:paraId="5E30DA4F"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1)</w:t>
            </w:r>
          </w:p>
        </w:tc>
        <w:permStart w:id="77910821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334023C"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779108210" w:displacedByCustomXml="prev"/>
        <w:permStart w:id="91272006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D468319"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912720069" w:displacedByCustomXml="prev"/>
      </w:tr>
      <w:tr w:rsidR="00A844ED" w:rsidRPr="004932A4" w14:paraId="3CEFC90F" w14:textId="77777777" w:rsidTr="00CA29C4">
        <w:trPr>
          <w:cantSplit/>
          <w:trHeight w:val="454"/>
          <w:jc w:val="center"/>
        </w:trPr>
        <w:tc>
          <w:tcPr>
            <w:tcW w:w="2528" w:type="dxa"/>
            <w:shd w:val="clear" w:color="auto" w:fill="auto"/>
            <w:vAlign w:val="center"/>
          </w:tcPr>
          <w:p w14:paraId="6202FE10"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2)</w:t>
            </w:r>
          </w:p>
        </w:tc>
        <w:permStart w:id="207211849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7D9A473"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2072118494" w:displacedByCustomXml="prev"/>
        <w:permStart w:id="87524206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386942F"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875242062" w:displacedByCustomXml="prev"/>
      </w:tr>
    </w:tbl>
    <w:p w14:paraId="56011333"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A92BF27" w14:textId="77777777" w:rsidTr="00CA29C4">
        <w:tc>
          <w:tcPr>
            <w:tcW w:w="9016" w:type="dxa"/>
            <w:shd w:val="clear" w:color="auto" w:fill="D9D9D9" w:themeFill="background1" w:themeFillShade="D9"/>
          </w:tcPr>
          <w:p w14:paraId="024A61B3" w14:textId="77777777" w:rsidR="00A844ED" w:rsidRPr="00553DDB" w:rsidRDefault="00A844ED" w:rsidP="00CA29C4">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53B16394" w14:textId="77777777" w:rsidTr="00CA29C4">
        <w:trPr>
          <w:trHeight w:val="13602"/>
        </w:trPr>
        <w:tc>
          <w:tcPr>
            <w:tcW w:w="9016" w:type="dxa"/>
          </w:tcPr>
          <w:p w14:paraId="6ABC4509" w14:textId="77777777" w:rsidR="00A844ED" w:rsidRPr="00553DDB" w:rsidRDefault="00A844ED" w:rsidP="00CA29C4">
            <w:pPr>
              <w:rPr>
                <w:rFonts w:ascii="Arial" w:hAnsi="Arial" w:cs="Arial"/>
                <w:szCs w:val="24"/>
              </w:rPr>
            </w:pPr>
            <w:permStart w:id="1242721368" w:edGrp="everyone"/>
            <w:permEnd w:id="1242721368"/>
          </w:p>
        </w:tc>
      </w:tr>
    </w:tbl>
    <w:p w14:paraId="57460187" w14:textId="77777777" w:rsidR="00A844ED" w:rsidRPr="00BF7956" w:rsidRDefault="00856807"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33B56CF0"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5221054F"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354A57A2"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7D58489" w14:textId="77777777" w:rsidR="00A844ED" w:rsidRPr="00696855" w:rsidRDefault="00A844ED"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162F7B24"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0010AFDB" w14:textId="77777777" w:rsidR="00A844ED" w:rsidRPr="000D3673" w:rsidRDefault="00A844ED" w:rsidP="00A844ED">
            <w:pPr>
              <w:jc w:val="left"/>
              <w:rPr>
                <w:rFonts w:cs="Arial"/>
                <w:b/>
                <w:sz w:val="20"/>
              </w:rPr>
            </w:pPr>
            <w:r w:rsidRPr="000D3673">
              <w:rPr>
                <w:rFonts w:cs="Arial"/>
                <w:b/>
                <w:sz w:val="20"/>
              </w:rPr>
              <w:t>Description of task:</w:t>
            </w:r>
          </w:p>
          <w:p w14:paraId="1B371B69"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2C233D20" w14:textId="77777777" w:rsidR="00A844ED" w:rsidRDefault="00A844ED" w:rsidP="00856807">
            <w:pPr>
              <w:pStyle w:val="ListParagraph"/>
              <w:numPr>
                <w:ilvl w:val="0"/>
                <w:numId w:val="12"/>
              </w:numPr>
              <w:jc w:val="left"/>
              <w:rPr>
                <w:rFonts w:cs="Arial"/>
                <w:sz w:val="20"/>
              </w:rPr>
            </w:pPr>
            <w:r>
              <w:rPr>
                <w:rFonts w:cs="Arial"/>
                <w:sz w:val="20"/>
              </w:rPr>
              <w:t>Occasion 1: Residential buildings</w:t>
            </w:r>
          </w:p>
          <w:p w14:paraId="5EECBBA8" w14:textId="77777777" w:rsidR="00A844ED" w:rsidRDefault="00A844ED" w:rsidP="00856807">
            <w:pPr>
              <w:pStyle w:val="ListParagraph"/>
              <w:numPr>
                <w:ilvl w:val="0"/>
                <w:numId w:val="12"/>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3AE7FD5D" w14:textId="77777777" w:rsidR="00A844ED" w:rsidRDefault="00A844ED" w:rsidP="00A844ED">
            <w:pPr>
              <w:jc w:val="left"/>
              <w:rPr>
                <w:rFonts w:cs="Arial"/>
                <w:sz w:val="20"/>
              </w:rPr>
            </w:pPr>
          </w:p>
          <w:p w14:paraId="70EFB0C0"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65C9908" w14:textId="77777777" w:rsidR="00A844ED" w:rsidRPr="000159B8" w:rsidRDefault="00A844ED" w:rsidP="00856807">
            <w:pPr>
              <w:pStyle w:val="ListParagraph"/>
              <w:numPr>
                <w:ilvl w:val="0"/>
                <w:numId w:val="12"/>
              </w:numPr>
              <w:jc w:val="left"/>
              <w:rPr>
                <w:rFonts w:cs="Arial"/>
                <w:sz w:val="20"/>
              </w:rPr>
            </w:pPr>
            <w:r w:rsidRPr="000159B8">
              <w:rPr>
                <w:rFonts w:cs="Arial"/>
                <w:sz w:val="20"/>
              </w:rPr>
              <w:t xml:space="preserve">Copies of any licences </w:t>
            </w:r>
          </w:p>
          <w:p w14:paraId="1967954F" w14:textId="77777777" w:rsidR="00A844ED" w:rsidRPr="000159B8" w:rsidRDefault="00A844ED" w:rsidP="00856807">
            <w:pPr>
              <w:pStyle w:val="ListParagraph"/>
              <w:numPr>
                <w:ilvl w:val="0"/>
                <w:numId w:val="12"/>
              </w:numPr>
              <w:jc w:val="left"/>
              <w:rPr>
                <w:rFonts w:cs="Arial"/>
                <w:sz w:val="20"/>
              </w:rPr>
            </w:pPr>
            <w:r w:rsidRPr="000159B8">
              <w:rPr>
                <w:rFonts w:cs="Arial"/>
                <w:sz w:val="20"/>
              </w:rPr>
              <w:t xml:space="preserve">Business insurance Certificates of Currency </w:t>
            </w:r>
          </w:p>
          <w:p w14:paraId="35D7C387" w14:textId="77777777" w:rsidR="00A844ED" w:rsidRPr="000159B8" w:rsidRDefault="00A844ED" w:rsidP="00856807">
            <w:pPr>
              <w:pStyle w:val="ListParagraph"/>
              <w:numPr>
                <w:ilvl w:val="0"/>
                <w:numId w:val="12"/>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3174E4FD" w14:textId="77777777" w:rsidR="00A844ED" w:rsidRPr="000159B8" w:rsidRDefault="00A844ED" w:rsidP="00856807">
            <w:pPr>
              <w:pStyle w:val="ListParagraph"/>
              <w:numPr>
                <w:ilvl w:val="0"/>
                <w:numId w:val="12"/>
              </w:numPr>
              <w:jc w:val="left"/>
              <w:rPr>
                <w:rFonts w:cs="Arial"/>
                <w:sz w:val="20"/>
              </w:rPr>
            </w:pPr>
            <w:r w:rsidRPr="000159B8">
              <w:rPr>
                <w:rFonts w:cs="Arial"/>
                <w:sz w:val="20"/>
              </w:rPr>
              <w:t xml:space="preserve">A copy of an Environmental Policy </w:t>
            </w:r>
          </w:p>
          <w:p w14:paraId="6C819AAB" w14:textId="77777777" w:rsidR="00A844ED" w:rsidRPr="000159B8" w:rsidRDefault="00A844ED" w:rsidP="00856807">
            <w:pPr>
              <w:pStyle w:val="ListParagraph"/>
              <w:numPr>
                <w:ilvl w:val="0"/>
                <w:numId w:val="12"/>
              </w:numPr>
              <w:jc w:val="left"/>
              <w:rPr>
                <w:rFonts w:cs="Arial"/>
                <w:sz w:val="20"/>
              </w:rPr>
            </w:pPr>
            <w:r w:rsidRPr="000159B8">
              <w:rPr>
                <w:rFonts w:cs="Arial"/>
                <w:sz w:val="20"/>
              </w:rPr>
              <w:t xml:space="preserve">If an employer - copies of employee records, apprenticeship papers </w:t>
            </w:r>
          </w:p>
          <w:p w14:paraId="43178D61" w14:textId="77777777" w:rsidR="00A844ED" w:rsidRPr="000159B8" w:rsidRDefault="00A844ED" w:rsidP="00856807">
            <w:pPr>
              <w:pStyle w:val="ListParagraph"/>
              <w:numPr>
                <w:ilvl w:val="0"/>
                <w:numId w:val="12"/>
              </w:numPr>
              <w:jc w:val="left"/>
              <w:rPr>
                <w:rFonts w:cs="Arial"/>
                <w:sz w:val="20"/>
              </w:rPr>
            </w:pPr>
            <w:r w:rsidRPr="000159B8">
              <w:rPr>
                <w:rFonts w:cs="Arial"/>
                <w:sz w:val="20"/>
              </w:rPr>
              <w:t xml:space="preserve">Sub-contractor agreements or a copy of a sub-contract </w:t>
            </w:r>
          </w:p>
          <w:p w14:paraId="7997946E" w14:textId="77777777" w:rsidR="00A844ED" w:rsidRPr="000159B8" w:rsidRDefault="00A844ED" w:rsidP="00856807">
            <w:pPr>
              <w:pStyle w:val="ListParagraph"/>
              <w:numPr>
                <w:ilvl w:val="0"/>
                <w:numId w:val="12"/>
              </w:numPr>
              <w:jc w:val="left"/>
              <w:rPr>
                <w:rFonts w:cs="Arial"/>
                <w:sz w:val="20"/>
              </w:rPr>
            </w:pPr>
            <w:r w:rsidRPr="000159B8">
              <w:rPr>
                <w:rFonts w:cs="Arial"/>
                <w:sz w:val="20"/>
              </w:rPr>
              <w:t xml:space="preserve">A copy of a Business Activity Statement </w:t>
            </w:r>
          </w:p>
          <w:p w14:paraId="47264A21" w14:textId="77777777" w:rsidR="00A844ED" w:rsidRPr="000159B8" w:rsidRDefault="00A844ED" w:rsidP="00856807">
            <w:pPr>
              <w:pStyle w:val="ListParagraph"/>
              <w:numPr>
                <w:ilvl w:val="0"/>
                <w:numId w:val="12"/>
              </w:numPr>
              <w:jc w:val="left"/>
              <w:rPr>
                <w:rFonts w:cs="Arial"/>
                <w:sz w:val="20"/>
              </w:rPr>
            </w:pPr>
            <w:r w:rsidRPr="000159B8">
              <w:rPr>
                <w:rFonts w:cs="Arial"/>
                <w:sz w:val="20"/>
              </w:rPr>
              <w:t xml:space="preserve">A copy of a business tax invoice that references relevant legislation </w:t>
            </w:r>
          </w:p>
          <w:p w14:paraId="22F6ABBB" w14:textId="77777777" w:rsidR="00A844ED" w:rsidRPr="000159B8" w:rsidRDefault="00A844ED" w:rsidP="00856807">
            <w:pPr>
              <w:pStyle w:val="ListParagraph"/>
              <w:numPr>
                <w:ilvl w:val="0"/>
                <w:numId w:val="12"/>
              </w:numPr>
              <w:jc w:val="left"/>
              <w:rPr>
                <w:rFonts w:cs="Arial"/>
                <w:sz w:val="20"/>
              </w:rPr>
            </w:pPr>
            <w:r w:rsidRPr="000159B8">
              <w:rPr>
                <w:rFonts w:cs="Arial"/>
                <w:sz w:val="20"/>
              </w:rPr>
              <w:t>A copy of a Dispute Resolution Procedure or documentary evidence of a dispute</w:t>
            </w:r>
          </w:p>
          <w:p w14:paraId="6C26F34E" w14:textId="77777777" w:rsidR="00A844ED" w:rsidRDefault="00A844ED" w:rsidP="00A844ED">
            <w:pPr>
              <w:jc w:val="left"/>
              <w:rPr>
                <w:rFonts w:cs="Arial"/>
                <w:sz w:val="20"/>
              </w:rPr>
            </w:pPr>
          </w:p>
          <w:p w14:paraId="2D50F764"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4F518DD3"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693D651" w14:textId="77777777" w:rsidR="00A844ED" w:rsidRPr="002F38C7" w:rsidRDefault="00A844ED" w:rsidP="00CA29C4">
            <w:pPr>
              <w:jc w:val="left"/>
              <w:rPr>
                <w:rFonts w:cs="Arial"/>
                <w:b/>
                <w:sz w:val="20"/>
              </w:rPr>
            </w:pPr>
            <w:r w:rsidRPr="002F38C7">
              <w:rPr>
                <w:rFonts w:cs="Arial"/>
                <w:b/>
                <w:sz w:val="20"/>
              </w:rPr>
              <w:t xml:space="preserve">Resources required: </w:t>
            </w:r>
          </w:p>
          <w:p w14:paraId="6091AAC7" w14:textId="77777777" w:rsidR="00A844ED" w:rsidRPr="002F38C7" w:rsidRDefault="00A844ED" w:rsidP="00CA29C4">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46CA175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6BAC953" w14:textId="77777777" w:rsidR="00A844ED" w:rsidRPr="00696855" w:rsidRDefault="00A844ED" w:rsidP="00CA29C4">
            <w:pPr>
              <w:jc w:val="center"/>
              <w:rPr>
                <w:rFonts w:cs="Arial"/>
                <w:b/>
                <w:sz w:val="20"/>
              </w:rPr>
            </w:pPr>
            <w:r w:rsidRPr="00696855">
              <w:rPr>
                <w:rFonts w:cs="Arial"/>
                <w:b/>
                <w:sz w:val="20"/>
              </w:rPr>
              <w:t>Assessment of task</w:t>
            </w:r>
          </w:p>
        </w:tc>
      </w:tr>
      <w:tr w:rsidR="00A844ED" w:rsidRPr="00683908" w14:paraId="36B46FE8"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1ED7809"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E22C38B" w14:textId="158C3946" w:rsidR="00A844ED" w:rsidRPr="00DE6B06" w:rsidRDefault="00FF385F" w:rsidP="00CA29C4">
            <w:pPr>
              <w:jc w:val="left"/>
              <w:rPr>
                <w:rFonts w:ascii="Arial" w:hAnsi="Arial" w:cs="Arial"/>
                <w:sz w:val="22"/>
              </w:rPr>
            </w:pPr>
            <w:permStart w:id="385896933" w:edGrp="everyone"/>
            <w:r>
              <w:rPr>
                <w:rFonts w:ascii="Arial" w:hAnsi="Arial" w:cs="Arial"/>
                <w:sz w:val="22"/>
              </w:rPr>
              <w:t>Laura Snow</w:t>
            </w:r>
            <w:permEnd w:id="385896933"/>
          </w:p>
        </w:tc>
      </w:tr>
      <w:tr w:rsidR="00A844ED" w:rsidRPr="00683908" w14:paraId="2E7F6C4A" w14:textId="77777777" w:rsidTr="00CA29C4">
        <w:trPr>
          <w:trHeight w:val="454"/>
        </w:trPr>
        <w:tc>
          <w:tcPr>
            <w:tcW w:w="2598" w:type="dxa"/>
            <w:tcBorders>
              <w:left w:val="single" w:sz="12" w:space="0" w:color="000000"/>
              <w:right w:val="single" w:sz="4" w:space="0" w:color="000000"/>
            </w:tcBorders>
            <w:vAlign w:val="center"/>
          </w:tcPr>
          <w:p w14:paraId="4335EAE7"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6816EAC" w14:textId="5CDE59B5" w:rsidR="00A844ED" w:rsidRPr="00DE6B06" w:rsidRDefault="00FF385F" w:rsidP="00CA29C4">
            <w:pPr>
              <w:jc w:val="left"/>
              <w:rPr>
                <w:rFonts w:ascii="Arial" w:hAnsi="Arial" w:cs="Arial"/>
                <w:sz w:val="22"/>
              </w:rPr>
            </w:pPr>
            <w:permStart w:id="779884626" w:edGrp="everyone"/>
            <w:r>
              <w:rPr>
                <w:rFonts w:ascii="Arial" w:hAnsi="Arial" w:cs="Arial"/>
                <w:sz w:val="22"/>
              </w:rPr>
              <w:t>Lee Rolley</w:t>
            </w:r>
            <w:permEnd w:id="779884626"/>
          </w:p>
        </w:tc>
      </w:tr>
      <w:tr w:rsidR="00A844ED" w:rsidRPr="00683908" w14:paraId="21617775" w14:textId="77777777" w:rsidTr="00CA29C4">
        <w:trPr>
          <w:trHeight w:val="454"/>
        </w:trPr>
        <w:tc>
          <w:tcPr>
            <w:tcW w:w="2598" w:type="dxa"/>
            <w:tcBorders>
              <w:left w:val="single" w:sz="12" w:space="0" w:color="000000"/>
              <w:right w:val="single" w:sz="4" w:space="0" w:color="000000"/>
            </w:tcBorders>
            <w:vAlign w:val="center"/>
          </w:tcPr>
          <w:p w14:paraId="696A2860" w14:textId="77777777" w:rsidR="00A844ED" w:rsidRDefault="00A844ED" w:rsidP="00CA29C4">
            <w:pPr>
              <w:jc w:val="right"/>
              <w:rPr>
                <w:rFonts w:cs="Arial"/>
                <w:b/>
                <w:sz w:val="20"/>
              </w:rPr>
            </w:pPr>
            <w:r>
              <w:rPr>
                <w:rFonts w:cs="Arial"/>
                <w:b/>
                <w:sz w:val="20"/>
              </w:rPr>
              <w:t xml:space="preserve">Role of observer </w:t>
            </w:r>
          </w:p>
          <w:p w14:paraId="289BCE62" w14:textId="77777777" w:rsidR="00A844ED" w:rsidRPr="00696855" w:rsidRDefault="00A844ED"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C494177" w14:textId="32E8B359" w:rsidR="00A844ED" w:rsidRPr="00DE6B06" w:rsidRDefault="00FF385F" w:rsidP="00CA29C4">
            <w:pPr>
              <w:jc w:val="left"/>
              <w:rPr>
                <w:rFonts w:ascii="Arial" w:hAnsi="Arial" w:cs="Arial"/>
                <w:sz w:val="22"/>
              </w:rPr>
            </w:pPr>
            <w:permStart w:id="2068910764" w:edGrp="everyone"/>
            <w:r>
              <w:rPr>
                <w:rFonts w:ascii="Arial" w:hAnsi="Arial" w:cs="Arial"/>
                <w:sz w:val="22"/>
              </w:rPr>
              <w:t>Business Development Manager</w:t>
            </w:r>
            <w:permEnd w:id="2068910764"/>
          </w:p>
        </w:tc>
      </w:tr>
      <w:tr w:rsidR="00A844ED" w:rsidRPr="00683908" w14:paraId="5D7E0122" w14:textId="77777777" w:rsidTr="00CA29C4">
        <w:trPr>
          <w:trHeight w:val="454"/>
        </w:trPr>
        <w:tc>
          <w:tcPr>
            <w:tcW w:w="2598" w:type="dxa"/>
            <w:tcBorders>
              <w:left w:val="single" w:sz="12" w:space="0" w:color="000000"/>
              <w:right w:val="single" w:sz="4" w:space="0" w:color="000000"/>
            </w:tcBorders>
            <w:vAlign w:val="center"/>
          </w:tcPr>
          <w:p w14:paraId="3330757B" w14:textId="77777777" w:rsidR="00A844ED" w:rsidRDefault="00A844ED"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517CF71" w14:textId="4381FDB7" w:rsidR="00A844ED" w:rsidRPr="00DE6B06" w:rsidRDefault="00FF385F" w:rsidP="00CA29C4">
            <w:pPr>
              <w:jc w:val="left"/>
              <w:rPr>
                <w:rFonts w:ascii="Arial" w:hAnsi="Arial" w:cs="Arial"/>
                <w:sz w:val="22"/>
              </w:rPr>
            </w:pPr>
            <w:permStart w:id="304427851" w:edGrp="everyone"/>
            <w:r>
              <w:rPr>
                <w:rFonts w:ascii="Arial" w:hAnsi="Arial" w:cs="Arial"/>
                <w:sz w:val="22"/>
              </w:rPr>
              <w:t>lee@arolleyandsons.com.au</w:t>
            </w:r>
            <w:permEnd w:id="304427851"/>
          </w:p>
        </w:tc>
      </w:tr>
      <w:tr w:rsidR="00A844ED" w:rsidRPr="00683908" w14:paraId="4A37353F" w14:textId="77777777" w:rsidTr="00CA29C4">
        <w:trPr>
          <w:trHeight w:val="850"/>
        </w:trPr>
        <w:tc>
          <w:tcPr>
            <w:tcW w:w="2598" w:type="dxa"/>
            <w:tcBorders>
              <w:left w:val="single" w:sz="12" w:space="0" w:color="000000"/>
              <w:right w:val="single" w:sz="4" w:space="0" w:color="000000"/>
            </w:tcBorders>
            <w:vAlign w:val="center"/>
          </w:tcPr>
          <w:p w14:paraId="45FE6272" w14:textId="77777777" w:rsidR="00A844ED" w:rsidRPr="00696855" w:rsidRDefault="00A844ED" w:rsidP="00CA29C4">
            <w:pPr>
              <w:jc w:val="right"/>
              <w:rPr>
                <w:rFonts w:cs="Arial"/>
                <w:b/>
                <w:sz w:val="20"/>
              </w:rPr>
            </w:pPr>
            <w:r>
              <w:rPr>
                <w:rFonts w:cs="Arial"/>
                <w:b/>
                <w:sz w:val="20"/>
              </w:rPr>
              <w:t>Signature of observer</w:t>
            </w:r>
            <w:r w:rsidRPr="00696855">
              <w:rPr>
                <w:rFonts w:cs="Arial"/>
                <w:b/>
                <w:sz w:val="20"/>
              </w:rPr>
              <w:t>:</w:t>
            </w:r>
          </w:p>
        </w:tc>
        <w:permStart w:id="861749740"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4B139B3C" w14:textId="77777777" w:rsidR="00A844ED" w:rsidRPr="00DE6B06" w:rsidRDefault="00A844ED"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19786A27" wp14:editId="158A10C5">
                      <wp:extent cx="1798694"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1"/>
                              <a:stretch>
                                <a:fillRect/>
                              </a:stretch>
                            </pic:blipFill>
                            <pic:spPr bwMode="auto">
                              <a:xfrm>
                                <a:off x="0" y="0"/>
                                <a:ext cx="1798694" cy="428625"/>
                              </a:xfrm>
                              <a:prstGeom prst="rect">
                                <a:avLst/>
                              </a:prstGeom>
                              <a:noFill/>
                              <a:ln>
                                <a:noFill/>
                              </a:ln>
                            </pic:spPr>
                          </pic:pic>
                        </a:graphicData>
                      </a:graphic>
                    </wp:inline>
                  </w:drawing>
                </w:r>
              </w:p>
            </w:tc>
          </w:sdtContent>
        </w:sdt>
        <w:permEnd w:id="861749740" w:displacedByCustomXml="prev"/>
      </w:tr>
      <w:tr w:rsidR="00A844ED" w:rsidRPr="00683908" w14:paraId="5EEA6C52" w14:textId="77777777" w:rsidTr="00CA29C4">
        <w:trPr>
          <w:trHeight w:val="454"/>
        </w:trPr>
        <w:tc>
          <w:tcPr>
            <w:tcW w:w="2598" w:type="dxa"/>
            <w:tcBorders>
              <w:left w:val="single" w:sz="12" w:space="0" w:color="000000"/>
              <w:right w:val="single" w:sz="4" w:space="0" w:color="000000"/>
            </w:tcBorders>
            <w:vAlign w:val="center"/>
          </w:tcPr>
          <w:p w14:paraId="430293AB" w14:textId="77777777" w:rsidR="00A844ED" w:rsidRPr="00696855" w:rsidRDefault="00A844ED" w:rsidP="00CA29C4">
            <w:pPr>
              <w:jc w:val="right"/>
              <w:rPr>
                <w:rFonts w:cs="Arial"/>
                <w:b/>
                <w:sz w:val="20"/>
              </w:rPr>
            </w:pPr>
            <w:r w:rsidRPr="00696855">
              <w:rPr>
                <w:rFonts w:cs="Arial"/>
                <w:b/>
                <w:sz w:val="20"/>
              </w:rPr>
              <w:t>Date:</w:t>
            </w:r>
          </w:p>
        </w:tc>
        <w:permStart w:id="371989562" w:edGrp="everyone" w:displacedByCustomXml="next"/>
        <w:sdt>
          <w:sdtPr>
            <w:rPr>
              <w:rFonts w:ascii="Arial" w:hAnsi="Arial" w:cs="Arial"/>
              <w:sz w:val="22"/>
              <w:szCs w:val="22"/>
            </w:rPr>
            <w:id w:val="-686058928"/>
            <w:placeholder>
              <w:docPart w:val="0C162CE5598B4A1F883B76539B7E4E77"/>
            </w:placeholder>
            <w:date w:fullDate="2022-04-2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4E7E288" w14:textId="6002B116" w:rsidR="00A844ED" w:rsidRPr="00DE6B06" w:rsidRDefault="00FF385F" w:rsidP="00CA29C4">
                <w:pPr>
                  <w:jc w:val="left"/>
                  <w:rPr>
                    <w:rFonts w:ascii="Arial" w:hAnsi="Arial" w:cs="Arial"/>
                    <w:sz w:val="22"/>
                  </w:rPr>
                </w:pPr>
                <w:r>
                  <w:rPr>
                    <w:rFonts w:ascii="Arial" w:hAnsi="Arial" w:cs="Arial"/>
                    <w:sz w:val="22"/>
                    <w:szCs w:val="22"/>
                  </w:rPr>
                  <w:t>26/04/2022</w:t>
                </w:r>
              </w:p>
            </w:tc>
          </w:sdtContent>
        </w:sdt>
        <w:permEnd w:id="371989562" w:displacedByCustomXml="prev"/>
      </w:tr>
      <w:tr w:rsidR="00A844ED" w:rsidRPr="00696855" w14:paraId="72179C48" w14:textId="77777777" w:rsidTr="00CA29C4">
        <w:tc>
          <w:tcPr>
            <w:tcW w:w="6093" w:type="dxa"/>
            <w:gridSpan w:val="2"/>
            <w:vMerge w:val="restart"/>
            <w:tcBorders>
              <w:left w:val="single" w:sz="12" w:space="0" w:color="000000"/>
            </w:tcBorders>
            <w:vAlign w:val="center"/>
          </w:tcPr>
          <w:p w14:paraId="624A7BB9" w14:textId="77777777" w:rsidR="00A844ED" w:rsidRPr="0019760F" w:rsidRDefault="00A844ED"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E7964A9" w14:textId="77777777" w:rsidR="00A844ED" w:rsidRPr="00696855" w:rsidRDefault="00A844ED"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742F363B" w14:textId="77777777" w:rsidTr="00CA29C4">
        <w:trPr>
          <w:trHeight w:val="233"/>
        </w:trPr>
        <w:tc>
          <w:tcPr>
            <w:tcW w:w="6093" w:type="dxa"/>
            <w:gridSpan w:val="2"/>
            <w:vMerge/>
            <w:tcBorders>
              <w:left w:val="single" w:sz="12" w:space="0" w:color="000000"/>
            </w:tcBorders>
          </w:tcPr>
          <w:p w14:paraId="0ED35DC9" w14:textId="77777777" w:rsidR="00A844ED" w:rsidRPr="00696855" w:rsidRDefault="00A844ED" w:rsidP="00CA29C4">
            <w:pPr>
              <w:jc w:val="left"/>
              <w:rPr>
                <w:rFonts w:cs="Arial"/>
                <w:sz w:val="20"/>
              </w:rPr>
            </w:pPr>
          </w:p>
        </w:tc>
        <w:tc>
          <w:tcPr>
            <w:tcW w:w="1489" w:type="dxa"/>
            <w:tcBorders>
              <w:bottom w:val="single" w:sz="4" w:space="0" w:color="auto"/>
              <w:right w:val="single" w:sz="4" w:space="0" w:color="auto"/>
            </w:tcBorders>
          </w:tcPr>
          <w:p w14:paraId="5DC1A396" w14:textId="77777777" w:rsidR="00A844ED" w:rsidRDefault="00A844ED" w:rsidP="00CA29C4">
            <w:pPr>
              <w:jc w:val="center"/>
              <w:rPr>
                <w:rFonts w:cs="Arial"/>
                <w:b/>
                <w:sz w:val="20"/>
              </w:rPr>
            </w:pPr>
            <w:r>
              <w:rPr>
                <w:rFonts w:cs="Arial"/>
                <w:b/>
                <w:sz w:val="20"/>
              </w:rPr>
              <w:t>1</w:t>
            </w:r>
            <w:r w:rsidRPr="002301A4">
              <w:rPr>
                <w:rFonts w:cs="Arial"/>
                <w:b/>
                <w:sz w:val="20"/>
                <w:vertAlign w:val="superscript"/>
              </w:rPr>
              <w:t>st</w:t>
            </w:r>
          </w:p>
          <w:p w14:paraId="68AD9AD7" w14:textId="77777777" w:rsidR="00A844ED" w:rsidRPr="00696855" w:rsidRDefault="00A844ED"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71A12C7" w14:textId="77777777" w:rsidR="00A844ED" w:rsidRDefault="00A844ED" w:rsidP="00CA29C4">
            <w:pPr>
              <w:jc w:val="center"/>
              <w:rPr>
                <w:rFonts w:cs="Arial"/>
                <w:b/>
                <w:sz w:val="20"/>
              </w:rPr>
            </w:pPr>
            <w:r>
              <w:rPr>
                <w:rFonts w:cs="Arial"/>
                <w:b/>
                <w:sz w:val="20"/>
              </w:rPr>
              <w:t>2</w:t>
            </w:r>
            <w:r w:rsidRPr="002301A4">
              <w:rPr>
                <w:rFonts w:cs="Arial"/>
                <w:b/>
                <w:sz w:val="20"/>
                <w:vertAlign w:val="superscript"/>
              </w:rPr>
              <w:t>nd</w:t>
            </w:r>
          </w:p>
          <w:p w14:paraId="6E4F52FA" w14:textId="77777777" w:rsidR="00A844ED" w:rsidRPr="00696855" w:rsidRDefault="00A844ED" w:rsidP="00CA29C4">
            <w:pPr>
              <w:jc w:val="center"/>
              <w:rPr>
                <w:rFonts w:cs="Arial"/>
                <w:b/>
                <w:sz w:val="20"/>
              </w:rPr>
            </w:pPr>
            <w:r>
              <w:rPr>
                <w:rFonts w:cs="Arial"/>
                <w:b/>
                <w:sz w:val="20"/>
              </w:rPr>
              <w:t>Occasion</w:t>
            </w:r>
          </w:p>
        </w:tc>
      </w:tr>
      <w:tr w:rsidR="00A844ED" w:rsidRPr="00683908" w14:paraId="0BD15847"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240678C" w14:textId="77777777" w:rsidR="00A844ED" w:rsidRPr="00B672A9" w:rsidRDefault="00A844ED" w:rsidP="00CA29C4">
            <w:pPr>
              <w:pStyle w:val="ListParagraph"/>
              <w:ind w:left="0"/>
              <w:jc w:val="center"/>
              <w:rPr>
                <w:rFonts w:cs="Arial"/>
                <w:b/>
                <w:sz w:val="20"/>
              </w:rPr>
            </w:pPr>
            <w:r>
              <w:rPr>
                <w:rFonts w:cs="Arial"/>
                <w:b/>
                <w:sz w:val="20"/>
              </w:rPr>
              <w:t>1 Legal obligations</w:t>
            </w:r>
          </w:p>
        </w:tc>
      </w:tr>
      <w:tr w:rsidR="00A844ED" w:rsidRPr="00696855" w14:paraId="0CC125BD" w14:textId="77777777" w:rsidTr="00CA29C4">
        <w:trPr>
          <w:trHeight w:val="27"/>
        </w:trPr>
        <w:tc>
          <w:tcPr>
            <w:tcW w:w="6093" w:type="dxa"/>
            <w:gridSpan w:val="2"/>
            <w:tcBorders>
              <w:left w:val="single" w:sz="12" w:space="0" w:color="000000"/>
            </w:tcBorders>
            <w:vAlign w:val="center"/>
          </w:tcPr>
          <w:p w14:paraId="79345D47" w14:textId="77777777" w:rsidR="00A844ED" w:rsidRPr="000B332C" w:rsidRDefault="00A844ED" w:rsidP="00856807">
            <w:pPr>
              <w:pStyle w:val="ListParagraph"/>
              <w:numPr>
                <w:ilvl w:val="0"/>
                <w:numId w:val="13"/>
              </w:numPr>
              <w:ind w:left="601" w:hanging="601"/>
              <w:jc w:val="left"/>
              <w:rPr>
                <w:rFonts w:cs="Arial"/>
                <w:sz w:val="20"/>
              </w:rPr>
            </w:pPr>
            <w:bookmarkStart w:id="51"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1"/>
          </w:p>
        </w:tc>
        <w:permStart w:id="208746037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8EB638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087460371" w:displacedByCustomXml="prev"/>
        <w:permStart w:id="73673153"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95714AE"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73673153" w:displacedByCustomXml="prev"/>
      </w:tr>
      <w:tr w:rsidR="00A844ED" w:rsidRPr="00696855" w14:paraId="3C0A8C98" w14:textId="77777777" w:rsidTr="00CA29C4">
        <w:trPr>
          <w:trHeight w:val="27"/>
        </w:trPr>
        <w:tc>
          <w:tcPr>
            <w:tcW w:w="6093" w:type="dxa"/>
            <w:gridSpan w:val="2"/>
            <w:tcBorders>
              <w:left w:val="single" w:sz="12" w:space="0" w:color="000000"/>
            </w:tcBorders>
            <w:vAlign w:val="center"/>
          </w:tcPr>
          <w:p w14:paraId="68D184EC" w14:textId="77777777" w:rsidR="00A844ED" w:rsidRDefault="00A844ED" w:rsidP="00856807">
            <w:pPr>
              <w:pStyle w:val="ListParagraph"/>
              <w:numPr>
                <w:ilvl w:val="0"/>
                <w:numId w:val="13"/>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280249511"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8E5339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280249511" w:displacedByCustomXml="prev"/>
        <w:permStart w:id="2035425047"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F90A3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035425047" w:displacedByCustomXml="prev"/>
      </w:tr>
      <w:tr w:rsidR="00A844ED" w:rsidRPr="00696855" w14:paraId="32896C9A" w14:textId="77777777" w:rsidTr="00CA29C4">
        <w:trPr>
          <w:trHeight w:val="27"/>
        </w:trPr>
        <w:tc>
          <w:tcPr>
            <w:tcW w:w="6093" w:type="dxa"/>
            <w:gridSpan w:val="2"/>
            <w:tcBorders>
              <w:left w:val="single" w:sz="12" w:space="0" w:color="000000"/>
            </w:tcBorders>
            <w:vAlign w:val="center"/>
          </w:tcPr>
          <w:p w14:paraId="7BC0732A" w14:textId="77777777" w:rsidR="00A844ED" w:rsidRDefault="00A844ED" w:rsidP="00856807">
            <w:pPr>
              <w:pStyle w:val="ListParagraph"/>
              <w:numPr>
                <w:ilvl w:val="0"/>
                <w:numId w:val="13"/>
              </w:numPr>
              <w:ind w:left="601" w:hanging="601"/>
              <w:jc w:val="left"/>
              <w:rPr>
                <w:rFonts w:cs="Arial"/>
                <w:sz w:val="20"/>
              </w:rPr>
            </w:pPr>
            <w:bookmarkStart w:id="52" w:name="_Ref535395985"/>
            <w:r>
              <w:rPr>
                <w:rFonts w:cs="Arial"/>
                <w:sz w:val="20"/>
              </w:rPr>
              <w:t>Research and apply codes, Acts, regulations, by-laws and standards applicable to:</w:t>
            </w:r>
            <w:bookmarkEnd w:id="52"/>
          </w:p>
          <w:p w14:paraId="210F0B32" w14:textId="77777777" w:rsidR="00A844ED" w:rsidRDefault="00A844ED" w:rsidP="00856807">
            <w:pPr>
              <w:pStyle w:val="ListParagraph"/>
              <w:numPr>
                <w:ilvl w:val="0"/>
                <w:numId w:val="12"/>
              </w:numPr>
              <w:ind w:left="1026"/>
              <w:jc w:val="left"/>
              <w:rPr>
                <w:rFonts w:cs="Arial"/>
                <w:sz w:val="20"/>
              </w:rPr>
            </w:pPr>
            <w:r>
              <w:rPr>
                <w:rFonts w:cs="Arial"/>
                <w:sz w:val="20"/>
              </w:rPr>
              <w:t>Construction of the particular building project</w:t>
            </w:r>
          </w:p>
          <w:p w14:paraId="592D373B" w14:textId="77777777" w:rsidR="00A844ED" w:rsidRDefault="00A844ED" w:rsidP="00856807">
            <w:pPr>
              <w:pStyle w:val="ListParagraph"/>
              <w:numPr>
                <w:ilvl w:val="0"/>
                <w:numId w:val="12"/>
              </w:numPr>
              <w:ind w:left="1026"/>
              <w:jc w:val="left"/>
              <w:rPr>
                <w:rFonts w:cs="Arial"/>
                <w:sz w:val="20"/>
              </w:rPr>
            </w:pPr>
            <w:r>
              <w:rPr>
                <w:rFonts w:cs="Arial"/>
                <w:sz w:val="20"/>
              </w:rPr>
              <w:t>Insurance</w:t>
            </w:r>
          </w:p>
          <w:p w14:paraId="36ACC9DF" w14:textId="77777777" w:rsidR="00A844ED" w:rsidRDefault="00A844ED" w:rsidP="00856807">
            <w:pPr>
              <w:pStyle w:val="ListParagraph"/>
              <w:numPr>
                <w:ilvl w:val="0"/>
                <w:numId w:val="12"/>
              </w:numPr>
              <w:ind w:left="1026"/>
              <w:jc w:val="left"/>
              <w:rPr>
                <w:rFonts w:cs="Arial"/>
                <w:sz w:val="20"/>
              </w:rPr>
            </w:pPr>
            <w:r>
              <w:rPr>
                <w:rFonts w:cs="Arial"/>
                <w:sz w:val="20"/>
              </w:rPr>
              <w:t>Sustainability</w:t>
            </w:r>
          </w:p>
          <w:p w14:paraId="1DC93805" w14:textId="77777777" w:rsidR="00A844ED" w:rsidRPr="000B332C" w:rsidRDefault="00A844ED" w:rsidP="00856807">
            <w:pPr>
              <w:pStyle w:val="ListParagraph"/>
              <w:numPr>
                <w:ilvl w:val="0"/>
                <w:numId w:val="12"/>
              </w:numPr>
              <w:ind w:left="1026"/>
              <w:jc w:val="left"/>
              <w:rPr>
                <w:rFonts w:cs="Arial"/>
                <w:sz w:val="20"/>
              </w:rPr>
            </w:pPr>
            <w:r>
              <w:rPr>
                <w:rFonts w:cs="Arial"/>
                <w:sz w:val="20"/>
              </w:rPr>
              <w:t>Environmental matters</w:t>
            </w:r>
          </w:p>
        </w:tc>
        <w:permStart w:id="648501384"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B76E0A5"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648501384" w:displacedByCustomXml="prev"/>
        <w:permStart w:id="380775193"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A950910"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80775193" w:displacedByCustomXml="prev"/>
      </w:tr>
      <w:tr w:rsidR="00A844ED" w:rsidRPr="00696855" w14:paraId="02D1E384" w14:textId="77777777" w:rsidTr="00CA29C4">
        <w:trPr>
          <w:trHeight w:val="25"/>
        </w:trPr>
        <w:tc>
          <w:tcPr>
            <w:tcW w:w="6093" w:type="dxa"/>
            <w:gridSpan w:val="2"/>
            <w:tcBorders>
              <w:left w:val="single" w:sz="12" w:space="0" w:color="000000"/>
            </w:tcBorders>
            <w:vAlign w:val="center"/>
          </w:tcPr>
          <w:p w14:paraId="5D1815DA" w14:textId="77777777" w:rsidR="00A844ED" w:rsidRDefault="00A844ED" w:rsidP="00856807">
            <w:pPr>
              <w:pStyle w:val="ListParagraph"/>
              <w:numPr>
                <w:ilvl w:val="0"/>
                <w:numId w:val="13"/>
              </w:numPr>
              <w:ind w:left="601" w:hanging="601"/>
              <w:jc w:val="left"/>
              <w:rPr>
                <w:rFonts w:cs="Arial"/>
                <w:sz w:val="20"/>
              </w:rPr>
            </w:pPr>
            <w:bookmarkStart w:id="53" w:name="_Ref535396779"/>
            <w:r>
              <w:rPr>
                <w:rFonts w:cs="Arial"/>
                <w:sz w:val="20"/>
              </w:rPr>
              <w:t>Set up and administer financial systems in compliance with legislation, including:</w:t>
            </w:r>
            <w:bookmarkEnd w:id="53"/>
          </w:p>
          <w:p w14:paraId="000B3819" w14:textId="77777777" w:rsidR="00A844ED" w:rsidRDefault="00A844ED" w:rsidP="00856807">
            <w:pPr>
              <w:pStyle w:val="ListParagraph"/>
              <w:numPr>
                <w:ilvl w:val="0"/>
                <w:numId w:val="12"/>
              </w:numPr>
              <w:ind w:left="1026"/>
              <w:jc w:val="left"/>
              <w:rPr>
                <w:rFonts w:cs="Arial"/>
                <w:sz w:val="20"/>
              </w:rPr>
            </w:pPr>
            <w:r>
              <w:rPr>
                <w:rFonts w:cs="Arial"/>
                <w:sz w:val="20"/>
              </w:rPr>
              <w:t>Payroll, including payment of wages, and subcontractor and supplier invoices</w:t>
            </w:r>
          </w:p>
          <w:p w14:paraId="4973B9C6" w14:textId="77777777" w:rsidR="00A844ED" w:rsidRDefault="00A844ED" w:rsidP="00856807">
            <w:pPr>
              <w:pStyle w:val="ListParagraph"/>
              <w:numPr>
                <w:ilvl w:val="0"/>
                <w:numId w:val="12"/>
              </w:numPr>
              <w:ind w:left="1026"/>
              <w:jc w:val="left"/>
              <w:rPr>
                <w:rFonts w:cs="Arial"/>
                <w:sz w:val="20"/>
              </w:rPr>
            </w:pPr>
            <w:r>
              <w:rPr>
                <w:rFonts w:cs="Arial"/>
                <w:sz w:val="20"/>
              </w:rPr>
              <w:t>GST systems in compliance with legislation</w:t>
            </w:r>
          </w:p>
        </w:tc>
        <w:permStart w:id="663438688"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AABE9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663438688" w:displacedByCustomXml="prev"/>
        <w:permStart w:id="1027308333"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C5E904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27308333" w:displacedByCustomXml="prev"/>
      </w:tr>
      <w:tr w:rsidR="00A844ED" w:rsidRPr="00696855" w14:paraId="3C77CD79" w14:textId="77777777" w:rsidTr="00CA29C4">
        <w:trPr>
          <w:trHeight w:val="25"/>
        </w:trPr>
        <w:tc>
          <w:tcPr>
            <w:tcW w:w="6093" w:type="dxa"/>
            <w:gridSpan w:val="2"/>
            <w:tcBorders>
              <w:left w:val="single" w:sz="12" w:space="0" w:color="000000"/>
            </w:tcBorders>
            <w:vAlign w:val="center"/>
          </w:tcPr>
          <w:p w14:paraId="4911EBD6" w14:textId="77777777" w:rsidR="00A844ED" w:rsidRDefault="00A844ED" w:rsidP="00856807">
            <w:pPr>
              <w:pStyle w:val="ListParagraph"/>
              <w:keepNext/>
              <w:numPr>
                <w:ilvl w:val="0"/>
                <w:numId w:val="13"/>
              </w:numPr>
              <w:ind w:left="601" w:hanging="601"/>
              <w:jc w:val="left"/>
              <w:rPr>
                <w:rFonts w:cs="Arial"/>
                <w:sz w:val="20"/>
              </w:rPr>
            </w:pPr>
            <w:bookmarkStart w:id="54" w:name="_Ref535396774"/>
            <w:r>
              <w:rPr>
                <w:rFonts w:cs="Arial"/>
                <w:sz w:val="20"/>
              </w:rPr>
              <w:t>Meet building contract obligations through:</w:t>
            </w:r>
            <w:bookmarkEnd w:id="54"/>
          </w:p>
          <w:p w14:paraId="4F914304" w14:textId="77777777" w:rsidR="00A844ED" w:rsidRDefault="00A844ED" w:rsidP="00856807">
            <w:pPr>
              <w:pStyle w:val="ListParagraph"/>
              <w:numPr>
                <w:ilvl w:val="0"/>
                <w:numId w:val="12"/>
              </w:numPr>
              <w:ind w:left="1026"/>
              <w:jc w:val="left"/>
              <w:rPr>
                <w:rFonts w:cs="Arial"/>
                <w:sz w:val="20"/>
              </w:rPr>
            </w:pPr>
            <w:r>
              <w:rPr>
                <w:rFonts w:cs="Arial"/>
                <w:sz w:val="20"/>
              </w:rPr>
              <w:t>Observing common law principles, legislation, regulations, fair trading requirements</w:t>
            </w:r>
          </w:p>
          <w:p w14:paraId="12C4CBDE" w14:textId="77777777" w:rsidR="00A844ED" w:rsidRDefault="00A844ED" w:rsidP="00856807">
            <w:pPr>
              <w:pStyle w:val="ListParagraph"/>
              <w:numPr>
                <w:ilvl w:val="0"/>
                <w:numId w:val="12"/>
              </w:numPr>
              <w:ind w:left="1026"/>
              <w:jc w:val="left"/>
              <w:rPr>
                <w:rFonts w:cs="Arial"/>
                <w:sz w:val="20"/>
              </w:rPr>
            </w:pPr>
            <w:r>
              <w:rPr>
                <w:rFonts w:cs="Arial"/>
                <w:sz w:val="20"/>
              </w:rPr>
              <w:t xml:space="preserve">Selecting the correct form of contract for the project </w:t>
            </w:r>
          </w:p>
          <w:p w14:paraId="22CDCE34" w14:textId="77777777" w:rsidR="00A844ED" w:rsidRDefault="00A844ED" w:rsidP="00856807">
            <w:pPr>
              <w:pStyle w:val="ListParagraph"/>
              <w:numPr>
                <w:ilvl w:val="0"/>
                <w:numId w:val="12"/>
              </w:numPr>
              <w:ind w:left="1026"/>
              <w:jc w:val="left"/>
              <w:rPr>
                <w:rFonts w:cs="Arial"/>
                <w:sz w:val="20"/>
              </w:rPr>
            </w:pPr>
            <w:r>
              <w:rPr>
                <w:rFonts w:cs="Arial"/>
                <w:sz w:val="20"/>
              </w:rPr>
              <w:t>Carrying out the work in accordance with contractual obligations</w:t>
            </w:r>
          </w:p>
          <w:p w14:paraId="4C6C7077" w14:textId="77777777" w:rsidR="00A844ED" w:rsidRPr="00192495" w:rsidRDefault="00A844ED" w:rsidP="00856807">
            <w:pPr>
              <w:pStyle w:val="ListParagraph"/>
              <w:numPr>
                <w:ilvl w:val="0"/>
                <w:numId w:val="12"/>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04407055"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235B5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4407055" w:displacedByCustomXml="prev"/>
        <w:permStart w:id="199631914"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2734DAE"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99631914" w:displacedByCustomXml="prev"/>
      </w:tr>
      <w:tr w:rsidR="00A844ED" w:rsidRPr="005E24F1" w14:paraId="6F4B19F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B127CD0" w14:textId="77777777" w:rsidR="00A844ED" w:rsidRPr="005E24F1" w:rsidRDefault="00A844ED" w:rsidP="00CA29C4">
            <w:pPr>
              <w:ind w:left="34"/>
              <w:jc w:val="center"/>
              <w:rPr>
                <w:rFonts w:cs="Arial"/>
                <w:b/>
                <w:sz w:val="20"/>
              </w:rPr>
            </w:pPr>
            <w:r>
              <w:rPr>
                <w:rFonts w:cs="Arial"/>
                <w:b/>
                <w:sz w:val="20"/>
              </w:rPr>
              <w:t xml:space="preserve">2 Industrial relations obligations </w:t>
            </w:r>
          </w:p>
        </w:tc>
      </w:tr>
      <w:tr w:rsidR="00A844ED" w:rsidRPr="00696855" w14:paraId="2C9DDCDB" w14:textId="77777777" w:rsidTr="00CA29C4">
        <w:trPr>
          <w:trHeight w:val="25"/>
        </w:trPr>
        <w:tc>
          <w:tcPr>
            <w:tcW w:w="6093" w:type="dxa"/>
            <w:gridSpan w:val="2"/>
            <w:tcBorders>
              <w:left w:val="single" w:sz="12" w:space="0" w:color="000000"/>
            </w:tcBorders>
            <w:vAlign w:val="center"/>
          </w:tcPr>
          <w:p w14:paraId="2F2F1F59" w14:textId="77777777" w:rsidR="00A844ED" w:rsidRPr="00D70329" w:rsidRDefault="00A844ED" w:rsidP="00856807">
            <w:pPr>
              <w:pStyle w:val="ListParagraph"/>
              <w:numPr>
                <w:ilvl w:val="0"/>
                <w:numId w:val="9"/>
              </w:numPr>
              <w:ind w:left="601" w:hanging="601"/>
              <w:jc w:val="left"/>
              <w:rPr>
                <w:rFonts w:cs="Arial"/>
                <w:sz w:val="20"/>
              </w:rPr>
            </w:pPr>
            <w:bookmarkStart w:id="55" w:name="_Ref535397130"/>
            <w:bookmarkStart w:id="56" w:name="_Ref535397718"/>
            <w:r>
              <w:rPr>
                <w:rFonts w:cs="Arial"/>
                <w:sz w:val="20"/>
              </w:rPr>
              <w:t>Research and apply relevant industrial relations policies and obligations</w:t>
            </w:r>
            <w:bookmarkEnd w:id="55"/>
            <w:r>
              <w:rPr>
                <w:rFonts w:cs="Arial"/>
                <w:sz w:val="20"/>
              </w:rPr>
              <w:t>, referring to relevant authorities</w:t>
            </w:r>
            <w:bookmarkEnd w:id="56"/>
          </w:p>
        </w:tc>
        <w:permStart w:id="934741723"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DD26948"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934741723" w:displacedByCustomXml="prev"/>
        <w:permStart w:id="310844010"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C1DC1B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10844010" w:displacedByCustomXml="prev"/>
      </w:tr>
      <w:tr w:rsidR="00A844ED" w:rsidRPr="00696855" w14:paraId="221CF34E" w14:textId="77777777" w:rsidTr="00CA29C4">
        <w:trPr>
          <w:trHeight w:val="25"/>
        </w:trPr>
        <w:tc>
          <w:tcPr>
            <w:tcW w:w="6093" w:type="dxa"/>
            <w:gridSpan w:val="2"/>
            <w:tcBorders>
              <w:left w:val="single" w:sz="12" w:space="0" w:color="000000"/>
            </w:tcBorders>
            <w:vAlign w:val="center"/>
          </w:tcPr>
          <w:p w14:paraId="3F2E80B2" w14:textId="77777777" w:rsidR="00A844ED" w:rsidRPr="00D70329" w:rsidRDefault="00A844ED" w:rsidP="00856807">
            <w:pPr>
              <w:pStyle w:val="ListParagraph"/>
              <w:numPr>
                <w:ilvl w:val="0"/>
                <w:numId w:val="8"/>
              </w:numPr>
              <w:ind w:left="601" w:hanging="601"/>
              <w:jc w:val="left"/>
              <w:rPr>
                <w:rFonts w:cs="Arial"/>
                <w:sz w:val="20"/>
              </w:rPr>
            </w:pPr>
            <w:bookmarkStart w:id="57" w:name="_Ref535397139"/>
            <w:r>
              <w:rPr>
                <w:rFonts w:cs="Arial"/>
                <w:sz w:val="20"/>
              </w:rPr>
              <w:t>Identify and contract subcontract companies that comply with company policy and obligations.</w:t>
            </w:r>
            <w:bookmarkEnd w:id="57"/>
          </w:p>
        </w:tc>
        <w:permStart w:id="331881657"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60BFCE9"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31881657" w:displacedByCustomXml="prev"/>
        <w:permStart w:id="1857245091"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F26517"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857245091" w:displacedByCustomXml="prev"/>
      </w:tr>
      <w:tr w:rsidR="00A844ED" w:rsidRPr="00696855" w14:paraId="282F15D0" w14:textId="77777777" w:rsidTr="00CA29C4">
        <w:trPr>
          <w:trHeight w:val="25"/>
        </w:trPr>
        <w:tc>
          <w:tcPr>
            <w:tcW w:w="6093" w:type="dxa"/>
            <w:gridSpan w:val="2"/>
            <w:tcBorders>
              <w:left w:val="single" w:sz="12" w:space="0" w:color="000000"/>
            </w:tcBorders>
            <w:vAlign w:val="center"/>
          </w:tcPr>
          <w:p w14:paraId="4BAEC9E8" w14:textId="77777777" w:rsidR="00A844ED" w:rsidRPr="00D70329" w:rsidRDefault="00A844ED" w:rsidP="00856807">
            <w:pPr>
              <w:pStyle w:val="ListParagraph"/>
              <w:numPr>
                <w:ilvl w:val="0"/>
                <w:numId w:val="9"/>
              </w:numPr>
              <w:ind w:left="601" w:hanging="601"/>
              <w:jc w:val="left"/>
              <w:rPr>
                <w:rFonts w:cs="Arial"/>
                <w:sz w:val="20"/>
              </w:rPr>
            </w:pPr>
            <w:bookmarkStart w:id="58" w:name="_Ref535397143"/>
            <w:r>
              <w:rPr>
                <w:rFonts w:cs="Arial"/>
                <w:sz w:val="20"/>
              </w:rPr>
              <w:t>Apply relevant awards to contracts.</w:t>
            </w:r>
            <w:bookmarkEnd w:id="58"/>
          </w:p>
        </w:tc>
        <w:permStart w:id="1522161224"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B84A991"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22161224" w:displacedByCustomXml="prev"/>
        <w:permStart w:id="1093154033"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B69E2CF"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93154033" w:displacedByCustomXml="prev"/>
      </w:tr>
      <w:tr w:rsidR="00A844ED" w:rsidRPr="00696855" w14:paraId="5FB003D5" w14:textId="77777777" w:rsidTr="00CA29C4">
        <w:trPr>
          <w:trHeight w:val="25"/>
        </w:trPr>
        <w:tc>
          <w:tcPr>
            <w:tcW w:w="6093" w:type="dxa"/>
            <w:gridSpan w:val="2"/>
            <w:tcBorders>
              <w:left w:val="single" w:sz="12" w:space="0" w:color="000000"/>
            </w:tcBorders>
            <w:vAlign w:val="center"/>
          </w:tcPr>
          <w:p w14:paraId="316494B8" w14:textId="77777777" w:rsidR="00A844ED" w:rsidRPr="00D70329" w:rsidRDefault="00A844ED" w:rsidP="00856807">
            <w:pPr>
              <w:pStyle w:val="ListParagraph"/>
              <w:numPr>
                <w:ilvl w:val="0"/>
                <w:numId w:val="9"/>
              </w:numPr>
              <w:ind w:left="601" w:hanging="601"/>
              <w:jc w:val="left"/>
              <w:rPr>
                <w:rFonts w:cs="Arial"/>
                <w:sz w:val="20"/>
              </w:rPr>
            </w:pPr>
            <w:bookmarkStart w:id="59" w:name="_Ref535397147"/>
            <w:r>
              <w:rPr>
                <w:rFonts w:cs="Arial"/>
                <w:sz w:val="20"/>
              </w:rPr>
              <w:t>Use workplace agreements in accordance with company policy.</w:t>
            </w:r>
            <w:bookmarkEnd w:id="59"/>
          </w:p>
        </w:tc>
        <w:permStart w:id="1655728854"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AAA2D9C"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55728854" w:displacedByCustomXml="prev"/>
        <w:permStart w:id="1138444704"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DA4A08C"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138444704" w:displacedByCustomXml="prev"/>
      </w:tr>
      <w:tr w:rsidR="00A844ED" w:rsidRPr="00696855" w14:paraId="00855AA7" w14:textId="77777777" w:rsidTr="00CA29C4">
        <w:trPr>
          <w:trHeight w:val="25"/>
        </w:trPr>
        <w:tc>
          <w:tcPr>
            <w:tcW w:w="6093" w:type="dxa"/>
            <w:gridSpan w:val="2"/>
            <w:tcBorders>
              <w:left w:val="single" w:sz="12" w:space="0" w:color="000000"/>
            </w:tcBorders>
            <w:vAlign w:val="center"/>
          </w:tcPr>
          <w:p w14:paraId="7E8FEEA6" w14:textId="77777777" w:rsidR="00A844ED" w:rsidRPr="00D70329" w:rsidRDefault="00A844ED" w:rsidP="00856807">
            <w:pPr>
              <w:pStyle w:val="ListParagraph"/>
              <w:numPr>
                <w:ilvl w:val="0"/>
                <w:numId w:val="9"/>
              </w:numPr>
              <w:ind w:left="601" w:hanging="601"/>
              <w:jc w:val="left"/>
              <w:rPr>
                <w:rFonts w:cs="Arial"/>
                <w:sz w:val="20"/>
              </w:rPr>
            </w:pPr>
            <w:bookmarkStart w:id="60" w:name="_Ref535397150"/>
            <w:r>
              <w:rPr>
                <w:rFonts w:cs="Arial"/>
                <w:sz w:val="20"/>
              </w:rPr>
              <w:t>Take proactive measures to ensure discrimination and harassment and not practiced in the workplace, referring to anti-discrimination and equal employment opportunity legislation.</w:t>
            </w:r>
            <w:bookmarkEnd w:id="60"/>
            <w:r>
              <w:rPr>
                <w:rFonts w:cs="Arial"/>
                <w:sz w:val="20"/>
              </w:rPr>
              <w:t xml:space="preserve"> </w:t>
            </w:r>
          </w:p>
        </w:tc>
        <w:permStart w:id="1034962426"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2C3423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034962426" w:displacedByCustomXml="prev"/>
        <w:permStart w:id="165163211"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CF8DF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65163211" w:displacedByCustomXml="prev"/>
      </w:tr>
      <w:tr w:rsidR="00A844ED" w:rsidRPr="00696855" w14:paraId="5E1CC499" w14:textId="77777777" w:rsidTr="00CA29C4">
        <w:trPr>
          <w:trHeight w:val="25"/>
        </w:trPr>
        <w:tc>
          <w:tcPr>
            <w:tcW w:w="6093" w:type="dxa"/>
            <w:gridSpan w:val="2"/>
            <w:tcBorders>
              <w:left w:val="single" w:sz="12" w:space="0" w:color="000000"/>
            </w:tcBorders>
            <w:vAlign w:val="center"/>
          </w:tcPr>
          <w:p w14:paraId="16F37510" w14:textId="77777777" w:rsidR="00A844ED" w:rsidRDefault="00A844ED" w:rsidP="00856807">
            <w:pPr>
              <w:pStyle w:val="ListParagraph"/>
              <w:numPr>
                <w:ilvl w:val="0"/>
                <w:numId w:val="9"/>
              </w:numPr>
              <w:ind w:left="601" w:hanging="601"/>
              <w:jc w:val="left"/>
              <w:rPr>
                <w:rFonts w:cs="Arial"/>
                <w:sz w:val="20"/>
              </w:rPr>
            </w:pPr>
            <w:bookmarkStart w:id="61" w:name="_Ref535397154"/>
            <w:r>
              <w:rPr>
                <w:rFonts w:cs="Arial"/>
                <w:sz w:val="20"/>
              </w:rPr>
              <w:t>Identify and apply provisions of training agreements.</w:t>
            </w:r>
            <w:bookmarkEnd w:id="61"/>
          </w:p>
        </w:tc>
        <w:permStart w:id="313536201"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4DEA9B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13536201" w:displacedByCustomXml="prev"/>
        <w:permStart w:id="1186426572"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220B6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186426572" w:displacedByCustomXml="prev"/>
      </w:tr>
      <w:tr w:rsidR="00A844ED" w:rsidRPr="00696855" w14:paraId="69081F87" w14:textId="77777777" w:rsidTr="00CA29C4">
        <w:trPr>
          <w:trHeight w:val="25"/>
        </w:trPr>
        <w:tc>
          <w:tcPr>
            <w:tcW w:w="6093" w:type="dxa"/>
            <w:gridSpan w:val="2"/>
            <w:tcBorders>
              <w:left w:val="single" w:sz="12" w:space="0" w:color="000000"/>
            </w:tcBorders>
            <w:vAlign w:val="center"/>
          </w:tcPr>
          <w:p w14:paraId="10AF1713" w14:textId="77777777" w:rsidR="00A844ED" w:rsidRDefault="00A844ED" w:rsidP="00856807">
            <w:pPr>
              <w:pStyle w:val="ListParagraph"/>
              <w:numPr>
                <w:ilvl w:val="0"/>
                <w:numId w:val="9"/>
              </w:numPr>
              <w:ind w:left="601" w:hanging="601"/>
              <w:jc w:val="left"/>
              <w:rPr>
                <w:rFonts w:cs="Arial"/>
                <w:sz w:val="20"/>
              </w:rPr>
            </w:pPr>
            <w:bookmarkStart w:id="62" w:name="_Ref535397159"/>
            <w:r>
              <w:rPr>
                <w:rFonts w:cs="Arial"/>
                <w:sz w:val="20"/>
              </w:rPr>
              <w:t>Make available to employees any reference material on access to industrial relations or legal information.</w:t>
            </w:r>
            <w:bookmarkEnd w:id="62"/>
            <w:r>
              <w:rPr>
                <w:rFonts w:cs="Arial"/>
                <w:sz w:val="20"/>
              </w:rPr>
              <w:t xml:space="preserve"> </w:t>
            </w:r>
          </w:p>
        </w:tc>
        <w:permStart w:id="586755902"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814E030"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86755902" w:displacedByCustomXml="prev"/>
        <w:permStart w:id="449118998"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E9525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49118998" w:displacedByCustomXml="prev"/>
      </w:tr>
      <w:tr w:rsidR="00A844ED" w:rsidRPr="005E24F1" w14:paraId="7ACC7876"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7AE7507" w14:textId="77777777" w:rsidR="00A844ED" w:rsidRPr="005E24F1" w:rsidRDefault="00A844ED" w:rsidP="00CA29C4">
            <w:pPr>
              <w:ind w:left="601" w:hanging="567"/>
              <w:jc w:val="center"/>
              <w:rPr>
                <w:rFonts w:cs="Arial"/>
                <w:b/>
                <w:sz w:val="20"/>
              </w:rPr>
            </w:pPr>
            <w:r>
              <w:rPr>
                <w:rFonts w:cs="Arial"/>
                <w:b/>
                <w:sz w:val="20"/>
              </w:rPr>
              <w:t xml:space="preserve">3 Dispute resolution processes </w:t>
            </w:r>
          </w:p>
        </w:tc>
      </w:tr>
      <w:tr w:rsidR="00A844ED" w:rsidRPr="00696855" w14:paraId="44DFAE14" w14:textId="77777777" w:rsidTr="00CA29C4">
        <w:trPr>
          <w:trHeight w:val="25"/>
        </w:trPr>
        <w:tc>
          <w:tcPr>
            <w:tcW w:w="6093" w:type="dxa"/>
            <w:gridSpan w:val="2"/>
            <w:tcBorders>
              <w:left w:val="single" w:sz="12" w:space="0" w:color="000000"/>
            </w:tcBorders>
            <w:vAlign w:val="center"/>
          </w:tcPr>
          <w:p w14:paraId="11364EDD" w14:textId="77777777" w:rsidR="00A844ED" w:rsidRPr="00D70329" w:rsidRDefault="00A844ED" w:rsidP="00856807">
            <w:pPr>
              <w:pStyle w:val="ListParagraph"/>
              <w:numPr>
                <w:ilvl w:val="0"/>
                <w:numId w:val="11"/>
              </w:numPr>
              <w:ind w:left="601" w:hanging="601"/>
              <w:jc w:val="left"/>
              <w:rPr>
                <w:rFonts w:cs="Arial"/>
                <w:sz w:val="20"/>
              </w:rPr>
            </w:pPr>
            <w:bookmarkStart w:id="63" w:name="_Ref535397163"/>
            <w:r>
              <w:rPr>
                <w:rFonts w:cs="Arial"/>
                <w:sz w:val="20"/>
              </w:rPr>
              <w:t>Apply organisational dispute resolution processes.</w:t>
            </w:r>
            <w:bookmarkEnd w:id="63"/>
          </w:p>
        </w:tc>
        <w:permStart w:id="355015434"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B7C41D5"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55015434" w:displacedByCustomXml="prev"/>
        <w:permStart w:id="1512183414"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F6888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512183414" w:displacedByCustomXml="prev"/>
      </w:tr>
      <w:tr w:rsidR="00A844ED" w:rsidRPr="00696855" w14:paraId="75073EC6" w14:textId="77777777" w:rsidTr="00CA29C4">
        <w:trPr>
          <w:trHeight w:val="25"/>
        </w:trPr>
        <w:tc>
          <w:tcPr>
            <w:tcW w:w="6093" w:type="dxa"/>
            <w:gridSpan w:val="2"/>
            <w:tcBorders>
              <w:left w:val="single" w:sz="12" w:space="0" w:color="000000"/>
            </w:tcBorders>
            <w:vAlign w:val="center"/>
          </w:tcPr>
          <w:p w14:paraId="542620B6" w14:textId="77777777" w:rsidR="00A844ED" w:rsidRDefault="00A844ED" w:rsidP="00856807">
            <w:pPr>
              <w:pStyle w:val="ListParagraph"/>
              <w:numPr>
                <w:ilvl w:val="0"/>
                <w:numId w:val="11"/>
              </w:numPr>
              <w:ind w:left="601" w:hanging="601"/>
              <w:jc w:val="left"/>
              <w:rPr>
                <w:rFonts w:cs="Arial"/>
                <w:sz w:val="20"/>
              </w:rPr>
            </w:pPr>
            <w:bookmarkStart w:id="64" w:name="_Ref535397168"/>
            <w:r>
              <w:rPr>
                <w:rFonts w:cs="Arial"/>
                <w:sz w:val="20"/>
              </w:rPr>
              <w:t>Deal with customer complaints according to company policy.</w:t>
            </w:r>
            <w:bookmarkEnd w:id="64"/>
          </w:p>
        </w:tc>
        <w:permStart w:id="1831025760"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5C1D216"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1831025760" w:displacedByCustomXml="prev"/>
        <w:permStart w:id="33304401"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A58C62"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33304401" w:displacedByCustomXml="prev"/>
      </w:tr>
      <w:tr w:rsidR="00A844ED" w:rsidRPr="00696855" w14:paraId="24295055" w14:textId="77777777" w:rsidTr="00CA29C4">
        <w:trPr>
          <w:trHeight w:val="25"/>
        </w:trPr>
        <w:tc>
          <w:tcPr>
            <w:tcW w:w="6093" w:type="dxa"/>
            <w:gridSpan w:val="2"/>
            <w:tcBorders>
              <w:left w:val="single" w:sz="12" w:space="0" w:color="000000"/>
            </w:tcBorders>
            <w:vAlign w:val="center"/>
          </w:tcPr>
          <w:p w14:paraId="32003475" w14:textId="77777777" w:rsidR="00A844ED" w:rsidRDefault="00A844ED" w:rsidP="00856807">
            <w:pPr>
              <w:pStyle w:val="ListParagraph"/>
              <w:numPr>
                <w:ilvl w:val="0"/>
                <w:numId w:val="11"/>
              </w:numPr>
              <w:ind w:left="601" w:hanging="601"/>
              <w:jc w:val="left"/>
              <w:rPr>
                <w:rFonts w:cs="Arial"/>
                <w:sz w:val="20"/>
              </w:rPr>
            </w:pPr>
            <w:bookmarkStart w:id="65" w:name="_Ref535397172"/>
            <w:r>
              <w:rPr>
                <w:rFonts w:cs="Arial"/>
                <w:sz w:val="20"/>
              </w:rPr>
              <w:t>Document disputes, recording and maintaining outcomes.</w:t>
            </w:r>
            <w:bookmarkEnd w:id="65"/>
          </w:p>
        </w:tc>
        <w:permStart w:id="2007892807"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CE9302A"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2007892807" w:displacedByCustomXml="prev"/>
        <w:permStart w:id="406848492"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E995EC"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06848492" w:displacedByCustomXml="prev"/>
      </w:tr>
      <w:tr w:rsidR="00A844ED" w:rsidRPr="00696855" w14:paraId="276D80ED" w14:textId="77777777" w:rsidTr="00CA29C4">
        <w:trPr>
          <w:trHeight w:val="25"/>
        </w:trPr>
        <w:tc>
          <w:tcPr>
            <w:tcW w:w="6093" w:type="dxa"/>
            <w:gridSpan w:val="2"/>
            <w:tcBorders>
              <w:left w:val="single" w:sz="12" w:space="0" w:color="000000"/>
            </w:tcBorders>
            <w:vAlign w:val="center"/>
          </w:tcPr>
          <w:p w14:paraId="5FFB9F4C" w14:textId="77777777" w:rsidR="00A844ED" w:rsidRDefault="00A844ED" w:rsidP="00856807">
            <w:pPr>
              <w:pStyle w:val="ListParagraph"/>
              <w:numPr>
                <w:ilvl w:val="0"/>
                <w:numId w:val="11"/>
              </w:numPr>
              <w:ind w:left="601" w:hanging="601"/>
              <w:jc w:val="left"/>
              <w:rPr>
                <w:rFonts w:cs="Arial"/>
                <w:sz w:val="20"/>
              </w:rPr>
            </w:pPr>
            <w:bookmarkStart w:id="66" w:name="_Ref535397674"/>
            <w:r w:rsidRPr="00001CC7">
              <w:rPr>
                <w:rFonts w:cs="Arial"/>
                <w:sz w:val="20"/>
              </w:rPr>
              <w:t>Effectively communicate using the following methods:</w:t>
            </w:r>
            <w:bookmarkEnd w:id="66"/>
          </w:p>
          <w:p w14:paraId="531B1F51" w14:textId="77777777" w:rsidR="00A844ED" w:rsidRDefault="00A844ED" w:rsidP="00856807">
            <w:pPr>
              <w:pStyle w:val="ListParagraph"/>
              <w:numPr>
                <w:ilvl w:val="0"/>
                <w:numId w:val="12"/>
              </w:numPr>
              <w:ind w:left="1026"/>
              <w:jc w:val="left"/>
              <w:rPr>
                <w:rFonts w:cs="Arial"/>
                <w:sz w:val="20"/>
              </w:rPr>
            </w:pPr>
            <w:r>
              <w:rPr>
                <w:rFonts w:cs="Arial"/>
                <w:sz w:val="20"/>
              </w:rPr>
              <w:t>L</w:t>
            </w:r>
            <w:r w:rsidRPr="00001CC7">
              <w:rPr>
                <w:rFonts w:cs="Arial"/>
                <w:sz w:val="20"/>
              </w:rPr>
              <w:t>anguage/concepts appropriate to cultural differences</w:t>
            </w:r>
          </w:p>
          <w:p w14:paraId="528D582B" w14:textId="77777777" w:rsidR="00A844ED" w:rsidRDefault="00A844ED" w:rsidP="00856807">
            <w:pPr>
              <w:pStyle w:val="ListParagraph"/>
              <w:numPr>
                <w:ilvl w:val="0"/>
                <w:numId w:val="12"/>
              </w:numPr>
              <w:ind w:left="1026"/>
              <w:jc w:val="left"/>
              <w:rPr>
                <w:rFonts w:cs="Arial"/>
                <w:sz w:val="20"/>
              </w:rPr>
            </w:pPr>
            <w:r w:rsidRPr="00001CC7">
              <w:rPr>
                <w:rFonts w:cs="Arial"/>
                <w:sz w:val="20"/>
              </w:rPr>
              <w:t>Non-verbal communication</w:t>
            </w:r>
          </w:p>
          <w:p w14:paraId="137C3920" w14:textId="77777777" w:rsidR="00A844ED" w:rsidRPr="00001CC7" w:rsidRDefault="00A844ED" w:rsidP="00856807">
            <w:pPr>
              <w:pStyle w:val="ListParagraph"/>
              <w:numPr>
                <w:ilvl w:val="0"/>
                <w:numId w:val="12"/>
              </w:numPr>
              <w:ind w:left="1026"/>
              <w:jc w:val="left"/>
              <w:rPr>
                <w:rFonts w:cs="Arial"/>
                <w:sz w:val="20"/>
              </w:rPr>
            </w:pPr>
            <w:r>
              <w:rPr>
                <w:rFonts w:cs="Arial"/>
                <w:sz w:val="20"/>
              </w:rPr>
              <w:t>Written skills – using memo, letter, facsimile or email</w:t>
            </w:r>
          </w:p>
        </w:tc>
        <w:permStart w:id="599270165"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FA82963"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599270165" w:displacedByCustomXml="prev"/>
        <w:permStart w:id="491327405"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1488D9D" w14:textId="77777777" w:rsidR="00A844ED" w:rsidRPr="00696855" w:rsidRDefault="00A844ED" w:rsidP="00CA29C4">
                <w:pPr>
                  <w:jc w:val="center"/>
                  <w:rPr>
                    <w:rFonts w:cs="Arial"/>
                    <w:sz w:val="20"/>
                  </w:rPr>
                </w:pPr>
                <w:r>
                  <w:rPr>
                    <w:rFonts w:ascii="Arial" w:hAnsi="Arial" w:cs="Arial"/>
                    <w:sz w:val="44"/>
                    <w:szCs w:val="44"/>
                  </w:rPr>
                  <w:sym w:font="Wingdings" w:char="F0A8"/>
                </w:r>
              </w:p>
            </w:tc>
          </w:sdtContent>
        </w:sdt>
        <w:permEnd w:id="491327405" w:displacedByCustomXml="prev"/>
      </w:tr>
      <w:tr w:rsidR="00A844ED" w:rsidRPr="00683908" w14:paraId="72050028"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EF7C31D" w14:textId="77777777" w:rsidR="00A844ED" w:rsidRPr="001D07E7" w:rsidRDefault="00A844ED"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2077335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20773359"/>
            <w:r w:rsidRPr="001D07E7">
              <w:rPr>
                <w:rFonts w:cs="Arial"/>
                <w:b/>
                <w:szCs w:val="22"/>
              </w:rPr>
              <w:t xml:space="preserve"> Satisfactory    </w:t>
            </w:r>
            <w:permStart w:id="195470628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4706285"/>
            <w:r w:rsidRPr="00993DFF">
              <w:rPr>
                <w:rFonts w:cs="Arial"/>
                <w:b/>
                <w:sz w:val="36"/>
                <w:szCs w:val="36"/>
              </w:rPr>
              <w:t xml:space="preserve"> </w:t>
            </w:r>
            <w:r w:rsidRPr="001D07E7">
              <w:rPr>
                <w:rFonts w:cs="Arial"/>
                <w:b/>
                <w:szCs w:val="22"/>
              </w:rPr>
              <w:t>Not Satisfactory</w:t>
            </w:r>
          </w:p>
        </w:tc>
      </w:tr>
    </w:tbl>
    <w:p w14:paraId="44E3E974"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2411C168" w14:textId="77777777" w:rsidTr="00CA29C4">
        <w:tc>
          <w:tcPr>
            <w:tcW w:w="9057" w:type="dxa"/>
            <w:shd w:val="clear" w:color="auto" w:fill="D9D9D9" w:themeFill="background1" w:themeFillShade="D9"/>
          </w:tcPr>
          <w:p w14:paraId="767FE8C5" w14:textId="77777777" w:rsidR="00A844ED" w:rsidRPr="00553DDB" w:rsidRDefault="00A844ED"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18580D56" w14:textId="77777777" w:rsidTr="00A844ED">
        <w:trPr>
          <w:trHeight w:val="13446"/>
        </w:trPr>
        <w:tc>
          <w:tcPr>
            <w:tcW w:w="9057" w:type="dxa"/>
          </w:tcPr>
          <w:p w14:paraId="0C1D7D9E" w14:textId="77777777" w:rsidR="00C636D2" w:rsidRDefault="00FF385F" w:rsidP="00CA29C4">
            <w:pPr>
              <w:rPr>
                <w:rFonts w:ascii="Arial" w:hAnsi="Arial" w:cs="Arial"/>
                <w:szCs w:val="24"/>
              </w:rPr>
            </w:pPr>
            <w:permStart w:id="1413839698" w:edGrp="everyone"/>
            <w:r>
              <w:rPr>
                <w:rFonts w:ascii="Arial" w:hAnsi="Arial" w:cs="Arial"/>
                <w:szCs w:val="24"/>
              </w:rPr>
              <w:t>As part of Laura’s role at A Rolley and Sons she issues period subcontract agreements with subcontractors and a work order for each job</w:t>
            </w:r>
            <w:r w:rsidR="00C636D2">
              <w:rPr>
                <w:rFonts w:ascii="Arial" w:hAnsi="Arial" w:cs="Arial"/>
                <w:szCs w:val="24"/>
              </w:rPr>
              <w:t>.</w:t>
            </w:r>
          </w:p>
          <w:p w14:paraId="547DF0BF" w14:textId="77777777" w:rsidR="00C636D2" w:rsidRDefault="00C636D2" w:rsidP="00CA29C4">
            <w:pPr>
              <w:rPr>
                <w:rFonts w:ascii="Arial" w:hAnsi="Arial" w:cs="Arial"/>
                <w:szCs w:val="24"/>
              </w:rPr>
            </w:pPr>
          </w:p>
          <w:p w14:paraId="098FD753" w14:textId="77777777" w:rsidR="00C636D2" w:rsidRDefault="00C636D2" w:rsidP="00CA29C4">
            <w:pPr>
              <w:rPr>
                <w:rFonts w:ascii="Arial" w:hAnsi="Arial" w:cs="Arial"/>
                <w:szCs w:val="24"/>
              </w:rPr>
            </w:pPr>
            <w:r>
              <w:rPr>
                <w:rFonts w:ascii="Arial" w:hAnsi="Arial" w:cs="Arial"/>
                <w:szCs w:val="24"/>
              </w:rPr>
              <w:t>Laura also issues SWMS for the site and ensures QBCC and QLeave are paid for each job.</w:t>
            </w:r>
          </w:p>
          <w:p w14:paraId="5CA52900" w14:textId="77777777" w:rsidR="00C636D2" w:rsidRDefault="00C636D2" w:rsidP="00CA29C4">
            <w:pPr>
              <w:rPr>
                <w:rFonts w:ascii="Arial" w:hAnsi="Arial" w:cs="Arial"/>
                <w:szCs w:val="24"/>
              </w:rPr>
            </w:pPr>
          </w:p>
          <w:p w14:paraId="5E80BC8E" w14:textId="77777777" w:rsidR="00C636D2" w:rsidRDefault="00C636D2" w:rsidP="00CA29C4">
            <w:pPr>
              <w:rPr>
                <w:rFonts w:ascii="Arial" w:hAnsi="Arial" w:cs="Arial"/>
                <w:szCs w:val="24"/>
              </w:rPr>
            </w:pPr>
            <w:r>
              <w:rPr>
                <w:rFonts w:ascii="Arial" w:hAnsi="Arial" w:cs="Arial"/>
                <w:szCs w:val="24"/>
              </w:rPr>
              <w:t>Please find attached evidence of these items.</w:t>
            </w:r>
          </w:p>
          <w:p w14:paraId="583585BA" w14:textId="1442B75A" w:rsidR="00A844ED" w:rsidRPr="00553DDB" w:rsidRDefault="00FF385F" w:rsidP="00CA29C4">
            <w:pPr>
              <w:rPr>
                <w:rFonts w:ascii="Arial" w:hAnsi="Arial" w:cs="Arial"/>
                <w:szCs w:val="24"/>
              </w:rPr>
            </w:pPr>
            <w:r>
              <w:rPr>
                <w:rFonts w:ascii="Arial" w:hAnsi="Arial" w:cs="Arial"/>
                <w:szCs w:val="24"/>
              </w:rPr>
              <w:t xml:space="preserve"> </w:t>
            </w:r>
            <w:permEnd w:id="1413839698"/>
          </w:p>
        </w:tc>
      </w:tr>
    </w:tbl>
    <w:p w14:paraId="05044AC7"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A7972" w14:textId="77777777" w:rsidR="00856807" w:rsidRDefault="00856807" w:rsidP="00A67754">
      <w:r>
        <w:separator/>
      </w:r>
    </w:p>
  </w:endnote>
  <w:endnote w:type="continuationSeparator" w:id="0">
    <w:p w14:paraId="09489D65" w14:textId="77777777" w:rsidR="00856807" w:rsidRDefault="0085680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3BEFF" w14:textId="77777777" w:rsidR="00A844ED" w:rsidRPr="00830749" w:rsidRDefault="00A844ED" w:rsidP="00830749">
    <w:pPr>
      <w:pBdr>
        <w:top w:val="single" w:sz="4" w:space="1" w:color="auto"/>
      </w:pBdr>
      <w:rPr>
        <w:rFonts w:ascii="Arial" w:hAnsi="Arial" w:cs="Arial"/>
        <w:b/>
        <w:sz w:val="16"/>
        <w:szCs w:val="16"/>
      </w:rPr>
    </w:pPr>
  </w:p>
  <w:p w14:paraId="0C3326AA" w14:textId="22E86A67" w:rsidR="00A844ED" w:rsidRPr="00830749" w:rsidRDefault="0085680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sidR="00C636D2">
              <w:rPr>
                <w:rFonts w:ascii="Arial" w:hAnsi="Arial" w:cs="Arial"/>
                <w:b/>
                <w:bCs/>
                <w:noProof/>
                <w:sz w:val="16"/>
                <w:szCs w:val="16"/>
              </w:rPr>
              <w:t>18</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572043" w:rsidRPr="00572043">
          <w:rPr>
            <w:rFonts w:ascii="Arial" w:hAnsi="Arial" w:cs="Arial"/>
            <w:b/>
            <w:sz w:val="16"/>
            <w:szCs w:val="16"/>
          </w:rPr>
          <w:t>v1-3_08/02/2022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B7CEA" w14:textId="77777777" w:rsidR="00A844ED" w:rsidRPr="00830749" w:rsidRDefault="00A844ED" w:rsidP="00830749">
    <w:pPr>
      <w:pBdr>
        <w:top w:val="single" w:sz="4" w:space="1" w:color="auto"/>
      </w:pBdr>
      <w:rPr>
        <w:rFonts w:ascii="Arial" w:hAnsi="Arial" w:cs="Arial"/>
        <w:b/>
        <w:sz w:val="16"/>
        <w:szCs w:val="16"/>
      </w:rPr>
    </w:pPr>
  </w:p>
  <w:p w14:paraId="71F411AB" w14:textId="63CBBA10"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636D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1A6D4" w14:textId="77777777" w:rsidR="00B001FD" w:rsidRPr="00830749" w:rsidRDefault="00B001FD" w:rsidP="00830749">
    <w:pPr>
      <w:pBdr>
        <w:top w:val="single" w:sz="4" w:space="1" w:color="auto"/>
      </w:pBdr>
      <w:rPr>
        <w:rFonts w:ascii="Arial" w:hAnsi="Arial" w:cs="Arial"/>
        <w:b/>
        <w:sz w:val="16"/>
        <w:szCs w:val="16"/>
      </w:rPr>
    </w:pPr>
  </w:p>
  <w:p w14:paraId="2EA9FD0A" w14:textId="3924B4DA"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636D2">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6667D" w14:textId="77777777" w:rsidR="00B001FD" w:rsidRPr="00830749" w:rsidRDefault="00B001FD" w:rsidP="00830749">
    <w:pPr>
      <w:pBdr>
        <w:top w:val="single" w:sz="4" w:space="1" w:color="auto"/>
      </w:pBdr>
      <w:rPr>
        <w:rFonts w:ascii="Arial" w:hAnsi="Arial" w:cs="Arial"/>
        <w:b/>
        <w:sz w:val="16"/>
        <w:szCs w:val="16"/>
      </w:rPr>
    </w:pPr>
  </w:p>
  <w:p w14:paraId="31D68A60" w14:textId="596F6EEA"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636D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3B65C" w14:textId="77777777" w:rsidR="00856807" w:rsidRDefault="00856807" w:rsidP="00A67754">
      <w:r>
        <w:separator/>
      </w:r>
    </w:p>
  </w:footnote>
  <w:footnote w:type="continuationSeparator" w:id="0">
    <w:p w14:paraId="619EF7EB" w14:textId="77777777" w:rsidR="00856807" w:rsidRDefault="0085680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45747" w14:textId="77777777"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0884F964" w14:textId="77777777"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01AA" w14:textId="77777777"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023CA237" w14:textId="77777777"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82AB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218C36A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B8C34" w14:textId="77777777"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456E9FA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F838C"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36263AF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9" w15:restartNumberingAfterBreak="0">
    <w:nsid w:val="32813F1D"/>
    <w:multiLevelType w:val="multilevel"/>
    <w:tmpl w:val="DD2A343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0B5B2C"/>
    <w:multiLevelType w:val="hybridMultilevel"/>
    <w:tmpl w:val="DD102870"/>
    <w:lvl w:ilvl="0" w:tplc="CC4E50D2">
      <w:start w:val="1"/>
      <w:numFmt w:val="bullet"/>
      <w:lvlText w:val="•"/>
      <w:lvlJc w:val="left"/>
      <w:pPr>
        <w:tabs>
          <w:tab w:val="num" w:pos="720"/>
        </w:tabs>
        <w:ind w:left="720" w:hanging="360"/>
      </w:pPr>
      <w:rPr>
        <w:rFonts w:ascii="Arial" w:hAnsi="Arial" w:hint="default"/>
      </w:rPr>
    </w:lvl>
    <w:lvl w:ilvl="1" w:tplc="19EE1D46" w:tentative="1">
      <w:start w:val="1"/>
      <w:numFmt w:val="bullet"/>
      <w:lvlText w:val="•"/>
      <w:lvlJc w:val="left"/>
      <w:pPr>
        <w:tabs>
          <w:tab w:val="num" w:pos="1440"/>
        </w:tabs>
        <w:ind w:left="1440" w:hanging="360"/>
      </w:pPr>
      <w:rPr>
        <w:rFonts w:ascii="Arial" w:hAnsi="Arial" w:hint="default"/>
      </w:rPr>
    </w:lvl>
    <w:lvl w:ilvl="2" w:tplc="4E5C83C0" w:tentative="1">
      <w:start w:val="1"/>
      <w:numFmt w:val="bullet"/>
      <w:lvlText w:val="•"/>
      <w:lvlJc w:val="left"/>
      <w:pPr>
        <w:tabs>
          <w:tab w:val="num" w:pos="2160"/>
        </w:tabs>
        <w:ind w:left="2160" w:hanging="360"/>
      </w:pPr>
      <w:rPr>
        <w:rFonts w:ascii="Arial" w:hAnsi="Arial" w:hint="default"/>
      </w:rPr>
    </w:lvl>
    <w:lvl w:ilvl="3" w:tplc="C100B1DE" w:tentative="1">
      <w:start w:val="1"/>
      <w:numFmt w:val="bullet"/>
      <w:lvlText w:val="•"/>
      <w:lvlJc w:val="left"/>
      <w:pPr>
        <w:tabs>
          <w:tab w:val="num" w:pos="2880"/>
        </w:tabs>
        <w:ind w:left="2880" w:hanging="360"/>
      </w:pPr>
      <w:rPr>
        <w:rFonts w:ascii="Arial" w:hAnsi="Arial" w:hint="default"/>
      </w:rPr>
    </w:lvl>
    <w:lvl w:ilvl="4" w:tplc="3CDE8296" w:tentative="1">
      <w:start w:val="1"/>
      <w:numFmt w:val="bullet"/>
      <w:lvlText w:val="•"/>
      <w:lvlJc w:val="left"/>
      <w:pPr>
        <w:tabs>
          <w:tab w:val="num" w:pos="3600"/>
        </w:tabs>
        <w:ind w:left="3600" w:hanging="360"/>
      </w:pPr>
      <w:rPr>
        <w:rFonts w:ascii="Arial" w:hAnsi="Arial" w:hint="default"/>
      </w:rPr>
    </w:lvl>
    <w:lvl w:ilvl="5" w:tplc="40964938" w:tentative="1">
      <w:start w:val="1"/>
      <w:numFmt w:val="bullet"/>
      <w:lvlText w:val="•"/>
      <w:lvlJc w:val="left"/>
      <w:pPr>
        <w:tabs>
          <w:tab w:val="num" w:pos="4320"/>
        </w:tabs>
        <w:ind w:left="4320" w:hanging="360"/>
      </w:pPr>
      <w:rPr>
        <w:rFonts w:ascii="Arial" w:hAnsi="Arial" w:hint="default"/>
      </w:rPr>
    </w:lvl>
    <w:lvl w:ilvl="6" w:tplc="4C9C5B82" w:tentative="1">
      <w:start w:val="1"/>
      <w:numFmt w:val="bullet"/>
      <w:lvlText w:val="•"/>
      <w:lvlJc w:val="left"/>
      <w:pPr>
        <w:tabs>
          <w:tab w:val="num" w:pos="5040"/>
        </w:tabs>
        <w:ind w:left="5040" w:hanging="360"/>
      </w:pPr>
      <w:rPr>
        <w:rFonts w:ascii="Arial" w:hAnsi="Arial" w:hint="default"/>
      </w:rPr>
    </w:lvl>
    <w:lvl w:ilvl="7" w:tplc="E430C8CE" w:tentative="1">
      <w:start w:val="1"/>
      <w:numFmt w:val="bullet"/>
      <w:lvlText w:val="•"/>
      <w:lvlJc w:val="left"/>
      <w:pPr>
        <w:tabs>
          <w:tab w:val="num" w:pos="5760"/>
        </w:tabs>
        <w:ind w:left="5760" w:hanging="360"/>
      </w:pPr>
      <w:rPr>
        <w:rFonts w:ascii="Arial" w:hAnsi="Arial" w:hint="default"/>
      </w:rPr>
    </w:lvl>
    <w:lvl w:ilvl="8" w:tplc="38F2F87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F474E97"/>
    <w:multiLevelType w:val="multilevel"/>
    <w:tmpl w:val="727C9A2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4743195"/>
    <w:multiLevelType w:val="hybridMultilevel"/>
    <w:tmpl w:val="E25C775E"/>
    <w:lvl w:ilvl="0" w:tplc="CFEAFC52">
      <w:start w:val="1"/>
      <w:numFmt w:val="bullet"/>
      <w:lvlText w:val="•"/>
      <w:lvlJc w:val="left"/>
      <w:pPr>
        <w:tabs>
          <w:tab w:val="num" w:pos="720"/>
        </w:tabs>
        <w:ind w:left="720" w:hanging="360"/>
      </w:pPr>
      <w:rPr>
        <w:rFonts w:ascii="Arial" w:hAnsi="Arial" w:hint="default"/>
      </w:rPr>
    </w:lvl>
    <w:lvl w:ilvl="1" w:tplc="8E66461A" w:tentative="1">
      <w:start w:val="1"/>
      <w:numFmt w:val="bullet"/>
      <w:lvlText w:val="•"/>
      <w:lvlJc w:val="left"/>
      <w:pPr>
        <w:tabs>
          <w:tab w:val="num" w:pos="1440"/>
        </w:tabs>
        <w:ind w:left="1440" w:hanging="360"/>
      </w:pPr>
      <w:rPr>
        <w:rFonts w:ascii="Arial" w:hAnsi="Arial" w:hint="default"/>
      </w:rPr>
    </w:lvl>
    <w:lvl w:ilvl="2" w:tplc="D70C7E06" w:tentative="1">
      <w:start w:val="1"/>
      <w:numFmt w:val="bullet"/>
      <w:lvlText w:val="•"/>
      <w:lvlJc w:val="left"/>
      <w:pPr>
        <w:tabs>
          <w:tab w:val="num" w:pos="2160"/>
        </w:tabs>
        <w:ind w:left="2160" w:hanging="360"/>
      </w:pPr>
      <w:rPr>
        <w:rFonts w:ascii="Arial" w:hAnsi="Arial" w:hint="default"/>
      </w:rPr>
    </w:lvl>
    <w:lvl w:ilvl="3" w:tplc="2A8ECDE4" w:tentative="1">
      <w:start w:val="1"/>
      <w:numFmt w:val="bullet"/>
      <w:lvlText w:val="•"/>
      <w:lvlJc w:val="left"/>
      <w:pPr>
        <w:tabs>
          <w:tab w:val="num" w:pos="2880"/>
        </w:tabs>
        <w:ind w:left="2880" w:hanging="360"/>
      </w:pPr>
      <w:rPr>
        <w:rFonts w:ascii="Arial" w:hAnsi="Arial" w:hint="default"/>
      </w:rPr>
    </w:lvl>
    <w:lvl w:ilvl="4" w:tplc="2F2284DE" w:tentative="1">
      <w:start w:val="1"/>
      <w:numFmt w:val="bullet"/>
      <w:lvlText w:val="•"/>
      <w:lvlJc w:val="left"/>
      <w:pPr>
        <w:tabs>
          <w:tab w:val="num" w:pos="3600"/>
        </w:tabs>
        <w:ind w:left="3600" w:hanging="360"/>
      </w:pPr>
      <w:rPr>
        <w:rFonts w:ascii="Arial" w:hAnsi="Arial" w:hint="default"/>
      </w:rPr>
    </w:lvl>
    <w:lvl w:ilvl="5" w:tplc="B0D0C9B6" w:tentative="1">
      <w:start w:val="1"/>
      <w:numFmt w:val="bullet"/>
      <w:lvlText w:val="•"/>
      <w:lvlJc w:val="left"/>
      <w:pPr>
        <w:tabs>
          <w:tab w:val="num" w:pos="4320"/>
        </w:tabs>
        <w:ind w:left="4320" w:hanging="360"/>
      </w:pPr>
      <w:rPr>
        <w:rFonts w:ascii="Arial" w:hAnsi="Arial" w:hint="default"/>
      </w:rPr>
    </w:lvl>
    <w:lvl w:ilvl="6" w:tplc="EC4CD6F8" w:tentative="1">
      <w:start w:val="1"/>
      <w:numFmt w:val="bullet"/>
      <w:lvlText w:val="•"/>
      <w:lvlJc w:val="left"/>
      <w:pPr>
        <w:tabs>
          <w:tab w:val="num" w:pos="5040"/>
        </w:tabs>
        <w:ind w:left="5040" w:hanging="360"/>
      </w:pPr>
      <w:rPr>
        <w:rFonts w:ascii="Arial" w:hAnsi="Arial" w:hint="default"/>
      </w:rPr>
    </w:lvl>
    <w:lvl w:ilvl="7" w:tplc="8E724AA0" w:tentative="1">
      <w:start w:val="1"/>
      <w:numFmt w:val="bullet"/>
      <w:lvlText w:val="•"/>
      <w:lvlJc w:val="left"/>
      <w:pPr>
        <w:tabs>
          <w:tab w:val="num" w:pos="5760"/>
        </w:tabs>
        <w:ind w:left="5760" w:hanging="360"/>
      </w:pPr>
      <w:rPr>
        <w:rFonts w:ascii="Arial" w:hAnsi="Arial" w:hint="default"/>
      </w:rPr>
    </w:lvl>
    <w:lvl w:ilvl="8" w:tplc="6A4AFC4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070246"/>
    <w:multiLevelType w:val="multilevel"/>
    <w:tmpl w:val="EBACB1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D2269F"/>
    <w:multiLevelType w:val="hybridMultilevel"/>
    <w:tmpl w:val="CC2423F4"/>
    <w:lvl w:ilvl="0" w:tplc="A0869E60">
      <w:start w:val="1"/>
      <w:numFmt w:val="bullet"/>
      <w:lvlText w:val="•"/>
      <w:lvlJc w:val="left"/>
      <w:pPr>
        <w:tabs>
          <w:tab w:val="num" w:pos="720"/>
        </w:tabs>
        <w:ind w:left="720" w:hanging="360"/>
      </w:pPr>
      <w:rPr>
        <w:rFonts w:ascii="Arial" w:hAnsi="Arial" w:hint="default"/>
      </w:rPr>
    </w:lvl>
    <w:lvl w:ilvl="1" w:tplc="6452F916">
      <w:start w:val="1"/>
      <w:numFmt w:val="bullet"/>
      <w:lvlText w:val="•"/>
      <w:lvlJc w:val="left"/>
      <w:pPr>
        <w:tabs>
          <w:tab w:val="num" w:pos="1440"/>
        </w:tabs>
        <w:ind w:left="1440" w:hanging="360"/>
      </w:pPr>
      <w:rPr>
        <w:rFonts w:ascii="Arial" w:hAnsi="Arial" w:hint="default"/>
      </w:rPr>
    </w:lvl>
    <w:lvl w:ilvl="2" w:tplc="89FC1C38" w:tentative="1">
      <w:start w:val="1"/>
      <w:numFmt w:val="bullet"/>
      <w:lvlText w:val="•"/>
      <w:lvlJc w:val="left"/>
      <w:pPr>
        <w:tabs>
          <w:tab w:val="num" w:pos="2160"/>
        </w:tabs>
        <w:ind w:left="2160" w:hanging="360"/>
      </w:pPr>
      <w:rPr>
        <w:rFonts w:ascii="Arial" w:hAnsi="Arial" w:hint="default"/>
      </w:rPr>
    </w:lvl>
    <w:lvl w:ilvl="3" w:tplc="07361E88" w:tentative="1">
      <w:start w:val="1"/>
      <w:numFmt w:val="bullet"/>
      <w:lvlText w:val="•"/>
      <w:lvlJc w:val="left"/>
      <w:pPr>
        <w:tabs>
          <w:tab w:val="num" w:pos="2880"/>
        </w:tabs>
        <w:ind w:left="2880" w:hanging="360"/>
      </w:pPr>
      <w:rPr>
        <w:rFonts w:ascii="Arial" w:hAnsi="Arial" w:hint="default"/>
      </w:rPr>
    </w:lvl>
    <w:lvl w:ilvl="4" w:tplc="8A4268B6" w:tentative="1">
      <w:start w:val="1"/>
      <w:numFmt w:val="bullet"/>
      <w:lvlText w:val="•"/>
      <w:lvlJc w:val="left"/>
      <w:pPr>
        <w:tabs>
          <w:tab w:val="num" w:pos="3600"/>
        </w:tabs>
        <w:ind w:left="3600" w:hanging="360"/>
      </w:pPr>
      <w:rPr>
        <w:rFonts w:ascii="Arial" w:hAnsi="Arial" w:hint="default"/>
      </w:rPr>
    </w:lvl>
    <w:lvl w:ilvl="5" w:tplc="9D28B0C4" w:tentative="1">
      <w:start w:val="1"/>
      <w:numFmt w:val="bullet"/>
      <w:lvlText w:val="•"/>
      <w:lvlJc w:val="left"/>
      <w:pPr>
        <w:tabs>
          <w:tab w:val="num" w:pos="4320"/>
        </w:tabs>
        <w:ind w:left="4320" w:hanging="360"/>
      </w:pPr>
      <w:rPr>
        <w:rFonts w:ascii="Arial" w:hAnsi="Arial" w:hint="default"/>
      </w:rPr>
    </w:lvl>
    <w:lvl w:ilvl="6" w:tplc="F20426D2" w:tentative="1">
      <w:start w:val="1"/>
      <w:numFmt w:val="bullet"/>
      <w:lvlText w:val="•"/>
      <w:lvlJc w:val="left"/>
      <w:pPr>
        <w:tabs>
          <w:tab w:val="num" w:pos="5040"/>
        </w:tabs>
        <w:ind w:left="5040" w:hanging="360"/>
      </w:pPr>
      <w:rPr>
        <w:rFonts w:ascii="Arial" w:hAnsi="Arial" w:hint="default"/>
      </w:rPr>
    </w:lvl>
    <w:lvl w:ilvl="7" w:tplc="BA249CAE" w:tentative="1">
      <w:start w:val="1"/>
      <w:numFmt w:val="bullet"/>
      <w:lvlText w:val="•"/>
      <w:lvlJc w:val="left"/>
      <w:pPr>
        <w:tabs>
          <w:tab w:val="num" w:pos="5760"/>
        </w:tabs>
        <w:ind w:left="5760" w:hanging="360"/>
      </w:pPr>
      <w:rPr>
        <w:rFonts w:ascii="Arial" w:hAnsi="Arial" w:hint="default"/>
      </w:rPr>
    </w:lvl>
    <w:lvl w:ilvl="8" w:tplc="5BECF16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10B7348"/>
    <w:multiLevelType w:val="multilevel"/>
    <w:tmpl w:val="D28C055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4612509">
    <w:abstractNumId w:val="1"/>
  </w:num>
  <w:num w:numId="2" w16cid:durableId="211963757">
    <w:abstractNumId w:val="3"/>
  </w:num>
  <w:num w:numId="3" w16cid:durableId="1786342513">
    <w:abstractNumId w:val="7"/>
  </w:num>
  <w:num w:numId="4" w16cid:durableId="670957639">
    <w:abstractNumId w:val="16"/>
  </w:num>
  <w:num w:numId="5" w16cid:durableId="1646397807">
    <w:abstractNumId w:val="2"/>
  </w:num>
  <w:num w:numId="6" w16cid:durableId="409354870">
    <w:abstractNumId w:val="13"/>
  </w:num>
  <w:num w:numId="7" w16cid:durableId="1069840245">
    <w:abstractNumId w:val="6"/>
  </w:num>
  <w:num w:numId="8" w16cid:durableId="1476682187">
    <w:abstractNumId w:val="8"/>
  </w:num>
  <w:num w:numId="9" w16cid:durableId="1449205586">
    <w:abstractNumId w:val="12"/>
  </w:num>
  <w:num w:numId="10" w16cid:durableId="271789997">
    <w:abstractNumId w:val="5"/>
  </w:num>
  <w:num w:numId="11" w16cid:durableId="2045712173">
    <w:abstractNumId w:val="0"/>
  </w:num>
  <w:num w:numId="12" w16cid:durableId="207691659">
    <w:abstractNumId w:val="15"/>
  </w:num>
  <w:num w:numId="13" w16cid:durableId="652757529">
    <w:abstractNumId w:val="4"/>
  </w:num>
  <w:num w:numId="14" w16cid:durableId="1923484261">
    <w:abstractNumId w:val="20"/>
  </w:num>
  <w:num w:numId="15" w16cid:durableId="615718489">
    <w:abstractNumId w:val="9"/>
  </w:num>
  <w:num w:numId="16" w16cid:durableId="1267348270">
    <w:abstractNumId w:val="10"/>
  </w:num>
  <w:num w:numId="17" w16cid:durableId="404644767">
    <w:abstractNumId w:val="14"/>
  </w:num>
  <w:num w:numId="18" w16cid:durableId="854267652">
    <w:abstractNumId w:val="18"/>
  </w:num>
  <w:num w:numId="19" w16cid:durableId="1352604693">
    <w:abstractNumId w:val="11"/>
  </w:num>
  <w:num w:numId="20" w16cid:durableId="1573154016">
    <w:abstractNumId w:val="19"/>
  </w:num>
  <w:num w:numId="21" w16cid:durableId="457453975">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JqRzX0xhTztrC1wV7E7cdYG7komUt/YxFOx+gDvALlovn+l3+KlUIPehKvHNFOSbWiLS1PFmsHWP47yPsIqM0w==" w:salt="acahhu8MVREtMaM9Q/lwm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49F9"/>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3AF1"/>
    <w:rsid w:val="000653FD"/>
    <w:rsid w:val="000672EE"/>
    <w:rsid w:val="00067A5F"/>
    <w:rsid w:val="00074457"/>
    <w:rsid w:val="00076AD6"/>
    <w:rsid w:val="0008468E"/>
    <w:rsid w:val="00090D03"/>
    <w:rsid w:val="00091201"/>
    <w:rsid w:val="00091491"/>
    <w:rsid w:val="000A2303"/>
    <w:rsid w:val="000A7B07"/>
    <w:rsid w:val="000B346C"/>
    <w:rsid w:val="000B7B64"/>
    <w:rsid w:val="000C233D"/>
    <w:rsid w:val="000C4F46"/>
    <w:rsid w:val="000C6FB4"/>
    <w:rsid w:val="000C7FA2"/>
    <w:rsid w:val="000D3BC2"/>
    <w:rsid w:val="000E680F"/>
    <w:rsid w:val="000F0FCA"/>
    <w:rsid w:val="000F6AFC"/>
    <w:rsid w:val="00101E97"/>
    <w:rsid w:val="00103A5E"/>
    <w:rsid w:val="00106585"/>
    <w:rsid w:val="0011218C"/>
    <w:rsid w:val="001157AF"/>
    <w:rsid w:val="00116C30"/>
    <w:rsid w:val="0012562F"/>
    <w:rsid w:val="001266C6"/>
    <w:rsid w:val="00126C85"/>
    <w:rsid w:val="001323BC"/>
    <w:rsid w:val="00132977"/>
    <w:rsid w:val="00133A08"/>
    <w:rsid w:val="0014258D"/>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46D3F"/>
    <w:rsid w:val="00252300"/>
    <w:rsid w:val="00252494"/>
    <w:rsid w:val="00257541"/>
    <w:rsid w:val="0025778A"/>
    <w:rsid w:val="002648B8"/>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2193"/>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347D"/>
    <w:rsid w:val="00354498"/>
    <w:rsid w:val="003548CB"/>
    <w:rsid w:val="003614DC"/>
    <w:rsid w:val="00361CE5"/>
    <w:rsid w:val="00362760"/>
    <w:rsid w:val="00366E4D"/>
    <w:rsid w:val="00374DDE"/>
    <w:rsid w:val="003758B4"/>
    <w:rsid w:val="00376162"/>
    <w:rsid w:val="0039160D"/>
    <w:rsid w:val="00392B14"/>
    <w:rsid w:val="00396581"/>
    <w:rsid w:val="003B0DC7"/>
    <w:rsid w:val="003B5A6A"/>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53"/>
    <w:rsid w:val="004403AD"/>
    <w:rsid w:val="00443B55"/>
    <w:rsid w:val="00454B97"/>
    <w:rsid w:val="004559DC"/>
    <w:rsid w:val="004575AD"/>
    <w:rsid w:val="004624D6"/>
    <w:rsid w:val="0046338F"/>
    <w:rsid w:val="00466598"/>
    <w:rsid w:val="004676B1"/>
    <w:rsid w:val="00467952"/>
    <w:rsid w:val="004768EA"/>
    <w:rsid w:val="00482720"/>
    <w:rsid w:val="00495E2B"/>
    <w:rsid w:val="004A3499"/>
    <w:rsid w:val="004A6909"/>
    <w:rsid w:val="004A6CAF"/>
    <w:rsid w:val="004B0525"/>
    <w:rsid w:val="004B42E2"/>
    <w:rsid w:val="004B6B29"/>
    <w:rsid w:val="004B7154"/>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7FA7"/>
    <w:rsid w:val="005227F4"/>
    <w:rsid w:val="00531973"/>
    <w:rsid w:val="00532738"/>
    <w:rsid w:val="005334E1"/>
    <w:rsid w:val="00533511"/>
    <w:rsid w:val="005362A7"/>
    <w:rsid w:val="00536B74"/>
    <w:rsid w:val="00536CB1"/>
    <w:rsid w:val="00543100"/>
    <w:rsid w:val="00544F28"/>
    <w:rsid w:val="00545C50"/>
    <w:rsid w:val="00555130"/>
    <w:rsid w:val="00572043"/>
    <w:rsid w:val="00573C4A"/>
    <w:rsid w:val="00583840"/>
    <w:rsid w:val="005868D2"/>
    <w:rsid w:val="005948F5"/>
    <w:rsid w:val="005B3783"/>
    <w:rsid w:val="005B3D52"/>
    <w:rsid w:val="005B424E"/>
    <w:rsid w:val="005B4B38"/>
    <w:rsid w:val="005C1FB7"/>
    <w:rsid w:val="005C20EC"/>
    <w:rsid w:val="005C48AD"/>
    <w:rsid w:val="005D0D43"/>
    <w:rsid w:val="005D6DBE"/>
    <w:rsid w:val="005E2280"/>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73E"/>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404F"/>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33F8"/>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0D85"/>
    <w:rsid w:val="007317A7"/>
    <w:rsid w:val="00732F50"/>
    <w:rsid w:val="007339D1"/>
    <w:rsid w:val="00734157"/>
    <w:rsid w:val="00734580"/>
    <w:rsid w:val="00740FE9"/>
    <w:rsid w:val="00743307"/>
    <w:rsid w:val="00743AEF"/>
    <w:rsid w:val="00747137"/>
    <w:rsid w:val="007518B1"/>
    <w:rsid w:val="00754C46"/>
    <w:rsid w:val="00757B27"/>
    <w:rsid w:val="007608F7"/>
    <w:rsid w:val="00761876"/>
    <w:rsid w:val="007623C7"/>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1DE5"/>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56807"/>
    <w:rsid w:val="00860AFB"/>
    <w:rsid w:val="008643F9"/>
    <w:rsid w:val="00864D30"/>
    <w:rsid w:val="008748CE"/>
    <w:rsid w:val="00875BE6"/>
    <w:rsid w:val="00881F05"/>
    <w:rsid w:val="00881F71"/>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62B"/>
    <w:rsid w:val="00925912"/>
    <w:rsid w:val="009304CA"/>
    <w:rsid w:val="0093060F"/>
    <w:rsid w:val="0093095D"/>
    <w:rsid w:val="009324BA"/>
    <w:rsid w:val="00936180"/>
    <w:rsid w:val="00940E5E"/>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DE7"/>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4595"/>
    <w:rsid w:val="009E78AF"/>
    <w:rsid w:val="009F34EB"/>
    <w:rsid w:val="00A07F94"/>
    <w:rsid w:val="00A2147E"/>
    <w:rsid w:val="00A25B81"/>
    <w:rsid w:val="00A2624A"/>
    <w:rsid w:val="00A265D7"/>
    <w:rsid w:val="00A33567"/>
    <w:rsid w:val="00A34BA9"/>
    <w:rsid w:val="00A36B30"/>
    <w:rsid w:val="00A406B8"/>
    <w:rsid w:val="00A41676"/>
    <w:rsid w:val="00A43D76"/>
    <w:rsid w:val="00A4642E"/>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08C6"/>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36D2"/>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581"/>
    <w:rsid w:val="00D20EA7"/>
    <w:rsid w:val="00D238C2"/>
    <w:rsid w:val="00D25838"/>
    <w:rsid w:val="00D26665"/>
    <w:rsid w:val="00D323A9"/>
    <w:rsid w:val="00D342DF"/>
    <w:rsid w:val="00D402D1"/>
    <w:rsid w:val="00D41220"/>
    <w:rsid w:val="00D41E3E"/>
    <w:rsid w:val="00D44406"/>
    <w:rsid w:val="00D445AA"/>
    <w:rsid w:val="00D448E3"/>
    <w:rsid w:val="00D44AC7"/>
    <w:rsid w:val="00D51F14"/>
    <w:rsid w:val="00D521B0"/>
    <w:rsid w:val="00D52AE9"/>
    <w:rsid w:val="00D60B55"/>
    <w:rsid w:val="00D612CD"/>
    <w:rsid w:val="00D61DE1"/>
    <w:rsid w:val="00D6519D"/>
    <w:rsid w:val="00D72E53"/>
    <w:rsid w:val="00D74F43"/>
    <w:rsid w:val="00D762CD"/>
    <w:rsid w:val="00D81C62"/>
    <w:rsid w:val="00D936AE"/>
    <w:rsid w:val="00D952D8"/>
    <w:rsid w:val="00D95463"/>
    <w:rsid w:val="00D95679"/>
    <w:rsid w:val="00DA162F"/>
    <w:rsid w:val="00DA16ED"/>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5E47"/>
    <w:rsid w:val="00DF71FB"/>
    <w:rsid w:val="00E015C8"/>
    <w:rsid w:val="00E0429C"/>
    <w:rsid w:val="00E06C7B"/>
    <w:rsid w:val="00E07F3E"/>
    <w:rsid w:val="00E106BF"/>
    <w:rsid w:val="00E14FDF"/>
    <w:rsid w:val="00E20A05"/>
    <w:rsid w:val="00E21428"/>
    <w:rsid w:val="00E264E3"/>
    <w:rsid w:val="00E26E31"/>
    <w:rsid w:val="00E3181C"/>
    <w:rsid w:val="00E36EDD"/>
    <w:rsid w:val="00E42E04"/>
    <w:rsid w:val="00E441DD"/>
    <w:rsid w:val="00E50AAD"/>
    <w:rsid w:val="00E51079"/>
    <w:rsid w:val="00E51C4F"/>
    <w:rsid w:val="00E548A5"/>
    <w:rsid w:val="00E572E5"/>
    <w:rsid w:val="00E6095A"/>
    <w:rsid w:val="00E62A2B"/>
    <w:rsid w:val="00E7090F"/>
    <w:rsid w:val="00E77A19"/>
    <w:rsid w:val="00E83A7C"/>
    <w:rsid w:val="00E85228"/>
    <w:rsid w:val="00E909B8"/>
    <w:rsid w:val="00E91CA9"/>
    <w:rsid w:val="00E930E5"/>
    <w:rsid w:val="00E96DF5"/>
    <w:rsid w:val="00EA2593"/>
    <w:rsid w:val="00EA4ACC"/>
    <w:rsid w:val="00EA4C21"/>
    <w:rsid w:val="00EA5ACC"/>
    <w:rsid w:val="00EB0AA2"/>
    <w:rsid w:val="00EB100E"/>
    <w:rsid w:val="00EB2F5E"/>
    <w:rsid w:val="00EB5CE4"/>
    <w:rsid w:val="00EB7E28"/>
    <w:rsid w:val="00ED6C4A"/>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3BF9"/>
    <w:rsid w:val="00F548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4E9D"/>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7A25"/>
    <w:rsid w:val="00FF385F"/>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A7077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subsection">
    <w:name w:val="subsection"/>
    <w:basedOn w:val="Normal"/>
    <w:rsid w:val="001323BC"/>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1323BC"/>
    <w:pPr>
      <w:spacing w:before="100" w:beforeAutospacing="1" w:after="100" w:afterAutospacing="1"/>
      <w:jc w:val="left"/>
    </w:pPr>
    <w:rPr>
      <w:rFonts w:ascii="Times New Roman" w:hAnsi="Times New Roman"/>
      <w:szCs w:val="24"/>
      <w:lang w:eastAsia="en-AU"/>
    </w:rPr>
  </w:style>
  <w:style w:type="paragraph" w:customStyle="1" w:styleId="subsection2">
    <w:name w:val="subsection2"/>
    <w:basedOn w:val="Normal"/>
    <w:rsid w:val="001323BC"/>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875BE6"/>
    <w:rPr>
      <w:color w:val="0000FF"/>
      <w:u w:val="single"/>
    </w:rPr>
  </w:style>
  <w:style w:type="character" w:customStyle="1" w:styleId="listnumber">
    <w:name w:val="listnumber"/>
    <w:basedOn w:val="DefaultParagraphFont"/>
    <w:rsid w:val="00E6095A"/>
  </w:style>
  <w:style w:type="paragraph" w:customStyle="1" w:styleId="leftparagraph">
    <w:name w:val="leftparagraph"/>
    <w:basedOn w:val="Normal"/>
    <w:rsid w:val="00E6095A"/>
    <w:pPr>
      <w:spacing w:before="100" w:beforeAutospacing="1" w:after="100" w:afterAutospacing="1"/>
      <w:jc w:val="left"/>
    </w:pPr>
    <w:rPr>
      <w:rFonts w:ascii="Times New Roman" w:hAnsi="Times New Roman"/>
      <w:szCs w:val="24"/>
      <w:lang w:eastAsia="en-AU"/>
    </w:rPr>
  </w:style>
  <w:style w:type="character" w:customStyle="1" w:styleId="ncc-std-xref">
    <w:name w:val="ncc-std-xref"/>
    <w:basedOn w:val="DefaultParagraphFont"/>
    <w:rsid w:val="00366E4D"/>
  </w:style>
  <w:style w:type="paragraph" w:customStyle="1" w:styleId="headingparagraph">
    <w:name w:val="headingparagraph"/>
    <w:basedOn w:val="Normal"/>
    <w:rsid w:val="00F548EE"/>
    <w:pPr>
      <w:spacing w:before="100" w:beforeAutospacing="1" w:after="100" w:afterAutospacing="1"/>
      <w:jc w:val="left"/>
    </w:pPr>
    <w:rPr>
      <w:rFonts w:ascii="Times New Roman" w:hAnsi="Times New Roman"/>
      <w:szCs w:val="24"/>
      <w:lang w:eastAsia="en-AU"/>
    </w:rPr>
  </w:style>
  <w:style w:type="character" w:customStyle="1" w:styleId="headingname">
    <w:name w:val="headingname"/>
    <w:basedOn w:val="DefaultParagraphFont"/>
    <w:rsid w:val="00F548EE"/>
  </w:style>
  <w:style w:type="paragraph" w:customStyle="1" w:styleId="acthead5">
    <w:name w:val="acthead5"/>
    <w:basedOn w:val="Normal"/>
    <w:rsid w:val="00440353"/>
    <w:pPr>
      <w:spacing w:before="100" w:beforeAutospacing="1" w:after="100" w:afterAutospacing="1"/>
      <w:jc w:val="left"/>
    </w:pPr>
    <w:rPr>
      <w:rFonts w:ascii="Times New Roman" w:hAnsi="Times New Roman"/>
      <w:szCs w:val="24"/>
      <w:lang w:eastAsia="en-AU"/>
    </w:rPr>
  </w:style>
  <w:style w:type="paragraph" w:customStyle="1" w:styleId="BodyTextSCC">
    <w:name w:val="Body Text (SCC)"/>
    <w:qFormat/>
    <w:rsid w:val="0061673E"/>
    <w:pPr>
      <w:spacing w:before="100" w:after="100"/>
    </w:pPr>
    <w:rPr>
      <w:rFonts w:ascii="Arial" w:hAnsi="Arial"/>
      <w:sz w:val="22"/>
      <w:szCs w:val="24"/>
    </w:rPr>
  </w:style>
  <w:style w:type="paragraph" w:customStyle="1" w:styleId="Heading2SCC">
    <w:name w:val="Heading 2 (SCC)"/>
    <w:qFormat/>
    <w:rsid w:val="0061673E"/>
    <w:pPr>
      <w:keepNext/>
      <w:spacing w:before="200"/>
    </w:pPr>
    <w:rPr>
      <w:rFonts w:ascii="Arial" w:hAnsi="Arial"/>
      <w:b/>
      <w:color w:val="00629B"/>
      <w:sz w:val="26"/>
      <w:szCs w:val="24"/>
    </w:rPr>
  </w:style>
  <w:style w:type="paragraph" w:styleId="NormalWeb">
    <w:name w:val="Normal (Web)"/>
    <w:basedOn w:val="Normal"/>
    <w:uiPriority w:val="99"/>
    <w:semiHidden/>
    <w:unhideWhenUsed/>
    <w:rsid w:val="00AD08C6"/>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9740">
      <w:bodyDiv w:val="1"/>
      <w:marLeft w:val="0"/>
      <w:marRight w:val="0"/>
      <w:marTop w:val="0"/>
      <w:marBottom w:val="0"/>
      <w:divBdr>
        <w:top w:val="none" w:sz="0" w:space="0" w:color="auto"/>
        <w:left w:val="none" w:sz="0" w:space="0" w:color="auto"/>
        <w:bottom w:val="none" w:sz="0" w:space="0" w:color="auto"/>
        <w:right w:val="none" w:sz="0" w:space="0" w:color="auto"/>
      </w:divBdr>
    </w:div>
    <w:div w:id="146673979">
      <w:bodyDiv w:val="1"/>
      <w:marLeft w:val="0"/>
      <w:marRight w:val="0"/>
      <w:marTop w:val="0"/>
      <w:marBottom w:val="0"/>
      <w:divBdr>
        <w:top w:val="none" w:sz="0" w:space="0" w:color="auto"/>
        <w:left w:val="none" w:sz="0" w:space="0" w:color="auto"/>
        <w:bottom w:val="none" w:sz="0" w:space="0" w:color="auto"/>
        <w:right w:val="none" w:sz="0" w:space="0" w:color="auto"/>
      </w:divBdr>
    </w:div>
    <w:div w:id="147408736">
      <w:bodyDiv w:val="1"/>
      <w:marLeft w:val="0"/>
      <w:marRight w:val="0"/>
      <w:marTop w:val="0"/>
      <w:marBottom w:val="0"/>
      <w:divBdr>
        <w:top w:val="none" w:sz="0" w:space="0" w:color="auto"/>
        <w:left w:val="none" w:sz="0" w:space="0" w:color="auto"/>
        <w:bottom w:val="none" w:sz="0" w:space="0" w:color="auto"/>
        <w:right w:val="none" w:sz="0" w:space="0" w:color="auto"/>
      </w:divBdr>
    </w:div>
    <w:div w:id="205142627">
      <w:bodyDiv w:val="1"/>
      <w:marLeft w:val="0"/>
      <w:marRight w:val="0"/>
      <w:marTop w:val="0"/>
      <w:marBottom w:val="0"/>
      <w:divBdr>
        <w:top w:val="none" w:sz="0" w:space="0" w:color="auto"/>
        <w:left w:val="none" w:sz="0" w:space="0" w:color="auto"/>
        <w:bottom w:val="none" w:sz="0" w:space="0" w:color="auto"/>
        <w:right w:val="none" w:sz="0" w:space="0" w:color="auto"/>
      </w:divBdr>
      <w:divsChild>
        <w:div w:id="1637443791">
          <w:marLeft w:val="504"/>
          <w:marRight w:val="0"/>
          <w:marTop w:val="58"/>
          <w:marBottom w:val="51"/>
          <w:divBdr>
            <w:top w:val="none" w:sz="0" w:space="0" w:color="auto"/>
            <w:left w:val="none" w:sz="0" w:space="0" w:color="auto"/>
            <w:bottom w:val="none" w:sz="0" w:space="0" w:color="auto"/>
            <w:right w:val="none" w:sz="0" w:space="0" w:color="auto"/>
          </w:divBdr>
        </w:div>
        <w:div w:id="1509559287">
          <w:marLeft w:val="504"/>
          <w:marRight w:val="0"/>
          <w:marTop w:val="58"/>
          <w:marBottom w:val="51"/>
          <w:divBdr>
            <w:top w:val="none" w:sz="0" w:space="0" w:color="auto"/>
            <w:left w:val="none" w:sz="0" w:space="0" w:color="auto"/>
            <w:bottom w:val="none" w:sz="0" w:space="0" w:color="auto"/>
            <w:right w:val="none" w:sz="0" w:space="0" w:color="auto"/>
          </w:divBdr>
        </w:div>
      </w:divsChild>
    </w:div>
    <w:div w:id="211842868">
      <w:bodyDiv w:val="1"/>
      <w:marLeft w:val="0"/>
      <w:marRight w:val="0"/>
      <w:marTop w:val="0"/>
      <w:marBottom w:val="0"/>
      <w:divBdr>
        <w:top w:val="none" w:sz="0" w:space="0" w:color="auto"/>
        <w:left w:val="none" w:sz="0" w:space="0" w:color="auto"/>
        <w:bottom w:val="none" w:sz="0" w:space="0" w:color="auto"/>
        <w:right w:val="none" w:sz="0" w:space="0" w:color="auto"/>
      </w:divBdr>
      <w:divsChild>
        <w:div w:id="1794513712">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201349111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365524251">
                  <w:blockQuote w:val="1"/>
                  <w:marLeft w:val="600"/>
                  <w:marRight w:val="0"/>
                  <w:marTop w:val="120"/>
                  <w:marBottom w:val="120"/>
                  <w:divBdr>
                    <w:top w:val="none" w:sz="0" w:space="0" w:color="auto"/>
                    <w:left w:val="none" w:sz="0" w:space="0" w:color="auto"/>
                    <w:bottom w:val="none" w:sz="0" w:space="0" w:color="auto"/>
                    <w:right w:val="none" w:sz="0" w:space="0" w:color="auto"/>
                  </w:divBdr>
                </w:div>
                <w:div w:id="67083483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4730873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403329643">
                  <w:blockQuote w:val="1"/>
                  <w:marLeft w:val="600"/>
                  <w:marRight w:val="0"/>
                  <w:marTop w:val="120"/>
                  <w:marBottom w:val="120"/>
                  <w:divBdr>
                    <w:top w:val="none" w:sz="0" w:space="0" w:color="auto"/>
                    <w:left w:val="none" w:sz="0" w:space="0" w:color="auto"/>
                    <w:bottom w:val="none" w:sz="0" w:space="0" w:color="auto"/>
                    <w:right w:val="none" w:sz="0" w:space="0" w:color="auto"/>
                  </w:divBdr>
                </w:div>
                <w:div w:id="1280726336">
                  <w:blockQuote w:val="1"/>
                  <w:marLeft w:val="600"/>
                  <w:marRight w:val="0"/>
                  <w:marTop w:val="120"/>
                  <w:marBottom w:val="120"/>
                  <w:divBdr>
                    <w:top w:val="none" w:sz="0" w:space="0" w:color="auto"/>
                    <w:left w:val="none" w:sz="0" w:space="0" w:color="auto"/>
                    <w:bottom w:val="none" w:sz="0" w:space="0" w:color="auto"/>
                    <w:right w:val="none" w:sz="0" w:space="0" w:color="auto"/>
                  </w:divBdr>
                </w:div>
                <w:div w:id="51623514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331612459">
      <w:bodyDiv w:val="1"/>
      <w:marLeft w:val="0"/>
      <w:marRight w:val="0"/>
      <w:marTop w:val="0"/>
      <w:marBottom w:val="0"/>
      <w:divBdr>
        <w:top w:val="none" w:sz="0" w:space="0" w:color="auto"/>
        <w:left w:val="none" w:sz="0" w:space="0" w:color="auto"/>
        <w:bottom w:val="none" w:sz="0" w:space="0" w:color="auto"/>
        <w:right w:val="none" w:sz="0" w:space="0" w:color="auto"/>
      </w:divBdr>
      <w:divsChild>
        <w:div w:id="792138696">
          <w:marLeft w:val="274"/>
          <w:marRight w:val="0"/>
          <w:marTop w:val="0"/>
          <w:marBottom w:val="0"/>
          <w:divBdr>
            <w:top w:val="none" w:sz="0" w:space="0" w:color="auto"/>
            <w:left w:val="none" w:sz="0" w:space="0" w:color="auto"/>
            <w:bottom w:val="none" w:sz="0" w:space="0" w:color="auto"/>
            <w:right w:val="none" w:sz="0" w:space="0" w:color="auto"/>
          </w:divBdr>
        </w:div>
        <w:div w:id="1577857477">
          <w:marLeft w:val="274"/>
          <w:marRight w:val="0"/>
          <w:marTop w:val="0"/>
          <w:marBottom w:val="0"/>
          <w:divBdr>
            <w:top w:val="none" w:sz="0" w:space="0" w:color="auto"/>
            <w:left w:val="none" w:sz="0" w:space="0" w:color="auto"/>
            <w:bottom w:val="none" w:sz="0" w:space="0" w:color="auto"/>
            <w:right w:val="none" w:sz="0" w:space="0" w:color="auto"/>
          </w:divBdr>
        </w:div>
        <w:div w:id="2009400691">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4994864">
      <w:bodyDiv w:val="1"/>
      <w:marLeft w:val="0"/>
      <w:marRight w:val="0"/>
      <w:marTop w:val="0"/>
      <w:marBottom w:val="0"/>
      <w:divBdr>
        <w:top w:val="none" w:sz="0" w:space="0" w:color="auto"/>
        <w:left w:val="none" w:sz="0" w:space="0" w:color="auto"/>
        <w:bottom w:val="none" w:sz="0" w:space="0" w:color="auto"/>
        <w:right w:val="none" w:sz="0" w:space="0" w:color="auto"/>
      </w:divBdr>
    </w:div>
    <w:div w:id="652298634">
      <w:bodyDiv w:val="1"/>
      <w:marLeft w:val="0"/>
      <w:marRight w:val="0"/>
      <w:marTop w:val="0"/>
      <w:marBottom w:val="0"/>
      <w:divBdr>
        <w:top w:val="none" w:sz="0" w:space="0" w:color="auto"/>
        <w:left w:val="none" w:sz="0" w:space="0" w:color="auto"/>
        <w:bottom w:val="none" w:sz="0" w:space="0" w:color="auto"/>
        <w:right w:val="none" w:sz="0" w:space="0" w:color="auto"/>
      </w:divBdr>
    </w:div>
    <w:div w:id="782260607">
      <w:bodyDiv w:val="1"/>
      <w:marLeft w:val="0"/>
      <w:marRight w:val="0"/>
      <w:marTop w:val="0"/>
      <w:marBottom w:val="0"/>
      <w:divBdr>
        <w:top w:val="none" w:sz="0" w:space="0" w:color="auto"/>
        <w:left w:val="none" w:sz="0" w:space="0" w:color="auto"/>
        <w:bottom w:val="none" w:sz="0" w:space="0" w:color="auto"/>
        <w:right w:val="none" w:sz="0" w:space="0" w:color="auto"/>
      </w:divBdr>
    </w:div>
    <w:div w:id="853613863">
      <w:bodyDiv w:val="1"/>
      <w:marLeft w:val="0"/>
      <w:marRight w:val="0"/>
      <w:marTop w:val="0"/>
      <w:marBottom w:val="0"/>
      <w:divBdr>
        <w:top w:val="none" w:sz="0" w:space="0" w:color="auto"/>
        <w:left w:val="none" w:sz="0" w:space="0" w:color="auto"/>
        <w:bottom w:val="none" w:sz="0" w:space="0" w:color="auto"/>
        <w:right w:val="none" w:sz="0" w:space="0" w:color="auto"/>
      </w:divBdr>
    </w:div>
    <w:div w:id="983657879">
      <w:bodyDiv w:val="1"/>
      <w:marLeft w:val="0"/>
      <w:marRight w:val="0"/>
      <w:marTop w:val="0"/>
      <w:marBottom w:val="0"/>
      <w:divBdr>
        <w:top w:val="none" w:sz="0" w:space="0" w:color="auto"/>
        <w:left w:val="none" w:sz="0" w:space="0" w:color="auto"/>
        <w:bottom w:val="none" w:sz="0" w:space="0" w:color="auto"/>
        <w:right w:val="none" w:sz="0" w:space="0" w:color="auto"/>
      </w:divBdr>
      <w:divsChild>
        <w:div w:id="1469930174">
          <w:marLeft w:val="418"/>
          <w:marRight w:val="0"/>
          <w:marTop w:val="0"/>
          <w:marBottom w:val="0"/>
          <w:divBdr>
            <w:top w:val="none" w:sz="0" w:space="0" w:color="auto"/>
            <w:left w:val="none" w:sz="0" w:space="0" w:color="auto"/>
            <w:bottom w:val="none" w:sz="0" w:space="0" w:color="auto"/>
            <w:right w:val="none" w:sz="0" w:space="0" w:color="auto"/>
          </w:divBdr>
        </w:div>
        <w:div w:id="1406024809">
          <w:marLeft w:val="418"/>
          <w:marRight w:val="0"/>
          <w:marTop w:val="0"/>
          <w:marBottom w:val="0"/>
          <w:divBdr>
            <w:top w:val="none" w:sz="0" w:space="0" w:color="auto"/>
            <w:left w:val="none" w:sz="0" w:space="0" w:color="auto"/>
            <w:bottom w:val="none" w:sz="0" w:space="0" w:color="auto"/>
            <w:right w:val="none" w:sz="0" w:space="0" w:color="auto"/>
          </w:divBdr>
        </w:div>
        <w:div w:id="1445230194">
          <w:marLeft w:val="418"/>
          <w:marRight w:val="0"/>
          <w:marTop w:val="0"/>
          <w:marBottom w:val="0"/>
          <w:divBdr>
            <w:top w:val="none" w:sz="0" w:space="0" w:color="auto"/>
            <w:left w:val="none" w:sz="0" w:space="0" w:color="auto"/>
            <w:bottom w:val="none" w:sz="0" w:space="0" w:color="auto"/>
            <w:right w:val="none" w:sz="0" w:space="0" w:color="auto"/>
          </w:divBdr>
        </w:div>
        <w:div w:id="173762685">
          <w:marLeft w:val="418"/>
          <w:marRight w:val="0"/>
          <w:marTop w:val="0"/>
          <w:marBottom w:val="0"/>
          <w:divBdr>
            <w:top w:val="none" w:sz="0" w:space="0" w:color="auto"/>
            <w:left w:val="none" w:sz="0" w:space="0" w:color="auto"/>
            <w:bottom w:val="none" w:sz="0" w:space="0" w:color="auto"/>
            <w:right w:val="none" w:sz="0" w:space="0" w:color="auto"/>
          </w:divBdr>
        </w:div>
      </w:divsChild>
    </w:div>
    <w:div w:id="1068113110">
      <w:bodyDiv w:val="1"/>
      <w:marLeft w:val="0"/>
      <w:marRight w:val="0"/>
      <w:marTop w:val="0"/>
      <w:marBottom w:val="0"/>
      <w:divBdr>
        <w:top w:val="none" w:sz="0" w:space="0" w:color="auto"/>
        <w:left w:val="none" w:sz="0" w:space="0" w:color="auto"/>
        <w:bottom w:val="none" w:sz="0" w:space="0" w:color="auto"/>
        <w:right w:val="none" w:sz="0" w:space="0" w:color="auto"/>
      </w:divBdr>
    </w:div>
    <w:div w:id="1081946855">
      <w:bodyDiv w:val="1"/>
      <w:marLeft w:val="0"/>
      <w:marRight w:val="0"/>
      <w:marTop w:val="0"/>
      <w:marBottom w:val="0"/>
      <w:divBdr>
        <w:top w:val="none" w:sz="0" w:space="0" w:color="auto"/>
        <w:left w:val="none" w:sz="0" w:space="0" w:color="auto"/>
        <w:bottom w:val="none" w:sz="0" w:space="0" w:color="auto"/>
        <w:right w:val="none" w:sz="0" w:space="0" w:color="auto"/>
      </w:divBdr>
    </w:div>
    <w:div w:id="1360936832">
      <w:bodyDiv w:val="1"/>
      <w:marLeft w:val="0"/>
      <w:marRight w:val="0"/>
      <w:marTop w:val="0"/>
      <w:marBottom w:val="0"/>
      <w:divBdr>
        <w:top w:val="none" w:sz="0" w:space="0" w:color="auto"/>
        <w:left w:val="none" w:sz="0" w:space="0" w:color="auto"/>
        <w:bottom w:val="none" w:sz="0" w:space="0" w:color="auto"/>
        <w:right w:val="none" w:sz="0" w:space="0" w:color="auto"/>
      </w:divBdr>
      <w:divsChild>
        <w:div w:id="737946838">
          <w:marLeft w:val="677"/>
          <w:marRight w:val="0"/>
          <w:marTop w:val="0"/>
          <w:marBottom w:val="0"/>
          <w:divBdr>
            <w:top w:val="none" w:sz="0" w:space="0" w:color="auto"/>
            <w:left w:val="none" w:sz="0" w:space="0" w:color="auto"/>
            <w:bottom w:val="none" w:sz="0" w:space="0" w:color="auto"/>
            <w:right w:val="none" w:sz="0" w:space="0" w:color="auto"/>
          </w:divBdr>
        </w:div>
        <w:div w:id="1584334319">
          <w:marLeft w:val="677"/>
          <w:marRight w:val="0"/>
          <w:marTop w:val="0"/>
          <w:marBottom w:val="0"/>
          <w:divBdr>
            <w:top w:val="none" w:sz="0" w:space="0" w:color="auto"/>
            <w:left w:val="none" w:sz="0" w:space="0" w:color="auto"/>
            <w:bottom w:val="none" w:sz="0" w:space="0" w:color="auto"/>
            <w:right w:val="none" w:sz="0" w:space="0" w:color="auto"/>
          </w:divBdr>
        </w:div>
        <w:div w:id="1484854152">
          <w:marLeft w:val="677"/>
          <w:marRight w:val="0"/>
          <w:marTop w:val="0"/>
          <w:marBottom w:val="0"/>
          <w:divBdr>
            <w:top w:val="none" w:sz="0" w:space="0" w:color="auto"/>
            <w:left w:val="none" w:sz="0" w:space="0" w:color="auto"/>
            <w:bottom w:val="none" w:sz="0" w:space="0" w:color="auto"/>
            <w:right w:val="none" w:sz="0" w:space="0" w:color="auto"/>
          </w:divBdr>
        </w:div>
      </w:divsChild>
    </w:div>
    <w:div w:id="139350854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7774918">
      <w:bodyDiv w:val="1"/>
      <w:marLeft w:val="0"/>
      <w:marRight w:val="0"/>
      <w:marTop w:val="0"/>
      <w:marBottom w:val="0"/>
      <w:divBdr>
        <w:top w:val="none" w:sz="0" w:space="0" w:color="auto"/>
        <w:left w:val="none" w:sz="0" w:space="0" w:color="auto"/>
        <w:bottom w:val="none" w:sz="0" w:space="0" w:color="auto"/>
        <w:right w:val="none" w:sz="0" w:space="0" w:color="auto"/>
      </w:divBdr>
      <w:divsChild>
        <w:div w:id="1005327042">
          <w:marLeft w:val="274"/>
          <w:marRight w:val="0"/>
          <w:marTop w:val="0"/>
          <w:marBottom w:val="0"/>
          <w:divBdr>
            <w:top w:val="none" w:sz="0" w:space="0" w:color="auto"/>
            <w:left w:val="none" w:sz="0" w:space="0" w:color="auto"/>
            <w:bottom w:val="none" w:sz="0" w:space="0" w:color="auto"/>
            <w:right w:val="none" w:sz="0" w:space="0" w:color="auto"/>
          </w:divBdr>
        </w:div>
        <w:div w:id="127360883">
          <w:marLeft w:val="274"/>
          <w:marRight w:val="0"/>
          <w:marTop w:val="0"/>
          <w:marBottom w:val="0"/>
          <w:divBdr>
            <w:top w:val="none" w:sz="0" w:space="0" w:color="auto"/>
            <w:left w:val="none" w:sz="0" w:space="0" w:color="auto"/>
            <w:bottom w:val="none" w:sz="0" w:space="0" w:color="auto"/>
            <w:right w:val="none" w:sz="0" w:space="0" w:color="auto"/>
          </w:divBdr>
        </w:div>
      </w:divsChild>
    </w:div>
    <w:div w:id="1503620269">
      <w:bodyDiv w:val="1"/>
      <w:marLeft w:val="0"/>
      <w:marRight w:val="0"/>
      <w:marTop w:val="0"/>
      <w:marBottom w:val="0"/>
      <w:divBdr>
        <w:top w:val="none" w:sz="0" w:space="0" w:color="auto"/>
        <w:left w:val="none" w:sz="0" w:space="0" w:color="auto"/>
        <w:bottom w:val="none" w:sz="0" w:space="0" w:color="auto"/>
        <w:right w:val="none" w:sz="0" w:space="0" w:color="auto"/>
      </w:divBdr>
      <w:divsChild>
        <w:div w:id="1805003141">
          <w:marLeft w:val="274"/>
          <w:marRight w:val="0"/>
          <w:marTop w:val="0"/>
          <w:marBottom w:val="0"/>
          <w:divBdr>
            <w:top w:val="none" w:sz="0" w:space="0" w:color="auto"/>
            <w:left w:val="none" w:sz="0" w:space="0" w:color="auto"/>
            <w:bottom w:val="none" w:sz="0" w:space="0" w:color="auto"/>
            <w:right w:val="none" w:sz="0" w:space="0" w:color="auto"/>
          </w:divBdr>
        </w:div>
        <w:div w:id="1622804904">
          <w:marLeft w:val="274"/>
          <w:marRight w:val="0"/>
          <w:marTop w:val="0"/>
          <w:marBottom w:val="0"/>
          <w:divBdr>
            <w:top w:val="none" w:sz="0" w:space="0" w:color="auto"/>
            <w:left w:val="none" w:sz="0" w:space="0" w:color="auto"/>
            <w:bottom w:val="none" w:sz="0" w:space="0" w:color="auto"/>
            <w:right w:val="none" w:sz="0" w:space="0" w:color="auto"/>
          </w:divBdr>
        </w:div>
        <w:div w:id="218712862">
          <w:marLeft w:val="274"/>
          <w:marRight w:val="0"/>
          <w:marTop w:val="0"/>
          <w:marBottom w:val="0"/>
          <w:divBdr>
            <w:top w:val="none" w:sz="0" w:space="0" w:color="auto"/>
            <w:left w:val="none" w:sz="0" w:space="0" w:color="auto"/>
            <w:bottom w:val="none" w:sz="0" w:space="0" w:color="auto"/>
            <w:right w:val="none" w:sz="0" w:space="0" w:color="auto"/>
          </w:divBdr>
        </w:div>
      </w:divsChild>
    </w:div>
    <w:div w:id="1588726411">
      <w:bodyDiv w:val="1"/>
      <w:marLeft w:val="0"/>
      <w:marRight w:val="0"/>
      <w:marTop w:val="0"/>
      <w:marBottom w:val="0"/>
      <w:divBdr>
        <w:top w:val="none" w:sz="0" w:space="0" w:color="auto"/>
        <w:left w:val="none" w:sz="0" w:space="0" w:color="auto"/>
        <w:bottom w:val="none" w:sz="0" w:space="0" w:color="auto"/>
        <w:right w:val="none" w:sz="0" w:space="0" w:color="auto"/>
      </w:divBdr>
    </w:div>
    <w:div w:id="1604528634">
      <w:bodyDiv w:val="1"/>
      <w:marLeft w:val="0"/>
      <w:marRight w:val="0"/>
      <w:marTop w:val="0"/>
      <w:marBottom w:val="0"/>
      <w:divBdr>
        <w:top w:val="none" w:sz="0" w:space="0" w:color="auto"/>
        <w:left w:val="none" w:sz="0" w:space="0" w:color="auto"/>
        <w:bottom w:val="none" w:sz="0" w:space="0" w:color="auto"/>
        <w:right w:val="none" w:sz="0" w:space="0" w:color="auto"/>
      </w:divBdr>
      <w:divsChild>
        <w:div w:id="165918521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704861485">
              <w:blockQuote w:val="1"/>
              <w:marLeft w:val="600"/>
              <w:marRight w:val="0"/>
              <w:marTop w:val="120"/>
              <w:marBottom w:val="120"/>
              <w:divBdr>
                <w:top w:val="none" w:sz="0" w:space="0" w:color="auto"/>
                <w:left w:val="none" w:sz="0" w:space="0" w:color="auto"/>
                <w:bottom w:val="none" w:sz="0" w:space="0" w:color="auto"/>
                <w:right w:val="none" w:sz="0" w:space="0" w:color="auto"/>
              </w:divBdr>
            </w:div>
            <w:div w:id="52155071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59285556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575406432">
              <w:blockQuote w:val="1"/>
              <w:marLeft w:val="600"/>
              <w:marRight w:val="0"/>
              <w:marTop w:val="120"/>
              <w:marBottom w:val="120"/>
              <w:divBdr>
                <w:top w:val="none" w:sz="0" w:space="0" w:color="auto"/>
                <w:left w:val="none" w:sz="0" w:space="0" w:color="auto"/>
                <w:bottom w:val="none" w:sz="0" w:space="0" w:color="auto"/>
                <w:right w:val="none" w:sz="0" w:space="0" w:color="auto"/>
              </w:divBdr>
            </w:div>
            <w:div w:id="1323893059">
              <w:blockQuote w:val="1"/>
              <w:marLeft w:val="600"/>
              <w:marRight w:val="0"/>
              <w:marTop w:val="120"/>
              <w:marBottom w:val="120"/>
              <w:divBdr>
                <w:top w:val="none" w:sz="0" w:space="0" w:color="auto"/>
                <w:left w:val="none" w:sz="0" w:space="0" w:color="auto"/>
                <w:bottom w:val="none" w:sz="0" w:space="0" w:color="auto"/>
                <w:right w:val="none" w:sz="0" w:space="0" w:color="auto"/>
              </w:divBdr>
            </w:div>
            <w:div w:id="1598321614">
              <w:blockQuote w:val="1"/>
              <w:marLeft w:val="600"/>
              <w:marRight w:val="0"/>
              <w:marTop w:val="120"/>
              <w:marBottom w:val="120"/>
              <w:divBdr>
                <w:top w:val="none" w:sz="0" w:space="0" w:color="auto"/>
                <w:left w:val="none" w:sz="0" w:space="0" w:color="auto"/>
                <w:bottom w:val="none" w:sz="0" w:space="0" w:color="auto"/>
                <w:right w:val="none" w:sz="0" w:space="0" w:color="auto"/>
              </w:divBdr>
            </w:div>
            <w:div w:id="155242152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08660974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31510817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077871713">
                  <w:blockQuote w:val="1"/>
                  <w:marLeft w:val="600"/>
                  <w:marRight w:val="0"/>
                  <w:marTop w:val="120"/>
                  <w:marBottom w:val="120"/>
                  <w:divBdr>
                    <w:top w:val="none" w:sz="0" w:space="0" w:color="auto"/>
                    <w:left w:val="none" w:sz="0" w:space="0" w:color="auto"/>
                    <w:bottom w:val="none" w:sz="0" w:space="0" w:color="auto"/>
                    <w:right w:val="none" w:sz="0" w:space="0" w:color="auto"/>
                  </w:divBdr>
                </w:div>
                <w:div w:id="7556413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8099881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65268102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14704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qbcc.qld.gov.au/worksite-building-practice/site-responsibilities/supervision-quality-control"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3.jp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qbcc.qld.gov.au/worksite-building-practice/site-responsibilities/supervision-quality-contro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qbcc.qld.gov.au/building-codes-australia-bca-classes-building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s://www.qbcc.qld.gov.au/building-codes-australia-bca-classes-buildings" TargetMode="External"/><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4750"/>
    <w:rsid w:val="000B6BC8"/>
    <w:rsid w:val="000C6BF1"/>
    <w:rsid w:val="000F40F1"/>
    <w:rsid w:val="00106BC6"/>
    <w:rsid w:val="001125F5"/>
    <w:rsid w:val="00122786"/>
    <w:rsid w:val="00152532"/>
    <w:rsid w:val="001E4222"/>
    <w:rsid w:val="001F2D33"/>
    <w:rsid w:val="00216485"/>
    <w:rsid w:val="00247826"/>
    <w:rsid w:val="0026412C"/>
    <w:rsid w:val="00274612"/>
    <w:rsid w:val="00296FCC"/>
    <w:rsid w:val="002A67A7"/>
    <w:rsid w:val="00350E20"/>
    <w:rsid w:val="003D7AF8"/>
    <w:rsid w:val="00530616"/>
    <w:rsid w:val="00547F3E"/>
    <w:rsid w:val="005C4FDD"/>
    <w:rsid w:val="005D3BC9"/>
    <w:rsid w:val="00610D76"/>
    <w:rsid w:val="006206DC"/>
    <w:rsid w:val="00645E48"/>
    <w:rsid w:val="00654A91"/>
    <w:rsid w:val="006719F5"/>
    <w:rsid w:val="006A5ED9"/>
    <w:rsid w:val="007C130D"/>
    <w:rsid w:val="007E2E66"/>
    <w:rsid w:val="007F5DDF"/>
    <w:rsid w:val="008072F6"/>
    <w:rsid w:val="0082492C"/>
    <w:rsid w:val="00834F76"/>
    <w:rsid w:val="00854CEF"/>
    <w:rsid w:val="008946ED"/>
    <w:rsid w:val="008A49B9"/>
    <w:rsid w:val="008C1EB3"/>
    <w:rsid w:val="008F19B3"/>
    <w:rsid w:val="009133ED"/>
    <w:rsid w:val="0092096F"/>
    <w:rsid w:val="00955000"/>
    <w:rsid w:val="009662BC"/>
    <w:rsid w:val="00966961"/>
    <w:rsid w:val="009A5338"/>
    <w:rsid w:val="009A7ADB"/>
    <w:rsid w:val="009B3343"/>
    <w:rsid w:val="009D1912"/>
    <w:rsid w:val="00A12C05"/>
    <w:rsid w:val="00A22AE6"/>
    <w:rsid w:val="00B06821"/>
    <w:rsid w:val="00B4136F"/>
    <w:rsid w:val="00B50BE1"/>
    <w:rsid w:val="00B50CCC"/>
    <w:rsid w:val="00B54662"/>
    <w:rsid w:val="00B92AE2"/>
    <w:rsid w:val="00BB03B3"/>
    <w:rsid w:val="00C10BE1"/>
    <w:rsid w:val="00C63E22"/>
    <w:rsid w:val="00C86AC1"/>
    <w:rsid w:val="00C942CC"/>
    <w:rsid w:val="00CA21D4"/>
    <w:rsid w:val="00CB6B6E"/>
    <w:rsid w:val="00CC2729"/>
    <w:rsid w:val="00CF3EAC"/>
    <w:rsid w:val="00D053E7"/>
    <w:rsid w:val="00D1199A"/>
    <w:rsid w:val="00D611F5"/>
    <w:rsid w:val="00DC0AEB"/>
    <w:rsid w:val="00DC549C"/>
    <w:rsid w:val="00E04351"/>
    <w:rsid w:val="00E45AA5"/>
    <w:rsid w:val="00E94F3E"/>
    <w:rsid w:val="00EA1D00"/>
    <w:rsid w:val="00EC27D2"/>
    <w:rsid w:val="00F126B7"/>
    <w:rsid w:val="00F21F00"/>
    <w:rsid w:val="00F27999"/>
    <w:rsid w:val="00F52882"/>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70</TotalTime>
  <Pages>25</Pages>
  <Words>3955</Words>
  <Characters>22549</Characters>
  <Application>Microsoft Office Word</Application>
  <DocSecurity>8</DocSecurity>
  <Lines>187</Lines>
  <Paragraphs>52</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Ben Snow</cp:lastModifiedBy>
  <cp:revision>3</cp:revision>
  <cp:lastPrinted>2019-05-27T02:31:00Z</cp:lastPrinted>
  <dcterms:created xsi:type="dcterms:W3CDTF">2022-04-26T04:40:00Z</dcterms:created>
  <dcterms:modified xsi:type="dcterms:W3CDTF">2022-04-26T05:50:00Z</dcterms:modified>
  <cp:contentStatus>v1-3_08/02/2022</cp:contentStatus>
</cp:coreProperties>
</file>