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A5B03" w14:textId="2A41FB94" w:rsidR="00D115D3" w:rsidRPr="00D115D3" w:rsidRDefault="001576E7" w:rsidP="00D115D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:sz w:val="36"/>
          <w:szCs w:val="36"/>
        </w:rPr>
      </w:pPr>
      <w:r>
        <w:rPr>
          <w:rFonts w:asciiTheme="minorHAnsi" w:hAnsiTheme="minorHAnsi" w:cstheme="minorHAnsi"/>
          <w:color w:val="262626" w:themeColor="text1" w:themeTint="D9"/>
          <w:sz w:val="36"/>
          <w:szCs w:val="36"/>
        </w:rPr>
        <w:t>Construction Plan Details Verification Checklist</w:t>
      </w:r>
      <w:r w:rsidR="00046A78">
        <w:rPr>
          <w:rFonts w:asciiTheme="minorHAnsi" w:hAnsiTheme="minorHAnsi" w:cstheme="minorHAnsi"/>
          <w:color w:val="262626" w:themeColor="text1" w:themeTint="D9"/>
          <w:sz w:val="36"/>
          <w:szCs w:val="36"/>
        </w:rPr>
        <w:t xml:space="preserve"> </w:t>
      </w:r>
    </w:p>
    <w:p w14:paraId="45E48E19" w14:textId="77777777" w:rsidR="00D36D42" w:rsidRDefault="00D36D42" w:rsidP="00D115D3">
      <w:pPr>
        <w:rPr>
          <w:b/>
          <w:color w:val="404040" w:themeColor="text1" w:themeTint="BF"/>
          <w:lang w:val="en-AU" w:bidi="en-US"/>
        </w:rPr>
      </w:pPr>
    </w:p>
    <w:p w14:paraId="51526A04" w14:textId="59E1C8E3" w:rsidR="00D115D3" w:rsidRDefault="00D115D3" w:rsidP="00D115D3">
      <w:pPr>
        <w:rPr>
          <w:b/>
          <w:color w:val="404040" w:themeColor="text1" w:themeTint="BF"/>
          <w:lang w:val="en-AU" w:bidi="en-US"/>
        </w:rPr>
      </w:pPr>
      <w:r w:rsidRPr="00DE753A">
        <w:rPr>
          <w:b/>
          <w:color w:val="404040" w:themeColor="text1" w:themeTint="BF"/>
          <w:lang w:val="en-AU" w:bidi="en-US"/>
        </w:rPr>
        <w:t>INSTRUCTIONS TO THE ASSESSOR:</w:t>
      </w:r>
      <w:r w:rsidRPr="00D115D3">
        <w:rPr>
          <w:b/>
          <w:color w:val="404040" w:themeColor="text1" w:themeTint="BF"/>
          <w:lang w:val="en-AU" w:bidi="en-US"/>
        </w:rPr>
        <w:t xml:space="preserve"> </w:t>
      </w:r>
    </w:p>
    <w:p w14:paraId="7774205C" w14:textId="54ADFEA0" w:rsidR="00D115D3" w:rsidRDefault="00101610" w:rsidP="0077272C">
      <w:pPr>
        <w:jc w:val="both"/>
        <w:rPr>
          <w:color w:val="404040" w:themeColor="text1" w:themeTint="BF"/>
          <w:lang w:val="en-AU" w:bidi="en-US"/>
        </w:rPr>
      </w:pPr>
      <w:r>
        <w:rPr>
          <w:color w:val="404040" w:themeColor="text1" w:themeTint="BF"/>
          <w:lang w:val="en-AU" w:bidi="en-US"/>
        </w:rPr>
        <w:t xml:space="preserve">The specifications below are not specific to any building and construction project. Before the actual assessment, </w:t>
      </w:r>
      <w:r w:rsidR="0077272C">
        <w:rPr>
          <w:color w:val="404040" w:themeColor="text1" w:themeTint="BF"/>
          <w:lang w:val="en-AU" w:bidi="en-US"/>
        </w:rPr>
        <w:t xml:space="preserve">access and review the specifications for the building and construction project the candidate is undertaking as </w:t>
      </w:r>
      <w:proofErr w:type="gramStart"/>
      <w:r w:rsidR="0077272C">
        <w:rPr>
          <w:color w:val="404040" w:themeColor="text1" w:themeTint="BF"/>
          <w:lang w:val="en-AU" w:bidi="en-US"/>
        </w:rPr>
        <w:t>part  of</w:t>
      </w:r>
      <w:proofErr w:type="gramEnd"/>
      <w:r w:rsidR="0077272C">
        <w:rPr>
          <w:color w:val="404040" w:themeColor="text1" w:themeTint="BF"/>
          <w:lang w:val="en-AU" w:bidi="en-US"/>
        </w:rPr>
        <w:t xml:space="preserve"> this assessment. Update/adapt/revise the checklist below to ensure they reflect these specifications. </w:t>
      </w:r>
    </w:p>
    <w:p w14:paraId="46F8E90D" w14:textId="5F80E7D9" w:rsidR="00976D8F" w:rsidRPr="0077272C" w:rsidRDefault="00976D8F" w:rsidP="0077272C">
      <w:pPr>
        <w:jc w:val="both"/>
        <w:rPr>
          <w:color w:val="404040" w:themeColor="text1" w:themeTint="BF"/>
          <w:lang w:val="en-AU" w:bidi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875"/>
        <w:gridCol w:w="10075"/>
      </w:tblGrid>
      <w:tr w:rsidR="006C1BC1" w:rsidRPr="00592E44" w14:paraId="216684FE" w14:textId="3513DEB9" w:rsidTr="006C1BC1">
        <w:tc>
          <w:tcPr>
            <w:tcW w:w="1110" w:type="pct"/>
            <w:shd w:val="clear" w:color="auto" w:fill="E7E6E6" w:themeFill="background2"/>
          </w:tcPr>
          <w:p w14:paraId="22BC005C" w14:textId="3E56281F" w:rsidR="006C1BC1" w:rsidRPr="006C1BC1" w:rsidRDefault="006C1BC1" w:rsidP="00ED1B6F">
            <w:pPr>
              <w:spacing w:before="120" w:after="120" w:line="276" w:lineRule="auto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</w:pPr>
            <w:r w:rsidRPr="006C1BC1"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  <w:t>Completed by</w:t>
            </w:r>
          </w:p>
        </w:tc>
        <w:tc>
          <w:tcPr>
            <w:tcW w:w="3890" w:type="pct"/>
            <w:shd w:val="clear" w:color="auto" w:fill="auto"/>
          </w:tcPr>
          <w:p w14:paraId="565426EA" w14:textId="74856CE5" w:rsidR="006C1BC1" w:rsidRDefault="00644231" w:rsidP="006C1BC1">
            <w:pPr>
              <w:spacing w:before="120" w:after="120" w:line="276" w:lineRule="auto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Noreen Abu-Obeid</w:t>
            </w:r>
          </w:p>
        </w:tc>
      </w:tr>
      <w:tr w:rsidR="006C1BC1" w:rsidRPr="00592E44" w14:paraId="704A95E9" w14:textId="77777777" w:rsidTr="006C1BC1">
        <w:tc>
          <w:tcPr>
            <w:tcW w:w="1110" w:type="pct"/>
            <w:shd w:val="clear" w:color="auto" w:fill="E7E6E6" w:themeFill="background2"/>
          </w:tcPr>
          <w:p w14:paraId="2C07B645" w14:textId="4ACBD1B8" w:rsidR="006C1BC1" w:rsidRPr="006C1BC1" w:rsidRDefault="006C1BC1" w:rsidP="00ED1B6F">
            <w:pPr>
              <w:spacing w:before="120" w:after="120" w:line="276" w:lineRule="auto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</w:pPr>
            <w:r w:rsidRPr="006C1BC1"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  <w:t>Date completed</w:t>
            </w:r>
          </w:p>
        </w:tc>
        <w:tc>
          <w:tcPr>
            <w:tcW w:w="3890" w:type="pct"/>
            <w:shd w:val="clear" w:color="auto" w:fill="auto"/>
          </w:tcPr>
          <w:p w14:paraId="3EE84923" w14:textId="1B60DE21" w:rsidR="006C1BC1" w:rsidRDefault="00644231" w:rsidP="006C1BC1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25/10/22</w:t>
            </w:r>
          </w:p>
        </w:tc>
      </w:tr>
    </w:tbl>
    <w:p w14:paraId="682D8004" w14:textId="34950A26" w:rsidR="00172CB9" w:rsidRDefault="00172CB9" w:rsidP="00DE753A">
      <w:pPr>
        <w:rPr>
          <w:lang w:val="en-AU" w:bidi="en-US"/>
        </w:rPr>
      </w:pP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4316"/>
        <w:gridCol w:w="4317"/>
        <w:gridCol w:w="4317"/>
      </w:tblGrid>
      <w:tr w:rsidR="00172CB9" w:rsidRPr="00592E44" w14:paraId="5154AEFD" w14:textId="77777777" w:rsidTr="00172CB9">
        <w:tc>
          <w:tcPr>
            <w:tcW w:w="4316" w:type="dxa"/>
            <w:shd w:val="clear" w:color="auto" w:fill="E7E6E6" w:themeFill="background2"/>
          </w:tcPr>
          <w:p w14:paraId="04FA9B81" w14:textId="3939155E" w:rsidR="00172CB9" w:rsidRPr="00592E44" w:rsidRDefault="00172CB9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Plans</w:t>
            </w:r>
          </w:p>
        </w:tc>
        <w:tc>
          <w:tcPr>
            <w:tcW w:w="4317" w:type="dxa"/>
            <w:shd w:val="clear" w:color="auto" w:fill="E7E6E6" w:themeFill="background2"/>
          </w:tcPr>
          <w:p w14:paraId="1D2C4F40" w14:textId="2A3C6297" w:rsidR="00172CB9" w:rsidRPr="00592E44" w:rsidRDefault="00172CB9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Version No.</w:t>
            </w:r>
          </w:p>
        </w:tc>
        <w:tc>
          <w:tcPr>
            <w:tcW w:w="4317" w:type="dxa"/>
            <w:shd w:val="clear" w:color="auto" w:fill="E7E6E6" w:themeFill="background2"/>
          </w:tcPr>
          <w:p w14:paraId="47E9043F" w14:textId="2EE2BB01" w:rsidR="00172CB9" w:rsidRPr="00592E44" w:rsidRDefault="00172CB9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Date Published</w:t>
            </w:r>
          </w:p>
        </w:tc>
      </w:tr>
      <w:tr w:rsidR="00172CB9" w:rsidRPr="00592E44" w14:paraId="4FAD27F9" w14:textId="77777777" w:rsidTr="00172CB9">
        <w:tc>
          <w:tcPr>
            <w:tcW w:w="4316" w:type="dxa"/>
          </w:tcPr>
          <w:p w14:paraId="588A7AA7" w14:textId="32B5103E" w:rsidR="00172CB9" w:rsidRPr="00592E44" w:rsidRDefault="00172CB9" w:rsidP="00172CB9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Architectural plans</w:t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17" w:type="dxa"/>
          </w:tcPr>
          <w:p w14:paraId="53902F0F" w14:textId="379D3C00" w:rsidR="00172CB9" w:rsidRPr="00172CB9" w:rsidRDefault="00644231" w:rsidP="00172CB9">
            <w:pPr>
              <w:spacing w:before="120" w:after="120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4317" w:type="dxa"/>
          </w:tcPr>
          <w:p w14:paraId="5D6A3CD9" w14:textId="572BE3E8" w:rsidR="00172CB9" w:rsidRPr="00592E44" w:rsidRDefault="00644231" w:rsidP="00172CB9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7/2/22</w:t>
            </w:r>
          </w:p>
        </w:tc>
      </w:tr>
      <w:tr w:rsidR="00172CB9" w:rsidRPr="00592E44" w14:paraId="35C10FD6" w14:textId="77777777" w:rsidTr="00172CB9">
        <w:tc>
          <w:tcPr>
            <w:tcW w:w="4316" w:type="dxa"/>
          </w:tcPr>
          <w:p w14:paraId="40E35ED0" w14:textId="0CCA204C" w:rsidR="00172CB9" w:rsidRPr="00592E44" w:rsidRDefault="00172CB9" w:rsidP="00172CB9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Structural Plans</w:t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17" w:type="dxa"/>
          </w:tcPr>
          <w:p w14:paraId="6DB925DB" w14:textId="3EB7B87D" w:rsidR="00172CB9" w:rsidRPr="00172CB9" w:rsidRDefault="00172CB9" w:rsidP="00172CB9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317" w:type="dxa"/>
          </w:tcPr>
          <w:p w14:paraId="72EE29A8" w14:textId="77777777" w:rsidR="00172CB9" w:rsidRPr="00592E44" w:rsidRDefault="00172CB9" w:rsidP="00172CB9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72CB9" w:rsidRPr="00592E44" w14:paraId="65FBBA13" w14:textId="77777777" w:rsidTr="00172CB9">
        <w:tc>
          <w:tcPr>
            <w:tcW w:w="4316" w:type="dxa"/>
          </w:tcPr>
          <w:p w14:paraId="4A895DAF" w14:textId="291A0631" w:rsidR="00172CB9" w:rsidRPr="00592E44" w:rsidRDefault="00172CB9" w:rsidP="00172CB9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Mechanical Plans</w:t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17" w:type="dxa"/>
          </w:tcPr>
          <w:p w14:paraId="12DBCD5B" w14:textId="292D56FF" w:rsidR="00172CB9" w:rsidRPr="00172CB9" w:rsidRDefault="00172CB9" w:rsidP="00172CB9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317" w:type="dxa"/>
          </w:tcPr>
          <w:p w14:paraId="1561DA2D" w14:textId="77777777" w:rsidR="00172CB9" w:rsidRPr="00592E44" w:rsidRDefault="00172CB9" w:rsidP="00172CB9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72CB9" w:rsidRPr="00592E44" w14:paraId="5CE7EBCF" w14:textId="77777777" w:rsidTr="00172CB9">
        <w:tc>
          <w:tcPr>
            <w:tcW w:w="4316" w:type="dxa"/>
          </w:tcPr>
          <w:p w14:paraId="48836795" w14:textId="03E6A261" w:rsidR="00172CB9" w:rsidRDefault="00172CB9" w:rsidP="00172CB9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Electrical Plans</w:t>
            </w:r>
          </w:p>
        </w:tc>
        <w:tc>
          <w:tcPr>
            <w:tcW w:w="4317" w:type="dxa"/>
          </w:tcPr>
          <w:p w14:paraId="742998D1" w14:textId="140DF32B" w:rsidR="00172CB9" w:rsidRDefault="00172CB9" w:rsidP="00172CB9">
            <w:pPr>
              <w:spacing w:before="120" w:after="120" w:line="276" w:lineRule="auto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4317" w:type="dxa"/>
          </w:tcPr>
          <w:p w14:paraId="7AD87405" w14:textId="2208BF4E" w:rsidR="00172CB9" w:rsidRPr="006065C9" w:rsidRDefault="00172CB9" w:rsidP="00172CB9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72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72CB9" w:rsidRPr="00592E44" w14:paraId="7D0DF3DA" w14:textId="77777777" w:rsidTr="00172CB9">
        <w:tc>
          <w:tcPr>
            <w:tcW w:w="4316" w:type="dxa"/>
          </w:tcPr>
          <w:p w14:paraId="4FD04317" w14:textId="3684D541" w:rsidR="00172CB9" w:rsidRDefault="00172CB9" w:rsidP="00172CB9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Plumbing and Drainage Plans</w:t>
            </w:r>
          </w:p>
        </w:tc>
        <w:tc>
          <w:tcPr>
            <w:tcW w:w="4317" w:type="dxa"/>
          </w:tcPr>
          <w:p w14:paraId="03AAAF0A" w14:textId="7067885B" w:rsidR="00172CB9" w:rsidRDefault="00644231" w:rsidP="00172CB9">
            <w:pPr>
              <w:spacing w:before="120" w:after="120" w:line="276" w:lineRule="auto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4317" w:type="dxa"/>
          </w:tcPr>
          <w:p w14:paraId="4609B267" w14:textId="52DF82FE" w:rsidR="00172CB9" w:rsidRPr="006065C9" w:rsidRDefault="00644231" w:rsidP="00172CB9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7/2/22</w:t>
            </w:r>
          </w:p>
        </w:tc>
      </w:tr>
    </w:tbl>
    <w:p w14:paraId="54B3257A" w14:textId="53CD9E8B" w:rsidR="00172CB9" w:rsidRDefault="00172CB9" w:rsidP="00DE753A">
      <w:pPr>
        <w:rPr>
          <w:lang w:val="en-AU" w:bidi="en-US"/>
        </w:rPr>
      </w:pPr>
    </w:p>
    <w:p w14:paraId="12481DDB" w14:textId="77777777" w:rsidR="00172CB9" w:rsidRDefault="00172CB9">
      <w:pPr>
        <w:rPr>
          <w:lang w:val="en-AU" w:bidi="en-US"/>
        </w:rPr>
      </w:pPr>
      <w:r>
        <w:rPr>
          <w:lang w:val="en-AU" w:bidi="en-US"/>
        </w:rPr>
        <w:br w:type="page"/>
      </w: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900"/>
        <w:gridCol w:w="1917"/>
        <w:gridCol w:w="5133"/>
      </w:tblGrid>
      <w:tr w:rsidR="00172CB9" w:rsidRPr="00644231" w14:paraId="51926898" w14:textId="77777777" w:rsidTr="00644231">
        <w:tc>
          <w:tcPr>
            <w:tcW w:w="2278" w:type="pct"/>
            <w:shd w:val="clear" w:color="auto" w:fill="E7E6E6" w:themeFill="background2"/>
          </w:tcPr>
          <w:p w14:paraId="2C13FFF1" w14:textId="77777777" w:rsidR="00172CB9" w:rsidRPr="00644231" w:rsidRDefault="00172CB9" w:rsidP="00644231">
            <w:pPr>
              <w:spacing w:before="120" w:after="120" w:line="276" w:lineRule="auto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lastRenderedPageBreak/>
              <w:t>Specifications</w:t>
            </w:r>
          </w:p>
        </w:tc>
        <w:tc>
          <w:tcPr>
            <w:tcW w:w="740" w:type="pct"/>
            <w:shd w:val="clear" w:color="auto" w:fill="E7E6E6" w:themeFill="background2"/>
          </w:tcPr>
          <w:p w14:paraId="164E8244" w14:textId="77777777" w:rsidR="00172CB9" w:rsidRPr="00644231" w:rsidRDefault="00172CB9" w:rsidP="00644231">
            <w:pPr>
              <w:spacing w:before="120" w:after="120" w:line="276" w:lineRule="auto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 w14:paraId="5CE829A4" w14:textId="77777777" w:rsidR="00172CB9" w:rsidRPr="00644231" w:rsidRDefault="00172CB9" w:rsidP="00644231">
            <w:pPr>
              <w:spacing w:before="120" w:after="120" w:line="276" w:lineRule="auto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Reasons for non-compliance of critical points indicated</w:t>
            </w:r>
          </w:p>
        </w:tc>
      </w:tr>
      <w:tr w:rsidR="00695952" w:rsidRPr="00644231" w14:paraId="7ECFB185" w14:textId="77777777" w:rsidTr="00644231">
        <w:tc>
          <w:tcPr>
            <w:tcW w:w="5000" w:type="pct"/>
            <w:gridSpan w:val="3"/>
          </w:tcPr>
          <w:p w14:paraId="78C37E42" w14:textId="2EAE171F" w:rsidR="00695952" w:rsidRPr="00644231" w:rsidRDefault="00644231" w:rsidP="00644231">
            <w:pPr>
              <w:spacing w:before="120" w:after="120" w:line="276" w:lineRule="auto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>Category: Fixtures and Finishes - Foyer</w:t>
            </w:r>
          </w:p>
        </w:tc>
      </w:tr>
      <w:tr w:rsidR="00172CB9" w:rsidRPr="00644231" w14:paraId="5D3BF7F8" w14:textId="77777777" w:rsidTr="00644231">
        <w:tc>
          <w:tcPr>
            <w:tcW w:w="2278" w:type="pct"/>
          </w:tcPr>
          <w:p w14:paraId="3D74BBAA" w14:textId="77777777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GB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Main flooring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TMF12441, TMF12440, TMF12442, TMF12443</w:t>
            </w:r>
          </w:p>
          <w:p w14:paraId="00DA2BCA" w14:textId="5356B2A9" w:rsidR="00172CB9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GB"/>
              </w:rPr>
              <w:t>Check Pattern Lay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with GG</w:t>
            </w:r>
          </w:p>
        </w:tc>
        <w:tc>
          <w:tcPr>
            <w:tcW w:w="740" w:type="pct"/>
          </w:tcPr>
          <w:p w14:paraId="4CCE8A39" w14:textId="128EDBD0" w:rsidR="00172CB9" w:rsidRPr="00644231" w:rsidRDefault="00644231" w:rsidP="00644231">
            <w:pPr>
              <w:spacing w:before="120" w:after="120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2097604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72CB9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767051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CB9"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72CB9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2A997C22" w14:textId="77777777" w:rsidR="00172CB9" w:rsidRPr="00644231" w:rsidRDefault="00172CB9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72CB9" w:rsidRPr="00644231" w14:paraId="320EB814" w14:textId="77777777" w:rsidTr="00644231">
        <w:tc>
          <w:tcPr>
            <w:tcW w:w="2278" w:type="pct"/>
          </w:tcPr>
          <w:p w14:paraId="60A4DA34" w14:textId="789938A7" w:rsidR="00172CB9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Stairwell timber steps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To be sanded back and refinished. Stain to be confirmed on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site with LD &amp; flooring specialist</w:t>
            </w:r>
          </w:p>
        </w:tc>
        <w:tc>
          <w:tcPr>
            <w:tcW w:w="740" w:type="pct"/>
          </w:tcPr>
          <w:p w14:paraId="2F53F96C" w14:textId="32A1D8E1" w:rsidR="00172CB9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791671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72CB9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475866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CB9"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72CB9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39479BA" w14:textId="77777777" w:rsidR="00172CB9" w:rsidRPr="00644231" w:rsidRDefault="00172CB9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72CB9" w:rsidRPr="00644231" w14:paraId="172F37C4" w14:textId="77777777" w:rsidTr="00644231">
        <w:tc>
          <w:tcPr>
            <w:tcW w:w="2278" w:type="pct"/>
          </w:tcPr>
          <w:p w14:paraId="79B89321" w14:textId="2D948D07" w:rsidR="00172CB9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proofErr w:type="gramStart"/>
            <w:r w:rsidRPr="00644231">
              <w:rPr>
                <w:rFonts w:cstheme="minorHAnsi"/>
                <w:sz w:val="20"/>
                <w:szCs w:val="20"/>
                <w:lang w:val="en-US"/>
              </w:rPr>
              <w:t>Hand rail</w:t>
            </w:r>
            <w:proofErr w:type="gramEnd"/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40mm round Victorian Ash timber rail with clear coat sealer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and the feature bracket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Victorian Ash clear coat sealer 150dia x 130d</w:t>
            </w:r>
          </w:p>
        </w:tc>
        <w:tc>
          <w:tcPr>
            <w:tcW w:w="740" w:type="pct"/>
          </w:tcPr>
          <w:p w14:paraId="38F15E36" w14:textId="43690EA9" w:rsidR="00172CB9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6793163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72CB9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986053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CB9"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72CB9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EB815F6" w14:textId="77777777" w:rsidR="00172CB9" w:rsidRPr="00644231" w:rsidRDefault="00172CB9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95952" w:rsidRPr="00644231" w14:paraId="488DB29E" w14:textId="77777777" w:rsidTr="00644231">
        <w:tc>
          <w:tcPr>
            <w:tcW w:w="2278" w:type="pct"/>
          </w:tcPr>
          <w:p w14:paraId="629EB4D6" w14:textId="5B608FFF" w:rsidR="00695952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644231">
              <w:rPr>
                <w:rFonts w:cstheme="minorHAnsi"/>
                <w:sz w:val="20"/>
                <w:szCs w:val="20"/>
                <w:lang w:val="en-US"/>
              </w:rPr>
              <w:t>Panelling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 paint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Plum Intended. To wrap around all foyer walls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and colour to be confirmed by LD on site prior to painting</w:t>
            </w:r>
          </w:p>
        </w:tc>
        <w:tc>
          <w:tcPr>
            <w:tcW w:w="740" w:type="pct"/>
          </w:tcPr>
          <w:p w14:paraId="7D8C5E30" w14:textId="7958FD9D" w:rsidR="00695952" w:rsidRPr="00644231" w:rsidRDefault="00644231" w:rsidP="00644231">
            <w:pPr>
              <w:spacing w:before="120" w:after="120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22811137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695952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140657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5952"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695952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D065F96" w14:textId="46508988" w:rsidR="00695952" w:rsidRPr="00644231" w:rsidRDefault="00695952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95952" w:rsidRPr="00644231" w14:paraId="4B0AF328" w14:textId="77777777" w:rsidTr="00644231">
        <w:tc>
          <w:tcPr>
            <w:tcW w:w="2278" w:type="pct"/>
          </w:tcPr>
          <w:p w14:paraId="7F0A28EB" w14:textId="43158941" w:rsidR="00695952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Timber door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Vertical panel timber door. Replace existing</w:t>
            </w:r>
          </w:p>
        </w:tc>
        <w:tc>
          <w:tcPr>
            <w:tcW w:w="740" w:type="pct"/>
          </w:tcPr>
          <w:p w14:paraId="43D0B130" w14:textId="38931074" w:rsidR="00695952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1286696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695952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634299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5952"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695952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82A54FB" w14:textId="1AB91035" w:rsidR="00695952" w:rsidRPr="00644231" w:rsidRDefault="00695952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95952" w:rsidRPr="00644231" w14:paraId="0B1252DB" w14:textId="77777777" w:rsidTr="00644231">
        <w:tc>
          <w:tcPr>
            <w:tcW w:w="2278" w:type="pct"/>
          </w:tcPr>
          <w:p w14:paraId="7E1F146D" w14:textId="3234619B" w:rsidR="00695952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Timber door handle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Round Niki Dished Timber pull pair Internal/External fixing.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American Oak. 250mm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dia</w:t>
            </w:r>
            <w:proofErr w:type="spellEnd"/>
          </w:p>
        </w:tc>
        <w:tc>
          <w:tcPr>
            <w:tcW w:w="740" w:type="pct"/>
          </w:tcPr>
          <w:p w14:paraId="095FA412" w14:textId="34DBD3E3" w:rsidR="00695952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7000654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695952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678968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5952"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695952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525ED6E" w14:textId="48AF8703" w:rsidR="00695952" w:rsidRPr="00644231" w:rsidRDefault="00695952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72CBC" w:rsidRPr="00644231" w14:paraId="51EB70A7" w14:textId="77777777" w:rsidTr="00644231">
        <w:tc>
          <w:tcPr>
            <w:tcW w:w="2278" w:type="pct"/>
          </w:tcPr>
          <w:p w14:paraId="14DFB1FA" w14:textId="24B53D18" w:rsidR="00072CBC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Mirror cabinetry/cabinetry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Laminex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Kalamatta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with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6mm clear silver mirror with polished square edges</w:t>
            </w:r>
          </w:p>
        </w:tc>
        <w:tc>
          <w:tcPr>
            <w:tcW w:w="740" w:type="pct"/>
          </w:tcPr>
          <w:p w14:paraId="64BB726C" w14:textId="11395147" w:rsidR="00072CBC" w:rsidRPr="00644231" w:rsidRDefault="00644231" w:rsidP="00644231">
            <w:pPr>
              <w:spacing w:before="120" w:after="120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786182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072CBC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194304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2CBC"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072CBC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62198B1" w14:textId="01B615A8" w:rsidR="00072CBC" w:rsidRPr="00644231" w:rsidRDefault="00072CBC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20C87F99" w14:textId="77777777" w:rsidTr="00644231">
        <w:tc>
          <w:tcPr>
            <w:tcW w:w="2278" w:type="pct"/>
          </w:tcPr>
          <w:p w14:paraId="5BA87D46" w14:textId="67F2670E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 xml:space="preserve">Category: Fixtures and Finishes </w:t>
            </w: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>–</w:t>
            </w: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>Wall, Ceiling, Floor finish</w:t>
            </w:r>
          </w:p>
        </w:tc>
        <w:tc>
          <w:tcPr>
            <w:tcW w:w="740" w:type="pct"/>
          </w:tcPr>
          <w:p w14:paraId="69DADBFD" w14:textId="5623EF90" w:rsidR="00644231" w:rsidRPr="00644231" w:rsidRDefault="00644231" w:rsidP="00644231">
            <w:pPr>
              <w:spacing w:before="120" w:after="120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82" w:type="pct"/>
          </w:tcPr>
          <w:p w14:paraId="0C3678E4" w14:textId="2692506B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072CBC" w:rsidRPr="00644231" w14:paraId="5395FF5D" w14:textId="77777777" w:rsidTr="00644231">
        <w:tc>
          <w:tcPr>
            <w:tcW w:w="2278" w:type="pct"/>
          </w:tcPr>
          <w:p w14:paraId="05A2F96D" w14:textId="2A13BC22" w:rsidR="00072CBC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Wall/Ceiling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Dulux Lexicon Half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and colour to be confirmed by LD on site prior to painting</w:t>
            </w:r>
          </w:p>
        </w:tc>
        <w:tc>
          <w:tcPr>
            <w:tcW w:w="740" w:type="pct"/>
          </w:tcPr>
          <w:p w14:paraId="58477575" w14:textId="5830E650" w:rsidR="00072CBC" w:rsidRPr="00644231" w:rsidRDefault="00644231" w:rsidP="00644231">
            <w:pPr>
              <w:spacing w:before="120" w:after="120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709250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072CBC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829594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2CBC"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072CBC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871DF72" w14:textId="5827F4D2" w:rsidR="00072CBC" w:rsidRPr="00644231" w:rsidRDefault="00072CBC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02148" w:rsidRPr="00644231" w14:paraId="7B4EA6E7" w14:textId="77777777" w:rsidTr="00644231">
        <w:tc>
          <w:tcPr>
            <w:tcW w:w="2278" w:type="pct"/>
          </w:tcPr>
          <w:p w14:paraId="066BD698" w14:textId="23851C2B" w:rsidR="00102148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Trim paint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Dulux Lexicon Half. Paint out existing timber trims.</w:t>
            </w:r>
          </w:p>
        </w:tc>
        <w:tc>
          <w:tcPr>
            <w:tcW w:w="740" w:type="pct"/>
          </w:tcPr>
          <w:p w14:paraId="7214280F" w14:textId="00E0CA12" w:rsidR="00102148" w:rsidRPr="00644231" w:rsidRDefault="00644231" w:rsidP="00644231">
            <w:pPr>
              <w:spacing w:before="120" w:after="120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5998725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02148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149743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2148"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02148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A51B30D" w14:textId="017FF43D" w:rsidR="00102148" w:rsidRPr="00644231" w:rsidRDefault="00102148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4220A" w:rsidRPr="00644231" w14:paraId="1D46A4A1" w14:textId="77777777" w:rsidTr="00644231">
        <w:tc>
          <w:tcPr>
            <w:tcW w:w="2278" w:type="pct"/>
          </w:tcPr>
          <w:p w14:paraId="504D92E7" w14:textId="16D9DCA5" w:rsidR="0014220A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Existing timber flooring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To be sanded back and refinished. Stain to be confirmed on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site with LD &amp; flooring specialist</w:t>
            </w:r>
          </w:p>
        </w:tc>
        <w:tc>
          <w:tcPr>
            <w:tcW w:w="740" w:type="pct"/>
          </w:tcPr>
          <w:p w14:paraId="4B0998C2" w14:textId="4B2CBB9D" w:rsidR="0014220A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9647837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576138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A363972" w14:textId="58DD9C37" w:rsidR="0014220A" w:rsidRPr="00644231" w:rsidRDefault="0014220A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4220A" w:rsidRPr="00644231" w14:paraId="7EFF619B" w14:textId="77777777" w:rsidTr="00644231">
        <w:tc>
          <w:tcPr>
            <w:tcW w:w="2278" w:type="pct"/>
          </w:tcPr>
          <w:p w14:paraId="67377324" w14:textId="64B653E1" w:rsidR="0014220A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sz w:val="20"/>
                <w:szCs w:val="20"/>
                <w:lang w:val="en-GB"/>
              </w:rPr>
              <w:t>Ceiling Fan Main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Bedroom + Living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Rooms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-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Airfusion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Climate III 132 Fan white. Extension Rods required</w:t>
            </w:r>
          </w:p>
        </w:tc>
        <w:tc>
          <w:tcPr>
            <w:tcW w:w="740" w:type="pct"/>
          </w:tcPr>
          <w:p w14:paraId="55491919" w14:textId="7C302DDC" w:rsidR="0014220A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610802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828942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054C466" w14:textId="48BEBE6D" w:rsidR="0014220A" w:rsidRPr="00644231" w:rsidRDefault="0014220A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4220A" w:rsidRPr="00644231" w14:paraId="0C1876B3" w14:textId="77777777" w:rsidTr="00644231">
        <w:tc>
          <w:tcPr>
            <w:tcW w:w="2278" w:type="pct"/>
          </w:tcPr>
          <w:p w14:paraId="035EC12B" w14:textId="2F1871B2" w:rsidR="0014220A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sz w:val="20"/>
                <w:szCs w:val="20"/>
                <w:lang w:val="en-GB"/>
              </w:rPr>
              <w:lastRenderedPageBreak/>
              <w:t>Ceiling Fan Back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Bedrooms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-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Airfusion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Airlie 122 Fan white</w:t>
            </w:r>
          </w:p>
        </w:tc>
        <w:tc>
          <w:tcPr>
            <w:tcW w:w="740" w:type="pct"/>
          </w:tcPr>
          <w:p w14:paraId="65252E17" w14:textId="08FC54F5" w:rsidR="0014220A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8102309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39060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5E660D48" w14:textId="589C2A45" w:rsidR="0014220A" w:rsidRPr="00644231" w:rsidRDefault="0014220A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3AB1D6E6" w14:textId="77777777" w:rsidTr="00644231">
        <w:tc>
          <w:tcPr>
            <w:tcW w:w="2278" w:type="pct"/>
          </w:tcPr>
          <w:p w14:paraId="0C446CA7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 xml:space="preserve">Category: Fixtures and Finishes – </w:t>
            </w: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>Kitchen</w:t>
            </w:r>
          </w:p>
          <w:p w14:paraId="0B15A757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>Notes:</w:t>
            </w:r>
          </w:p>
          <w:p w14:paraId="522B2C66" w14:textId="113A77E1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>moisture resistant board to all wet areas</w:t>
            </w:r>
          </w:p>
          <w:p w14:paraId="79990128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>All joinery door hinges to be fully concealed within unit</w:t>
            </w:r>
          </w:p>
          <w:p w14:paraId="54499AF8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>Blum mechs to be used unless otherwise stated</w:t>
            </w:r>
          </w:p>
          <w:p w14:paraId="2F1D85FA" w14:textId="3372F3D8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>Draw runners to be soft close</w:t>
            </w:r>
          </w:p>
        </w:tc>
        <w:tc>
          <w:tcPr>
            <w:tcW w:w="740" w:type="pct"/>
          </w:tcPr>
          <w:p w14:paraId="1AA98EEE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82" w:type="pct"/>
          </w:tcPr>
          <w:p w14:paraId="75DD0265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14220A" w:rsidRPr="00644231" w14:paraId="54DAC3AF" w14:textId="77777777" w:rsidTr="00644231">
        <w:tc>
          <w:tcPr>
            <w:tcW w:w="2278" w:type="pct"/>
          </w:tcPr>
          <w:p w14:paraId="3A2682A4" w14:textId="6ED36863" w:rsidR="0014220A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Flooring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Southern Cross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Creamics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200x200 Poco Gravity</w:t>
            </w:r>
          </w:p>
        </w:tc>
        <w:tc>
          <w:tcPr>
            <w:tcW w:w="740" w:type="pct"/>
          </w:tcPr>
          <w:p w14:paraId="726E925C" w14:textId="65A00AE1" w:rsidR="0014220A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421102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999341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6F1C9E3" w14:textId="7A0E8EA0" w:rsidR="0014220A" w:rsidRPr="00644231" w:rsidRDefault="0014220A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4220A" w:rsidRPr="00644231" w14:paraId="2933D9AF" w14:textId="77777777" w:rsidTr="00644231">
        <w:tc>
          <w:tcPr>
            <w:tcW w:w="2278" w:type="pct"/>
          </w:tcPr>
          <w:p w14:paraId="3EB1CE6A" w14:textId="77777777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GB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Stairs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Timber steps to be extended in timber. Stain to be confirmed</w:t>
            </w:r>
          </w:p>
          <w:p w14:paraId="1186668F" w14:textId="464880E3" w:rsidR="0014220A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GB"/>
              </w:rPr>
              <w:t>on site with LD &amp; flooring specialist</w:t>
            </w:r>
          </w:p>
        </w:tc>
        <w:tc>
          <w:tcPr>
            <w:tcW w:w="740" w:type="pct"/>
          </w:tcPr>
          <w:p w14:paraId="6C193DA9" w14:textId="44D91BF6" w:rsidR="0014220A" w:rsidRPr="00644231" w:rsidRDefault="00644231" w:rsidP="00644231">
            <w:pPr>
              <w:spacing w:before="120" w:after="120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2751409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188943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F5F61B3" w14:textId="4DDC62A7" w:rsidR="0014220A" w:rsidRPr="00644231" w:rsidRDefault="0014220A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4220A" w:rsidRPr="00644231" w14:paraId="09D8D73E" w14:textId="77777777" w:rsidTr="00644231">
        <w:tc>
          <w:tcPr>
            <w:tcW w:w="2278" w:type="pct"/>
          </w:tcPr>
          <w:p w14:paraId="65F223DF" w14:textId="77777777" w:rsidR="0014220A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GB"/>
              </w:rPr>
            </w:pPr>
            <w:r w:rsidRPr="00644231">
              <w:rPr>
                <w:rFonts w:cstheme="minorHAnsi"/>
                <w:sz w:val="20"/>
                <w:szCs w:val="20"/>
                <w:lang w:val="en-GB"/>
              </w:rPr>
              <w:t>Joinery Fridge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Elevation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Laminex Sublime Teak</w:t>
            </w:r>
          </w:p>
          <w:p w14:paraId="4532D741" w14:textId="59F75549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GB"/>
              </w:rPr>
              <w:t>Joinery Shelving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Fridge Elevation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Laminex Green Slate</w:t>
            </w:r>
          </w:p>
        </w:tc>
        <w:tc>
          <w:tcPr>
            <w:tcW w:w="740" w:type="pct"/>
          </w:tcPr>
          <w:p w14:paraId="4A78B9CC" w14:textId="56777DC9" w:rsidR="0014220A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20259309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250078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47C9124" w14:textId="1AC18B5E" w:rsidR="0014220A" w:rsidRPr="00644231" w:rsidRDefault="0014220A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630D0E51" w14:textId="77777777" w:rsidTr="00644231">
        <w:tc>
          <w:tcPr>
            <w:tcW w:w="2278" w:type="pct"/>
          </w:tcPr>
          <w:p w14:paraId="2BD6A253" w14:textId="0889460A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GB"/>
              </w:rPr>
              <w:t>Joinery Undercounter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proofErr w:type="gramStart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- 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Laminex</w:t>
            </w:r>
            <w:proofErr w:type="gram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Green Slate with Recessed Handles</w:t>
            </w:r>
          </w:p>
        </w:tc>
        <w:tc>
          <w:tcPr>
            <w:tcW w:w="740" w:type="pct"/>
          </w:tcPr>
          <w:p w14:paraId="641E24AA" w14:textId="3C0F7FED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6646581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271931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37177C7" w14:textId="39E631C0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7E560185" w14:textId="77777777" w:rsidTr="00644231">
        <w:tc>
          <w:tcPr>
            <w:tcW w:w="2278" w:type="pct"/>
          </w:tcPr>
          <w:p w14:paraId="3AC6880D" w14:textId="23785780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Joinery Island Bench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Laminex Sublime Teak</w:t>
            </w:r>
          </w:p>
        </w:tc>
        <w:tc>
          <w:tcPr>
            <w:tcW w:w="740" w:type="pct"/>
          </w:tcPr>
          <w:p w14:paraId="6D5E2F77" w14:textId="02BDB18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6421878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14962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514FD2C7" w14:textId="0700BBE4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50CBB647" w14:textId="77777777" w:rsidTr="00644231">
        <w:tc>
          <w:tcPr>
            <w:tcW w:w="2278" w:type="pct"/>
          </w:tcPr>
          <w:p w14:paraId="5251B21F" w14:textId="338296EC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Cabinets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Cutlery draw inserts to suit draw size</w:t>
            </w:r>
          </w:p>
        </w:tc>
        <w:tc>
          <w:tcPr>
            <w:tcW w:w="740" w:type="pct"/>
          </w:tcPr>
          <w:p w14:paraId="232B36D1" w14:textId="1C1942B5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20734928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516505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BE2A473" w14:textId="5AD4D280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4220A" w:rsidRPr="00644231" w14:paraId="46D044B6" w14:textId="77777777" w:rsidTr="00644231">
        <w:tc>
          <w:tcPr>
            <w:tcW w:w="2278" w:type="pct"/>
          </w:tcPr>
          <w:p w14:paraId="5EC60BBC" w14:textId="0ED2A00E" w:rsidR="0014220A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Bench tops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Pure white 40mm Stone Aris Mitred Edge</w:t>
            </w:r>
          </w:p>
        </w:tc>
        <w:tc>
          <w:tcPr>
            <w:tcW w:w="740" w:type="pct"/>
          </w:tcPr>
          <w:p w14:paraId="6EBD1D8F" w14:textId="5D0F1FAA" w:rsidR="0014220A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151417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863357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823F739" w14:textId="0E0C61CE" w:rsidR="0014220A" w:rsidRPr="00644231" w:rsidRDefault="0014220A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5D72FB78" w14:textId="77777777" w:rsidTr="00644231">
        <w:tc>
          <w:tcPr>
            <w:tcW w:w="2278" w:type="pct"/>
          </w:tcPr>
          <w:p w14:paraId="666D6840" w14:textId="0BB54783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GB"/>
              </w:rPr>
              <w:t>Island Circular Bench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Polarity Terrazzo. 600x600 tiles. Sealing required.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Construction tbc with Joiner &amp; Builder</w:t>
            </w:r>
          </w:p>
        </w:tc>
        <w:tc>
          <w:tcPr>
            <w:tcW w:w="740" w:type="pct"/>
          </w:tcPr>
          <w:p w14:paraId="0E45466E" w14:textId="54CBB3B0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42860997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060786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2ABA203" w14:textId="25B9418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12E20988" w14:textId="77777777" w:rsidTr="00644231">
        <w:tc>
          <w:tcPr>
            <w:tcW w:w="2278" w:type="pct"/>
          </w:tcPr>
          <w:p w14:paraId="6058E6FC" w14:textId="4431498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GB"/>
              </w:rPr>
              <w:t>Tile Splash / Ceiling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50x50 white mosaic gloss</w:t>
            </w:r>
          </w:p>
        </w:tc>
        <w:tc>
          <w:tcPr>
            <w:tcW w:w="740" w:type="pct"/>
          </w:tcPr>
          <w:p w14:paraId="4DA2319B" w14:textId="37AFAE4D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64164437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288550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255DBE7" w14:textId="69BE8D39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0457FA8E" w14:textId="77777777" w:rsidTr="00644231">
        <w:tc>
          <w:tcPr>
            <w:tcW w:w="2278" w:type="pct"/>
          </w:tcPr>
          <w:p w14:paraId="0D945674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GB"/>
              </w:rPr>
            </w:pPr>
            <w:r w:rsidRPr="00644231">
              <w:rPr>
                <w:rFonts w:cstheme="minorHAnsi"/>
                <w:sz w:val="20"/>
                <w:szCs w:val="20"/>
                <w:lang w:val="en-GB"/>
              </w:rPr>
              <w:t>Rangehood Tile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97x97 white satin spectrum</w:t>
            </w:r>
          </w:p>
          <w:p w14:paraId="7FEE8F28" w14:textId="73E1B90B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Cabinetry edge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97x97 white satin spectrum</w:t>
            </w:r>
          </w:p>
        </w:tc>
        <w:tc>
          <w:tcPr>
            <w:tcW w:w="740" w:type="pct"/>
          </w:tcPr>
          <w:p w14:paraId="7DF700AE" w14:textId="1409324A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66985317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456986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7E20149" w14:textId="3FDAF3C2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61EB5E25" w14:textId="77777777" w:rsidTr="00644231">
        <w:tc>
          <w:tcPr>
            <w:tcW w:w="2278" w:type="pct"/>
          </w:tcPr>
          <w:p w14:paraId="3E33D36E" w14:textId="1A3856BA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GB"/>
              </w:rPr>
              <w:lastRenderedPageBreak/>
              <w:t>Fridge Elevation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Handles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- </w:t>
            </w:r>
            <w:r w:rsidRPr="00644231">
              <w:rPr>
                <w:rFonts w:cstheme="minorHAnsi"/>
                <w:color w:val="292727"/>
                <w:sz w:val="20"/>
                <w:szCs w:val="20"/>
                <w:lang w:val="en-GB"/>
              </w:rPr>
              <w:t>Wavy timber handle 550x65x19</w:t>
            </w:r>
          </w:p>
        </w:tc>
        <w:tc>
          <w:tcPr>
            <w:tcW w:w="740" w:type="pct"/>
          </w:tcPr>
          <w:p w14:paraId="6543057D" w14:textId="75D9A6EC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68535163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2086994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57368724" w14:textId="39E5A425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35F70E17" w14:textId="77777777" w:rsidTr="00644231">
        <w:tc>
          <w:tcPr>
            <w:tcW w:w="2278" w:type="pct"/>
          </w:tcPr>
          <w:p w14:paraId="36C53C2F" w14:textId="77777777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GB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Bin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Fully Integrated Hideaway Compact 2x 40L waste bin with lid</w:t>
            </w:r>
          </w:p>
          <w:p w14:paraId="74AC5A54" w14:textId="47A2AA52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GB"/>
              </w:rPr>
              <w:t>cover plate. Cinder finish.</w:t>
            </w:r>
          </w:p>
        </w:tc>
        <w:tc>
          <w:tcPr>
            <w:tcW w:w="740" w:type="pct"/>
          </w:tcPr>
          <w:p w14:paraId="1312481F" w14:textId="0B760B4B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9407209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400283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F658DA0" w14:textId="4A9C058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3B09E3E3" w14:textId="77777777" w:rsidTr="00644231">
        <w:tc>
          <w:tcPr>
            <w:tcW w:w="2278" w:type="pct"/>
          </w:tcPr>
          <w:p w14:paraId="61E44F76" w14:textId="0EA88F6C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Tapware kitchen -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Brodware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City Stik Pull Out Kitchen Mixer Chrome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1.9908.04.0.01</w:t>
            </w:r>
          </w:p>
        </w:tc>
        <w:tc>
          <w:tcPr>
            <w:tcW w:w="740" w:type="pct"/>
          </w:tcPr>
          <w:p w14:paraId="0EC94A2C" w14:textId="28C0CD0D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1224533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064761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5B2F2777" w14:textId="07872E56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29AACACF" w14:textId="77777777" w:rsidTr="00644231">
        <w:tc>
          <w:tcPr>
            <w:tcW w:w="2278" w:type="pct"/>
          </w:tcPr>
          <w:p w14:paraId="05784546" w14:textId="66B73CC2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Sink kitchen -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Oliveri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Sonetto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Double Bowl Undermount Sink SN1063U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Stainless Steel 785l x 405w x 211d</w:t>
            </w:r>
          </w:p>
        </w:tc>
        <w:tc>
          <w:tcPr>
            <w:tcW w:w="740" w:type="pct"/>
          </w:tcPr>
          <w:p w14:paraId="72063EAE" w14:textId="1739861B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8041540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2099164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49F9883" w14:textId="293D236E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5EF4D8E8" w14:textId="77777777" w:rsidTr="00644231">
        <w:tc>
          <w:tcPr>
            <w:tcW w:w="2278" w:type="pct"/>
          </w:tcPr>
          <w:p w14:paraId="18332C5C" w14:textId="2E35A469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Int fridge/freezer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F&amp;P RS90A1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Intergrated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French Door fridge/freezer</w:t>
            </w:r>
          </w:p>
        </w:tc>
        <w:tc>
          <w:tcPr>
            <w:tcW w:w="740" w:type="pct"/>
          </w:tcPr>
          <w:p w14:paraId="7E3991FF" w14:textId="29806A1A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39315372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218284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1A2D5E8" w14:textId="2CB8048C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652C6082" w14:textId="77777777" w:rsidTr="00644231">
        <w:tc>
          <w:tcPr>
            <w:tcW w:w="2278" w:type="pct"/>
          </w:tcPr>
          <w:p w14:paraId="7D4794A2" w14:textId="153F342C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Zip tap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Hydro tap G5 ARC Chrome</w:t>
            </w:r>
          </w:p>
        </w:tc>
        <w:tc>
          <w:tcPr>
            <w:tcW w:w="740" w:type="pct"/>
          </w:tcPr>
          <w:p w14:paraId="3E1DF806" w14:textId="63FE9D53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6781538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58930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EC0CAAF" w14:textId="0A37EFC6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2F11F040" w14:textId="77777777" w:rsidTr="00644231">
        <w:tc>
          <w:tcPr>
            <w:tcW w:w="2278" w:type="pct"/>
          </w:tcPr>
          <w:p w14:paraId="769F26FC" w14:textId="6D65683E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Cooktop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ASKO 90CM PRO SERIES INDUCTION HL1995G</w:t>
            </w:r>
          </w:p>
        </w:tc>
        <w:tc>
          <w:tcPr>
            <w:tcW w:w="740" w:type="pct"/>
          </w:tcPr>
          <w:p w14:paraId="52A79A24" w14:textId="54248AC8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8523390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645049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2D13604" w14:textId="1364A586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4CFDBE4B" w14:textId="77777777" w:rsidTr="00644231">
        <w:tc>
          <w:tcPr>
            <w:tcW w:w="2278" w:type="pct"/>
          </w:tcPr>
          <w:p w14:paraId="0A772BFC" w14:textId="5ABCEB38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 xml:space="preserve">Category: Fixtures and Finishes – </w:t>
            </w: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>Laundry</w:t>
            </w:r>
          </w:p>
          <w:p w14:paraId="18DF20AA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>Notes:</w:t>
            </w:r>
          </w:p>
          <w:p w14:paraId="42F4E37D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>moisture resistant board to all wet areas</w:t>
            </w:r>
          </w:p>
          <w:p w14:paraId="47C8020F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>All joinery door hinges to be fully concealed within unit</w:t>
            </w:r>
          </w:p>
          <w:p w14:paraId="5F03D682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>Blum mechs to be used unless otherwise stated</w:t>
            </w:r>
          </w:p>
          <w:p w14:paraId="35D8D808" w14:textId="314929FF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>Draw runners to be soft close</w:t>
            </w:r>
          </w:p>
        </w:tc>
        <w:tc>
          <w:tcPr>
            <w:tcW w:w="740" w:type="pct"/>
          </w:tcPr>
          <w:p w14:paraId="5AE46905" w14:textId="640CA832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82" w:type="pct"/>
          </w:tcPr>
          <w:p w14:paraId="079DD4EA" w14:textId="78CD111C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644231" w:rsidRPr="00644231" w14:paraId="7F3C75BF" w14:textId="77777777" w:rsidTr="00644231">
        <w:tc>
          <w:tcPr>
            <w:tcW w:w="2278" w:type="pct"/>
          </w:tcPr>
          <w:p w14:paraId="3D7A204F" w14:textId="49FDE542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Floor and skirting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Southern Cross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Creamics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200x200 Poco Tundra</w:t>
            </w:r>
          </w:p>
        </w:tc>
        <w:tc>
          <w:tcPr>
            <w:tcW w:w="740" w:type="pct"/>
          </w:tcPr>
          <w:p w14:paraId="1136411B" w14:textId="0EC5AC50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721243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364674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96C6A72" w14:textId="4DE6BAF3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1D1D39D6" w14:textId="77777777" w:rsidTr="00644231">
        <w:tc>
          <w:tcPr>
            <w:tcW w:w="2278" w:type="pct"/>
          </w:tcPr>
          <w:p w14:paraId="4D7E1486" w14:textId="01FED671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Floor/door threshold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TMF12443</w:t>
            </w:r>
          </w:p>
        </w:tc>
        <w:tc>
          <w:tcPr>
            <w:tcW w:w="740" w:type="pct"/>
          </w:tcPr>
          <w:p w14:paraId="78E6477F" w14:textId="265A2E13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6060922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864665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551C5C7" w14:textId="120582F2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5F81F694" w14:textId="77777777" w:rsidTr="00644231">
        <w:tc>
          <w:tcPr>
            <w:tcW w:w="2278" w:type="pct"/>
          </w:tcPr>
          <w:p w14:paraId="6A66E138" w14:textId="305125F6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Laundry basket - </w:t>
            </w:r>
            <w:r w:rsidRPr="00644231">
              <w:rPr>
                <w:rFonts w:cstheme="minorHAnsi"/>
                <w:color w:val="323232"/>
                <w:sz w:val="20"/>
                <w:szCs w:val="20"/>
                <w:lang w:val="en-GB"/>
              </w:rPr>
              <w:t xml:space="preserve">Hafele Hideaway </w:t>
            </w:r>
            <w:proofErr w:type="spellStart"/>
            <w:r w:rsidRPr="00644231">
              <w:rPr>
                <w:rFonts w:cstheme="minorHAnsi"/>
                <w:color w:val="323232"/>
                <w:sz w:val="20"/>
                <w:szCs w:val="20"/>
                <w:lang w:val="en-GB"/>
              </w:rPr>
              <w:t>Concelo</w:t>
            </w:r>
            <w:proofErr w:type="spellEnd"/>
            <w:r w:rsidRPr="00644231">
              <w:rPr>
                <w:rFonts w:cstheme="minorHAnsi"/>
                <w:color w:val="323232"/>
                <w:sz w:val="20"/>
                <w:szCs w:val="20"/>
                <w:lang w:val="en-GB"/>
              </w:rPr>
              <w:t xml:space="preserve"> Laundry hamper Arctic White</w:t>
            </w:r>
          </w:p>
        </w:tc>
        <w:tc>
          <w:tcPr>
            <w:tcW w:w="740" w:type="pct"/>
          </w:tcPr>
          <w:p w14:paraId="07DB059A" w14:textId="44B72D98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398602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891417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87299C4" w14:textId="70FC7DCD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23FB154F" w14:textId="77777777" w:rsidTr="00644231">
        <w:tc>
          <w:tcPr>
            <w:tcW w:w="2278" w:type="pct"/>
          </w:tcPr>
          <w:p w14:paraId="4B92A960" w14:textId="047070E2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GB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lastRenderedPageBreak/>
              <w:t xml:space="preserve">Sink -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Oliveri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DU490U Single Undermount Laundry Tub 590 x 400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x</w:t>
            </w:r>
          </w:p>
          <w:p w14:paraId="17DD67B5" w14:textId="547897E6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GB"/>
              </w:rPr>
              <w:t>235</w:t>
            </w:r>
          </w:p>
        </w:tc>
        <w:tc>
          <w:tcPr>
            <w:tcW w:w="740" w:type="pct"/>
          </w:tcPr>
          <w:p w14:paraId="23E0395D" w14:textId="05E04CE2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3780804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560323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C055782" w14:textId="67D7F835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77B101B5" w14:textId="77777777" w:rsidTr="00644231">
        <w:tc>
          <w:tcPr>
            <w:tcW w:w="2278" w:type="pct"/>
          </w:tcPr>
          <w:p w14:paraId="536D80EE" w14:textId="38A031E0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 xml:space="preserve">Category: Fixtures and Finishes – </w:t>
            </w: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>Main bedroom</w:t>
            </w:r>
          </w:p>
          <w:p w14:paraId="726D2D92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740" w:type="pct"/>
          </w:tcPr>
          <w:p w14:paraId="617A2AE1" w14:textId="515EE7BE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82" w:type="pct"/>
          </w:tcPr>
          <w:p w14:paraId="26CBE8DC" w14:textId="2761DEA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644231" w:rsidRPr="00644231" w14:paraId="19C02858" w14:textId="77777777" w:rsidTr="00644231">
        <w:tc>
          <w:tcPr>
            <w:tcW w:w="2278" w:type="pct"/>
          </w:tcPr>
          <w:p w14:paraId="5C9B6906" w14:textId="2C72147A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Bedroom floor -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Serinity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Meridan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12 Mythical</w:t>
            </w:r>
          </w:p>
        </w:tc>
        <w:tc>
          <w:tcPr>
            <w:tcW w:w="740" w:type="pct"/>
          </w:tcPr>
          <w:p w14:paraId="5118F727" w14:textId="4B742EF5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2161761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389848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5CE6331" w14:textId="624157CB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228EFAFC" w14:textId="77777777" w:rsidTr="00644231">
        <w:tc>
          <w:tcPr>
            <w:tcW w:w="2278" w:type="pct"/>
          </w:tcPr>
          <w:p w14:paraId="7BD86DC4" w14:textId="7666431B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Mirror door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Custom length, 6mm clear silver mirror with polished square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edge</w:t>
            </w:r>
          </w:p>
        </w:tc>
        <w:tc>
          <w:tcPr>
            <w:tcW w:w="740" w:type="pct"/>
          </w:tcPr>
          <w:p w14:paraId="38F7E214" w14:textId="2EB992C3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67059977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024748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8A8E612" w14:textId="065158A3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26255F48" w14:textId="77777777" w:rsidTr="00644231">
        <w:tc>
          <w:tcPr>
            <w:tcW w:w="2278" w:type="pct"/>
          </w:tcPr>
          <w:p w14:paraId="623F6319" w14:textId="430224B4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Mirror door handles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Leather Recessed Pulls | Saddle Tan | Matching Edge | Raw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Oak Core 195mm</w:t>
            </w:r>
          </w:p>
        </w:tc>
        <w:tc>
          <w:tcPr>
            <w:tcW w:w="740" w:type="pct"/>
          </w:tcPr>
          <w:p w14:paraId="34C98FD9" w14:textId="72856873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3391922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575205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3A04289" w14:textId="57708F48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2584E0EB" w14:textId="77777777" w:rsidTr="00644231">
        <w:tc>
          <w:tcPr>
            <w:tcW w:w="2278" w:type="pct"/>
          </w:tcPr>
          <w:p w14:paraId="52E94DBD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 xml:space="preserve">Category: Fixtures and Finishes – Main </w:t>
            </w:r>
            <w:proofErr w:type="gramStart"/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>bedroom</w:t>
            </w: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 Ensuite</w:t>
            </w:r>
            <w:proofErr w:type="gramEnd"/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  <w:p w14:paraId="5B58304A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>Notes:</w:t>
            </w:r>
          </w:p>
          <w:p w14:paraId="61415E8C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>moisture resistant board to all wet areas</w:t>
            </w:r>
          </w:p>
          <w:p w14:paraId="23D50EA2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>All joinery door hinges to be fully concealed within unit</w:t>
            </w:r>
          </w:p>
          <w:p w14:paraId="38FE5CB2" w14:textId="54DA9155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>Draw runners to be soft close</w:t>
            </w:r>
          </w:p>
        </w:tc>
        <w:tc>
          <w:tcPr>
            <w:tcW w:w="740" w:type="pct"/>
          </w:tcPr>
          <w:p w14:paraId="1136E398" w14:textId="026ECC38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82" w:type="pct"/>
          </w:tcPr>
          <w:p w14:paraId="01C60A46" w14:textId="167EDA8F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644231" w:rsidRPr="00644231" w14:paraId="59910469" w14:textId="77777777" w:rsidTr="00644231">
        <w:tc>
          <w:tcPr>
            <w:tcW w:w="2278" w:type="pct"/>
          </w:tcPr>
          <w:p w14:paraId="75B567C5" w14:textId="465FBE51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Flooring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Southern Cross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Creamics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200x200 Veloce Hailstorm</w:t>
            </w:r>
          </w:p>
        </w:tc>
        <w:tc>
          <w:tcPr>
            <w:tcW w:w="740" w:type="pct"/>
          </w:tcPr>
          <w:p w14:paraId="4B5ADD96" w14:textId="71F822F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8481759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077515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7F3A86B" w14:textId="7EE7A15C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37EC5741" w14:textId="77777777" w:rsidTr="00644231">
        <w:tc>
          <w:tcPr>
            <w:tcW w:w="2278" w:type="pct"/>
          </w:tcPr>
          <w:p w14:paraId="2B630D95" w14:textId="4761C10D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Main wall tile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120x140 white satin</w:t>
            </w:r>
          </w:p>
        </w:tc>
        <w:tc>
          <w:tcPr>
            <w:tcW w:w="740" w:type="pct"/>
          </w:tcPr>
          <w:p w14:paraId="120CD404" w14:textId="6FA36A32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7767583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833138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12E4A7D" w14:textId="28D1DFE9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07629391" w14:textId="77777777" w:rsidTr="00644231">
        <w:tc>
          <w:tcPr>
            <w:tcW w:w="2278" w:type="pct"/>
          </w:tcPr>
          <w:p w14:paraId="66153AE3" w14:textId="1137C9B9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Feature wall tile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TMF13318</w:t>
            </w:r>
          </w:p>
        </w:tc>
        <w:tc>
          <w:tcPr>
            <w:tcW w:w="740" w:type="pct"/>
          </w:tcPr>
          <w:p w14:paraId="5780FE64" w14:textId="1D209BB0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7560139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824354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AAC19B3" w14:textId="41A51F73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5E6FDCC5" w14:textId="77777777" w:rsidTr="00644231">
        <w:tc>
          <w:tcPr>
            <w:tcW w:w="2278" w:type="pct"/>
          </w:tcPr>
          <w:p w14:paraId="6BC3C33E" w14:textId="5F08F3B0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Tapware -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Brodware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- City Stik Wall Mixer Set - 1.9906.04.0.01 - Chrome</w:t>
            </w:r>
          </w:p>
        </w:tc>
        <w:tc>
          <w:tcPr>
            <w:tcW w:w="740" w:type="pct"/>
          </w:tcPr>
          <w:p w14:paraId="502609BF" w14:textId="5BFE049C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3119527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959562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5E50D7B3" w14:textId="307A907D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270B84E4" w14:textId="77777777" w:rsidTr="00644231">
        <w:tc>
          <w:tcPr>
            <w:tcW w:w="2278" w:type="pct"/>
          </w:tcPr>
          <w:p w14:paraId="04755D3E" w14:textId="0BAD5E9C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Rail shower -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Brodware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- City Plus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Handshower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Set - 1.9734.03.0.01 -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Chrome</w:t>
            </w:r>
          </w:p>
        </w:tc>
        <w:tc>
          <w:tcPr>
            <w:tcW w:w="740" w:type="pct"/>
          </w:tcPr>
          <w:p w14:paraId="2586C7AD" w14:textId="072EDD42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7710802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46225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EA6FB82" w14:textId="1498031F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166700C5" w14:textId="77777777" w:rsidTr="00644231">
        <w:tc>
          <w:tcPr>
            <w:tcW w:w="2278" w:type="pct"/>
          </w:tcPr>
          <w:p w14:paraId="637B410F" w14:textId="77777777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GB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Mirror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Custom Shaving cabinet full length, 6mm clear silver mirror</w:t>
            </w:r>
          </w:p>
          <w:p w14:paraId="3BF3F269" w14:textId="0A7BB5C4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GB"/>
              </w:rPr>
              <w:t>with polished square edge. Overhand opening</w:t>
            </w:r>
          </w:p>
        </w:tc>
        <w:tc>
          <w:tcPr>
            <w:tcW w:w="740" w:type="pct"/>
          </w:tcPr>
          <w:p w14:paraId="18A78621" w14:textId="6F6654A4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5993716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96736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DD16D9D" w14:textId="298C9DA8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6A0924B9" w14:textId="77777777" w:rsidTr="00644231">
        <w:tc>
          <w:tcPr>
            <w:tcW w:w="2278" w:type="pct"/>
          </w:tcPr>
          <w:p w14:paraId="747BDC20" w14:textId="4266565B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lastRenderedPageBreak/>
              <w:t xml:space="preserve">Category: Fixtures and Finishes – Main </w:t>
            </w: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>bath</w:t>
            </w: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  <w:p w14:paraId="4EB8A877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>Notes:</w:t>
            </w:r>
          </w:p>
          <w:p w14:paraId="1D23CC5A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b/>
                <w:bCs/>
                <w:sz w:val="20"/>
                <w:szCs w:val="20"/>
                <w:lang w:val="en-US"/>
              </w:rPr>
              <w:t>moisture resistant board to all wet areas</w:t>
            </w:r>
          </w:p>
          <w:p w14:paraId="01635A7D" w14:textId="77777777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>All joinery door hinges to be fully concealed within unit</w:t>
            </w:r>
          </w:p>
          <w:p w14:paraId="08954C3A" w14:textId="5B930CF4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>Draw runners to be soft close</w:t>
            </w:r>
          </w:p>
        </w:tc>
        <w:tc>
          <w:tcPr>
            <w:tcW w:w="740" w:type="pct"/>
          </w:tcPr>
          <w:p w14:paraId="629A0B8F" w14:textId="714C8F7F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82" w:type="pct"/>
          </w:tcPr>
          <w:p w14:paraId="4ABA5985" w14:textId="04228DEF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644231" w:rsidRPr="00644231" w14:paraId="72FAEC5C" w14:textId="77777777" w:rsidTr="00644231">
        <w:tc>
          <w:tcPr>
            <w:tcW w:w="2278" w:type="pct"/>
          </w:tcPr>
          <w:p w14:paraId="7BD2AC23" w14:textId="57493655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GB"/>
              </w:rPr>
              <w:t>Bedroom 2/3/4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Hallway Floor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-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Serinity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Belanger 11 Aster</w:t>
            </w:r>
          </w:p>
        </w:tc>
        <w:tc>
          <w:tcPr>
            <w:tcW w:w="740" w:type="pct"/>
          </w:tcPr>
          <w:p w14:paraId="5C22C03C" w14:textId="6AE52848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80392148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836990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C35B203" w14:textId="4AF4220D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650173DD" w14:textId="77777777" w:rsidTr="00644231">
        <w:tc>
          <w:tcPr>
            <w:tcW w:w="2278" w:type="pct"/>
          </w:tcPr>
          <w:p w14:paraId="1F4A8C5F" w14:textId="2584A3F4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Flooring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Southern Cross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Creamics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200x200 Macintosh Mistletoe</w:t>
            </w:r>
          </w:p>
        </w:tc>
        <w:tc>
          <w:tcPr>
            <w:tcW w:w="740" w:type="pct"/>
          </w:tcPr>
          <w:p w14:paraId="09F7D13C" w14:textId="6F68E294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6305988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955145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322B189" w14:textId="493CEB48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77520B45" w14:textId="77777777" w:rsidTr="00644231">
        <w:tc>
          <w:tcPr>
            <w:tcW w:w="2278" w:type="pct"/>
          </w:tcPr>
          <w:p w14:paraId="03C6CDBE" w14:textId="1673D17B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Main tile wall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120x140 white satin</w:t>
            </w:r>
          </w:p>
        </w:tc>
        <w:tc>
          <w:tcPr>
            <w:tcW w:w="740" w:type="pct"/>
          </w:tcPr>
          <w:p w14:paraId="7CCF9E14" w14:textId="4416E7A3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21104203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26303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3F05DFA" w14:textId="2A3E3601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028638FA" w14:textId="77777777" w:rsidTr="00644231">
        <w:tc>
          <w:tcPr>
            <w:tcW w:w="2278" w:type="pct"/>
          </w:tcPr>
          <w:p w14:paraId="28C70AD5" w14:textId="77777777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GB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Basin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Roca Inspira Undercounter Basin 604x390 without Overflow</w:t>
            </w:r>
          </w:p>
          <w:p w14:paraId="3B04CB86" w14:textId="76F742F3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GB"/>
              </w:rPr>
              <w:t>ceramic waste</w:t>
            </w:r>
          </w:p>
        </w:tc>
        <w:tc>
          <w:tcPr>
            <w:tcW w:w="740" w:type="pct"/>
          </w:tcPr>
          <w:p w14:paraId="4200ADBE" w14:textId="39FFF9DC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4741364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368810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2F16389A" w14:textId="35D2EA9C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41ACA2DD" w14:textId="77777777" w:rsidTr="00644231">
        <w:tc>
          <w:tcPr>
            <w:tcW w:w="2278" w:type="pct"/>
          </w:tcPr>
          <w:p w14:paraId="724477CE" w14:textId="1E56B44C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Bath spout/mixer -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Brodware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- City Stik Wall Mixer Set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1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.9906.04.0.01 - Chrome</w:t>
            </w:r>
          </w:p>
        </w:tc>
        <w:tc>
          <w:tcPr>
            <w:tcW w:w="740" w:type="pct"/>
          </w:tcPr>
          <w:p w14:paraId="47B50164" w14:textId="1199500D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2853580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2077934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60324EF" w14:textId="662E89A1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3E3A3F97" w14:textId="77777777" w:rsidTr="00644231">
        <w:tc>
          <w:tcPr>
            <w:tcW w:w="2278" w:type="pct"/>
          </w:tcPr>
          <w:p w14:paraId="16F0E16A" w14:textId="32281292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Mirror shelf – Laminex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US"/>
              </w:rPr>
              <w:t>spinafex</w:t>
            </w:r>
            <w:proofErr w:type="spellEnd"/>
          </w:p>
        </w:tc>
        <w:tc>
          <w:tcPr>
            <w:tcW w:w="740" w:type="pct"/>
          </w:tcPr>
          <w:p w14:paraId="32044CEA" w14:textId="101EB58F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1537974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929041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A0789B1" w14:textId="561E38F0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3CC8C737" w14:textId="77777777" w:rsidTr="00644231">
        <w:tc>
          <w:tcPr>
            <w:tcW w:w="2278" w:type="pct"/>
          </w:tcPr>
          <w:p w14:paraId="0D071659" w14:textId="1B23E222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Wall floor trim - </w:t>
            </w:r>
            <w:r w:rsidRPr="00644231">
              <w:rPr>
                <w:rFonts w:cstheme="minorHAnsi"/>
                <w:sz w:val="20"/>
                <w:szCs w:val="20"/>
                <w:lang w:val="en-GB"/>
              </w:rPr>
              <w:t>Trim to all external edges to colour match tile where not mitred</w:t>
            </w:r>
          </w:p>
        </w:tc>
        <w:tc>
          <w:tcPr>
            <w:tcW w:w="740" w:type="pct"/>
          </w:tcPr>
          <w:p w14:paraId="63F1094E" w14:textId="69791AFD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10576288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2105175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0FEDF49" w14:textId="3AEBAEEF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64E1DE6B" w14:textId="77777777" w:rsidTr="00644231">
        <w:tc>
          <w:tcPr>
            <w:tcW w:w="2278" w:type="pct"/>
          </w:tcPr>
          <w:p w14:paraId="7D8F5EB2" w14:textId="4A0FC079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>Floor waste – Tile insert floor waste</w:t>
            </w:r>
          </w:p>
        </w:tc>
        <w:tc>
          <w:tcPr>
            <w:tcW w:w="740" w:type="pct"/>
          </w:tcPr>
          <w:p w14:paraId="0030CB14" w14:textId="24ED8BC0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458367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197900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AEB6DD8" w14:textId="1382D186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44231" w:rsidRPr="00644231" w14:paraId="127659B4" w14:textId="77777777" w:rsidTr="00644231">
        <w:tc>
          <w:tcPr>
            <w:tcW w:w="2278" w:type="pct"/>
          </w:tcPr>
          <w:p w14:paraId="380CC77B" w14:textId="77777777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GB"/>
              </w:rPr>
            </w:pPr>
            <w:r w:rsidRPr="00644231">
              <w:rPr>
                <w:rFonts w:cstheme="minorHAnsi"/>
                <w:sz w:val="20"/>
                <w:szCs w:val="20"/>
                <w:lang w:val="en-US"/>
              </w:rPr>
              <w:t xml:space="preserve">Shower screen -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Framless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 Shower Screen, toughened glass, chrome fittings</w:t>
            </w:r>
          </w:p>
          <w:p w14:paraId="481EAD20" w14:textId="5D4D98B1" w:rsidR="00644231" w:rsidRPr="00644231" w:rsidRDefault="00644231" w:rsidP="0064423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en-US"/>
              </w:rPr>
            </w:pPr>
            <w:r w:rsidRPr="00644231">
              <w:rPr>
                <w:rFonts w:cstheme="minorHAnsi"/>
                <w:sz w:val="20"/>
                <w:szCs w:val="20"/>
                <w:lang w:val="en-GB"/>
              </w:rPr>
              <w:t xml:space="preserve">glass to be treated with 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nanoprotection</w:t>
            </w:r>
            <w:proofErr w:type="spellEnd"/>
            <w:r w:rsidRPr="00644231">
              <w:rPr>
                <w:rFonts w:cstheme="minorHAnsi"/>
                <w:sz w:val="20"/>
                <w:szCs w:val="20"/>
                <w:lang w:val="en-GB"/>
              </w:rPr>
              <w:t>/</w:t>
            </w:r>
            <w:proofErr w:type="spellStart"/>
            <w:r w:rsidRPr="00644231">
              <w:rPr>
                <w:rFonts w:cstheme="minorHAnsi"/>
                <w:sz w:val="20"/>
                <w:szCs w:val="20"/>
                <w:lang w:val="en-GB"/>
              </w:rPr>
              <w:t>enduroshield</w:t>
            </w:r>
            <w:proofErr w:type="spellEnd"/>
          </w:p>
        </w:tc>
        <w:tc>
          <w:tcPr>
            <w:tcW w:w="740" w:type="pct"/>
          </w:tcPr>
          <w:p w14:paraId="5BE480EF" w14:textId="36E3FC39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9621559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cstheme="minorHAnsi"/>
                  <w:color w:val="404040" w:themeColor="text1" w:themeTint="BF"/>
                  <w:sz w:val="20"/>
                  <w:szCs w:val="20"/>
                </w:rPr>
                <w:id w:val="-435212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44231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644231">
              <w:rPr>
                <w:rFonts w:cstheme="minorHAnsi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83348A2" w14:textId="175D5054" w:rsidR="00644231" w:rsidRPr="00644231" w:rsidRDefault="00644231" w:rsidP="00644231">
            <w:pPr>
              <w:spacing w:before="120" w:after="120" w:line="276" w:lineRule="auto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44231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CE65AD9" w14:textId="77777777" w:rsidR="00172CB9" w:rsidRDefault="00172CB9">
      <w:pPr>
        <w:rPr>
          <w:lang w:val="en-AU" w:bidi="en-US"/>
        </w:rPr>
      </w:pPr>
    </w:p>
    <w:p w14:paraId="0E81D17A" w14:textId="7A910ABE" w:rsidR="00DE263D" w:rsidRPr="00E65F33" w:rsidRDefault="00ED4B2B" w:rsidP="00DE263D">
      <w:pPr>
        <w:jc w:val="both"/>
        <w:rPr>
          <w:b/>
          <w:bCs/>
          <w:color w:val="262626" w:themeColor="text1" w:themeTint="D9"/>
          <w:lang w:val="en-AU" w:bidi="en-US"/>
        </w:rPr>
      </w:pPr>
      <w:r w:rsidRPr="00E65F33">
        <w:rPr>
          <w:b/>
          <w:bCs/>
          <w:color w:val="262626" w:themeColor="text1" w:themeTint="D9"/>
          <w:lang w:val="en-AU" w:bidi="en-US"/>
        </w:rPr>
        <w:t xml:space="preserve">Note to Assessor: The categories </w:t>
      </w:r>
      <w:r w:rsidR="00EC11D5" w:rsidRPr="00E65F33">
        <w:rPr>
          <w:b/>
          <w:bCs/>
          <w:color w:val="262626" w:themeColor="text1" w:themeTint="D9"/>
          <w:lang w:val="en-AU" w:bidi="en-US"/>
        </w:rPr>
        <w:t xml:space="preserve">above </w:t>
      </w:r>
      <w:r w:rsidRPr="00E65F33">
        <w:rPr>
          <w:b/>
          <w:bCs/>
          <w:color w:val="262626" w:themeColor="text1" w:themeTint="D9"/>
          <w:lang w:val="en-AU" w:bidi="en-US"/>
        </w:rPr>
        <w:t xml:space="preserve">and </w:t>
      </w:r>
      <w:r w:rsidR="00EC11D5" w:rsidRPr="00E65F33">
        <w:rPr>
          <w:b/>
          <w:bCs/>
          <w:color w:val="262626" w:themeColor="text1" w:themeTint="D9"/>
          <w:lang w:val="en-AU" w:bidi="en-US"/>
        </w:rPr>
        <w:t xml:space="preserve">items under each category are based on a fictitious company’s project specifications. </w:t>
      </w:r>
      <w:r w:rsidR="00DE263D" w:rsidRPr="00E65F33">
        <w:rPr>
          <w:b/>
          <w:bCs/>
          <w:color w:val="262626" w:themeColor="text1" w:themeTint="D9"/>
          <w:lang w:val="en-AU" w:bidi="en-US"/>
        </w:rPr>
        <w:t xml:space="preserve">The assessor must update/adapt/revise the above to ensure they reflect the actual specifications for the </w:t>
      </w:r>
      <w:r w:rsidR="00C8596C" w:rsidRPr="00E65F33">
        <w:rPr>
          <w:b/>
          <w:bCs/>
          <w:color w:val="262626" w:themeColor="text1" w:themeTint="D9"/>
          <w:lang w:val="en-AU" w:bidi="en-US"/>
        </w:rPr>
        <w:t>building project</w:t>
      </w:r>
      <w:r w:rsidR="00DE263D" w:rsidRPr="00E65F33">
        <w:rPr>
          <w:b/>
          <w:bCs/>
          <w:color w:val="262626" w:themeColor="text1" w:themeTint="D9"/>
          <w:lang w:val="en-AU" w:bidi="en-US"/>
        </w:rPr>
        <w:t xml:space="preserve">. </w:t>
      </w:r>
    </w:p>
    <w:p w14:paraId="76888A82" w14:textId="226D0CAA" w:rsidR="002758B2" w:rsidRDefault="002758B2" w:rsidP="00DE753A">
      <w:pPr>
        <w:rPr>
          <w:lang w:val="en-AU" w:bidi="en-US"/>
        </w:rPr>
      </w:pPr>
    </w:p>
    <w:sectPr w:rsidR="002758B2" w:rsidSect="00F827D3">
      <w:footerReference w:type="even" r:id="rId10"/>
      <w:footerReference w:type="default" r:id="rId11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38D11" w14:textId="77777777" w:rsidR="00C9209A" w:rsidRDefault="00C9209A" w:rsidP="00F827D3">
      <w:pPr>
        <w:spacing w:after="0" w:line="240" w:lineRule="auto"/>
      </w:pPr>
      <w:r>
        <w:separator/>
      </w:r>
    </w:p>
  </w:endnote>
  <w:endnote w:type="continuationSeparator" w:id="0">
    <w:p w14:paraId="77B6131C" w14:textId="77777777" w:rsidR="00C9209A" w:rsidRDefault="00C9209A" w:rsidP="00F827D3">
      <w:pPr>
        <w:spacing w:after="0" w:line="240" w:lineRule="auto"/>
      </w:pPr>
      <w:r>
        <w:continuationSeparator/>
      </w:r>
    </w:p>
  </w:endnote>
  <w:endnote w:type="continuationNotice" w:id="1">
    <w:p w14:paraId="1318DCC4" w14:textId="77777777" w:rsidR="00C9209A" w:rsidRDefault="00C920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389112450"/>
      <w:docPartObj>
        <w:docPartGallery w:val="Page Numbers (Top of Page)"/>
        <w:docPartUnique/>
      </w:docPartObj>
    </w:sdtPr>
    <w:sdtEndPr/>
    <w:sdtContent>
      <w:p w14:paraId="027C7912" w14:textId="1DB2DD6B" w:rsidR="00F827D3" w:rsidRPr="002A248A" w:rsidRDefault="002A248A" w:rsidP="002A248A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409806808"/>
            <w:placeholder>
              <w:docPart w:val="5D0B86816ECC4E6FB3F4F3D9F67A189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v1-0_05.04.2022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EndPr/>
    <w:sdtContent>
      <w:p w14:paraId="517192D7" w14:textId="1A5C182B" w:rsidR="00F827D3" w:rsidRPr="002A248A" w:rsidRDefault="002A248A" w:rsidP="002A248A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638B17445EA94913A40F2886148F640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v1-0_05.04.2022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164C6" w14:textId="77777777" w:rsidR="00C9209A" w:rsidRDefault="00C9209A" w:rsidP="00F827D3">
      <w:pPr>
        <w:spacing w:after="0" w:line="240" w:lineRule="auto"/>
      </w:pPr>
      <w:r>
        <w:separator/>
      </w:r>
    </w:p>
  </w:footnote>
  <w:footnote w:type="continuationSeparator" w:id="0">
    <w:p w14:paraId="0CED867B" w14:textId="77777777" w:rsidR="00C9209A" w:rsidRDefault="00C9209A" w:rsidP="00F827D3">
      <w:pPr>
        <w:spacing w:after="0" w:line="240" w:lineRule="auto"/>
      </w:pPr>
      <w:r>
        <w:continuationSeparator/>
      </w:r>
    </w:p>
  </w:footnote>
  <w:footnote w:type="continuationNotice" w:id="1">
    <w:p w14:paraId="0EACDFA9" w14:textId="77777777" w:rsidR="00C9209A" w:rsidRDefault="00C9209A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evenAndOddHeaders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U3NTIzMrAwM7a0NLBU0lEKTi0uzszPAykwqwUADykitSwAAAA="/>
  </w:docVars>
  <w:rsids>
    <w:rsidRoot w:val="001576E7"/>
    <w:rsid w:val="00026497"/>
    <w:rsid w:val="00046A78"/>
    <w:rsid w:val="00072CBC"/>
    <w:rsid w:val="000D3E77"/>
    <w:rsid w:val="000E4C6D"/>
    <w:rsid w:val="00101610"/>
    <w:rsid w:val="00102148"/>
    <w:rsid w:val="0014220A"/>
    <w:rsid w:val="001576E7"/>
    <w:rsid w:val="00162564"/>
    <w:rsid w:val="00171231"/>
    <w:rsid w:val="00172CB9"/>
    <w:rsid w:val="00180BEC"/>
    <w:rsid w:val="002758B2"/>
    <w:rsid w:val="002A248A"/>
    <w:rsid w:val="0035033D"/>
    <w:rsid w:val="00361DF4"/>
    <w:rsid w:val="003768DB"/>
    <w:rsid w:val="003B1A5E"/>
    <w:rsid w:val="004B0AB7"/>
    <w:rsid w:val="00547DF0"/>
    <w:rsid w:val="005850FB"/>
    <w:rsid w:val="00592E44"/>
    <w:rsid w:val="005A7F86"/>
    <w:rsid w:val="005C4627"/>
    <w:rsid w:val="005C6680"/>
    <w:rsid w:val="005E770A"/>
    <w:rsid w:val="00644231"/>
    <w:rsid w:val="00695952"/>
    <w:rsid w:val="006C1BC1"/>
    <w:rsid w:val="006D596F"/>
    <w:rsid w:val="0077272C"/>
    <w:rsid w:val="007E27FB"/>
    <w:rsid w:val="007E4ED3"/>
    <w:rsid w:val="00834DA2"/>
    <w:rsid w:val="00836D1E"/>
    <w:rsid w:val="00860C12"/>
    <w:rsid w:val="00870E73"/>
    <w:rsid w:val="00964A64"/>
    <w:rsid w:val="00976D8F"/>
    <w:rsid w:val="009E62C5"/>
    <w:rsid w:val="00A026B7"/>
    <w:rsid w:val="00A06D15"/>
    <w:rsid w:val="00AD0D7F"/>
    <w:rsid w:val="00AE287C"/>
    <w:rsid w:val="00B565DE"/>
    <w:rsid w:val="00B65509"/>
    <w:rsid w:val="00BF5B3F"/>
    <w:rsid w:val="00C8596C"/>
    <w:rsid w:val="00C9209A"/>
    <w:rsid w:val="00CC4B50"/>
    <w:rsid w:val="00D115D3"/>
    <w:rsid w:val="00D36D42"/>
    <w:rsid w:val="00D4292D"/>
    <w:rsid w:val="00D62BFB"/>
    <w:rsid w:val="00D80CD5"/>
    <w:rsid w:val="00D91D70"/>
    <w:rsid w:val="00DB4DA0"/>
    <w:rsid w:val="00DC24AF"/>
    <w:rsid w:val="00DD75D4"/>
    <w:rsid w:val="00DE263D"/>
    <w:rsid w:val="00DE753A"/>
    <w:rsid w:val="00E126E9"/>
    <w:rsid w:val="00E349EB"/>
    <w:rsid w:val="00E4475D"/>
    <w:rsid w:val="00E52690"/>
    <w:rsid w:val="00E565D8"/>
    <w:rsid w:val="00E65F33"/>
    <w:rsid w:val="00EC11D5"/>
    <w:rsid w:val="00ED1B6F"/>
    <w:rsid w:val="00ED4B2B"/>
    <w:rsid w:val="00F06F67"/>
    <w:rsid w:val="00F11E1B"/>
    <w:rsid w:val="00F8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39ED656"/>
  <w15:chartTrackingRefBased/>
  <w15:docId w15:val="{76CE1C5F-F75D-4019-84F4-5FCBCFDCE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231"/>
  </w:style>
  <w:style w:type="paragraph" w:styleId="Heading1">
    <w:name w:val="heading 1"/>
    <w:basedOn w:val="Normal"/>
    <w:next w:val="Normal"/>
    <w:link w:val="Heading1Char"/>
    <w:uiPriority w:val="9"/>
    <w:qFormat/>
    <w:rsid w:val="00157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76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76E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basedOn w:val="TableNormal"/>
    <w:uiPriority w:val="39"/>
    <w:rsid w:val="00157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1576E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F82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7D3"/>
  </w:style>
  <w:style w:type="paragraph" w:styleId="Footer">
    <w:name w:val="footer"/>
    <w:basedOn w:val="Normal"/>
    <w:link w:val="FooterChar"/>
    <w:uiPriority w:val="99"/>
    <w:unhideWhenUsed/>
    <w:rsid w:val="00F82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7D3"/>
  </w:style>
  <w:style w:type="character" w:styleId="CommentReference">
    <w:name w:val="annotation reference"/>
    <w:basedOn w:val="DefaultParagraphFont"/>
    <w:uiPriority w:val="99"/>
    <w:semiHidden/>
    <w:unhideWhenUsed/>
    <w:rsid w:val="009E62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62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62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62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62C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38B17445EA94913A40F2886148F64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8087A-88F4-4C99-BD45-DCA9D0F94D67}"/>
      </w:docPartPr>
      <w:docPartBody>
        <w:p w:rsidR="003A275E" w:rsidRDefault="00A03903" w:rsidP="00A03903">
          <w:pPr>
            <w:pStyle w:val="638B17445EA94913A40F2886148F640F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5D0B86816ECC4E6FB3F4F3D9F67A18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E79C49-A54D-444D-B935-248F0CE29395}"/>
      </w:docPartPr>
      <w:docPartBody>
        <w:p w:rsidR="003A275E" w:rsidRDefault="00A03903" w:rsidP="00A03903">
          <w:pPr>
            <w:pStyle w:val="5D0B86816ECC4E6FB3F4F3D9F67A1891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903"/>
    <w:rsid w:val="003A275E"/>
    <w:rsid w:val="00A03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A03903"/>
    <w:rPr>
      <w:color w:val="808080"/>
    </w:rPr>
  </w:style>
  <w:style w:type="paragraph" w:customStyle="1" w:styleId="638B17445EA94913A40F2886148F640F">
    <w:name w:val="638B17445EA94913A40F2886148F640F"/>
    <w:rsid w:val="00A03903"/>
  </w:style>
  <w:style w:type="paragraph" w:customStyle="1" w:styleId="5D0B86816ECC4E6FB3F4F3D9F67A1891">
    <w:name w:val="5D0B86816ECC4E6FB3F4F3D9F67A1891"/>
    <w:rsid w:val="00A039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BBEEFD4-F5DC-4252-85B0-82C560D33B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A4F0BC-6DA4-42C2-BBBF-944C364868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685669-E139-45F1-AE6F-89FC0FB8DE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3B95A7-09F2-4314-AC6B-687D2ACA2207}">
  <ds:schemaRefs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</Pages>
  <Words>1173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</dc:title>
  <dc:subject/>
  <dc:creator>GL Esolana</dc:creator>
  <cp:keywords/>
  <dc:description/>
  <cp:lastModifiedBy>Faris Abu-Obeid</cp:lastModifiedBy>
  <cp:revision>3</cp:revision>
  <dcterms:created xsi:type="dcterms:W3CDTF">2022-04-04T23:42:00Z</dcterms:created>
  <dcterms:modified xsi:type="dcterms:W3CDTF">2022-10-25T00:24:00Z</dcterms:modified>
  <cp:category>CPC</cp:category>
  <cp:contentStatus>v1-0_05.04.2022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