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E461B4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E461B4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E461B4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08580213" w:edGrp="everyone"/>
            <w:r>
              <w:rPr>
                <w:rFonts w:ascii="Arial" w:hAnsi="Arial" w:cs="Arial"/>
                <w:sz w:val="22"/>
                <w:szCs w:val="22"/>
              </w:rPr>
              <w:t>Lana Lyons</w:t>
            </w:r>
            <w:permEnd w:id="708580213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48000516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896513" cy="428625"/>
                      <wp:effectExtent l="0" t="0" r="0" b="0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96513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80005162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94670788" w:edGrp="everyone"/>
            <w:permEnd w:id="994670788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267822821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267822821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1952634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9-08-2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346A6E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21/08/2019</w:t>
                </w:r>
              </w:p>
            </w:tc>
          </w:sdtContent>
        </w:sdt>
      </w:tr>
      <w:permEnd w:id="41952634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  <w:bookmarkStart w:id="2" w:name="_GoBack"/>
        <w:bookmarkEnd w:id="2"/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24967063" w:edGrp="everyone"/>
            <w:permEnd w:id="724967063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9584177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8417725" w:displacedByCustomXml="prev"/>
        <w:permStart w:id="20717279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1727991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874609673" w:edGrp="everyone"/>
            <w:permEnd w:id="874609673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869250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925073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463867458" w:edGrp="everyone"/>
            <w:r w:rsidR="00E461B4">
              <w:rPr>
                <w:rFonts w:ascii="Arial" w:hAnsi="Arial" w:cs="Arial"/>
                <w:sz w:val="22"/>
              </w:rPr>
              <w:t>F</w:t>
            </w:r>
            <w:permEnd w:id="463867458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060402512" w:edGrp="everyone"/>
            <w:r w:rsidR="00E461B4">
              <w:rPr>
                <w:rFonts w:ascii="Arial" w:hAnsi="Arial" w:cs="Arial"/>
                <w:sz w:val="22"/>
              </w:rPr>
              <w:t>E</w:t>
            </w:r>
            <w:permEnd w:id="106040251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091859515" w:edGrp="everyone"/>
            <w:r w:rsidR="00E461B4">
              <w:rPr>
                <w:rFonts w:ascii="Arial" w:hAnsi="Arial" w:cs="Arial"/>
                <w:sz w:val="22"/>
              </w:rPr>
              <w:t>A</w:t>
            </w:r>
            <w:permEnd w:id="109185951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2014283" w:edGrp="everyone"/>
            <w:r w:rsidR="00E461B4">
              <w:rPr>
                <w:rFonts w:ascii="Arial" w:hAnsi="Arial" w:cs="Arial"/>
                <w:sz w:val="22"/>
              </w:rPr>
              <w:t>D</w:t>
            </w:r>
            <w:permEnd w:id="1201428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4427761" w:edGrp="everyone"/>
            <w:r w:rsidR="00E461B4">
              <w:rPr>
                <w:rFonts w:ascii="Arial" w:hAnsi="Arial" w:cs="Arial"/>
                <w:sz w:val="22"/>
              </w:rPr>
              <w:t>C</w:t>
            </w:r>
            <w:permEnd w:id="1442776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91180519" w:edGrp="everyone"/>
            <w:r w:rsidR="00E461B4">
              <w:rPr>
                <w:rFonts w:ascii="Arial" w:hAnsi="Arial" w:cs="Arial"/>
                <w:sz w:val="22"/>
              </w:rPr>
              <w:t>B</w:t>
            </w:r>
            <w:permEnd w:id="19118051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3" w:name="_Ref424210309"/>
      <w:bookmarkStart w:id="4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3"/>
      <w:r w:rsidRPr="00553DDB">
        <w:br/>
      </w:r>
      <w:bookmarkEnd w:id="4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2740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4027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E461B4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1089317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-Respiratory Damage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br/>
              <w:t>- Skin Rashes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br/>
              <w:t>- Chemical Burns</w:t>
            </w:r>
            <w:permEnd w:id="1610893178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E461B4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32824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- MSDS located with all hazardous chemicals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br/>
              <w:t>- Spill Kits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br/>
              <w:t>- Eye &amp; Body Wash Kits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br/>
              <w:t>- Complete JSA</w:t>
            </w:r>
            <w:permEnd w:id="93282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E461B4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8366486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-Hearing Damage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br/>
              <w:t>-Headaches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br/>
              <w:t>-Fatigue</w:t>
            </w:r>
            <w:permEnd w:id="1883664861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E461B4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7302517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- Hearing Protection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br/>
              <w:t>- Exclusion Zones</w:t>
            </w:r>
            <w:permEnd w:id="27302517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E461B4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8154361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-Strains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br/>
              <w:t>- Sprains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br/>
              <w:t>- Abrasions</w:t>
            </w:r>
            <w:permEnd w:id="281543619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E461B4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6659825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- Gloves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br/>
              <w:t>- Prework stretches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br/>
              <w:t>- Adhere to lifting limits as per SWMS (</w:t>
            </w:r>
            <w:proofErr w:type="spellStart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i.e</w:t>
            </w:r>
            <w:proofErr w:type="spellEnd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2 person lift etc)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br/>
            </w:r>
            <w:permEnd w:id="18665982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5" w:name="_Ref415045277"/>
      <w:r w:rsidRPr="00553DDB">
        <w:t>Who should you speak to if you find problems (e.g. hazards, accidents and emergencies)?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E461B4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499071229" w:edGrp="everyone"/>
            <w:r>
              <w:rPr>
                <w:rFonts w:ascii="Arial" w:hAnsi="Arial" w:cs="Arial"/>
                <w:sz w:val="22"/>
                <w:szCs w:val="22"/>
              </w:rPr>
              <w:t>Your Health &amp; Safety Representative</w:t>
            </w:r>
            <w:permEnd w:id="1499071229"/>
          </w:p>
        </w:tc>
        <w:permStart w:id="10622233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2223320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6" w:name="_Ref406591713"/>
      <w:r w:rsidRPr="00553DDB">
        <w:t>What should you do if you discover a fault with plant, tools or equipment?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E461B4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77171200" w:edGrp="everyone"/>
            <w:r>
              <w:rPr>
                <w:rFonts w:ascii="Arial" w:hAnsi="Arial" w:cs="Arial"/>
                <w:sz w:val="22"/>
                <w:szCs w:val="22"/>
              </w:rPr>
              <w:t>Stop using it, tag it out of service, report it to your supervisor &amp; record the details of the fault</w:t>
            </w:r>
            <w:permEnd w:id="377171200"/>
          </w:p>
        </w:tc>
        <w:permStart w:id="13325438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254388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7" w:name="_Ref424211517"/>
      <w:r w:rsidRPr="00553DDB">
        <w:t>Which legislation relates to safety in the workplace? Tick your response.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3083710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8371071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9850857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9850857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58681403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346A6E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58681403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27167341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7167341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86680959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346A6E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86680959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2"/>
      <w:r w:rsidRPr="00553DDB">
        <w:t>True or False (Tick your response): Employers are required by legislation to implement safety measures which are reasonably practicable.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2266183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8D64AC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62266183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892468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9246802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28670002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8670002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7860854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8D64AC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27860854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530543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3054360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65695183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65695183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24213216"/>
      <w:r w:rsidRPr="00553DDB">
        <w:lastRenderedPageBreak/>
        <w:t>The following symbols appear under the heading ‘Required PPE’ on an SDS. What do the symbols represent?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7695575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9557566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8D64AC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51575438" w:edGrp="everyone"/>
            <w:r>
              <w:rPr>
                <w:rFonts w:ascii="Arial" w:hAnsi="Arial" w:cs="Arial"/>
                <w:sz w:val="22"/>
                <w:szCs w:val="22"/>
              </w:rPr>
              <w:t xml:space="preserve">Protective clothing must be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warn</w:t>
            </w:r>
            <w:permEnd w:id="1551575438"/>
            <w:proofErr w:type="gram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8D64AC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58237839" w:edGrp="everyone"/>
            <w:r>
              <w:rPr>
                <w:rFonts w:ascii="Arial" w:hAnsi="Arial" w:cs="Arial"/>
                <w:sz w:val="22"/>
                <w:szCs w:val="22"/>
              </w:rPr>
              <w:t xml:space="preserve">Gloves must be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warn</w:t>
            </w:r>
            <w:permEnd w:id="1258237839"/>
            <w:proofErr w:type="gram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8D64AC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45475557" w:edGrp="everyone"/>
            <w:r>
              <w:rPr>
                <w:rFonts w:ascii="Arial" w:hAnsi="Arial" w:cs="Arial"/>
                <w:sz w:val="22"/>
                <w:szCs w:val="22"/>
              </w:rPr>
              <w:t>Eye Protection must be worn</w:t>
            </w:r>
            <w:permEnd w:id="13454755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8D64AC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35340562" w:edGrp="everyone"/>
            <w:r>
              <w:rPr>
                <w:rFonts w:ascii="Arial" w:hAnsi="Arial" w:cs="Arial"/>
                <w:sz w:val="22"/>
                <w:szCs w:val="22"/>
              </w:rPr>
              <w:t>Respirator Required</w:t>
            </w:r>
            <w:permEnd w:id="16353405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209094"/>
      <w:r w:rsidRPr="00553DDB">
        <w:t>Describe the meaning and use of the signs displayed below.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3421952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2195271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8D64AC" w:rsidP="005F203A">
            <w:pPr>
              <w:rPr>
                <w:rFonts w:ascii="Arial" w:hAnsi="Arial" w:cs="Arial"/>
                <w:sz w:val="22"/>
              </w:rPr>
            </w:pPr>
            <w:permStart w:id="432286522" w:edGrp="everyone"/>
            <w:r>
              <w:rPr>
                <w:rFonts w:ascii="Arial" w:hAnsi="Arial" w:cs="Arial"/>
                <w:sz w:val="22"/>
              </w:rPr>
              <w:t>First Aid Kit Locatable here</w:t>
            </w:r>
            <w:permEnd w:id="43228652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8D64AC" w:rsidP="005F203A">
            <w:pPr>
              <w:rPr>
                <w:rFonts w:ascii="Arial" w:hAnsi="Arial" w:cs="Arial"/>
                <w:sz w:val="22"/>
              </w:rPr>
            </w:pPr>
            <w:permStart w:id="1290871144" w:edGrp="everyone"/>
            <w:r>
              <w:rPr>
                <w:rFonts w:ascii="Arial" w:hAnsi="Arial" w:cs="Arial"/>
                <w:sz w:val="22"/>
              </w:rPr>
              <w:t>Restricted work zone, do not enter</w:t>
            </w:r>
            <w:permEnd w:id="129087114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8D64AC" w:rsidP="005F203A">
            <w:pPr>
              <w:rPr>
                <w:rFonts w:ascii="Arial" w:hAnsi="Arial" w:cs="Arial"/>
                <w:sz w:val="22"/>
              </w:rPr>
            </w:pPr>
            <w:permStart w:id="2045276637" w:edGrp="everyone"/>
            <w:r>
              <w:rPr>
                <w:rFonts w:ascii="Arial" w:hAnsi="Arial" w:cs="Arial"/>
                <w:sz w:val="22"/>
              </w:rPr>
              <w:t>Fire extinguisher locatable here</w:t>
            </w:r>
            <w:permEnd w:id="204527663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83"/>
      <w:r w:rsidRPr="00553DDB">
        <w:t>Which rating is designated for the highest risk and which rating is used for the lowest risk?</w:t>
      </w:r>
      <w:bookmarkEnd w:id="12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6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9135A2" w:rsidRPr="006215FC" w:rsidRDefault="009135A2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942363070" w:edGrp="everyone"/>
                                  <w:r>
                                    <w:rPr>
                                      <w:vanish w:val="0"/>
                                    </w:rPr>
                                    <w:t xml:space="preserve">E = Extreme </w:t>
                                  </w:r>
                                  <w:permEnd w:id="1942363070"/>
                                </w:p>
                                <w:p w:rsidR="009135A2" w:rsidRPr="006215FC" w:rsidRDefault="009135A2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371082564" w:edGrp="everyone"/>
                                  <w:r>
                                    <w:rPr>
                                      <w:vanish w:val="0"/>
                                    </w:rPr>
                                    <w:t xml:space="preserve">L = Low </w:t>
                                  </w:r>
                                  <w:permEnd w:id="3710825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17" o:title="" recolor="t" rotate="t" type="tile"/>
                      <v:textbox inset="0,0,0,0">
                        <w:txbxContent>
                          <w:p w:rsidR="009135A2" w:rsidRPr="006215FC" w:rsidRDefault="009135A2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942363070" w:edGrp="everyone"/>
                            <w:r>
                              <w:rPr>
                                <w:vanish w:val="0"/>
                              </w:rPr>
                              <w:t xml:space="preserve">E = Extreme </w:t>
                            </w:r>
                            <w:permEnd w:id="1942363070"/>
                          </w:p>
                          <w:p w:rsidR="009135A2" w:rsidRPr="006215FC" w:rsidRDefault="009135A2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371082564" w:edGrp="everyone"/>
                            <w:r>
                              <w:rPr>
                                <w:vanish w:val="0"/>
                              </w:rPr>
                              <w:t xml:space="preserve">L = Low </w:t>
                            </w:r>
                            <w:permEnd w:id="371082564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3396155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9615545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65"/>
      <w:r w:rsidRPr="00553DDB">
        <w:t xml:space="preserve">What is the risk rating for the following circumstances: An event which is possible and would require low-level hospital </w:t>
      </w:r>
      <w:bookmarkEnd w:id="13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8D64AC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632317625" w:edGrp="everyone"/>
            <w:r>
              <w:rPr>
                <w:rFonts w:ascii="Arial" w:hAnsi="Arial" w:cs="Arial"/>
                <w:sz w:val="22"/>
                <w:szCs w:val="22"/>
              </w:rPr>
              <w:t>L- Low (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3.Possible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to 5.Very Unlikely</w:t>
            </w:r>
            <w:permEnd w:id="1632317625"/>
          </w:p>
        </w:tc>
        <w:permStart w:id="887525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752552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4" w:name="_Ref408921287"/>
      <w:bookmarkStart w:id="15" w:name="_Ref412797660"/>
      <w:r w:rsidRPr="00553DDB">
        <w:t>What are the factors that would lead to a risk rating of E: Extreme</w:t>
      </w:r>
      <w:bookmarkEnd w:id="14"/>
      <w:r w:rsidRPr="00553DDB">
        <w:t>?</w:t>
      </w:r>
      <w:bookmarkEnd w:id="1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346A6E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881017381" w:edGrp="everyone"/>
            <w:r>
              <w:rPr>
                <w:rFonts w:ascii="Arial" w:hAnsi="Arial" w:cs="Arial"/>
                <w:sz w:val="22"/>
                <w:szCs w:val="22"/>
              </w:rPr>
              <w:t>The seriousness of the possible consequences of the hazard and the likelihood that those consequences will occur</w:t>
            </w:r>
            <w:permEnd w:id="881017381"/>
          </w:p>
        </w:tc>
        <w:permStart w:id="2803937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0393716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24212548"/>
      <w:r w:rsidRPr="00553DDB">
        <w:t>When should safety checks be undertaken on machinery and equipment? Tick your response.</w:t>
      </w:r>
      <w:bookmarkEnd w:id="1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1403626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0362660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9556158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9556158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81836004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81836004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98497270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346A6E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9849727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27"/>
      <w:r w:rsidRPr="00553DDB">
        <w:t>Order the elements of the hierarchy of control, from 1 to 6 (i.e. most effective to least effective).</w:t>
      </w:r>
      <w:bookmarkEnd w:id="17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2687388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8738864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D64A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67437138" w:edGrp="everyone"/>
            <w:r>
              <w:rPr>
                <w:rFonts w:ascii="Arial" w:hAnsi="Arial" w:cs="Arial"/>
                <w:sz w:val="22"/>
              </w:rPr>
              <w:t>3</w:t>
            </w:r>
            <w:permEnd w:id="156743713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D64A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12927903" w:edGrp="everyone"/>
            <w:r>
              <w:rPr>
                <w:rFonts w:ascii="Arial" w:hAnsi="Arial" w:cs="Arial"/>
                <w:sz w:val="22"/>
              </w:rPr>
              <w:t>6</w:t>
            </w:r>
            <w:permEnd w:id="71292790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D64A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84519535" w:edGrp="everyone"/>
            <w:r>
              <w:rPr>
                <w:rFonts w:ascii="Arial" w:hAnsi="Arial" w:cs="Arial"/>
                <w:sz w:val="22"/>
              </w:rPr>
              <w:t>1</w:t>
            </w:r>
            <w:permEnd w:id="118451953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D64A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7221313" w:edGrp="everyone"/>
            <w:r>
              <w:rPr>
                <w:rFonts w:ascii="Arial" w:hAnsi="Arial" w:cs="Arial"/>
                <w:sz w:val="22"/>
              </w:rPr>
              <w:t>4</w:t>
            </w:r>
            <w:permEnd w:id="12722131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D64A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27780923" w:edGrp="everyone"/>
            <w:r>
              <w:rPr>
                <w:rFonts w:ascii="Arial" w:hAnsi="Arial" w:cs="Arial"/>
                <w:sz w:val="22"/>
              </w:rPr>
              <w:t>5</w:t>
            </w:r>
            <w:permEnd w:id="72778092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D64A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64251592" w:edGrp="everyone"/>
            <w:r>
              <w:rPr>
                <w:rFonts w:ascii="Arial" w:hAnsi="Arial" w:cs="Arial"/>
                <w:sz w:val="22"/>
              </w:rPr>
              <w:t>2</w:t>
            </w:r>
            <w:permEnd w:id="864251592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0"/>
      <w:r w:rsidRPr="00553DDB">
        <w:t>Why is elimination the best method of hazard control and PPE considered the least effective?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553DDB" w:rsidRDefault="00B31125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672701237" w:edGrp="everyone"/>
            <w:r>
              <w:rPr>
                <w:rFonts w:ascii="Arial" w:hAnsi="Arial" w:cs="Arial"/>
                <w:sz w:val="22"/>
                <w:szCs w:val="22"/>
              </w:rPr>
              <w:t>By eliminating the hazard completely there is no risk, the task is re-designed without the hazard.  By using the PPE method this means the hazard is still current and avoiding the risk relies on human behaviour (much higher risk of injury)</w:t>
            </w:r>
            <w:permEnd w:id="1672701237"/>
          </w:p>
        </w:tc>
        <w:permStart w:id="15372950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729507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9" w:name="_Ref408921432"/>
      <w:r w:rsidRPr="00553DDB">
        <w:t>If you were to replace a flammable solvent with a water-based solvent, what category of control measure would that be under the hierarchy of control?</w:t>
      </w:r>
      <w:bookmarkEnd w:id="1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B31125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123621650" w:edGrp="everyone"/>
            <w:r>
              <w:rPr>
                <w:rFonts w:ascii="Arial" w:hAnsi="Arial" w:cs="Arial"/>
                <w:sz w:val="22"/>
                <w:szCs w:val="22"/>
              </w:rPr>
              <w:t>Substitution</w:t>
            </w:r>
            <w:permEnd w:id="1123621650"/>
          </w:p>
        </w:tc>
        <w:permStart w:id="20103935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039356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20" w:name="_Ref401921251"/>
      <w:bookmarkStart w:id="21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01922320"/>
      <w:r w:rsidRPr="00553DDB">
        <w:t>In the diagram below a person is lifting a tool box.</w:t>
      </w:r>
      <w:r w:rsidRPr="00553DDB">
        <w:br/>
        <w:t>Filling in the table, indicate how each body part should be used/placed.</w:t>
      </w:r>
      <w:bookmarkEnd w:id="20"/>
      <w:bookmarkEnd w:id="22"/>
      <w:r w:rsidRPr="00553DDB">
        <w:t xml:space="preserve"> </w:t>
      </w:r>
      <w:bookmarkEnd w:id="21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35A2" w:rsidRPr="00441559" w:rsidRDefault="009135A2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9135A2" w:rsidRPr="00441559" w:rsidRDefault="009135A2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35A2" w:rsidRPr="00441559" w:rsidRDefault="009135A2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9135A2" w:rsidRPr="00441559" w:rsidRDefault="009135A2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35A2" w:rsidRPr="00441559" w:rsidRDefault="009135A2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9135A2" w:rsidRPr="00441559" w:rsidRDefault="009135A2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35A2" w:rsidRPr="00441559" w:rsidRDefault="009135A2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9135A2" w:rsidRPr="00441559" w:rsidRDefault="009135A2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35A2" w:rsidRPr="00441559" w:rsidRDefault="009135A2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9135A2" w:rsidRPr="00441559" w:rsidRDefault="009135A2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35A2" w:rsidRPr="00441559" w:rsidRDefault="009135A2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9135A2" w:rsidRPr="00441559" w:rsidRDefault="009135A2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7248087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4808776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B3112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862338849" w:edGrp="everyone"/>
            <w:r>
              <w:rPr>
                <w:rFonts w:ascii="Arial" w:hAnsi="Arial" w:cs="Arial"/>
                <w:sz w:val="22"/>
              </w:rPr>
              <w:t>D</w:t>
            </w:r>
            <w:permEnd w:id="186233884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B3112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89718362" w:edGrp="everyone"/>
            <w:r>
              <w:rPr>
                <w:rFonts w:ascii="Arial" w:hAnsi="Arial" w:cs="Arial"/>
                <w:sz w:val="22"/>
              </w:rPr>
              <w:t>A</w:t>
            </w:r>
            <w:permEnd w:id="148971836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B3112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03839740" w:edGrp="everyone"/>
            <w:r>
              <w:rPr>
                <w:rFonts w:ascii="Arial" w:hAnsi="Arial" w:cs="Arial"/>
                <w:sz w:val="22"/>
              </w:rPr>
              <w:t>F</w:t>
            </w:r>
            <w:permEnd w:id="120383974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B3112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03449459" w:edGrp="everyone"/>
            <w:r>
              <w:rPr>
                <w:rFonts w:ascii="Arial" w:hAnsi="Arial" w:cs="Arial"/>
                <w:sz w:val="22"/>
              </w:rPr>
              <w:t>B</w:t>
            </w:r>
            <w:permEnd w:id="100344945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B3112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116495618" w:edGrp="everyone"/>
            <w:r>
              <w:rPr>
                <w:rFonts w:ascii="Arial" w:hAnsi="Arial" w:cs="Arial"/>
                <w:sz w:val="22"/>
              </w:rPr>
              <w:t>E</w:t>
            </w:r>
            <w:permEnd w:id="211649561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B3112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76495151" w:edGrp="everyone"/>
            <w:r>
              <w:rPr>
                <w:rFonts w:ascii="Arial" w:hAnsi="Arial" w:cs="Arial"/>
                <w:sz w:val="22"/>
              </w:rPr>
              <w:t>C</w:t>
            </w:r>
            <w:permEnd w:id="1076495151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3" w:name="_Ref415049799"/>
      <w:bookmarkStart w:id="24" w:name="_Ref421093133"/>
      <w:r w:rsidRPr="00553DDB">
        <w:t>In a medical emergency, what is the first step in the DRSABCD action plan that you need to follow</w:t>
      </w:r>
      <w:bookmarkEnd w:id="23"/>
      <w:r w:rsidRPr="00553DDB">
        <w:t>?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B31125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750081650" w:edGrp="everyone"/>
            <w:r>
              <w:rPr>
                <w:rFonts w:ascii="Arial" w:hAnsi="Arial" w:cs="Arial"/>
                <w:sz w:val="22"/>
                <w:szCs w:val="22"/>
              </w:rPr>
              <w:t>Danger Checked (ensuring no one else can be injured whilst assisting the person requiring medical attention)</w:t>
            </w:r>
            <w:permEnd w:id="750081650"/>
          </w:p>
        </w:tc>
        <w:permStart w:id="6629130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2913038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6909070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0907076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B31125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06623872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4066238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B31125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41662737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5416627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B31125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22667842" w:edGrp="everyone"/>
            <w:r>
              <w:rPr>
                <w:rFonts w:ascii="Arial" w:hAnsi="Arial" w:cs="Arial"/>
                <w:sz w:val="22"/>
              </w:rPr>
              <w:t>Confine fire &amp; smoke</w:t>
            </w:r>
            <w:permEnd w:id="13226678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B31125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60730805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13607308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14952615"/>
      <w:r w:rsidRPr="00553DDB">
        <w:t>What should you do as part of the clean up process? Tick all that apply.</w:t>
      </w:r>
      <w:bookmarkEnd w:id="2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670539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053962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0987007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0987007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95835006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95835006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15685760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B31125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15685760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35223465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B31125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5223465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65604194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B31125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560419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08921186"/>
      <w:r w:rsidRPr="00553DDB">
        <w:t>Read the scenario below and complete the Hazard Report Form.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135A2" w:rsidRPr="00DE05E2" w:rsidRDefault="009135A2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9135A2" w:rsidRPr="00D94A32" w:rsidRDefault="009135A2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9135A2" w:rsidRPr="00D94A32" w:rsidRDefault="009135A2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9135A2" w:rsidRPr="00D94A32" w:rsidRDefault="009135A2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9135A2" w:rsidRPr="00DE05E2" w:rsidRDefault="009135A2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9135A2" w:rsidRPr="00D94A32" w:rsidRDefault="009135A2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9135A2" w:rsidRPr="00D94A32" w:rsidRDefault="009135A2" w:rsidP="00DC153B">
                      <w:pPr>
                        <w:rPr>
                          <w:sz w:val="22"/>
                        </w:rPr>
                      </w:pPr>
                    </w:p>
                    <w:p w:rsidR="009135A2" w:rsidRPr="00D94A32" w:rsidRDefault="009135A2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6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7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B31125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39598428" w:edGrp="everyone"/>
            <w:r>
              <w:rPr>
                <w:rFonts w:ascii="Arial" w:hAnsi="Arial" w:cs="Arial"/>
                <w:sz w:val="22"/>
                <w:szCs w:val="22"/>
              </w:rPr>
              <w:t>21/8/2019</w:t>
            </w:r>
            <w:permEnd w:id="839598428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B31125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79916936" w:edGrp="everyone"/>
            <w:r>
              <w:rPr>
                <w:rFonts w:ascii="Arial" w:hAnsi="Arial" w:cs="Arial"/>
                <w:sz w:val="22"/>
                <w:szCs w:val="22"/>
              </w:rPr>
              <w:t>Lana Lyons – Contracts Administrator</w:t>
            </w:r>
            <w:permEnd w:id="1679916936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B31125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69823865" w:edGrp="everyone"/>
            <w:r>
              <w:rPr>
                <w:rFonts w:ascii="Arial" w:hAnsi="Arial" w:cs="Arial"/>
                <w:sz w:val="22"/>
                <w:szCs w:val="22"/>
              </w:rPr>
              <w:t>Car Park of 54 Standish Street, Salisbury</w:t>
            </w:r>
            <w:permEnd w:id="1969823865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9135A2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89607810" w:edGrp="everyone"/>
            <w:r>
              <w:rPr>
                <w:rFonts w:ascii="Arial" w:hAnsi="Arial" w:cs="Arial"/>
                <w:sz w:val="22"/>
                <w:szCs w:val="22"/>
              </w:rPr>
              <w:t>Delivery driver reversed into multiple diesel drums located in the carpark causing one of the drums to be pierced and as a result it spilled through the carpark.</w:t>
            </w:r>
            <w:permEnd w:id="1989607810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E461B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150384701" w:edGrp="everyone"/>
                <w:r w:rsidR="009135A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permEnd w:id="1150384701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E461B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53175678" w:edGrp="everyone"/>
                <w:r w:rsidR="009135A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  <w:permEnd w:id="105317567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E461B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98169808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69816980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E461B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2587111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202587111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9135A2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34844575" w:edGrp="everyone"/>
            <w:r>
              <w:rPr>
                <w:rFonts w:ascii="Arial" w:hAnsi="Arial" w:cs="Arial"/>
                <w:sz w:val="22"/>
                <w:szCs w:val="22"/>
              </w:rPr>
              <w:t>-Driver to immediately switch off, and exit, vehicle to illuminate fire hazard</w:t>
            </w:r>
            <w:r>
              <w:rPr>
                <w:rFonts w:ascii="Arial" w:hAnsi="Arial" w:cs="Arial"/>
                <w:sz w:val="22"/>
                <w:szCs w:val="22"/>
              </w:rPr>
              <w:br/>
              <w:t>- Exclusion zone to be set up</w:t>
            </w:r>
            <w:r>
              <w:rPr>
                <w:rFonts w:ascii="Arial" w:hAnsi="Arial" w:cs="Arial"/>
                <w:sz w:val="22"/>
                <w:szCs w:val="22"/>
              </w:rPr>
              <w:br/>
              <w:t>- MSDS for the diesel drums to be reviewed and spill to be cleaned up/contained accordingly with required PPE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- When safe to do so the vehicle to be sent to wash out bay to ensure no external diesel is left on the delivery truck </w:t>
            </w:r>
            <w:permEnd w:id="2034844575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9135A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33088752" w:edGrp="everyone"/>
            <w:r>
              <w:rPr>
                <w:rFonts w:ascii="Arial" w:hAnsi="Arial" w:cs="Arial"/>
                <w:sz w:val="22"/>
                <w:szCs w:val="22"/>
              </w:rPr>
              <w:t>Driver / Safety Officer</w:t>
            </w:r>
            <w:permEnd w:id="1433088752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E461B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124886069" w:edGrp="everyone"/>
                <w:r w:rsidR="009135A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124886069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E461B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7557368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87557368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E461B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66808181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06680818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740871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408715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69"/>
      <w:r w:rsidRPr="00553DDB">
        <w:t>Who would you submit a hazard report form to?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B31125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962471512" w:edGrp="everyone"/>
            <w:r>
              <w:rPr>
                <w:rFonts w:ascii="Arial" w:hAnsi="Arial" w:cs="Arial"/>
                <w:sz w:val="22"/>
                <w:szCs w:val="22"/>
              </w:rPr>
              <w:t xml:space="preserve">Your health &amp; safety </w:t>
            </w:r>
            <w:r w:rsidR="009135A2">
              <w:rPr>
                <w:rFonts w:ascii="Arial" w:hAnsi="Arial" w:cs="Arial"/>
                <w:sz w:val="22"/>
                <w:szCs w:val="22"/>
              </w:rPr>
              <w:t xml:space="preserve">representative and/or your supervisor </w:t>
            </w:r>
            <w:permEnd w:id="962471512"/>
          </w:p>
        </w:tc>
        <w:permStart w:id="14428436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2843630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12803089"/>
      <w:r w:rsidRPr="00553DDB">
        <w:t>Who would approve proposed risk controls and organise the required resources for implementation of the risk control?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9135A2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970489795" w:edGrp="everyone"/>
            <w:r>
              <w:rPr>
                <w:rFonts w:ascii="Arial" w:hAnsi="Arial" w:cs="Arial"/>
                <w:sz w:val="22"/>
                <w:szCs w:val="22"/>
              </w:rPr>
              <w:t>Site Project Manager and/or Health &amp; Safety Representative</w:t>
            </w:r>
            <w:permEnd w:id="970489795"/>
          </w:p>
        </w:tc>
        <w:permStart w:id="5135511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355110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30" w:name="_Ref424215038"/>
      <w:r w:rsidRPr="00553DDB">
        <w:t>Identify one (1) way you can assess if risk controls have been effective.</w:t>
      </w:r>
      <w:bookmarkEnd w:id="3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9135A2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507200533" w:edGrp="everyone"/>
            <w:r>
              <w:rPr>
                <w:rFonts w:ascii="Arial" w:hAnsi="Arial" w:cs="Arial"/>
                <w:sz w:val="22"/>
                <w:szCs w:val="22"/>
              </w:rPr>
              <w:t xml:space="preserve">Monitor incident reports relating to the risk, if there was a timeframe relating to the implementation of the risk then review it </w:t>
            </w:r>
            <w:r w:rsidR="00346A6E">
              <w:rPr>
                <w:rFonts w:ascii="Arial" w:hAnsi="Arial" w:cs="Arial"/>
                <w:sz w:val="22"/>
                <w:szCs w:val="22"/>
              </w:rPr>
              <w:t>after its implemented, discuss at team safety meetings and/or directly with those carrying out works in relation to the risk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permEnd w:id="507200533"/>
          </w:p>
        </w:tc>
        <w:permStart w:id="13148132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4813241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8"/>
      <w:headerReference w:type="default" r:id="rId29"/>
      <w:footerReference w:type="even" r:id="rId30"/>
      <w:footerReference w:type="default" r:id="rId31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35A2" w:rsidRDefault="009135A2" w:rsidP="00A67754">
      <w:r>
        <w:separator/>
      </w:r>
    </w:p>
  </w:endnote>
  <w:endnote w:type="continuationSeparator" w:id="0">
    <w:p w:rsidR="009135A2" w:rsidRDefault="009135A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5A2" w:rsidRPr="00830749" w:rsidRDefault="009135A2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9135A2" w:rsidRDefault="009135A2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924012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5A2" w:rsidRPr="00830749" w:rsidRDefault="009135A2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9135A2" w:rsidRPr="00830749" w:rsidRDefault="009135A2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924012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35A2" w:rsidRDefault="009135A2" w:rsidP="00A67754">
      <w:r>
        <w:separator/>
      </w:r>
    </w:p>
  </w:footnote>
  <w:footnote w:type="continuationSeparator" w:id="0">
    <w:p w:rsidR="009135A2" w:rsidRDefault="009135A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5A2" w:rsidRDefault="009135A2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9135A2" w:rsidRPr="00830749" w:rsidRDefault="009135A2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5A2" w:rsidRDefault="009135A2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9135A2" w:rsidRPr="00830749" w:rsidRDefault="009135A2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BD05494"/>
    <w:multiLevelType w:val="hybridMultilevel"/>
    <w:tmpl w:val="DA0206FE"/>
    <w:lvl w:ilvl="0" w:tplc="084CBD9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8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1" w15:restartNumberingAfterBreak="0">
    <w:nsid w:val="523C17F6"/>
    <w:multiLevelType w:val="hybridMultilevel"/>
    <w:tmpl w:val="6994B366"/>
    <w:lvl w:ilvl="0" w:tplc="C5526F2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F9067A"/>
    <w:multiLevelType w:val="hybridMultilevel"/>
    <w:tmpl w:val="0E2CE920"/>
    <w:lvl w:ilvl="0" w:tplc="84005CEA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34"/>
  </w:num>
  <w:num w:numId="5">
    <w:abstractNumId w:val="8"/>
  </w:num>
  <w:num w:numId="6">
    <w:abstractNumId w:val="20"/>
  </w:num>
  <w:num w:numId="7">
    <w:abstractNumId w:val="27"/>
  </w:num>
  <w:num w:numId="8">
    <w:abstractNumId w:val="16"/>
  </w:num>
  <w:num w:numId="9">
    <w:abstractNumId w:val="18"/>
  </w:num>
  <w:num w:numId="10">
    <w:abstractNumId w:val="26"/>
  </w:num>
  <w:num w:numId="11">
    <w:abstractNumId w:val="25"/>
  </w:num>
  <w:num w:numId="12">
    <w:abstractNumId w:val="42"/>
  </w:num>
  <w:num w:numId="13">
    <w:abstractNumId w:val="14"/>
  </w:num>
  <w:num w:numId="14">
    <w:abstractNumId w:val="3"/>
  </w:num>
  <w:num w:numId="15">
    <w:abstractNumId w:val="23"/>
  </w:num>
  <w:num w:numId="16">
    <w:abstractNumId w:val="19"/>
  </w:num>
  <w:num w:numId="17">
    <w:abstractNumId w:val="11"/>
  </w:num>
  <w:num w:numId="18">
    <w:abstractNumId w:val="48"/>
  </w:num>
  <w:num w:numId="19">
    <w:abstractNumId w:val="2"/>
  </w:num>
  <w:num w:numId="20">
    <w:abstractNumId w:val="0"/>
  </w:num>
  <w:num w:numId="21">
    <w:abstractNumId w:val="12"/>
  </w:num>
  <w:num w:numId="22">
    <w:abstractNumId w:val="9"/>
  </w:num>
  <w:num w:numId="23">
    <w:abstractNumId w:val="28"/>
  </w:num>
  <w:num w:numId="24">
    <w:abstractNumId w:val="13"/>
  </w:num>
  <w:num w:numId="25">
    <w:abstractNumId w:val="22"/>
  </w:num>
  <w:num w:numId="26">
    <w:abstractNumId w:val="30"/>
  </w:num>
  <w:num w:numId="27">
    <w:abstractNumId w:val="7"/>
  </w:num>
  <w:num w:numId="28">
    <w:abstractNumId w:val="39"/>
  </w:num>
  <w:num w:numId="29">
    <w:abstractNumId w:val="35"/>
  </w:num>
  <w:num w:numId="30">
    <w:abstractNumId w:val="29"/>
  </w:num>
  <w:num w:numId="31">
    <w:abstractNumId w:val="41"/>
  </w:num>
  <w:num w:numId="32">
    <w:abstractNumId w:val="49"/>
  </w:num>
  <w:num w:numId="33">
    <w:abstractNumId w:val="46"/>
  </w:num>
  <w:num w:numId="34">
    <w:abstractNumId w:val="1"/>
  </w:num>
  <w:num w:numId="35">
    <w:abstractNumId w:val="47"/>
  </w:num>
  <w:num w:numId="36">
    <w:abstractNumId w:val="32"/>
  </w:num>
  <w:num w:numId="37">
    <w:abstractNumId w:val="38"/>
  </w:num>
  <w:num w:numId="38">
    <w:abstractNumId w:val="37"/>
  </w:num>
  <w:num w:numId="39">
    <w:abstractNumId w:val="21"/>
  </w:num>
  <w:num w:numId="40">
    <w:abstractNumId w:val="36"/>
  </w:num>
  <w:num w:numId="41">
    <w:abstractNumId w:val="15"/>
  </w:num>
  <w:num w:numId="42">
    <w:abstractNumId w:val="33"/>
  </w:num>
  <w:num w:numId="43">
    <w:abstractNumId w:val="24"/>
  </w:num>
  <w:num w:numId="44">
    <w:abstractNumId w:val="45"/>
  </w:num>
  <w:num w:numId="45">
    <w:abstractNumId w:val="43"/>
  </w:num>
  <w:num w:numId="46">
    <w:abstractNumId w:val="40"/>
  </w:num>
  <w:num w:numId="47">
    <w:abstractNumId w:val="6"/>
  </w:num>
  <w:num w:numId="48">
    <w:abstractNumId w:val="4"/>
  </w:num>
  <w:num w:numId="49">
    <w:abstractNumId w:val="31"/>
  </w:num>
  <w:num w:numId="50">
    <w:abstractNumId w:val="44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6A6E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D64AC"/>
    <w:rsid w:val="008F0BA8"/>
    <w:rsid w:val="008F464C"/>
    <w:rsid w:val="00901593"/>
    <w:rsid w:val="009025D4"/>
    <w:rsid w:val="00904F61"/>
    <w:rsid w:val="009055FD"/>
    <w:rsid w:val="009056E2"/>
    <w:rsid w:val="009135A2"/>
    <w:rsid w:val="00917FD2"/>
    <w:rsid w:val="00921288"/>
    <w:rsid w:val="00924012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1125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461B4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77E79F1F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diagramData" Target="diagrams/data1.xml"/><Relationship Id="rId26" Type="http://schemas.openxmlformats.org/officeDocument/2006/relationships/image" Target="media/image100.jpeg"/><Relationship Id="rId3" Type="http://schemas.openxmlformats.org/officeDocument/2006/relationships/numbering" Target="numbering.xml"/><Relationship Id="rId21" Type="http://schemas.openxmlformats.org/officeDocument/2006/relationships/diagramColors" Target="diagrams/colors1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QuickStyle" Target="diagrams/quickStyle1.xm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0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9.jpe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diagramLayout" Target="diagrams/layout1.xml"/><Relationship Id="rId31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2" Type="http://schemas.microsoft.com/office/2007/relationships/diagramDrawing" Target="diagrams/drawing1.xml"/><Relationship Id="rId27" Type="http://schemas.openxmlformats.org/officeDocument/2006/relationships/image" Target="media/image110.png"/><Relationship Id="rId30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4D398D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604C42-F6E3-4913-A293-2060F99A3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1306</Words>
  <Characters>7448</Characters>
  <Application>Microsoft Office Word</Application>
  <DocSecurity>8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8737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Lana Lyons</cp:lastModifiedBy>
  <cp:revision>3</cp:revision>
  <cp:lastPrinted>2014-09-18T04:01:00Z</cp:lastPrinted>
  <dcterms:created xsi:type="dcterms:W3CDTF">2019-08-21T06:25:00Z</dcterms:created>
  <dcterms:modified xsi:type="dcterms:W3CDTF">2019-08-21T06:29:00Z</dcterms:modified>
  <cp:contentStatus>v1-0_29/09/2017</cp:contentStatus>
</cp:coreProperties>
</file>