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028" w:rsidRPr="00B6262D" w:rsidRDefault="00944028" w:rsidP="00E60968">
      <w:pPr>
        <w:ind w:right="425"/>
        <w:rPr>
          <w:rFonts w:asciiTheme="minorHAnsi" w:hAnsiTheme="minorHAnsi" w:cs="Arial"/>
          <w:b/>
          <w:bCs/>
          <w:sz w:val="2"/>
          <w:szCs w:val="22"/>
        </w:rPr>
      </w:pPr>
    </w:p>
    <w:bookmarkStart w:id="0" w:name="_Ref396827952"/>
    <w:p w:rsidR="007450D0" w:rsidRPr="007450D0" w:rsidRDefault="00944FF7" w:rsidP="007450D0">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B9BBA4BBDC4A41A595B7E9B21A189DB1"/>
          </w:placeholder>
          <w:dataBinding w:prefixMappings="xmlns:ns0='http://purl.org/dc/elements/1.1/' xmlns:ns1='http://schemas.openxmlformats.org/package/2006/metadata/core-properties' " w:xpath="/ns1:coreProperties[1]/ns0:title[1]" w:storeItemID="{6C3C8BC8-F283-45AE-878A-BAB7291924A1}"/>
          <w:text/>
        </w:sdtPr>
        <w:sdtEndPr/>
        <w:sdtContent>
          <w:r w:rsidR="007450D0">
            <w:rPr>
              <w:rFonts w:ascii="Arial Black" w:hAnsi="Arial Black"/>
              <w:b/>
              <w:caps/>
              <w:sz w:val="32"/>
              <w:szCs w:val="32"/>
            </w:rPr>
            <w:t>RIIQUA401D</w:t>
          </w:r>
        </w:sdtContent>
      </w:sdt>
      <w:r w:rsidR="007450D0" w:rsidRPr="007450D0">
        <w:rPr>
          <w:rFonts w:ascii="Arial Black" w:hAnsi="Arial Black"/>
          <w:b/>
          <w:caps/>
          <w:sz w:val="32"/>
          <w:szCs w:val="32"/>
        </w:rPr>
        <w:t xml:space="preserve"> </w:t>
      </w:r>
    </w:p>
    <w:p w:rsidR="007450D0" w:rsidRPr="007450D0" w:rsidRDefault="00944FF7" w:rsidP="007450D0">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2FA2E8CC6F10490593F351FA806711D1"/>
          </w:placeholder>
          <w:dataBinding w:prefixMappings="xmlns:ns0='http://purl.org/dc/elements/1.1/' xmlns:ns1='http://schemas.openxmlformats.org/package/2006/metadata/core-properties' " w:xpath="/ns1:coreProperties[1]/ns0:subject[1]" w:storeItemID="{6C3C8BC8-F283-45AE-878A-BAB7291924A1}"/>
          <w:text/>
        </w:sdtPr>
        <w:sdtEndPr/>
        <w:sdtContent>
          <w:r w:rsidR="007450D0">
            <w:rPr>
              <w:rFonts w:ascii="Arial Black" w:hAnsi="Arial Black"/>
              <w:b/>
              <w:caps/>
              <w:sz w:val="32"/>
              <w:szCs w:val="32"/>
            </w:rPr>
            <w:t>Apply a quality management system on site</w:t>
          </w:r>
        </w:sdtContent>
      </w:sdt>
    </w:p>
    <w:p w:rsidR="007450D0" w:rsidRPr="007450D0" w:rsidRDefault="007450D0" w:rsidP="007450D0">
      <w:pPr>
        <w:ind w:left="709" w:right="-24" w:hanging="709"/>
        <w:jc w:val="both"/>
        <w:rPr>
          <w:rFonts w:ascii="Arial" w:hAnsi="Arial" w:cs="Arial"/>
          <w:sz w:val="22"/>
          <w:szCs w:val="22"/>
        </w:rPr>
      </w:pPr>
    </w:p>
    <w:p w:rsidR="007450D0" w:rsidRPr="007450D0" w:rsidRDefault="007450D0" w:rsidP="007450D0">
      <w:pPr>
        <w:ind w:left="709" w:right="-24" w:hanging="709"/>
        <w:jc w:val="both"/>
        <w:rPr>
          <w:rFonts w:ascii="Arial" w:hAnsi="Arial" w:cs="Arial"/>
          <w:sz w:val="22"/>
          <w:szCs w:val="22"/>
        </w:rPr>
      </w:pPr>
    </w:p>
    <w:tbl>
      <w:tblPr>
        <w:tblStyle w:val="TableGrid11"/>
        <w:tblW w:w="0" w:type="auto"/>
        <w:tblLook w:val="04A0" w:firstRow="1" w:lastRow="0" w:firstColumn="1" w:lastColumn="0" w:noHBand="0" w:noVBand="1"/>
      </w:tblPr>
      <w:tblGrid>
        <w:gridCol w:w="8980"/>
      </w:tblGrid>
      <w:tr w:rsidR="007450D0" w:rsidRPr="007450D0" w:rsidTr="008D798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450D0" w:rsidRPr="007450D0" w:rsidRDefault="007450D0" w:rsidP="007450D0">
            <w:pPr>
              <w:ind w:right="-24"/>
              <w:jc w:val="center"/>
              <w:rPr>
                <w:rFonts w:ascii="Arial" w:hAnsi="Arial" w:cs="Arial"/>
                <w:b/>
              </w:rPr>
            </w:pPr>
            <w:r w:rsidRPr="007450D0">
              <w:rPr>
                <w:rFonts w:ascii="Arial" w:hAnsi="Arial" w:cs="Arial"/>
                <w:b/>
              </w:rPr>
              <w:t>THEORY EXAM INSTRUCTIONS</w:t>
            </w:r>
          </w:p>
          <w:p w:rsidR="007450D0" w:rsidRPr="007450D0" w:rsidRDefault="007450D0" w:rsidP="007450D0">
            <w:pPr>
              <w:ind w:right="-24"/>
              <w:jc w:val="center"/>
              <w:rPr>
                <w:rFonts w:ascii="Arial" w:hAnsi="Arial" w:cs="Arial"/>
                <w:b/>
              </w:rPr>
            </w:pPr>
          </w:p>
          <w:p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This exam will occur under standard assessment conditions.</w:t>
            </w:r>
          </w:p>
          <w:p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 xml:space="preserve">An oral examination may be allowed under certain circumstances. </w:t>
            </w:r>
            <w:r w:rsidRPr="007450D0">
              <w:rPr>
                <w:rFonts w:ascii="Arial" w:hAnsi="Arial" w:cs="Arial"/>
                <w:sz w:val="22"/>
                <w:szCs w:val="22"/>
              </w:rPr>
              <w:br/>
              <w:t>Answers will be documented and FT003 (Oral examination declaration form) must be completed.</w:t>
            </w:r>
          </w:p>
          <w:p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Participants must provide enough detail in their responses to demonstrate their knowledge and skills.</w:t>
            </w:r>
          </w:p>
          <w:p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Please fill in the details below, providing your name, signature and date of assessment.</w:t>
            </w:r>
          </w:p>
          <w:p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Your signature acknowledges that this is your own work.</w:t>
            </w:r>
          </w:p>
          <w:p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If a participant initially answers a question incorrectly but modifies their response, they must follow the instructions below:</w:t>
            </w:r>
          </w:p>
          <w:p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If a participant changes their response in writing, they must put their initials next to the written change.</w:t>
            </w:r>
          </w:p>
          <w:p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If a participant changes their response verbally, this must be noted on the exam paper by the assessor.</w:t>
            </w:r>
          </w:p>
        </w:tc>
      </w:tr>
    </w:tbl>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sz w:val="22"/>
                <w:szCs w:val="22"/>
              </w:rPr>
              <w:t>Participant name</w:t>
            </w:r>
          </w:p>
        </w:tc>
        <w:tc>
          <w:tcPr>
            <w:tcW w:w="6520" w:type="dxa"/>
            <w:tcBorders>
              <w:top w:val="nil"/>
              <w:left w:val="nil"/>
              <w:bottom w:val="single" w:sz="8" w:space="0" w:color="auto"/>
              <w:right w:val="nil"/>
            </w:tcBorders>
          </w:tcPr>
          <w:p w:rsidR="007450D0" w:rsidRPr="007450D0" w:rsidRDefault="009A20C1" w:rsidP="007450D0">
            <w:pPr>
              <w:ind w:right="-24"/>
              <w:jc w:val="both"/>
              <w:rPr>
                <w:rFonts w:ascii="Arial" w:hAnsi="Arial" w:cs="Arial"/>
                <w:sz w:val="22"/>
                <w:szCs w:val="22"/>
              </w:rPr>
            </w:pPr>
            <w:permStart w:id="1277446941" w:edGrp="everyone"/>
            <w:r>
              <w:rPr>
                <w:rFonts w:ascii="Arial" w:hAnsi="Arial" w:cs="Arial"/>
                <w:sz w:val="22"/>
                <w:szCs w:val="22"/>
              </w:rPr>
              <w:t>Brian Miller</w:t>
            </w:r>
            <w:permEnd w:id="1277446941"/>
          </w:p>
        </w:tc>
      </w:tr>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c>
        <w:tc>
          <w:tcPr>
            <w:tcW w:w="6520" w:type="dxa"/>
            <w:tcBorders>
              <w:top w:val="single" w:sz="8" w:space="0" w:color="auto"/>
              <w:left w:val="nil"/>
              <w:bottom w:val="nil"/>
              <w:right w:val="nil"/>
            </w:tcBorders>
          </w:tcPr>
          <w:p w:rsidR="007450D0" w:rsidRPr="007450D0" w:rsidRDefault="007450D0" w:rsidP="007450D0">
            <w:pPr>
              <w:ind w:right="-24"/>
              <w:jc w:val="both"/>
              <w:rPr>
                <w:rFonts w:ascii="Arial" w:hAnsi="Arial" w:cs="Arial"/>
                <w:sz w:val="22"/>
                <w:szCs w:val="22"/>
              </w:rPr>
            </w:pPr>
          </w:p>
        </w:tc>
      </w:tr>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sz w:val="22"/>
                <w:szCs w:val="22"/>
              </w:rPr>
              <w:t>Participant signature</w:t>
            </w:r>
          </w:p>
        </w:tc>
        <w:permStart w:id="118115887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noProof/>
                    <w:sz w:val="22"/>
                    <w:szCs w:val="22"/>
                    <w:lang w:eastAsia="en-AU"/>
                  </w:rPr>
                  <w:drawing>
                    <wp:inline distT="0" distB="0" distL="0" distR="0" wp14:anchorId="581C815B" wp14:editId="589B6F1A">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81158872" w:displacedByCustomXml="prev"/>
      </w:tr>
    </w:tbl>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sz w:val="22"/>
                <w:szCs w:val="22"/>
              </w:rPr>
              <w:t>Assessor name</w:t>
            </w:r>
          </w:p>
        </w:tc>
        <w:tc>
          <w:tcPr>
            <w:tcW w:w="6520" w:type="dxa"/>
            <w:tcBorders>
              <w:top w:val="nil"/>
              <w:left w:val="nil"/>
              <w:bottom w:val="single" w:sz="8" w:space="0" w:color="auto"/>
              <w:right w:val="nil"/>
            </w:tcBorders>
          </w:tcPr>
          <w:p w:rsidR="007450D0" w:rsidRPr="007450D0" w:rsidRDefault="009A20C1" w:rsidP="007450D0">
            <w:pPr>
              <w:ind w:right="-24"/>
              <w:jc w:val="both"/>
              <w:rPr>
                <w:rFonts w:ascii="Arial" w:hAnsi="Arial" w:cs="Arial"/>
                <w:sz w:val="22"/>
                <w:szCs w:val="22"/>
              </w:rPr>
            </w:pPr>
            <w:permStart w:id="1736198014" w:edGrp="everyone"/>
            <w:r>
              <w:rPr>
                <w:rFonts w:ascii="Arial" w:hAnsi="Arial" w:cs="Arial"/>
                <w:sz w:val="22"/>
                <w:szCs w:val="22"/>
              </w:rPr>
              <w:t>Brett Stoward</w:t>
            </w:r>
            <w:permEnd w:id="1736198014"/>
          </w:p>
        </w:tc>
      </w:tr>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c>
        <w:tc>
          <w:tcPr>
            <w:tcW w:w="6520" w:type="dxa"/>
            <w:tcBorders>
              <w:top w:val="single" w:sz="8" w:space="0" w:color="auto"/>
              <w:left w:val="nil"/>
              <w:bottom w:val="nil"/>
              <w:right w:val="nil"/>
            </w:tcBorders>
          </w:tcPr>
          <w:p w:rsidR="007450D0" w:rsidRPr="007450D0" w:rsidRDefault="007450D0" w:rsidP="007450D0">
            <w:pPr>
              <w:ind w:right="-24"/>
              <w:jc w:val="both"/>
              <w:rPr>
                <w:rFonts w:ascii="Arial" w:hAnsi="Arial" w:cs="Arial"/>
                <w:sz w:val="22"/>
                <w:szCs w:val="22"/>
              </w:rPr>
            </w:pPr>
          </w:p>
        </w:tc>
      </w:tr>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641433238" w:edGrp="everyone" w:displacedByCustomXml="prev"/>
            <w:tc>
              <w:tcPr>
                <w:tcW w:w="6520" w:type="dxa"/>
                <w:tcBorders>
                  <w:top w:val="nil"/>
                  <w:left w:val="nil"/>
                  <w:bottom w:val="single" w:sz="8" w:space="0" w:color="auto"/>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noProof/>
                    <w:sz w:val="22"/>
                    <w:szCs w:val="22"/>
                    <w:lang w:eastAsia="en-AU"/>
                  </w:rPr>
                  <w:drawing>
                    <wp:inline distT="0" distB="0" distL="0" distR="0" wp14:anchorId="5E0219A0" wp14:editId="119DFF8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41433238" w:displacedByCustomXml="next"/>
          </w:sdtContent>
        </w:sdt>
      </w:tr>
    </w:tbl>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permStart w:id="1739152112" w:edGrp="everyone" w:colFirst="1" w:colLast="1"/>
            <w:r w:rsidRPr="007450D0">
              <w:rPr>
                <w:rFonts w:ascii="Arial" w:hAnsi="Arial" w:cs="Arial"/>
                <w:sz w:val="22"/>
                <w:szCs w:val="22"/>
              </w:rPr>
              <w:t>Date</w:t>
            </w:r>
          </w:p>
        </w:tc>
        <w:sdt>
          <w:sdtPr>
            <w:rPr>
              <w:rFonts w:ascii="Arial" w:hAnsi="Arial" w:cs="Arial"/>
              <w:sz w:val="22"/>
              <w:szCs w:val="22"/>
            </w:rPr>
            <w:id w:val="923916815"/>
            <w:placeholder>
              <w:docPart w:val="C8EC3300D4E04B1EBE09D00AB5E67F4E"/>
            </w:placeholder>
            <w:date w:fullDate="2019-06-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450D0" w:rsidRPr="007450D0" w:rsidRDefault="009A20C1" w:rsidP="007450D0">
                <w:pPr>
                  <w:ind w:right="-24"/>
                  <w:jc w:val="both"/>
                  <w:rPr>
                    <w:rFonts w:ascii="Arial" w:hAnsi="Arial" w:cs="Arial"/>
                    <w:sz w:val="22"/>
                    <w:szCs w:val="22"/>
                  </w:rPr>
                </w:pPr>
                <w:r>
                  <w:rPr>
                    <w:rFonts w:ascii="Arial" w:hAnsi="Arial" w:cs="Arial"/>
                    <w:sz w:val="22"/>
                    <w:szCs w:val="22"/>
                  </w:rPr>
                  <w:t>3/06/2019</w:t>
                </w:r>
              </w:p>
            </w:tc>
          </w:sdtContent>
        </w:sdt>
      </w:tr>
      <w:permEnd w:id="1739152112"/>
    </w:tbl>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450D0" w:rsidRPr="007450D0" w:rsidTr="008D7982">
        <w:trPr>
          <w:trHeight w:val="217"/>
          <w:jc w:val="center"/>
        </w:trPr>
        <w:tc>
          <w:tcPr>
            <w:tcW w:w="2528" w:type="dxa"/>
            <w:shd w:val="clear" w:color="auto" w:fill="F3F3F3"/>
            <w:vAlign w:val="center"/>
          </w:tcPr>
          <w:p w:rsidR="007450D0" w:rsidRPr="007450D0" w:rsidRDefault="007450D0" w:rsidP="007450D0">
            <w:pPr>
              <w:ind w:right="-24"/>
              <w:jc w:val="center"/>
              <w:rPr>
                <w:rFonts w:ascii="Arial" w:hAnsi="Arial" w:cs="Arial"/>
                <w:b/>
                <w:bCs/>
                <w:sz w:val="22"/>
                <w:szCs w:val="22"/>
              </w:rPr>
            </w:pPr>
            <w:r w:rsidRPr="007450D0">
              <w:rPr>
                <w:rFonts w:ascii="Arial" w:hAnsi="Arial" w:cs="Arial"/>
                <w:b/>
                <w:bCs/>
                <w:sz w:val="22"/>
                <w:szCs w:val="22"/>
              </w:rPr>
              <w:t>Number of questions</w:t>
            </w:r>
          </w:p>
        </w:tc>
        <w:tc>
          <w:tcPr>
            <w:tcW w:w="2559" w:type="dxa"/>
            <w:shd w:val="clear" w:color="auto" w:fill="F3F3F3"/>
            <w:vAlign w:val="center"/>
          </w:tcPr>
          <w:p w:rsidR="007450D0" w:rsidRPr="007450D0" w:rsidRDefault="007450D0" w:rsidP="007450D0">
            <w:pPr>
              <w:ind w:right="-24"/>
              <w:jc w:val="center"/>
              <w:rPr>
                <w:rFonts w:ascii="Arial" w:hAnsi="Arial" w:cs="Arial"/>
                <w:b/>
                <w:bCs/>
                <w:sz w:val="22"/>
                <w:szCs w:val="22"/>
              </w:rPr>
            </w:pPr>
            <w:r w:rsidRPr="007450D0">
              <w:rPr>
                <w:rFonts w:ascii="Arial" w:hAnsi="Arial" w:cs="Arial"/>
                <w:b/>
                <w:bCs/>
                <w:sz w:val="22"/>
                <w:szCs w:val="22"/>
              </w:rPr>
              <w:t>Number of questions answered correctly</w:t>
            </w:r>
          </w:p>
        </w:tc>
        <w:tc>
          <w:tcPr>
            <w:tcW w:w="2545" w:type="dxa"/>
            <w:gridSpan w:val="2"/>
            <w:shd w:val="clear" w:color="auto" w:fill="F3F3F3"/>
            <w:vAlign w:val="center"/>
          </w:tcPr>
          <w:p w:rsidR="007450D0" w:rsidRPr="007450D0" w:rsidRDefault="007450D0" w:rsidP="007450D0">
            <w:pPr>
              <w:ind w:right="-24"/>
              <w:jc w:val="center"/>
              <w:rPr>
                <w:rFonts w:ascii="Arial" w:hAnsi="Arial" w:cs="Arial"/>
                <w:b/>
                <w:bCs/>
                <w:sz w:val="22"/>
                <w:szCs w:val="22"/>
              </w:rPr>
            </w:pPr>
            <w:r w:rsidRPr="007450D0">
              <w:rPr>
                <w:rFonts w:ascii="Arial" w:hAnsi="Arial" w:cs="Arial"/>
                <w:b/>
                <w:bCs/>
                <w:sz w:val="22"/>
                <w:szCs w:val="22"/>
              </w:rPr>
              <w:t>Satisfactory?</w:t>
            </w:r>
          </w:p>
        </w:tc>
      </w:tr>
      <w:tr w:rsidR="007450D0" w:rsidRPr="007450D0" w:rsidTr="008D7982">
        <w:trPr>
          <w:cantSplit/>
          <w:jc w:val="center"/>
        </w:trPr>
        <w:tc>
          <w:tcPr>
            <w:tcW w:w="2528" w:type="dxa"/>
            <w:vMerge w:val="restart"/>
            <w:vAlign w:val="center"/>
          </w:tcPr>
          <w:p w:rsidR="007450D0" w:rsidRPr="007450D0" w:rsidRDefault="007450D0" w:rsidP="007450D0">
            <w:pPr>
              <w:ind w:right="-24"/>
              <w:jc w:val="center"/>
              <w:rPr>
                <w:rFonts w:ascii="Arial" w:hAnsi="Arial" w:cs="Arial"/>
                <w:sz w:val="22"/>
                <w:szCs w:val="22"/>
              </w:rPr>
            </w:pPr>
            <w:r w:rsidRPr="007450D0">
              <w:rPr>
                <w:rFonts w:ascii="Arial" w:hAnsi="Arial" w:cs="Arial"/>
                <w:sz w:val="22"/>
                <w:szCs w:val="22"/>
              </w:rPr>
              <w:t>23</w:t>
            </w:r>
          </w:p>
        </w:tc>
        <w:tc>
          <w:tcPr>
            <w:tcW w:w="2559" w:type="dxa"/>
            <w:vMerge w:val="restart"/>
            <w:vAlign w:val="center"/>
          </w:tcPr>
          <w:p w:rsidR="007450D0" w:rsidRPr="007450D0" w:rsidRDefault="007450D0" w:rsidP="007450D0">
            <w:pPr>
              <w:ind w:right="-24"/>
              <w:jc w:val="center"/>
              <w:rPr>
                <w:rFonts w:ascii="Arial" w:hAnsi="Arial" w:cs="Arial"/>
                <w:sz w:val="22"/>
                <w:szCs w:val="22"/>
              </w:rPr>
            </w:pPr>
            <w:permStart w:id="870258166" w:edGrp="everyone"/>
            <w:permEnd w:id="870258166"/>
          </w:p>
        </w:tc>
        <w:tc>
          <w:tcPr>
            <w:tcW w:w="1272" w:type="dxa"/>
            <w:vAlign w:val="center"/>
          </w:tcPr>
          <w:p w:rsidR="007450D0" w:rsidRPr="007450D0" w:rsidRDefault="007450D0" w:rsidP="007450D0">
            <w:pPr>
              <w:ind w:right="-24"/>
              <w:jc w:val="center"/>
              <w:rPr>
                <w:rFonts w:ascii="Arial" w:hAnsi="Arial" w:cs="Arial"/>
                <w:sz w:val="22"/>
                <w:szCs w:val="22"/>
              </w:rPr>
            </w:pPr>
            <w:r w:rsidRPr="007450D0">
              <w:rPr>
                <w:rFonts w:ascii="Arial" w:hAnsi="Arial" w:cs="Arial"/>
                <w:sz w:val="22"/>
                <w:szCs w:val="22"/>
              </w:rPr>
              <w:t>Yes</w:t>
            </w:r>
          </w:p>
        </w:tc>
        <w:tc>
          <w:tcPr>
            <w:tcW w:w="1273" w:type="dxa"/>
            <w:vAlign w:val="center"/>
          </w:tcPr>
          <w:p w:rsidR="007450D0" w:rsidRPr="007450D0" w:rsidRDefault="007450D0" w:rsidP="007450D0">
            <w:pPr>
              <w:ind w:right="-24"/>
              <w:jc w:val="center"/>
              <w:rPr>
                <w:rFonts w:ascii="Arial" w:hAnsi="Arial" w:cs="Arial"/>
                <w:sz w:val="22"/>
                <w:szCs w:val="22"/>
              </w:rPr>
            </w:pPr>
            <w:r w:rsidRPr="007450D0">
              <w:rPr>
                <w:rFonts w:ascii="Arial" w:hAnsi="Arial" w:cs="Arial"/>
                <w:sz w:val="22"/>
                <w:szCs w:val="22"/>
              </w:rPr>
              <w:t>No</w:t>
            </w:r>
          </w:p>
        </w:tc>
      </w:tr>
      <w:tr w:rsidR="007450D0" w:rsidRPr="007450D0" w:rsidTr="008D7982">
        <w:trPr>
          <w:cantSplit/>
          <w:trHeight w:val="454"/>
          <w:jc w:val="center"/>
        </w:trPr>
        <w:tc>
          <w:tcPr>
            <w:tcW w:w="2528" w:type="dxa"/>
            <w:vMerge/>
            <w:vAlign w:val="center"/>
          </w:tcPr>
          <w:p w:rsidR="007450D0" w:rsidRPr="007450D0" w:rsidRDefault="007450D0" w:rsidP="007450D0">
            <w:pPr>
              <w:ind w:right="-24"/>
              <w:jc w:val="center"/>
              <w:rPr>
                <w:rFonts w:ascii="Arial" w:hAnsi="Arial" w:cs="Arial"/>
                <w:sz w:val="22"/>
                <w:szCs w:val="22"/>
              </w:rPr>
            </w:pPr>
          </w:p>
        </w:tc>
        <w:tc>
          <w:tcPr>
            <w:tcW w:w="2559" w:type="dxa"/>
            <w:vMerge/>
            <w:vAlign w:val="center"/>
          </w:tcPr>
          <w:p w:rsidR="007450D0" w:rsidRPr="007450D0" w:rsidRDefault="007450D0" w:rsidP="007450D0">
            <w:pPr>
              <w:ind w:right="-24"/>
              <w:jc w:val="center"/>
              <w:rPr>
                <w:rFonts w:ascii="Arial" w:hAnsi="Arial" w:cs="Arial"/>
                <w:sz w:val="22"/>
                <w:szCs w:val="22"/>
              </w:rPr>
            </w:pPr>
          </w:p>
        </w:tc>
        <w:permStart w:id="172700780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7450D0" w:rsidRPr="007450D0" w:rsidRDefault="007450D0" w:rsidP="007450D0">
                <w:pPr>
                  <w:jc w:val="center"/>
                  <w:rPr>
                    <w:rFonts w:ascii="Arial" w:hAnsi="Arial" w:cs="Arial"/>
                    <w:sz w:val="44"/>
                    <w:szCs w:val="44"/>
                  </w:rPr>
                </w:pPr>
                <w:r w:rsidRPr="007450D0">
                  <w:rPr>
                    <w:rFonts w:ascii="Arial" w:hAnsi="Arial" w:cs="Arial"/>
                    <w:sz w:val="44"/>
                    <w:szCs w:val="44"/>
                  </w:rPr>
                  <w:sym w:font="Wingdings" w:char="F0A8"/>
                </w:r>
              </w:p>
            </w:tc>
          </w:sdtContent>
        </w:sdt>
        <w:permEnd w:id="1727007800" w:displacedByCustomXml="prev"/>
        <w:permStart w:id="3607530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7450D0" w:rsidRPr="007450D0" w:rsidRDefault="007450D0" w:rsidP="007450D0">
                <w:pPr>
                  <w:jc w:val="center"/>
                  <w:rPr>
                    <w:rFonts w:ascii="Arial" w:hAnsi="Arial" w:cs="Arial"/>
                    <w:sz w:val="44"/>
                    <w:szCs w:val="44"/>
                  </w:rPr>
                </w:pPr>
                <w:r w:rsidRPr="007450D0">
                  <w:rPr>
                    <w:rFonts w:ascii="Arial" w:hAnsi="Arial" w:cs="Arial"/>
                    <w:sz w:val="44"/>
                    <w:szCs w:val="44"/>
                  </w:rPr>
                  <w:sym w:font="Wingdings" w:char="F0A8"/>
                </w:r>
              </w:p>
            </w:tc>
          </w:sdtContent>
        </w:sdt>
        <w:permEnd w:id="36075300" w:displacedByCustomXml="prev"/>
      </w:tr>
    </w:tbl>
    <w:tbl>
      <w:tblPr>
        <w:tblStyle w:val="TableGrid11"/>
        <w:tblW w:w="9918" w:type="dxa"/>
        <w:tblLook w:val="04A0" w:firstRow="1" w:lastRow="0" w:firstColumn="1" w:lastColumn="0" w:noHBand="0" w:noVBand="1"/>
      </w:tblPr>
      <w:tblGrid>
        <w:gridCol w:w="9918"/>
      </w:tblGrid>
      <w:tr w:rsidR="007450D0" w:rsidRPr="007450D0" w:rsidTr="008D7982">
        <w:tc>
          <w:tcPr>
            <w:tcW w:w="9918" w:type="dxa"/>
            <w:shd w:val="clear" w:color="auto" w:fill="D9D9D9" w:themeFill="background1" w:themeFillShade="D9"/>
          </w:tcPr>
          <w:p w:rsidR="007450D0" w:rsidRPr="007450D0" w:rsidRDefault="007450D0" w:rsidP="007450D0">
            <w:pPr>
              <w:keepNext/>
              <w:jc w:val="both"/>
              <w:rPr>
                <w:rFonts w:ascii="Arial" w:hAnsi="Arial" w:cs="Arial"/>
                <w:b/>
                <w:caps/>
              </w:rPr>
            </w:pPr>
            <w:r w:rsidRPr="007450D0">
              <w:rPr>
                <w:rFonts w:ascii="Arial" w:hAnsi="Arial" w:cs="Arial"/>
                <w:b/>
                <w:caps/>
              </w:rPr>
              <w:lastRenderedPageBreak/>
              <w:t>Assessor Comments</w:t>
            </w:r>
          </w:p>
        </w:tc>
      </w:tr>
      <w:tr w:rsidR="007450D0" w:rsidRPr="007450D0" w:rsidTr="007450D0">
        <w:trPr>
          <w:trHeight w:val="14021"/>
        </w:trPr>
        <w:tc>
          <w:tcPr>
            <w:tcW w:w="9918" w:type="dxa"/>
          </w:tcPr>
          <w:p w:rsidR="007450D0" w:rsidRPr="007450D0" w:rsidRDefault="007450D0" w:rsidP="007450D0">
            <w:pPr>
              <w:jc w:val="both"/>
              <w:rPr>
                <w:rFonts w:ascii="Arial" w:hAnsi="Arial" w:cs="Arial"/>
              </w:rPr>
            </w:pPr>
            <w:permStart w:id="1763713608" w:edGrp="everyone"/>
            <w:permEnd w:id="1763713608"/>
          </w:p>
        </w:tc>
      </w:tr>
      <w:bookmarkEnd w:id="0"/>
    </w:tbl>
    <w:p w:rsidR="004707D6" w:rsidRDefault="004707D6" w:rsidP="007450D0">
      <w:pPr>
        <w:rPr>
          <w:rFonts w:asciiTheme="minorHAnsi" w:hAnsiTheme="minorHAnsi"/>
          <w:sz w:val="10"/>
          <w:szCs w:val="10"/>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lastRenderedPageBreak/>
        <w:t>A quality management plan is commo</w:t>
      </w:r>
      <w:r w:rsidR="00F32EBF">
        <w:rPr>
          <w:rFonts w:ascii="Arial" w:hAnsi="Arial"/>
          <w:b/>
          <w:szCs w:val="20"/>
        </w:rPr>
        <w:t>nly made up of what components?</w:t>
      </w:r>
    </w:p>
    <w:p w:rsidR="00161917" w:rsidRPr="00501F9E" w:rsidRDefault="00161917" w:rsidP="00501F9E">
      <w:pPr>
        <w:rPr>
          <w:rFonts w:asciiTheme="minorHAnsi" w:hAnsiTheme="minorHAnsi"/>
          <w:sz w:val="22"/>
        </w:rPr>
      </w:pPr>
    </w:p>
    <w:tbl>
      <w:tblPr>
        <w:tblW w:w="9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045"/>
        <w:gridCol w:w="615"/>
      </w:tblGrid>
      <w:tr w:rsidR="00D66453" w:rsidRPr="00D66453" w:rsidTr="00035627">
        <w:trPr>
          <w:trHeight w:val="1928"/>
        </w:trPr>
        <w:tc>
          <w:tcPr>
            <w:tcW w:w="1027" w:type="dxa"/>
            <w:tcBorders>
              <w:top w:val="nil"/>
              <w:left w:val="nil"/>
              <w:bottom w:val="nil"/>
              <w:right w:val="single" w:sz="4" w:space="0" w:color="auto"/>
            </w:tcBorders>
          </w:tcPr>
          <w:p w:rsidR="00D66453" w:rsidRPr="00D66453" w:rsidRDefault="00D66453" w:rsidP="00D66453">
            <w:pPr>
              <w:jc w:val="both"/>
              <w:rPr>
                <w:rFonts w:ascii="Arial" w:hAnsi="Arial" w:cs="Arial"/>
                <w:b/>
                <w:sz w:val="22"/>
                <w:szCs w:val="22"/>
              </w:rPr>
            </w:pPr>
            <w:r w:rsidRPr="00D66453">
              <w:rPr>
                <w:rFonts w:ascii="Arial" w:hAnsi="Arial" w:cs="Arial"/>
                <w:b/>
                <w:sz w:val="22"/>
                <w:szCs w:val="22"/>
              </w:rPr>
              <w:t>Answer</w:t>
            </w:r>
          </w:p>
        </w:tc>
        <w:tc>
          <w:tcPr>
            <w:tcW w:w="8045" w:type="dxa"/>
            <w:tcBorders>
              <w:top w:val="single" w:sz="4" w:space="0" w:color="auto"/>
              <w:left w:val="single" w:sz="4" w:space="0" w:color="auto"/>
              <w:bottom w:val="single" w:sz="4" w:space="0" w:color="auto"/>
              <w:right w:val="single" w:sz="4" w:space="0" w:color="auto"/>
            </w:tcBorders>
          </w:tcPr>
          <w:p w:rsidR="00C010F4" w:rsidRPr="00C010F4" w:rsidRDefault="00C010F4" w:rsidP="00C010F4">
            <w:pPr>
              <w:jc w:val="both"/>
              <w:rPr>
                <w:rFonts w:ascii="Arial" w:hAnsi="Arial" w:cs="Arial"/>
                <w:sz w:val="22"/>
                <w:szCs w:val="22"/>
              </w:rPr>
            </w:pPr>
            <w:permStart w:id="842872486" w:edGrp="everyone"/>
            <w:r w:rsidRPr="00C010F4">
              <w:rPr>
                <w:rFonts w:ascii="Arial" w:hAnsi="Arial" w:cs="Arial"/>
                <w:sz w:val="22"/>
                <w:szCs w:val="22"/>
              </w:rPr>
              <w:t>Quality management plans</w:t>
            </w:r>
          </w:p>
          <w:p w:rsidR="00C010F4" w:rsidRPr="00C010F4" w:rsidRDefault="00C010F4" w:rsidP="00C010F4">
            <w:pPr>
              <w:jc w:val="both"/>
              <w:rPr>
                <w:rFonts w:ascii="Arial" w:hAnsi="Arial" w:cs="Arial"/>
                <w:sz w:val="22"/>
                <w:szCs w:val="22"/>
              </w:rPr>
            </w:pPr>
            <w:r w:rsidRPr="00C010F4">
              <w:rPr>
                <w:rFonts w:ascii="Arial" w:hAnsi="Arial" w:cs="Arial"/>
                <w:sz w:val="22"/>
                <w:szCs w:val="22"/>
              </w:rPr>
              <w:t>Quality control activities</w:t>
            </w:r>
          </w:p>
          <w:p w:rsidR="00D66453" w:rsidRPr="00D66453" w:rsidRDefault="00C010F4" w:rsidP="00D66453">
            <w:pPr>
              <w:jc w:val="both"/>
              <w:rPr>
                <w:rFonts w:ascii="Arial" w:hAnsi="Arial" w:cs="Arial"/>
                <w:sz w:val="22"/>
                <w:szCs w:val="22"/>
              </w:rPr>
            </w:pPr>
            <w:r w:rsidRPr="00C010F4">
              <w:rPr>
                <w:rFonts w:ascii="Arial" w:hAnsi="Arial" w:cs="Arial"/>
                <w:sz w:val="22"/>
                <w:szCs w:val="22"/>
              </w:rPr>
              <w:t>Quality assurance activities</w:t>
            </w:r>
            <w:permEnd w:id="842872486"/>
          </w:p>
        </w:tc>
        <w:permStart w:id="672736896" w:edGrp="everyone" w:displacedByCustomXml="next"/>
        <w:sdt>
          <w:sdtPr>
            <w:rPr>
              <w:rFonts w:ascii="Arial" w:hAnsi="Arial" w:cs="Arial"/>
              <w:sz w:val="44"/>
              <w:szCs w:val="44"/>
            </w:rPr>
            <w:id w:val="-65351677"/>
            <w14:checkbox>
              <w14:checked w14:val="0"/>
              <w14:checkedState w14:val="00FE" w14:font="Wingdings"/>
              <w14:uncheckedState w14:val="00A8" w14:font="Wingdings"/>
            </w14:checkbox>
          </w:sdtPr>
          <w:sdtEndPr/>
          <w:sdtContent>
            <w:tc>
              <w:tcPr>
                <w:tcW w:w="615" w:type="dxa"/>
                <w:tcBorders>
                  <w:top w:val="nil"/>
                  <w:left w:val="single" w:sz="4" w:space="0" w:color="auto"/>
                  <w:bottom w:val="nil"/>
                  <w:right w:val="nil"/>
                </w:tcBorders>
              </w:tcPr>
              <w:p w:rsidR="00D66453" w:rsidRPr="00D66453" w:rsidRDefault="00D66453" w:rsidP="00D66453">
                <w:pPr>
                  <w:jc w:val="both"/>
                  <w:rPr>
                    <w:rFonts w:ascii="Arial" w:hAnsi="Arial" w:cs="Arial"/>
                    <w:sz w:val="44"/>
                    <w:szCs w:val="44"/>
                  </w:rPr>
                </w:pPr>
                <w:r w:rsidRPr="00D66453">
                  <w:rPr>
                    <w:rFonts w:ascii="Arial" w:hAnsi="Arial" w:cs="Arial"/>
                    <w:sz w:val="44"/>
                    <w:szCs w:val="44"/>
                  </w:rPr>
                  <w:sym w:font="Wingdings" w:char="F0A8"/>
                </w:r>
              </w:p>
            </w:tc>
          </w:sdtContent>
        </w:sdt>
        <w:permEnd w:id="672736896" w:displacedByCustomXml="prev"/>
      </w:tr>
    </w:tbl>
    <w:p w:rsidR="00D66453" w:rsidRDefault="00D66453" w:rsidP="00D66453">
      <w:pPr>
        <w:contextualSpacing/>
        <w:rPr>
          <w:rFonts w:asciiTheme="minorHAnsi" w:eastAsia="Calibri" w:hAnsiTheme="minorHAnsi"/>
          <w:lang w:val="en-GB"/>
        </w:rPr>
      </w:pPr>
    </w:p>
    <w:p w:rsidR="00D66453" w:rsidRDefault="00D66453" w:rsidP="00D66453">
      <w:pPr>
        <w:contextualSpacing/>
        <w:rPr>
          <w:rFonts w:asciiTheme="minorHAnsi" w:eastAsia="Calibri" w:hAnsiTheme="minorHAnsi"/>
          <w:lang w:val="en-GB"/>
        </w:rPr>
      </w:pPr>
    </w:p>
    <w:p w:rsidR="00161917"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Quality systems are made of </w:t>
      </w:r>
      <w:r w:rsidR="00653C43">
        <w:rPr>
          <w:rFonts w:ascii="Arial" w:hAnsi="Arial"/>
          <w:b/>
          <w:szCs w:val="20"/>
        </w:rPr>
        <w:t>three (3)</w:t>
      </w:r>
      <w:r w:rsidRPr="00AD5DF7">
        <w:rPr>
          <w:rFonts w:ascii="Arial" w:hAnsi="Arial"/>
          <w:b/>
          <w:szCs w:val="20"/>
        </w:rPr>
        <w:t xml:space="preserve"> main components. True or False?</w:t>
      </w:r>
    </w:p>
    <w:p w:rsidR="00161917" w:rsidRDefault="00161917" w:rsidP="00AD5DF7">
      <w:pPr>
        <w:contextualSpacing/>
        <w:rPr>
          <w:rFonts w:asciiTheme="minorHAnsi" w:eastAsia="Calibri" w:hAnsiTheme="minorHAnsi"/>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AD5DF7" w:rsidRPr="00AD5DF7" w:rsidTr="008D7982">
        <w:trPr>
          <w:trHeight w:val="510"/>
        </w:trPr>
        <w:tc>
          <w:tcPr>
            <w:tcW w:w="1557" w:type="pct"/>
            <w:tcBorders>
              <w:top w:val="nil"/>
              <w:left w:val="nil"/>
              <w:bottom w:val="nil"/>
              <w:right w:val="single" w:sz="12" w:space="0" w:color="auto"/>
            </w:tcBorders>
          </w:tcPr>
          <w:p w:rsidR="00AD5DF7" w:rsidRPr="00AD5DF7" w:rsidRDefault="00AD5DF7" w:rsidP="00AD5DF7">
            <w:pPr>
              <w:keepNext/>
              <w:ind w:left="993" w:hanging="993"/>
              <w:jc w:val="both"/>
              <w:rPr>
                <w:rFonts w:ascii="Arial Narrow" w:hAnsi="Arial Narrow"/>
                <w:szCs w:val="20"/>
              </w:rPr>
            </w:pPr>
            <w:r w:rsidRPr="00AD5DF7">
              <w:rPr>
                <w:rFonts w:ascii="Arial" w:hAnsi="Arial" w:cs="Arial"/>
                <w:b/>
                <w:sz w:val="22"/>
                <w:szCs w:val="22"/>
              </w:rPr>
              <w:t>Answer</w:t>
            </w:r>
          </w:p>
        </w:tc>
        <w:permStart w:id="168362452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AD5DF7" w:rsidRPr="00AD5DF7" w:rsidRDefault="00C010F4" w:rsidP="00AD5DF7">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1683624526" w:displacedByCustomXml="prev"/>
        <w:tc>
          <w:tcPr>
            <w:tcW w:w="1090" w:type="pct"/>
            <w:tcBorders>
              <w:top w:val="single" w:sz="12" w:space="0" w:color="auto"/>
              <w:left w:val="single" w:sz="8" w:space="0" w:color="auto"/>
              <w:right w:val="single" w:sz="12" w:space="0" w:color="auto"/>
            </w:tcBorders>
            <w:vAlign w:val="center"/>
          </w:tcPr>
          <w:p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True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AD5DF7" w:rsidRPr="00AD5DF7" w:rsidRDefault="00AD5DF7" w:rsidP="00AD5DF7">
            <w:pPr>
              <w:keepNext/>
              <w:ind w:left="993" w:hanging="993"/>
              <w:jc w:val="both"/>
              <w:rPr>
                <w:rFonts w:ascii="Arial" w:hAnsi="Arial" w:cs="Arial"/>
                <w:sz w:val="44"/>
                <w:szCs w:val="44"/>
              </w:rPr>
            </w:pPr>
          </w:p>
        </w:tc>
        <w:permStart w:id="60739769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AD5DF7" w:rsidRPr="00AD5DF7" w:rsidRDefault="00035627" w:rsidP="00AD5DF7">
                <w:pPr>
                  <w:keepNext/>
                  <w:ind w:left="993" w:hanging="993"/>
                  <w:jc w:val="both"/>
                  <w:rPr>
                    <w:rFonts w:ascii="Arial Narrow" w:hAnsi="Arial Narrow"/>
                    <w:szCs w:val="20"/>
                  </w:rPr>
                </w:pPr>
                <w:r>
                  <w:rPr>
                    <w:rFonts w:ascii="Arial" w:hAnsi="Arial" w:cs="Arial"/>
                    <w:sz w:val="44"/>
                    <w:szCs w:val="44"/>
                  </w:rPr>
                  <w:sym w:font="Wingdings" w:char="F0A8"/>
                </w:r>
              </w:p>
            </w:tc>
          </w:sdtContent>
        </w:sdt>
        <w:permEnd w:id="607397694" w:displacedByCustomXml="prev"/>
      </w:tr>
      <w:tr w:rsidR="00AD5DF7" w:rsidRPr="00AD5DF7" w:rsidTr="008D7982">
        <w:trPr>
          <w:trHeight w:val="510"/>
        </w:trPr>
        <w:tc>
          <w:tcPr>
            <w:tcW w:w="1557" w:type="pct"/>
            <w:tcBorders>
              <w:top w:val="nil"/>
              <w:left w:val="nil"/>
              <w:bottom w:val="nil"/>
              <w:right w:val="single" w:sz="12" w:space="0" w:color="auto"/>
            </w:tcBorders>
          </w:tcPr>
          <w:p w:rsidR="00AD5DF7" w:rsidRPr="00AD5DF7" w:rsidRDefault="00AD5DF7" w:rsidP="00AD5DF7">
            <w:pPr>
              <w:ind w:left="993" w:hanging="993"/>
              <w:jc w:val="center"/>
              <w:rPr>
                <w:rFonts w:ascii="Arial Narrow" w:hAnsi="Arial Narrow"/>
                <w:szCs w:val="20"/>
              </w:rPr>
            </w:pPr>
          </w:p>
        </w:tc>
        <w:permStart w:id="809242552"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AD5DF7" w:rsidRPr="00AD5DF7" w:rsidRDefault="00AD5DF7" w:rsidP="00AD5DF7">
                <w:pPr>
                  <w:ind w:left="161" w:right="82" w:hanging="161"/>
                  <w:jc w:val="center"/>
                  <w:rPr>
                    <w:rFonts w:ascii="Arial Narrow" w:hAnsi="Arial Narrow"/>
                    <w:color w:val="17365D" w:themeColor="text2" w:themeShade="BF"/>
                    <w:szCs w:val="20"/>
                  </w:rPr>
                </w:pPr>
                <w:r w:rsidRPr="00AD5DF7">
                  <w:rPr>
                    <w:rFonts w:ascii="Arial" w:hAnsi="Arial" w:cs="Arial"/>
                    <w:sz w:val="40"/>
                    <w:szCs w:val="44"/>
                  </w:rPr>
                  <w:sym w:font="Wingdings" w:char="F0A8"/>
                </w:r>
              </w:p>
            </w:tc>
          </w:sdtContent>
        </w:sdt>
        <w:permEnd w:id="809242552" w:displacedByCustomXml="prev"/>
        <w:tc>
          <w:tcPr>
            <w:tcW w:w="1090" w:type="pct"/>
            <w:tcBorders>
              <w:left w:val="single" w:sz="8" w:space="0" w:color="auto"/>
              <w:bottom w:val="single" w:sz="12" w:space="0" w:color="auto"/>
              <w:right w:val="single" w:sz="12" w:space="0" w:color="auto"/>
            </w:tcBorders>
            <w:vAlign w:val="center"/>
          </w:tcPr>
          <w:p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False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AD5DF7" w:rsidRPr="00AD5DF7" w:rsidRDefault="00AD5DF7" w:rsidP="00AD5DF7">
            <w:pPr>
              <w:ind w:left="993" w:hanging="993"/>
              <w:jc w:val="both"/>
              <w:rPr>
                <w:rFonts w:ascii="Arial Narrow" w:hAnsi="Arial Narrow"/>
                <w:szCs w:val="20"/>
              </w:rPr>
            </w:pPr>
          </w:p>
        </w:tc>
        <w:tc>
          <w:tcPr>
            <w:tcW w:w="336" w:type="pct"/>
            <w:tcBorders>
              <w:top w:val="nil"/>
              <w:left w:val="nil"/>
              <w:bottom w:val="nil"/>
              <w:right w:val="nil"/>
            </w:tcBorders>
          </w:tcPr>
          <w:p w:rsidR="00AD5DF7" w:rsidRPr="00AD5DF7" w:rsidRDefault="00AD5DF7" w:rsidP="00AD5DF7">
            <w:pPr>
              <w:ind w:left="993" w:hanging="993"/>
              <w:jc w:val="both"/>
              <w:rPr>
                <w:rFonts w:ascii="Arial Narrow" w:hAnsi="Arial Narrow"/>
                <w:szCs w:val="20"/>
              </w:rPr>
            </w:pPr>
          </w:p>
        </w:tc>
      </w:tr>
    </w:tbl>
    <w:p w:rsidR="00161917" w:rsidRDefault="00161917" w:rsidP="00AD5DF7">
      <w:pPr>
        <w:contextualSpacing/>
        <w:rPr>
          <w:rFonts w:asciiTheme="minorHAnsi" w:hAnsiTheme="minorHAnsi"/>
          <w:b/>
          <w:color w:val="000000" w:themeColor="text1"/>
        </w:rPr>
      </w:pPr>
    </w:p>
    <w:p w:rsidR="00AD5DF7" w:rsidRPr="00161917" w:rsidRDefault="00AD5DF7" w:rsidP="00AD5DF7">
      <w:pPr>
        <w:contextualSpacing/>
        <w:rPr>
          <w:rFonts w:asciiTheme="minorHAnsi" w:hAnsiTheme="minorHAnsi"/>
          <w:b/>
          <w:color w:val="000000" w:themeColor="text1"/>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w:t>
      </w:r>
      <w:r w:rsidR="00653C43">
        <w:rPr>
          <w:rFonts w:ascii="Arial" w:hAnsi="Arial"/>
          <w:b/>
          <w:szCs w:val="20"/>
        </w:rPr>
        <w:t>two (2)</w:t>
      </w:r>
      <w:r w:rsidRPr="00AD5DF7">
        <w:rPr>
          <w:rFonts w:ascii="Arial" w:hAnsi="Arial"/>
          <w:b/>
          <w:szCs w:val="20"/>
        </w:rPr>
        <w:t xml:space="preserve"> types of compliance documentation.</w:t>
      </w:r>
    </w:p>
    <w:p w:rsidR="00161917" w:rsidRPr="00161917" w:rsidRDefault="00161917"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D66453" w:rsidRPr="00D66453" w:rsidTr="00AD0B26">
        <w:trPr>
          <w:trHeight w:val="1928"/>
        </w:trPr>
        <w:tc>
          <w:tcPr>
            <w:tcW w:w="1027" w:type="dxa"/>
            <w:tcBorders>
              <w:top w:val="nil"/>
              <w:left w:val="nil"/>
              <w:bottom w:val="nil"/>
              <w:right w:val="single" w:sz="4" w:space="0" w:color="auto"/>
            </w:tcBorders>
          </w:tcPr>
          <w:p w:rsidR="00D66453" w:rsidRPr="00D66453" w:rsidRDefault="00D66453" w:rsidP="008D7982">
            <w:pPr>
              <w:jc w:val="both"/>
              <w:rPr>
                <w:rFonts w:ascii="Arial" w:hAnsi="Arial" w:cs="Arial"/>
                <w:b/>
                <w:sz w:val="22"/>
                <w:szCs w:val="22"/>
              </w:rPr>
            </w:pPr>
            <w:r w:rsidRPr="00D66453">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C010F4" w:rsidRPr="00C010F4" w:rsidRDefault="00C010F4" w:rsidP="00C010F4">
            <w:pPr>
              <w:jc w:val="both"/>
              <w:rPr>
                <w:rFonts w:ascii="Arial" w:hAnsi="Arial" w:cs="Arial"/>
                <w:sz w:val="22"/>
                <w:szCs w:val="22"/>
              </w:rPr>
            </w:pPr>
            <w:permStart w:id="15302407" w:edGrp="everyone"/>
            <w:r w:rsidRPr="00C010F4">
              <w:rPr>
                <w:rFonts w:ascii="Arial" w:hAnsi="Arial" w:cs="Arial"/>
                <w:sz w:val="22"/>
                <w:szCs w:val="22"/>
              </w:rPr>
              <w:t>Employment and workplace relations legislation</w:t>
            </w:r>
          </w:p>
          <w:p w:rsidR="00C010F4" w:rsidRPr="00C010F4" w:rsidRDefault="00C010F4" w:rsidP="00C010F4">
            <w:pPr>
              <w:jc w:val="both"/>
              <w:rPr>
                <w:rFonts w:ascii="Arial" w:hAnsi="Arial" w:cs="Arial"/>
                <w:sz w:val="22"/>
                <w:szCs w:val="22"/>
              </w:rPr>
            </w:pPr>
            <w:r w:rsidRPr="00C010F4">
              <w:rPr>
                <w:rFonts w:ascii="Arial" w:hAnsi="Arial" w:cs="Arial"/>
                <w:sz w:val="22"/>
                <w:szCs w:val="22"/>
              </w:rPr>
              <w:t>Equal employment opportunity and disability discrimination legislation</w:t>
            </w:r>
          </w:p>
          <w:p w:rsidR="00C010F4" w:rsidRPr="00C010F4" w:rsidRDefault="00C010F4" w:rsidP="00C010F4">
            <w:pPr>
              <w:jc w:val="both"/>
              <w:rPr>
                <w:rFonts w:ascii="Arial" w:hAnsi="Arial" w:cs="Arial"/>
                <w:sz w:val="22"/>
                <w:szCs w:val="22"/>
              </w:rPr>
            </w:pPr>
          </w:p>
          <w:permEnd w:id="15302407"/>
          <w:p w:rsidR="00D66453" w:rsidRPr="00D66453" w:rsidRDefault="00D66453" w:rsidP="008D7982">
            <w:pPr>
              <w:jc w:val="both"/>
              <w:rPr>
                <w:rFonts w:ascii="Arial" w:hAnsi="Arial" w:cs="Arial"/>
                <w:sz w:val="22"/>
                <w:szCs w:val="22"/>
              </w:rPr>
            </w:pPr>
          </w:p>
        </w:tc>
        <w:permStart w:id="183184757" w:edGrp="everyone" w:displacedByCustomXml="next"/>
        <w:sdt>
          <w:sdtPr>
            <w:rPr>
              <w:rFonts w:ascii="Arial" w:hAnsi="Arial" w:cs="Arial"/>
              <w:sz w:val="44"/>
              <w:szCs w:val="44"/>
            </w:rPr>
            <w:id w:val="81638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66453" w:rsidRPr="00D66453" w:rsidRDefault="00D66453" w:rsidP="008D7982">
                <w:pPr>
                  <w:jc w:val="both"/>
                  <w:rPr>
                    <w:rFonts w:ascii="Arial" w:hAnsi="Arial" w:cs="Arial"/>
                    <w:sz w:val="44"/>
                    <w:szCs w:val="44"/>
                  </w:rPr>
                </w:pPr>
                <w:r w:rsidRPr="00D66453">
                  <w:rPr>
                    <w:rFonts w:ascii="Arial" w:hAnsi="Arial" w:cs="Arial"/>
                    <w:sz w:val="44"/>
                    <w:szCs w:val="44"/>
                  </w:rPr>
                  <w:sym w:font="Wingdings" w:char="F0A8"/>
                </w:r>
              </w:p>
            </w:tc>
          </w:sdtContent>
        </w:sdt>
        <w:permEnd w:id="183184757" w:displacedByCustomXml="prev"/>
      </w:tr>
    </w:tbl>
    <w:p w:rsidR="00D66453" w:rsidRDefault="00D66453" w:rsidP="00D66453">
      <w:pPr>
        <w:contextualSpacing/>
        <w:rPr>
          <w:rFonts w:asciiTheme="minorHAnsi" w:eastAsia="Calibri" w:hAnsiTheme="minorHAnsi"/>
          <w:lang w:val="en-GB"/>
        </w:rPr>
      </w:pPr>
    </w:p>
    <w:p w:rsidR="00161917" w:rsidRPr="00161917" w:rsidRDefault="00161917" w:rsidP="00161917">
      <w:pPr>
        <w:rPr>
          <w:rFonts w:asciiTheme="minorHAnsi" w:hAnsiTheme="minorHAnsi"/>
          <w:sz w:val="22"/>
          <w:szCs w:val="22"/>
        </w:rPr>
      </w:pPr>
    </w:p>
    <w:p w:rsidR="00161917"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w:t>
      </w:r>
      <w:r w:rsidR="00653C43">
        <w:rPr>
          <w:rFonts w:ascii="Arial" w:hAnsi="Arial"/>
          <w:b/>
          <w:szCs w:val="20"/>
        </w:rPr>
        <w:t>five (5)</w:t>
      </w:r>
      <w:r w:rsidRPr="00AD5DF7">
        <w:rPr>
          <w:rFonts w:ascii="Arial" w:hAnsi="Arial"/>
          <w:b/>
          <w:szCs w:val="20"/>
        </w:rPr>
        <w:t xml:space="preserve"> key aspects of site quality plans.</w:t>
      </w:r>
    </w:p>
    <w:p w:rsidR="00161917" w:rsidRPr="007A4895" w:rsidRDefault="00161917" w:rsidP="007A4895">
      <w:pPr>
        <w:rPr>
          <w:rFonts w:asciiTheme="minorHAnsi" w:hAnsiTheme="minorHAnsi"/>
          <w:color w:val="000000" w:themeColor="text1"/>
          <w:sz w:val="22"/>
          <w:szCs w:val="22"/>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D66453" w:rsidRPr="00D66453" w:rsidTr="00AD0B26">
        <w:trPr>
          <w:trHeight w:val="1928"/>
        </w:trPr>
        <w:tc>
          <w:tcPr>
            <w:tcW w:w="1027" w:type="dxa"/>
            <w:tcBorders>
              <w:top w:val="nil"/>
              <w:left w:val="nil"/>
              <w:bottom w:val="nil"/>
              <w:right w:val="single" w:sz="4" w:space="0" w:color="auto"/>
            </w:tcBorders>
          </w:tcPr>
          <w:p w:rsidR="00D66453" w:rsidRPr="00D66453" w:rsidRDefault="00D66453" w:rsidP="008D7982">
            <w:pPr>
              <w:jc w:val="both"/>
              <w:rPr>
                <w:rFonts w:ascii="Arial" w:hAnsi="Arial" w:cs="Arial"/>
                <w:b/>
                <w:sz w:val="22"/>
                <w:szCs w:val="22"/>
              </w:rPr>
            </w:pPr>
            <w:r w:rsidRPr="00D66453">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C010F4" w:rsidRPr="00C010F4" w:rsidRDefault="00C010F4" w:rsidP="00C010F4">
            <w:pPr>
              <w:jc w:val="both"/>
              <w:rPr>
                <w:rFonts w:ascii="Arial" w:hAnsi="Arial" w:cs="Arial"/>
                <w:sz w:val="22"/>
                <w:szCs w:val="22"/>
              </w:rPr>
            </w:pPr>
            <w:permStart w:id="2017733500" w:edGrp="everyone"/>
            <w:r w:rsidRPr="00C010F4">
              <w:rPr>
                <w:rFonts w:ascii="Arial" w:hAnsi="Arial" w:cs="Arial"/>
                <w:sz w:val="22"/>
                <w:szCs w:val="22"/>
              </w:rPr>
              <w:t>Interpreting requirements</w:t>
            </w:r>
          </w:p>
          <w:p w:rsidR="00C010F4" w:rsidRPr="00C010F4" w:rsidRDefault="00C010F4" w:rsidP="00C010F4">
            <w:pPr>
              <w:jc w:val="both"/>
              <w:rPr>
                <w:rFonts w:ascii="Arial" w:hAnsi="Arial" w:cs="Arial"/>
                <w:sz w:val="22"/>
                <w:szCs w:val="22"/>
              </w:rPr>
            </w:pPr>
            <w:r w:rsidRPr="00C010F4">
              <w:rPr>
                <w:rFonts w:ascii="Arial" w:hAnsi="Arial" w:cs="Arial"/>
                <w:sz w:val="22"/>
                <w:szCs w:val="22"/>
              </w:rPr>
              <w:t>Analysing job tasks</w:t>
            </w:r>
          </w:p>
          <w:p w:rsidR="00C010F4" w:rsidRPr="00C010F4" w:rsidRDefault="00C010F4" w:rsidP="00C010F4">
            <w:pPr>
              <w:jc w:val="both"/>
              <w:rPr>
                <w:rFonts w:ascii="Arial" w:hAnsi="Arial" w:cs="Arial"/>
                <w:sz w:val="22"/>
                <w:szCs w:val="22"/>
              </w:rPr>
            </w:pPr>
            <w:r w:rsidRPr="00C010F4">
              <w:rPr>
                <w:rFonts w:ascii="Arial" w:hAnsi="Arial" w:cs="Arial"/>
                <w:sz w:val="22"/>
                <w:szCs w:val="22"/>
              </w:rPr>
              <w:t>Applying quality requirements</w:t>
            </w:r>
          </w:p>
          <w:p w:rsidR="00C010F4" w:rsidRPr="00C010F4" w:rsidRDefault="00C010F4" w:rsidP="00C010F4">
            <w:pPr>
              <w:jc w:val="both"/>
              <w:rPr>
                <w:rFonts w:ascii="Arial" w:hAnsi="Arial" w:cs="Arial"/>
                <w:sz w:val="22"/>
                <w:szCs w:val="22"/>
              </w:rPr>
            </w:pPr>
            <w:r w:rsidRPr="00C010F4">
              <w:rPr>
                <w:rFonts w:ascii="Arial" w:hAnsi="Arial" w:cs="Arial"/>
                <w:sz w:val="22"/>
                <w:szCs w:val="22"/>
              </w:rPr>
              <w:t>Managing quality requirements</w:t>
            </w:r>
          </w:p>
          <w:p w:rsidR="00D66453" w:rsidRPr="00D66453" w:rsidRDefault="00C010F4" w:rsidP="008D7982">
            <w:pPr>
              <w:jc w:val="both"/>
              <w:rPr>
                <w:rFonts w:ascii="Arial" w:hAnsi="Arial" w:cs="Arial"/>
                <w:sz w:val="22"/>
                <w:szCs w:val="22"/>
              </w:rPr>
            </w:pPr>
            <w:r w:rsidRPr="00C010F4">
              <w:rPr>
                <w:rFonts w:ascii="Arial" w:hAnsi="Arial" w:cs="Arial"/>
                <w:sz w:val="22"/>
                <w:szCs w:val="22"/>
              </w:rPr>
              <w:t>Recording data in relation to quality</w:t>
            </w:r>
            <w:permEnd w:id="2017733500"/>
          </w:p>
        </w:tc>
        <w:permStart w:id="1291197676" w:edGrp="everyone" w:displacedByCustomXml="next"/>
        <w:sdt>
          <w:sdtPr>
            <w:rPr>
              <w:rFonts w:ascii="Arial" w:hAnsi="Arial" w:cs="Arial"/>
              <w:sz w:val="44"/>
              <w:szCs w:val="44"/>
            </w:rPr>
            <w:id w:val="-17555140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66453" w:rsidRPr="00D66453" w:rsidRDefault="00D66453" w:rsidP="008D7982">
                <w:pPr>
                  <w:jc w:val="both"/>
                  <w:rPr>
                    <w:rFonts w:ascii="Arial" w:hAnsi="Arial" w:cs="Arial"/>
                    <w:sz w:val="44"/>
                    <w:szCs w:val="44"/>
                  </w:rPr>
                </w:pPr>
                <w:r w:rsidRPr="00D66453">
                  <w:rPr>
                    <w:rFonts w:ascii="Arial" w:hAnsi="Arial" w:cs="Arial"/>
                    <w:sz w:val="44"/>
                    <w:szCs w:val="44"/>
                  </w:rPr>
                  <w:sym w:font="Wingdings" w:char="F0A8"/>
                </w:r>
              </w:p>
            </w:tc>
          </w:sdtContent>
        </w:sdt>
        <w:permEnd w:id="1291197676" w:displacedByCustomXml="prev"/>
      </w:tr>
    </w:tbl>
    <w:p w:rsidR="00D66453" w:rsidRDefault="00D66453" w:rsidP="00D66453">
      <w:pPr>
        <w:contextualSpacing/>
        <w:rPr>
          <w:rFonts w:asciiTheme="minorHAnsi" w:eastAsia="Calibri" w:hAnsiTheme="minorHAnsi"/>
          <w:lang w:val="en-GB"/>
        </w:rPr>
      </w:pPr>
    </w:p>
    <w:p w:rsidR="00161917" w:rsidRPr="00161917" w:rsidRDefault="00161917" w:rsidP="00D66453">
      <w:pPr>
        <w:contextualSpacing/>
        <w:rPr>
          <w:rFonts w:asciiTheme="minorHAnsi" w:hAnsiTheme="minorHAnsi"/>
          <w:b/>
          <w:color w:val="000000" w:themeColor="text1"/>
          <w:sz w:val="22"/>
          <w:szCs w:val="22"/>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What are the </w:t>
      </w:r>
      <w:r w:rsidR="00653C43">
        <w:rPr>
          <w:rFonts w:ascii="Arial" w:hAnsi="Arial"/>
          <w:b/>
          <w:szCs w:val="20"/>
        </w:rPr>
        <w:t>two (2)</w:t>
      </w:r>
      <w:r w:rsidRPr="00AD5DF7">
        <w:rPr>
          <w:rFonts w:ascii="Arial" w:hAnsi="Arial"/>
          <w:b/>
          <w:szCs w:val="20"/>
        </w:rPr>
        <w:t xml:space="preserve"> methods that can be used to actively encourage and support personnel to take a role or responsibility and authority in the decision making processes involved with the quality management system?</w:t>
      </w:r>
    </w:p>
    <w:p w:rsidR="00161917" w:rsidRPr="00161917" w:rsidRDefault="00161917" w:rsidP="00F32EBF">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AD0B26">
        <w:trPr>
          <w:trHeight w:val="1928"/>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01F9E" w:rsidRDefault="00C010F4" w:rsidP="00501F9E">
            <w:pPr>
              <w:jc w:val="both"/>
              <w:rPr>
                <w:rFonts w:ascii="Arial" w:hAnsi="Arial" w:cs="Arial"/>
                <w:sz w:val="22"/>
                <w:szCs w:val="22"/>
              </w:rPr>
            </w:pPr>
            <w:permStart w:id="1179458713" w:edGrp="everyone"/>
            <w:r w:rsidRPr="00C010F4">
              <w:rPr>
                <w:rFonts w:ascii="Arial" w:hAnsi="Arial" w:cs="Arial"/>
                <w:sz w:val="22"/>
                <w:szCs w:val="22"/>
              </w:rPr>
              <w:t xml:space="preserve"> Planning for consultation</w:t>
            </w:r>
            <w:r>
              <w:rPr>
                <w:rFonts w:ascii="Arial" w:hAnsi="Arial" w:cs="Arial"/>
                <w:sz w:val="22"/>
                <w:szCs w:val="22"/>
              </w:rPr>
              <w:t>,</w:t>
            </w:r>
            <w:r w:rsidRPr="00C010F4">
              <w:rPr>
                <w:rFonts w:ascii="Arial" w:hAnsi="Arial" w:cs="Arial"/>
                <w:sz w:val="22"/>
                <w:szCs w:val="22"/>
              </w:rPr>
              <w:t xml:space="preserve"> Brainstorming</w:t>
            </w:r>
          </w:p>
          <w:permEnd w:id="1179458713"/>
          <w:p w:rsidR="00501F9E" w:rsidRPr="00501F9E" w:rsidRDefault="00501F9E" w:rsidP="00501F9E">
            <w:pPr>
              <w:jc w:val="both"/>
              <w:rPr>
                <w:rFonts w:ascii="Arial" w:hAnsi="Arial" w:cs="Arial"/>
                <w:sz w:val="22"/>
                <w:szCs w:val="22"/>
              </w:rPr>
            </w:pPr>
          </w:p>
        </w:tc>
        <w:permStart w:id="90717100" w:edGrp="everyone" w:displacedByCustomXml="next"/>
        <w:sdt>
          <w:sdtPr>
            <w:rPr>
              <w:rFonts w:ascii="Arial" w:hAnsi="Arial" w:cs="Arial"/>
              <w:sz w:val="44"/>
              <w:szCs w:val="44"/>
            </w:rPr>
            <w:id w:val="7591855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90717100" w:displacedByCustomXml="prev"/>
      </w:tr>
    </w:tbl>
    <w:p w:rsidR="00AD0B26" w:rsidRPr="00501F9E" w:rsidRDefault="00AD0B26" w:rsidP="00AD0B26">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Describe the collaborative processes.</w:t>
      </w:r>
    </w:p>
    <w:p w:rsidR="00530459" w:rsidRPr="00161917"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01F9E" w:rsidRPr="00501F9E" w:rsidRDefault="000D48E7" w:rsidP="00501F9E">
            <w:pPr>
              <w:jc w:val="both"/>
              <w:rPr>
                <w:rFonts w:ascii="Arial" w:hAnsi="Arial" w:cs="Arial"/>
                <w:sz w:val="22"/>
                <w:szCs w:val="22"/>
              </w:rPr>
            </w:pPr>
            <w:permStart w:id="1778860272" w:edGrp="everyone"/>
            <w:r>
              <w:rPr>
                <w:rFonts w:ascii="Arial" w:hAnsi="Arial" w:cs="Arial"/>
                <w:sz w:val="22"/>
                <w:szCs w:val="22"/>
              </w:rPr>
              <w:t xml:space="preserve"> The collaborative process is ensuring that there is even participation of a range of different</w:t>
            </w:r>
            <w:r w:rsidR="00042656">
              <w:rPr>
                <w:rFonts w:ascii="Arial" w:hAnsi="Arial" w:cs="Arial"/>
                <w:sz w:val="22"/>
                <w:szCs w:val="22"/>
              </w:rPr>
              <w:t xml:space="preserve"> stakeholders</w:t>
            </w:r>
            <w:permEnd w:id="1778860272"/>
          </w:p>
        </w:tc>
        <w:permStart w:id="1482102253" w:edGrp="everyone" w:displacedByCustomXml="next"/>
        <w:sdt>
          <w:sdtPr>
            <w:rPr>
              <w:rFonts w:ascii="Arial" w:hAnsi="Arial" w:cs="Arial"/>
              <w:sz w:val="44"/>
              <w:szCs w:val="44"/>
            </w:rPr>
            <w:id w:val="12243291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482102253" w:displacedByCustomXml="prev"/>
      </w:tr>
    </w:tbl>
    <w:p w:rsidR="00501F9E" w:rsidRPr="00501F9E" w:rsidRDefault="00501F9E" w:rsidP="00501F9E">
      <w:pPr>
        <w:spacing w:line="276" w:lineRule="auto"/>
        <w:rPr>
          <w:rFonts w:ascii="Arial" w:hAnsi="Arial" w:cs="Arial"/>
        </w:rPr>
      </w:pPr>
    </w:p>
    <w:p w:rsidR="00501F9E" w:rsidRPr="00501F9E" w:rsidRDefault="00501F9E" w:rsidP="00501F9E">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Describe Brainstorming.</w:t>
      </w:r>
    </w:p>
    <w:p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01F9E" w:rsidRPr="00501F9E" w:rsidRDefault="00572A26" w:rsidP="00501F9E">
            <w:pPr>
              <w:jc w:val="both"/>
              <w:rPr>
                <w:rFonts w:ascii="Arial" w:hAnsi="Arial" w:cs="Arial"/>
                <w:sz w:val="22"/>
                <w:szCs w:val="22"/>
              </w:rPr>
            </w:pPr>
            <w:permStart w:id="142828994" w:edGrp="everyone"/>
            <w:r>
              <w:rPr>
                <w:rFonts w:ascii="Arial" w:hAnsi="Arial" w:cs="Arial"/>
                <w:sz w:val="22"/>
                <w:szCs w:val="22"/>
              </w:rPr>
              <w:t xml:space="preserve"> Brainstorming is a process that can be used in a group situation for generating a series of </w:t>
            </w:r>
            <w:r w:rsidR="00A303FF">
              <w:rPr>
                <w:rFonts w:ascii="Arial" w:hAnsi="Arial" w:cs="Arial"/>
                <w:sz w:val="22"/>
                <w:szCs w:val="22"/>
              </w:rPr>
              <w:t>ideas through</w:t>
            </w:r>
            <w:r>
              <w:rPr>
                <w:rFonts w:ascii="Arial" w:hAnsi="Arial" w:cs="Arial"/>
                <w:sz w:val="22"/>
                <w:szCs w:val="22"/>
              </w:rPr>
              <w:t xml:space="preserve"> an intense process of free thinking and active contribution.</w:t>
            </w:r>
            <w:permEnd w:id="142828994"/>
          </w:p>
        </w:tc>
        <w:permStart w:id="1484018805" w:edGrp="everyone" w:displacedByCustomXml="next"/>
        <w:sdt>
          <w:sdtPr>
            <w:rPr>
              <w:rFonts w:ascii="Arial" w:hAnsi="Arial" w:cs="Arial"/>
              <w:sz w:val="44"/>
              <w:szCs w:val="44"/>
            </w:rPr>
            <w:id w:val="-17882671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484018805" w:displacedByCustomXml="prev"/>
      </w:tr>
    </w:tbl>
    <w:p w:rsidR="00501F9E" w:rsidRPr="00501F9E" w:rsidRDefault="00501F9E" w:rsidP="00501F9E">
      <w:pPr>
        <w:spacing w:line="276" w:lineRule="auto"/>
        <w:rPr>
          <w:rFonts w:ascii="Arial" w:hAnsi="Arial" w:cs="Arial"/>
        </w:rPr>
      </w:pPr>
    </w:p>
    <w:p w:rsidR="00501F9E" w:rsidRPr="00501F9E" w:rsidRDefault="00501F9E" w:rsidP="00501F9E">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What are the principles of human resources? </w:t>
      </w:r>
    </w:p>
    <w:p w:rsidR="00530459" w:rsidRPr="00AD5DF7" w:rsidRDefault="00530459" w:rsidP="00161917">
      <w:pPr>
        <w:rPr>
          <w:rFonts w:ascii="Arial" w:hAnsi="Arial"/>
          <w:b/>
          <w:szCs w:val="20"/>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D80AE2" w:rsidRPr="00D80AE2" w:rsidRDefault="00D80AE2" w:rsidP="00D80AE2">
            <w:pPr>
              <w:jc w:val="both"/>
              <w:rPr>
                <w:rFonts w:ascii="Arial" w:hAnsi="Arial" w:cs="Arial"/>
                <w:sz w:val="22"/>
                <w:szCs w:val="22"/>
              </w:rPr>
            </w:pPr>
            <w:permStart w:id="2039228234" w:edGrp="everyone"/>
            <w:r w:rsidRPr="00D80AE2">
              <w:rPr>
                <w:rFonts w:ascii="Arial" w:hAnsi="Arial" w:cs="Arial"/>
                <w:sz w:val="22"/>
                <w:szCs w:val="22"/>
              </w:rPr>
              <w:t>Ensuring that the human resources needs of the organisation are met</w:t>
            </w:r>
          </w:p>
          <w:p w:rsidR="00D80AE2" w:rsidRPr="00D80AE2" w:rsidRDefault="00D80AE2" w:rsidP="00D80AE2">
            <w:pPr>
              <w:jc w:val="both"/>
              <w:rPr>
                <w:rFonts w:ascii="Arial" w:hAnsi="Arial" w:cs="Arial"/>
                <w:sz w:val="22"/>
                <w:szCs w:val="22"/>
              </w:rPr>
            </w:pPr>
            <w:r w:rsidRPr="00D80AE2">
              <w:rPr>
                <w:rFonts w:ascii="Arial" w:hAnsi="Arial" w:cs="Arial"/>
                <w:sz w:val="22"/>
                <w:szCs w:val="22"/>
              </w:rPr>
              <w:t>Ensuring that all personnel have the required information, resources, skills and training required in order to meet their job roles</w:t>
            </w:r>
          </w:p>
          <w:p w:rsidR="00D80AE2" w:rsidRPr="00D80AE2" w:rsidRDefault="00D80AE2" w:rsidP="00D80AE2">
            <w:pPr>
              <w:jc w:val="both"/>
              <w:rPr>
                <w:rFonts w:ascii="Arial" w:hAnsi="Arial" w:cs="Arial"/>
                <w:sz w:val="22"/>
                <w:szCs w:val="22"/>
              </w:rPr>
            </w:pPr>
            <w:r w:rsidRPr="00D80AE2">
              <w:rPr>
                <w:rFonts w:ascii="Arial" w:hAnsi="Arial" w:cs="Arial"/>
                <w:sz w:val="22"/>
                <w:szCs w:val="22"/>
              </w:rPr>
              <w:t>Ensuring that all personnel have the support, motivation, encouragement and training that they require</w:t>
            </w:r>
          </w:p>
          <w:p w:rsidR="00D80AE2" w:rsidRPr="00D80AE2" w:rsidRDefault="00D80AE2" w:rsidP="00D80AE2">
            <w:pPr>
              <w:jc w:val="both"/>
              <w:rPr>
                <w:rFonts w:ascii="Arial" w:hAnsi="Arial" w:cs="Arial"/>
                <w:sz w:val="22"/>
                <w:szCs w:val="22"/>
              </w:rPr>
            </w:pPr>
            <w:r w:rsidRPr="00D80AE2">
              <w:rPr>
                <w:rFonts w:ascii="Arial" w:hAnsi="Arial" w:cs="Arial"/>
                <w:sz w:val="22"/>
                <w:szCs w:val="22"/>
              </w:rPr>
              <w:t>Ensuring that the human resources allocation of the organisation is financially viable</w:t>
            </w:r>
          </w:p>
          <w:p w:rsidR="00D80AE2" w:rsidRPr="00D80AE2" w:rsidRDefault="00D80AE2" w:rsidP="00D80AE2">
            <w:pPr>
              <w:jc w:val="both"/>
              <w:rPr>
                <w:rFonts w:ascii="Arial" w:hAnsi="Arial" w:cs="Arial"/>
                <w:sz w:val="22"/>
                <w:szCs w:val="22"/>
              </w:rPr>
            </w:pPr>
            <w:r w:rsidRPr="00D80AE2">
              <w:rPr>
                <w:rFonts w:ascii="Arial" w:hAnsi="Arial" w:cs="Arial"/>
                <w:sz w:val="22"/>
                <w:szCs w:val="22"/>
              </w:rPr>
              <w:t>Ensuring that all human resources personnel are effectively managed to utilise them to their full potential</w:t>
            </w:r>
          </w:p>
          <w:p w:rsidR="00D80AE2" w:rsidRPr="00D80AE2" w:rsidRDefault="00D80AE2" w:rsidP="00D80AE2">
            <w:pPr>
              <w:jc w:val="both"/>
              <w:rPr>
                <w:rFonts w:ascii="Arial" w:hAnsi="Arial" w:cs="Arial"/>
                <w:sz w:val="22"/>
                <w:szCs w:val="22"/>
              </w:rPr>
            </w:pPr>
            <w:r w:rsidRPr="00D80AE2">
              <w:rPr>
                <w:rFonts w:ascii="Arial" w:hAnsi="Arial" w:cs="Arial"/>
                <w:sz w:val="22"/>
                <w:szCs w:val="22"/>
              </w:rPr>
              <w:t>Ensuring that the career development and professional development of all personnel meets the needs of both the worker and the current and future needs of the organisation</w:t>
            </w:r>
          </w:p>
          <w:permEnd w:id="2039228234"/>
          <w:p w:rsidR="00501F9E" w:rsidRPr="00501F9E" w:rsidRDefault="00501F9E" w:rsidP="00501F9E">
            <w:pPr>
              <w:jc w:val="both"/>
              <w:rPr>
                <w:rFonts w:ascii="Arial" w:hAnsi="Arial" w:cs="Arial"/>
                <w:sz w:val="22"/>
                <w:szCs w:val="22"/>
              </w:rPr>
            </w:pPr>
          </w:p>
        </w:tc>
        <w:permStart w:id="700465980" w:edGrp="everyone" w:displacedByCustomXml="next"/>
        <w:sdt>
          <w:sdtPr>
            <w:rPr>
              <w:rFonts w:ascii="Arial" w:hAnsi="Arial" w:cs="Arial"/>
              <w:sz w:val="44"/>
              <w:szCs w:val="44"/>
            </w:rPr>
            <w:id w:val="3863851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700465980" w:displacedByCustomXml="prev"/>
      </w:tr>
    </w:tbl>
    <w:p w:rsidR="00501F9E" w:rsidRPr="00501F9E" w:rsidRDefault="00501F9E" w:rsidP="00501F9E">
      <w:pPr>
        <w:spacing w:line="276" w:lineRule="auto"/>
        <w:rPr>
          <w:rFonts w:ascii="Arial" w:hAnsi="Arial" w:cs="Arial"/>
        </w:rPr>
      </w:pPr>
    </w:p>
    <w:p w:rsidR="00F32EBF" w:rsidRPr="00501F9E" w:rsidRDefault="00F32EBF" w:rsidP="00F32EBF">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What points should you consider to ensure you communicate clearly?</w:t>
      </w:r>
    </w:p>
    <w:p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E84E84" w:rsidRPr="00E84E84" w:rsidRDefault="00E84E84" w:rsidP="00E84E84">
            <w:pPr>
              <w:jc w:val="both"/>
              <w:rPr>
                <w:rFonts w:ascii="Arial" w:hAnsi="Arial" w:cs="Arial"/>
                <w:sz w:val="22"/>
                <w:szCs w:val="22"/>
              </w:rPr>
            </w:pPr>
            <w:permStart w:id="1858941013" w:edGrp="everyone"/>
            <w:r w:rsidRPr="00E84E84">
              <w:rPr>
                <w:rFonts w:ascii="Arial" w:hAnsi="Arial" w:cs="Arial"/>
                <w:sz w:val="22"/>
                <w:szCs w:val="22"/>
              </w:rPr>
              <w:t>Make sure it is logical</w:t>
            </w:r>
          </w:p>
          <w:p w:rsidR="00E84E84" w:rsidRPr="00E84E84" w:rsidRDefault="00E84E84" w:rsidP="00E84E84">
            <w:pPr>
              <w:jc w:val="both"/>
              <w:rPr>
                <w:rFonts w:ascii="Arial" w:hAnsi="Arial" w:cs="Arial"/>
                <w:sz w:val="22"/>
                <w:szCs w:val="22"/>
              </w:rPr>
            </w:pPr>
            <w:r w:rsidRPr="00E84E84">
              <w:rPr>
                <w:rFonts w:ascii="Arial" w:hAnsi="Arial" w:cs="Arial"/>
                <w:sz w:val="22"/>
                <w:szCs w:val="22"/>
              </w:rPr>
              <w:t xml:space="preserve">Clearly state the information and its purpose </w:t>
            </w:r>
          </w:p>
          <w:p w:rsidR="00E84E84" w:rsidRPr="00E84E84" w:rsidRDefault="00E84E84" w:rsidP="00E84E84">
            <w:pPr>
              <w:jc w:val="both"/>
              <w:rPr>
                <w:rFonts w:ascii="Arial" w:hAnsi="Arial" w:cs="Arial"/>
                <w:sz w:val="22"/>
                <w:szCs w:val="22"/>
              </w:rPr>
            </w:pPr>
            <w:r w:rsidRPr="00E84E84">
              <w:rPr>
                <w:rFonts w:ascii="Arial" w:hAnsi="Arial" w:cs="Arial"/>
                <w:sz w:val="22"/>
                <w:szCs w:val="22"/>
              </w:rPr>
              <w:t>Be concise</w:t>
            </w:r>
          </w:p>
          <w:p w:rsidR="00E84E84" w:rsidRPr="00E84E84" w:rsidRDefault="00E84E84" w:rsidP="00E84E84">
            <w:pPr>
              <w:jc w:val="both"/>
              <w:rPr>
                <w:rFonts w:ascii="Arial" w:hAnsi="Arial" w:cs="Arial"/>
                <w:sz w:val="22"/>
                <w:szCs w:val="22"/>
              </w:rPr>
            </w:pPr>
            <w:r w:rsidRPr="00E84E84">
              <w:rPr>
                <w:rFonts w:ascii="Arial" w:hAnsi="Arial" w:cs="Arial"/>
                <w:sz w:val="22"/>
                <w:szCs w:val="22"/>
              </w:rPr>
              <w:t>Provide a conclusion</w:t>
            </w:r>
          </w:p>
          <w:p w:rsidR="00E84E84" w:rsidRPr="00E84E84" w:rsidRDefault="00E84E84" w:rsidP="00E84E84">
            <w:pPr>
              <w:jc w:val="both"/>
              <w:rPr>
                <w:rFonts w:ascii="Arial" w:hAnsi="Arial" w:cs="Arial"/>
                <w:sz w:val="22"/>
                <w:szCs w:val="22"/>
              </w:rPr>
            </w:pPr>
            <w:r w:rsidRPr="00E84E84">
              <w:rPr>
                <w:rFonts w:ascii="Arial" w:hAnsi="Arial" w:cs="Arial"/>
                <w:sz w:val="22"/>
                <w:szCs w:val="22"/>
              </w:rPr>
              <w:t>Use words and phrases accurately</w:t>
            </w:r>
          </w:p>
          <w:p w:rsidR="00501F9E" w:rsidRPr="00501F9E" w:rsidRDefault="00E84E84" w:rsidP="00501F9E">
            <w:pPr>
              <w:jc w:val="both"/>
              <w:rPr>
                <w:rFonts w:ascii="Arial" w:hAnsi="Arial" w:cs="Arial"/>
                <w:sz w:val="22"/>
                <w:szCs w:val="22"/>
              </w:rPr>
            </w:pPr>
            <w:r w:rsidRPr="00E84E84">
              <w:rPr>
                <w:rFonts w:ascii="Arial" w:hAnsi="Arial" w:cs="Arial"/>
                <w:sz w:val="22"/>
                <w:szCs w:val="22"/>
              </w:rPr>
              <w:t>Break down complex ideas</w:t>
            </w:r>
            <w:permEnd w:id="1858941013"/>
          </w:p>
        </w:tc>
        <w:permStart w:id="74391680" w:edGrp="everyone" w:displacedByCustomXml="next"/>
        <w:sdt>
          <w:sdtPr>
            <w:rPr>
              <w:rFonts w:ascii="Arial" w:hAnsi="Arial" w:cs="Arial"/>
              <w:sz w:val="44"/>
              <w:szCs w:val="44"/>
            </w:rPr>
            <w:id w:val="-10795186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74391680" w:displacedByCustomXml="prev"/>
      </w:tr>
    </w:tbl>
    <w:p w:rsidR="00501F9E" w:rsidRPr="00501F9E" w:rsidRDefault="00501F9E" w:rsidP="00501F9E">
      <w:pPr>
        <w:spacing w:line="276" w:lineRule="auto"/>
        <w:rPr>
          <w:rFonts w:ascii="Arial" w:hAnsi="Arial" w:cs="Arial"/>
        </w:rPr>
      </w:pPr>
    </w:p>
    <w:p w:rsidR="00F32EBF" w:rsidRDefault="00F32EBF">
      <w:pPr>
        <w:spacing w:after="200" w:line="276" w:lineRule="auto"/>
        <w:rPr>
          <w:rFonts w:ascii="Arial" w:hAnsi="Arial" w:cs="Arial"/>
        </w:rPr>
      </w:pPr>
      <w:r>
        <w:rPr>
          <w:rFonts w:ascii="Arial" w:hAnsi="Arial" w:cs="Arial"/>
        </w:rPr>
        <w:br w:type="page"/>
      </w: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lastRenderedPageBreak/>
        <w:t xml:space="preserve">Presentations, reports and memos are </w:t>
      </w:r>
      <w:r w:rsidR="00653C43">
        <w:rPr>
          <w:rFonts w:ascii="Arial" w:hAnsi="Arial"/>
          <w:b/>
          <w:szCs w:val="20"/>
        </w:rPr>
        <w:t>three (3)</w:t>
      </w:r>
      <w:r w:rsidRPr="00AD5DF7">
        <w:rPr>
          <w:rFonts w:ascii="Arial" w:hAnsi="Arial"/>
          <w:b/>
          <w:szCs w:val="20"/>
        </w:rPr>
        <w:t xml:space="preserve"> methods of communicating information. True or False?</w:t>
      </w:r>
    </w:p>
    <w:p w:rsidR="00530459" w:rsidRDefault="00530459" w:rsidP="00161917">
      <w:pPr>
        <w:tabs>
          <w:tab w:val="left" w:pos="2430"/>
        </w:tabs>
        <w:contextualSpacing/>
        <w:rPr>
          <w:rFonts w:asciiTheme="minorHAnsi" w:eastAsia="Calibri" w:hAnsiTheme="minorHAnsi"/>
          <w:sz w:val="22"/>
          <w:szCs w:val="22"/>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B521EA" w:rsidRPr="00B521EA" w:rsidTr="00501F9E">
        <w:trPr>
          <w:trHeight w:val="510"/>
        </w:trPr>
        <w:tc>
          <w:tcPr>
            <w:tcW w:w="1557" w:type="pct"/>
            <w:tcBorders>
              <w:top w:val="nil"/>
              <w:left w:val="nil"/>
              <w:bottom w:val="nil"/>
              <w:right w:val="single" w:sz="12" w:space="0" w:color="auto"/>
            </w:tcBorders>
          </w:tcPr>
          <w:p w:rsidR="00B521EA" w:rsidRPr="00B521EA" w:rsidRDefault="00B521EA" w:rsidP="00B521EA">
            <w:pPr>
              <w:keepNext/>
              <w:ind w:left="993" w:hanging="993"/>
              <w:jc w:val="both"/>
              <w:rPr>
                <w:rFonts w:ascii="Arial Narrow" w:hAnsi="Arial Narrow"/>
                <w:szCs w:val="20"/>
              </w:rPr>
            </w:pPr>
            <w:r w:rsidRPr="00B521EA">
              <w:rPr>
                <w:rFonts w:ascii="Arial" w:hAnsi="Arial" w:cs="Arial"/>
                <w:b/>
                <w:sz w:val="22"/>
                <w:szCs w:val="22"/>
              </w:rPr>
              <w:t>Answer</w:t>
            </w:r>
          </w:p>
        </w:tc>
        <w:permStart w:id="139274262" w:edGrp="everyone" w:displacedByCustomXml="next"/>
        <w:sdt>
          <w:sdtPr>
            <w:rPr>
              <w:rFonts w:ascii="Arial" w:hAnsi="Arial" w:cs="Arial"/>
              <w:sz w:val="40"/>
              <w:szCs w:val="44"/>
            </w:rPr>
            <w:id w:val="-17692259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B521EA" w:rsidRPr="00B521EA" w:rsidRDefault="00E84E84" w:rsidP="00B521EA">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139274262" w:displacedByCustomXml="prev"/>
        <w:tc>
          <w:tcPr>
            <w:tcW w:w="1090" w:type="pct"/>
            <w:tcBorders>
              <w:top w:val="single" w:sz="12" w:space="0" w:color="auto"/>
              <w:left w:val="single" w:sz="8" w:space="0" w:color="auto"/>
              <w:right w:val="single" w:sz="12" w:space="0" w:color="auto"/>
            </w:tcBorders>
            <w:vAlign w:val="center"/>
          </w:tcPr>
          <w:p w:rsidR="00B521EA" w:rsidRPr="00B521EA" w:rsidRDefault="00B521EA" w:rsidP="00B521EA">
            <w:pPr>
              <w:ind w:left="993" w:hanging="993"/>
              <w:jc w:val="center"/>
              <w:rPr>
                <w:rFonts w:ascii="Arial Narrow" w:hAnsi="Arial Narrow"/>
                <w:szCs w:val="20"/>
              </w:rPr>
            </w:pPr>
            <w:r w:rsidRPr="00B521EA">
              <w:rPr>
                <w:rFonts w:ascii="Arial Narrow" w:hAnsi="Arial Narrow"/>
                <w:szCs w:val="20"/>
              </w:rPr>
              <w:t>True</w:t>
            </w:r>
            <w:r w:rsidRPr="00B521EA">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B521EA" w:rsidRPr="00B521EA" w:rsidRDefault="00B521EA" w:rsidP="00B521EA">
            <w:pPr>
              <w:keepNext/>
              <w:ind w:left="993" w:hanging="993"/>
              <w:jc w:val="both"/>
              <w:rPr>
                <w:rFonts w:ascii="Arial" w:hAnsi="Arial" w:cs="Arial"/>
                <w:sz w:val="44"/>
                <w:szCs w:val="44"/>
              </w:rPr>
            </w:pPr>
          </w:p>
        </w:tc>
        <w:permStart w:id="1244611676" w:edGrp="everyone" w:displacedByCustomXml="next"/>
        <w:sdt>
          <w:sdtPr>
            <w:rPr>
              <w:rFonts w:ascii="Arial" w:hAnsi="Arial" w:cs="Arial"/>
              <w:sz w:val="44"/>
              <w:szCs w:val="44"/>
            </w:rPr>
            <w:id w:val="-1381779225"/>
            <w14:checkbox>
              <w14:checked w14:val="0"/>
              <w14:checkedState w14:val="00FE" w14:font="Wingdings"/>
              <w14:uncheckedState w14:val="00A8" w14:font="Wingdings"/>
            </w14:checkbox>
          </w:sdtPr>
          <w:sdtEndPr/>
          <w:sdtContent>
            <w:tc>
              <w:tcPr>
                <w:tcW w:w="335" w:type="pct"/>
                <w:tcBorders>
                  <w:top w:val="nil"/>
                  <w:left w:val="nil"/>
                  <w:bottom w:val="nil"/>
                  <w:right w:val="nil"/>
                </w:tcBorders>
              </w:tcPr>
              <w:p w:rsidR="00B521EA" w:rsidRPr="00B521EA" w:rsidRDefault="00B521EA" w:rsidP="00B521EA">
                <w:pPr>
                  <w:keepNext/>
                  <w:ind w:left="993" w:hanging="993"/>
                  <w:jc w:val="both"/>
                  <w:rPr>
                    <w:rFonts w:ascii="Arial Narrow" w:hAnsi="Arial Narrow"/>
                    <w:szCs w:val="20"/>
                  </w:rPr>
                </w:pPr>
                <w:r w:rsidRPr="00B521EA">
                  <w:rPr>
                    <w:rFonts w:ascii="Arial" w:hAnsi="Arial" w:cs="Arial"/>
                    <w:sz w:val="44"/>
                    <w:szCs w:val="44"/>
                  </w:rPr>
                  <w:sym w:font="Wingdings" w:char="F0A8"/>
                </w:r>
              </w:p>
            </w:tc>
          </w:sdtContent>
        </w:sdt>
        <w:permEnd w:id="1244611676" w:displacedByCustomXml="prev"/>
      </w:tr>
      <w:tr w:rsidR="00B521EA" w:rsidRPr="00B521EA" w:rsidTr="00501F9E">
        <w:trPr>
          <w:trHeight w:val="510"/>
        </w:trPr>
        <w:tc>
          <w:tcPr>
            <w:tcW w:w="1557" w:type="pct"/>
            <w:tcBorders>
              <w:top w:val="nil"/>
              <w:left w:val="nil"/>
              <w:bottom w:val="nil"/>
              <w:right w:val="single" w:sz="12" w:space="0" w:color="auto"/>
            </w:tcBorders>
          </w:tcPr>
          <w:p w:rsidR="00B521EA" w:rsidRPr="00B521EA" w:rsidRDefault="00B521EA" w:rsidP="00B521EA">
            <w:pPr>
              <w:ind w:left="993" w:hanging="993"/>
              <w:jc w:val="center"/>
              <w:rPr>
                <w:rFonts w:ascii="Arial Narrow" w:hAnsi="Arial Narrow"/>
                <w:szCs w:val="20"/>
              </w:rPr>
            </w:pPr>
          </w:p>
        </w:tc>
        <w:permStart w:id="1920740610" w:edGrp="everyone" w:displacedByCustomXml="next"/>
        <w:sdt>
          <w:sdtPr>
            <w:rPr>
              <w:rFonts w:ascii="Arial" w:hAnsi="Arial" w:cs="Arial"/>
              <w:sz w:val="40"/>
              <w:szCs w:val="44"/>
            </w:rPr>
            <w:id w:val="-562094479"/>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B521EA" w:rsidRPr="00B521EA" w:rsidRDefault="00B521EA" w:rsidP="00B521EA">
                <w:pPr>
                  <w:ind w:left="161" w:right="82" w:hanging="161"/>
                  <w:jc w:val="center"/>
                  <w:rPr>
                    <w:rFonts w:ascii="Arial Narrow" w:hAnsi="Arial Narrow"/>
                    <w:color w:val="17365D" w:themeColor="text2" w:themeShade="BF"/>
                    <w:szCs w:val="20"/>
                  </w:rPr>
                </w:pPr>
                <w:r w:rsidRPr="00B521EA">
                  <w:rPr>
                    <w:rFonts w:ascii="Arial" w:hAnsi="Arial" w:cs="Arial"/>
                    <w:sz w:val="40"/>
                    <w:szCs w:val="44"/>
                  </w:rPr>
                  <w:sym w:font="Wingdings" w:char="F0A8"/>
                </w:r>
              </w:p>
            </w:tc>
          </w:sdtContent>
        </w:sdt>
        <w:permEnd w:id="1920740610" w:displacedByCustomXml="prev"/>
        <w:tc>
          <w:tcPr>
            <w:tcW w:w="1090" w:type="pct"/>
            <w:tcBorders>
              <w:left w:val="single" w:sz="8" w:space="0" w:color="auto"/>
              <w:bottom w:val="single" w:sz="12" w:space="0" w:color="auto"/>
              <w:right w:val="single" w:sz="12" w:space="0" w:color="auto"/>
            </w:tcBorders>
            <w:vAlign w:val="center"/>
          </w:tcPr>
          <w:p w:rsidR="00B521EA" w:rsidRPr="00B521EA" w:rsidRDefault="00B521EA" w:rsidP="00B521EA">
            <w:pPr>
              <w:ind w:left="993" w:hanging="993"/>
              <w:jc w:val="center"/>
              <w:rPr>
                <w:rFonts w:ascii="Arial Narrow" w:hAnsi="Arial Narrow"/>
                <w:szCs w:val="20"/>
              </w:rPr>
            </w:pPr>
            <w:r w:rsidRPr="00B521EA">
              <w:rPr>
                <w:rFonts w:ascii="Arial Narrow" w:hAnsi="Arial Narrow"/>
                <w:szCs w:val="20"/>
              </w:rPr>
              <w:t>False</w:t>
            </w:r>
            <w:r w:rsidRPr="00B521EA">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B521EA" w:rsidRPr="00B521EA" w:rsidRDefault="00B521EA" w:rsidP="00B521EA">
            <w:pPr>
              <w:ind w:left="993" w:hanging="993"/>
              <w:jc w:val="both"/>
              <w:rPr>
                <w:rFonts w:ascii="Arial Narrow" w:hAnsi="Arial Narrow"/>
                <w:szCs w:val="20"/>
              </w:rPr>
            </w:pPr>
          </w:p>
        </w:tc>
        <w:tc>
          <w:tcPr>
            <w:tcW w:w="335" w:type="pct"/>
            <w:tcBorders>
              <w:top w:val="nil"/>
              <w:left w:val="nil"/>
              <w:bottom w:val="nil"/>
              <w:right w:val="nil"/>
            </w:tcBorders>
          </w:tcPr>
          <w:p w:rsidR="00B521EA" w:rsidRPr="00B521EA" w:rsidRDefault="00B521EA" w:rsidP="00B521EA">
            <w:pPr>
              <w:ind w:left="993" w:hanging="993"/>
              <w:jc w:val="both"/>
              <w:rPr>
                <w:rFonts w:ascii="Arial Narrow" w:hAnsi="Arial Narrow"/>
                <w:szCs w:val="20"/>
              </w:rPr>
            </w:pPr>
          </w:p>
        </w:tc>
      </w:tr>
    </w:tbl>
    <w:p w:rsidR="00501F9E" w:rsidRPr="00501F9E" w:rsidRDefault="00501F9E" w:rsidP="00501F9E">
      <w:pPr>
        <w:spacing w:line="276" w:lineRule="auto"/>
        <w:rPr>
          <w:rFonts w:ascii="Arial" w:hAnsi="Arial" w:cs="Arial"/>
        </w:rPr>
      </w:pPr>
    </w:p>
    <w:p w:rsidR="00501F9E" w:rsidRPr="00501F9E" w:rsidRDefault="00501F9E" w:rsidP="00501F9E">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Where can you seek assistance in planning targeted training and development strategies?</w:t>
      </w:r>
    </w:p>
    <w:p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3D3F2A">
        <w:trPr>
          <w:trHeight w:val="1871"/>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01F9E" w:rsidRDefault="00572A26" w:rsidP="00501F9E">
            <w:pPr>
              <w:jc w:val="both"/>
              <w:rPr>
                <w:rFonts w:ascii="Arial" w:hAnsi="Arial" w:cs="Arial"/>
                <w:sz w:val="22"/>
                <w:szCs w:val="22"/>
              </w:rPr>
            </w:pPr>
            <w:permStart w:id="2108555600" w:edGrp="everyone"/>
            <w:r>
              <w:rPr>
                <w:rFonts w:ascii="Arial" w:hAnsi="Arial" w:cs="Arial"/>
                <w:sz w:val="22"/>
                <w:szCs w:val="22"/>
              </w:rPr>
              <w:t xml:space="preserve"> Human Resources,</w:t>
            </w:r>
          </w:p>
          <w:p w:rsidR="00501F9E" w:rsidRDefault="00572A26" w:rsidP="00501F9E">
            <w:pPr>
              <w:jc w:val="both"/>
              <w:rPr>
                <w:rFonts w:ascii="Arial" w:hAnsi="Arial" w:cs="Arial"/>
                <w:sz w:val="22"/>
                <w:szCs w:val="22"/>
              </w:rPr>
            </w:pPr>
            <w:r>
              <w:rPr>
                <w:rFonts w:ascii="Arial" w:hAnsi="Arial" w:cs="Arial"/>
                <w:sz w:val="22"/>
                <w:szCs w:val="22"/>
              </w:rPr>
              <w:t>Learning and development experts,</w:t>
            </w:r>
          </w:p>
          <w:p w:rsidR="00501F9E" w:rsidRDefault="00572A26" w:rsidP="00501F9E">
            <w:pPr>
              <w:jc w:val="both"/>
              <w:rPr>
                <w:rFonts w:ascii="Arial" w:hAnsi="Arial" w:cs="Arial"/>
                <w:sz w:val="22"/>
                <w:szCs w:val="22"/>
              </w:rPr>
            </w:pPr>
            <w:r>
              <w:rPr>
                <w:rFonts w:ascii="Arial" w:hAnsi="Arial" w:cs="Arial"/>
                <w:sz w:val="22"/>
                <w:szCs w:val="22"/>
              </w:rPr>
              <w:t>Key Stakeholders,</w:t>
            </w:r>
          </w:p>
          <w:p w:rsidR="00572A26" w:rsidRDefault="00572A26" w:rsidP="00501F9E">
            <w:pPr>
              <w:jc w:val="both"/>
              <w:rPr>
                <w:rFonts w:ascii="Arial" w:hAnsi="Arial" w:cs="Arial"/>
                <w:sz w:val="22"/>
                <w:szCs w:val="22"/>
              </w:rPr>
            </w:pPr>
            <w:r>
              <w:rPr>
                <w:rFonts w:ascii="Arial" w:hAnsi="Arial" w:cs="Arial"/>
                <w:sz w:val="22"/>
                <w:szCs w:val="22"/>
              </w:rPr>
              <w:t>Participant consultation.</w:t>
            </w:r>
          </w:p>
          <w:permEnd w:id="2108555600"/>
          <w:p w:rsidR="00501F9E" w:rsidRPr="00501F9E" w:rsidRDefault="00501F9E" w:rsidP="00501F9E">
            <w:pPr>
              <w:jc w:val="both"/>
              <w:rPr>
                <w:rFonts w:ascii="Arial" w:hAnsi="Arial" w:cs="Arial"/>
                <w:sz w:val="22"/>
                <w:szCs w:val="22"/>
              </w:rPr>
            </w:pPr>
          </w:p>
        </w:tc>
        <w:permStart w:id="1209610254" w:edGrp="everyone" w:displacedByCustomXml="next"/>
        <w:sdt>
          <w:sdtPr>
            <w:rPr>
              <w:rFonts w:ascii="Arial" w:hAnsi="Arial" w:cs="Arial"/>
              <w:sz w:val="44"/>
              <w:szCs w:val="44"/>
            </w:rPr>
            <w:id w:val="-19967951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209610254" w:displacedByCustomXml="prev"/>
      </w:tr>
    </w:tbl>
    <w:p w:rsidR="00501F9E" w:rsidRPr="00501F9E" w:rsidRDefault="00501F9E" w:rsidP="00501F9E">
      <w:pPr>
        <w:spacing w:line="276" w:lineRule="auto"/>
        <w:rPr>
          <w:rFonts w:ascii="Arial" w:hAnsi="Arial" w:cs="Arial"/>
        </w:rPr>
      </w:pPr>
    </w:p>
    <w:p w:rsidR="00AD0B26" w:rsidRPr="00501F9E" w:rsidRDefault="00AD0B26" w:rsidP="00AD0B26">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Relationships and links with other quality requirements within the organisation can weaken each of the quality management programs </w:t>
      </w:r>
      <w:r w:rsidR="00F32EBF">
        <w:rPr>
          <w:rFonts w:ascii="Arial" w:hAnsi="Arial"/>
          <w:b/>
          <w:szCs w:val="20"/>
        </w:rPr>
        <w:t>if managed well. True or False?</w:t>
      </w:r>
    </w:p>
    <w:p w:rsidR="00161917" w:rsidRDefault="00161917" w:rsidP="00161917">
      <w:pPr>
        <w:rPr>
          <w:rFonts w:asciiTheme="minorHAnsi" w:eastAsia="Calibri" w:hAnsiTheme="minorHAnsi"/>
          <w:sz w:val="22"/>
          <w:szCs w:val="22"/>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2B7FEC" w:rsidRPr="002B7FEC" w:rsidTr="00AD0B26">
        <w:trPr>
          <w:trHeight w:val="510"/>
        </w:trPr>
        <w:tc>
          <w:tcPr>
            <w:tcW w:w="1557" w:type="pct"/>
            <w:tcBorders>
              <w:top w:val="nil"/>
              <w:left w:val="nil"/>
              <w:bottom w:val="nil"/>
              <w:right w:val="single" w:sz="12" w:space="0" w:color="auto"/>
            </w:tcBorders>
          </w:tcPr>
          <w:p w:rsidR="002B7FEC" w:rsidRPr="002B7FEC" w:rsidRDefault="002B7FEC" w:rsidP="002B7FEC">
            <w:pPr>
              <w:keepNext/>
              <w:ind w:left="993" w:hanging="993"/>
              <w:jc w:val="both"/>
              <w:rPr>
                <w:rFonts w:ascii="Arial Narrow" w:hAnsi="Arial Narrow"/>
                <w:szCs w:val="20"/>
              </w:rPr>
            </w:pPr>
            <w:r w:rsidRPr="002B7FEC">
              <w:rPr>
                <w:rFonts w:ascii="Arial" w:hAnsi="Arial" w:cs="Arial"/>
                <w:b/>
                <w:sz w:val="22"/>
                <w:szCs w:val="22"/>
              </w:rPr>
              <w:t>Answer</w:t>
            </w:r>
          </w:p>
        </w:tc>
        <w:permStart w:id="1600815074" w:edGrp="everyone" w:displacedByCustomXml="next"/>
        <w:sdt>
          <w:sdtPr>
            <w:rPr>
              <w:rFonts w:ascii="Arial" w:hAnsi="Arial" w:cs="Arial"/>
              <w:sz w:val="40"/>
              <w:szCs w:val="44"/>
            </w:rPr>
            <w:id w:val="100477905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2B7FEC" w:rsidRPr="002B7FEC" w:rsidRDefault="002B7FEC" w:rsidP="002B7FEC">
                <w:pPr>
                  <w:keepNext/>
                  <w:ind w:left="993" w:right="82" w:hanging="993"/>
                  <w:jc w:val="center"/>
                  <w:rPr>
                    <w:rFonts w:ascii="Arial Narrow" w:hAnsi="Arial Narrow"/>
                    <w:color w:val="17365D" w:themeColor="text2" w:themeShade="BF"/>
                    <w:szCs w:val="20"/>
                  </w:rPr>
                </w:pPr>
                <w:r w:rsidRPr="002B7FEC">
                  <w:rPr>
                    <w:rFonts w:ascii="Arial" w:hAnsi="Arial" w:cs="Arial"/>
                    <w:sz w:val="40"/>
                    <w:szCs w:val="44"/>
                  </w:rPr>
                  <w:sym w:font="Wingdings" w:char="F0A8"/>
                </w:r>
              </w:p>
            </w:tc>
          </w:sdtContent>
        </w:sdt>
        <w:permEnd w:id="1600815074" w:displacedByCustomXml="prev"/>
        <w:tc>
          <w:tcPr>
            <w:tcW w:w="1090" w:type="pct"/>
            <w:tcBorders>
              <w:top w:val="single" w:sz="12" w:space="0" w:color="auto"/>
              <w:left w:val="single" w:sz="8" w:space="0" w:color="auto"/>
              <w:right w:val="single" w:sz="12" w:space="0" w:color="auto"/>
            </w:tcBorders>
            <w:vAlign w:val="center"/>
          </w:tcPr>
          <w:p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True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2B7FEC" w:rsidRPr="002B7FEC" w:rsidRDefault="002B7FEC" w:rsidP="002B7FEC">
            <w:pPr>
              <w:keepNext/>
              <w:ind w:left="993" w:hanging="993"/>
              <w:jc w:val="both"/>
              <w:rPr>
                <w:rFonts w:ascii="Arial" w:hAnsi="Arial" w:cs="Arial"/>
                <w:sz w:val="44"/>
                <w:szCs w:val="44"/>
              </w:rPr>
            </w:pPr>
          </w:p>
        </w:tc>
        <w:permStart w:id="129369488" w:edGrp="everyone" w:displacedByCustomXml="next"/>
        <w:sdt>
          <w:sdtPr>
            <w:rPr>
              <w:rFonts w:ascii="Arial" w:hAnsi="Arial" w:cs="Arial"/>
              <w:sz w:val="44"/>
              <w:szCs w:val="44"/>
            </w:rPr>
            <w:id w:val="125357450"/>
            <w14:checkbox>
              <w14:checked w14:val="0"/>
              <w14:checkedState w14:val="00FE" w14:font="Wingdings"/>
              <w14:uncheckedState w14:val="00A8" w14:font="Wingdings"/>
            </w14:checkbox>
          </w:sdtPr>
          <w:sdtEndPr/>
          <w:sdtContent>
            <w:tc>
              <w:tcPr>
                <w:tcW w:w="335" w:type="pct"/>
                <w:tcBorders>
                  <w:top w:val="nil"/>
                  <w:left w:val="nil"/>
                  <w:bottom w:val="nil"/>
                  <w:right w:val="nil"/>
                </w:tcBorders>
              </w:tcPr>
              <w:p w:rsidR="002B7FEC" w:rsidRPr="002B7FEC" w:rsidRDefault="002B7FEC" w:rsidP="002B7FEC">
                <w:pPr>
                  <w:keepNext/>
                  <w:ind w:left="993" w:hanging="993"/>
                  <w:jc w:val="both"/>
                  <w:rPr>
                    <w:rFonts w:ascii="Arial Narrow" w:hAnsi="Arial Narrow"/>
                    <w:szCs w:val="20"/>
                  </w:rPr>
                </w:pPr>
                <w:r w:rsidRPr="002B7FEC">
                  <w:rPr>
                    <w:rFonts w:ascii="Arial" w:hAnsi="Arial" w:cs="Arial"/>
                    <w:sz w:val="44"/>
                    <w:szCs w:val="44"/>
                  </w:rPr>
                  <w:sym w:font="Wingdings" w:char="F0A8"/>
                </w:r>
              </w:p>
            </w:tc>
          </w:sdtContent>
        </w:sdt>
        <w:permEnd w:id="129369488" w:displacedByCustomXml="prev"/>
      </w:tr>
      <w:tr w:rsidR="002B7FEC" w:rsidRPr="002B7FEC" w:rsidTr="00AD0B26">
        <w:trPr>
          <w:trHeight w:val="510"/>
        </w:trPr>
        <w:tc>
          <w:tcPr>
            <w:tcW w:w="1557" w:type="pct"/>
            <w:tcBorders>
              <w:top w:val="nil"/>
              <w:left w:val="nil"/>
              <w:bottom w:val="nil"/>
              <w:right w:val="single" w:sz="12" w:space="0" w:color="auto"/>
            </w:tcBorders>
          </w:tcPr>
          <w:p w:rsidR="002B7FEC" w:rsidRPr="002B7FEC" w:rsidRDefault="002B7FEC" w:rsidP="002B7FEC">
            <w:pPr>
              <w:ind w:left="993" w:hanging="993"/>
              <w:jc w:val="center"/>
              <w:rPr>
                <w:rFonts w:ascii="Arial Narrow" w:hAnsi="Arial Narrow"/>
                <w:szCs w:val="20"/>
              </w:rPr>
            </w:pPr>
          </w:p>
        </w:tc>
        <w:permStart w:id="877399281" w:edGrp="everyone" w:displacedByCustomXml="next"/>
        <w:sdt>
          <w:sdtPr>
            <w:rPr>
              <w:rFonts w:ascii="Arial" w:hAnsi="Arial" w:cs="Arial"/>
              <w:sz w:val="40"/>
              <w:szCs w:val="44"/>
            </w:rPr>
            <w:id w:val="-1822334538"/>
            <w14:checkbox>
              <w14:checked w14:val="1"/>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2B7FEC" w:rsidRPr="002B7FEC" w:rsidRDefault="000E2DB2" w:rsidP="002B7FEC">
                <w:pPr>
                  <w:ind w:left="161" w:right="82" w:hanging="161"/>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877399281" w:displacedByCustomXml="prev"/>
        <w:tc>
          <w:tcPr>
            <w:tcW w:w="1090" w:type="pct"/>
            <w:tcBorders>
              <w:left w:val="single" w:sz="8" w:space="0" w:color="auto"/>
              <w:bottom w:val="single" w:sz="12" w:space="0" w:color="auto"/>
              <w:right w:val="single" w:sz="12" w:space="0" w:color="auto"/>
            </w:tcBorders>
            <w:vAlign w:val="center"/>
          </w:tcPr>
          <w:p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False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2B7FEC" w:rsidRPr="002B7FEC" w:rsidRDefault="002B7FEC" w:rsidP="002B7FEC">
            <w:pPr>
              <w:ind w:left="993" w:hanging="993"/>
              <w:jc w:val="both"/>
              <w:rPr>
                <w:rFonts w:ascii="Arial Narrow" w:hAnsi="Arial Narrow"/>
                <w:szCs w:val="20"/>
              </w:rPr>
            </w:pPr>
          </w:p>
        </w:tc>
        <w:tc>
          <w:tcPr>
            <w:tcW w:w="335" w:type="pct"/>
            <w:tcBorders>
              <w:top w:val="nil"/>
              <w:left w:val="nil"/>
              <w:bottom w:val="nil"/>
              <w:right w:val="nil"/>
            </w:tcBorders>
          </w:tcPr>
          <w:p w:rsidR="002B7FEC" w:rsidRPr="002B7FEC" w:rsidRDefault="002B7FEC" w:rsidP="002B7FEC">
            <w:pPr>
              <w:ind w:left="993" w:hanging="993"/>
              <w:jc w:val="both"/>
              <w:rPr>
                <w:rFonts w:ascii="Arial Narrow" w:hAnsi="Arial Narrow"/>
                <w:szCs w:val="20"/>
              </w:rPr>
            </w:pPr>
          </w:p>
        </w:tc>
      </w:tr>
    </w:tbl>
    <w:p w:rsidR="00AD0B26" w:rsidRPr="00501F9E" w:rsidRDefault="00AD0B26" w:rsidP="00AD0B26">
      <w:pPr>
        <w:spacing w:line="276" w:lineRule="auto"/>
        <w:rPr>
          <w:rFonts w:ascii="Arial" w:hAnsi="Arial" w:cs="Arial"/>
        </w:rPr>
      </w:pPr>
    </w:p>
    <w:p w:rsidR="00AD0B26" w:rsidRPr="00501F9E" w:rsidRDefault="00AD0B26" w:rsidP="00AD0B26">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w:t>
      </w:r>
      <w:r w:rsidR="00653C43">
        <w:rPr>
          <w:rFonts w:ascii="Arial" w:hAnsi="Arial"/>
          <w:b/>
          <w:szCs w:val="20"/>
        </w:rPr>
        <w:t>three (3)</w:t>
      </w:r>
      <w:r w:rsidRPr="00AD5DF7">
        <w:rPr>
          <w:rFonts w:ascii="Arial" w:hAnsi="Arial"/>
          <w:b/>
          <w:szCs w:val="20"/>
        </w:rPr>
        <w:t xml:space="preserve"> organisational systems you may encounter.</w:t>
      </w:r>
    </w:p>
    <w:p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3D3F2A">
        <w:trPr>
          <w:trHeight w:val="1871"/>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01F9E" w:rsidRDefault="00572A26" w:rsidP="00501F9E">
            <w:pPr>
              <w:jc w:val="both"/>
              <w:rPr>
                <w:rFonts w:ascii="Arial" w:hAnsi="Arial" w:cs="Arial"/>
                <w:sz w:val="22"/>
                <w:szCs w:val="22"/>
              </w:rPr>
            </w:pPr>
            <w:permStart w:id="1344362496" w:edGrp="everyone"/>
            <w:r>
              <w:rPr>
                <w:rFonts w:ascii="Arial" w:hAnsi="Arial" w:cs="Arial"/>
                <w:sz w:val="22"/>
                <w:szCs w:val="22"/>
              </w:rPr>
              <w:t xml:space="preserve">Information </w:t>
            </w:r>
            <w:r w:rsidR="00302B82">
              <w:rPr>
                <w:rFonts w:ascii="Arial" w:hAnsi="Arial" w:cs="Arial"/>
                <w:sz w:val="22"/>
                <w:szCs w:val="22"/>
              </w:rPr>
              <w:t>S</w:t>
            </w:r>
            <w:r>
              <w:rPr>
                <w:rFonts w:ascii="Arial" w:hAnsi="Arial" w:cs="Arial"/>
                <w:sz w:val="22"/>
                <w:szCs w:val="22"/>
              </w:rPr>
              <w:t>ystems,</w:t>
            </w:r>
          </w:p>
          <w:p w:rsidR="00501F9E" w:rsidRDefault="00572A26" w:rsidP="00501F9E">
            <w:pPr>
              <w:jc w:val="both"/>
              <w:rPr>
                <w:rFonts w:ascii="Arial" w:hAnsi="Arial" w:cs="Arial"/>
                <w:sz w:val="22"/>
                <w:szCs w:val="22"/>
              </w:rPr>
            </w:pPr>
            <w:r>
              <w:rPr>
                <w:rFonts w:ascii="Arial" w:hAnsi="Arial" w:cs="Arial"/>
                <w:sz w:val="22"/>
                <w:szCs w:val="22"/>
              </w:rPr>
              <w:t xml:space="preserve">Communication </w:t>
            </w:r>
            <w:r w:rsidR="00302B82">
              <w:rPr>
                <w:rFonts w:ascii="Arial" w:hAnsi="Arial" w:cs="Arial"/>
                <w:sz w:val="22"/>
                <w:szCs w:val="22"/>
              </w:rPr>
              <w:t>S</w:t>
            </w:r>
            <w:r>
              <w:rPr>
                <w:rFonts w:ascii="Arial" w:hAnsi="Arial" w:cs="Arial"/>
                <w:sz w:val="22"/>
                <w:szCs w:val="22"/>
              </w:rPr>
              <w:t>ys</w:t>
            </w:r>
            <w:r w:rsidR="00302B82">
              <w:rPr>
                <w:rFonts w:ascii="Arial" w:hAnsi="Arial" w:cs="Arial"/>
                <w:sz w:val="22"/>
                <w:szCs w:val="22"/>
              </w:rPr>
              <w:t>tems,</w:t>
            </w:r>
          </w:p>
          <w:p w:rsidR="00501F9E" w:rsidRDefault="00302B82" w:rsidP="00501F9E">
            <w:pPr>
              <w:jc w:val="both"/>
              <w:rPr>
                <w:rFonts w:ascii="Arial" w:hAnsi="Arial" w:cs="Arial"/>
                <w:sz w:val="22"/>
                <w:szCs w:val="22"/>
              </w:rPr>
            </w:pPr>
            <w:r>
              <w:rPr>
                <w:rFonts w:ascii="Arial" w:hAnsi="Arial" w:cs="Arial"/>
                <w:sz w:val="22"/>
                <w:szCs w:val="22"/>
              </w:rPr>
              <w:t>Managements Systems,</w:t>
            </w:r>
          </w:p>
          <w:permEnd w:id="1344362496"/>
          <w:p w:rsidR="00501F9E" w:rsidRPr="00501F9E" w:rsidRDefault="00501F9E" w:rsidP="00501F9E">
            <w:pPr>
              <w:jc w:val="both"/>
              <w:rPr>
                <w:rFonts w:ascii="Arial" w:hAnsi="Arial" w:cs="Arial"/>
                <w:sz w:val="22"/>
                <w:szCs w:val="22"/>
              </w:rPr>
            </w:pPr>
          </w:p>
        </w:tc>
        <w:permStart w:id="900795883" w:edGrp="everyone" w:displacedByCustomXml="next"/>
        <w:sdt>
          <w:sdtPr>
            <w:rPr>
              <w:rFonts w:ascii="Arial" w:hAnsi="Arial" w:cs="Arial"/>
              <w:sz w:val="44"/>
              <w:szCs w:val="44"/>
            </w:rPr>
            <w:id w:val="353777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900795883" w:displacedByCustomXml="prev"/>
      </w:tr>
    </w:tbl>
    <w:p w:rsidR="00B25EFF" w:rsidRPr="002B7FEC" w:rsidRDefault="00B25EFF" w:rsidP="00B25EFF">
      <w:pPr>
        <w:spacing w:line="276" w:lineRule="auto"/>
        <w:rPr>
          <w:rFonts w:ascii="Arial" w:hAnsi="Arial" w:cs="Arial"/>
        </w:rPr>
      </w:pPr>
    </w:p>
    <w:p w:rsidR="003D3F2A" w:rsidRPr="002B7FEC" w:rsidRDefault="003D3F2A" w:rsidP="003D3F2A">
      <w:pPr>
        <w:spacing w:line="276" w:lineRule="auto"/>
        <w:rPr>
          <w:rFonts w:ascii="Arial" w:hAnsi="Arial" w:cs="Arial"/>
        </w:rPr>
      </w:pPr>
    </w:p>
    <w:p w:rsidR="00530459" w:rsidRPr="00AD5DF7" w:rsidRDefault="00530459" w:rsidP="00161917">
      <w:pPr>
        <w:pStyle w:val="ListParagraph"/>
        <w:numPr>
          <w:ilvl w:val="0"/>
          <w:numId w:val="30"/>
        </w:numPr>
        <w:tabs>
          <w:tab w:val="left" w:pos="426"/>
        </w:tabs>
        <w:ind w:hanging="720"/>
        <w:rPr>
          <w:rFonts w:ascii="Arial" w:hAnsi="Arial"/>
          <w:b/>
          <w:szCs w:val="20"/>
        </w:rPr>
      </w:pPr>
      <w:r w:rsidRPr="00AD5DF7">
        <w:rPr>
          <w:rFonts w:ascii="Arial" w:hAnsi="Arial"/>
          <w:b/>
          <w:szCs w:val="20"/>
        </w:rPr>
        <w:t>Discuss the DRIVE review process.</w:t>
      </w:r>
    </w:p>
    <w:p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3D3F2A">
        <w:trPr>
          <w:trHeight w:val="1871"/>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01F9E" w:rsidRDefault="00014C14" w:rsidP="00501F9E">
            <w:pPr>
              <w:jc w:val="both"/>
              <w:rPr>
                <w:rFonts w:ascii="Arial" w:hAnsi="Arial" w:cs="Arial"/>
                <w:sz w:val="22"/>
                <w:szCs w:val="22"/>
              </w:rPr>
            </w:pPr>
            <w:permStart w:id="278616823" w:edGrp="everyone"/>
            <w:r>
              <w:rPr>
                <w:rFonts w:ascii="Arial" w:hAnsi="Arial" w:cs="Arial"/>
                <w:sz w:val="22"/>
                <w:szCs w:val="22"/>
              </w:rPr>
              <w:t>Drive is</w:t>
            </w:r>
            <w:r w:rsidR="00A303FF">
              <w:rPr>
                <w:rFonts w:ascii="Arial" w:hAnsi="Arial" w:cs="Arial"/>
                <w:sz w:val="22"/>
                <w:szCs w:val="22"/>
              </w:rPr>
              <w:t xml:space="preserve"> a problem solving and evaluation tool that can be used as a part of the </w:t>
            </w:r>
          </w:p>
          <w:p w:rsidR="00501F9E" w:rsidRPr="00501F9E" w:rsidRDefault="00A303FF" w:rsidP="00501F9E">
            <w:pPr>
              <w:jc w:val="both"/>
              <w:rPr>
                <w:rFonts w:ascii="Arial" w:hAnsi="Arial" w:cs="Arial"/>
                <w:sz w:val="22"/>
                <w:szCs w:val="22"/>
              </w:rPr>
            </w:pPr>
            <w:r>
              <w:rPr>
                <w:rFonts w:ascii="Arial" w:hAnsi="Arial" w:cs="Arial"/>
                <w:sz w:val="22"/>
                <w:szCs w:val="22"/>
              </w:rPr>
              <w:t>Review process</w:t>
            </w:r>
            <w:permEnd w:id="278616823"/>
          </w:p>
        </w:tc>
        <w:permStart w:id="1037444663" w:edGrp="everyone" w:displacedByCustomXml="next"/>
        <w:sdt>
          <w:sdtPr>
            <w:rPr>
              <w:rFonts w:ascii="Arial" w:hAnsi="Arial" w:cs="Arial"/>
              <w:sz w:val="44"/>
              <w:szCs w:val="44"/>
            </w:rPr>
            <w:id w:val="852810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037444663" w:displacedByCustomXml="prev"/>
      </w:tr>
    </w:tbl>
    <w:p w:rsidR="00F32EBF" w:rsidRPr="00501F9E" w:rsidRDefault="00F32EBF" w:rsidP="00F32EBF">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lastRenderedPageBreak/>
        <w:t>What is a buzz session?</w:t>
      </w:r>
    </w:p>
    <w:p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01F9E" w:rsidRPr="00501F9E" w:rsidRDefault="00E971C1" w:rsidP="00501F9E">
            <w:pPr>
              <w:jc w:val="both"/>
              <w:rPr>
                <w:rFonts w:ascii="Arial" w:hAnsi="Arial" w:cs="Arial"/>
                <w:sz w:val="22"/>
                <w:szCs w:val="22"/>
              </w:rPr>
            </w:pPr>
            <w:permStart w:id="1730363078" w:edGrp="everyone"/>
            <w:r w:rsidRPr="00E971C1">
              <w:rPr>
                <w:rFonts w:ascii="Arial" w:hAnsi="Arial" w:cs="Arial"/>
                <w:sz w:val="22"/>
                <w:szCs w:val="22"/>
              </w:rPr>
              <w:t>Buzz sessions consist on dividing a larger group into smaller groups in the same room and discussing different aspects of the customer service improvement development. To add another factor the discussions can then be moved around between the groups to get a varied consensus or decision</w:t>
            </w:r>
            <w:permEnd w:id="1730363078"/>
          </w:p>
        </w:tc>
        <w:permStart w:id="87038573" w:edGrp="everyone" w:displacedByCustomXml="next"/>
        <w:sdt>
          <w:sdtPr>
            <w:rPr>
              <w:rFonts w:ascii="Arial" w:hAnsi="Arial" w:cs="Arial"/>
              <w:sz w:val="44"/>
              <w:szCs w:val="44"/>
            </w:rPr>
            <w:id w:val="7509323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87038573" w:displacedByCustomXml="prev"/>
      </w:tr>
    </w:tbl>
    <w:p w:rsidR="00C91217" w:rsidRPr="002B7FEC" w:rsidRDefault="00C91217" w:rsidP="00C91217">
      <w:pPr>
        <w:spacing w:line="276" w:lineRule="auto"/>
        <w:rPr>
          <w:rFonts w:ascii="Arial" w:hAnsi="Arial" w:cs="Arial"/>
        </w:rPr>
      </w:pPr>
    </w:p>
    <w:p w:rsidR="00501F9E" w:rsidRPr="00501F9E" w:rsidRDefault="00501F9E" w:rsidP="00501F9E">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What is continuous improvement?</w:t>
      </w:r>
    </w:p>
    <w:p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01F9E" w:rsidRPr="00501F9E" w:rsidRDefault="00B30638" w:rsidP="00501F9E">
            <w:pPr>
              <w:jc w:val="both"/>
              <w:rPr>
                <w:rFonts w:ascii="Arial" w:hAnsi="Arial" w:cs="Arial"/>
                <w:sz w:val="22"/>
                <w:szCs w:val="22"/>
              </w:rPr>
            </w:pPr>
            <w:permStart w:id="1888447120" w:edGrp="everyone"/>
            <w:r w:rsidRPr="00B30638">
              <w:rPr>
                <w:rFonts w:ascii="Arial" w:hAnsi="Arial" w:cs="Arial"/>
                <w:sz w:val="22"/>
                <w:szCs w:val="22"/>
              </w:rPr>
              <w:t>Continuous improvement which is sometimes called continual improvement is a cyclical review process that is used in many organisations</w:t>
            </w:r>
            <w:permEnd w:id="1888447120"/>
          </w:p>
        </w:tc>
        <w:permStart w:id="1138324402" w:edGrp="everyone" w:displacedByCustomXml="next"/>
        <w:sdt>
          <w:sdtPr>
            <w:rPr>
              <w:rFonts w:ascii="Arial" w:hAnsi="Arial" w:cs="Arial"/>
              <w:sz w:val="44"/>
              <w:szCs w:val="44"/>
            </w:rPr>
            <w:id w:val="318086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138324402" w:displacedByCustomXml="prev"/>
      </w:tr>
    </w:tbl>
    <w:p w:rsidR="00065C1A" w:rsidRPr="002B7FEC" w:rsidRDefault="00065C1A" w:rsidP="00065C1A">
      <w:pPr>
        <w:spacing w:line="276" w:lineRule="auto"/>
        <w:rPr>
          <w:rFonts w:ascii="Arial" w:hAnsi="Arial" w:cs="Arial"/>
        </w:rPr>
      </w:pPr>
    </w:p>
    <w:p w:rsidR="00501F9E" w:rsidRPr="00501F9E" w:rsidRDefault="00501F9E" w:rsidP="00501F9E">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Review as you go, identify and record are all examples of continual improvement models. True or Fa</w:t>
      </w:r>
      <w:r w:rsidR="000323ED">
        <w:rPr>
          <w:rFonts w:ascii="Arial" w:hAnsi="Arial"/>
          <w:b/>
          <w:szCs w:val="20"/>
        </w:rPr>
        <w:t>lse?</w:t>
      </w:r>
    </w:p>
    <w:p w:rsidR="00161917" w:rsidRDefault="00161917" w:rsidP="00161917">
      <w:pPr>
        <w:rPr>
          <w:rFonts w:asciiTheme="minorHAnsi" w:eastAsia="Calibri" w:hAnsiTheme="minorHAnsi"/>
          <w:sz w:val="22"/>
          <w:szCs w:val="22"/>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2B7FEC" w:rsidRPr="002B7FEC" w:rsidTr="001B7C50">
        <w:trPr>
          <w:trHeight w:val="510"/>
        </w:trPr>
        <w:tc>
          <w:tcPr>
            <w:tcW w:w="1557" w:type="pct"/>
            <w:tcBorders>
              <w:top w:val="nil"/>
              <w:left w:val="nil"/>
              <w:bottom w:val="nil"/>
              <w:right w:val="single" w:sz="12" w:space="0" w:color="auto"/>
            </w:tcBorders>
          </w:tcPr>
          <w:p w:rsidR="002B7FEC" w:rsidRPr="002B7FEC" w:rsidRDefault="002B7FEC" w:rsidP="002B7FEC">
            <w:pPr>
              <w:keepNext/>
              <w:ind w:left="993" w:hanging="993"/>
              <w:jc w:val="both"/>
              <w:rPr>
                <w:rFonts w:ascii="Arial Narrow" w:hAnsi="Arial Narrow"/>
                <w:szCs w:val="20"/>
              </w:rPr>
            </w:pPr>
            <w:r w:rsidRPr="002B7FEC">
              <w:rPr>
                <w:rFonts w:ascii="Arial" w:hAnsi="Arial" w:cs="Arial"/>
                <w:b/>
                <w:sz w:val="22"/>
                <w:szCs w:val="22"/>
              </w:rPr>
              <w:t>Answer</w:t>
            </w:r>
          </w:p>
        </w:tc>
        <w:permStart w:id="565317700" w:edGrp="everyone" w:displacedByCustomXml="next"/>
        <w:sdt>
          <w:sdtPr>
            <w:rPr>
              <w:rFonts w:ascii="Arial" w:hAnsi="Arial" w:cs="Arial"/>
              <w:sz w:val="40"/>
              <w:szCs w:val="44"/>
            </w:rPr>
            <w:id w:val="-15106728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2B7FEC" w:rsidRPr="002B7FEC" w:rsidRDefault="00B30638" w:rsidP="002B7FEC">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565317700" w:displacedByCustomXml="prev"/>
        <w:tc>
          <w:tcPr>
            <w:tcW w:w="1090" w:type="pct"/>
            <w:tcBorders>
              <w:top w:val="single" w:sz="12" w:space="0" w:color="auto"/>
              <w:left w:val="single" w:sz="8" w:space="0" w:color="auto"/>
              <w:right w:val="single" w:sz="12" w:space="0" w:color="auto"/>
            </w:tcBorders>
            <w:vAlign w:val="center"/>
          </w:tcPr>
          <w:p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True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2B7FEC" w:rsidRPr="002B7FEC" w:rsidRDefault="002B7FEC" w:rsidP="002B7FEC">
            <w:pPr>
              <w:keepNext/>
              <w:ind w:left="993" w:hanging="993"/>
              <w:jc w:val="both"/>
              <w:rPr>
                <w:rFonts w:ascii="Arial" w:hAnsi="Arial" w:cs="Arial"/>
                <w:sz w:val="44"/>
                <w:szCs w:val="44"/>
              </w:rPr>
            </w:pPr>
          </w:p>
        </w:tc>
        <w:permStart w:id="1781347964" w:edGrp="everyone" w:displacedByCustomXml="next"/>
        <w:sdt>
          <w:sdtPr>
            <w:rPr>
              <w:rFonts w:ascii="Arial" w:hAnsi="Arial" w:cs="Arial"/>
              <w:sz w:val="44"/>
              <w:szCs w:val="44"/>
            </w:rPr>
            <w:id w:val="822471381"/>
            <w14:checkbox>
              <w14:checked w14:val="0"/>
              <w14:checkedState w14:val="00FE" w14:font="Wingdings"/>
              <w14:uncheckedState w14:val="00A8" w14:font="Wingdings"/>
            </w14:checkbox>
          </w:sdtPr>
          <w:sdtEndPr/>
          <w:sdtContent>
            <w:tc>
              <w:tcPr>
                <w:tcW w:w="335" w:type="pct"/>
                <w:tcBorders>
                  <w:top w:val="nil"/>
                  <w:left w:val="nil"/>
                  <w:bottom w:val="nil"/>
                  <w:right w:val="nil"/>
                </w:tcBorders>
              </w:tcPr>
              <w:p w:rsidR="002B7FEC" w:rsidRPr="002B7FEC" w:rsidRDefault="002B7FEC" w:rsidP="002B7FEC">
                <w:pPr>
                  <w:keepNext/>
                  <w:ind w:left="993" w:hanging="993"/>
                  <w:jc w:val="both"/>
                  <w:rPr>
                    <w:rFonts w:ascii="Arial Narrow" w:hAnsi="Arial Narrow"/>
                    <w:szCs w:val="20"/>
                  </w:rPr>
                </w:pPr>
                <w:r w:rsidRPr="002B7FEC">
                  <w:rPr>
                    <w:rFonts w:ascii="Arial" w:hAnsi="Arial" w:cs="Arial"/>
                    <w:sz w:val="44"/>
                    <w:szCs w:val="44"/>
                  </w:rPr>
                  <w:sym w:font="Wingdings" w:char="F0A8"/>
                </w:r>
              </w:p>
            </w:tc>
          </w:sdtContent>
        </w:sdt>
        <w:permEnd w:id="1781347964" w:displacedByCustomXml="prev"/>
      </w:tr>
      <w:tr w:rsidR="002B7FEC" w:rsidRPr="002B7FEC" w:rsidTr="001B7C50">
        <w:trPr>
          <w:trHeight w:val="510"/>
        </w:trPr>
        <w:tc>
          <w:tcPr>
            <w:tcW w:w="1557" w:type="pct"/>
            <w:tcBorders>
              <w:top w:val="nil"/>
              <w:left w:val="nil"/>
              <w:bottom w:val="nil"/>
              <w:right w:val="single" w:sz="12" w:space="0" w:color="auto"/>
            </w:tcBorders>
          </w:tcPr>
          <w:p w:rsidR="002B7FEC" w:rsidRPr="002B7FEC" w:rsidRDefault="002B7FEC" w:rsidP="002B7FEC">
            <w:pPr>
              <w:ind w:left="993" w:hanging="993"/>
              <w:jc w:val="center"/>
              <w:rPr>
                <w:rFonts w:ascii="Arial Narrow" w:hAnsi="Arial Narrow"/>
                <w:szCs w:val="20"/>
              </w:rPr>
            </w:pPr>
          </w:p>
        </w:tc>
        <w:permStart w:id="265892800" w:edGrp="everyone" w:displacedByCustomXml="next"/>
        <w:sdt>
          <w:sdtPr>
            <w:rPr>
              <w:rFonts w:ascii="Arial" w:hAnsi="Arial" w:cs="Arial"/>
              <w:sz w:val="40"/>
              <w:szCs w:val="44"/>
            </w:rPr>
            <w:id w:val="1737362650"/>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2B7FEC" w:rsidRPr="002B7FEC" w:rsidRDefault="002B7FEC" w:rsidP="002B7FEC">
                <w:pPr>
                  <w:ind w:left="161" w:right="82" w:hanging="161"/>
                  <w:jc w:val="center"/>
                  <w:rPr>
                    <w:rFonts w:ascii="Arial Narrow" w:hAnsi="Arial Narrow"/>
                    <w:color w:val="17365D" w:themeColor="text2" w:themeShade="BF"/>
                    <w:szCs w:val="20"/>
                  </w:rPr>
                </w:pPr>
                <w:r w:rsidRPr="002B7FEC">
                  <w:rPr>
                    <w:rFonts w:ascii="Arial" w:hAnsi="Arial" w:cs="Arial"/>
                    <w:sz w:val="40"/>
                    <w:szCs w:val="44"/>
                  </w:rPr>
                  <w:sym w:font="Wingdings" w:char="F0A8"/>
                </w:r>
              </w:p>
            </w:tc>
          </w:sdtContent>
        </w:sdt>
        <w:permEnd w:id="265892800" w:displacedByCustomXml="prev"/>
        <w:tc>
          <w:tcPr>
            <w:tcW w:w="1090" w:type="pct"/>
            <w:tcBorders>
              <w:left w:val="single" w:sz="8" w:space="0" w:color="auto"/>
              <w:bottom w:val="single" w:sz="12" w:space="0" w:color="auto"/>
              <w:right w:val="single" w:sz="12" w:space="0" w:color="auto"/>
            </w:tcBorders>
            <w:vAlign w:val="center"/>
          </w:tcPr>
          <w:p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False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2B7FEC" w:rsidRPr="002B7FEC" w:rsidRDefault="002B7FEC" w:rsidP="002B7FEC">
            <w:pPr>
              <w:ind w:left="993" w:hanging="993"/>
              <w:jc w:val="both"/>
              <w:rPr>
                <w:rFonts w:ascii="Arial Narrow" w:hAnsi="Arial Narrow"/>
                <w:szCs w:val="20"/>
              </w:rPr>
            </w:pPr>
          </w:p>
        </w:tc>
        <w:tc>
          <w:tcPr>
            <w:tcW w:w="335" w:type="pct"/>
            <w:tcBorders>
              <w:top w:val="nil"/>
              <w:left w:val="nil"/>
              <w:bottom w:val="nil"/>
              <w:right w:val="nil"/>
            </w:tcBorders>
          </w:tcPr>
          <w:p w:rsidR="002B7FEC" w:rsidRPr="002B7FEC" w:rsidRDefault="002B7FEC" w:rsidP="002B7FEC">
            <w:pPr>
              <w:ind w:left="993" w:hanging="993"/>
              <w:jc w:val="both"/>
              <w:rPr>
                <w:rFonts w:ascii="Arial Narrow" w:hAnsi="Arial Narrow"/>
                <w:szCs w:val="20"/>
              </w:rPr>
            </w:pPr>
          </w:p>
        </w:tc>
      </w:tr>
    </w:tbl>
    <w:p w:rsidR="001B7C50" w:rsidRPr="00501F9E" w:rsidRDefault="001B7C50" w:rsidP="001B7C50">
      <w:pPr>
        <w:spacing w:line="276" w:lineRule="auto"/>
        <w:rPr>
          <w:rFonts w:ascii="Arial" w:hAnsi="Arial" w:cs="Arial"/>
        </w:rPr>
      </w:pPr>
    </w:p>
    <w:p w:rsidR="001B7C50" w:rsidRPr="00501F9E" w:rsidRDefault="001B7C50" w:rsidP="001B7C50">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A typical change control process for quality changes will include what steps?</w:t>
      </w:r>
    </w:p>
    <w:p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4243A3" w:rsidRPr="004243A3" w:rsidRDefault="004243A3" w:rsidP="004243A3">
            <w:pPr>
              <w:jc w:val="both"/>
              <w:rPr>
                <w:rFonts w:ascii="Arial" w:hAnsi="Arial" w:cs="Arial"/>
                <w:sz w:val="22"/>
                <w:szCs w:val="22"/>
              </w:rPr>
            </w:pPr>
            <w:permStart w:id="1588951250" w:edGrp="everyone"/>
            <w:r w:rsidRPr="004243A3">
              <w:rPr>
                <w:rFonts w:ascii="Arial" w:hAnsi="Arial" w:cs="Arial"/>
                <w:sz w:val="22"/>
                <w:szCs w:val="22"/>
              </w:rPr>
              <w:t>The nature of the change is identified</w:t>
            </w:r>
          </w:p>
          <w:p w:rsidR="004243A3" w:rsidRPr="004243A3" w:rsidRDefault="004243A3" w:rsidP="004243A3">
            <w:pPr>
              <w:jc w:val="both"/>
              <w:rPr>
                <w:rFonts w:ascii="Arial" w:hAnsi="Arial" w:cs="Arial"/>
                <w:sz w:val="22"/>
                <w:szCs w:val="22"/>
              </w:rPr>
            </w:pPr>
            <w:r w:rsidRPr="004243A3">
              <w:rPr>
                <w:rFonts w:ascii="Arial" w:hAnsi="Arial" w:cs="Arial"/>
                <w:sz w:val="22"/>
                <w:szCs w:val="22"/>
              </w:rPr>
              <w:t>The scale of the change is identified</w:t>
            </w:r>
          </w:p>
          <w:p w:rsidR="004243A3" w:rsidRPr="004243A3" w:rsidRDefault="004243A3" w:rsidP="004243A3">
            <w:pPr>
              <w:jc w:val="both"/>
              <w:rPr>
                <w:rFonts w:ascii="Arial" w:hAnsi="Arial" w:cs="Arial"/>
                <w:sz w:val="22"/>
                <w:szCs w:val="22"/>
              </w:rPr>
            </w:pPr>
            <w:r w:rsidRPr="004243A3">
              <w:rPr>
                <w:rFonts w:ascii="Arial" w:hAnsi="Arial" w:cs="Arial"/>
                <w:sz w:val="22"/>
                <w:szCs w:val="22"/>
              </w:rPr>
              <w:t>Identify the possible impacts that the change may have</w:t>
            </w:r>
          </w:p>
          <w:p w:rsidR="004243A3" w:rsidRPr="004243A3" w:rsidRDefault="004243A3" w:rsidP="004243A3">
            <w:pPr>
              <w:jc w:val="both"/>
              <w:rPr>
                <w:rFonts w:ascii="Arial" w:hAnsi="Arial" w:cs="Arial"/>
                <w:sz w:val="22"/>
                <w:szCs w:val="22"/>
              </w:rPr>
            </w:pPr>
            <w:r w:rsidRPr="004243A3">
              <w:rPr>
                <w:rFonts w:ascii="Arial" w:hAnsi="Arial" w:cs="Arial"/>
                <w:sz w:val="22"/>
                <w:szCs w:val="22"/>
              </w:rPr>
              <w:t>Approve the change</w:t>
            </w:r>
          </w:p>
          <w:p w:rsidR="004243A3" w:rsidRPr="004243A3" w:rsidRDefault="004243A3" w:rsidP="004243A3">
            <w:pPr>
              <w:jc w:val="both"/>
              <w:rPr>
                <w:rFonts w:ascii="Arial" w:hAnsi="Arial" w:cs="Arial"/>
                <w:sz w:val="22"/>
                <w:szCs w:val="22"/>
              </w:rPr>
            </w:pPr>
            <w:r w:rsidRPr="004243A3">
              <w:rPr>
                <w:rFonts w:ascii="Arial" w:hAnsi="Arial" w:cs="Arial"/>
                <w:sz w:val="22"/>
                <w:szCs w:val="22"/>
              </w:rPr>
              <w:t>Implement the change</w:t>
            </w:r>
          </w:p>
          <w:p w:rsidR="00501F9E" w:rsidRPr="00501F9E" w:rsidRDefault="004243A3" w:rsidP="00501F9E">
            <w:pPr>
              <w:jc w:val="both"/>
              <w:rPr>
                <w:rFonts w:ascii="Arial" w:hAnsi="Arial" w:cs="Arial"/>
                <w:sz w:val="22"/>
                <w:szCs w:val="22"/>
              </w:rPr>
            </w:pPr>
            <w:r w:rsidRPr="004243A3">
              <w:rPr>
                <w:rFonts w:ascii="Arial" w:hAnsi="Arial" w:cs="Arial"/>
                <w:sz w:val="22"/>
                <w:szCs w:val="22"/>
              </w:rPr>
              <w:t>Post change review</w:t>
            </w:r>
            <w:permEnd w:id="1588951250"/>
          </w:p>
        </w:tc>
        <w:permStart w:id="933916760" w:edGrp="everyone" w:displacedByCustomXml="next"/>
        <w:sdt>
          <w:sdtPr>
            <w:rPr>
              <w:rFonts w:ascii="Arial" w:hAnsi="Arial" w:cs="Arial"/>
              <w:sz w:val="44"/>
              <w:szCs w:val="44"/>
            </w:rPr>
            <w:id w:val="11140933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933916760" w:displacedByCustomXml="prev"/>
      </w:tr>
    </w:tbl>
    <w:p w:rsidR="00491877" w:rsidRPr="00501F9E" w:rsidRDefault="00491877" w:rsidP="00491877">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four </w:t>
      </w:r>
      <w:r w:rsidR="00653C43">
        <w:rPr>
          <w:rFonts w:ascii="Arial" w:hAnsi="Arial"/>
          <w:b/>
          <w:szCs w:val="20"/>
        </w:rPr>
        <w:t xml:space="preserve">(4) </w:t>
      </w:r>
      <w:r w:rsidRPr="00AD5DF7">
        <w:rPr>
          <w:rFonts w:ascii="Arial" w:hAnsi="Arial"/>
          <w:b/>
          <w:szCs w:val="20"/>
        </w:rPr>
        <w:t>areas where you may make saving and productivity improvements.</w:t>
      </w:r>
    </w:p>
    <w:p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2B7FEC" w:rsidRPr="002B7FEC" w:rsidTr="008D7982">
        <w:trPr>
          <w:trHeight w:val="1984"/>
        </w:trPr>
        <w:tc>
          <w:tcPr>
            <w:tcW w:w="1027" w:type="dxa"/>
            <w:tcBorders>
              <w:top w:val="nil"/>
              <w:left w:val="nil"/>
              <w:bottom w:val="nil"/>
              <w:right w:val="single" w:sz="4" w:space="0" w:color="auto"/>
            </w:tcBorders>
          </w:tcPr>
          <w:p w:rsidR="002B7FEC" w:rsidRPr="002B7FEC" w:rsidRDefault="002B7FEC" w:rsidP="002B7FEC">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4243A3" w:rsidRPr="004243A3" w:rsidRDefault="004243A3" w:rsidP="004243A3">
            <w:pPr>
              <w:jc w:val="both"/>
              <w:rPr>
                <w:rFonts w:ascii="Arial" w:hAnsi="Arial" w:cs="Arial"/>
                <w:sz w:val="22"/>
                <w:szCs w:val="22"/>
              </w:rPr>
            </w:pPr>
            <w:permStart w:id="2001016108" w:edGrp="everyone"/>
            <w:r w:rsidRPr="004243A3">
              <w:rPr>
                <w:rFonts w:ascii="Arial" w:hAnsi="Arial" w:cs="Arial"/>
                <w:sz w:val="22"/>
                <w:szCs w:val="22"/>
              </w:rPr>
              <w:t>Time</w:t>
            </w:r>
          </w:p>
          <w:p w:rsidR="004243A3" w:rsidRPr="004243A3" w:rsidRDefault="004243A3" w:rsidP="004243A3">
            <w:pPr>
              <w:jc w:val="both"/>
              <w:rPr>
                <w:rFonts w:ascii="Arial" w:hAnsi="Arial" w:cs="Arial"/>
                <w:sz w:val="22"/>
                <w:szCs w:val="22"/>
              </w:rPr>
            </w:pPr>
            <w:r w:rsidRPr="004243A3">
              <w:rPr>
                <w:rFonts w:ascii="Arial" w:hAnsi="Arial" w:cs="Arial"/>
                <w:sz w:val="22"/>
                <w:szCs w:val="22"/>
              </w:rPr>
              <w:t>Staff</w:t>
            </w:r>
          </w:p>
          <w:p w:rsidR="004243A3" w:rsidRPr="004243A3" w:rsidRDefault="004243A3" w:rsidP="004243A3">
            <w:pPr>
              <w:jc w:val="both"/>
              <w:rPr>
                <w:rFonts w:ascii="Arial" w:hAnsi="Arial" w:cs="Arial"/>
                <w:sz w:val="22"/>
                <w:szCs w:val="22"/>
              </w:rPr>
            </w:pPr>
            <w:r w:rsidRPr="004243A3">
              <w:rPr>
                <w:rFonts w:ascii="Arial" w:hAnsi="Arial" w:cs="Arial"/>
                <w:sz w:val="22"/>
                <w:szCs w:val="22"/>
              </w:rPr>
              <w:t>Money</w:t>
            </w:r>
          </w:p>
          <w:p w:rsidR="002B7FEC" w:rsidRPr="002B7FEC" w:rsidRDefault="004243A3" w:rsidP="002B7FEC">
            <w:pPr>
              <w:jc w:val="both"/>
              <w:rPr>
                <w:rFonts w:ascii="Arial" w:hAnsi="Arial" w:cs="Arial"/>
                <w:sz w:val="22"/>
                <w:szCs w:val="22"/>
              </w:rPr>
            </w:pPr>
            <w:r w:rsidRPr="004243A3">
              <w:rPr>
                <w:rFonts w:ascii="Arial" w:hAnsi="Arial" w:cs="Arial"/>
                <w:sz w:val="22"/>
                <w:szCs w:val="22"/>
              </w:rPr>
              <w:t>Raw materials</w:t>
            </w:r>
            <w:permEnd w:id="2001016108"/>
          </w:p>
        </w:tc>
        <w:permStart w:id="984103921" w:edGrp="everyone" w:displacedByCustomXml="next"/>
        <w:sdt>
          <w:sdtPr>
            <w:rPr>
              <w:rFonts w:ascii="Arial" w:hAnsi="Arial" w:cs="Arial"/>
              <w:sz w:val="44"/>
              <w:szCs w:val="44"/>
            </w:rPr>
            <w:id w:val="7595680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B7FEC" w:rsidRPr="002B7FEC" w:rsidRDefault="002B7FEC" w:rsidP="002B7FEC">
                <w:pPr>
                  <w:jc w:val="both"/>
                  <w:rPr>
                    <w:rFonts w:ascii="Arial" w:hAnsi="Arial" w:cs="Arial"/>
                    <w:sz w:val="44"/>
                    <w:szCs w:val="44"/>
                  </w:rPr>
                </w:pPr>
                <w:r w:rsidRPr="002B7FEC">
                  <w:rPr>
                    <w:rFonts w:ascii="Arial" w:hAnsi="Arial" w:cs="Arial"/>
                    <w:sz w:val="44"/>
                    <w:szCs w:val="44"/>
                  </w:rPr>
                  <w:sym w:font="Wingdings" w:char="F0A8"/>
                </w:r>
              </w:p>
            </w:tc>
          </w:sdtContent>
        </w:sdt>
        <w:permEnd w:id="984103921" w:displacedByCustomXml="prev"/>
      </w:tr>
    </w:tbl>
    <w:p w:rsidR="00EC7735" w:rsidRPr="00501F9E" w:rsidRDefault="00EC7735" w:rsidP="00EC7735">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The </w:t>
      </w:r>
      <w:r w:rsidR="00653C43">
        <w:rPr>
          <w:rFonts w:ascii="Arial" w:hAnsi="Arial"/>
          <w:b/>
          <w:szCs w:val="20"/>
        </w:rPr>
        <w:t>two (2)</w:t>
      </w:r>
      <w:r w:rsidRPr="00AD5DF7">
        <w:rPr>
          <w:rFonts w:ascii="Arial" w:hAnsi="Arial"/>
          <w:b/>
          <w:szCs w:val="20"/>
        </w:rPr>
        <w:t xml:space="preserve"> types of performance data you can collect are Collective and Quantitative. True or False?</w:t>
      </w:r>
    </w:p>
    <w:p w:rsidR="00530459" w:rsidRDefault="00530459" w:rsidP="00161917">
      <w:pPr>
        <w:rPr>
          <w:rFonts w:asciiTheme="minorHAnsi" w:hAnsiTheme="minorHAnsi"/>
          <w:b/>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AD5DF7" w:rsidRPr="00AD5DF7" w:rsidTr="00162A27">
        <w:trPr>
          <w:trHeight w:val="510"/>
        </w:trPr>
        <w:tc>
          <w:tcPr>
            <w:tcW w:w="1557" w:type="pct"/>
            <w:tcBorders>
              <w:top w:val="nil"/>
              <w:left w:val="nil"/>
              <w:bottom w:val="nil"/>
              <w:right w:val="single" w:sz="12" w:space="0" w:color="auto"/>
            </w:tcBorders>
          </w:tcPr>
          <w:p w:rsidR="00AD5DF7" w:rsidRPr="00AD5DF7" w:rsidRDefault="00AD5DF7" w:rsidP="00AD5DF7">
            <w:pPr>
              <w:keepNext/>
              <w:ind w:left="993" w:hanging="993"/>
              <w:jc w:val="both"/>
              <w:rPr>
                <w:rFonts w:ascii="Arial Narrow" w:hAnsi="Arial Narrow"/>
                <w:szCs w:val="20"/>
              </w:rPr>
            </w:pPr>
            <w:r w:rsidRPr="00AD5DF7">
              <w:rPr>
                <w:rFonts w:ascii="Arial" w:hAnsi="Arial" w:cs="Arial"/>
                <w:b/>
                <w:sz w:val="22"/>
                <w:szCs w:val="22"/>
              </w:rPr>
              <w:t>Answer</w:t>
            </w:r>
          </w:p>
        </w:tc>
        <w:permStart w:id="1268677301" w:edGrp="everyone" w:displacedByCustomXml="next"/>
        <w:sdt>
          <w:sdtPr>
            <w:rPr>
              <w:rFonts w:ascii="Arial" w:hAnsi="Arial" w:cs="Arial"/>
              <w:sz w:val="40"/>
              <w:szCs w:val="44"/>
            </w:rPr>
            <w:id w:val="142105696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AD5DF7" w:rsidRPr="00AD5DF7" w:rsidRDefault="00AD5DF7" w:rsidP="00AD5DF7">
                <w:pPr>
                  <w:keepNext/>
                  <w:ind w:left="993" w:right="82" w:hanging="993"/>
                  <w:jc w:val="center"/>
                  <w:rPr>
                    <w:rFonts w:ascii="Arial Narrow" w:hAnsi="Arial Narrow"/>
                    <w:color w:val="17365D" w:themeColor="text2" w:themeShade="BF"/>
                    <w:szCs w:val="20"/>
                  </w:rPr>
                </w:pPr>
                <w:r w:rsidRPr="00AD5DF7">
                  <w:rPr>
                    <w:rFonts w:ascii="Arial" w:hAnsi="Arial" w:cs="Arial"/>
                    <w:sz w:val="40"/>
                    <w:szCs w:val="44"/>
                  </w:rPr>
                  <w:sym w:font="Wingdings" w:char="F0A8"/>
                </w:r>
              </w:p>
            </w:tc>
          </w:sdtContent>
        </w:sdt>
        <w:permEnd w:id="1268677301" w:displacedByCustomXml="prev"/>
        <w:tc>
          <w:tcPr>
            <w:tcW w:w="1090" w:type="pct"/>
            <w:tcBorders>
              <w:top w:val="single" w:sz="12" w:space="0" w:color="auto"/>
              <w:left w:val="single" w:sz="8" w:space="0" w:color="auto"/>
              <w:right w:val="single" w:sz="12" w:space="0" w:color="auto"/>
            </w:tcBorders>
            <w:vAlign w:val="center"/>
          </w:tcPr>
          <w:p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True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AD5DF7" w:rsidRPr="00AD5DF7" w:rsidRDefault="00AD5DF7" w:rsidP="00AD5DF7">
            <w:pPr>
              <w:keepNext/>
              <w:ind w:left="993" w:hanging="993"/>
              <w:jc w:val="both"/>
              <w:rPr>
                <w:rFonts w:ascii="Arial" w:hAnsi="Arial" w:cs="Arial"/>
                <w:sz w:val="44"/>
                <w:szCs w:val="44"/>
              </w:rPr>
            </w:pPr>
          </w:p>
        </w:tc>
        <w:permStart w:id="1252603205" w:edGrp="everyone" w:displacedByCustomXml="next"/>
        <w:sdt>
          <w:sdtPr>
            <w:rPr>
              <w:rFonts w:ascii="Arial" w:hAnsi="Arial" w:cs="Arial"/>
              <w:sz w:val="44"/>
              <w:szCs w:val="44"/>
            </w:rPr>
            <w:id w:val="621120933"/>
            <w14:checkbox>
              <w14:checked w14:val="0"/>
              <w14:checkedState w14:val="00FE" w14:font="Wingdings"/>
              <w14:uncheckedState w14:val="00A8" w14:font="Wingdings"/>
            </w14:checkbox>
          </w:sdtPr>
          <w:sdtEndPr/>
          <w:sdtContent>
            <w:tc>
              <w:tcPr>
                <w:tcW w:w="335" w:type="pct"/>
                <w:tcBorders>
                  <w:top w:val="nil"/>
                  <w:left w:val="nil"/>
                  <w:bottom w:val="nil"/>
                  <w:right w:val="nil"/>
                </w:tcBorders>
              </w:tcPr>
              <w:p w:rsidR="00AD5DF7" w:rsidRPr="00AD5DF7" w:rsidRDefault="00AD5DF7" w:rsidP="00AD5DF7">
                <w:pPr>
                  <w:keepNext/>
                  <w:ind w:left="993" w:hanging="993"/>
                  <w:jc w:val="both"/>
                  <w:rPr>
                    <w:rFonts w:ascii="Arial Narrow" w:hAnsi="Arial Narrow"/>
                    <w:szCs w:val="20"/>
                  </w:rPr>
                </w:pPr>
                <w:r w:rsidRPr="00AD5DF7">
                  <w:rPr>
                    <w:rFonts w:ascii="Arial" w:hAnsi="Arial" w:cs="Arial"/>
                    <w:sz w:val="44"/>
                    <w:szCs w:val="44"/>
                  </w:rPr>
                  <w:sym w:font="Wingdings" w:char="F0A8"/>
                </w:r>
              </w:p>
            </w:tc>
          </w:sdtContent>
        </w:sdt>
        <w:permEnd w:id="1252603205" w:displacedByCustomXml="prev"/>
      </w:tr>
      <w:tr w:rsidR="00AD5DF7" w:rsidRPr="00AD5DF7" w:rsidTr="00162A27">
        <w:trPr>
          <w:trHeight w:val="510"/>
        </w:trPr>
        <w:tc>
          <w:tcPr>
            <w:tcW w:w="1557" w:type="pct"/>
            <w:tcBorders>
              <w:top w:val="nil"/>
              <w:left w:val="nil"/>
              <w:bottom w:val="nil"/>
              <w:right w:val="single" w:sz="12" w:space="0" w:color="auto"/>
            </w:tcBorders>
          </w:tcPr>
          <w:p w:rsidR="00AD5DF7" w:rsidRPr="00AD5DF7" w:rsidRDefault="00AD5DF7" w:rsidP="00AD5DF7">
            <w:pPr>
              <w:ind w:left="993" w:hanging="993"/>
              <w:jc w:val="center"/>
              <w:rPr>
                <w:rFonts w:ascii="Arial Narrow" w:hAnsi="Arial Narrow"/>
                <w:szCs w:val="20"/>
              </w:rPr>
            </w:pPr>
          </w:p>
        </w:tc>
        <w:permStart w:id="523260063" w:edGrp="everyone" w:displacedByCustomXml="next"/>
        <w:sdt>
          <w:sdtPr>
            <w:rPr>
              <w:rFonts w:ascii="Arial" w:hAnsi="Arial" w:cs="Arial"/>
              <w:sz w:val="40"/>
              <w:szCs w:val="44"/>
            </w:rPr>
            <w:id w:val="1440873604"/>
            <w14:checkbox>
              <w14:checked w14:val="1"/>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AD5DF7" w:rsidRPr="00AD5DF7" w:rsidRDefault="004243A3" w:rsidP="00AD5DF7">
                <w:pPr>
                  <w:ind w:left="161" w:right="82" w:hanging="161"/>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523260063" w:displacedByCustomXml="prev"/>
        <w:tc>
          <w:tcPr>
            <w:tcW w:w="1090" w:type="pct"/>
            <w:tcBorders>
              <w:left w:val="single" w:sz="8" w:space="0" w:color="auto"/>
              <w:bottom w:val="single" w:sz="12" w:space="0" w:color="auto"/>
              <w:right w:val="single" w:sz="12" w:space="0" w:color="auto"/>
            </w:tcBorders>
            <w:vAlign w:val="center"/>
          </w:tcPr>
          <w:p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False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AD5DF7" w:rsidRPr="00AD5DF7" w:rsidRDefault="00AD5DF7" w:rsidP="00AD5DF7">
            <w:pPr>
              <w:ind w:left="993" w:hanging="993"/>
              <w:jc w:val="both"/>
              <w:rPr>
                <w:rFonts w:ascii="Arial Narrow" w:hAnsi="Arial Narrow"/>
                <w:szCs w:val="20"/>
              </w:rPr>
            </w:pPr>
          </w:p>
        </w:tc>
        <w:tc>
          <w:tcPr>
            <w:tcW w:w="335" w:type="pct"/>
            <w:tcBorders>
              <w:top w:val="nil"/>
              <w:left w:val="nil"/>
              <w:bottom w:val="nil"/>
              <w:right w:val="nil"/>
            </w:tcBorders>
          </w:tcPr>
          <w:p w:rsidR="00AD5DF7" w:rsidRPr="00AD5DF7" w:rsidRDefault="00AD5DF7" w:rsidP="00AD5DF7">
            <w:pPr>
              <w:ind w:left="993" w:hanging="993"/>
              <w:jc w:val="both"/>
              <w:rPr>
                <w:rFonts w:ascii="Arial Narrow" w:hAnsi="Arial Narrow"/>
                <w:szCs w:val="20"/>
              </w:rPr>
            </w:pPr>
          </w:p>
        </w:tc>
      </w:tr>
    </w:tbl>
    <w:p w:rsidR="00162A27" w:rsidRPr="002B7FEC" w:rsidRDefault="00162A27" w:rsidP="00162A27">
      <w:pPr>
        <w:spacing w:line="276" w:lineRule="auto"/>
        <w:rPr>
          <w:rFonts w:ascii="Arial" w:hAnsi="Arial" w:cs="Arial"/>
        </w:rPr>
      </w:pPr>
    </w:p>
    <w:p w:rsidR="00162A27" w:rsidRPr="002B7FEC" w:rsidRDefault="00162A27" w:rsidP="00162A27">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Opportunities for improvement may be in relation to what?</w:t>
      </w:r>
    </w:p>
    <w:p w:rsidR="00161917" w:rsidRDefault="00161917"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62A27" w:rsidRPr="002B7FEC" w:rsidTr="008D7982">
        <w:trPr>
          <w:trHeight w:val="1984"/>
        </w:trPr>
        <w:tc>
          <w:tcPr>
            <w:tcW w:w="1027" w:type="dxa"/>
            <w:tcBorders>
              <w:top w:val="nil"/>
              <w:left w:val="nil"/>
              <w:bottom w:val="nil"/>
              <w:right w:val="single" w:sz="4" w:space="0" w:color="auto"/>
            </w:tcBorders>
          </w:tcPr>
          <w:p w:rsidR="00162A27" w:rsidRPr="002B7FEC" w:rsidRDefault="00162A27" w:rsidP="008D7982">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162A27" w:rsidRDefault="00A303FF" w:rsidP="008D7982">
            <w:pPr>
              <w:jc w:val="both"/>
              <w:rPr>
                <w:rFonts w:ascii="Arial" w:hAnsi="Arial" w:cs="Arial"/>
                <w:sz w:val="22"/>
                <w:szCs w:val="22"/>
              </w:rPr>
            </w:pPr>
            <w:permStart w:id="378560588" w:edGrp="everyone"/>
            <w:r>
              <w:rPr>
                <w:rFonts w:ascii="Arial" w:hAnsi="Arial" w:cs="Arial"/>
                <w:sz w:val="22"/>
                <w:szCs w:val="22"/>
              </w:rPr>
              <w:t xml:space="preserve"> Training,</w:t>
            </w:r>
          </w:p>
          <w:p w:rsidR="00162A27" w:rsidRDefault="00A303FF" w:rsidP="008D7982">
            <w:pPr>
              <w:jc w:val="both"/>
              <w:rPr>
                <w:rFonts w:ascii="Arial" w:hAnsi="Arial" w:cs="Arial"/>
                <w:sz w:val="22"/>
                <w:szCs w:val="22"/>
              </w:rPr>
            </w:pPr>
            <w:r>
              <w:rPr>
                <w:rFonts w:ascii="Arial" w:hAnsi="Arial" w:cs="Arial"/>
                <w:sz w:val="22"/>
                <w:szCs w:val="22"/>
              </w:rPr>
              <w:t>Providing information,</w:t>
            </w:r>
          </w:p>
          <w:p w:rsidR="00162A27" w:rsidRDefault="00A303FF" w:rsidP="008D7982">
            <w:pPr>
              <w:jc w:val="both"/>
              <w:rPr>
                <w:rFonts w:ascii="Arial" w:hAnsi="Arial" w:cs="Arial"/>
                <w:sz w:val="22"/>
                <w:szCs w:val="22"/>
              </w:rPr>
            </w:pPr>
            <w:r>
              <w:rPr>
                <w:rFonts w:ascii="Arial" w:hAnsi="Arial" w:cs="Arial"/>
                <w:sz w:val="22"/>
                <w:szCs w:val="22"/>
              </w:rPr>
              <w:t>Teamwork,</w:t>
            </w:r>
          </w:p>
          <w:p w:rsidR="00162A27" w:rsidRDefault="00824042" w:rsidP="008D7982">
            <w:pPr>
              <w:jc w:val="both"/>
              <w:rPr>
                <w:rFonts w:ascii="Arial" w:hAnsi="Arial" w:cs="Arial"/>
                <w:sz w:val="22"/>
                <w:szCs w:val="22"/>
              </w:rPr>
            </w:pPr>
            <w:r>
              <w:rPr>
                <w:rFonts w:ascii="Arial" w:hAnsi="Arial" w:cs="Arial"/>
                <w:sz w:val="22"/>
                <w:szCs w:val="22"/>
              </w:rPr>
              <w:t>Minimising wastage,</w:t>
            </w:r>
          </w:p>
          <w:p w:rsidR="00162A27" w:rsidRDefault="00824042" w:rsidP="008D7982">
            <w:pPr>
              <w:jc w:val="both"/>
              <w:rPr>
                <w:rFonts w:ascii="Arial" w:hAnsi="Arial" w:cs="Arial"/>
                <w:sz w:val="22"/>
                <w:szCs w:val="22"/>
              </w:rPr>
            </w:pPr>
            <w:r>
              <w:rPr>
                <w:rFonts w:ascii="Arial" w:hAnsi="Arial" w:cs="Arial"/>
                <w:sz w:val="22"/>
                <w:szCs w:val="22"/>
              </w:rPr>
              <w:t>Coaching,</w:t>
            </w:r>
          </w:p>
          <w:p w:rsidR="00162A27" w:rsidRPr="002B7FEC" w:rsidRDefault="00824042" w:rsidP="008D7982">
            <w:pPr>
              <w:jc w:val="both"/>
              <w:rPr>
                <w:rFonts w:ascii="Arial" w:hAnsi="Arial" w:cs="Arial"/>
                <w:sz w:val="22"/>
                <w:szCs w:val="22"/>
              </w:rPr>
            </w:pPr>
            <w:r>
              <w:rPr>
                <w:rFonts w:ascii="Arial" w:hAnsi="Arial" w:cs="Arial"/>
                <w:sz w:val="22"/>
                <w:szCs w:val="22"/>
              </w:rPr>
              <w:t>Job reallocation.</w:t>
            </w:r>
            <w:bookmarkStart w:id="1" w:name="_GoBack"/>
            <w:bookmarkEnd w:id="1"/>
            <w:permEnd w:id="378560588"/>
          </w:p>
        </w:tc>
        <w:permStart w:id="450313724" w:edGrp="everyone" w:displacedByCustomXml="next"/>
        <w:sdt>
          <w:sdtPr>
            <w:rPr>
              <w:rFonts w:ascii="Arial" w:hAnsi="Arial" w:cs="Arial"/>
              <w:sz w:val="44"/>
              <w:szCs w:val="44"/>
            </w:rPr>
            <w:id w:val="-6984699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2A27" w:rsidRPr="002B7FEC" w:rsidRDefault="00162A27" w:rsidP="008D7982">
                <w:pPr>
                  <w:jc w:val="both"/>
                  <w:rPr>
                    <w:rFonts w:ascii="Arial" w:hAnsi="Arial" w:cs="Arial"/>
                    <w:sz w:val="44"/>
                    <w:szCs w:val="44"/>
                  </w:rPr>
                </w:pPr>
                <w:r w:rsidRPr="002B7FEC">
                  <w:rPr>
                    <w:rFonts w:ascii="Arial" w:hAnsi="Arial" w:cs="Arial"/>
                    <w:sz w:val="44"/>
                    <w:szCs w:val="44"/>
                  </w:rPr>
                  <w:sym w:font="Wingdings" w:char="F0A8"/>
                </w:r>
              </w:p>
            </w:tc>
          </w:sdtContent>
        </w:sdt>
        <w:permEnd w:id="450313724" w:displacedByCustomXml="prev"/>
      </w:tr>
    </w:tbl>
    <w:p w:rsidR="00162A27" w:rsidRPr="002B7FEC" w:rsidRDefault="00162A27" w:rsidP="00162A27">
      <w:pPr>
        <w:spacing w:line="276" w:lineRule="auto"/>
        <w:rPr>
          <w:rFonts w:ascii="Arial" w:hAnsi="Arial" w:cs="Arial"/>
        </w:rPr>
      </w:pPr>
    </w:p>
    <w:p w:rsidR="003D3F2A" w:rsidRPr="002B7FEC" w:rsidRDefault="003D3F2A" w:rsidP="003D3F2A">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Why might quality information, records and reports need to be kept?</w:t>
      </w:r>
    </w:p>
    <w:p w:rsidR="00530459" w:rsidRDefault="00530459" w:rsidP="00161917">
      <w:pPr>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62A27" w:rsidRPr="002B7FEC" w:rsidTr="008D7982">
        <w:trPr>
          <w:trHeight w:val="1984"/>
        </w:trPr>
        <w:tc>
          <w:tcPr>
            <w:tcW w:w="1027" w:type="dxa"/>
            <w:tcBorders>
              <w:top w:val="nil"/>
              <w:left w:val="nil"/>
              <w:bottom w:val="nil"/>
              <w:right w:val="single" w:sz="4" w:space="0" w:color="auto"/>
            </w:tcBorders>
          </w:tcPr>
          <w:p w:rsidR="00162A27" w:rsidRPr="002B7FEC" w:rsidRDefault="00162A27" w:rsidP="008D7982">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162A27" w:rsidRPr="002B7FEC" w:rsidRDefault="001D6B34" w:rsidP="008D7982">
            <w:pPr>
              <w:jc w:val="both"/>
              <w:rPr>
                <w:rFonts w:ascii="Arial" w:hAnsi="Arial" w:cs="Arial"/>
                <w:sz w:val="22"/>
                <w:szCs w:val="22"/>
              </w:rPr>
            </w:pPr>
            <w:permStart w:id="566709824" w:edGrp="everyone"/>
            <w:r w:rsidRPr="001D6B34">
              <w:rPr>
                <w:rFonts w:ascii="Arial" w:hAnsi="Arial" w:cs="Arial"/>
                <w:sz w:val="22"/>
                <w:szCs w:val="22"/>
              </w:rPr>
              <w:t>All quality records and reports will need to be effectively stored and maintained within the organisation in order to effectively meet a range of information retrieval and reporting needs that the organisation has.</w:t>
            </w:r>
            <w:permEnd w:id="566709824"/>
          </w:p>
        </w:tc>
        <w:permStart w:id="110717358" w:edGrp="everyone" w:displacedByCustomXml="next"/>
        <w:sdt>
          <w:sdtPr>
            <w:rPr>
              <w:rFonts w:ascii="Arial" w:hAnsi="Arial" w:cs="Arial"/>
              <w:sz w:val="44"/>
              <w:szCs w:val="44"/>
            </w:rPr>
            <w:id w:val="-82512291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2A27" w:rsidRPr="002B7FEC" w:rsidRDefault="00162A27" w:rsidP="008D7982">
                <w:pPr>
                  <w:jc w:val="both"/>
                  <w:rPr>
                    <w:rFonts w:ascii="Arial" w:hAnsi="Arial" w:cs="Arial"/>
                    <w:sz w:val="44"/>
                    <w:szCs w:val="44"/>
                  </w:rPr>
                </w:pPr>
                <w:r w:rsidRPr="002B7FEC">
                  <w:rPr>
                    <w:rFonts w:ascii="Arial" w:hAnsi="Arial" w:cs="Arial"/>
                    <w:sz w:val="44"/>
                    <w:szCs w:val="44"/>
                  </w:rPr>
                  <w:sym w:font="Wingdings" w:char="F0A8"/>
                </w:r>
              </w:p>
            </w:tc>
          </w:sdtContent>
        </w:sdt>
        <w:permEnd w:id="110717358" w:displacedByCustomXml="prev"/>
      </w:tr>
    </w:tbl>
    <w:p w:rsidR="00162A27" w:rsidRPr="002B7FEC" w:rsidRDefault="00162A27" w:rsidP="00162A27">
      <w:pPr>
        <w:spacing w:line="276" w:lineRule="auto"/>
        <w:rPr>
          <w:rFonts w:ascii="Arial" w:hAnsi="Arial" w:cs="Arial"/>
        </w:rPr>
      </w:pPr>
    </w:p>
    <w:p w:rsidR="00162A27" w:rsidRPr="002B7FEC" w:rsidRDefault="00162A27" w:rsidP="00162A27">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What records and reports may you need in relation to quality management systems?</w:t>
      </w:r>
    </w:p>
    <w:p w:rsidR="00B6262D" w:rsidRDefault="00B6262D"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62A27" w:rsidRPr="002B7FEC" w:rsidTr="008D7982">
        <w:trPr>
          <w:trHeight w:val="1984"/>
        </w:trPr>
        <w:tc>
          <w:tcPr>
            <w:tcW w:w="1027" w:type="dxa"/>
            <w:tcBorders>
              <w:top w:val="nil"/>
              <w:left w:val="nil"/>
              <w:bottom w:val="nil"/>
              <w:right w:val="single" w:sz="4" w:space="0" w:color="auto"/>
            </w:tcBorders>
          </w:tcPr>
          <w:p w:rsidR="00162A27" w:rsidRPr="002B7FEC" w:rsidRDefault="00162A27" w:rsidP="008D7982">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162A27" w:rsidRDefault="00BA42D4" w:rsidP="008D7982">
            <w:pPr>
              <w:jc w:val="both"/>
              <w:rPr>
                <w:rFonts w:ascii="Arial" w:hAnsi="Arial" w:cs="Arial"/>
                <w:sz w:val="22"/>
                <w:szCs w:val="22"/>
              </w:rPr>
            </w:pPr>
            <w:permStart w:id="525408224" w:edGrp="everyone"/>
            <w:r>
              <w:rPr>
                <w:rFonts w:ascii="Arial" w:hAnsi="Arial" w:cs="Arial"/>
                <w:sz w:val="22"/>
                <w:szCs w:val="22"/>
              </w:rPr>
              <w:t>S</w:t>
            </w:r>
            <w:r w:rsidR="00BB52B7">
              <w:rPr>
                <w:rFonts w:ascii="Arial" w:hAnsi="Arial" w:cs="Arial"/>
                <w:sz w:val="22"/>
                <w:szCs w:val="22"/>
              </w:rPr>
              <w:t>torage of Quality Information records and reports</w:t>
            </w:r>
          </w:p>
          <w:p w:rsidR="00162A27" w:rsidRDefault="00BB52B7" w:rsidP="008D7982">
            <w:pPr>
              <w:jc w:val="both"/>
              <w:rPr>
                <w:rFonts w:ascii="Arial" w:hAnsi="Arial" w:cs="Arial"/>
                <w:sz w:val="22"/>
                <w:szCs w:val="22"/>
              </w:rPr>
            </w:pPr>
            <w:r>
              <w:rPr>
                <w:rFonts w:ascii="Arial" w:hAnsi="Arial" w:cs="Arial"/>
                <w:sz w:val="22"/>
                <w:szCs w:val="22"/>
              </w:rPr>
              <w:t>Storage and retrieval of Quality documentation,</w:t>
            </w:r>
          </w:p>
          <w:p w:rsidR="00BB52B7" w:rsidRDefault="00BB52B7" w:rsidP="008D7982">
            <w:pPr>
              <w:jc w:val="both"/>
              <w:rPr>
                <w:rFonts w:ascii="Arial" w:hAnsi="Arial" w:cs="Arial"/>
                <w:sz w:val="22"/>
                <w:szCs w:val="22"/>
              </w:rPr>
            </w:pPr>
            <w:r>
              <w:rPr>
                <w:rFonts w:ascii="Arial" w:hAnsi="Arial" w:cs="Arial"/>
                <w:sz w:val="22"/>
                <w:szCs w:val="22"/>
              </w:rPr>
              <w:t>Storage methods,</w:t>
            </w:r>
          </w:p>
          <w:p w:rsidR="00BB52B7" w:rsidRDefault="00BB52B7" w:rsidP="008D7982">
            <w:pPr>
              <w:jc w:val="both"/>
              <w:rPr>
                <w:rFonts w:ascii="Arial" w:hAnsi="Arial" w:cs="Arial"/>
                <w:sz w:val="22"/>
                <w:szCs w:val="22"/>
              </w:rPr>
            </w:pPr>
            <w:r>
              <w:rPr>
                <w:rFonts w:ascii="Arial" w:hAnsi="Arial" w:cs="Arial"/>
                <w:sz w:val="22"/>
                <w:szCs w:val="22"/>
              </w:rPr>
              <w:t>Quality records</w:t>
            </w:r>
          </w:p>
          <w:permEnd w:id="525408224"/>
          <w:p w:rsidR="00162A27" w:rsidRPr="002B7FEC" w:rsidRDefault="00162A27" w:rsidP="008D7982">
            <w:pPr>
              <w:jc w:val="both"/>
              <w:rPr>
                <w:rFonts w:ascii="Arial" w:hAnsi="Arial" w:cs="Arial"/>
                <w:sz w:val="22"/>
                <w:szCs w:val="22"/>
              </w:rPr>
            </w:pPr>
          </w:p>
        </w:tc>
        <w:permStart w:id="1178871388" w:edGrp="everyone" w:displacedByCustomXml="next"/>
        <w:sdt>
          <w:sdtPr>
            <w:rPr>
              <w:rFonts w:ascii="Arial" w:hAnsi="Arial" w:cs="Arial"/>
              <w:sz w:val="44"/>
              <w:szCs w:val="44"/>
            </w:rPr>
            <w:id w:val="-4699802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2A27" w:rsidRPr="002B7FEC" w:rsidRDefault="00162A27" w:rsidP="008D7982">
                <w:pPr>
                  <w:jc w:val="both"/>
                  <w:rPr>
                    <w:rFonts w:ascii="Arial" w:hAnsi="Arial" w:cs="Arial"/>
                    <w:sz w:val="44"/>
                    <w:szCs w:val="44"/>
                  </w:rPr>
                </w:pPr>
                <w:r w:rsidRPr="002B7FEC">
                  <w:rPr>
                    <w:rFonts w:ascii="Arial" w:hAnsi="Arial" w:cs="Arial"/>
                    <w:sz w:val="44"/>
                    <w:szCs w:val="44"/>
                  </w:rPr>
                  <w:sym w:font="Wingdings" w:char="F0A8"/>
                </w:r>
              </w:p>
            </w:tc>
          </w:sdtContent>
        </w:sdt>
        <w:permEnd w:id="1178871388" w:displacedByCustomXml="prev"/>
      </w:tr>
    </w:tbl>
    <w:p w:rsidR="00161917" w:rsidRDefault="00161917" w:rsidP="003D3F2A">
      <w:pPr>
        <w:contextualSpacing/>
        <w:rPr>
          <w:rFonts w:asciiTheme="minorHAnsi" w:eastAsia="Calibri" w:hAnsiTheme="minorHAnsi"/>
          <w:lang w:val="en-GB"/>
        </w:rPr>
      </w:pPr>
    </w:p>
    <w:sectPr w:rsidR="00161917" w:rsidSect="007450D0">
      <w:headerReference w:type="default" r:id="rId10"/>
      <w:footerReference w:type="default" r:id="rId11"/>
      <w:pgSz w:w="11906" w:h="16838"/>
      <w:pgMar w:top="1560" w:right="1133" w:bottom="24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4FF7" w:rsidRDefault="00944FF7" w:rsidP="001D2EFB">
      <w:r>
        <w:separator/>
      </w:r>
    </w:p>
  </w:endnote>
  <w:endnote w:type="continuationSeparator" w:id="0">
    <w:p w:rsidR="00944FF7" w:rsidRDefault="00944FF7"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794"/>
      <w:gridCol w:w="7845"/>
    </w:tblGrid>
    <w:tr w:rsidR="0082758D" w:rsidRPr="00BB740C" w:rsidTr="00FA2F09">
      <w:tc>
        <w:tcPr>
          <w:tcW w:w="1809" w:type="dxa"/>
        </w:tcPr>
        <w:p w:rsidR="0082758D" w:rsidRPr="00161917" w:rsidRDefault="006F1BE2" w:rsidP="00944028">
          <w:pPr>
            <w:pStyle w:val="Footer"/>
            <w:jc w:val="center"/>
            <w:rPr>
              <w:rFonts w:asciiTheme="minorHAnsi" w:hAnsiTheme="minorHAnsi"/>
              <w:color w:val="FF0000"/>
              <w:sz w:val="16"/>
              <w:szCs w:val="16"/>
            </w:rPr>
          </w:pPr>
          <w:r>
            <w:rPr>
              <w:rFonts w:asciiTheme="minorHAnsi" w:hAnsiTheme="minorHAnsi"/>
              <w:sz w:val="16"/>
              <w:szCs w:val="16"/>
            </w:rPr>
            <w:t xml:space="preserve">April 2017 </w:t>
          </w:r>
        </w:p>
      </w:tc>
      <w:tc>
        <w:tcPr>
          <w:tcW w:w="7931" w:type="dxa"/>
        </w:tcPr>
        <w:p w:rsidR="0082758D" w:rsidRPr="00BB740C" w:rsidRDefault="0082758D" w:rsidP="00FA2F09">
          <w:pPr>
            <w:pStyle w:val="Footer"/>
            <w:jc w:val="right"/>
            <w:rPr>
              <w:rFonts w:asciiTheme="minorHAnsi" w:hAnsiTheme="minorHAnsi"/>
              <w:sz w:val="16"/>
              <w:szCs w:val="16"/>
            </w:rPr>
          </w:pPr>
          <w:r w:rsidRPr="00BB740C">
            <w:rPr>
              <w:rFonts w:asciiTheme="minorHAnsi" w:hAnsiTheme="minorHAnsi"/>
              <w:sz w:val="16"/>
              <w:szCs w:val="16"/>
            </w:rPr>
            <w:t xml:space="preserve">Page </w:t>
          </w:r>
          <w:r w:rsidR="002454AE" w:rsidRPr="00BB740C">
            <w:rPr>
              <w:rFonts w:asciiTheme="minorHAnsi" w:hAnsiTheme="minorHAnsi"/>
              <w:sz w:val="16"/>
              <w:szCs w:val="16"/>
            </w:rPr>
            <w:fldChar w:fldCharType="begin"/>
          </w:r>
          <w:r w:rsidRPr="00BB740C">
            <w:rPr>
              <w:rFonts w:asciiTheme="minorHAnsi" w:hAnsiTheme="minorHAnsi"/>
              <w:sz w:val="16"/>
              <w:szCs w:val="16"/>
            </w:rPr>
            <w:instrText xml:space="preserve"> PAGE   \* MERGEFORMAT </w:instrText>
          </w:r>
          <w:r w:rsidR="002454AE" w:rsidRPr="00BB740C">
            <w:rPr>
              <w:rFonts w:asciiTheme="minorHAnsi" w:hAnsiTheme="minorHAnsi"/>
              <w:sz w:val="16"/>
              <w:szCs w:val="16"/>
            </w:rPr>
            <w:fldChar w:fldCharType="separate"/>
          </w:r>
          <w:r w:rsidR="00365BC5">
            <w:rPr>
              <w:rFonts w:asciiTheme="minorHAnsi" w:hAnsiTheme="minorHAnsi"/>
              <w:noProof/>
              <w:sz w:val="16"/>
              <w:szCs w:val="16"/>
            </w:rPr>
            <w:t>2</w:t>
          </w:r>
          <w:r w:rsidR="002454AE" w:rsidRPr="00BB740C">
            <w:rPr>
              <w:rFonts w:asciiTheme="minorHAnsi" w:hAnsiTheme="minorHAnsi"/>
              <w:sz w:val="16"/>
              <w:szCs w:val="16"/>
            </w:rPr>
            <w:fldChar w:fldCharType="end"/>
          </w:r>
        </w:p>
      </w:tc>
    </w:tr>
  </w:tbl>
  <w:p w:rsidR="0082758D" w:rsidRPr="0015470C" w:rsidRDefault="0082758D">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4FF7" w:rsidRDefault="00944FF7" w:rsidP="001D2EFB">
      <w:r>
        <w:separator/>
      </w:r>
    </w:p>
  </w:footnote>
  <w:footnote w:type="continuationSeparator" w:id="0">
    <w:p w:rsidR="00944FF7" w:rsidRDefault="00944FF7"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6975" w:rsidRPr="00E46975" w:rsidRDefault="00E46975" w:rsidP="00E46975">
    <w:pPr>
      <w:keepNext/>
      <w:keepLines/>
      <w:ind w:left="-709"/>
      <w:jc w:val="right"/>
      <w:outlineLvl w:val="0"/>
      <w:rPr>
        <w:rFonts w:ascii="Calibri" w:eastAsia="MS Gothic" w:hAnsi="Calibri"/>
        <w:b/>
        <w:bCs/>
        <w:noProof/>
        <w:sz w:val="22"/>
        <w:lang w:val="en-US" w:eastAsia="en-AU"/>
      </w:rPr>
    </w:pPr>
    <w:r w:rsidRPr="00E46975">
      <w:rPr>
        <w:rFonts w:ascii="Calibri" w:eastAsia="MS Gothic" w:hAnsi="Calibri"/>
        <w:noProof/>
        <w:color w:val="345A8A"/>
        <w:lang w:eastAsia="en-AU"/>
      </w:rPr>
      <w:drawing>
        <wp:anchor distT="0" distB="0" distL="114300" distR="114300" simplePos="0" relativeHeight="251659264" behindDoc="0" locked="0" layoutInCell="1" allowOverlap="1" wp14:anchorId="52F02618" wp14:editId="61F2462D">
          <wp:simplePos x="0" y="0"/>
          <wp:positionH relativeFrom="column">
            <wp:posOffset>4529</wp:posOffset>
          </wp:positionH>
          <wp:positionV relativeFrom="paragraph">
            <wp:posOffset>-1686</wp:posOffset>
          </wp:positionV>
          <wp:extent cx="1200150" cy="475980"/>
          <wp:effectExtent l="0" t="0" r="0" b="0"/>
          <wp:wrapNone/>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00150" cy="475980"/>
                  </a:xfrm>
                  <a:prstGeom prst="rect">
                    <a:avLst/>
                  </a:prstGeom>
                  <a:noFill/>
                  <a:ln w="9525">
                    <a:noFill/>
                    <a:miter lim="800000"/>
                    <a:headEnd/>
                    <a:tailEnd/>
                  </a:ln>
                </pic:spPr>
              </pic:pic>
            </a:graphicData>
          </a:graphic>
          <wp14:sizeRelV relativeFrom="margin">
            <wp14:pctHeight>0</wp14:pctHeight>
          </wp14:sizeRelV>
        </wp:anchor>
      </w:drawing>
    </w:r>
    <w:sdt>
      <w:sdtPr>
        <w:rPr>
          <w:rFonts w:ascii="Calibri" w:eastAsia="MS Gothic" w:hAnsi="Calibri"/>
          <w:b/>
          <w:bCs/>
          <w:noProof/>
          <w:sz w:val="22"/>
          <w:lang w:val="en-US" w:eastAsia="en-AU"/>
        </w:rPr>
        <w:alias w:val="Category"/>
        <w:tag w:val=""/>
        <w:id w:val="-1459564130"/>
        <w:placeholder>
          <w:docPart w:val="21C9EADF7D4742A8B85F761149EDC14B"/>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MS Gothic" w:hAnsi="Calibri"/>
            <w:b/>
            <w:bCs/>
            <w:noProof/>
            <w:sz w:val="22"/>
            <w:lang w:val="en-US" w:eastAsia="en-AU"/>
          </w:rPr>
          <w:t>Theory Exam</w:t>
        </w:r>
      </w:sdtContent>
    </w:sdt>
  </w:p>
  <w:p w:rsidR="00E46975" w:rsidRPr="00E46975" w:rsidRDefault="00944FF7" w:rsidP="00E46975">
    <w:pPr>
      <w:pBdr>
        <w:bottom w:val="single" w:sz="4" w:space="1" w:color="auto"/>
      </w:pBdr>
      <w:tabs>
        <w:tab w:val="center" w:pos="4320"/>
        <w:tab w:val="right" w:pos="8640"/>
      </w:tabs>
      <w:jc w:val="right"/>
      <w:rPr>
        <w:rFonts w:ascii="Calibri" w:eastAsia="MS Mincho" w:hAnsi="Calibri"/>
        <w:b/>
        <w:sz w:val="22"/>
      </w:rPr>
    </w:pPr>
    <w:sdt>
      <w:sdtPr>
        <w:rPr>
          <w:rFonts w:ascii="Calibri" w:eastAsia="MS Mincho" w:hAnsi="Calibri"/>
          <w:b/>
          <w:sz w:val="22"/>
        </w:rPr>
        <w:alias w:val="Title"/>
        <w:tag w:val=""/>
        <w:id w:val="125523605"/>
        <w:placeholder>
          <w:docPart w:val="E5C478C8D8D24D68903ED869A36FC7F3"/>
        </w:placeholder>
        <w:dataBinding w:prefixMappings="xmlns:ns0='http://purl.org/dc/elements/1.1/' xmlns:ns1='http://schemas.openxmlformats.org/package/2006/metadata/core-properties' " w:xpath="/ns1:coreProperties[1]/ns0:title[1]" w:storeItemID="{6C3C8BC8-F283-45AE-878A-BAB7291924A1}"/>
        <w:text/>
      </w:sdtPr>
      <w:sdtEndPr/>
      <w:sdtContent>
        <w:r w:rsidR="00E46975" w:rsidRPr="00E46975">
          <w:rPr>
            <w:rFonts w:ascii="Calibri" w:eastAsia="MS Mincho" w:hAnsi="Calibri"/>
            <w:b/>
            <w:sz w:val="22"/>
          </w:rPr>
          <w:t>RIIQUA401D</w:t>
        </w:r>
      </w:sdtContent>
    </w:sdt>
    <w:r w:rsidR="00E46975" w:rsidRPr="00E46975">
      <w:rPr>
        <w:rFonts w:ascii="Calibri" w:eastAsia="MS Mincho" w:hAnsi="Calibri"/>
        <w:b/>
        <w:sz w:val="22"/>
      </w:rPr>
      <w:t xml:space="preserve"> </w:t>
    </w:r>
    <w:sdt>
      <w:sdtPr>
        <w:rPr>
          <w:rFonts w:ascii="Calibri" w:eastAsia="MS Mincho" w:hAnsi="Calibri"/>
          <w:b/>
          <w:sz w:val="22"/>
        </w:rPr>
        <w:alias w:val="Subject"/>
        <w:tag w:val=""/>
        <w:id w:val="-552073716"/>
        <w:placeholder>
          <w:docPart w:val="DDA4CD6F42FD4C95AC407CA95F0E80A4"/>
        </w:placeholder>
        <w:dataBinding w:prefixMappings="xmlns:ns0='http://purl.org/dc/elements/1.1/' xmlns:ns1='http://schemas.openxmlformats.org/package/2006/metadata/core-properties' " w:xpath="/ns1:coreProperties[1]/ns0:subject[1]" w:storeItemID="{6C3C8BC8-F283-45AE-878A-BAB7291924A1}"/>
        <w:text/>
      </w:sdtPr>
      <w:sdtEndPr/>
      <w:sdtContent>
        <w:r w:rsidR="00E46975" w:rsidRPr="00E46975">
          <w:rPr>
            <w:rFonts w:ascii="Calibri" w:eastAsia="MS Mincho" w:hAnsi="Calibri"/>
            <w:b/>
            <w:sz w:val="22"/>
          </w:rPr>
          <w:t>Apply a quality management system on site</w:t>
        </w:r>
      </w:sdtContent>
    </w:sdt>
  </w:p>
  <w:p w:rsidR="00E46975" w:rsidRPr="00E46975" w:rsidRDefault="00E46975" w:rsidP="00E46975">
    <w:pPr>
      <w:pBdr>
        <w:bottom w:val="single" w:sz="4" w:space="1" w:color="auto"/>
      </w:pBdr>
      <w:tabs>
        <w:tab w:val="center" w:pos="4320"/>
        <w:tab w:val="right" w:pos="8640"/>
      </w:tabs>
      <w:jc w:val="right"/>
      <w:rPr>
        <w:rFonts w:ascii="Calibri" w:eastAsia="MS Mincho" w:hAnsi="Calibri"/>
        <w:b/>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756EC"/>
    <w:multiLevelType w:val="hybridMultilevel"/>
    <w:tmpl w:val="ECA625AE"/>
    <w:lvl w:ilvl="0" w:tplc="0C090017">
      <w:start w:val="1"/>
      <w:numFmt w:val="lowerLetter"/>
      <w:lvlText w:val="%1)"/>
      <w:lvlJc w:val="left"/>
      <w:pPr>
        <w:ind w:left="720" w:hanging="360"/>
      </w:pPr>
      <w:rPr>
        <w:rFonts w:hint="default"/>
        <w:b w:val="0"/>
        <w:i w:val="0"/>
        <w:color w:val="auto"/>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67514F"/>
    <w:multiLevelType w:val="hybridMultilevel"/>
    <w:tmpl w:val="6E6A79AC"/>
    <w:lvl w:ilvl="0" w:tplc="C1464516">
      <w:start w:val="1"/>
      <w:numFmt w:val="decimal"/>
      <w:lvlText w:val="(%1)"/>
      <w:lvlJc w:val="left"/>
      <w:pPr>
        <w:ind w:left="720" w:hanging="360"/>
      </w:pPr>
      <w:rPr>
        <w:rFonts w:ascii="Calibri" w:eastAsia="Calibri" w:hAnsi="Calibri" w:hint="default"/>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8D46A84"/>
    <w:multiLevelType w:val="hybridMultilevel"/>
    <w:tmpl w:val="256E53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8E3E8A"/>
    <w:multiLevelType w:val="multilevel"/>
    <w:tmpl w:val="FFA64BA4"/>
    <w:lvl w:ilvl="0">
      <w:start w:val="1"/>
      <w:numFmt w:val="lowerLetter"/>
      <w:lvlText w:val="%1)"/>
      <w:lvlJc w:val="left"/>
      <w:pPr>
        <w:tabs>
          <w:tab w:val="num" w:pos="720"/>
        </w:tabs>
        <w:ind w:left="720" w:hanging="360"/>
      </w:pPr>
      <w:rPr>
        <w:rFonts w:hint="default"/>
        <w:color w:val="auto"/>
        <w:sz w:val="20"/>
      </w:rPr>
    </w:lvl>
    <w:lvl w:ilvl="1">
      <w:start w:val="1"/>
      <w:numFmt w:val="lowerLetter"/>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4729A"/>
    <w:multiLevelType w:val="hybridMultilevel"/>
    <w:tmpl w:val="AA98FFF2"/>
    <w:lvl w:ilvl="0" w:tplc="C1464516">
      <w:start w:val="1"/>
      <w:numFmt w:val="decimal"/>
      <w:lvlText w:val="(%1)"/>
      <w:lvlJc w:val="left"/>
      <w:pPr>
        <w:ind w:left="1080" w:hanging="360"/>
      </w:pPr>
      <w:rPr>
        <w:rFonts w:ascii="Calibri" w:eastAsia="Calibri" w:hAnsi="Calibri" w:hint="default"/>
        <w:sz w:val="24"/>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1C0C32B0"/>
    <w:multiLevelType w:val="hybridMultilevel"/>
    <w:tmpl w:val="B3D80034"/>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1FC57259"/>
    <w:multiLevelType w:val="hybridMultilevel"/>
    <w:tmpl w:val="436633D0"/>
    <w:lvl w:ilvl="0" w:tplc="0C090017">
      <w:start w:val="1"/>
      <w:numFmt w:val="lowerLetter"/>
      <w:lvlText w:val="%1)"/>
      <w:lvlJc w:val="left"/>
      <w:pPr>
        <w:ind w:left="1080" w:hanging="360"/>
      </w:pPr>
      <w:rPr>
        <w:rFonts w:hint="default"/>
        <w:sz w:val="24"/>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22541E2F"/>
    <w:multiLevelType w:val="hybridMultilevel"/>
    <w:tmpl w:val="4490A6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4463CC2"/>
    <w:multiLevelType w:val="hybridMultilevel"/>
    <w:tmpl w:val="2954E4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9F42410"/>
    <w:multiLevelType w:val="hybridMultilevel"/>
    <w:tmpl w:val="6FB6F1F2"/>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DFB3206"/>
    <w:multiLevelType w:val="hybridMultilevel"/>
    <w:tmpl w:val="9E747A0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9B6166"/>
    <w:multiLevelType w:val="hybridMultilevel"/>
    <w:tmpl w:val="938C08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D6470D"/>
    <w:multiLevelType w:val="hybridMultilevel"/>
    <w:tmpl w:val="1D023D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1D83165"/>
    <w:multiLevelType w:val="hybridMultilevel"/>
    <w:tmpl w:val="337CA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80B0C8F"/>
    <w:multiLevelType w:val="hybridMultilevel"/>
    <w:tmpl w:val="F4FE53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EAE33A0"/>
    <w:multiLevelType w:val="hybridMultilevel"/>
    <w:tmpl w:val="5DE8E5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4C54197"/>
    <w:multiLevelType w:val="hybridMultilevel"/>
    <w:tmpl w:val="9E747A0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D6A02C8"/>
    <w:multiLevelType w:val="hybridMultilevel"/>
    <w:tmpl w:val="8F9CDA96"/>
    <w:lvl w:ilvl="0" w:tplc="3FE6AF9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9" w15:restartNumberingAfterBreak="0">
    <w:nsid w:val="5EDD066A"/>
    <w:multiLevelType w:val="hybridMultilevel"/>
    <w:tmpl w:val="611A81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28E3C4F"/>
    <w:multiLevelType w:val="hybridMultilevel"/>
    <w:tmpl w:val="A7B08F4C"/>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4DC0B5D"/>
    <w:multiLevelType w:val="hybridMultilevel"/>
    <w:tmpl w:val="124ADFD6"/>
    <w:lvl w:ilvl="0" w:tplc="DA0ECB1A">
      <w:start w:val="1"/>
      <w:numFmt w:val="decimal"/>
      <w:lvlText w:val="%1."/>
      <w:lvlJc w:val="left"/>
      <w:pPr>
        <w:ind w:left="720" w:hanging="360"/>
      </w:pPr>
      <w:rPr>
        <w:rFonts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6982CD1"/>
    <w:multiLevelType w:val="multilevel"/>
    <w:tmpl w:val="C61467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1A1C67"/>
    <w:multiLevelType w:val="hybridMultilevel"/>
    <w:tmpl w:val="C278FFB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B6018D4"/>
    <w:multiLevelType w:val="hybridMultilevel"/>
    <w:tmpl w:val="54443A5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CC80C71"/>
    <w:multiLevelType w:val="hybridMultilevel"/>
    <w:tmpl w:val="8BB2A568"/>
    <w:lvl w:ilvl="0" w:tplc="0C090019">
      <w:start w:val="1"/>
      <w:numFmt w:val="lowerLetter"/>
      <w:lvlText w:val="%1."/>
      <w:lvlJc w:val="left"/>
      <w:pPr>
        <w:ind w:left="780" w:hanging="360"/>
      </w:pPr>
    </w:lvl>
    <w:lvl w:ilvl="1" w:tplc="0C090019">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6" w15:restartNumberingAfterBreak="0">
    <w:nsid w:val="6F8229CD"/>
    <w:multiLevelType w:val="hybridMultilevel"/>
    <w:tmpl w:val="93943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0345A7F"/>
    <w:multiLevelType w:val="hybridMultilevel"/>
    <w:tmpl w:val="2CC4DB1C"/>
    <w:lvl w:ilvl="0" w:tplc="0C090015">
      <w:start w:val="1"/>
      <w:numFmt w:val="upperLetter"/>
      <w:lvlText w:val="%1."/>
      <w:lvlJc w:val="left"/>
      <w:pPr>
        <w:ind w:left="928" w:hanging="360"/>
      </w:pPr>
      <w:rPr>
        <w:rFonts w:hint="default"/>
      </w:rPr>
    </w:lvl>
    <w:lvl w:ilvl="1" w:tplc="0C090003" w:tentative="1">
      <w:start w:val="1"/>
      <w:numFmt w:val="bullet"/>
      <w:lvlText w:val="o"/>
      <w:lvlJc w:val="left"/>
      <w:pPr>
        <w:ind w:left="1648" w:hanging="360"/>
      </w:pPr>
      <w:rPr>
        <w:rFonts w:ascii="Courier New" w:hAnsi="Courier New" w:cs="Courier New" w:hint="default"/>
      </w:rPr>
    </w:lvl>
    <w:lvl w:ilvl="2" w:tplc="0C090005" w:tentative="1">
      <w:start w:val="1"/>
      <w:numFmt w:val="bullet"/>
      <w:lvlText w:val=""/>
      <w:lvlJc w:val="left"/>
      <w:pPr>
        <w:ind w:left="2368" w:hanging="360"/>
      </w:pPr>
      <w:rPr>
        <w:rFonts w:ascii="Wingdings" w:hAnsi="Wingdings" w:hint="default"/>
      </w:rPr>
    </w:lvl>
    <w:lvl w:ilvl="3" w:tplc="0C090001" w:tentative="1">
      <w:start w:val="1"/>
      <w:numFmt w:val="bullet"/>
      <w:lvlText w:val=""/>
      <w:lvlJc w:val="left"/>
      <w:pPr>
        <w:ind w:left="3088" w:hanging="360"/>
      </w:pPr>
      <w:rPr>
        <w:rFonts w:ascii="Symbol" w:hAnsi="Symbol" w:hint="default"/>
      </w:rPr>
    </w:lvl>
    <w:lvl w:ilvl="4" w:tplc="0C090003" w:tentative="1">
      <w:start w:val="1"/>
      <w:numFmt w:val="bullet"/>
      <w:lvlText w:val="o"/>
      <w:lvlJc w:val="left"/>
      <w:pPr>
        <w:ind w:left="3808" w:hanging="360"/>
      </w:pPr>
      <w:rPr>
        <w:rFonts w:ascii="Courier New" w:hAnsi="Courier New" w:cs="Courier New" w:hint="default"/>
      </w:rPr>
    </w:lvl>
    <w:lvl w:ilvl="5" w:tplc="0C090005" w:tentative="1">
      <w:start w:val="1"/>
      <w:numFmt w:val="bullet"/>
      <w:lvlText w:val=""/>
      <w:lvlJc w:val="left"/>
      <w:pPr>
        <w:ind w:left="4528" w:hanging="360"/>
      </w:pPr>
      <w:rPr>
        <w:rFonts w:ascii="Wingdings" w:hAnsi="Wingdings" w:hint="default"/>
      </w:rPr>
    </w:lvl>
    <w:lvl w:ilvl="6" w:tplc="0C090001" w:tentative="1">
      <w:start w:val="1"/>
      <w:numFmt w:val="bullet"/>
      <w:lvlText w:val=""/>
      <w:lvlJc w:val="left"/>
      <w:pPr>
        <w:ind w:left="5248" w:hanging="360"/>
      </w:pPr>
      <w:rPr>
        <w:rFonts w:ascii="Symbol" w:hAnsi="Symbol" w:hint="default"/>
      </w:rPr>
    </w:lvl>
    <w:lvl w:ilvl="7" w:tplc="0C090003" w:tentative="1">
      <w:start w:val="1"/>
      <w:numFmt w:val="bullet"/>
      <w:lvlText w:val="o"/>
      <w:lvlJc w:val="left"/>
      <w:pPr>
        <w:ind w:left="5968" w:hanging="360"/>
      </w:pPr>
      <w:rPr>
        <w:rFonts w:ascii="Courier New" w:hAnsi="Courier New" w:cs="Courier New" w:hint="default"/>
      </w:rPr>
    </w:lvl>
    <w:lvl w:ilvl="8" w:tplc="0C090005" w:tentative="1">
      <w:start w:val="1"/>
      <w:numFmt w:val="bullet"/>
      <w:lvlText w:val=""/>
      <w:lvlJc w:val="left"/>
      <w:pPr>
        <w:ind w:left="6688" w:hanging="360"/>
      </w:pPr>
      <w:rPr>
        <w:rFonts w:ascii="Wingdings" w:hAnsi="Wingdings" w:hint="default"/>
      </w:rPr>
    </w:lvl>
  </w:abstractNum>
  <w:abstractNum w:abstractNumId="28" w15:restartNumberingAfterBreak="0">
    <w:nsid w:val="703615B2"/>
    <w:multiLevelType w:val="hybridMultilevel"/>
    <w:tmpl w:val="16C26D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4553B6A"/>
    <w:multiLevelType w:val="hybridMultilevel"/>
    <w:tmpl w:val="273CA0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4E11D20"/>
    <w:multiLevelType w:val="hybridMultilevel"/>
    <w:tmpl w:val="36C47E62"/>
    <w:lvl w:ilvl="0" w:tplc="C46024F8">
      <w:start w:val="1"/>
      <w:numFmt w:val="bullet"/>
      <w:lvlText w:val="-"/>
      <w:lvlJc w:val="left"/>
      <w:pPr>
        <w:ind w:left="1440" w:hanging="360"/>
      </w:pPr>
      <w:rPr>
        <w:rFonts w:ascii="Arial" w:eastAsia="Arial" w:hAnsi="Arial" w:cs="Aria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20"/>
  </w:num>
  <w:num w:numId="4">
    <w:abstractNumId w:val="10"/>
  </w:num>
  <w:num w:numId="5">
    <w:abstractNumId w:val="24"/>
  </w:num>
  <w:num w:numId="6">
    <w:abstractNumId w:val="25"/>
  </w:num>
  <w:num w:numId="7">
    <w:abstractNumId w:val="27"/>
  </w:num>
  <w:num w:numId="8">
    <w:abstractNumId w:val="22"/>
  </w:num>
  <w:num w:numId="9">
    <w:abstractNumId w:val="23"/>
  </w:num>
  <w:num w:numId="10">
    <w:abstractNumId w:val="30"/>
  </w:num>
  <w:num w:numId="11">
    <w:abstractNumId w:val="16"/>
  </w:num>
  <w:num w:numId="12">
    <w:abstractNumId w:val="1"/>
  </w:num>
  <w:num w:numId="13">
    <w:abstractNumId w:val="3"/>
  </w:num>
  <w:num w:numId="14">
    <w:abstractNumId w:val="0"/>
  </w:num>
  <w:num w:numId="15">
    <w:abstractNumId w:val="4"/>
  </w:num>
  <w:num w:numId="16">
    <w:abstractNumId w:val="6"/>
  </w:num>
  <w:num w:numId="17">
    <w:abstractNumId w:val="8"/>
  </w:num>
  <w:num w:numId="18">
    <w:abstractNumId w:val="26"/>
  </w:num>
  <w:num w:numId="19">
    <w:abstractNumId w:val="19"/>
  </w:num>
  <w:num w:numId="20">
    <w:abstractNumId w:val="15"/>
  </w:num>
  <w:num w:numId="21">
    <w:abstractNumId w:val="2"/>
  </w:num>
  <w:num w:numId="22">
    <w:abstractNumId w:val="14"/>
  </w:num>
  <w:num w:numId="23">
    <w:abstractNumId w:val="29"/>
  </w:num>
  <w:num w:numId="24">
    <w:abstractNumId w:val="28"/>
  </w:num>
  <w:num w:numId="25">
    <w:abstractNumId w:val="13"/>
  </w:num>
  <w:num w:numId="26">
    <w:abstractNumId w:val="11"/>
  </w:num>
  <w:num w:numId="27">
    <w:abstractNumId w:val="12"/>
  </w:num>
  <w:num w:numId="28">
    <w:abstractNumId w:val="7"/>
  </w:num>
  <w:num w:numId="29">
    <w:abstractNumId w:val="9"/>
  </w:num>
  <w:num w:numId="30">
    <w:abstractNumId w:val="21"/>
  </w:num>
  <w:num w:numId="31">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hJQlu/AMUZQFnowZKyTeG7ml7nF3LvbuLQyzUXfkl6GUv30F6VBIENyvp1b+a7LOzvBM4clwDn1uSvcBXT5zmQ==" w:salt="8H5dWtyhMMPGM+PTt7AB0g=="/>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5750"/>
    <w:rsid w:val="00014C14"/>
    <w:rsid w:val="000153D9"/>
    <w:rsid w:val="0002477A"/>
    <w:rsid w:val="00025020"/>
    <w:rsid w:val="00031EBD"/>
    <w:rsid w:val="000323ED"/>
    <w:rsid w:val="00035627"/>
    <w:rsid w:val="00042656"/>
    <w:rsid w:val="00045FB2"/>
    <w:rsid w:val="00051985"/>
    <w:rsid w:val="0005301D"/>
    <w:rsid w:val="00057ABF"/>
    <w:rsid w:val="00065C1A"/>
    <w:rsid w:val="00066460"/>
    <w:rsid w:val="000767AE"/>
    <w:rsid w:val="0008679C"/>
    <w:rsid w:val="000A0D29"/>
    <w:rsid w:val="000B3E95"/>
    <w:rsid w:val="000C2EAD"/>
    <w:rsid w:val="000C7D45"/>
    <w:rsid w:val="000D48E7"/>
    <w:rsid w:val="000D5F3B"/>
    <w:rsid w:val="000D60AE"/>
    <w:rsid w:val="000E2DB2"/>
    <w:rsid w:val="000E4E24"/>
    <w:rsid w:val="000E5495"/>
    <w:rsid w:val="00110B79"/>
    <w:rsid w:val="001174BD"/>
    <w:rsid w:val="00132EAA"/>
    <w:rsid w:val="00144769"/>
    <w:rsid w:val="0014649F"/>
    <w:rsid w:val="00146D7C"/>
    <w:rsid w:val="0015470C"/>
    <w:rsid w:val="00155D6B"/>
    <w:rsid w:val="0016120C"/>
    <w:rsid w:val="00161917"/>
    <w:rsid w:val="00162A27"/>
    <w:rsid w:val="0016321D"/>
    <w:rsid w:val="00174D4E"/>
    <w:rsid w:val="00185E20"/>
    <w:rsid w:val="0019285D"/>
    <w:rsid w:val="00195F8E"/>
    <w:rsid w:val="001A0FBC"/>
    <w:rsid w:val="001B4799"/>
    <w:rsid w:val="001B7C50"/>
    <w:rsid w:val="001D2EFB"/>
    <w:rsid w:val="001D6B34"/>
    <w:rsid w:val="001E2C45"/>
    <w:rsid w:val="001E59BA"/>
    <w:rsid w:val="001F0121"/>
    <w:rsid w:val="001F1CFB"/>
    <w:rsid w:val="001F365D"/>
    <w:rsid w:val="001F7BDC"/>
    <w:rsid w:val="0020584C"/>
    <w:rsid w:val="0020691A"/>
    <w:rsid w:val="00232D2C"/>
    <w:rsid w:val="002405BB"/>
    <w:rsid w:val="002422F3"/>
    <w:rsid w:val="002454AE"/>
    <w:rsid w:val="00250963"/>
    <w:rsid w:val="00257635"/>
    <w:rsid w:val="0026207F"/>
    <w:rsid w:val="00264ED2"/>
    <w:rsid w:val="00270AC2"/>
    <w:rsid w:val="00275D7E"/>
    <w:rsid w:val="00286E7A"/>
    <w:rsid w:val="00290A75"/>
    <w:rsid w:val="002B61A4"/>
    <w:rsid w:val="002B7FEC"/>
    <w:rsid w:val="002C7890"/>
    <w:rsid w:val="002E6540"/>
    <w:rsid w:val="002F44C9"/>
    <w:rsid w:val="00302B82"/>
    <w:rsid w:val="00302DCC"/>
    <w:rsid w:val="00305569"/>
    <w:rsid w:val="00320209"/>
    <w:rsid w:val="003212DA"/>
    <w:rsid w:val="003335E1"/>
    <w:rsid w:val="003339D6"/>
    <w:rsid w:val="003346CE"/>
    <w:rsid w:val="00340E64"/>
    <w:rsid w:val="0035023D"/>
    <w:rsid w:val="00352675"/>
    <w:rsid w:val="00362A6B"/>
    <w:rsid w:val="00365BC5"/>
    <w:rsid w:val="00375E80"/>
    <w:rsid w:val="0038533F"/>
    <w:rsid w:val="0039022E"/>
    <w:rsid w:val="0039072C"/>
    <w:rsid w:val="003931F6"/>
    <w:rsid w:val="00393E70"/>
    <w:rsid w:val="003A071B"/>
    <w:rsid w:val="003A2D5C"/>
    <w:rsid w:val="003B624B"/>
    <w:rsid w:val="003C5082"/>
    <w:rsid w:val="003C52A7"/>
    <w:rsid w:val="003C5EC5"/>
    <w:rsid w:val="003D3770"/>
    <w:rsid w:val="003D3855"/>
    <w:rsid w:val="003D3F2A"/>
    <w:rsid w:val="003F771D"/>
    <w:rsid w:val="00412846"/>
    <w:rsid w:val="004243A3"/>
    <w:rsid w:val="00435C6B"/>
    <w:rsid w:val="00442A20"/>
    <w:rsid w:val="0044431B"/>
    <w:rsid w:val="00447DF5"/>
    <w:rsid w:val="00463951"/>
    <w:rsid w:val="0046722F"/>
    <w:rsid w:val="004707D6"/>
    <w:rsid w:val="00487EFF"/>
    <w:rsid w:val="004911E8"/>
    <w:rsid w:val="00491877"/>
    <w:rsid w:val="0049523C"/>
    <w:rsid w:val="00495F7D"/>
    <w:rsid w:val="004A0FB8"/>
    <w:rsid w:val="004A2719"/>
    <w:rsid w:val="004B5CCF"/>
    <w:rsid w:val="004C28E3"/>
    <w:rsid w:val="004F0B52"/>
    <w:rsid w:val="004F1BBA"/>
    <w:rsid w:val="00501F9E"/>
    <w:rsid w:val="005101FC"/>
    <w:rsid w:val="0051247F"/>
    <w:rsid w:val="00515024"/>
    <w:rsid w:val="00515830"/>
    <w:rsid w:val="00516F2C"/>
    <w:rsid w:val="005301EB"/>
    <w:rsid w:val="00530459"/>
    <w:rsid w:val="00541086"/>
    <w:rsid w:val="00545345"/>
    <w:rsid w:val="005567B0"/>
    <w:rsid w:val="00572A26"/>
    <w:rsid w:val="00574FE1"/>
    <w:rsid w:val="00574FFB"/>
    <w:rsid w:val="00587A5C"/>
    <w:rsid w:val="00587F5E"/>
    <w:rsid w:val="005A05FA"/>
    <w:rsid w:val="005B4BAD"/>
    <w:rsid w:val="005B63AA"/>
    <w:rsid w:val="005C334A"/>
    <w:rsid w:val="005E290B"/>
    <w:rsid w:val="005E5377"/>
    <w:rsid w:val="005E5526"/>
    <w:rsid w:val="00611CCD"/>
    <w:rsid w:val="0062468C"/>
    <w:rsid w:val="00625C4C"/>
    <w:rsid w:val="00631D83"/>
    <w:rsid w:val="006408C6"/>
    <w:rsid w:val="00650C3B"/>
    <w:rsid w:val="00653C43"/>
    <w:rsid w:val="00655FB3"/>
    <w:rsid w:val="00670939"/>
    <w:rsid w:val="006A4017"/>
    <w:rsid w:val="006A6A77"/>
    <w:rsid w:val="006B5D95"/>
    <w:rsid w:val="006C0EBB"/>
    <w:rsid w:val="006C4618"/>
    <w:rsid w:val="006E0DDA"/>
    <w:rsid w:val="006E2514"/>
    <w:rsid w:val="006E5561"/>
    <w:rsid w:val="006F1BE2"/>
    <w:rsid w:val="006F5F0B"/>
    <w:rsid w:val="006F78FA"/>
    <w:rsid w:val="00704845"/>
    <w:rsid w:val="007056D7"/>
    <w:rsid w:val="00721856"/>
    <w:rsid w:val="00737BD8"/>
    <w:rsid w:val="007450D0"/>
    <w:rsid w:val="007676AB"/>
    <w:rsid w:val="00767CA5"/>
    <w:rsid w:val="00782B5C"/>
    <w:rsid w:val="00794422"/>
    <w:rsid w:val="007A4895"/>
    <w:rsid w:val="007A7FB8"/>
    <w:rsid w:val="007C0B77"/>
    <w:rsid w:val="007D27A5"/>
    <w:rsid w:val="007D7F4A"/>
    <w:rsid w:val="007F5035"/>
    <w:rsid w:val="007F64C1"/>
    <w:rsid w:val="00804504"/>
    <w:rsid w:val="00806842"/>
    <w:rsid w:val="00807236"/>
    <w:rsid w:val="008078A9"/>
    <w:rsid w:val="0081181D"/>
    <w:rsid w:val="00815F7B"/>
    <w:rsid w:val="00824042"/>
    <w:rsid w:val="0082758D"/>
    <w:rsid w:val="00843595"/>
    <w:rsid w:val="00846072"/>
    <w:rsid w:val="008552E9"/>
    <w:rsid w:val="00861138"/>
    <w:rsid w:val="00870D3D"/>
    <w:rsid w:val="0087211B"/>
    <w:rsid w:val="00881807"/>
    <w:rsid w:val="00884F83"/>
    <w:rsid w:val="008C1730"/>
    <w:rsid w:val="008C4BEE"/>
    <w:rsid w:val="008F5770"/>
    <w:rsid w:val="00904611"/>
    <w:rsid w:val="00912838"/>
    <w:rsid w:val="009212A7"/>
    <w:rsid w:val="00933C5A"/>
    <w:rsid w:val="009424DB"/>
    <w:rsid w:val="00942A88"/>
    <w:rsid w:val="00944028"/>
    <w:rsid w:val="00944FF7"/>
    <w:rsid w:val="00971FA8"/>
    <w:rsid w:val="00991ECD"/>
    <w:rsid w:val="00993877"/>
    <w:rsid w:val="00995315"/>
    <w:rsid w:val="009A20C1"/>
    <w:rsid w:val="009D1563"/>
    <w:rsid w:val="009F34A3"/>
    <w:rsid w:val="00A128BC"/>
    <w:rsid w:val="00A14236"/>
    <w:rsid w:val="00A210C6"/>
    <w:rsid w:val="00A21CE3"/>
    <w:rsid w:val="00A23040"/>
    <w:rsid w:val="00A303FF"/>
    <w:rsid w:val="00A6418C"/>
    <w:rsid w:val="00A65DC2"/>
    <w:rsid w:val="00A67CB2"/>
    <w:rsid w:val="00A701C4"/>
    <w:rsid w:val="00A7296A"/>
    <w:rsid w:val="00A732E4"/>
    <w:rsid w:val="00A952CD"/>
    <w:rsid w:val="00AA750B"/>
    <w:rsid w:val="00AB3F39"/>
    <w:rsid w:val="00AB5DAB"/>
    <w:rsid w:val="00AB6816"/>
    <w:rsid w:val="00AD0B26"/>
    <w:rsid w:val="00AD5DF7"/>
    <w:rsid w:val="00AE6361"/>
    <w:rsid w:val="00B00962"/>
    <w:rsid w:val="00B12292"/>
    <w:rsid w:val="00B25957"/>
    <w:rsid w:val="00B25EFF"/>
    <w:rsid w:val="00B27CC9"/>
    <w:rsid w:val="00B30638"/>
    <w:rsid w:val="00B322BB"/>
    <w:rsid w:val="00B521EA"/>
    <w:rsid w:val="00B6262D"/>
    <w:rsid w:val="00B65F4E"/>
    <w:rsid w:val="00B66A0B"/>
    <w:rsid w:val="00B736EF"/>
    <w:rsid w:val="00B75071"/>
    <w:rsid w:val="00B76685"/>
    <w:rsid w:val="00B80F0C"/>
    <w:rsid w:val="00BA42D4"/>
    <w:rsid w:val="00BB52B7"/>
    <w:rsid w:val="00BB5BF9"/>
    <w:rsid w:val="00BD257A"/>
    <w:rsid w:val="00BE59FE"/>
    <w:rsid w:val="00C0108C"/>
    <w:rsid w:val="00C010F4"/>
    <w:rsid w:val="00C169C4"/>
    <w:rsid w:val="00C26C85"/>
    <w:rsid w:val="00C32915"/>
    <w:rsid w:val="00C329B0"/>
    <w:rsid w:val="00C348C9"/>
    <w:rsid w:val="00C352DC"/>
    <w:rsid w:val="00C41E34"/>
    <w:rsid w:val="00C47CE1"/>
    <w:rsid w:val="00C60083"/>
    <w:rsid w:val="00C7561C"/>
    <w:rsid w:val="00C76619"/>
    <w:rsid w:val="00C83BAE"/>
    <w:rsid w:val="00C91217"/>
    <w:rsid w:val="00CB1EC9"/>
    <w:rsid w:val="00CB2840"/>
    <w:rsid w:val="00CD4DF2"/>
    <w:rsid w:val="00CE7DA9"/>
    <w:rsid w:val="00CF6A4A"/>
    <w:rsid w:val="00D345D3"/>
    <w:rsid w:val="00D46896"/>
    <w:rsid w:val="00D471EE"/>
    <w:rsid w:val="00D56C73"/>
    <w:rsid w:val="00D66453"/>
    <w:rsid w:val="00D80AE2"/>
    <w:rsid w:val="00DC20FD"/>
    <w:rsid w:val="00DC5824"/>
    <w:rsid w:val="00DD4921"/>
    <w:rsid w:val="00DE4C56"/>
    <w:rsid w:val="00E33162"/>
    <w:rsid w:val="00E33213"/>
    <w:rsid w:val="00E36686"/>
    <w:rsid w:val="00E46975"/>
    <w:rsid w:val="00E477FC"/>
    <w:rsid w:val="00E57D8A"/>
    <w:rsid w:val="00E60968"/>
    <w:rsid w:val="00E73989"/>
    <w:rsid w:val="00E77E14"/>
    <w:rsid w:val="00E84E84"/>
    <w:rsid w:val="00E8551D"/>
    <w:rsid w:val="00E971C1"/>
    <w:rsid w:val="00EA7344"/>
    <w:rsid w:val="00EC4176"/>
    <w:rsid w:val="00EC463F"/>
    <w:rsid w:val="00EC55CC"/>
    <w:rsid w:val="00EC7735"/>
    <w:rsid w:val="00EF33FE"/>
    <w:rsid w:val="00EF5F86"/>
    <w:rsid w:val="00F00B09"/>
    <w:rsid w:val="00F02219"/>
    <w:rsid w:val="00F038CB"/>
    <w:rsid w:val="00F32EBF"/>
    <w:rsid w:val="00F40799"/>
    <w:rsid w:val="00F57507"/>
    <w:rsid w:val="00F71A0D"/>
    <w:rsid w:val="00F72B9B"/>
    <w:rsid w:val="00F758BF"/>
    <w:rsid w:val="00F82C7E"/>
    <w:rsid w:val="00F96002"/>
    <w:rsid w:val="00F968DF"/>
    <w:rsid w:val="00FA2F09"/>
    <w:rsid w:val="00FA606B"/>
    <w:rsid w:val="00FC64AC"/>
    <w:rsid w:val="00FD4210"/>
    <w:rsid w:val="00FD521E"/>
    <w:rsid w:val="00FE45C9"/>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DC551"/>
  <w15:docId w15:val="{6CDDE36F-E377-4568-8122-970CD8718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1E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uiPriority w:val="1"/>
    <w:qFormat/>
    <w:rsid w:val="00E60968"/>
    <w:pPr>
      <w:spacing w:after="0" w:line="240" w:lineRule="auto"/>
    </w:pPr>
  </w:style>
  <w:style w:type="character" w:styleId="PlaceholderText">
    <w:name w:val="Placeholder Text"/>
    <w:basedOn w:val="DefaultParagraphFont"/>
    <w:uiPriority w:val="99"/>
    <w:semiHidden/>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ANormal">
    <w:name w:val="MSA Normal"/>
    <w:basedOn w:val="Normal"/>
    <w:link w:val="MSANormalChar"/>
    <w:qFormat/>
    <w:rsid w:val="00F758BF"/>
    <w:pPr>
      <w:spacing w:line="360" w:lineRule="auto"/>
    </w:pPr>
    <w:rPr>
      <w:rFonts w:ascii="Arial" w:hAnsi="Arial" w:cs="Arial"/>
      <w:lang w:eastAsia="en-AU"/>
    </w:rPr>
  </w:style>
  <w:style w:type="character" w:customStyle="1" w:styleId="MSANormalChar">
    <w:name w:val="MSA Normal Char"/>
    <w:basedOn w:val="DefaultParagraphFont"/>
    <w:link w:val="MSANormal"/>
    <w:rsid w:val="00F758BF"/>
    <w:rPr>
      <w:rFonts w:ascii="Arial" w:eastAsia="Times New Roman" w:hAnsi="Arial" w:cs="Arial"/>
      <w:sz w:val="24"/>
      <w:szCs w:val="24"/>
      <w:lang w:eastAsia="en-AU"/>
    </w:rPr>
  </w:style>
  <w:style w:type="table" w:customStyle="1" w:styleId="TableGrid1">
    <w:name w:val="Table Grid1"/>
    <w:basedOn w:val="TableNormal"/>
    <w:next w:val="TableGrid"/>
    <w:uiPriority w:val="59"/>
    <w:rsid w:val="00B6262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7450D0"/>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093678">
      <w:bodyDiv w:val="1"/>
      <w:marLeft w:val="0"/>
      <w:marRight w:val="0"/>
      <w:marTop w:val="0"/>
      <w:marBottom w:val="0"/>
      <w:divBdr>
        <w:top w:val="none" w:sz="0" w:space="0" w:color="auto"/>
        <w:left w:val="none" w:sz="0" w:space="0" w:color="auto"/>
        <w:bottom w:val="none" w:sz="0" w:space="0" w:color="auto"/>
        <w:right w:val="none" w:sz="0" w:space="0" w:color="auto"/>
      </w:divBdr>
    </w:div>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753671907">
      <w:bodyDiv w:val="1"/>
      <w:marLeft w:val="0"/>
      <w:marRight w:val="0"/>
      <w:marTop w:val="0"/>
      <w:marBottom w:val="0"/>
      <w:divBdr>
        <w:top w:val="none" w:sz="0" w:space="0" w:color="auto"/>
        <w:left w:val="none" w:sz="0" w:space="0" w:color="auto"/>
        <w:bottom w:val="none" w:sz="0" w:space="0" w:color="auto"/>
        <w:right w:val="none" w:sz="0" w:space="0" w:color="auto"/>
      </w:divBdr>
      <w:divsChild>
        <w:div w:id="1771700928">
          <w:marLeft w:val="0"/>
          <w:marRight w:val="0"/>
          <w:marTop w:val="0"/>
          <w:marBottom w:val="0"/>
          <w:divBdr>
            <w:top w:val="none" w:sz="0" w:space="0" w:color="auto"/>
            <w:left w:val="none" w:sz="0" w:space="0" w:color="auto"/>
            <w:bottom w:val="none" w:sz="0" w:space="0" w:color="auto"/>
            <w:right w:val="none" w:sz="0" w:space="0" w:color="auto"/>
          </w:divBdr>
        </w:div>
        <w:div w:id="347367852">
          <w:marLeft w:val="0"/>
          <w:marRight w:val="0"/>
          <w:marTop w:val="0"/>
          <w:marBottom w:val="0"/>
          <w:divBdr>
            <w:top w:val="none" w:sz="0" w:space="0" w:color="auto"/>
            <w:left w:val="none" w:sz="0" w:space="0" w:color="auto"/>
            <w:bottom w:val="none" w:sz="0" w:space="0" w:color="auto"/>
            <w:right w:val="none" w:sz="0" w:space="0" w:color="auto"/>
          </w:divBdr>
        </w:div>
        <w:div w:id="586694181">
          <w:marLeft w:val="0"/>
          <w:marRight w:val="0"/>
          <w:marTop w:val="0"/>
          <w:marBottom w:val="0"/>
          <w:divBdr>
            <w:top w:val="none" w:sz="0" w:space="0" w:color="auto"/>
            <w:left w:val="none" w:sz="0" w:space="0" w:color="auto"/>
            <w:bottom w:val="none" w:sz="0" w:space="0" w:color="auto"/>
            <w:right w:val="none" w:sz="0" w:space="0" w:color="auto"/>
          </w:divBdr>
        </w:div>
        <w:div w:id="552303715">
          <w:marLeft w:val="0"/>
          <w:marRight w:val="0"/>
          <w:marTop w:val="0"/>
          <w:marBottom w:val="0"/>
          <w:divBdr>
            <w:top w:val="none" w:sz="0" w:space="0" w:color="auto"/>
            <w:left w:val="none" w:sz="0" w:space="0" w:color="auto"/>
            <w:bottom w:val="none" w:sz="0" w:space="0" w:color="auto"/>
            <w:right w:val="none" w:sz="0" w:space="0" w:color="auto"/>
          </w:divBdr>
        </w:div>
        <w:div w:id="2122189821">
          <w:marLeft w:val="0"/>
          <w:marRight w:val="0"/>
          <w:marTop w:val="0"/>
          <w:marBottom w:val="0"/>
          <w:divBdr>
            <w:top w:val="none" w:sz="0" w:space="0" w:color="auto"/>
            <w:left w:val="none" w:sz="0" w:space="0" w:color="auto"/>
            <w:bottom w:val="none" w:sz="0" w:space="0" w:color="auto"/>
            <w:right w:val="none" w:sz="0" w:space="0" w:color="auto"/>
          </w:divBdr>
        </w:div>
        <w:div w:id="1824664889">
          <w:marLeft w:val="0"/>
          <w:marRight w:val="0"/>
          <w:marTop w:val="0"/>
          <w:marBottom w:val="0"/>
          <w:divBdr>
            <w:top w:val="none" w:sz="0" w:space="0" w:color="auto"/>
            <w:left w:val="none" w:sz="0" w:space="0" w:color="auto"/>
            <w:bottom w:val="none" w:sz="0" w:space="0" w:color="auto"/>
            <w:right w:val="none" w:sz="0" w:space="0" w:color="auto"/>
          </w:divBdr>
        </w:div>
        <w:div w:id="1791584186">
          <w:marLeft w:val="0"/>
          <w:marRight w:val="0"/>
          <w:marTop w:val="0"/>
          <w:marBottom w:val="0"/>
          <w:divBdr>
            <w:top w:val="none" w:sz="0" w:space="0" w:color="auto"/>
            <w:left w:val="none" w:sz="0" w:space="0" w:color="auto"/>
            <w:bottom w:val="none" w:sz="0" w:space="0" w:color="auto"/>
            <w:right w:val="none" w:sz="0" w:space="0" w:color="auto"/>
          </w:divBdr>
        </w:div>
        <w:div w:id="2131391047">
          <w:marLeft w:val="0"/>
          <w:marRight w:val="0"/>
          <w:marTop w:val="0"/>
          <w:marBottom w:val="0"/>
          <w:divBdr>
            <w:top w:val="none" w:sz="0" w:space="0" w:color="auto"/>
            <w:left w:val="none" w:sz="0" w:space="0" w:color="auto"/>
            <w:bottom w:val="none" w:sz="0" w:space="0" w:color="auto"/>
            <w:right w:val="none" w:sz="0" w:space="0" w:color="auto"/>
          </w:divBdr>
        </w:div>
        <w:div w:id="1132553017">
          <w:marLeft w:val="0"/>
          <w:marRight w:val="0"/>
          <w:marTop w:val="0"/>
          <w:marBottom w:val="0"/>
          <w:divBdr>
            <w:top w:val="none" w:sz="0" w:space="0" w:color="auto"/>
            <w:left w:val="none" w:sz="0" w:space="0" w:color="auto"/>
            <w:bottom w:val="none" w:sz="0" w:space="0" w:color="auto"/>
            <w:right w:val="none" w:sz="0" w:space="0" w:color="auto"/>
          </w:divBdr>
        </w:div>
      </w:divsChild>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1C9EADF7D4742A8B85F761149EDC14B"/>
        <w:category>
          <w:name w:val="General"/>
          <w:gallery w:val="placeholder"/>
        </w:category>
        <w:types>
          <w:type w:val="bbPlcHdr"/>
        </w:types>
        <w:behaviors>
          <w:behavior w:val="content"/>
        </w:behaviors>
        <w:guid w:val="{5AA73532-6BDC-4E6B-96A4-E2C4BB5834F7}"/>
      </w:docPartPr>
      <w:docPartBody>
        <w:p w:rsidR="00526156" w:rsidRDefault="004632F7" w:rsidP="004632F7">
          <w:pPr>
            <w:pStyle w:val="21C9EADF7D4742A8B85F761149EDC14B"/>
          </w:pPr>
          <w:r w:rsidRPr="00C8054F">
            <w:rPr>
              <w:rStyle w:val="PlaceholderText"/>
            </w:rPr>
            <w:t>[Category]</w:t>
          </w:r>
        </w:p>
      </w:docPartBody>
    </w:docPart>
    <w:docPart>
      <w:docPartPr>
        <w:name w:val="E5C478C8D8D24D68903ED869A36FC7F3"/>
        <w:category>
          <w:name w:val="General"/>
          <w:gallery w:val="placeholder"/>
        </w:category>
        <w:types>
          <w:type w:val="bbPlcHdr"/>
        </w:types>
        <w:behaviors>
          <w:behavior w:val="content"/>
        </w:behaviors>
        <w:guid w:val="{95D40E2D-D593-4E8F-8CD9-11246DB06527}"/>
      </w:docPartPr>
      <w:docPartBody>
        <w:p w:rsidR="00526156" w:rsidRDefault="004632F7" w:rsidP="004632F7">
          <w:pPr>
            <w:pStyle w:val="E5C478C8D8D24D68903ED869A36FC7F3"/>
          </w:pPr>
          <w:r w:rsidRPr="00C8054F">
            <w:rPr>
              <w:rStyle w:val="PlaceholderText"/>
            </w:rPr>
            <w:t>[Title]</w:t>
          </w:r>
        </w:p>
      </w:docPartBody>
    </w:docPart>
    <w:docPart>
      <w:docPartPr>
        <w:name w:val="DDA4CD6F42FD4C95AC407CA95F0E80A4"/>
        <w:category>
          <w:name w:val="General"/>
          <w:gallery w:val="placeholder"/>
        </w:category>
        <w:types>
          <w:type w:val="bbPlcHdr"/>
        </w:types>
        <w:behaviors>
          <w:behavior w:val="content"/>
        </w:behaviors>
        <w:guid w:val="{85292CF6-0B7D-4107-B471-BB4524069C82}"/>
      </w:docPartPr>
      <w:docPartBody>
        <w:p w:rsidR="00526156" w:rsidRDefault="004632F7" w:rsidP="004632F7">
          <w:pPr>
            <w:pStyle w:val="DDA4CD6F42FD4C95AC407CA95F0E80A4"/>
          </w:pPr>
          <w:r w:rsidRPr="00C8054F">
            <w:rPr>
              <w:rStyle w:val="PlaceholderText"/>
            </w:rPr>
            <w:t>[Subject]</w:t>
          </w:r>
        </w:p>
      </w:docPartBody>
    </w:docPart>
    <w:docPart>
      <w:docPartPr>
        <w:name w:val="B9BBA4BBDC4A41A595B7E9B21A189DB1"/>
        <w:category>
          <w:name w:val="General"/>
          <w:gallery w:val="placeholder"/>
        </w:category>
        <w:types>
          <w:type w:val="bbPlcHdr"/>
        </w:types>
        <w:behaviors>
          <w:behavior w:val="content"/>
        </w:behaviors>
        <w:guid w:val="{27BE4406-93A3-4594-A963-AC9E22980BBC}"/>
      </w:docPartPr>
      <w:docPartBody>
        <w:p w:rsidR="00526156" w:rsidRDefault="004632F7" w:rsidP="004632F7">
          <w:pPr>
            <w:pStyle w:val="B9BBA4BBDC4A41A595B7E9B21A189DB1"/>
          </w:pPr>
          <w:r w:rsidRPr="00A24C5D">
            <w:rPr>
              <w:rStyle w:val="PlaceholderText"/>
            </w:rPr>
            <w:t>[Title]</w:t>
          </w:r>
        </w:p>
      </w:docPartBody>
    </w:docPart>
    <w:docPart>
      <w:docPartPr>
        <w:name w:val="2FA2E8CC6F10490593F351FA806711D1"/>
        <w:category>
          <w:name w:val="General"/>
          <w:gallery w:val="placeholder"/>
        </w:category>
        <w:types>
          <w:type w:val="bbPlcHdr"/>
        </w:types>
        <w:behaviors>
          <w:behavior w:val="content"/>
        </w:behaviors>
        <w:guid w:val="{29D367C2-DECE-40D8-AFDE-906AC4B7CBAD}"/>
      </w:docPartPr>
      <w:docPartBody>
        <w:p w:rsidR="00526156" w:rsidRDefault="004632F7" w:rsidP="004632F7">
          <w:pPr>
            <w:pStyle w:val="2FA2E8CC6F10490593F351FA806711D1"/>
          </w:pPr>
          <w:r w:rsidRPr="00A24C5D">
            <w:rPr>
              <w:rStyle w:val="PlaceholderText"/>
            </w:rPr>
            <w:t>[Subject]</w:t>
          </w:r>
        </w:p>
      </w:docPartBody>
    </w:docPart>
    <w:docPart>
      <w:docPartPr>
        <w:name w:val="C8EC3300D4E04B1EBE09D00AB5E67F4E"/>
        <w:category>
          <w:name w:val="General"/>
          <w:gallery w:val="placeholder"/>
        </w:category>
        <w:types>
          <w:type w:val="bbPlcHdr"/>
        </w:types>
        <w:behaviors>
          <w:behavior w:val="content"/>
        </w:behaviors>
        <w:guid w:val="{6157F21B-BD43-4D50-A6D3-5FA5FB6BE709}"/>
      </w:docPartPr>
      <w:docPartBody>
        <w:p w:rsidR="00526156" w:rsidRDefault="004632F7" w:rsidP="004632F7">
          <w:pPr>
            <w:pStyle w:val="C8EC3300D4E04B1EBE09D00AB5E67F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31C0E"/>
    <w:rsid w:val="00042FA9"/>
    <w:rsid w:val="000B33E2"/>
    <w:rsid w:val="00122D7B"/>
    <w:rsid w:val="0017019D"/>
    <w:rsid w:val="001701FF"/>
    <w:rsid w:val="001905AA"/>
    <w:rsid w:val="0019614C"/>
    <w:rsid w:val="001B537B"/>
    <w:rsid w:val="00207879"/>
    <w:rsid w:val="002A320C"/>
    <w:rsid w:val="003032F7"/>
    <w:rsid w:val="00370C8E"/>
    <w:rsid w:val="004632F7"/>
    <w:rsid w:val="004F1195"/>
    <w:rsid w:val="00526156"/>
    <w:rsid w:val="005333E1"/>
    <w:rsid w:val="006803F8"/>
    <w:rsid w:val="0068625E"/>
    <w:rsid w:val="00732717"/>
    <w:rsid w:val="00753129"/>
    <w:rsid w:val="007A40F5"/>
    <w:rsid w:val="007E7E3A"/>
    <w:rsid w:val="008A41EA"/>
    <w:rsid w:val="00950DE6"/>
    <w:rsid w:val="00A23E3A"/>
    <w:rsid w:val="00A37C41"/>
    <w:rsid w:val="00AA1828"/>
    <w:rsid w:val="00BB524E"/>
    <w:rsid w:val="00C06F72"/>
    <w:rsid w:val="00CC0006"/>
    <w:rsid w:val="00CE1B73"/>
    <w:rsid w:val="00DF617E"/>
    <w:rsid w:val="00E0268F"/>
    <w:rsid w:val="00E223C2"/>
    <w:rsid w:val="00E31C0E"/>
    <w:rsid w:val="00F10C64"/>
    <w:rsid w:val="00F87CF5"/>
    <w:rsid w:val="00FF50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7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632F7"/>
    <w:rPr>
      <w:color w:val="808080"/>
    </w:rPr>
  </w:style>
  <w:style w:type="paragraph" w:customStyle="1" w:styleId="0F52FD4B8B1E464AB8A0D99B8CCCB0BA">
    <w:name w:val="0F52FD4B8B1E464AB8A0D99B8CCCB0BA"/>
    <w:rsid w:val="00E31C0E"/>
  </w:style>
  <w:style w:type="paragraph" w:customStyle="1" w:styleId="B2C0293C0A0A4D6496C0390DA5FB141D">
    <w:name w:val="B2C0293C0A0A4D6496C0390DA5FB141D"/>
    <w:rsid w:val="00E31C0E"/>
  </w:style>
  <w:style w:type="paragraph" w:customStyle="1" w:styleId="B71D3BB0477D426487F0C5E4426C5689">
    <w:name w:val="B71D3BB0477D426487F0C5E4426C5689"/>
    <w:rsid w:val="00E31C0E"/>
  </w:style>
  <w:style w:type="paragraph" w:customStyle="1" w:styleId="85101125FE354FD6B6CC70A18E7C8619">
    <w:name w:val="85101125FE354FD6B6CC70A18E7C8619"/>
    <w:rsid w:val="00E31C0E"/>
  </w:style>
  <w:style w:type="paragraph" w:customStyle="1" w:styleId="6C7D056338D948719D00251FAD2FEB95">
    <w:name w:val="6C7D056338D948719D00251FAD2FEB95"/>
    <w:rsid w:val="00E31C0E"/>
  </w:style>
  <w:style w:type="paragraph" w:customStyle="1" w:styleId="83225C5227D84FF792C45E361D259560">
    <w:name w:val="83225C5227D84FF792C45E361D259560"/>
    <w:rsid w:val="00E31C0E"/>
  </w:style>
  <w:style w:type="paragraph" w:customStyle="1" w:styleId="DC73257BD058498F807C0697459630BE">
    <w:name w:val="DC73257BD058498F807C0697459630BE"/>
    <w:rsid w:val="00E31C0E"/>
  </w:style>
  <w:style w:type="paragraph" w:customStyle="1" w:styleId="136DC9851345485392F58E1CA97CD44B">
    <w:name w:val="136DC9851345485392F58E1CA97CD44B"/>
    <w:rsid w:val="001701FF"/>
  </w:style>
  <w:style w:type="paragraph" w:customStyle="1" w:styleId="4367745DBF4B4ECB95A2DF8E3E0A02E0">
    <w:name w:val="4367745DBF4B4ECB95A2DF8E3E0A02E0"/>
    <w:rsid w:val="001701FF"/>
  </w:style>
  <w:style w:type="paragraph" w:customStyle="1" w:styleId="6ACE5CA518AD4C578294DB7994FD01F3">
    <w:name w:val="6ACE5CA518AD4C578294DB7994FD01F3"/>
    <w:rsid w:val="001701FF"/>
  </w:style>
  <w:style w:type="paragraph" w:customStyle="1" w:styleId="DC07A7BDAFEB41FEA959D02582C8AAD5">
    <w:name w:val="DC07A7BDAFEB41FEA959D02582C8AAD5"/>
    <w:rsid w:val="001701FF"/>
  </w:style>
  <w:style w:type="paragraph" w:customStyle="1" w:styleId="2E1D33EAE3064324B79B35550C974C3E">
    <w:name w:val="2E1D33EAE3064324B79B35550C974C3E"/>
    <w:rsid w:val="001701FF"/>
  </w:style>
  <w:style w:type="paragraph" w:customStyle="1" w:styleId="175589D6F8B546BB90593FD6129ED75A">
    <w:name w:val="175589D6F8B546BB90593FD6129ED75A"/>
    <w:rsid w:val="001701FF"/>
  </w:style>
  <w:style w:type="paragraph" w:customStyle="1" w:styleId="2C57024F612A4EF3832C096C59B49328">
    <w:name w:val="2C57024F612A4EF3832C096C59B49328"/>
    <w:rsid w:val="001701FF"/>
  </w:style>
  <w:style w:type="paragraph" w:customStyle="1" w:styleId="386B592638494ACF94D7889A756AB356">
    <w:name w:val="386B592638494ACF94D7889A756AB356"/>
    <w:rsid w:val="001701FF"/>
  </w:style>
  <w:style w:type="paragraph" w:customStyle="1" w:styleId="7E06076FC2EF4FEB85D551A94351C344">
    <w:name w:val="7E06076FC2EF4FEB85D551A94351C344"/>
    <w:rsid w:val="001701FF"/>
  </w:style>
  <w:style w:type="paragraph" w:customStyle="1" w:styleId="8CF974F60B0340DDB82789E52E28C90A">
    <w:name w:val="8CF974F60B0340DDB82789E52E28C90A"/>
    <w:rsid w:val="001701FF"/>
  </w:style>
  <w:style w:type="paragraph" w:customStyle="1" w:styleId="12D7EF573910440B91AA16A923107E73">
    <w:name w:val="12D7EF573910440B91AA16A923107E73"/>
    <w:rsid w:val="001701FF"/>
  </w:style>
  <w:style w:type="paragraph" w:customStyle="1" w:styleId="30BF5227A16D4ED5AAFA280511AD55D0">
    <w:name w:val="30BF5227A16D4ED5AAFA280511AD55D0"/>
    <w:rsid w:val="001701FF"/>
  </w:style>
  <w:style w:type="paragraph" w:customStyle="1" w:styleId="7E73537A6A084E45A86B8221714A1C9E">
    <w:name w:val="7E73537A6A084E45A86B8221714A1C9E"/>
    <w:rsid w:val="001701FF"/>
  </w:style>
  <w:style w:type="paragraph" w:customStyle="1" w:styleId="6C6AA2DE571C4D2C835D95E291296F90">
    <w:name w:val="6C6AA2DE571C4D2C835D95E291296F90"/>
    <w:rsid w:val="001701FF"/>
  </w:style>
  <w:style w:type="paragraph" w:customStyle="1" w:styleId="F3E6F7E978C6460EBC0C6831CE9BD6D9">
    <w:name w:val="F3E6F7E978C6460EBC0C6831CE9BD6D9"/>
    <w:rsid w:val="00122D7B"/>
  </w:style>
  <w:style w:type="paragraph" w:customStyle="1" w:styleId="36A775C42763482BAC4575E53BB242CF">
    <w:name w:val="36A775C42763482BAC4575E53BB242CF"/>
    <w:rsid w:val="00122D7B"/>
  </w:style>
  <w:style w:type="paragraph" w:customStyle="1" w:styleId="22450CC4A088405A8B77200ED3DC8A22">
    <w:name w:val="22450CC4A088405A8B77200ED3DC8A22"/>
    <w:rsid w:val="005333E1"/>
    <w:pPr>
      <w:spacing w:after="160" w:line="259" w:lineRule="auto"/>
    </w:pPr>
  </w:style>
  <w:style w:type="paragraph" w:customStyle="1" w:styleId="98D3073E603245669615F710B9EF33AB">
    <w:name w:val="98D3073E603245669615F710B9EF33AB"/>
    <w:rsid w:val="005333E1"/>
    <w:pPr>
      <w:spacing w:after="160" w:line="259" w:lineRule="auto"/>
    </w:pPr>
  </w:style>
  <w:style w:type="paragraph" w:customStyle="1" w:styleId="73C217D7F13F46C1A09BC7421F29A57F">
    <w:name w:val="73C217D7F13F46C1A09BC7421F29A57F"/>
    <w:rsid w:val="005333E1"/>
    <w:pPr>
      <w:spacing w:after="160" w:line="259" w:lineRule="auto"/>
    </w:pPr>
  </w:style>
  <w:style w:type="paragraph" w:customStyle="1" w:styleId="1F76714179BF49EEB6039CDB311604BD">
    <w:name w:val="1F76714179BF49EEB6039CDB311604BD"/>
    <w:rsid w:val="005333E1"/>
    <w:pPr>
      <w:spacing w:after="160" w:line="259" w:lineRule="auto"/>
    </w:pPr>
  </w:style>
  <w:style w:type="paragraph" w:customStyle="1" w:styleId="374D9B0BA92E44EE8791BC9C4E282331">
    <w:name w:val="374D9B0BA92E44EE8791BC9C4E282331"/>
    <w:rsid w:val="005333E1"/>
    <w:pPr>
      <w:spacing w:after="160" w:line="259" w:lineRule="auto"/>
    </w:pPr>
  </w:style>
  <w:style w:type="paragraph" w:customStyle="1" w:styleId="66A3B2B32BB7493784D8A125D857D361">
    <w:name w:val="66A3B2B32BB7493784D8A125D857D361"/>
    <w:rsid w:val="005333E1"/>
    <w:pPr>
      <w:spacing w:after="160" w:line="259" w:lineRule="auto"/>
    </w:pPr>
  </w:style>
  <w:style w:type="paragraph" w:customStyle="1" w:styleId="E671538C170F47BF83EAB52C67C0B34C">
    <w:name w:val="E671538C170F47BF83EAB52C67C0B34C"/>
    <w:rsid w:val="00F87CF5"/>
    <w:pPr>
      <w:spacing w:after="160" w:line="259" w:lineRule="auto"/>
    </w:pPr>
  </w:style>
  <w:style w:type="paragraph" w:customStyle="1" w:styleId="344D232194F642D69A3FAE0177D4D137">
    <w:name w:val="344D232194F642D69A3FAE0177D4D137"/>
    <w:rsid w:val="00F87CF5"/>
    <w:pPr>
      <w:spacing w:after="160" w:line="259" w:lineRule="auto"/>
    </w:pPr>
  </w:style>
  <w:style w:type="paragraph" w:customStyle="1" w:styleId="5405023C4A514CCAB7D0B7F31A922825">
    <w:name w:val="5405023C4A514CCAB7D0B7F31A922825"/>
    <w:rsid w:val="00F87CF5"/>
    <w:pPr>
      <w:spacing w:after="160" w:line="259" w:lineRule="auto"/>
    </w:pPr>
  </w:style>
  <w:style w:type="paragraph" w:customStyle="1" w:styleId="53A1F5FD41284A32A8519B0E31DDA37D">
    <w:name w:val="53A1F5FD41284A32A8519B0E31DDA37D"/>
    <w:rsid w:val="00F87CF5"/>
    <w:pPr>
      <w:spacing w:after="160" w:line="259" w:lineRule="auto"/>
    </w:pPr>
  </w:style>
  <w:style w:type="paragraph" w:customStyle="1" w:styleId="59C400867D864053B6B035ABDCD21E83">
    <w:name w:val="59C400867D864053B6B035ABDCD21E83"/>
    <w:rsid w:val="00F87CF5"/>
    <w:pPr>
      <w:spacing w:after="160" w:line="259" w:lineRule="auto"/>
    </w:pPr>
  </w:style>
  <w:style w:type="paragraph" w:customStyle="1" w:styleId="7C5C415E999F405480E478A79ABDA2F4">
    <w:name w:val="7C5C415E999F405480E478A79ABDA2F4"/>
    <w:rsid w:val="00F87CF5"/>
    <w:pPr>
      <w:spacing w:after="160" w:line="259" w:lineRule="auto"/>
    </w:pPr>
  </w:style>
  <w:style w:type="paragraph" w:customStyle="1" w:styleId="40FCC64BBAFB43978D73422B41A1CE10">
    <w:name w:val="40FCC64BBAFB43978D73422B41A1CE10"/>
    <w:rsid w:val="004632F7"/>
    <w:pPr>
      <w:spacing w:after="160" w:line="259" w:lineRule="auto"/>
    </w:pPr>
  </w:style>
  <w:style w:type="paragraph" w:customStyle="1" w:styleId="479B8ADAA4E14B58AA3DA97FAC5CFB9C">
    <w:name w:val="479B8ADAA4E14B58AA3DA97FAC5CFB9C"/>
    <w:rsid w:val="004632F7"/>
    <w:pPr>
      <w:spacing w:after="160" w:line="259" w:lineRule="auto"/>
    </w:pPr>
  </w:style>
  <w:style w:type="paragraph" w:customStyle="1" w:styleId="A88266FF97594E84A7BA80F61B4AFD51">
    <w:name w:val="A88266FF97594E84A7BA80F61B4AFD51"/>
    <w:rsid w:val="004632F7"/>
    <w:pPr>
      <w:spacing w:after="160" w:line="259" w:lineRule="auto"/>
    </w:pPr>
  </w:style>
  <w:style w:type="paragraph" w:customStyle="1" w:styleId="21C9EADF7D4742A8B85F761149EDC14B">
    <w:name w:val="21C9EADF7D4742A8B85F761149EDC14B"/>
    <w:rsid w:val="004632F7"/>
    <w:pPr>
      <w:spacing w:after="160" w:line="259" w:lineRule="auto"/>
    </w:pPr>
  </w:style>
  <w:style w:type="paragraph" w:customStyle="1" w:styleId="E5C478C8D8D24D68903ED869A36FC7F3">
    <w:name w:val="E5C478C8D8D24D68903ED869A36FC7F3"/>
    <w:rsid w:val="004632F7"/>
    <w:pPr>
      <w:spacing w:after="160" w:line="259" w:lineRule="auto"/>
    </w:pPr>
  </w:style>
  <w:style w:type="paragraph" w:customStyle="1" w:styleId="DDA4CD6F42FD4C95AC407CA95F0E80A4">
    <w:name w:val="DDA4CD6F42FD4C95AC407CA95F0E80A4"/>
    <w:rsid w:val="004632F7"/>
    <w:pPr>
      <w:spacing w:after="160" w:line="259" w:lineRule="auto"/>
    </w:pPr>
  </w:style>
  <w:style w:type="paragraph" w:customStyle="1" w:styleId="7299819DCD4A4DB09C6C2DC3E9E47AC6">
    <w:name w:val="7299819DCD4A4DB09C6C2DC3E9E47AC6"/>
    <w:rsid w:val="004632F7"/>
    <w:pPr>
      <w:spacing w:after="160" w:line="259" w:lineRule="auto"/>
    </w:pPr>
  </w:style>
  <w:style w:type="paragraph" w:customStyle="1" w:styleId="F2F238E3E8AB47778D34C523CFD8D108">
    <w:name w:val="F2F238E3E8AB47778D34C523CFD8D108"/>
    <w:rsid w:val="004632F7"/>
    <w:pPr>
      <w:spacing w:after="160" w:line="259" w:lineRule="auto"/>
    </w:pPr>
  </w:style>
  <w:style w:type="paragraph" w:customStyle="1" w:styleId="30EEC830A4B84BCB8040BCB8D17B620D">
    <w:name w:val="30EEC830A4B84BCB8040BCB8D17B620D"/>
    <w:rsid w:val="004632F7"/>
    <w:pPr>
      <w:spacing w:after="160" w:line="259" w:lineRule="auto"/>
    </w:pPr>
  </w:style>
  <w:style w:type="paragraph" w:customStyle="1" w:styleId="B9BBA4BBDC4A41A595B7E9B21A189DB1">
    <w:name w:val="B9BBA4BBDC4A41A595B7E9B21A189DB1"/>
    <w:rsid w:val="004632F7"/>
    <w:pPr>
      <w:spacing w:after="160" w:line="259" w:lineRule="auto"/>
    </w:pPr>
  </w:style>
  <w:style w:type="paragraph" w:customStyle="1" w:styleId="2FA2E8CC6F10490593F351FA806711D1">
    <w:name w:val="2FA2E8CC6F10490593F351FA806711D1"/>
    <w:rsid w:val="004632F7"/>
    <w:pPr>
      <w:spacing w:after="160" w:line="259" w:lineRule="auto"/>
    </w:pPr>
  </w:style>
  <w:style w:type="paragraph" w:customStyle="1" w:styleId="C8EC3300D4E04B1EBE09D00AB5E67F4E">
    <w:name w:val="C8EC3300D4E04B1EBE09D00AB5E67F4E"/>
    <w:rsid w:val="004632F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90DE0-2E4A-4D4C-855E-12714BA85C5F}">
  <ds:schemaRefs>
    <ds:schemaRef ds:uri="http://schemas.microsoft.com/office/2006/customDocumentInformationPanel"/>
  </ds:schemaRefs>
</ds:datastoreItem>
</file>

<file path=customXml/itemProps2.xml><?xml version="1.0" encoding="utf-8"?>
<ds:datastoreItem xmlns:ds="http://schemas.openxmlformats.org/officeDocument/2006/customXml" ds:itemID="{E31453F9-25B3-4195-AF68-D45D463E1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918</Words>
  <Characters>5238</Characters>
  <Application>Microsoft Office Word</Application>
  <DocSecurity>8</DocSecurity>
  <Lines>43</Lines>
  <Paragraphs>12</Paragraphs>
  <ScaleCrop>false</ScaleCrop>
  <HeadingPairs>
    <vt:vector size="2" baseType="variant">
      <vt:variant>
        <vt:lpstr>Title</vt:lpstr>
      </vt:variant>
      <vt:variant>
        <vt:i4>1</vt:i4>
      </vt:variant>
    </vt:vector>
  </HeadingPairs>
  <TitlesOfParts>
    <vt:vector size="1" baseType="lpstr">
      <vt:lpstr>RIIQUA401D</vt:lpstr>
    </vt:vector>
  </TitlesOfParts>
  <Company>CAG</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RIIQUA401D</dc:title>
  <dc:subject>Apply a quality management system on site</dc:subject>
  <dc:creator>brooker</dc:creator>
  <cp:keywords/>
  <dc:description/>
  <cp:lastModifiedBy>Brian Miller</cp:lastModifiedBy>
  <cp:revision>2</cp:revision>
  <cp:lastPrinted>2019-02-15T01:49:00Z</cp:lastPrinted>
  <dcterms:created xsi:type="dcterms:W3CDTF">2019-06-03T14:25:00Z</dcterms:created>
  <dcterms:modified xsi:type="dcterms:W3CDTF">2019-06-03T14:25:00Z</dcterms:modified>
  <cp:category>Theory Exam</cp:category>
</cp:coreProperties>
</file>