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AF3" w:rsidRPr="004932A4" w:rsidRDefault="006769B4"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6769B4"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6769B4"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A703A1" w:rsidP="008319A3">
            <w:pPr>
              <w:jc w:val="left"/>
              <w:rPr>
                <w:rFonts w:ascii="Arial" w:hAnsi="Arial" w:cs="Arial"/>
                <w:sz w:val="22"/>
              </w:rPr>
            </w:pPr>
            <w:permStart w:id="1234070136" w:edGrp="everyone"/>
            <w:r>
              <w:rPr>
                <w:rFonts w:ascii="Arial" w:hAnsi="Arial" w:cs="Arial" w:hint="eastAsia"/>
                <w:sz w:val="22"/>
                <w:lang w:eastAsia="zh-CN"/>
              </w:rPr>
              <w:t>Guangyu</w:t>
            </w:r>
            <w:r>
              <w:rPr>
                <w:rFonts w:ascii="Arial" w:hAnsi="Arial" w:cs="Arial"/>
                <w:sz w:val="22"/>
                <w:lang w:eastAsia="zh-CN"/>
              </w:rPr>
              <w:t xml:space="preserve"> ZHU</w:t>
            </w:r>
            <w:permEnd w:id="1234070136"/>
          </w:p>
        </w:tc>
      </w:tr>
    </w:tbl>
    <w:p w:rsidR="00403AF3" w:rsidRDefault="00403AF3" w:rsidP="00403AF3">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6769B4"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76321746" w:edGrp="everyone"/>
                <w:r w:rsidR="00403AF3" w:rsidRPr="004C3241">
                  <w:rPr>
                    <w:rFonts w:ascii="Arial" w:hAnsi="Arial" w:cs="Arial"/>
                    <w:sz w:val="20"/>
                  </w:rPr>
                  <w:sym w:font="Wingdings" w:char="F0A8"/>
                </w:r>
                <w:permEnd w:id="276321746"/>
              </w:sdtContent>
            </w:sdt>
            <w:r w:rsidR="00403AF3" w:rsidRPr="004C3241">
              <w:rPr>
                <w:rFonts w:ascii="Arial" w:hAnsi="Arial" w:cs="Arial"/>
                <w:sz w:val="20"/>
              </w:rPr>
              <w:t xml:space="preserve"> Satisfactory </w:t>
            </w:r>
          </w:p>
        </w:tc>
        <w:permStart w:id="790041021" w:edGrp="everyone"/>
        <w:tc>
          <w:tcPr>
            <w:tcW w:w="2668" w:type="dxa"/>
            <w:vAlign w:val="center"/>
          </w:tcPr>
          <w:p w:rsidR="00403AF3" w:rsidRPr="004C3241" w:rsidRDefault="006769B4"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79004102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6769B4"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35111336" w:edGrp="everyone"/>
                <w:r w:rsidR="00403AF3">
                  <w:rPr>
                    <w:rFonts w:ascii="Arial" w:hAnsi="Arial" w:cs="Arial"/>
                    <w:sz w:val="20"/>
                  </w:rPr>
                  <w:sym w:font="Wingdings" w:char="F0A8"/>
                </w:r>
                <w:permEnd w:id="1435111336"/>
              </w:sdtContent>
            </w:sdt>
            <w:r w:rsidR="00403AF3" w:rsidRPr="004C3241">
              <w:rPr>
                <w:rFonts w:ascii="Arial" w:hAnsi="Arial" w:cs="Arial"/>
                <w:sz w:val="20"/>
              </w:rPr>
              <w:t xml:space="preserve"> Satisfactory </w:t>
            </w:r>
          </w:p>
        </w:tc>
        <w:tc>
          <w:tcPr>
            <w:tcW w:w="2668" w:type="dxa"/>
            <w:vAlign w:val="center"/>
          </w:tcPr>
          <w:p w:rsidR="00403AF3" w:rsidRPr="004C3241" w:rsidRDefault="006769B4"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48981776" w:edGrp="everyone"/>
                <w:r w:rsidR="00403AF3" w:rsidRPr="004C3241">
                  <w:rPr>
                    <w:rFonts w:ascii="Arial" w:hAnsi="Arial" w:cs="Arial"/>
                    <w:sz w:val="20"/>
                  </w:rPr>
                  <w:sym w:font="Wingdings" w:char="F0A8"/>
                </w:r>
                <w:permEnd w:id="24898177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370947392" w:edGrp="everyone"/>
        <w:tc>
          <w:tcPr>
            <w:tcW w:w="2667" w:type="dxa"/>
            <w:vAlign w:val="center"/>
          </w:tcPr>
          <w:p w:rsidR="00403AF3" w:rsidRPr="004C3241" w:rsidRDefault="006769B4"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370947392"/>
            <w:r w:rsidR="00403AF3" w:rsidRPr="004C3241">
              <w:rPr>
                <w:rFonts w:ascii="Arial" w:hAnsi="Arial" w:cs="Arial"/>
                <w:b/>
                <w:sz w:val="20"/>
              </w:rPr>
              <w:t xml:space="preserve"> Competent</w:t>
            </w:r>
          </w:p>
        </w:tc>
        <w:tc>
          <w:tcPr>
            <w:tcW w:w="2668" w:type="dxa"/>
            <w:vAlign w:val="center"/>
          </w:tcPr>
          <w:p w:rsidR="00403AF3" w:rsidRPr="004C3241" w:rsidRDefault="006769B4"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6202438" w:edGrp="everyone"/>
                <w:r w:rsidR="00403AF3" w:rsidRPr="004C3241">
                  <w:rPr>
                    <w:rFonts w:ascii="Arial" w:hAnsi="Arial" w:cs="Arial"/>
                    <w:b/>
                    <w:sz w:val="20"/>
                  </w:rPr>
                  <w:sym w:font="Wingdings" w:char="F0A8"/>
                </w:r>
                <w:permEnd w:id="1596202438"/>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45718736" w:edGrp="everyone"/>
        <w:tc>
          <w:tcPr>
            <w:tcW w:w="2667" w:type="dxa"/>
            <w:vAlign w:val="center"/>
          </w:tcPr>
          <w:p w:rsidR="00403AF3" w:rsidRPr="004C3241" w:rsidRDefault="006769B4"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45718736"/>
            <w:r w:rsidR="00403AF3" w:rsidRPr="004C3241">
              <w:rPr>
                <w:rFonts w:ascii="Arial" w:hAnsi="Arial" w:cs="Arial"/>
                <w:b/>
                <w:sz w:val="20"/>
              </w:rPr>
              <w:t xml:space="preserve"> Competent</w:t>
            </w:r>
          </w:p>
        </w:tc>
        <w:tc>
          <w:tcPr>
            <w:tcW w:w="2668" w:type="dxa"/>
            <w:vAlign w:val="center"/>
          </w:tcPr>
          <w:p w:rsidR="00403AF3" w:rsidRPr="004C3241" w:rsidRDefault="006769B4"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4848099" w:edGrp="everyone"/>
                <w:r w:rsidR="00403AF3" w:rsidRPr="004C3241">
                  <w:rPr>
                    <w:rFonts w:ascii="Arial" w:hAnsi="Arial" w:cs="Arial"/>
                    <w:b/>
                    <w:sz w:val="20"/>
                  </w:rPr>
                  <w:sym w:font="Wingdings" w:char="F0A8"/>
                </w:r>
                <w:permEnd w:id="164848099"/>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754232842" w:edGrp="everyone"/>
        <w:tc>
          <w:tcPr>
            <w:tcW w:w="2667" w:type="dxa"/>
            <w:vAlign w:val="center"/>
          </w:tcPr>
          <w:p w:rsidR="00403AF3" w:rsidRPr="004C3241" w:rsidRDefault="006769B4"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754232842"/>
            <w:r w:rsidR="00403AF3" w:rsidRPr="004C3241">
              <w:rPr>
                <w:rFonts w:ascii="Arial" w:hAnsi="Arial" w:cs="Arial"/>
                <w:b/>
                <w:sz w:val="20"/>
              </w:rPr>
              <w:t xml:space="preserve"> Competent</w:t>
            </w:r>
          </w:p>
        </w:tc>
        <w:tc>
          <w:tcPr>
            <w:tcW w:w="2668" w:type="dxa"/>
            <w:vAlign w:val="center"/>
          </w:tcPr>
          <w:p w:rsidR="00403AF3" w:rsidRPr="004C3241" w:rsidRDefault="006769B4"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84438782" w:edGrp="everyone"/>
                <w:r w:rsidR="00403AF3" w:rsidRPr="004C3241">
                  <w:rPr>
                    <w:rFonts w:ascii="Arial" w:hAnsi="Arial" w:cs="Arial"/>
                    <w:b/>
                    <w:sz w:val="20"/>
                  </w:rPr>
                  <w:sym w:font="Wingdings" w:char="F0A8"/>
                </w:r>
                <w:permEnd w:id="184438782"/>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719323276" w:edGrp="everyone"/>
            <w:permEnd w:id="719323276"/>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92494148"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val="en-US" w:eastAsia="zh-CN"/>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494148"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21892870" w:edGrp="everyone"/>
        <w:tc>
          <w:tcPr>
            <w:tcW w:w="5335" w:type="dxa"/>
            <w:tcBorders>
              <w:top w:val="nil"/>
              <w:left w:val="nil"/>
              <w:bottom w:val="single" w:sz="8" w:space="0" w:color="auto"/>
              <w:right w:val="single" w:sz="4" w:space="0" w:color="auto"/>
            </w:tcBorders>
            <w:vAlign w:val="center"/>
          </w:tcPr>
          <w:p w:rsidR="00403AF3" w:rsidRPr="00DD7A44" w:rsidRDefault="006769B4"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a8"/>
                    <w:color w:val="auto"/>
                  </w:rPr>
                  <w:t>Click here to enter a date.</w:t>
                </w:r>
              </w:sdtContent>
            </w:sdt>
            <w:permEnd w:id="132189287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6769B4"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6769B4"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6769B4"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09025E" w:rsidP="008319A3">
            <w:pPr>
              <w:ind w:right="-24"/>
              <w:rPr>
                <w:rFonts w:ascii="Arial" w:hAnsi="Arial" w:cs="Arial"/>
                <w:sz w:val="22"/>
                <w:szCs w:val="22"/>
              </w:rPr>
            </w:pPr>
            <w:permStart w:id="1454461929" w:edGrp="everyone"/>
            <w:r>
              <w:rPr>
                <w:rFonts w:ascii="Arial" w:hAnsi="Arial" w:cs="Arial"/>
                <w:sz w:val="22"/>
                <w:szCs w:val="22"/>
                <w:lang w:eastAsia="zh-CN"/>
              </w:rPr>
              <w:t>Guangyu ZHU</w:t>
            </w:r>
            <w:permEnd w:id="1454461929"/>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15625703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7F09132" wp14:editId="02FEFB57">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156257030"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91454227" w:edGrp="everyone" w:displacedByCustomXml="next"/>
        <w:sdt>
          <w:sdtPr>
            <w:rPr>
              <w:rFonts w:ascii="Arial" w:hAnsi="Arial" w:cs="Arial"/>
              <w:sz w:val="22"/>
              <w:szCs w:val="22"/>
            </w:rPr>
            <w:id w:val="1824854710"/>
            <w:placeholder>
              <w:docPart w:val="9279D20B1DE44E21BB7834EAA188AE97"/>
            </w:placeholder>
            <w:date w:fullDate="2020-06-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09025E" w:rsidP="008319A3">
                <w:pPr>
                  <w:ind w:right="-24"/>
                  <w:rPr>
                    <w:rFonts w:ascii="Arial" w:hAnsi="Arial" w:cs="Arial"/>
                    <w:sz w:val="22"/>
                    <w:szCs w:val="22"/>
                  </w:rPr>
                </w:pPr>
                <w:r>
                  <w:rPr>
                    <w:rFonts w:ascii="Arial" w:hAnsi="Arial" w:cs="Arial"/>
                    <w:sz w:val="22"/>
                    <w:szCs w:val="22"/>
                  </w:rPr>
                  <w:t>24/06/2020</w:t>
                </w:r>
              </w:p>
            </w:tc>
          </w:sdtContent>
        </w:sdt>
        <w:permEnd w:id="1791454227"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860225650" w:edGrp="everyone"/>
            <w:permEnd w:id="860225650"/>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4001435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0014355"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572606933" w:edGrp="everyone"/>
        <w:tc>
          <w:tcPr>
            <w:tcW w:w="6520" w:type="dxa"/>
            <w:tcBorders>
              <w:top w:val="nil"/>
              <w:left w:val="nil"/>
              <w:bottom w:val="single" w:sz="8" w:space="0" w:color="auto"/>
              <w:right w:val="nil"/>
            </w:tcBorders>
          </w:tcPr>
          <w:p w:rsidR="00EE2002" w:rsidRPr="00DD7A44" w:rsidRDefault="006769B4"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a8"/>
                    <w:color w:val="auto"/>
                  </w:rPr>
                  <w:t>Click here to enter a date.</w:t>
                </w:r>
              </w:sdtContent>
            </w:sdt>
            <w:permEnd w:id="572606933"/>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210086963" w:edGrp="everyone"/>
            <w:permEnd w:id="1210086963"/>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08742570" w:edGrp="everyone"/>
        <w:tc>
          <w:tcPr>
            <w:tcW w:w="1346" w:type="dxa"/>
            <w:vAlign w:val="center"/>
          </w:tcPr>
          <w:p w:rsidR="00EE2002" w:rsidRPr="00533511" w:rsidRDefault="006769B4"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8742570"/>
          </w:p>
        </w:tc>
        <w:permStart w:id="1915634761" w:edGrp="everyone"/>
        <w:tc>
          <w:tcPr>
            <w:tcW w:w="1347" w:type="dxa"/>
            <w:vAlign w:val="center"/>
          </w:tcPr>
          <w:p w:rsidR="00EE2002" w:rsidRPr="00533511" w:rsidRDefault="006769B4"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915634761"/>
          </w:p>
        </w:tc>
      </w:tr>
    </w:tbl>
    <w:p w:rsidR="007678DC" w:rsidRPr="00535E7A" w:rsidRDefault="007678DC" w:rsidP="007678DC">
      <w:pPr>
        <w:jc w:val="left"/>
        <w:rPr>
          <w:rFonts w:ascii="Arial" w:hAnsi="Arial" w:cs="Arial"/>
          <w:sz w:val="16"/>
          <w:szCs w:val="10"/>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996090336" w:edGrp="everyone"/>
            <w:permEnd w:id="996090336"/>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2945601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9456010"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347899" w:rsidP="008319A3">
            <w:pPr>
              <w:jc w:val="center"/>
              <w:rPr>
                <w:rFonts w:ascii="Arial" w:hAnsi="Arial" w:cs="Arial"/>
                <w:sz w:val="22"/>
                <w:szCs w:val="22"/>
              </w:rPr>
            </w:pPr>
            <w:permStart w:id="1362656156" w:edGrp="everyone"/>
            <w:r>
              <w:rPr>
                <w:rFonts w:ascii="Arial" w:hAnsi="Arial" w:cs="Arial" w:hint="eastAsia"/>
                <w:sz w:val="22"/>
                <w:szCs w:val="22"/>
                <w:lang w:eastAsia="zh-CN"/>
              </w:rPr>
              <w:t>2</w:t>
            </w:r>
            <w:permEnd w:id="1362656156"/>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347899" w:rsidP="008319A3">
            <w:pPr>
              <w:jc w:val="center"/>
              <w:rPr>
                <w:rFonts w:ascii="Arial" w:hAnsi="Arial" w:cs="Arial"/>
                <w:sz w:val="22"/>
                <w:szCs w:val="22"/>
              </w:rPr>
            </w:pPr>
            <w:permStart w:id="1262757254" w:edGrp="everyone"/>
            <w:r>
              <w:rPr>
                <w:rFonts w:ascii="Arial" w:hAnsi="Arial" w:cs="Arial" w:hint="eastAsia"/>
                <w:sz w:val="22"/>
                <w:szCs w:val="22"/>
                <w:lang w:eastAsia="zh-CN"/>
              </w:rPr>
              <w:t>4</w:t>
            </w:r>
            <w:permEnd w:id="1262757254"/>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347899" w:rsidP="008319A3">
            <w:pPr>
              <w:jc w:val="center"/>
              <w:rPr>
                <w:rFonts w:ascii="Arial" w:hAnsi="Arial" w:cs="Arial"/>
                <w:sz w:val="22"/>
                <w:szCs w:val="22"/>
              </w:rPr>
            </w:pPr>
            <w:permStart w:id="283196256" w:edGrp="everyone"/>
            <w:r>
              <w:rPr>
                <w:rFonts w:ascii="Arial" w:hAnsi="Arial" w:cs="Arial" w:hint="eastAsia"/>
                <w:sz w:val="22"/>
                <w:szCs w:val="22"/>
                <w:lang w:eastAsia="zh-CN"/>
              </w:rPr>
              <w:t>3</w:t>
            </w:r>
            <w:permEnd w:id="283196256"/>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347899" w:rsidP="008319A3">
            <w:pPr>
              <w:jc w:val="center"/>
              <w:rPr>
                <w:rFonts w:ascii="Arial" w:hAnsi="Arial" w:cs="Arial"/>
                <w:sz w:val="22"/>
                <w:szCs w:val="22"/>
              </w:rPr>
            </w:pPr>
            <w:permStart w:id="79181613" w:edGrp="everyone"/>
            <w:r>
              <w:rPr>
                <w:rFonts w:ascii="Arial" w:hAnsi="Arial" w:cs="Arial" w:hint="eastAsia"/>
                <w:sz w:val="22"/>
                <w:szCs w:val="22"/>
                <w:lang w:eastAsia="zh-CN"/>
              </w:rPr>
              <w:t>1</w:t>
            </w:r>
            <w:permEnd w:id="79181613"/>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22CC6" w:rsidRPr="00622CC6" w:rsidRDefault="00622CC6" w:rsidP="00622CC6">
            <w:pPr>
              <w:divId w:val="1560630850"/>
              <w:rPr>
                <w:rFonts w:ascii="Arial" w:hAnsi="Arial" w:cs="Arial"/>
                <w:sz w:val="22"/>
                <w:szCs w:val="22"/>
              </w:rPr>
            </w:pPr>
            <w:permStart w:id="898574926" w:edGrp="everyone"/>
            <w:r w:rsidRPr="00622CC6">
              <w:rPr>
                <w:rFonts w:ascii="Arial" w:hAnsi="Arial" w:cs="Arial"/>
                <w:sz w:val="22"/>
                <w:szCs w:val="22"/>
              </w:rPr>
              <w:t>when the time for acceptance expires;</w:t>
            </w:r>
          </w:p>
          <w:p w:rsidR="00622CC6" w:rsidRDefault="00622CC6" w:rsidP="00622CC6">
            <w:pPr>
              <w:divId w:val="1560630850"/>
              <w:rPr>
                <w:rFonts w:ascii="Arial" w:hAnsi="Arial" w:cs="Arial"/>
                <w:sz w:val="22"/>
                <w:szCs w:val="22"/>
              </w:rPr>
            </w:pPr>
            <w:r w:rsidRPr="00622CC6">
              <w:rPr>
                <w:rFonts w:ascii="Arial" w:hAnsi="Arial" w:cs="Arial"/>
                <w:sz w:val="22"/>
                <w:szCs w:val="22"/>
              </w:rPr>
              <w:t xml:space="preserve">if the offer is withdrawn before it is accepted; </w:t>
            </w:r>
          </w:p>
          <w:p w:rsidR="00535E7A" w:rsidRPr="001C4084" w:rsidRDefault="00622CC6" w:rsidP="008319A3">
            <w:pPr>
              <w:rPr>
                <w:rFonts w:ascii="Arial" w:hAnsi="Arial" w:cs="Arial"/>
                <w:sz w:val="22"/>
                <w:szCs w:val="22"/>
              </w:rPr>
            </w:pPr>
            <w:r w:rsidRPr="00622CC6">
              <w:rPr>
                <w:rFonts w:ascii="Arial" w:hAnsi="Arial" w:cs="Arial"/>
                <w:sz w:val="22"/>
                <w:szCs w:val="22"/>
              </w:rPr>
              <w:t>or</w:t>
            </w:r>
            <w:r>
              <w:rPr>
                <w:rFonts w:ascii="Arial" w:hAnsi="Arial" w:cs="Arial" w:hint="eastAsia"/>
                <w:sz w:val="22"/>
                <w:szCs w:val="22"/>
                <w:lang w:eastAsia="zh-CN"/>
              </w:rPr>
              <w:t xml:space="preserve"> </w:t>
            </w:r>
            <w:r w:rsidRPr="00622CC6">
              <w:rPr>
                <w:rFonts w:ascii="Arial" w:hAnsi="Arial" w:cs="Arial"/>
                <w:sz w:val="22"/>
                <w:szCs w:val="22"/>
              </w:rPr>
              <w:t>after a reasonable time in the circumstances</w:t>
            </w:r>
            <w:permEnd w:id="898574926"/>
          </w:p>
        </w:tc>
        <w:permStart w:id="1819742381"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974238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B25F1" w:rsidRPr="008B25F1" w:rsidRDefault="008B25F1" w:rsidP="008B25F1">
            <w:pPr>
              <w:rPr>
                <w:rFonts w:ascii="Arial" w:hAnsi="Arial" w:cs="Arial"/>
                <w:sz w:val="22"/>
                <w:szCs w:val="22"/>
              </w:rPr>
            </w:pPr>
            <w:permStart w:id="495483255" w:edGrp="everyone"/>
            <w:r w:rsidRPr="008B25F1">
              <w:rPr>
                <w:rFonts w:ascii="Arial" w:hAnsi="Arial" w:cs="Arial"/>
                <w:sz w:val="22"/>
                <w:szCs w:val="22"/>
              </w:rPr>
              <w:t>New terms suggested are regarded as a counter offer which can be accepted or rejected</w:t>
            </w:r>
          </w:p>
          <w:permEnd w:id="495483255"/>
          <w:p w:rsidR="00535E7A" w:rsidRPr="001C4084" w:rsidRDefault="00535E7A" w:rsidP="008319A3">
            <w:pPr>
              <w:rPr>
                <w:rFonts w:ascii="Arial" w:hAnsi="Arial" w:cs="Arial"/>
                <w:sz w:val="22"/>
                <w:szCs w:val="22"/>
              </w:rPr>
            </w:pPr>
          </w:p>
        </w:tc>
        <w:permStart w:id="18973716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737169"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E69B8" w:rsidRPr="00FE69B8" w:rsidRDefault="00FE69B8" w:rsidP="00FE69B8">
            <w:pPr>
              <w:rPr>
                <w:rFonts w:ascii="Arial" w:hAnsi="Arial" w:cs="Arial"/>
                <w:sz w:val="22"/>
                <w:szCs w:val="22"/>
              </w:rPr>
            </w:pPr>
            <w:permStart w:id="1315709625" w:edGrp="everyone"/>
            <w:r w:rsidRPr="00FE69B8">
              <w:rPr>
                <w:rFonts w:ascii="Arial" w:hAnsi="Arial" w:cs="Arial"/>
                <w:sz w:val="22"/>
                <w:szCs w:val="22"/>
              </w:rPr>
              <w:t>One party promises to do something in return for a promise from another party</w:t>
            </w:r>
          </w:p>
          <w:p w:rsidR="00FE69B8" w:rsidRPr="00FE69B8" w:rsidRDefault="00FE69B8" w:rsidP="00FE69B8">
            <w:pPr>
              <w:rPr>
                <w:rFonts w:ascii="Arial" w:hAnsi="Arial" w:cs="Arial"/>
                <w:sz w:val="22"/>
                <w:szCs w:val="22"/>
              </w:rPr>
            </w:pPr>
            <w:r w:rsidRPr="00FE69B8">
              <w:rPr>
                <w:rFonts w:ascii="Arial" w:hAnsi="Arial" w:cs="Arial"/>
                <w:sz w:val="22"/>
                <w:szCs w:val="22"/>
              </w:rPr>
              <w:t>Consideration is what each party gives to the other as the agreed price for the other’s promises</w:t>
            </w:r>
          </w:p>
          <w:p w:rsidR="00FE69B8" w:rsidRPr="00FE69B8" w:rsidRDefault="00FE69B8" w:rsidP="00FE69B8">
            <w:pPr>
              <w:rPr>
                <w:rFonts w:ascii="Arial" w:hAnsi="Arial" w:cs="Arial"/>
                <w:sz w:val="22"/>
                <w:szCs w:val="22"/>
              </w:rPr>
            </w:pPr>
            <w:r w:rsidRPr="00FE69B8">
              <w:rPr>
                <w:rFonts w:ascii="Arial" w:hAnsi="Arial" w:cs="Arial"/>
                <w:sz w:val="22"/>
                <w:szCs w:val="22"/>
              </w:rPr>
              <w:t>Usually the consideration is the payment of money</w:t>
            </w:r>
          </w:p>
          <w:permEnd w:id="1315709625"/>
          <w:p w:rsidR="00535E7A" w:rsidRPr="001C4084" w:rsidRDefault="00535E7A" w:rsidP="008319A3">
            <w:pPr>
              <w:rPr>
                <w:rFonts w:ascii="Arial" w:hAnsi="Arial" w:cs="Arial"/>
                <w:sz w:val="22"/>
                <w:szCs w:val="22"/>
              </w:rPr>
            </w:pPr>
          </w:p>
        </w:tc>
        <w:permStart w:id="49724872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7248720"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B1640" w:rsidP="008319A3">
            <w:pPr>
              <w:rPr>
                <w:rFonts w:ascii="Arial" w:hAnsi="Arial" w:cs="Arial"/>
                <w:sz w:val="22"/>
                <w:szCs w:val="22"/>
              </w:rPr>
            </w:pPr>
            <w:permStart w:id="1060718331" w:edGrp="everyone"/>
            <w:r w:rsidRPr="002B1640">
              <w:rPr>
                <w:rFonts w:ascii="Arial" w:hAnsi="Arial" w:cs="Arial"/>
                <w:sz w:val="22"/>
                <w:szCs w:val="22"/>
              </w:rPr>
              <w:t>intoxicated individuals, senile persons</w:t>
            </w:r>
            <w:permEnd w:id="1060718331"/>
          </w:p>
        </w:tc>
        <w:permStart w:id="738097838"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8097838"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61B52" w:rsidRPr="00061B52" w:rsidRDefault="00061B52" w:rsidP="00061B52">
            <w:pPr>
              <w:rPr>
                <w:rFonts w:ascii="Arial" w:hAnsi="Arial" w:cs="Arial"/>
                <w:sz w:val="22"/>
                <w:szCs w:val="22"/>
              </w:rPr>
            </w:pPr>
            <w:permStart w:id="306650380" w:edGrp="everyone"/>
            <w:r w:rsidRPr="00061B52">
              <w:rPr>
                <w:rFonts w:ascii="Arial" w:hAnsi="Arial" w:cs="Arial"/>
                <w:sz w:val="22"/>
                <w:szCs w:val="22"/>
              </w:rPr>
              <w:t xml:space="preserve">There will be </w:t>
            </w:r>
            <w:r w:rsidRPr="00061B52">
              <w:rPr>
                <w:rFonts w:ascii="Arial" w:hAnsi="Arial" w:cs="Arial"/>
                <w:b/>
                <w:bCs/>
                <w:sz w:val="22"/>
                <w:szCs w:val="22"/>
              </w:rPr>
              <w:t>no binding contract without the real consent of the parties</w:t>
            </w:r>
            <w:r w:rsidRPr="00061B52">
              <w:rPr>
                <w:rFonts w:ascii="Arial" w:hAnsi="Arial" w:cs="Arial"/>
                <w:sz w:val="22"/>
                <w:szCs w:val="22"/>
              </w:rPr>
              <w:t>. Apparent consent may be negated because of mistake, fraud, innocent misrepresentation, duress or undue influence, all of which are defences to the enforcement of the contract.</w:t>
            </w:r>
          </w:p>
          <w:permEnd w:id="306650380"/>
          <w:p w:rsidR="00535E7A" w:rsidRPr="00700CC2" w:rsidRDefault="00535E7A" w:rsidP="008319A3">
            <w:pPr>
              <w:rPr>
                <w:rFonts w:ascii="Arial" w:hAnsi="Arial" w:cs="Arial"/>
                <w:sz w:val="22"/>
                <w:szCs w:val="22"/>
              </w:rPr>
            </w:pPr>
          </w:p>
        </w:tc>
        <w:permStart w:id="13770769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7707694"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082821" w:rsidP="008319A3">
            <w:pPr>
              <w:rPr>
                <w:rFonts w:ascii="Arial" w:hAnsi="Arial" w:cs="Arial"/>
                <w:sz w:val="22"/>
                <w:szCs w:val="22"/>
                <w:lang w:eastAsia="zh-CN"/>
              </w:rPr>
            </w:pPr>
            <w:permStart w:id="1940153947" w:edGrp="everyone"/>
            <w:r w:rsidRPr="00082821">
              <w:rPr>
                <w:rFonts w:ascii="Arial" w:hAnsi="Arial" w:cs="Arial"/>
                <w:sz w:val="22"/>
                <w:szCs w:val="22"/>
              </w:rPr>
              <w:t xml:space="preserve">The </w:t>
            </w:r>
            <w:r w:rsidRPr="00082821">
              <w:rPr>
                <w:rFonts w:ascii="Arial" w:hAnsi="Arial" w:cs="Arial"/>
                <w:b/>
                <w:bCs/>
                <w:sz w:val="22"/>
                <w:szCs w:val="22"/>
              </w:rPr>
              <w:t>QBCC</w:t>
            </w:r>
            <w:r w:rsidRPr="00082821">
              <w:rPr>
                <w:rFonts w:ascii="Arial" w:hAnsi="Arial" w:cs="Arial"/>
                <w:sz w:val="22"/>
                <w:szCs w:val="22"/>
              </w:rPr>
              <w:t xml:space="preserve"> regulates the Queensland building industry</w:t>
            </w:r>
            <w:r>
              <w:rPr>
                <w:rFonts w:ascii="Arial" w:hAnsi="Arial" w:cs="Arial" w:hint="eastAsia"/>
                <w:sz w:val="22"/>
                <w:szCs w:val="22"/>
                <w:lang w:eastAsia="zh-CN"/>
              </w:rPr>
              <w:t>:</w:t>
            </w:r>
          </w:p>
          <w:p w:rsidR="00082821" w:rsidRPr="00082821" w:rsidRDefault="00082821" w:rsidP="00082821">
            <w:pPr>
              <w:rPr>
                <w:rFonts w:ascii="Arial" w:hAnsi="Arial" w:cs="Arial"/>
                <w:sz w:val="22"/>
                <w:szCs w:val="22"/>
              </w:rPr>
            </w:pPr>
            <w:r w:rsidRPr="00082821">
              <w:rPr>
                <w:rFonts w:ascii="Arial" w:hAnsi="Arial" w:cs="Arial"/>
                <w:sz w:val="22"/>
                <w:szCs w:val="22"/>
              </w:rPr>
              <w:t>Licensing contractors</w:t>
            </w:r>
          </w:p>
          <w:p w:rsidR="00082821" w:rsidRPr="00082821" w:rsidRDefault="00082821" w:rsidP="00082821">
            <w:pPr>
              <w:rPr>
                <w:rFonts w:ascii="Arial" w:hAnsi="Arial" w:cs="Arial"/>
                <w:sz w:val="22"/>
                <w:szCs w:val="22"/>
              </w:rPr>
            </w:pPr>
            <w:r w:rsidRPr="00082821">
              <w:rPr>
                <w:rFonts w:ascii="Arial" w:hAnsi="Arial" w:cs="Arial"/>
                <w:sz w:val="22"/>
                <w:szCs w:val="22"/>
              </w:rPr>
              <w:t>Educating contractors about their legal rights and responsibilities</w:t>
            </w:r>
          </w:p>
          <w:p w:rsidR="00082821" w:rsidRPr="00082821" w:rsidRDefault="00082821" w:rsidP="00082821">
            <w:pPr>
              <w:rPr>
                <w:rFonts w:ascii="Arial" w:hAnsi="Arial" w:cs="Arial"/>
                <w:sz w:val="22"/>
                <w:szCs w:val="22"/>
              </w:rPr>
            </w:pPr>
            <w:r w:rsidRPr="00082821">
              <w:rPr>
                <w:rFonts w:ascii="Arial" w:hAnsi="Arial" w:cs="Arial"/>
                <w:sz w:val="22"/>
                <w:szCs w:val="22"/>
              </w:rPr>
              <w:t>Educating consumers about their rights and obligations</w:t>
            </w:r>
          </w:p>
          <w:p w:rsidR="00082821" w:rsidRPr="00082821" w:rsidRDefault="00082821" w:rsidP="00082821">
            <w:pPr>
              <w:rPr>
                <w:rFonts w:ascii="Arial" w:hAnsi="Arial" w:cs="Arial"/>
                <w:sz w:val="22"/>
                <w:szCs w:val="22"/>
              </w:rPr>
            </w:pPr>
            <w:r w:rsidRPr="00082821">
              <w:rPr>
                <w:rFonts w:ascii="Arial" w:hAnsi="Arial" w:cs="Arial"/>
                <w:sz w:val="22"/>
                <w:szCs w:val="22"/>
              </w:rPr>
              <w:t>Handling disputes fairly and equitably</w:t>
            </w:r>
          </w:p>
          <w:p w:rsidR="00082821" w:rsidRPr="00082821" w:rsidRDefault="00082821" w:rsidP="00082821">
            <w:pPr>
              <w:rPr>
                <w:rFonts w:ascii="Arial" w:hAnsi="Arial" w:cs="Arial"/>
                <w:sz w:val="22"/>
                <w:szCs w:val="22"/>
              </w:rPr>
            </w:pPr>
            <w:r w:rsidRPr="00082821">
              <w:rPr>
                <w:rFonts w:ascii="Arial" w:hAnsi="Arial" w:cs="Arial"/>
                <w:sz w:val="22"/>
                <w:szCs w:val="22"/>
              </w:rPr>
              <w:t>Protecting homeowners against loss through the Queensland Home Warranty Scheme</w:t>
            </w:r>
          </w:p>
          <w:p w:rsidR="00082821" w:rsidRPr="00082821" w:rsidRDefault="00082821" w:rsidP="00082821">
            <w:pPr>
              <w:rPr>
                <w:rFonts w:ascii="Arial" w:hAnsi="Arial" w:cs="Arial"/>
                <w:sz w:val="22"/>
                <w:szCs w:val="22"/>
              </w:rPr>
            </w:pPr>
            <w:r w:rsidRPr="00082821">
              <w:rPr>
                <w:rFonts w:ascii="Arial" w:hAnsi="Arial" w:cs="Arial"/>
                <w:sz w:val="22"/>
                <w:szCs w:val="22"/>
              </w:rPr>
              <w:t>Implementing and enforcing legislative reforms and, where necessary, prosecuting people not complying with the law</w:t>
            </w:r>
          </w:p>
          <w:permEnd w:id="1940153947"/>
          <w:p w:rsidR="00535E7A" w:rsidRPr="001C4084" w:rsidRDefault="00535E7A" w:rsidP="008319A3">
            <w:pPr>
              <w:rPr>
                <w:rFonts w:ascii="Arial" w:hAnsi="Arial" w:cs="Arial"/>
                <w:sz w:val="22"/>
                <w:szCs w:val="22"/>
              </w:rPr>
            </w:pPr>
          </w:p>
        </w:tc>
        <w:permStart w:id="29545033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545033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 xml:space="preserve">Under what laws are </w:t>
      </w:r>
      <w:bookmarkStart w:id="11" w:name="OLE_LINK1"/>
      <w:bookmarkStart w:id="12" w:name="OLE_LINK2"/>
      <w:r>
        <w:t>domestic building contracts</w:t>
      </w:r>
      <w:bookmarkEnd w:id="11"/>
      <w:bookmarkEnd w:id="12"/>
      <w:r>
        <w:t xml:space="preserve">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1783112515" w:edGrp="everyone"/>
        <w:tc>
          <w:tcPr>
            <w:tcW w:w="7478" w:type="dxa"/>
            <w:tcBorders>
              <w:top w:val="single" w:sz="12" w:space="0" w:color="auto"/>
              <w:left w:val="single" w:sz="12" w:space="0" w:color="auto"/>
              <w:bottom w:val="single" w:sz="12" w:space="0" w:color="auto"/>
              <w:right w:val="single" w:sz="12" w:space="0" w:color="auto"/>
            </w:tcBorders>
          </w:tcPr>
          <w:p w:rsidR="00FC5EDF" w:rsidRPr="008467D1" w:rsidRDefault="00FC5EDF" w:rsidP="008467D1">
            <w:pPr>
              <w:rPr>
                <w:rFonts w:ascii="Arial" w:hAnsi="Arial" w:cs="Arial"/>
                <w:sz w:val="22"/>
                <w:szCs w:val="22"/>
              </w:rPr>
            </w:pPr>
            <w:r w:rsidRPr="008467D1">
              <w:rPr>
                <w:rFonts w:ascii="Arial" w:hAnsi="Arial" w:cs="Arial"/>
                <w:sz w:val="22"/>
                <w:szCs w:val="22"/>
              </w:rPr>
              <w:fldChar w:fldCharType="begin"/>
            </w:r>
            <w:r w:rsidRPr="008467D1">
              <w:rPr>
                <w:rFonts w:ascii="Arial" w:hAnsi="Arial" w:cs="Arial"/>
                <w:sz w:val="22"/>
                <w:szCs w:val="22"/>
              </w:rPr>
              <w:instrText xml:space="preserve"> HYPERLINK "https://www.legislation.gov.au/Details/C2017C00281/Download" </w:instrText>
            </w:r>
            <w:r w:rsidRPr="008467D1">
              <w:rPr>
                <w:rFonts w:ascii="Arial" w:hAnsi="Arial" w:cs="Arial"/>
                <w:sz w:val="22"/>
                <w:szCs w:val="22"/>
              </w:rPr>
              <w:fldChar w:fldCharType="separate"/>
            </w:r>
            <w:r w:rsidRPr="008467D1">
              <w:t xml:space="preserve">Competition and Consumer Act 2010 </w:t>
            </w:r>
            <w:r w:rsidRPr="008467D1">
              <w:rPr>
                <w:rFonts w:ascii="Arial" w:hAnsi="Arial" w:cs="Arial"/>
                <w:sz w:val="22"/>
                <w:szCs w:val="22"/>
              </w:rPr>
              <w:fldChar w:fldCharType="end"/>
            </w:r>
            <w:hyperlink r:id="rId15" w:history="1">
              <w:r w:rsidRPr="008467D1">
                <w:t>(</w:t>
              </w:r>
            </w:hyperlink>
            <w:hyperlink r:id="rId16" w:history="1">
              <w:r w:rsidRPr="008467D1">
                <w:t>Cth</w:t>
              </w:r>
            </w:hyperlink>
            <w:hyperlink r:id="rId17" w:history="1">
              <w:r w:rsidRPr="008467D1">
                <w:t>)</w:t>
              </w:r>
            </w:hyperlink>
          </w:p>
          <w:p w:rsidR="004A3CD5" w:rsidRPr="004A3CD5" w:rsidRDefault="006769B4" w:rsidP="004A3CD5">
            <w:pPr>
              <w:rPr>
                <w:rFonts w:ascii="Arial" w:hAnsi="Arial" w:cs="Arial"/>
                <w:sz w:val="22"/>
                <w:szCs w:val="22"/>
              </w:rPr>
            </w:pPr>
            <w:hyperlink r:id="rId18" w:history="1">
              <w:r w:rsidR="00FC5EDF" w:rsidRPr="008467D1">
                <w:t xml:space="preserve">Fair Trading Act 1989 </w:t>
              </w:r>
            </w:hyperlink>
            <w:hyperlink r:id="rId19" w:history="1">
              <w:r w:rsidR="00FC5EDF" w:rsidRPr="008467D1">
                <w:t>(Qld)</w:t>
              </w:r>
            </w:hyperlink>
          </w:p>
          <w:permEnd w:id="1783112515"/>
          <w:p w:rsidR="00535E7A" w:rsidRPr="001C4084" w:rsidRDefault="00535E7A" w:rsidP="008319A3">
            <w:pPr>
              <w:rPr>
                <w:rFonts w:ascii="Arial" w:hAnsi="Arial" w:cs="Arial"/>
                <w:sz w:val="22"/>
                <w:szCs w:val="22"/>
              </w:rPr>
            </w:pPr>
          </w:p>
        </w:tc>
        <w:permStart w:id="1209878364"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987836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3" w:name="_Ref495585145"/>
      <w:r>
        <w:lastRenderedPageBreak/>
        <w:t>Domestic building contracts must be put in writing once the work exceeds what value?</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C5EDF" w:rsidP="008319A3">
            <w:pPr>
              <w:rPr>
                <w:rFonts w:ascii="Arial" w:hAnsi="Arial" w:cs="Arial"/>
                <w:sz w:val="22"/>
                <w:szCs w:val="22"/>
              </w:rPr>
            </w:pPr>
            <w:permStart w:id="1796409893" w:edGrp="everyone"/>
            <w:r>
              <w:rPr>
                <w:rFonts w:ascii="Arial" w:hAnsi="Arial" w:cs="Arial" w:hint="eastAsia"/>
                <w:sz w:val="22"/>
                <w:szCs w:val="22"/>
                <w:lang w:eastAsia="zh-CN"/>
              </w:rPr>
              <w:t>3</w:t>
            </w:r>
            <w:r>
              <w:rPr>
                <w:rFonts w:ascii="Arial" w:hAnsi="Arial" w:cs="Arial"/>
                <w:sz w:val="22"/>
                <w:szCs w:val="22"/>
                <w:lang w:eastAsia="zh-CN"/>
              </w:rPr>
              <w:t>300</w:t>
            </w:r>
            <w:permEnd w:id="1796409893"/>
          </w:p>
        </w:tc>
        <w:permStart w:id="34008407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008407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4" w:name="_Ref495585147"/>
      <w:bookmarkStart w:id="15" w:name="_Ref527985213"/>
      <w:r>
        <w:t>A commercial building contract must be put in writing before the building work is started if the reasonable cost of the work is more than what amount?</w:t>
      </w:r>
      <w:bookmarkEnd w:id="14"/>
      <w:r>
        <w:t xml:space="preserve"> Identify the relevant law that imposes this requirement.</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63EE7" w:rsidRDefault="00563EE7" w:rsidP="00563EE7">
            <w:pPr>
              <w:rPr>
                <w:rFonts w:ascii="Arial" w:hAnsi="Arial" w:cs="Arial"/>
                <w:sz w:val="22"/>
                <w:szCs w:val="22"/>
              </w:rPr>
            </w:pPr>
            <w:permStart w:id="1016362163" w:edGrp="everyone"/>
            <w:r w:rsidRPr="00563EE7">
              <w:rPr>
                <w:rFonts w:ascii="Arial" w:hAnsi="Arial" w:cs="Arial"/>
                <w:sz w:val="22"/>
                <w:szCs w:val="22"/>
              </w:rPr>
              <w:t>A lump sum contract for minor commercial work up to the value of $100,000</w:t>
            </w:r>
          </w:p>
          <w:p w:rsidR="002B252D" w:rsidRPr="00563EE7" w:rsidRDefault="002B252D" w:rsidP="00563EE7">
            <w:pPr>
              <w:rPr>
                <w:rFonts w:ascii="Arial" w:hAnsi="Arial" w:cs="Arial"/>
                <w:sz w:val="22"/>
                <w:szCs w:val="22"/>
              </w:rPr>
            </w:pPr>
            <w:r>
              <w:rPr>
                <w:rFonts w:ascii="Arial" w:hAnsi="Arial" w:cs="Arial"/>
                <w:sz w:val="22"/>
                <w:szCs w:val="22"/>
              </w:rPr>
              <w:t>A lump sum contract to be used for the construction only of commercial building work with or without a Principal’s agent.</w:t>
            </w:r>
          </w:p>
          <w:permEnd w:id="1016362163"/>
          <w:p w:rsidR="00535E7A" w:rsidRPr="001C4084" w:rsidRDefault="00535E7A" w:rsidP="008319A3">
            <w:pPr>
              <w:rPr>
                <w:rFonts w:ascii="Arial" w:hAnsi="Arial" w:cs="Arial"/>
                <w:sz w:val="22"/>
                <w:szCs w:val="22"/>
              </w:rPr>
            </w:pPr>
          </w:p>
        </w:tc>
        <w:permStart w:id="80014250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0014250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148"/>
      <w:r>
        <w:t>Contractors must give the owner a signed copy of the entire contract (including any plans and specifications) within how many days after entering the contract?</w:t>
      </w:r>
      <w:bookmarkEnd w:id="1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63D89" w:rsidP="008319A3">
            <w:pPr>
              <w:rPr>
                <w:rFonts w:ascii="Arial" w:hAnsi="Arial" w:cs="Arial"/>
                <w:sz w:val="22"/>
                <w:szCs w:val="22"/>
              </w:rPr>
            </w:pPr>
            <w:permStart w:id="163655616" w:edGrp="everyone"/>
            <w:r w:rsidRPr="00E63D89">
              <w:rPr>
                <w:rFonts w:ascii="Arial" w:hAnsi="Arial" w:cs="Arial"/>
                <w:sz w:val="22"/>
                <w:szCs w:val="22"/>
              </w:rPr>
              <w:t>5 business days after entering the contract</w:t>
            </w:r>
            <w:permEnd w:id="163655616"/>
          </w:p>
        </w:tc>
        <w:permStart w:id="123784492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784492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7" w:name="_Ref423502767"/>
      <w:r>
        <w:t xml:space="preserve">What are the benefits of having a </w:t>
      </w:r>
      <w:r w:rsidRPr="00A56658">
        <w:t>written contract in place between parties?</w:t>
      </w:r>
      <w:bookmarkEnd w:id="1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3D89" w:rsidRPr="00E63D89" w:rsidRDefault="00E63D89" w:rsidP="00E63D89">
            <w:pPr>
              <w:divId w:val="1903828485"/>
              <w:rPr>
                <w:rFonts w:ascii="Arial" w:hAnsi="Arial" w:cs="Arial"/>
                <w:sz w:val="22"/>
                <w:szCs w:val="22"/>
              </w:rPr>
            </w:pPr>
            <w:permStart w:id="900160262" w:edGrp="everyone"/>
            <w:r w:rsidRPr="00E63D89">
              <w:rPr>
                <w:rFonts w:ascii="Arial" w:hAnsi="Arial" w:cs="Arial"/>
                <w:sz w:val="22"/>
                <w:szCs w:val="22"/>
              </w:rPr>
              <w:t>Home owners receive the finished product they envisioned</w:t>
            </w:r>
          </w:p>
          <w:p w:rsidR="00535E7A" w:rsidRPr="001C4084" w:rsidRDefault="00E63D89" w:rsidP="008319A3">
            <w:pPr>
              <w:rPr>
                <w:rFonts w:ascii="Arial" w:hAnsi="Arial" w:cs="Arial"/>
                <w:sz w:val="22"/>
                <w:szCs w:val="22"/>
              </w:rPr>
            </w:pPr>
            <w:r w:rsidRPr="00E63D89">
              <w:rPr>
                <w:rFonts w:ascii="Arial" w:hAnsi="Arial" w:cs="Arial"/>
                <w:sz w:val="22"/>
                <w:szCs w:val="22"/>
              </w:rPr>
              <w:t>Builders get paid and paid on time</w:t>
            </w:r>
            <w:permEnd w:id="900160262"/>
          </w:p>
        </w:tc>
        <w:permStart w:id="48209893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209893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8"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3036413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30364136"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403024800" w:edGrp="everyone"/>
            <w:r w:rsidR="00C85ED6">
              <w:rPr>
                <w:rFonts w:ascii="Arial" w:hAnsi="Arial" w:cs="Arial"/>
                <w:sz w:val="22"/>
                <w:szCs w:val="22"/>
              </w:rPr>
              <w:t>F</w:t>
            </w:r>
            <w:permEnd w:id="1403024800"/>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507667383" w:edGrp="everyone"/>
            <w:r w:rsidR="00C85ED6">
              <w:rPr>
                <w:rFonts w:ascii="Arial" w:hAnsi="Arial" w:cs="Arial"/>
                <w:sz w:val="22"/>
                <w:szCs w:val="22"/>
              </w:rPr>
              <w:t>E</w:t>
            </w:r>
            <w:permEnd w:id="50766738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391385486" w:edGrp="everyone"/>
            <w:r w:rsidR="00C85ED6">
              <w:rPr>
                <w:rFonts w:ascii="Arial" w:hAnsi="Arial" w:cs="Arial"/>
                <w:sz w:val="22"/>
                <w:szCs w:val="22"/>
              </w:rPr>
              <w:t>A</w:t>
            </w:r>
            <w:permEnd w:id="39138548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912561" w:edGrp="everyone"/>
            <w:r w:rsidR="00C85ED6">
              <w:rPr>
                <w:rFonts w:ascii="Arial" w:hAnsi="Arial" w:cs="Arial"/>
                <w:sz w:val="22"/>
                <w:szCs w:val="22"/>
              </w:rPr>
              <w:t>D</w:t>
            </w:r>
            <w:permEnd w:id="191256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465284127" w:edGrp="everyone"/>
            <w:r w:rsidR="00C85ED6">
              <w:rPr>
                <w:rFonts w:ascii="Arial" w:hAnsi="Arial" w:cs="Arial"/>
                <w:sz w:val="22"/>
                <w:szCs w:val="22"/>
              </w:rPr>
              <w:t>C</w:t>
            </w:r>
            <w:permEnd w:id="1465284127"/>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687036332" w:edGrp="everyone"/>
            <w:r w:rsidR="00C85ED6">
              <w:rPr>
                <w:rFonts w:ascii="Arial" w:hAnsi="Arial" w:cs="Arial"/>
                <w:sz w:val="22"/>
                <w:szCs w:val="22"/>
              </w:rPr>
              <w:t>B</w:t>
            </w:r>
            <w:permEnd w:id="68703633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9" w:name="_Ref428786304"/>
      <w:r>
        <w:t>Which of the following are preliminary contracts that a builder could ask a client to sign prior to signing the main contract? Tick all that apply.</w:t>
      </w:r>
      <w:bookmarkEnd w:id="19"/>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37626595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376265951"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9918689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2B252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9186890"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8419982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2B252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8419982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9349163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C62C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349163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0" w:name="_Ref424211634"/>
      <w:r>
        <w:t>True or False (Tick your response): Clauses within pre-contract agreements may carry over into the contract, so it is important to discuss these with the client and come to an agreement.</w:t>
      </w:r>
      <w:bookmarkEnd w:id="20"/>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74665673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20401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7466567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75976227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75976227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0892227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0892227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21"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21"/>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213466853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134668535"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7E6010" w:rsidP="008319A3">
            <w:pPr>
              <w:rPr>
                <w:rFonts w:ascii="Arial" w:hAnsi="Arial" w:cs="Arial"/>
                <w:sz w:val="22"/>
                <w:szCs w:val="22"/>
              </w:rPr>
            </w:pPr>
            <w:permStart w:id="1212950528" w:edGrp="everyone"/>
            <w:r>
              <w:t>Residential-QBCC</w:t>
            </w:r>
            <w:permEnd w:id="1212950528"/>
          </w:p>
        </w:tc>
        <w:tc>
          <w:tcPr>
            <w:tcW w:w="2945" w:type="pct"/>
            <w:tcBorders>
              <w:top w:val="single" w:sz="12" w:space="0" w:color="auto"/>
              <w:left w:val="single" w:sz="4" w:space="0" w:color="auto"/>
            </w:tcBorders>
            <w:shd w:val="clear" w:color="auto" w:fill="auto"/>
            <w:vAlign w:val="center"/>
          </w:tcPr>
          <w:p w:rsidR="00535E7A" w:rsidRPr="00A10E37" w:rsidRDefault="007E6010" w:rsidP="008319A3">
            <w:pPr>
              <w:rPr>
                <w:rFonts w:ascii="Arial" w:hAnsi="Arial" w:cs="Arial"/>
                <w:sz w:val="22"/>
                <w:szCs w:val="22"/>
              </w:rPr>
            </w:pPr>
            <w:permStart w:id="1439977602" w:edGrp="everyone"/>
            <w:r w:rsidRPr="007E6010">
              <w:rPr>
                <w:rFonts w:ascii="Arial" w:hAnsi="Arial" w:cs="Arial"/>
                <w:sz w:val="22"/>
                <w:szCs w:val="22"/>
              </w:rPr>
              <w:t>for domestic work only</w:t>
            </w:r>
            <w:permEnd w:id="143997760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7E6010" w:rsidP="008319A3">
            <w:pPr>
              <w:rPr>
                <w:rFonts w:ascii="Arial" w:hAnsi="Arial" w:cs="Arial"/>
                <w:sz w:val="22"/>
                <w:szCs w:val="22"/>
              </w:rPr>
            </w:pPr>
            <w:permStart w:id="405037833" w:edGrp="everyone"/>
            <w:r>
              <w:t>Residential-</w:t>
            </w:r>
            <w:r w:rsidRPr="007E6010">
              <w:rPr>
                <w:rFonts w:asciiTheme="minorHAnsi" w:hAnsi="Arial" w:cstheme="minorBidi"/>
                <w:color w:val="232F84"/>
                <w:kern w:val="24"/>
                <w:sz w:val="22"/>
                <w:szCs w:val="22"/>
              </w:rPr>
              <w:t xml:space="preserve"> </w:t>
            </w:r>
            <w:r w:rsidRPr="007E6010">
              <w:t>Master Builders</w:t>
            </w:r>
            <w:permEnd w:id="405037833"/>
          </w:p>
        </w:tc>
        <w:tc>
          <w:tcPr>
            <w:tcW w:w="2945" w:type="pct"/>
            <w:tcBorders>
              <w:left w:val="single" w:sz="4" w:space="0" w:color="auto"/>
            </w:tcBorders>
            <w:shd w:val="clear" w:color="auto" w:fill="auto"/>
            <w:vAlign w:val="center"/>
          </w:tcPr>
          <w:p w:rsidR="007E6010" w:rsidRPr="007E6010" w:rsidRDefault="007E6010" w:rsidP="007E6010">
            <w:pPr>
              <w:ind w:right="82"/>
              <w:rPr>
                <w:rFonts w:ascii="Arial" w:hAnsi="Arial" w:cs="Arial"/>
                <w:sz w:val="22"/>
                <w:szCs w:val="22"/>
                <w:lang w:val="en-US"/>
              </w:rPr>
            </w:pPr>
            <w:permStart w:id="1989108218" w:edGrp="everyone"/>
            <w:r w:rsidRPr="007E6010">
              <w:rPr>
                <w:rFonts w:ascii="Arial" w:hAnsi="Arial" w:cs="Arial"/>
                <w:sz w:val="22"/>
                <w:szCs w:val="22"/>
              </w:rPr>
              <w:t>Basic works contracts</w:t>
            </w:r>
            <w:r>
              <w:rPr>
                <w:rFonts w:ascii="Arial" w:hAnsi="Arial" w:cs="Arial"/>
                <w:sz w:val="22"/>
                <w:szCs w:val="22"/>
              </w:rPr>
              <w:t>,</w:t>
            </w:r>
            <w:r w:rsidRPr="007E6010">
              <w:rPr>
                <w:rFonts w:asciiTheme="minorHAnsi" w:hAnsi="Arial" w:cstheme="minorBidi"/>
                <w:color w:val="000000" w:themeColor="dark1"/>
                <w:kern w:val="24"/>
                <w:sz w:val="18"/>
                <w:szCs w:val="18"/>
                <w:lang w:eastAsia="zh-CN"/>
              </w:rPr>
              <w:t xml:space="preserve"> </w:t>
            </w:r>
            <w:r w:rsidRPr="007E6010">
              <w:rPr>
                <w:rFonts w:ascii="Arial" w:hAnsi="Arial" w:cs="Arial"/>
                <w:sz w:val="22"/>
                <w:szCs w:val="22"/>
                <w:lang w:val="en-US"/>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1989108218"/>
          <w:p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7E6010" w:rsidP="008319A3">
            <w:pPr>
              <w:rPr>
                <w:rFonts w:ascii="Arial" w:hAnsi="Arial" w:cs="Arial"/>
                <w:sz w:val="22"/>
                <w:szCs w:val="22"/>
              </w:rPr>
            </w:pPr>
            <w:permStart w:id="718350776" w:edGrp="everyone"/>
            <w:r>
              <w:t>Commercial-</w:t>
            </w:r>
            <w:r w:rsidRPr="007E6010">
              <w:rPr>
                <w:rFonts w:asciiTheme="minorHAnsi" w:hAnsi="Arial" w:cstheme="minorBidi"/>
                <w:color w:val="232F84"/>
                <w:kern w:val="24"/>
                <w:sz w:val="22"/>
                <w:szCs w:val="22"/>
              </w:rPr>
              <w:t xml:space="preserve"> </w:t>
            </w:r>
            <w:r w:rsidRPr="007E6010">
              <w:t>Master Builders</w:t>
            </w:r>
            <w:permEnd w:id="718350776"/>
          </w:p>
        </w:tc>
        <w:tc>
          <w:tcPr>
            <w:tcW w:w="2945" w:type="pct"/>
            <w:tcBorders>
              <w:left w:val="single" w:sz="4" w:space="0" w:color="auto"/>
            </w:tcBorders>
            <w:shd w:val="clear" w:color="auto" w:fill="auto"/>
            <w:vAlign w:val="center"/>
          </w:tcPr>
          <w:p w:rsidR="007E6010" w:rsidRDefault="007E6010" w:rsidP="007E6010">
            <w:pPr>
              <w:rPr>
                <w:rFonts w:ascii="Arial" w:hAnsi="Arial" w:cs="Arial"/>
                <w:sz w:val="22"/>
                <w:szCs w:val="22"/>
              </w:rPr>
            </w:pPr>
            <w:permStart w:id="961498408" w:edGrp="everyone"/>
            <w:r w:rsidRPr="007E6010">
              <w:rPr>
                <w:rFonts w:ascii="Arial" w:hAnsi="Arial" w:cs="Arial"/>
                <w:sz w:val="22"/>
                <w:szCs w:val="22"/>
              </w:rPr>
              <w:t>Commercial building contracts</w:t>
            </w:r>
          </w:p>
          <w:p w:rsidR="007E6010" w:rsidRPr="007E6010" w:rsidRDefault="007E6010" w:rsidP="007E6010">
            <w:pPr>
              <w:rPr>
                <w:rFonts w:ascii="Arial" w:hAnsi="Arial" w:cs="Arial"/>
                <w:sz w:val="22"/>
                <w:szCs w:val="22"/>
              </w:rPr>
            </w:pPr>
            <w:r w:rsidRPr="007E6010">
              <w:rPr>
                <w:rFonts w:ascii="Arial" w:hAnsi="Arial" w:cs="Arial"/>
                <w:sz w:val="22"/>
                <w:szCs w:val="22"/>
              </w:rPr>
              <w:t>Commercial Cost Plus contract</w:t>
            </w:r>
          </w:p>
          <w:p w:rsidR="007E6010" w:rsidRPr="007E6010" w:rsidRDefault="007E6010" w:rsidP="007E6010">
            <w:pPr>
              <w:rPr>
                <w:rFonts w:ascii="Arial" w:hAnsi="Arial" w:cs="Arial"/>
                <w:sz w:val="22"/>
                <w:szCs w:val="22"/>
              </w:rPr>
            </w:pPr>
            <w:r w:rsidRPr="007E6010">
              <w:rPr>
                <w:rFonts w:ascii="Arial" w:hAnsi="Arial" w:cs="Arial"/>
                <w:sz w:val="22"/>
                <w:szCs w:val="22"/>
              </w:rPr>
              <w:t>Commercial Minor Works Contract</w:t>
            </w:r>
          </w:p>
          <w:p w:rsidR="007E6010" w:rsidRPr="007E6010" w:rsidRDefault="007E6010" w:rsidP="007E6010">
            <w:pPr>
              <w:rPr>
                <w:rFonts w:ascii="Arial" w:hAnsi="Arial" w:cs="Arial"/>
                <w:sz w:val="22"/>
                <w:szCs w:val="22"/>
              </w:rPr>
            </w:pPr>
          </w:p>
          <w:permEnd w:id="961498408"/>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7E6010" w:rsidP="008319A3">
            <w:pPr>
              <w:rPr>
                <w:rFonts w:ascii="Arial" w:hAnsi="Arial" w:cs="Arial"/>
                <w:sz w:val="22"/>
                <w:szCs w:val="22"/>
              </w:rPr>
            </w:pPr>
            <w:permStart w:id="1768707326" w:edGrp="everyone"/>
            <w:r>
              <w:t>Commercial-</w:t>
            </w:r>
            <w:r w:rsidRPr="007E6010">
              <w:rPr>
                <w:rFonts w:asciiTheme="minorHAnsi" w:hAnsi="Arial" w:cstheme="minorBidi"/>
                <w:color w:val="232F84"/>
                <w:kern w:val="24"/>
                <w:sz w:val="22"/>
                <w:szCs w:val="22"/>
              </w:rPr>
              <w:t xml:space="preserve"> </w:t>
            </w:r>
            <w:r w:rsidRPr="007E6010">
              <w:t>HIA</w:t>
            </w:r>
            <w:permEnd w:id="1768707326"/>
          </w:p>
        </w:tc>
        <w:tc>
          <w:tcPr>
            <w:tcW w:w="2945" w:type="pct"/>
            <w:tcBorders>
              <w:left w:val="single" w:sz="4" w:space="0" w:color="auto"/>
            </w:tcBorders>
            <w:shd w:val="clear" w:color="auto" w:fill="auto"/>
            <w:vAlign w:val="center"/>
          </w:tcPr>
          <w:p w:rsidR="007E6010" w:rsidRDefault="007E6010" w:rsidP="007E6010">
            <w:pPr>
              <w:rPr>
                <w:rFonts w:ascii="Arial" w:hAnsi="Arial" w:cs="Arial"/>
                <w:sz w:val="22"/>
                <w:szCs w:val="22"/>
              </w:rPr>
            </w:pPr>
            <w:permStart w:id="11744255" w:edGrp="everyone"/>
            <w:r w:rsidRPr="007E6010">
              <w:rPr>
                <w:rFonts w:ascii="Arial" w:hAnsi="Arial" w:cs="Arial"/>
                <w:sz w:val="22"/>
                <w:szCs w:val="22"/>
              </w:rPr>
              <w:t>Small Works Contract</w:t>
            </w:r>
          </w:p>
          <w:p w:rsidR="007E6010" w:rsidRPr="007E6010" w:rsidRDefault="007E6010" w:rsidP="007E6010">
            <w:pPr>
              <w:rPr>
                <w:rFonts w:ascii="Arial" w:hAnsi="Arial" w:cs="Arial"/>
                <w:sz w:val="22"/>
                <w:szCs w:val="22"/>
              </w:rPr>
            </w:pPr>
            <w:r w:rsidRPr="007E6010">
              <w:rPr>
                <w:rFonts w:ascii="Arial" w:hAnsi="Arial" w:cs="Arial"/>
                <w:sz w:val="22"/>
                <w:szCs w:val="22"/>
              </w:rPr>
              <w:t xml:space="preserve">Kitchen Bathroom &amp; Laundry Supply Install </w:t>
            </w:r>
          </w:p>
          <w:p w:rsidR="007E6010" w:rsidRPr="007E6010" w:rsidRDefault="007E6010" w:rsidP="007E6010">
            <w:pPr>
              <w:rPr>
                <w:rFonts w:ascii="Arial" w:hAnsi="Arial" w:cs="Arial"/>
                <w:sz w:val="22"/>
                <w:szCs w:val="22"/>
              </w:rPr>
            </w:pPr>
            <w:r w:rsidRPr="007E6010">
              <w:rPr>
                <w:rFonts w:ascii="Arial" w:hAnsi="Arial" w:cs="Arial"/>
                <w:sz w:val="22"/>
                <w:szCs w:val="22"/>
              </w:rPr>
              <w:t xml:space="preserve">New Homes Construction Contract </w:t>
            </w:r>
          </w:p>
          <w:permEnd w:id="11744255"/>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2" w:name="_Ref424211517"/>
      <w:r>
        <w:t>Identify an appropriate standardised contract that would be suitable for a commercial works job up to $100,000.</w:t>
      </w:r>
      <w:bookmarkEnd w:id="22"/>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E6B84" w:rsidRPr="004E6B84" w:rsidRDefault="004E6B84" w:rsidP="004E6B84">
            <w:pPr>
              <w:rPr>
                <w:rFonts w:ascii="Arial" w:hAnsi="Arial" w:cs="Arial"/>
                <w:sz w:val="22"/>
                <w:szCs w:val="22"/>
                <w:lang w:val="en-US"/>
              </w:rPr>
            </w:pPr>
            <w:permStart w:id="2074574482" w:edGrp="everyone"/>
            <w:r w:rsidRPr="004E6B84">
              <w:rPr>
                <w:rFonts w:ascii="Arial" w:hAnsi="Arial" w:cs="Arial"/>
                <w:sz w:val="22"/>
                <w:szCs w:val="22"/>
              </w:rPr>
              <w:t>Commercial Minor Works Contract</w:t>
            </w:r>
            <w:r>
              <w:rPr>
                <w:rFonts w:ascii="Arial" w:hAnsi="Arial" w:cs="Arial"/>
                <w:sz w:val="22"/>
                <w:szCs w:val="22"/>
              </w:rPr>
              <w:t>,</w:t>
            </w:r>
            <w:r w:rsidRPr="004E6B84">
              <w:rPr>
                <w:rFonts w:asciiTheme="minorHAnsi" w:hAnsi="Arial" w:cstheme="minorBidi"/>
                <w:color w:val="000000" w:themeColor="dark1"/>
                <w:kern w:val="24"/>
                <w:sz w:val="18"/>
                <w:szCs w:val="18"/>
                <w:lang w:eastAsia="zh-CN"/>
              </w:rPr>
              <w:t xml:space="preserve"> </w:t>
            </w:r>
            <w:r w:rsidRPr="004E6B84">
              <w:rPr>
                <w:rFonts w:ascii="Arial" w:hAnsi="Arial" w:cs="Arial"/>
                <w:sz w:val="22"/>
                <w:szCs w:val="22"/>
                <w:lang w:val="en-US"/>
              </w:rPr>
              <w:t>A lump sum contract for minor commercial work up to the value of $100,000</w:t>
            </w:r>
          </w:p>
          <w:p w:rsidR="004E6B84" w:rsidRPr="004E6B84" w:rsidRDefault="004E6B84" w:rsidP="004E6B84">
            <w:pPr>
              <w:rPr>
                <w:rFonts w:ascii="Arial" w:hAnsi="Arial" w:cs="Arial"/>
                <w:sz w:val="22"/>
                <w:szCs w:val="22"/>
              </w:rPr>
            </w:pPr>
          </w:p>
          <w:permEnd w:id="2074574482"/>
          <w:p w:rsidR="00535E7A" w:rsidRPr="00EA76DB" w:rsidRDefault="00535E7A" w:rsidP="008319A3">
            <w:pPr>
              <w:rPr>
                <w:rFonts w:ascii="Arial" w:hAnsi="Arial" w:cs="Arial"/>
                <w:sz w:val="22"/>
                <w:szCs w:val="22"/>
              </w:rPr>
            </w:pPr>
          </w:p>
        </w:tc>
        <w:permStart w:id="130641521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306415217"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3" w:name="_Ref495650885"/>
      <w:r>
        <w:t>Identify one (1) standardised residential building contract and explain the maximum value of the work it may be used for.</w:t>
      </w:r>
      <w:bookmarkEnd w:id="2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21748" w:rsidP="008319A3">
            <w:pPr>
              <w:rPr>
                <w:rFonts w:ascii="Arial" w:hAnsi="Arial" w:cs="Arial"/>
                <w:sz w:val="22"/>
                <w:szCs w:val="22"/>
              </w:rPr>
            </w:pPr>
            <w:permStart w:id="1799227928" w:edGrp="everyone"/>
            <w:r w:rsidRPr="007E6010">
              <w:t>Master Builders</w:t>
            </w:r>
            <w:r>
              <w:t>,</w:t>
            </w:r>
            <w:r w:rsidRPr="007E6010">
              <w:rPr>
                <w:rFonts w:ascii="Arial" w:hAnsi="Arial" w:cs="Arial"/>
                <w:sz w:val="22"/>
                <w:szCs w:val="22"/>
              </w:rPr>
              <w:t xml:space="preserve"> Basic works contracts</w:t>
            </w:r>
            <w:r>
              <w:rPr>
                <w:rFonts w:ascii="Arial" w:hAnsi="Arial" w:cs="Arial"/>
                <w:sz w:val="22"/>
                <w:szCs w:val="22"/>
              </w:rPr>
              <w:t>,</w:t>
            </w:r>
            <w:r w:rsidRPr="007E6010">
              <w:rPr>
                <w:rFonts w:asciiTheme="minorHAnsi" w:hAnsi="Arial" w:cstheme="minorBidi"/>
                <w:color w:val="000000" w:themeColor="dark1"/>
                <w:kern w:val="24"/>
                <w:sz w:val="18"/>
                <w:szCs w:val="18"/>
                <w:lang w:eastAsia="zh-CN"/>
              </w:rPr>
              <w:t xml:space="preserve"> </w:t>
            </w:r>
            <w:r w:rsidRPr="007E6010">
              <w:rPr>
                <w:rFonts w:ascii="Arial" w:hAnsi="Arial" w:cs="Arial"/>
                <w:sz w:val="22"/>
                <w:szCs w:val="22"/>
                <w:lang w:val="en-US"/>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w:t>
            </w:r>
            <w:permEnd w:id="1799227928"/>
          </w:p>
        </w:tc>
        <w:permStart w:id="145392005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392005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4"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4"/>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930519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9305198"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5A7C5C" w:rsidP="008319A3">
            <w:pPr>
              <w:rPr>
                <w:rFonts w:ascii="Arial" w:hAnsi="Arial" w:cs="Arial"/>
                <w:sz w:val="22"/>
                <w:szCs w:val="22"/>
              </w:rPr>
            </w:pPr>
            <w:permStart w:id="807236523" w:edGrp="everyone"/>
            <w:r>
              <w:rPr>
                <w:rFonts w:ascii="Arial" w:hAnsi="Arial" w:cs="Arial" w:hint="eastAsia"/>
                <w:sz w:val="22"/>
                <w:szCs w:val="22"/>
                <w:lang w:eastAsia="zh-CN"/>
              </w:rPr>
              <w:t>Q</w:t>
            </w:r>
            <w:r>
              <w:rPr>
                <w:rFonts w:ascii="Arial" w:hAnsi="Arial" w:cs="Arial"/>
                <w:sz w:val="22"/>
                <w:szCs w:val="22"/>
                <w:lang w:eastAsia="zh-CN"/>
              </w:rPr>
              <w:t xml:space="preserve">BCC low rise Builder licence </w:t>
            </w:r>
            <w:permEnd w:id="80723652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A7C5C" w:rsidRPr="005A7C5C" w:rsidRDefault="005A7C5C" w:rsidP="005A7C5C">
            <w:pPr>
              <w:rPr>
                <w:rFonts w:ascii="Arial" w:hAnsi="Arial" w:cs="Arial"/>
                <w:sz w:val="22"/>
                <w:szCs w:val="22"/>
                <w:lang w:val="en-US"/>
              </w:rPr>
            </w:pPr>
            <w:permStart w:id="2100235444" w:edGrp="everyone"/>
            <w:r>
              <w:rPr>
                <w:rFonts w:ascii="Arial" w:hAnsi="Arial" w:cs="Arial" w:hint="eastAsia"/>
                <w:sz w:val="22"/>
                <w:szCs w:val="22"/>
                <w:lang w:eastAsia="zh-CN"/>
              </w:rPr>
              <w:t>Q</w:t>
            </w:r>
            <w:r>
              <w:rPr>
                <w:rFonts w:ascii="Arial" w:hAnsi="Arial" w:cs="Arial"/>
                <w:sz w:val="22"/>
                <w:szCs w:val="22"/>
                <w:lang w:eastAsia="zh-CN"/>
              </w:rPr>
              <w:t>BCC contract type-</w:t>
            </w:r>
            <w:r w:rsidRPr="005A7C5C">
              <w:rPr>
                <w:rFonts w:asciiTheme="minorHAnsi" w:hAnsi="Arial" w:cstheme="minorBidi"/>
                <w:color w:val="000000" w:themeColor="dark1"/>
                <w:kern w:val="24"/>
                <w:sz w:val="18"/>
                <w:szCs w:val="18"/>
                <w:lang w:eastAsia="zh-CN"/>
              </w:rPr>
              <w:t xml:space="preserve"> </w:t>
            </w:r>
            <w:r w:rsidRPr="005A7C5C">
              <w:rPr>
                <w:rFonts w:ascii="Arial" w:hAnsi="Arial" w:cs="Arial"/>
                <w:sz w:val="22"/>
                <w:szCs w:val="22"/>
                <w:lang w:val="en-US"/>
              </w:rPr>
              <w:t>Level 2 – Renovation, Extension and Repair contracts</w:t>
            </w:r>
          </w:p>
          <w:permEnd w:id="2100235444"/>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bookmarkStart w:id="25" w:name="OLE_LINK3"/>
            <w:bookmarkStart w:id="26" w:name="OLE_LINK4"/>
            <w:r>
              <w:t>Building approvals and inspections</w:t>
            </w:r>
            <w:bookmarkEnd w:id="25"/>
            <w:bookmarkEnd w:id="26"/>
          </w:p>
        </w:tc>
        <w:tc>
          <w:tcPr>
            <w:tcW w:w="2945" w:type="pct"/>
            <w:tcBorders>
              <w:left w:val="single" w:sz="4" w:space="0" w:color="auto"/>
            </w:tcBorders>
            <w:shd w:val="clear" w:color="auto" w:fill="auto"/>
            <w:vAlign w:val="center"/>
          </w:tcPr>
          <w:p w:rsidR="005A7C5C" w:rsidRPr="005A7C5C" w:rsidRDefault="005A7C5C" w:rsidP="005A7C5C">
            <w:pPr>
              <w:rPr>
                <w:rFonts w:ascii="Arial" w:hAnsi="Arial" w:cs="Arial"/>
                <w:sz w:val="22"/>
                <w:szCs w:val="22"/>
              </w:rPr>
            </w:pPr>
            <w:permStart w:id="1613123794" w:edGrp="everyone"/>
            <w:r w:rsidRPr="005A7C5C">
              <w:rPr>
                <w:rFonts w:ascii="Arial" w:hAnsi="Arial" w:cs="Arial"/>
                <w:sz w:val="22"/>
                <w:szCs w:val="22"/>
              </w:rPr>
              <w:t>Assists builders, contractors and owners by ensuring that construction projects meet building regulations and codes of practice. Inspections assess design documentation and make on-site inspections during building work.</w:t>
            </w:r>
          </w:p>
          <w:permEnd w:id="1613123794"/>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A7C5C" w:rsidRPr="005A7C5C" w:rsidRDefault="005A7C5C" w:rsidP="005A7C5C">
            <w:pPr>
              <w:rPr>
                <w:rFonts w:ascii="Arial" w:hAnsi="Arial" w:cs="Arial"/>
                <w:sz w:val="22"/>
                <w:szCs w:val="22"/>
              </w:rPr>
            </w:pPr>
            <w:permStart w:id="1918459949" w:edGrp="everyone"/>
            <w:r w:rsidRPr="005A7C5C">
              <w:rPr>
                <w:rFonts w:ascii="Arial" w:hAnsi="Arial" w:cs="Arial"/>
                <w:sz w:val="22"/>
                <w:szCs w:val="22"/>
              </w:rPr>
              <w:t>The achievement of performance criteria described in a regulation or other statutory requirement. This is usually demonstrated by a compliance or approval certificate.</w:t>
            </w:r>
          </w:p>
          <w:permEnd w:id="1918459949"/>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A7C5C" w:rsidRPr="005A7C5C" w:rsidRDefault="005A7C5C" w:rsidP="005A7C5C">
            <w:pPr>
              <w:rPr>
                <w:rFonts w:ascii="Arial" w:hAnsi="Arial" w:cs="Arial"/>
                <w:sz w:val="22"/>
                <w:szCs w:val="22"/>
              </w:rPr>
            </w:pPr>
            <w:permStart w:id="679021879" w:edGrp="everyone"/>
            <w:r w:rsidRPr="005A7C5C">
              <w:rPr>
                <w:rFonts w:ascii="Arial" w:hAnsi="Arial" w:cs="Arial"/>
                <w:sz w:val="22"/>
                <w:szCs w:val="22"/>
              </w:rPr>
              <w:t>A minor clause in a contract the remedy for breach of which is damages for any loss. Also, a promise to repair or replace defective goods.</w:t>
            </w:r>
          </w:p>
          <w:permEnd w:id="679021879"/>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7" w:name="_Ref423503323"/>
      <w:bookmarkStart w:id="28" w:name="_Ref423598528"/>
      <w:r>
        <w:rPr>
          <w:rFonts w:ascii="Arial" w:hAnsi="Arial"/>
          <w:b/>
          <w:bCs/>
        </w:rPr>
        <w:t>Which of the following documents can be referred to as collectively making up a contract? Tick all that apply.</w:t>
      </w:r>
      <w:bookmarkEnd w:id="27"/>
      <w:bookmarkEnd w:id="28"/>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69004185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690041850"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2813532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813532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7251657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2516579"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095537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746F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955378"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56562741"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56562741"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62333101"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62333101"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2634114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6341149"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99955162" w:edGrp="everyone" w:displacedByCustomXml="next"/>
        <w:sdt>
          <w:sdtPr>
            <w:rPr>
              <w:rFonts w:ascii="Arial" w:hAnsi="Arial" w:cs="Arial"/>
              <w:sz w:val="40"/>
              <w:szCs w:val="44"/>
            </w:rPr>
            <w:id w:val="-9753644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699955162"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868365" w:edGrp="everyone" w:displacedByCustomXml="next"/>
        <w:sdt>
          <w:sdtPr>
            <w:rPr>
              <w:rFonts w:ascii="Arial" w:hAnsi="Arial" w:cs="Arial"/>
              <w:sz w:val="40"/>
              <w:szCs w:val="44"/>
            </w:rPr>
            <w:id w:val="-13494843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6836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84586811" w:edGrp="everyone" w:displacedByCustomXml="next"/>
        <w:sdt>
          <w:sdtPr>
            <w:rPr>
              <w:rFonts w:ascii="Arial" w:hAnsi="Arial" w:cs="Arial"/>
              <w:sz w:val="40"/>
              <w:szCs w:val="44"/>
            </w:rPr>
            <w:id w:val="-9015213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384586811"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52647658"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D24D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2647658"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9"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9"/>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9046C" w:rsidRPr="0099046C" w:rsidRDefault="0099046C" w:rsidP="0099046C">
            <w:pPr>
              <w:rPr>
                <w:lang w:val="en-US"/>
              </w:rPr>
            </w:pPr>
            <w:permStart w:id="1827828552" w:edGrp="everyone"/>
            <w:r w:rsidRPr="0099046C">
              <w:t>A PC item is:</w:t>
            </w:r>
          </w:p>
          <w:p w:rsidR="00697DC0" w:rsidRPr="0099046C" w:rsidRDefault="00CF1061" w:rsidP="00CF1061">
            <w:pPr>
              <w:numPr>
                <w:ilvl w:val="0"/>
                <w:numId w:val="14"/>
              </w:numPr>
              <w:rPr>
                <w:lang w:val="en-US"/>
              </w:rPr>
            </w:pPr>
            <w:r w:rsidRPr="0099046C">
              <w:t>An amount of money included in a contract sum to purchase a specified item such as tiles, taps, doors or bathroom fittings</w:t>
            </w:r>
          </w:p>
          <w:p w:rsidR="00697DC0" w:rsidRPr="0099046C" w:rsidRDefault="00CF1061" w:rsidP="00CF1061">
            <w:pPr>
              <w:numPr>
                <w:ilvl w:val="0"/>
                <w:numId w:val="14"/>
              </w:numPr>
              <w:rPr>
                <w:lang w:val="en-US"/>
              </w:rPr>
            </w:pPr>
            <w:r w:rsidRPr="0099046C">
              <w:t>An agreed estimated amount is included at contract signing but the specific products are not selected until a later stage</w:t>
            </w:r>
          </w:p>
          <w:p w:rsidR="00697DC0" w:rsidRPr="0099046C" w:rsidRDefault="00CF1061" w:rsidP="00CF1061">
            <w:pPr>
              <w:numPr>
                <w:ilvl w:val="0"/>
                <w:numId w:val="14"/>
              </w:numPr>
              <w:rPr>
                <w:lang w:val="en-US"/>
              </w:rPr>
            </w:pPr>
            <w:r w:rsidRPr="0099046C">
              <w:t>A builder must estimate the cost of such items at or above the lowest amount these items could reasonably cost</w:t>
            </w:r>
          </w:p>
          <w:p w:rsidR="0099046C" w:rsidRPr="0099046C" w:rsidRDefault="0099046C" w:rsidP="0099046C">
            <w:pPr>
              <w:rPr>
                <w:lang w:val="en-US"/>
              </w:rPr>
            </w:pPr>
            <w:r w:rsidRPr="0099046C">
              <w:rPr>
                <w:i/>
                <w:iCs/>
              </w:rPr>
              <w:t>For example if a client selects a more expensive door than allowed by the PC item, say a $500 door compared with a $440 PC amount, a variation will be required to cover the additional $60.  If the PC item varies, so will the final contract sum.</w:t>
            </w:r>
          </w:p>
          <w:p w:rsidR="0099046C" w:rsidRPr="0099046C" w:rsidRDefault="0099046C" w:rsidP="0099046C">
            <w:r w:rsidRPr="0099046C">
              <w:t>A provisional sum is:</w:t>
            </w:r>
          </w:p>
          <w:p w:rsidR="00697DC0" w:rsidRPr="0099046C" w:rsidRDefault="00CF1061" w:rsidP="00CF1061">
            <w:pPr>
              <w:numPr>
                <w:ilvl w:val="0"/>
                <w:numId w:val="15"/>
              </w:numPr>
            </w:pPr>
            <w:r w:rsidRPr="0099046C">
              <w:t>An amount of money included in contract sum to cover work and/or materials, not detailed when entering the contract</w:t>
            </w:r>
          </w:p>
          <w:p w:rsidR="00697DC0" w:rsidRPr="0099046C" w:rsidRDefault="00CF1061" w:rsidP="00CF1061">
            <w:pPr>
              <w:numPr>
                <w:ilvl w:val="0"/>
                <w:numId w:val="15"/>
              </w:numPr>
            </w:pPr>
            <w:r w:rsidRPr="0099046C">
              <w:t>Typically builders will include a PS for site work costs</w:t>
            </w:r>
          </w:p>
          <w:p w:rsidR="00697DC0" w:rsidRPr="0099046C" w:rsidRDefault="00CF1061" w:rsidP="00CF1061">
            <w:pPr>
              <w:numPr>
                <w:ilvl w:val="0"/>
                <w:numId w:val="15"/>
              </w:numPr>
            </w:pPr>
            <w:r w:rsidRPr="0099046C">
              <w:t>The builder is legally required to take reasonable steps to ensure an accurate site works cost estimate but unforeseen events mean that the provisional sum is exceeded which is added to the contract sum</w:t>
            </w:r>
          </w:p>
          <w:p w:rsidR="0099046C" w:rsidRPr="0099046C" w:rsidRDefault="0099046C" w:rsidP="0099046C">
            <w:r w:rsidRPr="0099046C">
              <w:rPr>
                <w:i/>
                <w:iCs/>
              </w:rPr>
              <w:t>For example a building site may seem sandy and clean with minimal siteworks required, however, there may be large limestone rocks/tree trunks concealed below the surface which only emerge once siteworks commence, causing cost overrun.</w:t>
            </w:r>
          </w:p>
          <w:p w:rsidR="0099046C" w:rsidRPr="0099046C" w:rsidRDefault="0099046C" w:rsidP="008319A3"/>
          <w:permEnd w:id="1827828552"/>
          <w:p w:rsidR="00535E7A" w:rsidRPr="001C4084" w:rsidRDefault="00535E7A" w:rsidP="008319A3">
            <w:pPr>
              <w:rPr>
                <w:rFonts w:ascii="Arial" w:hAnsi="Arial" w:cs="Arial"/>
                <w:sz w:val="22"/>
                <w:szCs w:val="22"/>
              </w:rPr>
            </w:pPr>
          </w:p>
        </w:tc>
        <w:permStart w:id="46612201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6122013"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0" w:name="_Ref428796325"/>
      <w:r>
        <w:rPr>
          <w:bCs/>
          <w:iCs/>
        </w:rPr>
        <w:t>Cost adjustment provisions under a contract address risk by providing mechanisms for adjusting contract payment to reflect changes in costs. What can cost adjustment apply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941E6" w:rsidP="008319A3">
            <w:pPr>
              <w:rPr>
                <w:rFonts w:ascii="Arial" w:hAnsi="Arial" w:cs="Arial"/>
                <w:sz w:val="22"/>
                <w:szCs w:val="22"/>
              </w:rPr>
            </w:pPr>
            <w:permStart w:id="1746618471" w:edGrp="everyone"/>
            <w:r w:rsidRPr="00FB23B0">
              <w:rPr>
                <w:rFonts w:ascii="Arial" w:hAnsi="Arial" w:cs="Arial"/>
                <w:sz w:val="22"/>
                <w:szCs w:val="22"/>
              </w:rPr>
              <w:t>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w:t>
            </w:r>
            <w:permEnd w:id="1746618471"/>
          </w:p>
        </w:tc>
        <w:permStart w:id="113450835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450835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1" w:name="_Ref495650899"/>
      <w:r>
        <w:t>True or False (Tick your response): Variations can be requested by both the client and the builder.</w:t>
      </w:r>
      <w:bookmarkEnd w:id="31"/>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62486254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00A0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48625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64188239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64188239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37443584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744358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2" w:name="_Ref423508256"/>
      <w:bookmarkStart w:id="33"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32"/>
      <w:r>
        <w:rPr>
          <w:rFonts w:ascii="Arial" w:hAnsi="Arial"/>
          <w:b/>
          <w:bCs/>
          <w:iCs/>
        </w:rPr>
        <w:t xml:space="preserve"> How are time extensions addressed within the contract?</w:t>
      </w:r>
      <w:bookmarkEnd w:id="33"/>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E1E37" w:rsidRPr="00FE1E37" w:rsidRDefault="00FE1E37" w:rsidP="00FE1E37">
            <w:pPr>
              <w:rPr>
                <w:rFonts w:ascii="Arial" w:hAnsi="Arial" w:cs="Arial"/>
                <w:sz w:val="22"/>
                <w:szCs w:val="22"/>
              </w:rPr>
            </w:pPr>
            <w:permStart w:id="449785602" w:edGrp="everyone"/>
            <w:r w:rsidRPr="00FE1E37">
              <w:rPr>
                <w:rFonts w:ascii="Arial" w:hAnsi="Arial" w:cs="Arial"/>
                <w:sz w:val="22"/>
                <w:szCs w:val="22"/>
              </w:rPr>
              <w:t>A variation in writing</w:t>
            </w:r>
          </w:p>
          <w:p w:rsidR="00FE1E37" w:rsidRDefault="00FE1E37" w:rsidP="00FE1E37">
            <w:pPr>
              <w:rPr>
                <w:rFonts w:ascii="Arial" w:hAnsi="Arial" w:cs="Arial"/>
                <w:sz w:val="22"/>
                <w:szCs w:val="22"/>
              </w:rPr>
            </w:pPr>
            <w:r w:rsidRPr="00FE1E37">
              <w:rPr>
                <w:rFonts w:ascii="Arial" w:hAnsi="Arial" w:cs="Arial"/>
                <w:sz w:val="22"/>
                <w:szCs w:val="22"/>
              </w:rPr>
              <w:t>You to issue an ‘extension of time’ form – essentially asking the client to grant you an extension of the contract period to allow for delays caused by the variations</w:t>
            </w:r>
          </w:p>
          <w:p w:rsidR="00FE1E37" w:rsidRPr="00FE1E37" w:rsidRDefault="00FE1E37" w:rsidP="00FE1E37">
            <w:pPr>
              <w:rPr>
                <w:rFonts w:ascii="Arial" w:hAnsi="Arial" w:cs="Arial"/>
                <w:sz w:val="22"/>
                <w:szCs w:val="22"/>
              </w:rPr>
            </w:pPr>
            <w:r w:rsidRPr="00FE1E37">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FE1E37" w:rsidRPr="00FE1E37" w:rsidRDefault="00FE1E37" w:rsidP="00FE1E37">
            <w:pPr>
              <w:rPr>
                <w:rFonts w:ascii="Arial" w:hAnsi="Arial" w:cs="Arial"/>
                <w:sz w:val="22"/>
                <w:szCs w:val="22"/>
              </w:rPr>
            </w:pPr>
            <w:r w:rsidRPr="00FE1E37">
              <w:rPr>
                <w:rFonts w:ascii="Arial" w:hAnsi="Arial" w:cs="Arial"/>
                <w:sz w:val="22"/>
                <w:szCs w:val="22"/>
              </w:rPr>
              <w:t>You should be familiar with the General contract conditions to you know what time extensions you are entitled to over the contract period</w:t>
            </w:r>
          </w:p>
          <w:p w:rsidR="00FE1E37" w:rsidRPr="00FE1E37" w:rsidRDefault="00FE1E37" w:rsidP="00FE1E37">
            <w:pPr>
              <w:rPr>
                <w:rFonts w:ascii="Arial" w:hAnsi="Arial" w:cs="Arial"/>
                <w:sz w:val="22"/>
                <w:szCs w:val="22"/>
              </w:rPr>
            </w:pPr>
          </w:p>
          <w:permEnd w:id="449785602"/>
          <w:p w:rsidR="00535E7A" w:rsidRPr="00700CC2" w:rsidRDefault="00535E7A" w:rsidP="008319A3">
            <w:pPr>
              <w:rPr>
                <w:rFonts w:ascii="Arial" w:hAnsi="Arial" w:cs="Arial"/>
                <w:sz w:val="22"/>
                <w:szCs w:val="22"/>
              </w:rPr>
            </w:pPr>
          </w:p>
        </w:tc>
        <w:permStart w:id="177060442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70604420"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4" w:name="_Ref495652895"/>
      <w:r>
        <w:lastRenderedPageBreak/>
        <w:t>Name the Fair Trade legislation that applies in your state and identify which persons/bodies it applies to.</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7C24" w:rsidRPr="00767C24" w:rsidRDefault="006941E6" w:rsidP="00767C24">
            <w:pPr>
              <w:rPr>
                <w:rFonts w:ascii="Arial" w:hAnsi="Arial" w:cs="Arial"/>
                <w:sz w:val="22"/>
                <w:szCs w:val="22"/>
              </w:rPr>
            </w:pPr>
            <w:permStart w:id="466361319" w:edGrp="everyone"/>
            <w:r>
              <w:rPr>
                <w:rFonts w:ascii="Arial" w:hAnsi="Arial" w:cs="Arial"/>
                <w:sz w:val="22"/>
                <w:szCs w:val="22"/>
                <w:lang w:eastAsia="zh-CN"/>
              </w:rPr>
              <w:t>Fair Trading Act 1989 (Qld), Competition and Consumer Act 2010 (Cth)</w:t>
            </w:r>
          </w:p>
          <w:permEnd w:id="466361319"/>
          <w:p w:rsidR="00535E7A" w:rsidRPr="001C4084" w:rsidRDefault="00535E7A" w:rsidP="008319A3">
            <w:pPr>
              <w:rPr>
                <w:rFonts w:ascii="Arial" w:hAnsi="Arial" w:cs="Arial"/>
                <w:sz w:val="22"/>
                <w:szCs w:val="22"/>
              </w:rPr>
            </w:pPr>
          </w:p>
        </w:tc>
        <w:permStart w:id="1679967652"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9967652"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5" w:name="_Ref495653465"/>
      <w:r>
        <w:t>Under the National Consumer Credit Code, before entering into a credit contract, what must the credit provider do?</w:t>
      </w:r>
      <w:bookmarkEnd w:id="3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97DC0" w:rsidRPr="003B6146" w:rsidRDefault="00CF1061" w:rsidP="003B6146">
            <w:pPr>
              <w:rPr>
                <w:rFonts w:ascii="Arial" w:hAnsi="Arial" w:cs="Arial"/>
                <w:sz w:val="22"/>
                <w:szCs w:val="22"/>
              </w:rPr>
            </w:pPr>
            <w:permStart w:id="1648107293" w:edGrp="everyone"/>
            <w:r w:rsidRPr="003B6146">
              <w:rPr>
                <w:rFonts w:ascii="Arial" w:hAnsi="Arial" w:cs="Arial"/>
                <w:sz w:val="22"/>
                <w:szCs w:val="22"/>
              </w:rPr>
              <w:t>Make reasonable inquiries about why you want to borrow the money</w:t>
            </w:r>
          </w:p>
          <w:p w:rsidR="00697DC0" w:rsidRPr="003B6146" w:rsidRDefault="00CF1061" w:rsidP="003B6146">
            <w:pPr>
              <w:rPr>
                <w:rFonts w:ascii="Arial" w:hAnsi="Arial" w:cs="Arial"/>
                <w:sz w:val="22"/>
                <w:szCs w:val="22"/>
              </w:rPr>
            </w:pPr>
            <w:r w:rsidRPr="003B6146">
              <w:rPr>
                <w:rFonts w:ascii="Arial" w:hAnsi="Arial" w:cs="Arial"/>
                <w:sz w:val="22"/>
                <w:szCs w:val="22"/>
              </w:rPr>
              <w:t>Make reasonable inquiries about your financial situation</w:t>
            </w:r>
          </w:p>
          <w:p w:rsidR="00697DC0" w:rsidRPr="003B6146" w:rsidRDefault="00CF1061" w:rsidP="003B6146">
            <w:pPr>
              <w:rPr>
                <w:rFonts w:ascii="Arial" w:hAnsi="Arial" w:cs="Arial"/>
                <w:sz w:val="22"/>
                <w:szCs w:val="22"/>
              </w:rPr>
            </w:pPr>
            <w:r w:rsidRPr="003B6146">
              <w:rPr>
                <w:rFonts w:ascii="Arial" w:hAnsi="Arial" w:cs="Arial"/>
                <w:sz w:val="22"/>
                <w:szCs w:val="22"/>
              </w:rPr>
              <w:t>Take reasonable steps to verify your financial situation</w:t>
            </w:r>
          </w:p>
          <w:p w:rsidR="00697DC0" w:rsidRPr="003B6146" w:rsidRDefault="00CF1061" w:rsidP="003B6146">
            <w:pPr>
              <w:rPr>
                <w:rFonts w:ascii="Arial" w:hAnsi="Arial" w:cs="Arial"/>
                <w:sz w:val="22"/>
                <w:szCs w:val="22"/>
              </w:rPr>
            </w:pPr>
            <w:r w:rsidRPr="003B6146">
              <w:rPr>
                <w:rFonts w:ascii="Arial" w:hAnsi="Arial" w:cs="Arial"/>
                <w:sz w:val="22"/>
                <w:szCs w:val="22"/>
              </w:rPr>
              <w:t>Assess whether you can meet the financial obligations of the credit contract (and whether it will meet your needs)</w:t>
            </w:r>
          </w:p>
          <w:p w:rsidR="00697DC0" w:rsidRPr="003B6146" w:rsidRDefault="00CF1061" w:rsidP="003B6146">
            <w:pPr>
              <w:rPr>
                <w:rFonts w:ascii="Arial" w:hAnsi="Arial" w:cs="Arial"/>
                <w:sz w:val="22"/>
                <w:szCs w:val="22"/>
              </w:rPr>
            </w:pPr>
            <w:r w:rsidRPr="003B6146">
              <w:rPr>
                <w:rFonts w:ascii="Arial" w:hAnsi="Arial" w:cs="Arial"/>
                <w:sz w:val="22"/>
                <w:szCs w:val="22"/>
              </w:rPr>
              <w:t>Determine that the credit contract is ‘not unsuitable’ for you</w:t>
            </w:r>
          </w:p>
          <w:permEnd w:id="1648107293"/>
          <w:p w:rsidR="00535E7A" w:rsidRPr="001C4084" w:rsidRDefault="00535E7A" w:rsidP="008319A3">
            <w:pPr>
              <w:rPr>
                <w:rFonts w:ascii="Arial" w:hAnsi="Arial" w:cs="Arial"/>
                <w:sz w:val="22"/>
                <w:szCs w:val="22"/>
              </w:rPr>
            </w:pPr>
          </w:p>
        </w:tc>
        <w:permStart w:id="10388584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88584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6"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D7673" w:rsidP="008319A3">
            <w:pPr>
              <w:rPr>
                <w:rFonts w:ascii="Arial" w:hAnsi="Arial" w:cs="Arial"/>
                <w:sz w:val="22"/>
                <w:szCs w:val="22"/>
              </w:rPr>
            </w:pPr>
            <w:permStart w:id="1040606566" w:edGrp="everyone"/>
            <w:r w:rsidRPr="00CD7673">
              <w:rPr>
                <w:rFonts w:ascii="Arial" w:hAnsi="Arial" w:cs="Arial"/>
                <w:sz w:val="22"/>
                <w:szCs w:val="22"/>
              </w:rPr>
              <w:t>giving the consumer the option to withdraw from the contract within five days of receipt of the signed contract</w:t>
            </w:r>
            <w:permEnd w:id="1040606566"/>
          </w:p>
        </w:tc>
        <w:permStart w:id="62319003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2319003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7" w:name="_Ref428779587"/>
      <w:r w:rsidRPr="00ED7A7D">
        <w:lastRenderedPageBreak/>
        <w:t xml:space="preserve">What are the maximum deposits recommended </w:t>
      </w:r>
      <w:r>
        <w:t>for a residential building project?</w:t>
      </w:r>
      <w:bookmarkEnd w:id="3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0AA4" w:rsidP="008319A3">
            <w:pPr>
              <w:rPr>
                <w:rFonts w:ascii="Arial" w:hAnsi="Arial" w:cs="Arial"/>
                <w:sz w:val="22"/>
                <w:szCs w:val="22"/>
              </w:rPr>
            </w:pPr>
            <w:permStart w:id="90519748" w:edGrp="everyone"/>
            <w:r w:rsidRPr="00300AA4">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ermEnd w:id="90519748"/>
          </w:p>
        </w:tc>
        <w:permStart w:id="211374954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374954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8"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2056A2" w:rsidRPr="002056A2" w:rsidTr="002056A2">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permStart w:id="447028172" w:edGrp="everyone"/>
                  <w:r w:rsidRPr="002056A2">
                    <w:rPr>
                      <w:rFonts w:ascii="Arial" w:hAnsi="Arial" w:cs="Arial"/>
                      <w:sz w:val="22"/>
                      <w:szCs w:val="22"/>
                    </w:rPr>
                    <w:t xml:space="preserve">  Deposit</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5%</w:t>
                  </w:r>
                </w:p>
              </w:tc>
            </w:tr>
            <w:tr w:rsidR="002056A2" w:rsidRPr="002056A2" w:rsidTr="002056A2">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 xml:space="preserve">  Base stage</w:t>
                  </w:r>
                </w:p>
              </w:tc>
              <w:tc>
                <w:tcPr>
                  <w:tcW w:w="2180"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15%</w:t>
                  </w:r>
                </w:p>
              </w:tc>
            </w:tr>
            <w:tr w:rsidR="002056A2" w:rsidRPr="002056A2" w:rsidTr="002056A2">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 xml:space="preserve">  Frame stage</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20%</w:t>
                  </w:r>
                </w:p>
              </w:tc>
            </w:tr>
            <w:tr w:rsidR="002056A2" w:rsidRPr="002056A2" w:rsidTr="002056A2">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 xml:space="preserve">  Enclosed stage</w:t>
                  </w:r>
                </w:p>
              </w:tc>
              <w:tc>
                <w:tcPr>
                  <w:tcW w:w="2180"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25%</w:t>
                  </w:r>
                </w:p>
              </w:tc>
            </w:tr>
            <w:tr w:rsidR="002056A2" w:rsidRPr="002056A2" w:rsidTr="002056A2">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 xml:space="preserve">  Fixing stage</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20%</w:t>
                  </w:r>
                </w:p>
              </w:tc>
            </w:tr>
            <w:tr w:rsidR="002056A2" w:rsidRPr="002056A2" w:rsidTr="002056A2">
              <w:trPr>
                <w:trHeight w:val="271"/>
              </w:trPr>
              <w:tc>
                <w:tcPr>
                  <w:tcW w:w="2080" w:type="dxa"/>
                  <w:tcBorders>
                    <w:top w:val="nil"/>
                    <w:left w:val="single" w:sz="8" w:space="0" w:color="232F84"/>
                    <w:bottom w:val="single" w:sz="8" w:space="0" w:color="232F84"/>
                    <w:right w:val="nil"/>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 xml:space="preserve">  Practical completion</w:t>
                  </w:r>
                </w:p>
              </w:tc>
              <w:tc>
                <w:tcPr>
                  <w:tcW w:w="2180" w:type="dxa"/>
                  <w:tcBorders>
                    <w:top w:val="nil"/>
                    <w:left w:val="nil"/>
                    <w:bottom w:val="single" w:sz="8" w:space="0" w:color="232F84"/>
                    <w:right w:val="single" w:sz="8" w:space="0" w:color="232F84"/>
                  </w:tcBorders>
                  <w:shd w:val="clear" w:color="auto" w:fill="auto"/>
                  <w:tcMar>
                    <w:top w:w="15" w:type="dxa"/>
                    <w:left w:w="15" w:type="dxa"/>
                    <w:bottom w:w="0" w:type="dxa"/>
                    <w:right w:w="15" w:type="dxa"/>
                  </w:tcMar>
                  <w:vAlign w:val="center"/>
                  <w:hideMark/>
                </w:tcPr>
                <w:p w:rsidR="002056A2" w:rsidRPr="002056A2" w:rsidRDefault="002056A2" w:rsidP="002056A2">
                  <w:pPr>
                    <w:rPr>
                      <w:rFonts w:ascii="Arial" w:hAnsi="Arial" w:cs="Arial"/>
                      <w:sz w:val="22"/>
                      <w:szCs w:val="22"/>
                    </w:rPr>
                  </w:pPr>
                  <w:r w:rsidRPr="002056A2">
                    <w:rPr>
                      <w:rFonts w:ascii="Arial" w:hAnsi="Arial" w:cs="Arial"/>
                      <w:sz w:val="22"/>
                      <w:szCs w:val="22"/>
                    </w:rPr>
                    <w:t>15%</w:t>
                  </w:r>
                </w:p>
              </w:tc>
            </w:tr>
            <w:permEnd w:id="447028172"/>
          </w:tbl>
          <w:p w:rsidR="00535E7A" w:rsidRPr="001C4084" w:rsidRDefault="00535E7A" w:rsidP="008319A3">
            <w:pPr>
              <w:rPr>
                <w:rFonts w:ascii="Arial" w:hAnsi="Arial" w:cs="Arial"/>
                <w:sz w:val="22"/>
                <w:szCs w:val="22"/>
              </w:rPr>
            </w:pPr>
          </w:p>
        </w:tc>
        <w:permStart w:id="110293117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931172"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9"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6E0821" w:rsidP="008319A3">
            <w:pPr>
              <w:rPr>
                <w:rFonts w:ascii="Arial" w:hAnsi="Arial" w:cs="Arial"/>
                <w:sz w:val="22"/>
                <w:szCs w:val="22"/>
              </w:rPr>
            </w:pPr>
            <w:permStart w:id="261451980" w:edGrp="everyone"/>
            <w:r>
              <w:rPr>
                <w:rFonts w:ascii="Arial" w:hAnsi="Arial" w:cs="Arial" w:hint="eastAsia"/>
                <w:sz w:val="22"/>
                <w:szCs w:val="22"/>
                <w:lang w:eastAsia="zh-CN"/>
              </w:rPr>
              <w:t>T</w:t>
            </w:r>
            <w:r>
              <w:rPr>
                <w:rFonts w:ascii="Arial" w:hAnsi="Arial" w:cs="Arial"/>
                <w:sz w:val="22"/>
                <w:szCs w:val="22"/>
                <w:lang w:eastAsia="zh-CN"/>
              </w:rPr>
              <w:t>hat is fine. Because it is less than 5%</w:t>
            </w:r>
            <w:permEnd w:id="261451980"/>
          </w:p>
        </w:tc>
        <w:permStart w:id="51265483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12654838" w:displacedByCustomXml="prev"/>
      </w:tr>
    </w:tbl>
    <w:p w:rsidR="00535E7A" w:rsidRPr="008512A8" w:rsidRDefault="00535E7A" w:rsidP="00535E7A">
      <w:pPr>
        <w:jc w:val="left"/>
        <w:rPr>
          <w:rFonts w:ascii="Arial" w:hAnsi="Arial" w:cs="Arial"/>
          <w:sz w:val="18"/>
          <w:szCs w:val="22"/>
        </w:rPr>
      </w:pPr>
      <w:bookmarkStart w:id="40" w:name="_Ref423515882"/>
      <w:bookmarkStart w:id="41" w:name="_Ref423515982"/>
    </w:p>
    <w:p w:rsidR="00535E7A" w:rsidRPr="00700CC2" w:rsidRDefault="00535E7A" w:rsidP="00535E7A">
      <w:pPr>
        <w:numPr>
          <w:ilvl w:val="0"/>
          <w:numId w:val="13"/>
        </w:numPr>
        <w:ind w:left="709" w:hanging="709"/>
        <w:jc w:val="left"/>
        <w:rPr>
          <w:rFonts w:ascii="Arial" w:hAnsi="Arial"/>
          <w:b/>
        </w:rPr>
      </w:pPr>
      <w:bookmarkStart w:id="42"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42"/>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71574113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715741133"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697DC0" w:rsidRPr="00346416" w:rsidRDefault="00346416" w:rsidP="00C60D6D">
            <w:pPr>
              <w:rPr>
                <w:rFonts w:ascii="Arial" w:hAnsi="Arial" w:cs="Arial"/>
                <w:sz w:val="22"/>
                <w:szCs w:val="22"/>
              </w:rPr>
            </w:pPr>
            <w:permStart w:id="1034844636" w:edGrp="everyone"/>
            <w:r w:rsidRPr="00346416">
              <w:rPr>
                <w:rFonts w:ascii="Arial" w:hAnsi="Arial" w:cs="Arial"/>
                <w:sz w:val="22"/>
                <w:szCs w:val="22"/>
              </w:rPr>
              <w:t xml:space="preserve">If a </w:t>
            </w:r>
            <w:r w:rsidRPr="00346416">
              <w:rPr>
                <w:rFonts w:ascii="Arial" w:hAnsi="Arial" w:cs="Arial"/>
                <w:b/>
                <w:bCs/>
                <w:sz w:val="22"/>
                <w:szCs w:val="22"/>
              </w:rPr>
              <w:t>condition</w:t>
            </w:r>
            <w:r w:rsidRPr="00346416">
              <w:rPr>
                <w:rFonts w:ascii="Arial" w:hAnsi="Arial" w:cs="Arial"/>
                <w:sz w:val="22"/>
                <w:szCs w:val="22"/>
              </w:rPr>
              <w:t xml:space="preserve"> is breached, the aggrieved party can elect to discharge the contract and sue for damages</w:t>
            </w:r>
          </w:p>
          <w:permEnd w:id="1034844636"/>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346416" w:rsidRPr="00346416" w:rsidRDefault="00346416" w:rsidP="00346416">
            <w:pPr>
              <w:rPr>
                <w:rFonts w:ascii="Arial" w:hAnsi="Arial" w:cs="Arial"/>
                <w:sz w:val="22"/>
                <w:szCs w:val="22"/>
              </w:rPr>
            </w:pPr>
            <w:permStart w:id="1576891034" w:edGrp="everyone"/>
            <w:r w:rsidRPr="00346416">
              <w:rPr>
                <w:rFonts w:ascii="Arial" w:hAnsi="Arial" w:cs="Arial"/>
                <w:sz w:val="22"/>
                <w:szCs w:val="22"/>
              </w:rPr>
              <w:t xml:space="preserve">If a </w:t>
            </w:r>
            <w:r w:rsidRPr="00346416">
              <w:rPr>
                <w:rFonts w:ascii="Arial" w:hAnsi="Arial" w:cs="Arial"/>
                <w:b/>
                <w:bCs/>
                <w:sz w:val="22"/>
                <w:szCs w:val="22"/>
              </w:rPr>
              <w:t xml:space="preserve">warranty </w:t>
            </w:r>
            <w:r w:rsidRPr="00346416">
              <w:rPr>
                <w:rFonts w:ascii="Arial" w:hAnsi="Arial" w:cs="Arial"/>
                <w:sz w:val="22"/>
                <w:szCs w:val="22"/>
              </w:rPr>
              <w:t>is breached, the aggrieved party cannot elect to terminate or discharge the contract – they may only seek damages.</w:t>
            </w:r>
          </w:p>
          <w:permEnd w:id="1576891034"/>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43" w:name="_Ref428793813"/>
      <w:r w:rsidRPr="005B62EA">
        <w:t xml:space="preserve">What does repudiation </w:t>
      </w:r>
      <w:r>
        <w:t xml:space="preserve">of a contract </w:t>
      </w:r>
      <w:r w:rsidRPr="005B62EA">
        <w:t>mean</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805A5" w:rsidRPr="00A805A5" w:rsidRDefault="00A805A5" w:rsidP="00A805A5">
            <w:pPr>
              <w:rPr>
                <w:rFonts w:ascii="Arial" w:hAnsi="Arial" w:cs="Arial"/>
                <w:sz w:val="22"/>
                <w:szCs w:val="22"/>
              </w:rPr>
            </w:pPr>
            <w:permStart w:id="1227914900" w:edGrp="everyone"/>
            <w:r w:rsidRPr="00A805A5">
              <w:rPr>
                <w:rFonts w:ascii="Arial" w:hAnsi="Arial" w:cs="Arial"/>
                <w:sz w:val="22"/>
                <w:szCs w:val="22"/>
              </w:rPr>
              <w:t xml:space="preserve">Repudiation is a term used to describe the </w:t>
            </w:r>
            <w:r w:rsidRPr="00A805A5">
              <w:rPr>
                <w:rFonts w:ascii="Arial" w:hAnsi="Arial" w:cs="Arial"/>
                <w:i/>
                <w:iCs/>
                <w:sz w:val="22"/>
                <w:szCs w:val="22"/>
              </w:rPr>
              <w:t>rejection of a proposal or idea.</w:t>
            </w:r>
          </w:p>
          <w:p w:rsidR="00A805A5" w:rsidRPr="00A805A5" w:rsidRDefault="00A805A5" w:rsidP="00A805A5">
            <w:pPr>
              <w:rPr>
                <w:rFonts w:ascii="Arial" w:hAnsi="Arial" w:cs="Arial"/>
                <w:sz w:val="22"/>
                <w:szCs w:val="22"/>
              </w:rPr>
            </w:pPr>
            <w:r w:rsidRPr="00A805A5">
              <w:rPr>
                <w:rFonts w:ascii="Arial" w:hAnsi="Arial" w:cs="Arial"/>
                <w:sz w:val="22"/>
                <w:szCs w:val="22"/>
              </w:rPr>
              <w:t xml:space="preserve">When a party to a </w:t>
            </w:r>
            <w:r w:rsidRPr="00A805A5">
              <w:rPr>
                <w:rFonts w:ascii="Arial" w:hAnsi="Arial" w:cs="Arial"/>
                <w:b/>
                <w:bCs/>
                <w:sz w:val="22"/>
                <w:szCs w:val="22"/>
              </w:rPr>
              <w:t xml:space="preserve">contract is unwilling, or exhibits behaviour </w:t>
            </w:r>
            <w:r w:rsidRPr="00A805A5">
              <w:rPr>
                <w:rFonts w:ascii="Arial" w:hAnsi="Arial" w:cs="Arial"/>
                <w:sz w:val="22"/>
                <w:szCs w:val="22"/>
              </w:rPr>
              <w:t>which suggests that they are unwilling to perform their contractual obligations, the innocent party has the right to terminate the contract due to repudiation.</w:t>
            </w:r>
          </w:p>
          <w:permEnd w:id="1227914900"/>
          <w:p w:rsidR="00535E7A" w:rsidRPr="001C4084" w:rsidRDefault="00535E7A" w:rsidP="008319A3">
            <w:pPr>
              <w:rPr>
                <w:rFonts w:ascii="Arial" w:hAnsi="Arial" w:cs="Arial"/>
                <w:sz w:val="22"/>
                <w:szCs w:val="22"/>
              </w:rPr>
            </w:pPr>
          </w:p>
        </w:tc>
        <w:permStart w:id="40274047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2740470"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4" w:name="_Ref528068459"/>
      <w:r>
        <w:t xml:space="preserve">True or False </w:t>
      </w:r>
      <w:r w:rsidRPr="00602C95">
        <w:t xml:space="preserve">(Tick your response): </w:t>
      </w:r>
      <w:r>
        <w:t>In the event of repudiation, the injured party has two options:</w:t>
      </w:r>
      <w:bookmarkEnd w:id="44"/>
    </w:p>
    <w:p w:rsidR="00535E7A" w:rsidRDefault="00535E7A" w:rsidP="00535E7A">
      <w:pPr>
        <w:pStyle w:val="11CSTCPLQuestionBullet"/>
        <w:numPr>
          <w:ilvl w:val="0"/>
          <w:numId w:val="16"/>
        </w:numPr>
        <w:ind w:left="1134"/>
      </w:pPr>
      <w:r>
        <w:t>Continue with the contract</w:t>
      </w:r>
    </w:p>
    <w:p w:rsidR="00535E7A" w:rsidRPr="00602C95" w:rsidRDefault="00535E7A" w:rsidP="00535E7A">
      <w:pPr>
        <w:pStyle w:val="11CSTCPLQuestionBullet"/>
        <w:numPr>
          <w:ilvl w:val="0"/>
          <w:numId w:val="16"/>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04341719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8655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34171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56959952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56959952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62948927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29489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5" w:name="_Ref528068460"/>
      <w:r>
        <w:t>Why should you exercise caution, even if you are sure that the other party has repudiated the contract?</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4BA1" w:rsidRPr="00004BA1" w:rsidRDefault="00004BA1" w:rsidP="00004BA1">
            <w:pPr>
              <w:rPr>
                <w:rFonts w:ascii="Arial" w:hAnsi="Arial" w:cs="Arial"/>
                <w:sz w:val="22"/>
                <w:szCs w:val="22"/>
              </w:rPr>
            </w:pPr>
            <w:permStart w:id="1903783479" w:edGrp="everyone"/>
            <w:r w:rsidRPr="00004BA1">
              <w:rPr>
                <w:rFonts w:ascii="Arial" w:hAnsi="Arial" w:cs="Arial"/>
                <w:sz w:val="22"/>
                <w:szCs w:val="22"/>
              </w:rPr>
              <w:t>The ‘injured’ party must act with caution – because if the situation is not deemed to be a repudiation, by acting the terminate the contract the ‘injured’ party may themselves be repudiating the contract and could be liable to pay damages.</w:t>
            </w:r>
          </w:p>
          <w:permEnd w:id="1903783479"/>
          <w:p w:rsidR="00535E7A" w:rsidRPr="001C4084" w:rsidRDefault="00535E7A" w:rsidP="008319A3">
            <w:pPr>
              <w:rPr>
                <w:rFonts w:ascii="Arial" w:hAnsi="Arial" w:cs="Arial"/>
                <w:sz w:val="22"/>
                <w:szCs w:val="22"/>
              </w:rPr>
            </w:pPr>
          </w:p>
        </w:tc>
        <w:permStart w:id="16878232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78232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6" w:name="_Ref428794305"/>
      <w:r w:rsidRPr="005B62EA">
        <w:rPr>
          <w:bCs/>
          <w:iCs/>
        </w:rPr>
        <w:t>What does ‘abandonment of contract</w:t>
      </w:r>
      <w:r>
        <w:rPr>
          <w:bCs/>
          <w:iCs/>
        </w:rPr>
        <w:t>’</w:t>
      </w:r>
      <w:r w:rsidRPr="005B62EA">
        <w:rPr>
          <w:bCs/>
          <w:iCs/>
        </w:rPr>
        <w:t xml:space="preserve"> mean</w:t>
      </w:r>
      <w:r>
        <w:rPr>
          <w:bCs/>
          <w:iCs/>
        </w:rPr>
        <w:t>?</w:t>
      </w:r>
      <w:bookmarkEnd w:id="4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108C8" w:rsidRPr="000108C8" w:rsidRDefault="000108C8" w:rsidP="000108C8">
            <w:pPr>
              <w:rPr>
                <w:rFonts w:ascii="Arial" w:hAnsi="Arial" w:cs="Arial"/>
                <w:sz w:val="22"/>
                <w:szCs w:val="22"/>
              </w:rPr>
            </w:pPr>
            <w:permStart w:id="1224963061" w:edGrp="everyone"/>
            <w:r w:rsidRPr="000108C8">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0108C8" w:rsidRPr="000108C8" w:rsidRDefault="000108C8" w:rsidP="000108C8">
            <w:pPr>
              <w:rPr>
                <w:rFonts w:ascii="Arial" w:hAnsi="Arial" w:cs="Arial"/>
                <w:sz w:val="22"/>
                <w:szCs w:val="22"/>
              </w:rPr>
            </w:pPr>
            <w:r w:rsidRPr="000108C8">
              <w:rPr>
                <w:rFonts w:ascii="Arial" w:hAnsi="Arial" w:cs="Arial"/>
                <w:sz w:val="22"/>
                <w:szCs w:val="22"/>
              </w:rPr>
              <w:t xml:space="preserve"> </w:t>
            </w:r>
            <w:r w:rsidRPr="000108C8">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224963061"/>
          <w:p w:rsidR="00535E7A" w:rsidRPr="001C4084" w:rsidRDefault="00535E7A" w:rsidP="008319A3">
            <w:pPr>
              <w:rPr>
                <w:rFonts w:ascii="Arial" w:hAnsi="Arial" w:cs="Arial"/>
                <w:sz w:val="22"/>
                <w:szCs w:val="22"/>
              </w:rPr>
            </w:pPr>
          </w:p>
        </w:tc>
        <w:permStart w:id="60294861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02948616"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7" w:name="_Ref428793803"/>
      <w:r w:rsidRPr="005B62EA">
        <w:t xml:space="preserve">A contract can be </w:t>
      </w:r>
      <w:bookmarkStart w:id="48" w:name="OLE_LINK5"/>
      <w:bookmarkStart w:id="49" w:name="OLE_LINK6"/>
      <w:r w:rsidRPr="005B62EA">
        <w:t>terminate</w:t>
      </w:r>
      <w:bookmarkEnd w:id="48"/>
      <w:bookmarkEnd w:id="49"/>
      <w:r w:rsidRPr="005B62EA">
        <w:t xml:space="preserv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351C7" w:rsidRPr="006351C7" w:rsidRDefault="006351C7" w:rsidP="006351C7">
            <w:pPr>
              <w:rPr>
                <w:rFonts w:ascii="Arial" w:hAnsi="Arial" w:cs="Arial"/>
                <w:sz w:val="22"/>
                <w:szCs w:val="22"/>
              </w:rPr>
            </w:pPr>
            <w:permStart w:id="647777372" w:edGrp="everyone"/>
            <w:r w:rsidRPr="006351C7">
              <w:rPr>
                <w:rFonts w:ascii="Arial" w:hAnsi="Arial" w:cs="Arial"/>
                <w:sz w:val="22"/>
                <w:szCs w:val="22"/>
              </w:rPr>
              <w:t xml:space="preserve">A </w:t>
            </w:r>
            <w:r w:rsidRPr="006351C7">
              <w:rPr>
                <w:rFonts w:ascii="Arial" w:hAnsi="Arial" w:cs="Arial"/>
                <w:i/>
                <w:iCs/>
                <w:sz w:val="22"/>
                <w:szCs w:val="22"/>
              </w:rPr>
              <w:t xml:space="preserve">termination for cause </w:t>
            </w:r>
            <w:r w:rsidRPr="006351C7">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6351C7" w:rsidRPr="006351C7" w:rsidRDefault="006351C7" w:rsidP="006351C7">
            <w:pPr>
              <w:rPr>
                <w:rFonts w:ascii="Arial" w:hAnsi="Arial" w:cs="Arial"/>
                <w:sz w:val="22"/>
                <w:szCs w:val="22"/>
              </w:rPr>
            </w:pPr>
            <w:r w:rsidRPr="006351C7">
              <w:rPr>
                <w:rFonts w:ascii="Arial" w:hAnsi="Arial" w:cs="Arial"/>
                <w:sz w:val="22"/>
                <w:szCs w:val="22"/>
              </w:rPr>
              <w:t xml:space="preserve">A </w:t>
            </w:r>
            <w:r w:rsidRPr="006351C7">
              <w:rPr>
                <w:rFonts w:ascii="Arial" w:hAnsi="Arial" w:cs="Arial"/>
                <w:i/>
                <w:iCs/>
                <w:sz w:val="22"/>
                <w:szCs w:val="22"/>
              </w:rPr>
              <w:t>termination for convenience</w:t>
            </w:r>
            <w:r w:rsidRPr="006351C7">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647777372"/>
          <w:p w:rsidR="00535E7A" w:rsidRPr="001C4084" w:rsidRDefault="00535E7A" w:rsidP="008319A3">
            <w:pPr>
              <w:rPr>
                <w:rFonts w:ascii="Arial" w:hAnsi="Arial" w:cs="Arial"/>
                <w:sz w:val="22"/>
                <w:szCs w:val="22"/>
              </w:rPr>
            </w:pPr>
          </w:p>
        </w:tc>
        <w:permStart w:id="70655745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06557452"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50"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50"/>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22262926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941E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226292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98914290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989142906"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49546287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6941E6"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954628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233"/>
      <w:r>
        <w:rPr>
          <w:bCs/>
          <w:iCs/>
        </w:rPr>
        <w:t xml:space="preserve">If time is not of the essence for contract completion and one party fails to perform on time, the other party may terminate the contract after serving notice – specifying a time for performance on the first party. What are the requirements of a </w:t>
      </w:r>
      <w:bookmarkStart w:id="52" w:name="OLE_LINK7"/>
      <w:bookmarkStart w:id="53" w:name="OLE_LINK8"/>
      <w:r>
        <w:rPr>
          <w:bCs/>
          <w:iCs/>
        </w:rPr>
        <w:t>valid notice</w:t>
      </w:r>
      <w:bookmarkEnd w:id="52"/>
      <w:bookmarkEnd w:id="53"/>
      <w:r>
        <w:rPr>
          <w:bCs/>
          <w:iCs/>
        </w:rPr>
        <w:t xml:space="preserve"> to complete?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46B14" w:rsidRPr="00946B14" w:rsidRDefault="00946B14" w:rsidP="00946B14">
            <w:pPr>
              <w:rPr>
                <w:rFonts w:ascii="Arial" w:hAnsi="Arial" w:cs="Arial"/>
                <w:sz w:val="22"/>
                <w:szCs w:val="22"/>
              </w:rPr>
            </w:pPr>
            <w:permStart w:id="1626632385" w:edGrp="everyone"/>
            <w:r w:rsidRPr="00946B14">
              <w:rPr>
                <w:rFonts w:ascii="Arial" w:hAnsi="Arial" w:cs="Arial"/>
                <w:sz w:val="22"/>
                <w:szCs w:val="22"/>
              </w:rPr>
              <w:t>What must occur to perform the contract</w:t>
            </w:r>
          </w:p>
          <w:p w:rsidR="00946B14" w:rsidRPr="00946B14" w:rsidRDefault="00946B14" w:rsidP="00946B14">
            <w:pPr>
              <w:rPr>
                <w:rFonts w:ascii="Arial" w:hAnsi="Arial" w:cs="Arial"/>
                <w:sz w:val="22"/>
                <w:szCs w:val="22"/>
              </w:rPr>
            </w:pPr>
            <w:r w:rsidRPr="00946B14">
              <w:rPr>
                <w:rFonts w:ascii="Arial" w:hAnsi="Arial" w:cs="Arial"/>
                <w:sz w:val="22"/>
                <w:szCs w:val="22"/>
              </w:rPr>
              <w:t>A reasonable time in which the contract must be completed</w:t>
            </w:r>
          </w:p>
          <w:p w:rsidR="00946B14" w:rsidRPr="00946B14" w:rsidRDefault="00946B14" w:rsidP="00946B14">
            <w:pPr>
              <w:rPr>
                <w:rFonts w:ascii="Arial" w:hAnsi="Arial" w:cs="Arial"/>
                <w:sz w:val="22"/>
                <w:szCs w:val="22"/>
              </w:rPr>
            </w:pPr>
            <w:r w:rsidRPr="00946B14">
              <w:rPr>
                <w:rFonts w:ascii="Arial" w:hAnsi="Arial" w:cs="Arial"/>
                <w:sz w:val="22"/>
                <w:szCs w:val="22"/>
              </w:rPr>
              <w:t>A statement of the consequences of not performing in accordance with the notice</w:t>
            </w:r>
          </w:p>
          <w:permEnd w:id="1626632385"/>
          <w:p w:rsidR="00535E7A" w:rsidRPr="001C4084" w:rsidRDefault="00535E7A" w:rsidP="008319A3">
            <w:pPr>
              <w:rPr>
                <w:rFonts w:ascii="Arial" w:hAnsi="Arial" w:cs="Arial"/>
                <w:sz w:val="22"/>
                <w:szCs w:val="22"/>
              </w:rPr>
            </w:pPr>
          </w:p>
        </w:tc>
        <w:permStart w:id="30503437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5034378"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54"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202BC9">
        <w:t xml:space="preserve">Q33. </w:t>
      </w:r>
      <w:r>
        <w:fldChar w:fldCharType="end"/>
      </w:r>
      <w:r>
        <w:t>) is deemed invalid, the innocent party must either serve another notice or prove repudiation by the defaulting party, in order to terminate the contract.</w:t>
      </w:r>
      <w:bookmarkEnd w:id="5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75355542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946B1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35554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06595063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65950634"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31501199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150119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1925"/>
      <w:bookmarkStart w:id="56" w:name="_Ref528152060"/>
      <w:r>
        <w:t>When is the client o</w:t>
      </w:r>
      <w:r w:rsidRPr="00ED7A7D">
        <w:t>wner required to pay the final contract payment</w:t>
      </w:r>
      <w:r>
        <w:t>?</w:t>
      </w:r>
      <w:bookmarkEnd w:id="55"/>
      <w:r>
        <w:t xml:space="preserve"> How might this be affected by defects and omissions?</w:t>
      </w:r>
      <w:bookmarkEnd w:id="5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57747" w:rsidRDefault="00857747" w:rsidP="00857747">
            <w:pPr>
              <w:rPr>
                <w:rFonts w:ascii="Arial" w:hAnsi="Arial" w:cs="Arial"/>
                <w:sz w:val="22"/>
                <w:szCs w:val="22"/>
              </w:rPr>
            </w:pPr>
            <w:permStart w:id="422718417" w:edGrp="everyone"/>
            <w:r w:rsidRPr="00857747">
              <w:rPr>
                <w:rFonts w:ascii="Arial" w:hAnsi="Arial" w:cs="Arial"/>
                <w:sz w:val="22"/>
                <w:szCs w:val="22"/>
              </w:rPr>
              <w:t xml:space="preserve">Final Payment - </w:t>
            </w:r>
            <w:r w:rsidRPr="00C30E26">
              <w:rPr>
                <w:rFonts w:ascii="Arial" w:hAnsi="Arial" w:cs="Arial"/>
                <w:sz w:val="22"/>
                <w:szCs w:val="22"/>
              </w:rPr>
              <w:t>Organise final payment of the project at practical completion and not at handover</w:t>
            </w:r>
          </w:p>
          <w:p w:rsidR="003533D8" w:rsidRPr="003533D8" w:rsidRDefault="00857747" w:rsidP="00857747">
            <w:pPr>
              <w:rPr>
                <w:rFonts w:ascii="Arial" w:hAnsi="Arial" w:cs="Arial"/>
                <w:sz w:val="22"/>
                <w:szCs w:val="22"/>
              </w:rPr>
            </w:pPr>
            <w:r>
              <w:rPr>
                <w:rFonts w:ascii="Arial" w:hAnsi="Arial" w:cs="Arial" w:hint="eastAsia"/>
                <w:sz w:val="22"/>
                <w:szCs w:val="22"/>
              </w:rPr>
              <w:t>-</w:t>
            </w:r>
            <w:r w:rsidRPr="00857747">
              <w:rPr>
                <w:rFonts w:ascii="Arial" w:hAnsi="Arial" w:cs="Arial"/>
                <w:sz w:val="22"/>
                <w:szCs w:val="22"/>
              </w:rPr>
              <w:t xml:space="preserve"> </w:t>
            </w:r>
            <w:r w:rsidRPr="005B5BFB">
              <w:rPr>
                <w:rFonts w:ascii="Arial" w:hAnsi="Arial" w:cs="Arial"/>
                <w:sz w:val="22"/>
                <w:szCs w:val="22"/>
              </w:rPr>
              <w:t>. Final payment cannot be withheld as it is a contract breach</w:t>
            </w:r>
            <w:r w:rsidR="003533D8" w:rsidRPr="003533D8">
              <w:rPr>
                <w:rFonts w:ascii="Arial" w:hAnsi="Arial" w:cs="Arial"/>
                <w:sz w:val="22"/>
                <w:szCs w:val="22"/>
              </w:rPr>
              <w:t xml:space="preserve"> </w:t>
            </w:r>
          </w:p>
          <w:permEnd w:id="422718417"/>
          <w:p w:rsidR="00535E7A" w:rsidRPr="001C4084" w:rsidRDefault="00535E7A" w:rsidP="008319A3">
            <w:pPr>
              <w:rPr>
                <w:rFonts w:ascii="Arial" w:hAnsi="Arial" w:cs="Arial"/>
                <w:sz w:val="22"/>
                <w:szCs w:val="22"/>
              </w:rPr>
            </w:pPr>
          </w:p>
        </w:tc>
        <w:permStart w:id="73944536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9445360" w:displacedByCustomXml="prev"/>
      </w:tr>
    </w:tbl>
    <w:p w:rsidR="00535E7A" w:rsidRDefault="00535E7A" w:rsidP="00535E7A"/>
    <w:p w:rsidR="00535E7A" w:rsidRPr="005B62EA" w:rsidRDefault="00535E7A" w:rsidP="00535E7A">
      <w:pPr>
        <w:pStyle w:val="11CSTCPLQuestionBullet"/>
        <w:ind w:left="709" w:hanging="709"/>
      </w:pPr>
      <w:bookmarkStart w:id="57" w:name="_Ref428794091"/>
      <w:r>
        <w:rPr>
          <w:bCs/>
          <w:iCs/>
        </w:rPr>
        <w:lastRenderedPageBreak/>
        <w:t>Explain the concept ‘c</w:t>
      </w:r>
      <w:r w:rsidRPr="005B62EA">
        <w:rPr>
          <w:bCs/>
          <w:iCs/>
        </w:rPr>
        <w:t>onditions for completion at the cost of the contractor’</w:t>
      </w:r>
      <w:r>
        <w:rPr>
          <w:bCs/>
          <w:iCs/>
        </w:rP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01BBC" w:rsidRPr="00D01BBC" w:rsidRDefault="00D01BBC" w:rsidP="00D01BBC">
            <w:pPr>
              <w:rPr>
                <w:rFonts w:ascii="Arial" w:hAnsi="Arial" w:cs="Arial"/>
                <w:sz w:val="22"/>
                <w:szCs w:val="22"/>
              </w:rPr>
            </w:pPr>
            <w:permStart w:id="1107050191" w:edGrp="everyone"/>
            <w:r w:rsidRPr="00D01BBC">
              <w:rPr>
                <w:rFonts w:ascii="Arial" w:hAnsi="Arial" w:cs="Arial"/>
                <w:b/>
                <w:bCs/>
                <w:sz w:val="22"/>
                <w:szCs w:val="22"/>
              </w:rPr>
              <w:t>Defects after completion</w:t>
            </w:r>
          </w:p>
          <w:p w:rsidR="00D01BBC" w:rsidRPr="00D01BBC" w:rsidRDefault="00D01BBC" w:rsidP="00D01BBC">
            <w:pPr>
              <w:rPr>
                <w:rFonts w:ascii="Arial" w:hAnsi="Arial" w:cs="Arial"/>
                <w:sz w:val="22"/>
                <w:szCs w:val="22"/>
              </w:rPr>
            </w:pPr>
            <w:r w:rsidRPr="00D01BBC">
              <w:rPr>
                <w:rFonts w:ascii="Arial" w:hAnsi="Arial" w:cs="Arial"/>
                <w:sz w:val="22"/>
                <w:szCs w:val="22"/>
              </w:rPr>
              <w:t xml:space="preserve">The Contractor must make good defects or omissions in the </w:t>
            </w:r>
            <w:r w:rsidRPr="00D01BBC">
              <w:rPr>
                <w:rFonts w:ascii="Arial" w:hAnsi="Arial" w:cs="Arial"/>
                <w:b/>
                <w:bCs/>
                <w:sz w:val="22"/>
                <w:szCs w:val="22"/>
              </w:rPr>
              <w:t xml:space="preserve">work under this Contract </w:t>
            </w:r>
            <w:r w:rsidRPr="00D01BBC">
              <w:rPr>
                <w:rFonts w:ascii="Arial" w:hAnsi="Arial" w:cs="Arial"/>
                <w:sz w:val="22"/>
                <w:szCs w:val="22"/>
              </w:rPr>
              <w:t xml:space="preserve">which become apparent within 6 months of the </w:t>
            </w:r>
            <w:r w:rsidRPr="00D01BBC">
              <w:rPr>
                <w:rFonts w:ascii="Arial" w:hAnsi="Arial" w:cs="Arial"/>
                <w:b/>
                <w:bCs/>
                <w:sz w:val="22"/>
                <w:szCs w:val="22"/>
              </w:rPr>
              <w:t>Date of Practical Completion</w:t>
            </w:r>
            <w:r w:rsidRPr="00D01BBC">
              <w:rPr>
                <w:rFonts w:ascii="Arial" w:hAnsi="Arial" w:cs="Arial"/>
                <w:sz w:val="22"/>
                <w:szCs w:val="22"/>
              </w:rPr>
              <w:t>.</w:t>
            </w:r>
          </w:p>
          <w:p w:rsidR="00D01BBC" w:rsidRPr="00D01BBC" w:rsidRDefault="00D01BBC" w:rsidP="00D01BBC">
            <w:pPr>
              <w:rPr>
                <w:rFonts w:ascii="Arial" w:hAnsi="Arial" w:cs="Arial"/>
                <w:sz w:val="22"/>
                <w:szCs w:val="22"/>
              </w:rPr>
            </w:pPr>
            <w:r w:rsidRPr="00D01BBC">
              <w:rPr>
                <w:rFonts w:ascii="Arial" w:hAnsi="Arial" w:cs="Arial"/>
                <w:sz w:val="22"/>
                <w:szCs w:val="22"/>
              </w:rPr>
              <w:t>If there are any such defects or omissions, the Owner must give the Contractor written notice to make good such defects or omissions within the 6 month period</w:t>
            </w:r>
          </w:p>
          <w:p w:rsidR="00D01BBC" w:rsidRPr="00D01BBC" w:rsidRDefault="00D01BBC" w:rsidP="00D01BBC">
            <w:pPr>
              <w:rPr>
                <w:rFonts w:ascii="Arial" w:hAnsi="Arial" w:cs="Arial"/>
                <w:sz w:val="22"/>
                <w:szCs w:val="22"/>
              </w:rPr>
            </w:pPr>
            <w:r w:rsidRPr="00D01BBC">
              <w:rPr>
                <w:rFonts w:ascii="Arial" w:hAnsi="Arial" w:cs="Arial"/>
                <w:sz w:val="22"/>
                <w:szCs w:val="22"/>
              </w:rPr>
              <w:t xml:space="preserve">and must give the Contractor reasonable access to the </w:t>
            </w:r>
            <w:r w:rsidRPr="00D01BBC">
              <w:rPr>
                <w:rFonts w:ascii="Arial" w:hAnsi="Arial" w:cs="Arial"/>
                <w:b/>
                <w:bCs/>
                <w:sz w:val="22"/>
                <w:szCs w:val="22"/>
              </w:rPr>
              <w:t xml:space="preserve">Site </w:t>
            </w:r>
            <w:r w:rsidRPr="00D01BBC">
              <w:rPr>
                <w:rFonts w:ascii="Arial" w:hAnsi="Arial" w:cs="Arial"/>
                <w:sz w:val="22"/>
                <w:szCs w:val="22"/>
              </w:rPr>
              <w:t>for that purpose.</w:t>
            </w:r>
          </w:p>
          <w:p w:rsidR="00D01BBC" w:rsidRPr="00D01BBC" w:rsidRDefault="00D01BBC" w:rsidP="00D01BBC">
            <w:pPr>
              <w:rPr>
                <w:rFonts w:ascii="Arial" w:hAnsi="Arial" w:cs="Arial"/>
                <w:sz w:val="22"/>
                <w:szCs w:val="22"/>
              </w:rPr>
            </w:pPr>
            <w:r w:rsidRPr="00D01BBC">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107050191"/>
          <w:p w:rsidR="00535E7A" w:rsidRPr="001C4084" w:rsidRDefault="00535E7A" w:rsidP="008319A3">
            <w:pPr>
              <w:rPr>
                <w:rFonts w:ascii="Arial" w:hAnsi="Arial" w:cs="Arial"/>
                <w:sz w:val="22"/>
                <w:szCs w:val="22"/>
              </w:rPr>
            </w:pPr>
          </w:p>
        </w:tc>
        <w:permStart w:id="43464899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464899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8" w:name="_Ref495653464"/>
      <w:r w:rsidRPr="00602C95">
        <w:t xml:space="preserve">Describe what must be stated in a </w:t>
      </w:r>
      <w:r>
        <w:t>‘</w:t>
      </w:r>
      <w:bookmarkStart w:id="59" w:name="OLE_LINK9"/>
      <w:bookmarkStart w:id="60" w:name="OLE_LINK10"/>
      <w:r w:rsidRPr="00602C95">
        <w:t>warranty against defects</w:t>
      </w:r>
      <w:bookmarkEnd w:id="59"/>
      <w:bookmarkEnd w:id="60"/>
      <w:r>
        <w:t>’</w:t>
      </w:r>
      <w:r w:rsidRPr="00602C95">
        <w:t xml:space="preserve"> about the person who gives the warranty [as per Section 90 of the </w:t>
      </w:r>
      <w:r w:rsidRPr="00602C95">
        <w:rPr>
          <w:i/>
        </w:rPr>
        <w:t xml:space="preserve">Competition and Consumer Regulations 2010 </w:t>
      </w:r>
      <w:r w:rsidRPr="00602C95">
        <w:t>(Cth)].</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15B0B" w:rsidP="008319A3">
            <w:pPr>
              <w:rPr>
                <w:rFonts w:ascii="Arial" w:hAnsi="Arial" w:cs="Arial"/>
                <w:sz w:val="22"/>
                <w:szCs w:val="22"/>
              </w:rPr>
            </w:pPr>
            <w:permStart w:id="937043274" w:edGrp="everyone"/>
            <w:r w:rsidRPr="00815B0B">
              <w:rPr>
                <w:rFonts w:ascii="Arial" w:hAnsi="Arial" w:cs="Arial"/>
                <w:sz w:val="22"/>
                <w:szCs w:val="22"/>
              </w:rPr>
              <w:t>the contract is not drastically changed</w:t>
            </w:r>
            <w:permEnd w:id="937043274"/>
          </w:p>
        </w:tc>
        <w:permStart w:id="71548350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1548350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61" w:name="_Ref428795566"/>
      <w:r>
        <w:rPr>
          <w:bCs/>
          <w:iCs/>
        </w:rPr>
        <w:t xml:space="preserve">Name one (1) person you should consult if you are considering </w:t>
      </w:r>
      <w:bookmarkStart w:id="62" w:name="OLE_LINK11"/>
      <w:bookmarkStart w:id="63" w:name="OLE_LINK12"/>
      <w:r>
        <w:rPr>
          <w:bCs/>
          <w:iCs/>
        </w:rPr>
        <w:t>oust</w:t>
      </w:r>
      <w:bookmarkEnd w:id="62"/>
      <w:bookmarkEnd w:id="63"/>
      <w:r>
        <w:rPr>
          <w:bCs/>
          <w:iCs/>
        </w:rPr>
        <w:t>ing a contractor from a building site.</w:t>
      </w:r>
      <w:bookmarkEnd w:id="6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764C0" w:rsidP="008319A3">
            <w:pPr>
              <w:rPr>
                <w:rFonts w:ascii="Arial" w:hAnsi="Arial" w:cs="Arial"/>
                <w:sz w:val="22"/>
                <w:szCs w:val="22"/>
              </w:rPr>
            </w:pPr>
            <w:permStart w:id="106846507" w:edGrp="everyone"/>
            <w:r>
              <w:rPr>
                <w:rFonts w:ascii="Arial" w:hAnsi="Arial" w:cs="Arial"/>
                <w:sz w:val="22"/>
                <w:szCs w:val="22"/>
              </w:rPr>
              <w:t>Lawyer</w:t>
            </w:r>
            <w:permEnd w:id="106846507"/>
          </w:p>
        </w:tc>
        <w:permStart w:id="44440370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440370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64" w:name="_Ref428795533"/>
      <w:r>
        <w:rPr>
          <w:bCs/>
          <w:iCs/>
        </w:rPr>
        <w:t>What document should you refer to if you are considering ousting a contractor from a building site?</w:t>
      </w:r>
      <w:bookmarkEnd w:id="6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3678" w:rsidP="008319A3">
            <w:pPr>
              <w:rPr>
                <w:rFonts w:ascii="Arial" w:hAnsi="Arial" w:cs="Arial"/>
                <w:sz w:val="22"/>
                <w:szCs w:val="22"/>
              </w:rPr>
            </w:pPr>
            <w:permStart w:id="94857089" w:edGrp="everyone"/>
            <w:r w:rsidRPr="00B53678">
              <w:rPr>
                <w:rFonts w:ascii="Arial" w:hAnsi="Arial" w:cs="Arial"/>
                <w:sz w:val="22"/>
                <w:szCs w:val="22"/>
              </w:rPr>
              <w:t>the dismissal procedure delineated in the contract</w:t>
            </w:r>
            <w:permEnd w:id="94857089"/>
          </w:p>
        </w:tc>
        <w:permStart w:id="169562528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562528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65" w:name="_Ref428776477"/>
      <w:r w:rsidRPr="00C02534">
        <w:lastRenderedPageBreak/>
        <w:t>How should you handle a customer complaint?</w:t>
      </w:r>
      <w:bookmarkEnd w:id="6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44B6A" w:rsidRPr="00777F3A" w:rsidRDefault="00DB1600" w:rsidP="00777F3A">
            <w:pPr>
              <w:rPr>
                <w:rFonts w:ascii="Arial" w:hAnsi="Arial" w:cs="Arial"/>
                <w:sz w:val="22"/>
                <w:szCs w:val="22"/>
              </w:rPr>
            </w:pPr>
            <w:permStart w:id="1023507278" w:edGrp="everyone"/>
            <w:r w:rsidRPr="00777F3A">
              <w:rPr>
                <w:rFonts w:ascii="Arial" w:hAnsi="Arial" w:cs="Arial"/>
                <w:sz w:val="22"/>
                <w:szCs w:val="22"/>
              </w:rPr>
              <w:t xml:space="preserve">Record all complaints </w:t>
            </w:r>
          </w:p>
          <w:p w:rsidR="00D44B6A" w:rsidRPr="00777F3A" w:rsidRDefault="00DB1600" w:rsidP="00777F3A">
            <w:pPr>
              <w:rPr>
                <w:rFonts w:ascii="Arial" w:hAnsi="Arial" w:cs="Arial"/>
                <w:sz w:val="22"/>
                <w:szCs w:val="22"/>
              </w:rPr>
            </w:pPr>
            <w:r w:rsidRPr="00777F3A">
              <w:rPr>
                <w:rFonts w:ascii="Arial" w:hAnsi="Arial" w:cs="Arial"/>
                <w:sz w:val="22"/>
                <w:szCs w:val="22"/>
              </w:rPr>
              <w:t>Act promptly</w:t>
            </w:r>
          </w:p>
          <w:p w:rsidR="00D44B6A" w:rsidRPr="00777F3A" w:rsidRDefault="00DB1600" w:rsidP="00777F3A">
            <w:pPr>
              <w:rPr>
                <w:rFonts w:ascii="Arial" w:hAnsi="Arial" w:cs="Arial"/>
                <w:sz w:val="22"/>
                <w:szCs w:val="22"/>
              </w:rPr>
            </w:pPr>
            <w:r w:rsidRPr="00777F3A">
              <w:rPr>
                <w:rFonts w:ascii="Arial" w:hAnsi="Arial" w:cs="Arial"/>
                <w:sz w:val="22"/>
                <w:szCs w:val="22"/>
              </w:rPr>
              <w:t>Do what you say you’re going to do</w:t>
            </w:r>
          </w:p>
          <w:p w:rsidR="00D44B6A" w:rsidRDefault="00DB1600" w:rsidP="00777F3A">
            <w:pPr>
              <w:rPr>
                <w:rFonts w:ascii="Arial" w:hAnsi="Arial" w:cs="Arial"/>
                <w:sz w:val="22"/>
                <w:szCs w:val="22"/>
              </w:rPr>
            </w:pPr>
            <w:r w:rsidRPr="00777F3A">
              <w:rPr>
                <w:rFonts w:ascii="Arial" w:hAnsi="Arial" w:cs="Arial"/>
                <w:sz w:val="22"/>
                <w:szCs w:val="22"/>
              </w:rPr>
              <w:t>Do not make unrealistic promises</w:t>
            </w:r>
          </w:p>
          <w:p w:rsidR="00D44B6A" w:rsidRPr="006C1E77" w:rsidRDefault="00DB1600" w:rsidP="006C1E77">
            <w:pPr>
              <w:rPr>
                <w:rFonts w:ascii="Arial" w:hAnsi="Arial" w:cs="Arial"/>
                <w:sz w:val="22"/>
                <w:szCs w:val="22"/>
              </w:rPr>
            </w:pPr>
            <w:r w:rsidRPr="006C1E77">
              <w:rPr>
                <w:rFonts w:ascii="Arial" w:hAnsi="Arial" w:cs="Arial"/>
                <w:sz w:val="22"/>
                <w:szCs w:val="22"/>
              </w:rPr>
              <w:t xml:space="preserve">Deal with the complaint immediately </w:t>
            </w:r>
          </w:p>
          <w:p w:rsidR="00D44B6A" w:rsidRPr="006C1E77" w:rsidRDefault="00DB1600" w:rsidP="006C1E77">
            <w:pPr>
              <w:rPr>
                <w:rFonts w:ascii="Arial" w:hAnsi="Arial" w:cs="Arial"/>
                <w:sz w:val="22"/>
                <w:szCs w:val="22"/>
              </w:rPr>
            </w:pPr>
            <w:r w:rsidRPr="006C1E77">
              <w:rPr>
                <w:rFonts w:ascii="Arial" w:hAnsi="Arial" w:cs="Arial"/>
                <w:sz w:val="22"/>
                <w:szCs w:val="22"/>
              </w:rPr>
              <w:t>Stay calm</w:t>
            </w:r>
          </w:p>
          <w:p w:rsidR="00D44B6A" w:rsidRPr="006C1E77" w:rsidRDefault="00DB1600" w:rsidP="006C1E77">
            <w:pPr>
              <w:rPr>
                <w:rFonts w:ascii="Arial" w:hAnsi="Arial" w:cs="Arial"/>
                <w:sz w:val="22"/>
                <w:szCs w:val="22"/>
              </w:rPr>
            </w:pPr>
            <w:r w:rsidRPr="006C1E77">
              <w:rPr>
                <w:rFonts w:ascii="Arial" w:hAnsi="Arial" w:cs="Arial"/>
                <w:sz w:val="22"/>
                <w:szCs w:val="22"/>
              </w:rPr>
              <w:t>Identify the problem</w:t>
            </w:r>
          </w:p>
          <w:p w:rsidR="00D44B6A" w:rsidRPr="006C1E77" w:rsidRDefault="00DB1600" w:rsidP="006C1E77">
            <w:pPr>
              <w:rPr>
                <w:rFonts w:ascii="Arial" w:hAnsi="Arial" w:cs="Arial"/>
                <w:sz w:val="22"/>
                <w:szCs w:val="22"/>
              </w:rPr>
            </w:pPr>
            <w:r w:rsidRPr="006C1E77">
              <w:rPr>
                <w:rFonts w:ascii="Arial" w:hAnsi="Arial" w:cs="Arial"/>
                <w:sz w:val="22"/>
                <w:szCs w:val="22"/>
              </w:rPr>
              <w:t xml:space="preserve">Decide what can be done </w:t>
            </w:r>
          </w:p>
          <w:p w:rsidR="00D44B6A" w:rsidRPr="006C1E77" w:rsidRDefault="00DB1600" w:rsidP="006C1E77">
            <w:pPr>
              <w:rPr>
                <w:rFonts w:ascii="Arial" w:hAnsi="Arial" w:cs="Arial"/>
                <w:sz w:val="22"/>
                <w:szCs w:val="22"/>
              </w:rPr>
            </w:pPr>
            <w:r w:rsidRPr="006C1E77">
              <w:rPr>
                <w:rFonts w:ascii="Arial" w:hAnsi="Arial" w:cs="Arial"/>
                <w:sz w:val="22"/>
                <w:szCs w:val="22"/>
              </w:rPr>
              <w:t>Arrange a second opinion to confirm your view</w:t>
            </w:r>
          </w:p>
          <w:p w:rsidR="00D44B6A" w:rsidRPr="006C1E77" w:rsidRDefault="00DB1600" w:rsidP="006C1E77">
            <w:pPr>
              <w:rPr>
                <w:rFonts w:ascii="Arial" w:hAnsi="Arial" w:cs="Arial"/>
                <w:sz w:val="22"/>
                <w:szCs w:val="22"/>
              </w:rPr>
            </w:pPr>
            <w:r w:rsidRPr="006C1E77">
              <w:rPr>
                <w:rFonts w:ascii="Arial" w:hAnsi="Arial" w:cs="Arial"/>
                <w:sz w:val="22"/>
                <w:szCs w:val="22"/>
              </w:rPr>
              <w:t>Keep records</w:t>
            </w:r>
          </w:p>
          <w:p w:rsidR="00D44B6A" w:rsidRPr="006C1E77" w:rsidRDefault="00DB1600" w:rsidP="006C1E77">
            <w:pPr>
              <w:rPr>
                <w:rFonts w:ascii="Arial" w:hAnsi="Arial" w:cs="Arial"/>
                <w:sz w:val="22"/>
                <w:szCs w:val="22"/>
              </w:rPr>
            </w:pPr>
            <w:r w:rsidRPr="006C1E77">
              <w:rPr>
                <w:rFonts w:ascii="Arial" w:hAnsi="Arial" w:cs="Arial"/>
                <w:sz w:val="22"/>
                <w:szCs w:val="22"/>
              </w:rPr>
              <w:t>Fix the problem</w:t>
            </w:r>
          </w:p>
          <w:p w:rsidR="006C1E77" w:rsidRPr="00777F3A" w:rsidRDefault="006C1E77" w:rsidP="00777F3A">
            <w:pPr>
              <w:rPr>
                <w:rFonts w:ascii="Arial" w:hAnsi="Arial" w:cs="Arial"/>
                <w:sz w:val="22"/>
                <w:szCs w:val="22"/>
              </w:rPr>
            </w:pPr>
          </w:p>
          <w:permEnd w:id="1023507278"/>
          <w:p w:rsidR="00535E7A" w:rsidRPr="001C4084" w:rsidRDefault="00535E7A" w:rsidP="008319A3">
            <w:pPr>
              <w:rPr>
                <w:rFonts w:ascii="Arial" w:hAnsi="Arial" w:cs="Arial"/>
                <w:sz w:val="22"/>
                <w:szCs w:val="22"/>
              </w:rPr>
            </w:pPr>
          </w:p>
        </w:tc>
        <w:permStart w:id="1884838954"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483895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66" w:name="_Ref428780523"/>
      <w:r w:rsidRPr="00ED7A7D">
        <w:t>How do you reduce the risk of dispute</w:t>
      </w:r>
      <w:r>
        <w:t>?</w:t>
      </w:r>
      <w:bookmarkEnd w:id="6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D3D87" w:rsidP="008319A3">
            <w:pPr>
              <w:rPr>
                <w:rFonts w:ascii="Arial" w:hAnsi="Arial" w:cs="Arial"/>
                <w:sz w:val="22"/>
                <w:szCs w:val="22"/>
              </w:rPr>
            </w:pPr>
            <w:permStart w:id="561578624" w:edGrp="everyone"/>
            <w:r w:rsidRPr="000D3D87">
              <w:rPr>
                <w:rFonts w:ascii="Arial" w:hAnsi="Arial" w:cs="Arial"/>
                <w:sz w:val="22"/>
                <w:szCs w:val="22"/>
              </w:rPr>
              <w:t>All variations must be put in writing and agreed to in writing by both the contractor and the client, before work commences</w:t>
            </w:r>
            <w:permEnd w:id="561578624"/>
          </w:p>
        </w:tc>
        <w:permStart w:id="1713924215"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3924215"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67" w:name="_Ref428780789"/>
      <w:r w:rsidRPr="00ED7A7D">
        <w:t xml:space="preserve">What is the process for </w:t>
      </w:r>
      <w:r>
        <w:t>d</w:t>
      </w:r>
      <w:r w:rsidRPr="00ED7A7D">
        <w:t xml:space="preserve">ispute </w:t>
      </w:r>
      <w:r>
        <w:t>r</w:t>
      </w:r>
      <w:r w:rsidRPr="00ED7A7D">
        <w:t>esolution</w:t>
      </w:r>
      <w:r>
        <w:t>?</w:t>
      </w:r>
      <w:bookmarkEnd w:id="6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A06DD" w:rsidRPr="00CA1C37" w:rsidRDefault="006A06DD" w:rsidP="006A06DD">
            <w:pPr>
              <w:rPr>
                <w:rFonts w:ascii="Arial" w:hAnsi="Arial" w:cs="Arial"/>
                <w:sz w:val="22"/>
                <w:szCs w:val="22"/>
              </w:rPr>
            </w:pPr>
            <w:permStart w:id="1510294714" w:edGrp="everyone"/>
            <w:r w:rsidRPr="00CA1C37">
              <w:rPr>
                <w:rFonts w:ascii="Arial" w:hAnsi="Arial" w:cs="Arial"/>
                <w:sz w:val="22"/>
                <w:szCs w:val="22"/>
              </w:rPr>
              <w:t>When negotiations between you and your client or trade contractor break down, and rectification work is not completed, there are options and procedures for resolving your dispute.</w:t>
            </w:r>
          </w:p>
          <w:p w:rsidR="006A06DD" w:rsidRPr="00CA1C37" w:rsidRDefault="006A06DD" w:rsidP="006A06DD">
            <w:pPr>
              <w:rPr>
                <w:rFonts w:ascii="Arial" w:hAnsi="Arial" w:cs="Arial"/>
                <w:sz w:val="22"/>
                <w:szCs w:val="22"/>
              </w:rPr>
            </w:pPr>
            <w:r w:rsidRPr="00CA1C37">
              <w:rPr>
                <w:rFonts w:ascii="Arial" w:hAnsi="Arial" w:cs="Arial"/>
                <w:sz w:val="22"/>
                <w:szCs w:val="22"/>
              </w:rPr>
              <w:t xml:space="preserve">You should </w:t>
            </w:r>
            <w:r w:rsidRPr="00CA1C37">
              <w:rPr>
                <w:rFonts w:ascii="Arial" w:hAnsi="Arial" w:cs="Arial"/>
                <w:b/>
                <w:bCs/>
                <w:sz w:val="22"/>
                <w:szCs w:val="22"/>
              </w:rPr>
              <w:t xml:space="preserve">always refer to your contract first </w:t>
            </w:r>
            <w:r w:rsidRPr="00CA1C37">
              <w:rPr>
                <w:rFonts w:ascii="Arial" w:hAnsi="Arial" w:cs="Arial"/>
                <w:sz w:val="22"/>
                <w:szCs w:val="22"/>
              </w:rPr>
              <w:t>which outlines all contractual details in order to:</w:t>
            </w:r>
          </w:p>
          <w:p w:rsidR="006A06DD" w:rsidRPr="00CA1C37" w:rsidRDefault="006A06DD" w:rsidP="006A06DD">
            <w:pPr>
              <w:rPr>
                <w:rFonts w:ascii="Arial" w:hAnsi="Arial" w:cs="Arial"/>
                <w:sz w:val="22"/>
                <w:szCs w:val="22"/>
              </w:rPr>
            </w:pPr>
            <w:r w:rsidRPr="00CA1C37">
              <w:rPr>
                <w:rFonts w:ascii="Arial" w:hAnsi="Arial" w:cs="Arial"/>
                <w:sz w:val="22"/>
                <w:szCs w:val="22"/>
              </w:rPr>
              <w:t>Determining responsibility for defects</w:t>
            </w:r>
          </w:p>
          <w:p w:rsidR="00D44B6A" w:rsidRPr="008316B3" w:rsidRDefault="006A06DD" w:rsidP="006A06DD">
            <w:pPr>
              <w:rPr>
                <w:rFonts w:ascii="Arial" w:hAnsi="Arial" w:cs="Arial"/>
                <w:sz w:val="22"/>
                <w:szCs w:val="22"/>
              </w:rPr>
            </w:pPr>
            <w:r w:rsidRPr="00CA1C37">
              <w:rPr>
                <w:rFonts w:ascii="Arial" w:hAnsi="Arial" w:cs="Arial"/>
                <w:sz w:val="22"/>
                <w:szCs w:val="22"/>
              </w:rPr>
              <w:t>Directing the contractor (where appropriate) to rectify defects or complete the works</w:t>
            </w:r>
          </w:p>
          <w:permEnd w:id="1510294714"/>
          <w:p w:rsidR="00535E7A" w:rsidRPr="001C4084" w:rsidRDefault="00535E7A" w:rsidP="008319A3">
            <w:pPr>
              <w:rPr>
                <w:rFonts w:ascii="Arial" w:hAnsi="Arial" w:cs="Arial"/>
                <w:sz w:val="22"/>
                <w:szCs w:val="22"/>
              </w:rPr>
            </w:pPr>
          </w:p>
        </w:tc>
        <w:permStart w:id="109644020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6440208"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68"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6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ED5B2D" w:rsidP="008319A3">
            <w:pPr>
              <w:rPr>
                <w:rFonts w:ascii="Arial" w:hAnsi="Arial" w:cs="Arial"/>
                <w:sz w:val="22"/>
                <w:szCs w:val="22"/>
                <w:lang w:eastAsia="zh-CN"/>
              </w:rPr>
            </w:pPr>
            <w:permStart w:id="343354931" w:edGrp="everyone"/>
            <w:r>
              <w:rPr>
                <w:rFonts w:ascii="Arial" w:hAnsi="Arial" w:cs="Arial" w:hint="eastAsia"/>
                <w:sz w:val="22"/>
                <w:szCs w:val="22"/>
                <w:lang w:eastAsia="zh-CN"/>
              </w:rPr>
              <w:t>Dear</w:t>
            </w:r>
            <w:r>
              <w:rPr>
                <w:rFonts w:ascii="Arial" w:hAnsi="Arial" w:cs="Arial"/>
                <w:sz w:val="22"/>
                <w:szCs w:val="22"/>
                <w:lang w:eastAsia="zh-CN"/>
              </w:rPr>
              <w:t xml:space="preserve"> Client,</w:t>
            </w:r>
          </w:p>
          <w:p w:rsidR="00ED5B2D" w:rsidRDefault="00F24E78" w:rsidP="008319A3">
            <w:pPr>
              <w:rPr>
                <w:rFonts w:ascii="Arial" w:hAnsi="Arial" w:cs="Arial"/>
                <w:sz w:val="22"/>
                <w:szCs w:val="22"/>
                <w:lang w:eastAsia="zh-CN"/>
              </w:rPr>
            </w:pPr>
            <w:r>
              <w:rPr>
                <w:rFonts w:ascii="Arial" w:hAnsi="Arial" w:cs="Arial"/>
                <w:sz w:val="22"/>
                <w:szCs w:val="22"/>
                <w:lang w:eastAsia="zh-CN"/>
              </w:rPr>
              <w:t xml:space="preserve">I cross checked this with </w:t>
            </w:r>
            <w:r w:rsidRPr="00F24E78">
              <w:rPr>
                <w:rFonts w:ascii="Arial" w:hAnsi="Arial" w:cs="Arial"/>
                <w:sz w:val="22"/>
                <w:szCs w:val="22"/>
                <w:lang w:eastAsia="zh-CN"/>
              </w:rPr>
              <w:t xml:space="preserve">the specifications and </w:t>
            </w:r>
            <w:r>
              <w:rPr>
                <w:rFonts w:ascii="Arial" w:hAnsi="Arial" w:cs="Arial"/>
                <w:sz w:val="22"/>
                <w:szCs w:val="22"/>
                <w:lang w:eastAsia="zh-CN"/>
              </w:rPr>
              <w:t>my</w:t>
            </w:r>
            <w:r w:rsidRPr="00F24E78">
              <w:rPr>
                <w:rFonts w:ascii="Arial" w:hAnsi="Arial" w:cs="Arial"/>
                <w:sz w:val="22"/>
                <w:szCs w:val="22"/>
                <w:lang w:eastAsia="zh-CN"/>
              </w:rPr>
              <w:t xml:space="preserve"> materials order and the receivable order sheets. </w:t>
            </w:r>
            <w:r>
              <w:rPr>
                <w:rFonts w:ascii="Arial" w:hAnsi="Arial" w:cs="Arial"/>
                <w:sz w:val="22"/>
                <w:szCs w:val="22"/>
                <w:lang w:eastAsia="zh-CN"/>
              </w:rPr>
              <w:t>I</w:t>
            </w:r>
            <w:r w:rsidRPr="00F24E78">
              <w:rPr>
                <w:rFonts w:ascii="Arial" w:hAnsi="Arial" w:cs="Arial"/>
                <w:sz w:val="22"/>
                <w:szCs w:val="22"/>
                <w:lang w:eastAsia="zh-CN"/>
              </w:rPr>
              <w:t xml:space="preserve"> </w:t>
            </w:r>
            <w:r>
              <w:rPr>
                <w:rFonts w:ascii="Arial" w:hAnsi="Arial" w:cs="Arial"/>
                <w:sz w:val="22"/>
                <w:szCs w:val="22"/>
                <w:lang w:eastAsia="zh-CN"/>
              </w:rPr>
              <w:t>think</w:t>
            </w:r>
            <w:r w:rsidRPr="00F24E78">
              <w:rPr>
                <w:rFonts w:ascii="Arial" w:hAnsi="Arial" w:cs="Arial"/>
                <w:sz w:val="22"/>
                <w:szCs w:val="22"/>
                <w:lang w:eastAsia="zh-CN"/>
              </w:rPr>
              <w:t xml:space="preserve"> that the bath, as per these details, is correct</w:t>
            </w:r>
            <w:r>
              <w:rPr>
                <w:rFonts w:ascii="Arial" w:hAnsi="Arial" w:cs="Arial"/>
                <w:sz w:val="22"/>
                <w:szCs w:val="22"/>
                <w:lang w:eastAsia="zh-CN"/>
              </w:rPr>
              <w:t>.</w:t>
            </w:r>
          </w:p>
          <w:p w:rsidR="00F24E78" w:rsidRDefault="00F24E78" w:rsidP="008319A3">
            <w:pPr>
              <w:rPr>
                <w:rFonts w:ascii="Arial" w:hAnsi="Arial" w:cs="Arial"/>
                <w:sz w:val="22"/>
                <w:szCs w:val="22"/>
                <w:lang w:eastAsia="zh-CN"/>
              </w:rPr>
            </w:pPr>
            <w:r>
              <w:rPr>
                <w:rFonts w:ascii="Arial" w:hAnsi="Arial" w:cs="Arial"/>
                <w:sz w:val="22"/>
                <w:szCs w:val="22"/>
                <w:lang w:eastAsia="zh-CN"/>
              </w:rPr>
              <w:t>But I will double check the bath on site tomorrow morning first thing. I will talk to you later.</w:t>
            </w:r>
          </w:p>
          <w:p w:rsidR="00F24E78" w:rsidRDefault="00F24E78" w:rsidP="008319A3">
            <w:pPr>
              <w:rPr>
                <w:rFonts w:ascii="Arial" w:hAnsi="Arial" w:cs="Arial"/>
                <w:sz w:val="22"/>
                <w:szCs w:val="22"/>
                <w:lang w:eastAsia="zh-CN"/>
              </w:rPr>
            </w:pPr>
            <w:r>
              <w:rPr>
                <w:rFonts w:ascii="Arial" w:hAnsi="Arial" w:cs="Arial"/>
                <w:sz w:val="22"/>
                <w:szCs w:val="22"/>
                <w:lang w:eastAsia="zh-CN"/>
              </w:rPr>
              <w:t>Thanks</w:t>
            </w:r>
          </w:p>
          <w:permEnd w:id="343354931"/>
          <w:p w:rsidR="00535E7A" w:rsidRPr="00700CC2" w:rsidRDefault="00535E7A" w:rsidP="008319A3">
            <w:pPr>
              <w:rPr>
                <w:rFonts w:ascii="Arial" w:hAnsi="Arial" w:cs="Arial"/>
                <w:sz w:val="22"/>
                <w:szCs w:val="22"/>
              </w:rPr>
            </w:pPr>
          </w:p>
        </w:tc>
        <w:permStart w:id="72994867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29948676"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69" w:name="_Ref428787470"/>
      <w:r>
        <w:lastRenderedPageBreak/>
        <w:t xml:space="preserve">Where would you find </w:t>
      </w:r>
      <w:r w:rsidRPr="00CC1A85">
        <w:t>any possible penalties associated with a build</w:t>
      </w:r>
      <w:r>
        <w:t>?</w:t>
      </w:r>
      <w:bookmarkEnd w:id="6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C726D" w:rsidP="008319A3">
            <w:pPr>
              <w:rPr>
                <w:rFonts w:ascii="Arial" w:hAnsi="Arial" w:cs="Arial"/>
                <w:sz w:val="22"/>
                <w:szCs w:val="22"/>
              </w:rPr>
            </w:pPr>
            <w:permStart w:id="1637696712" w:edGrp="everyone"/>
            <w:r w:rsidRPr="00AC726D">
              <w:rPr>
                <w:rFonts w:ascii="Arial" w:hAnsi="Arial" w:cs="Arial"/>
                <w:sz w:val="22"/>
                <w:szCs w:val="22"/>
              </w:rPr>
              <w:t xml:space="preserve">it might represent </w:t>
            </w:r>
            <w:r w:rsidRPr="00AC726D">
              <w:rPr>
                <w:rFonts w:ascii="Arial" w:hAnsi="Arial" w:cs="Arial"/>
                <w:i/>
                <w:iCs/>
                <w:sz w:val="22"/>
                <w:szCs w:val="22"/>
              </w:rPr>
              <w:t>additional rent the client has to pay</w:t>
            </w:r>
            <w:permEnd w:id="1637696712"/>
          </w:p>
        </w:tc>
        <w:permStart w:id="704929845"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0492984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70" w:name="_Ref528221530"/>
      <w:r>
        <w:t xml:space="preserve">Explain the process for obtaining the final inspection certificate. </w:t>
      </w:r>
      <w:r>
        <w:br/>
        <w:t>Explain how such documentation is to be stored/lodged.</w:t>
      </w:r>
      <w:bookmarkEnd w:id="7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B1B67" w:rsidRPr="005F37CE" w:rsidRDefault="003B1B67" w:rsidP="003B1B67">
            <w:pPr>
              <w:rPr>
                <w:rFonts w:ascii="Arial" w:hAnsi="Arial" w:cs="Arial"/>
                <w:sz w:val="22"/>
                <w:szCs w:val="22"/>
              </w:rPr>
            </w:pPr>
            <w:permStart w:id="521543932" w:edGrp="everyone"/>
            <w:r w:rsidRPr="005F37CE">
              <w:rPr>
                <w:rFonts w:ascii="Arial" w:hAnsi="Arial" w:cs="Arial"/>
                <w:sz w:val="22"/>
                <w:szCs w:val="22"/>
              </w:rPr>
              <w:t>It is obtained once the final inspection has been inspected and passed.</w:t>
            </w:r>
          </w:p>
          <w:p w:rsidR="003B1B67" w:rsidRPr="005F37CE" w:rsidRDefault="003B1B67" w:rsidP="003B1B67">
            <w:pPr>
              <w:rPr>
                <w:rFonts w:ascii="Arial" w:hAnsi="Arial" w:cs="Arial"/>
                <w:sz w:val="22"/>
                <w:szCs w:val="22"/>
              </w:rPr>
            </w:pPr>
            <w:r w:rsidRPr="005F37CE">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3B1B67" w:rsidRPr="005F37CE" w:rsidRDefault="003B1B67" w:rsidP="003B1B67">
            <w:pPr>
              <w:rPr>
                <w:rFonts w:ascii="Arial" w:hAnsi="Arial" w:cs="Arial"/>
                <w:sz w:val="22"/>
                <w:szCs w:val="22"/>
              </w:rPr>
            </w:pPr>
            <w:r w:rsidRPr="005F37CE">
              <w:rPr>
                <w:rFonts w:ascii="Arial" w:hAnsi="Arial" w:cs="Arial"/>
                <w:sz w:val="22"/>
                <w:szCs w:val="22"/>
              </w:rPr>
              <w:t>Engagement notice and application details</w:t>
            </w:r>
          </w:p>
          <w:p w:rsidR="003B1B67" w:rsidRPr="005F37CE" w:rsidRDefault="003B1B67" w:rsidP="003B1B67">
            <w:pPr>
              <w:rPr>
                <w:rFonts w:ascii="Arial" w:hAnsi="Arial" w:cs="Arial"/>
                <w:sz w:val="22"/>
                <w:szCs w:val="22"/>
              </w:rPr>
            </w:pPr>
            <w:r w:rsidRPr="005F37CE">
              <w:rPr>
                <w:rFonts w:ascii="Arial" w:hAnsi="Arial" w:cs="Arial"/>
                <w:sz w:val="22"/>
                <w:szCs w:val="22"/>
              </w:rPr>
              <w:t>Decision notice, approved building plans and any other documentation that contributed to the plan approval</w:t>
            </w:r>
          </w:p>
          <w:p w:rsidR="00634C16" w:rsidRPr="00634C16" w:rsidRDefault="003B1B67" w:rsidP="003B1B67">
            <w:pPr>
              <w:rPr>
                <w:rFonts w:ascii="Arial" w:hAnsi="Arial" w:cs="Arial"/>
                <w:sz w:val="22"/>
                <w:szCs w:val="22"/>
              </w:rPr>
            </w:pPr>
            <w:r w:rsidRPr="005F37CE">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ermEnd w:id="521543932"/>
          <w:p w:rsidR="00535E7A" w:rsidRPr="001C4084" w:rsidRDefault="00535E7A" w:rsidP="008319A3">
            <w:pPr>
              <w:rPr>
                <w:rFonts w:ascii="Arial" w:hAnsi="Arial" w:cs="Arial"/>
                <w:sz w:val="22"/>
                <w:szCs w:val="22"/>
              </w:rPr>
            </w:pPr>
          </w:p>
        </w:tc>
        <w:permStart w:id="108989386"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989386"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71" w:name="_Ref423598913"/>
      <w:r>
        <w:rPr>
          <w:rFonts w:ascii="Arial" w:hAnsi="Arial"/>
          <w:b/>
          <w:bCs/>
          <w:iCs/>
          <w:lang w:val="en-US"/>
        </w:rPr>
        <w:lastRenderedPageBreak/>
        <w:t>Select and prepare an appropriate standardised contract for the client in the scenario below.</w:t>
      </w:r>
      <w:bookmarkEnd w:id="40"/>
      <w:bookmarkEnd w:id="41"/>
      <w:bookmarkEnd w:id="71"/>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val="en-US" w:eastAsia="zh-CN"/>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3A663C" w:rsidRPr="00DA7632" w:rsidRDefault="003A663C"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3A663C" w:rsidRPr="00DA7632" w:rsidRDefault="003A663C" w:rsidP="00535E7A">
                            <w:pPr>
                              <w:rPr>
                                <w:sz w:val="22"/>
                                <w:szCs w:val="22"/>
                                <w:lang w:val="en-US"/>
                              </w:rPr>
                            </w:pPr>
                          </w:p>
                          <w:p w:rsidR="003A663C" w:rsidRPr="00DA7632" w:rsidRDefault="003A663C" w:rsidP="00535E7A">
                            <w:pPr>
                              <w:rPr>
                                <w:b/>
                                <w:i/>
                                <w:sz w:val="22"/>
                                <w:szCs w:val="22"/>
                                <w:lang w:val="en-US"/>
                              </w:rPr>
                            </w:pPr>
                            <w:r w:rsidRPr="00DA7632">
                              <w:rPr>
                                <w:b/>
                                <w:i/>
                                <w:sz w:val="22"/>
                                <w:szCs w:val="22"/>
                                <w:lang w:val="en-US"/>
                              </w:rPr>
                              <w:t>Additional details:</w:t>
                            </w:r>
                          </w:p>
                          <w:p w:rsidR="003A663C" w:rsidRPr="00DA7632" w:rsidRDefault="003A663C" w:rsidP="00535E7A">
                            <w:pPr>
                              <w:numPr>
                                <w:ilvl w:val="1"/>
                                <w:numId w:val="17"/>
                              </w:numPr>
                              <w:tabs>
                                <w:tab w:val="num" w:pos="426"/>
                              </w:tabs>
                              <w:ind w:left="426"/>
                              <w:rPr>
                                <w:sz w:val="22"/>
                                <w:szCs w:val="22"/>
                              </w:rPr>
                            </w:pPr>
                            <w:r w:rsidRPr="00DA7632">
                              <w:rPr>
                                <w:sz w:val="22"/>
                                <w:szCs w:val="22"/>
                              </w:rPr>
                              <w:t>The land has been secured and paid for by the Clients.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construction period excluding inclement weather and possible delays is 23 weeks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Prime costs are required for the solar hot water system and ducted air conditioning</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Provide fictitious details for all other sections of the contract.</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3A663C" w:rsidRPr="00DA7632" w:rsidRDefault="003A663C"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3A663C" w:rsidRPr="00DA7632" w:rsidRDefault="003A663C" w:rsidP="00535E7A">
                      <w:pPr>
                        <w:rPr>
                          <w:sz w:val="22"/>
                          <w:szCs w:val="22"/>
                          <w:lang w:val="en-US"/>
                        </w:rPr>
                      </w:pPr>
                    </w:p>
                    <w:p w:rsidR="003A663C" w:rsidRPr="00DA7632" w:rsidRDefault="003A663C" w:rsidP="00535E7A">
                      <w:pPr>
                        <w:rPr>
                          <w:b/>
                          <w:i/>
                          <w:sz w:val="22"/>
                          <w:szCs w:val="22"/>
                          <w:lang w:val="en-US"/>
                        </w:rPr>
                      </w:pPr>
                      <w:r w:rsidRPr="00DA7632">
                        <w:rPr>
                          <w:b/>
                          <w:i/>
                          <w:sz w:val="22"/>
                          <w:szCs w:val="22"/>
                          <w:lang w:val="en-US"/>
                        </w:rPr>
                        <w:t>Additional details:</w:t>
                      </w:r>
                    </w:p>
                    <w:p w:rsidR="003A663C" w:rsidRPr="00DA7632" w:rsidRDefault="003A663C" w:rsidP="00535E7A">
                      <w:pPr>
                        <w:numPr>
                          <w:ilvl w:val="1"/>
                          <w:numId w:val="17"/>
                        </w:numPr>
                        <w:tabs>
                          <w:tab w:val="num" w:pos="426"/>
                        </w:tabs>
                        <w:ind w:left="426"/>
                        <w:rPr>
                          <w:sz w:val="22"/>
                          <w:szCs w:val="22"/>
                        </w:rPr>
                      </w:pPr>
                      <w:r w:rsidRPr="00DA7632">
                        <w:rPr>
                          <w:sz w:val="22"/>
                          <w:szCs w:val="22"/>
                        </w:rPr>
                        <w:t>The land has been secured and paid for by the Clients.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The construction period excluding inclement weather and possible delays is 23 weeks</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Prime costs are required for the solar hot water system and ducted air conditioning</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Provide fictitious details for all other sections of the contract.</w:t>
                      </w:r>
                    </w:p>
                    <w:p w:rsidR="003A663C" w:rsidRPr="00DA7632" w:rsidRDefault="003A663C" w:rsidP="00535E7A">
                      <w:pPr>
                        <w:numPr>
                          <w:ilvl w:val="1"/>
                          <w:numId w:val="17"/>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30602645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06026459"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76B5E" w:rsidRPr="004932A4" w:rsidRDefault="006769B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6769B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5F3371" w:rsidP="008319A3">
            <w:pPr>
              <w:ind w:right="-24"/>
              <w:rPr>
                <w:rFonts w:ascii="Arial" w:hAnsi="Arial" w:cs="Arial"/>
                <w:sz w:val="22"/>
                <w:szCs w:val="22"/>
              </w:rPr>
            </w:pPr>
            <w:permStart w:id="607345003" w:edGrp="everyone"/>
            <w:r>
              <w:rPr>
                <w:rFonts w:ascii="Arial" w:hAnsi="Arial" w:cs="Arial" w:hint="eastAsia"/>
                <w:sz w:val="22"/>
                <w:szCs w:val="22"/>
                <w:lang w:eastAsia="zh-CN"/>
              </w:rPr>
              <w:t>Guangyu</w:t>
            </w:r>
            <w:r>
              <w:rPr>
                <w:rFonts w:ascii="Arial" w:hAnsi="Arial" w:cs="Arial"/>
                <w:sz w:val="22"/>
                <w:szCs w:val="22"/>
                <w:lang w:eastAsia="zh-CN"/>
              </w:rPr>
              <w:t xml:space="preserve"> ZHU</w:t>
            </w:r>
            <w:permEnd w:id="607345003"/>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49075832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7BAD956" wp14:editId="16308978">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490758320"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581401564" w:edGrp="everyone" w:displacedByCustomXml="next"/>
        <w:sdt>
          <w:sdtPr>
            <w:rPr>
              <w:rFonts w:ascii="Arial" w:hAnsi="Arial" w:cs="Arial"/>
              <w:sz w:val="22"/>
              <w:szCs w:val="22"/>
            </w:rPr>
            <w:id w:val="-1582360681"/>
            <w:placeholder>
              <w:docPart w:val="3340A4589BAC41AD81400E5A8CF7B8D6"/>
            </w:placeholder>
            <w:date w:fullDate="2020-07-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5F3371" w:rsidP="008319A3">
                <w:pPr>
                  <w:ind w:right="-24"/>
                  <w:rPr>
                    <w:rFonts w:ascii="Arial" w:hAnsi="Arial" w:cs="Arial"/>
                    <w:sz w:val="22"/>
                    <w:szCs w:val="22"/>
                  </w:rPr>
                </w:pPr>
                <w:r>
                  <w:rPr>
                    <w:rFonts w:ascii="Arial" w:hAnsi="Arial" w:cs="Arial"/>
                    <w:sz w:val="22"/>
                    <w:szCs w:val="22"/>
                  </w:rPr>
                  <w:t>5/07/2020</w:t>
                </w:r>
              </w:p>
            </w:tc>
          </w:sdtContent>
        </w:sdt>
        <w:permEnd w:id="1581401564"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35848304" w:edGrp="everyone"/>
            <w:permEnd w:id="35848304"/>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571823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5718236"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237980492" w:edGrp="everyone"/>
        <w:tc>
          <w:tcPr>
            <w:tcW w:w="6520" w:type="dxa"/>
            <w:tcBorders>
              <w:top w:val="nil"/>
              <w:left w:val="nil"/>
              <w:bottom w:val="single" w:sz="8" w:space="0" w:color="auto"/>
              <w:right w:val="nil"/>
            </w:tcBorders>
          </w:tcPr>
          <w:p w:rsidR="004B6D42" w:rsidRPr="00DD7A44" w:rsidRDefault="006769B4"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a8"/>
                    <w:color w:val="auto"/>
                  </w:rPr>
                  <w:t>Click here to enter a date.</w:t>
                </w:r>
              </w:sdtContent>
            </w:sdt>
            <w:permEnd w:id="123798049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37094721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70947218" w:displacedByCustomXml="prev"/>
        <w:permStart w:id="114578097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4578097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92649173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26491738" w:displacedByCustomXml="prev"/>
        <w:permStart w:id="17119356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1193560" w:displacedByCustomXml="prev"/>
      </w:tr>
    </w:tbl>
    <w:p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853361562" w:edGrp="everyone"/>
            <w:permEnd w:id="1853361562"/>
          </w:p>
        </w:tc>
      </w:tr>
    </w:tbl>
    <w:p w:rsidR="003824AF" w:rsidRPr="00BF7956" w:rsidRDefault="006769B4"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6769B4"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6769B4"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a9"/>
              <w:numPr>
                <w:ilvl w:val="0"/>
                <w:numId w:val="18"/>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a9"/>
              <w:numPr>
                <w:ilvl w:val="0"/>
                <w:numId w:val="18"/>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a9"/>
              <w:numPr>
                <w:ilvl w:val="0"/>
                <w:numId w:val="18"/>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a9"/>
              <w:numPr>
                <w:ilvl w:val="0"/>
                <w:numId w:val="18"/>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a9"/>
              <w:numPr>
                <w:ilvl w:val="0"/>
                <w:numId w:val="18"/>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001193" w:rsidP="003824AF">
            <w:pPr>
              <w:jc w:val="left"/>
              <w:rPr>
                <w:rFonts w:ascii="Arial" w:hAnsi="Arial" w:cs="Arial"/>
                <w:sz w:val="22"/>
              </w:rPr>
            </w:pPr>
            <w:permStart w:id="617099781" w:edGrp="everyone"/>
            <w:r>
              <w:rPr>
                <w:rFonts w:ascii="Arial" w:hAnsi="Arial" w:cs="Arial"/>
                <w:sz w:val="22"/>
                <w:lang w:eastAsia="zh-CN"/>
              </w:rPr>
              <w:t>Guangyu ZHU</w:t>
            </w:r>
            <w:permEnd w:id="61709978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001193" w:rsidP="003824AF">
            <w:pPr>
              <w:jc w:val="left"/>
              <w:rPr>
                <w:rFonts w:ascii="Arial" w:hAnsi="Arial" w:cs="Arial"/>
                <w:sz w:val="22"/>
              </w:rPr>
            </w:pPr>
            <w:permStart w:id="1216432247" w:edGrp="everyone"/>
            <w:r>
              <w:rPr>
                <w:rFonts w:ascii="Arial" w:hAnsi="Arial" w:cs="Arial"/>
                <w:sz w:val="22"/>
                <w:lang w:eastAsia="zh-CN"/>
              </w:rPr>
              <w:t>Di Xie</w:t>
            </w:r>
            <w:permEnd w:id="1216432247"/>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001193" w:rsidP="003824AF">
            <w:pPr>
              <w:jc w:val="left"/>
              <w:rPr>
                <w:rFonts w:ascii="Arial" w:hAnsi="Arial" w:cs="Arial"/>
                <w:sz w:val="22"/>
              </w:rPr>
            </w:pPr>
            <w:permStart w:id="1324436613" w:edGrp="everyone"/>
            <w:r>
              <w:rPr>
                <w:rFonts w:ascii="Arial" w:hAnsi="Arial" w:cs="Arial"/>
                <w:sz w:val="22"/>
                <w:lang w:eastAsia="zh-CN"/>
              </w:rPr>
              <w:t>Assistant</w:t>
            </w:r>
            <w:permEnd w:id="1324436613"/>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001193" w:rsidP="003824AF">
            <w:pPr>
              <w:jc w:val="left"/>
              <w:rPr>
                <w:rFonts w:ascii="Arial" w:hAnsi="Arial" w:cs="Arial"/>
                <w:sz w:val="22"/>
              </w:rPr>
            </w:pPr>
            <w:permStart w:id="1424434967" w:edGrp="everyone"/>
            <w:r>
              <w:rPr>
                <w:rFonts w:ascii="Arial" w:hAnsi="Arial" w:cs="Arial" w:hint="eastAsia"/>
                <w:sz w:val="22"/>
                <w:lang w:eastAsia="zh-CN"/>
              </w:rPr>
              <w:t>t</w:t>
            </w:r>
            <w:r>
              <w:rPr>
                <w:rFonts w:ascii="Arial" w:hAnsi="Arial" w:cs="Arial"/>
                <w:sz w:val="22"/>
                <w:lang w:eastAsia="zh-CN"/>
              </w:rPr>
              <w:t>onixd@hotmail.com</w:t>
            </w:r>
            <w:permEnd w:id="1424434967"/>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787783047"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val="en-US" w:eastAsia="zh-CN"/>
                  </w:rPr>
                  <w:drawing>
                    <wp:inline distT="0" distB="0" distL="0" distR="0" wp14:anchorId="48C76918" wp14:editId="2517A605">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1787783047"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252620614" w:edGrp="everyone" w:displacedByCustomXml="next"/>
        <w:sdt>
          <w:sdtPr>
            <w:rPr>
              <w:rFonts w:ascii="Arial" w:hAnsi="Arial" w:cs="Arial"/>
              <w:sz w:val="22"/>
              <w:szCs w:val="22"/>
            </w:rPr>
            <w:id w:val="-686058928"/>
            <w:placeholder>
              <w:docPart w:val="CE458D625CBF4F3FB6AD6C82CF87958F"/>
            </w:placeholder>
            <w:date w:fullDate="2020-07-0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001193" w:rsidP="003824AF">
                <w:pPr>
                  <w:jc w:val="left"/>
                  <w:rPr>
                    <w:rFonts w:ascii="Arial" w:hAnsi="Arial" w:cs="Arial"/>
                    <w:sz w:val="22"/>
                  </w:rPr>
                </w:pPr>
                <w:r>
                  <w:rPr>
                    <w:rFonts w:ascii="Arial" w:hAnsi="Arial" w:cs="Arial"/>
                    <w:sz w:val="22"/>
                    <w:szCs w:val="22"/>
                  </w:rPr>
                  <w:t>5/07/2020</w:t>
                </w:r>
              </w:p>
            </w:tc>
          </w:sdtContent>
        </w:sdt>
        <w:permEnd w:id="1252620614"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a9"/>
              <w:numPr>
                <w:ilvl w:val="0"/>
                <w:numId w:val="9"/>
              </w:numPr>
              <w:ind w:left="459" w:hanging="459"/>
              <w:rPr>
                <w:rFonts w:cs="Arial"/>
                <w:sz w:val="20"/>
              </w:rPr>
            </w:pPr>
            <w:bookmarkStart w:id="72" w:name="_Ref495661944"/>
            <w:r>
              <w:rPr>
                <w:rFonts w:cs="Arial"/>
                <w:sz w:val="20"/>
              </w:rPr>
              <w:t>Explain to the client:</w:t>
            </w:r>
            <w:bookmarkEnd w:id="72"/>
          </w:p>
          <w:p w:rsidR="003824AF" w:rsidRDefault="003824AF" w:rsidP="003824AF">
            <w:pPr>
              <w:pStyle w:val="a9"/>
              <w:numPr>
                <w:ilvl w:val="0"/>
                <w:numId w:val="16"/>
              </w:numPr>
              <w:ind w:left="885"/>
              <w:rPr>
                <w:rFonts w:cs="Arial"/>
                <w:sz w:val="20"/>
              </w:rPr>
            </w:pPr>
            <w:r>
              <w:rPr>
                <w:rFonts w:cs="Arial"/>
                <w:sz w:val="20"/>
              </w:rPr>
              <w:t xml:space="preserve">Essential terms and elements of a valid contract </w:t>
            </w:r>
          </w:p>
          <w:p w:rsidR="003824AF" w:rsidRDefault="003824AF" w:rsidP="003824AF">
            <w:pPr>
              <w:pStyle w:val="a9"/>
              <w:numPr>
                <w:ilvl w:val="0"/>
                <w:numId w:val="16"/>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a9"/>
              <w:numPr>
                <w:ilvl w:val="0"/>
                <w:numId w:val="16"/>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a9"/>
              <w:numPr>
                <w:ilvl w:val="0"/>
                <w:numId w:val="16"/>
              </w:numPr>
              <w:ind w:left="885"/>
              <w:rPr>
                <w:rFonts w:cs="Arial"/>
                <w:sz w:val="20"/>
              </w:rPr>
            </w:pPr>
            <w:r>
              <w:rPr>
                <w:rFonts w:cs="Arial"/>
                <w:sz w:val="20"/>
              </w:rPr>
              <w:t xml:space="preserve">The importance of the contract to sales process </w:t>
            </w:r>
          </w:p>
          <w:p w:rsidR="003824AF" w:rsidRPr="00B40563" w:rsidRDefault="003824AF" w:rsidP="003824AF">
            <w:pPr>
              <w:pStyle w:val="a9"/>
              <w:numPr>
                <w:ilvl w:val="0"/>
                <w:numId w:val="16"/>
              </w:numPr>
              <w:ind w:left="885"/>
              <w:rPr>
                <w:rFonts w:cs="Arial"/>
                <w:sz w:val="20"/>
              </w:rPr>
            </w:pPr>
            <w:r>
              <w:rPr>
                <w:rFonts w:cs="Arial"/>
                <w:sz w:val="20"/>
              </w:rPr>
              <w:t>Implications of legislation, regulations and codes of practice (including Australian Consumer Law)</w:t>
            </w:r>
          </w:p>
        </w:tc>
        <w:permStart w:id="272834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27283480" w:displacedByCustomXml="prev"/>
        <w:permStart w:id="70634726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70634726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a9"/>
              <w:numPr>
                <w:ilvl w:val="0"/>
                <w:numId w:val="9"/>
              </w:numPr>
              <w:ind w:left="459" w:hanging="459"/>
              <w:rPr>
                <w:rFonts w:cs="Arial"/>
                <w:sz w:val="20"/>
              </w:rPr>
            </w:pPr>
            <w:bookmarkStart w:id="73" w:name="_Ref495662059"/>
            <w:r>
              <w:rPr>
                <w:rFonts w:cs="Arial"/>
                <w:sz w:val="20"/>
              </w:rPr>
              <w:lastRenderedPageBreak/>
              <w:t>Discuss and agree upon clauses of a pre-contract agreement, including payment or deposit.</w:t>
            </w:r>
            <w:bookmarkEnd w:id="73"/>
          </w:p>
        </w:tc>
        <w:permStart w:id="312831110"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312831110" w:displacedByCustomXml="prev"/>
        <w:permStart w:id="1696009112"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1696009112"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a9"/>
              <w:numPr>
                <w:ilvl w:val="0"/>
                <w:numId w:val="9"/>
              </w:numPr>
              <w:ind w:left="459" w:hanging="459"/>
              <w:rPr>
                <w:rFonts w:cs="Arial"/>
                <w:sz w:val="20"/>
              </w:rPr>
            </w:pPr>
            <w:bookmarkStart w:id="74" w:name="_Ref495662068"/>
            <w:r>
              <w:rPr>
                <w:rFonts w:cs="Arial"/>
                <w:sz w:val="20"/>
              </w:rPr>
              <w:t>Ensure the pre-contract agreement is signed and processed according to organisational requirements.</w:t>
            </w:r>
            <w:bookmarkEnd w:id="74"/>
          </w:p>
        </w:tc>
        <w:permStart w:id="258613416"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258613416" w:displacedByCustomXml="prev"/>
        <w:permStart w:id="122882755"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12288275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a9"/>
              <w:keepNext/>
              <w:numPr>
                <w:ilvl w:val="0"/>
                <w:numId w:val="9"/>
              </w:numPr>
              <w:ind w:left="459" w:hanging="459"/>
              <w:jc w:val="left"/>
              <w:rPr>
                <w:rFonts w:cs="Arial"/>
                <w:sz w:val="20"/>
              </w:rPr>
            </w:pPr>
            <w:bookmarkStart w:id="75" w:name="_Ref527380121"/>
            <w:r>
              <w:rPr>
                <w:rFonts w:cs="Arial"/>
                <w:sz w:val="20"/>
              </w:rPr>
              <w:t>Select appropriate contract and seek expert advice in the preparation of the contract, considering:</w:t>
            </w:r>
            <w:bookmarkEnd w:id="75"/>
          </w:p>
          <w:p w:rsidR="003824AF" w:rsidRDefault="003824AF" w:rsidP="003824AF">
            <w:pPr>
              <w:pStyle w:val="a9"/>
              <w:numPr>
                <w:ilvl w:val="0"/>
                <w:numId w:val="16"/>
              </w:numPr>
              <w:ind w:left="885"/>
              <w:jc w:val="left"/>
              <w:rPr>
                <w:rFonts w:cs="Arial"/>
                <w:sz w:val="20"/>
              </w:rPr>
            </w:pPr>
            <w:r>
              <w:rPr>
                <w:rFonts w:cs="Arial"/>
                <w:sz w:val="20"/>
              </w:rPr>
              <w:t>Contract rise and fall amounts</w:t>
            </w:r>
          </w:p>
          <w:p w:rsidR="003824AF" w:rsidRDefault="003824AF" w:rsidP="003824AF">
            <w:pPr>
              <w:pStyle w:val="a9"/>
              <w:numPr>
                <w:ilvl w:val="0"/>
                <w:numId w:val="16"/>
              </w:numPr>
              <w:ind w:left="885"/>
              <w:jc w:val="left"/>
              <w:rPr>
                <w:rFonts w:cs="Arial"/>
                <w:sz w:val="20"/>
              </w:rPr>
            </w:pPr>
            <w:r>
              <w:rPr>
                <w:rFonts w:cs="Arial"/>
                <w:sz w:val="20"/>
              </w:rPr>
              <w:t>Schedule of progress payments</w:t>
            </w:r>
          </w:p>
          <w:p w:rsidR="003824AF" w:rsidRDefault="003824AF" w:rsidP="003824AF">
            <w:pPr>
              <w:pStyle w:val="a9"/>
              <w:numPr>
                <w:ilvl w:val="0"/>
                <w:numId w:val="16"/>
              </w:numPr>
              <w:ind w:left="885"/>
              <w:jc w:val="left"/>
              <w:rPr>
                <w:rFonts w:cs="Arial"/>
                <w:sz w:val="20"/>
              </w:rPr>
            </w:pPr>
            <w:r>
              <w:rPr>
                <w:rFonts w:cs="Arial"/>
                <w:sz w:val="20"/>
              </w:rPr>
              <w:t>Processes for applying of extensions of time</w:t>
            </w:r>
          </w:p>
        </w:tc>
        <w:permStart w:id="1973579389"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1973579389" w:displacedByCustomXml="prev"/>
        <w:permStart w:id="97417964"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97417964"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a9"/>
              <w:keepNext/>
              <w:numPr>
                <w:ilvl w:val="0"/>
                <w:numId w:val="9"/>
              </w:numPr>
              <w:ind w:left="459" w:hanging="459"/>
              <w:jc w:val="left"/>
              <w:rPr>
                <w:rFonts w:cs="Arial"/>
                <w:sz w:val="20"/>
              </w:rPr>
            </w:pPr>
            <w:bookmarkStart w:id="76" w:name="_Ref495661995"/>
            <w:r>
              <w:rPr>
                <w:rFonts w:cs="Arial"/>
                <w:sz w:val="20"/>
              </w:rPr>
              <w:t>Break down contract clauses/terms/conditions with the client, including:</w:t>
            </w:r>
            <w:bookmarkEnd w:id="76"/>
          </w:p>
          <w:p w:rsidR="003824AF" w:rsidRDefault="003824AF" w:rsidP="003824AF">
            <w:pPr>
              <w:pStyle w:val="a9"/>
              <w:numPr>
                <w:ilvl w:val="0"/>
                <w:numId w:val="16"/>
              </w:numPr>
              <w:ind w:left="885"/>
              <w:jc w:val="left"/>
              <w:rPr>
                <w:rFonts w:cs="Arial"/>
                <w:sz w:val="20"/>
              </w:rPr>
            </w:pPr>
            <w:r>
              <w:rPr>
                <w:rFonts w:cs="Arial"/>
                <w:sz w:val="20"/>
              </w:rPr>
              <w:t>Rights, liabilities and potential penalties of parties under the contract</w:t>
            </w:r>
          </w:p>
          <w:p w:rsidR="003824AF" w:rsidRDefault="003824AF" w:rsidP="003824AF">
            <w:pPr>
              <w:pStyle w:val="a9"/>
              <w:numPr>
                <w:ilvl w:val="0"/>
                <w:numId w:val="16"/>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a9"/>
              <w:numPr>
                <w:ilvl w:val="1"/>
                <w:numId w:val="16"/>
              </w:numPr>
              <w:ind w:left="1310"/>
              <w:jc w:val="left"/>
              <w:rPr>
                <w:rFonts w:cs="Arial"/>
                <w:sz w:val="20"/>
              </w:rPr>
            </w:pPr>
            <w:r>
              <w:rPr>
                <w:rFonts w:cs="Arial"/>
                <w:sz w:val="20"/>
              </w:rPr>
              <w:t>Practical completion and issuing a final certificate</w:t>
            </w:r>
          </w:p>
          <w:p w:rsidR="003824AF" w:rsidRPr="00F26F5E" w:rsidRDefault="003824AF" w:rsidP="003824AF">
            <w:pPr>
              <w:pStyle w:val="a9"/>
              <w:numPr>
                <w:ilvl w:val="1"/>
                <w:numId w:val="16"/>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a9"/>
              <w:numPr>
                <w:ilvl w:val="1"/>
                <w:numId w:val="16"/>
              </w:numPr>
              <w:ind w:left="1310"/>
              <w:jc w:val="left"/>
              <w:rPr>
                <w:rFonts w:cs="Arial"/>
                <w:sz w:val="20"/>
              </w:rPr>
            </w:pPr>
            <w:r>
              <w:rPr>
                <w:rFonts w:cs="Arial"/>
                <w:sz w:val="20"/>
              </w:rPr>
              <w:t>Effect of ousting the contractor from the building or site</w:t>
            </w:r>
          </w:p>
          <w:p w:rsidR="003824AF" w:rsidRDefault="003824AF" w:rsidP="003824AF">
            <w:pPr>
              <w:pStyle w:val="a9"/>
              <w:numPr>
                <w:ilvl w:val="0"/>
                <w:numId w:val="16"/>
              </w:numPr>
              <w:ind w:left="885"/>
              <w:jc w:val="left"/>
              <w:rPr>
                <w:rFonts w:cs="Arial"/>
                <w:sz w:val="20"/>
              </w:rPr>
            </w:pPr>
            <w:r>
              <w:rPr>
                <w:rFonts w:cs="Arial"/>
                <w:sz w:val="20"/>
              </w:rPr>
              <w:t>Cooling off periods</w:t>
            </w:r>
          </w:p>
          <w:p w:rsidR="003824AF" w:rsidRDefault="003824AF" w:rsidP="003824AF">
            <w:pPr>
              <w:pStyle w:val="a9"/>
              <w:numPr>
                <w:ilvl w:val="0"/>
                <w:numId w:val="16"/>
              </w:numPr>
              <w:ind w:left="885"/>
              <w:jc w:val="left"/>
              <w:rPr>
                <w:rFonts w:cs="Arial"/>
                <w:sz w:val="20"/>
              </w:rPr>
            </w:pPr>
            <w:r>
              <w:rPr>
                <w:rFonts w:cs="Arial"/>
                <w:sz w:val="20"/>
              </w:rPr>
              <w:t>Provisional sum and prime cost allowances</w:t>
            </w:r>
          </w:p>
          <w:p w:rsidR="003824AF" w:rsidRDefault="003824AF" w:rsidP="003824AF">
            <w:pPr>
              <w:pStyle w:val="a9"/>
              <w:numPr>
                <w:ilvl w:val="0"/>
                <w:numId w:val="16"/>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a9"/>
              <w:numPr>
                <w:ilvl w:val="1"/>
                <w:numId w:val="16"/>
              </w:numPr>
              <w:ind w:left="1310"/>
              <w:jc w:val="left"/>
              <w:rPr>
                <w:rFonts w:cs="Arial"/>
                <w:sz w:val="20"/>
              </w:rPr>
            </w:pPr>
            <w:r>
              <w:rPr>
                <w:rFonts w:cs="Arial"/>
                <w:sz w:val="20"/>
              </w:rPr>
              <w:t>Variations</w:t>
            </w:r>
          </w:p>
          <w:p w:rsidR="003824AF" w:rsidRDefault="003824AF" w:rsidP="003824AF">
            <w:pPr>
              <w:pStyle w:val="a9"/>
              <w:numPr>
                <w:ilvl w:val="0"/>
                <w:numId w:val="16"/>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a9"/>
              <w:numPr>
                <w:ilvl w:val="1"/>
                <w:numId w:val="16"/>
              </w:numPr>
              <w:ind w:left="1310"/>
              <w:jc w:val="left"/>
              <w:rPr>
                <w:rFonts w:cs="Arial"/>
                <w:sz w:val="20"/>
              </w:rPr>
            </w:pPr>
            <w:r>
              <w:rPr>
                <w:rFonts w:cs="Arial"/>
                <w:sz w:val="20"/>
              </w:rPr>
              <w:t>Unreasonable/vexatious notice</w:t>
            </w:r>
          </w:p>
          <w:p w:rsidR="003824AF" w:rsidRDefault="003824AF" w:rsidP="003824AF">
            <w:pPr>
              <w:pStyle w:val="a9"/>
              <w:numPr>
                <w:ilvl w:val="1"/>
                <w:numId w:val="16"/>
              </w:numPr>
              <w:ind w:left="1310"/>
              <w:jc w:val="left"/>
              <w:rPr>
                <w:rFonts w:cs="Arial"/>
                <w:sz w:val="20"/>
              </w:rPr>
            </w:pPr>
            <w:r>
              <w:rPr>
                <w:rFonts w:cs="Arial"/>
                <w:sz w:val="20"/>
              </w:rPr>
              <w:t>Abandonment of a contract</w:t>
            </w:r>
          </w:p>
          <w:p w:rsidR="003824AF" w:rsidRPr="00B40563" w:rsidRDefault="003824AF" w:rsidP="003824AF">
            <w:pPr>
              <w:pStyle w:val="a9"/>
              <w:numPr>
                <w:ilvl w:val="1"/>
                <w:numId w:val="19"/>
              </w:numPr>
              <w:ind w:left="1310"/>
              <w:jc w:val="left"/>
              <w:rPr>
                <w:rFonts w:cs="Arial"/>
                <w:sz w:val="20"/>
              </w:rPr>
            </w:pPr>
            <w:r>
              <w:rPr>
                <w:rFonts w:cs="Arial"/>
                <w:sz w:val="20"/>
              </w:rPr>
              <w:t>Methods for resolving contractual disputes</w:t>
            </w:r>
          </w:p>
        </w:tc>
        <w:permStart w:id="958289563"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958289563" w:displacedByCustomXml="prev"/>
        <w:permStart w:id="1554075695"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1554075695"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a9"/>
              <w:numPr>
                <w:ilvl w:val="0"/>
                <w:numId w:val="9"/>
              </w:numPr>
              <w:ind w:left="459" w:hanging="459"/>
              <w:jc w:val="left"/>
              <w:rPr>
                <w:rFonts w:cs="Arial"/>
                <w:sz w:val="20"/>
              </w:rPr>
            </w:pPr>
            <w:bookmarkStart w:id="77"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77"/>
          </w:p>
          <w:p w:rsidR="003824AF" w:rsidRDefault="003824AF" w:rsidP="003824AF">
            <w:pPr>
              <w:pStyle w:val="a9"/>
              <w:numPr>
                <w:ilvl w:val="0"/>
                <w:numId w:val="16"/>
              </w:numPr>
              <w:ind w:left="885"/>
              <w:jc w:val="left"/>
              <w:rPr>
                <w:rFonts w:cs="Arial"/>
                <w:sz w:val="20"/>
              </w:rPr>
            </w:pPr>
            <w:r>
              <w:rPr>
                <w:rFonts w:cs="Arial"/>
                <w:sz w:val="20"/>
              </w:rPr>
              <w:t>Verbally using language/concepts appropriate to cultural differences</w:t>
            </w:r>
          </w:p>
          <w:p w:rsidR="003824AF" w:rsidRDefault="003824AF" w:rsidP="003824AF">
            <w:pPr>
              <w:pStyle w:val="a9"/>
              <w:numPr>
                <w:ilvl w:val="0"/>
                <w:numId w:val="16"/>
              </w:numPr>
              <w:ind w:left="885"/>
              <w:jc w:val="left"/>
              <w:rPr>
                <w:rFonts w:cs="Arial"/>
                <w:sz w:val="20"/>
              </w:rPr>
            </w:pPr>
            <w:r>
              <w:rPr>
                <w:rFonts w:cs="Arial"/>
                <w:sz w:val="20"/>
              </w:rPr>
              <w:t>Non-verbal communication</w:t>
            </w:r>
          </w:p>
          <w:p w:rsidR="003824AF" w:rsidRDefault="003824AF" w:rsidP="003824AF">
            <w:pPr>
              <w:pStyle w:val="a9"/>
              <w:numPr>
                <w:ilvl w:val="0"/>
                <w:numId w:val="16"/>
              </w:numPr>
              <w:ind w:left="885"/>
              <w:jc w:val="left"/>
              <w:rPr>
                <w:rFonts w:cs="Arial"/>
                <w:sz w:val="20"/>
              </w:rPr>
            </w:pPr>
            <w:r>
              <w:rPr>
                <w:rFonts w:cs="Arial"/>
                <w:sz w:val="20"/>
              </w:rPr>
              <w:t>Using technology (including telephone, facsimile, email)</w:t>
            </w:r>
          </w:p>
          <w:p w:rsidR="003824AF" w:rsidRPr="00D70329" w:rsidRDefault="003824AF" w:rsidP="003824AF">
            <w:pPr>
              <w:pStyle w:val="a9"/>
              <w:numPr>
                <w:ilvl w:val="0"/>
                <w:numId w:val="16"/>
              </w:numPr>
              <w:ind w:left="885"/>
              <w:jc w:val="left"/>
              <w:rPr>
                <w:rFonts w:cs="Arial"/>
                <w:sz w:val="20"/>
              </w:rPr>
            </w:pPr>
            <w:r>
              <w:rPr>
                <w:rFonts w:cs="Arial"/>
                <w:sz w:val="20"/>
              </w:rPr>
              <w:t>In writing (including drafting responses to queries about contracts)</w:t>
            </w:r>
          </w:p>
        </w:tc>
        <w:permStart w:id="314260510"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314260510" w:displacedByCustomXml="prev"/>
        <w:permStart w:id="1519935503"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933AF0" w:rsidP="003824AF">
                <w:pPr>
                  <w:jc w:val="center"/>
                  <w:rPr>
                    <w:rFonts w:cs="Arial"/>
                    <w:sz w:val="20"/>
                  </w:rPr>
                </w:pPr>
                <w:r>
                  <w:rPr>
                    <w:rFonts w:ascii="Arial" w:hAnsi="Arial" w:cs="Arial"/>
                    <w:sz w:val="44"/>
                    <w:szCs w:val="44"/>
                  </w:rPr>
                  <w:sym w:font="Wingdings" w:char="F0FE"/>
                </w:r>
              </w:p>
            </w:tc>
          </w:sdtContent>
        </w:sdt>
        <w:permEnd w:id="1519935503"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3834303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33AF0">
                  <w:rPr>
                    <w:rFonts w:ascii="Arial" w:hAnsi="Arial" w:cs="Arial"/>
                    <w:sz w:val="44"/>
                    <w:szCs w:val="44"/>
                  </w:rPr>
                  <w:sym w:font="Wingdings" w:char="F0FE"/>
                </w:r>
              </w:sdtContent>
            </w:sdt>
            <w:permEnd w:id="638343034"/>
            <w:r w:rsidRPr="001D07E7">
              <w:rPr>
                <w:rFonts w:cs="Arial"/>
                <w:b/>
                <w:szCs w:val="22"/>
              </w:rPr>
              <w:t xml:space="preserve"> Satisfactory    </w:t>
            </w:r>
            <w:permStart w:id="20323564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2356446"/>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A663C" w:rsidP="008319A3">
            <w:pPr>
              <w:rPr>
                <w:rFonts w:ascii="Arial" w:hAnsi="Arial" w:cs="Arial"/>
                <w:szCs w:val="24"/>
              </w:rPr>
            </w:pPr>
            <w:permStart w:id="1210808433" w:edGrp="everyone"/>
            <w:r>
              <w:rPr>
                <w:rFonts w:ascii="Arial" w:hAnsi="Arial" w:cs="Arial"/>
                <w:szCs w:val="24"/>
                <w:lang w:eastAsia="zh-CN"/>
              </w:rPr>
              <w:t xml:space="preserve">Guangyu could explain the contract to clients clearly, especially on terms and conditions which would be confused mostly. In the meantime, he has a strong ability to make </w:t>
            </w:r>
            <w:r w:rsidR="00D576D7">
              <w:rPr>
                <w:rFonts w:ascii="Arial" w:hAnsi="Arial" w:cs="Arial"/>
                <w:szCs w:val="24"/>
                <w:lang w:eastAsia="zh-CN"/>
              </w:rPr>
              <w:t xml:space="preserve">up </w:t>
            </w:r>
            <w:r>
              <w:rPr>
                <w:rFonts w:ascii="Arial" w:hAnsi="Arial" w:cs="Arial"/>
                <w:szCs w:val="24"/>
                <w:lang w:eastAsia="zh-CN"/>
              </w:rPr>
              <w:t xml:space="preserve">the contract with clients based on the standard of QBCC. </w:t>
            </w:r>
            <w:r w:rsidR="00D576D7">
              <w:rPr>
                <w:rFonts w:ascii="Arial" w:hAnsi="Arial" w:cs="Arial"/>
                <w:szCs w:val="24"/>
                <w:lang w:eastAsia="zh-CN"/>
              </w:rPr>
              <w:t xml:space="preserve">In addition, to make the contract with subcontractor efficiency, discussing the detail will be the first thing he would do, including </w:t>
            </w:r>
            <w:r w:rsidR="00EE0FBF">
              <w:rPr>
                <w:rFonts w:ascii="Arial" w:hAnsi="Arial" w:cs="Arial"/>
                <w:szCs w:val="24"/>
                <w:lang w:eastAsia="zh-CN"/>
              </w:rPr>
              <w:t xml:space="preserve">but not limited to </w:t>
            </w:r>
            <w:r w:rsidR="00D576D7">
              <w:rPr>
                <w:rFonts w:ascii="Arial" w:hAnsi="Arial" w:cs="Arial"/>
                <w:szCs w:val="24"/>
                <w:lang w:eastAsia="zh-CN"/>
              </w:rPr>
              <w:t>payment method, working deadline, problems may o</w:t>
            </w:r>
            <w:r w:rsidR="00EE0FBF">
              <w:rPr>
                <w:rFonts w:ascii="Arial" w:hAnsi="Arial" w:cs="Arial"/>
                <w:szCs w:val="24"/>
                <w:lang w:eastAsia="zh-CN"/>
              </w:rPr>
              <w:t>ccur and solutions.</w:t>
            </w:r>
            <w:r>
              <w:rPr>
                <w:rFonts w:ascii="Arial" w:hAnsi="Arial" w:cs="Arial"/>
                <w:szCs w:val="24"/>
                <w:lang w:eastAsia="zh-CN"/>
              </w:rPr>
              <w:t xml:space="preserve"> </w:t>
            </w:r>
            <w:permEnd w:id="1210808433"/>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9B4" w:rsidRDefault="006769B4" w:rsidP="00A67754">
      <w:r>
        <w:separator/>
      </w:r>
    </w:p>
  </w:endnote>
  <w:endnote w:type="continuationSeparator" w:id="0">
    <w:p w:rsidR="006769B4" w:rsidRDefault="006769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830749" w:rsidRDefault="003A663C" w:rsidP="00830749">
    <w:pPr>
      <w:pBdr>
        <w:top w:val="single" w:sz="4" w:space="1" w:color="auto"/>
      </w:pBdr>
      <w:rPr>
        <w:rFonts w:ascii="Arial" w:hAnsi="Arial" w:cs="Arial"/>
        <w:b/>
        <w:sz w:val="16"/>
        <w:szCs w:val="16"/>
      </w:rPr>
    </w:pPr>
  </w:p>
  <w:p w:rsidR="003A663C" w:rsidRPr="00830749" w:rsidRDefault="006769B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A663C" w:rsidRPr="004932A4">
              <w:rPr>
                <w:rFonts w:ascii="Arial" w:hAnsi="Arial" w:cs="Arial"/>
                <w:b/>
                <w:sz w:val="16"/>
                <w:szCs w:val="16"/>
              </w:rPr>
              <w:t xml:space="preserve">Page </w:t>
            </w:r>
            <w:r w:rsidR="003A663C" w:rsidRPr="004932A4">
              <w:rPr>
                <w:rFonts w:ascii="Arial" w:hAnsi="Arial" w:cs="Arial"/>
                <w:b/>
                <w:bCs/>
                <w:sz w:val="16"/>
                <w:szCs w:val="16"/>
              </w:rPr>
              <w:fldChar w:fldCharType="begin"/>
            </w:r>
            <w:r w:rsidR="003A663C" w:rsidRPr="004932A4">
              <w:rPr>
                <w:rFonts w:ascii="Arial" w:hAnsi="Arial" w:cs="Arial"/>
                <w:b/>
                <w:bCs/>
                <w:sz w:val="16"/>
                <w:szCs w:val="16"/>
              </w:rPr>
              <w:instrText xml:space="preserve"> PAGE </w:instrText>
            </w:r>
            <w:r w:rsidR="003A663C" w:rsidRPr="004932A4">
              <w:rPr>
                <w:rFonts w:ascii="Arial" w:hAnsi="Arial" w:cs="Arial"/>
                <w:b/>
                <w:bCs/>
                <w:sz w:val="16"/>
                <w:szCs w:val="16"/>
              </w:rPr>
              <w:fldChar w:fldCharType="separate"/>
            </w:r>
            <w:r w:rsidR="00933AF0">
              <w:rPr>
                <w:rFonts w:ascii="Arial" w:hAnsi="Arial" w:cs="Arial"/>
                <w:b/>
                <w:bCs/>
                <w:noProof/>
                <w:sz w:val="16"/>
                <w:szCs w:val="16"/>
              </w:rPr>
              <w:t>4</w:t>
            </w:r>
            <w:r w:rsidR="003A663C" w:rsidRPr="004932A4">
              <w:rPr>
                <w:rFonts w:ascii="Arial" w:hAnsi="Arial" w:cs="Arial"/>
                <w:b/>
                <w:sz w:val="16"/>
                <w:szCs w:val="16"/>
              </w:rPr>
              <w:fldChar w:fldCharType="end"/>
            </w:r>
            <w:r w:rsidR="003A663C" w:rsidRPr="004932A4">
              <w:rPr>
                <w:rFonts w:ascii="Arial" w:hAnsi="Arial" w:cs="Arial"/>
                <w:b/>
                <w:sz w:val="16"/>
                <w:szCs w:val="16"/>
              </w:rPr>
              <w:t xml:space="preserve"> of </w:t>
            </w:r>
            <w:r w:rsidR="003A663C" w:rsidRPr="004932A4">
              <w:rPr>
                <w:rFonts w:ascii="Arial" w:hAnsi="Arial" w:cs="Arial"/>
                <w:b/>
                <w:bCs/>
                <w:sz w:val="16"/>
                <w:szCs w:val="16"/>
              </w:rPr>
              <w:fldChar w:fldCharType="begin"/>
            </w:r>
            <w:r w:rsidR="003A663C" w:rsidRPr="004932A4">
              <w:rPr>
                <w:rFonts w:ascii="Arial" w:hAnsi="Arial" w:cs="Arial"/>
                <w:b/>
                <w:bCs/>
                <w:sz w:val="16"/>
                <w:szCs w:val="16"/>
              </w:rPr>
              <w:instrText xml:space="preserve"> SECTIONPAGES  </w:instrText>
            </w:r>
            <w:r w:rsidR="003A663C" w:rsidRPr="004932A4">
              <w:rPr>
                <w:rFonts w:ascii="Arial" w:hAnsi="Arial" w:cs="Arial"/>
                <w:b/>
                <w:bCs/>
                <w:sz w:val="16"/>
                <w:szCs w:val="16"/>
              </w:rPr>
              <w:fldChar w:fldCharType="separate"/>
            </w:r>
            <w:r w:rsidR="00933AF0">
              <w:rPr>
                <w:rFonts w:ascii="Arial" w:hAnsi="Arial" w:cs="Arial"/>
                <w:b/>
                <w:bCs/>
                <w:noProof/>
                <w:sz w:val="16"/>
                <w:szCs w:val="16"/>
              </w:rPr>
              <w:t>5</w:t>
            </w:r>
            <w:r w:rsidR="003A663C" w:rsidRPr="004932A4">
              <w:rPr>
                <w:rFonts w:ascii="Arial" w:hAnsi="Arial" w:cs="Arial"/>
                <w:b/>
                <w:sz w:val="16"/>
                <w:szCs w:val="16"/>
              </w:rPr>
              <w:fldChar w:fldCharType="end"/>
            </w:r>
          </w:sdtContent>
        </w:sdt>
      </w:sdtContent>
    </w:sdt>
    <w:r w:rsidR="003A663C">
      <w:rPr>
        <w:rFonts w:ascii="Arial" w:hAnsi="Arial" w:cs="Arial"/>
        <w:b/>
        <w:sz w:val="16"/>
        <w:szCs w:val="16"/>
      </w:rPr>
      <w:ptab w:relativeTo="margin" w:alignment="right" w:leader="none"/>
    </w:r>
    <w:r w:rsidR="003A663C" w:rsidRPr="00B115D7">
      <w:rPr>
        <w:rFonts w:ascii="Arial" w:hAnsi="Arial" w:cs="Arial"/>
        <w:b/>
        <w:sz w:val="16"/>
        <w:szCs w:val="16"/>
      </w:rPr>
      <w:t>CSTC Pty Ltd_</w:t>
    </w:r>
    <w:r w:rsidR="003A663C">
      <w:rPr>
        <w:rFonts w:ascii="Arial" w:hAnsi="Arial" w:cs="Arial"/>
        <w:b/>
        <w:sz w:val="16"/>
        <w:szCs w:val="16"/>
      </w:rPr>
      <w:t>RTO#</w:t>
    </w:r>
    <w:r w:rsidR="003A663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A663C">
          <w:rPr>
            <w:rFonts w:ascii="Arial" w:hAnsi="Arial" w:cs="Arial"/>
            <w:b/>
            <w:sz w:val="16"/>
            <w:szCs w:val="16"/>
          </w:rPr>
          <w:t>v2-1_01/10/2019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830749" w:rsidRDefault="003A663C" w:rsidP="00830749">
    <w:pPr>
      <w:pBdr>
        <w:top w:val="single" w:sz="4" w:space="1" w:color="auto"/>
      </w:pBdr>
      <w:rPr>
        <w:rFonts w:ascii="Arial" w:hAnsi="Arial" w:cs="Arial"/>
        <w:b/>
        <w:sz w:val="16"/>
        <w:szCs w:val="16"/>
      </w:rPr>
    </w:pPr>
  </w:p>
  <w:p w:rsidR="003A663C" w:rsidRPr="00830749" w:rsidRDefault="003A663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33AF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3AF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830749" w:rsidRDefault="003A663C" w:rsidP="00830749">
    <w:pPr>
      <w:pBdr>
        <w:top w:val="single" w:sz="4" w:space="1" w:color="auto"/>
      </w:pBdr>
      <w:rPr>
        <w:rFonts w:ascii="Arial" w:hAnsi="Arial" w:cs="Arial"/>
        <w:b/>
        <w:sz w:val="16"/>
        <w:szCs w:val="16"/>
      </w:rPr>
    </w:pPr>
  </w:p>
  <w:p w:rsidR="003A663C" w:rsidRPr="00830749" w:rsidRDefault="003A663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33AF0">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3AF0">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830749" w:rsidRDefault="003A663C" w:rsidP="00830749">
    <w:pPr>
      <w:pBdr>
        <w:top w:val="single" w:sz="4" w:space="1" w:color="auto"/>
      </w:pBdr>
      <w:rPr>
        <w:rFonts w:ascii="Arial" w:hAnsi="Arial" w:cs="Arial"/>
        <w:b/>
        <w:sz w:val="16"/>
        <w:szCs w:val="16"/>
      </w:rPr>
    </w:pPr>
  </w:p>
  <w:p w:rsidR="003A663C" w:rsidRPr="00830749" w:rsidRDefault="003A663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33AF0">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3AF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9B4" w:rsidRDefault="006769B4" w:rsidP="00A67754">
      <w:r>
        <w:separator/>
      </w:r>
    </w:p>
  </w:footnote>
  <w:footnote w:type="continuationSeparator" w:id="0">
    <w:p w:rsidR="006769B4" w:rsidRDefault="006769B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EC1284" w:rsidRDefault="003A663C"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A663C" w:rsidRPr="00EC1284" w:rsidRDefault="003A663C" w:rsidP="004E181C">
    <w:pPr>
      <w:pBdr>
        <w:bottom w:val="single" w:sz="4" w:space="1" w:color="auto"/>
      </w:pBdr>
      <w:tabs>
        <w:tab w:val="right" w:pos="9072"/>
      </w:tabs>
      <w:rPr>
        <w:rFonts w:ascii="Arial Bold" w:hAnsi="Arial Bold" w:cs="Arial" w:hint="eastAsia"/>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EC1284" w:rsidRDefault="003A663C" w:rsidP="006A2BDE">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A663C" w:rsidRPr="00EC1284" w:rsidRDefault="003A663C" w:rsidP="006A2BDE">
    <w:pPr>
      <w:pBdr>
        <w:bottom w:val="single" w:sz="4" w:space="1" w:color="auto"/>
      </w:pBdr>
      <w:tabs>
        <w:tab w:val="right" w:pos="9639"/>
      </w:tabs>
      <w:rPr>
        <w:rFonts w:ascii="Arial Bold" w:hAnsi="Arial Bold" w:cs="Arial" w:hint="eastAsia"/>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EC1284" w:rsidRDefault="003A663C"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A663C" w:rsidRPr="00EC1284" w:rsidRDefault="003A663C" w:rsidP="004E181C">
    <w:pPr>
      <w:pBdr>
        <w:bottom w:val="single" w:sz="4" w:space="1" w:color="auto"/>
      </w:pBdr>
      <w:tabs>
        <w:tab w:val="right" w:pos="9072"/>
      </w:tabs>
      <w:jc w:val="right"/>
      <w:rPr>
        <w:rFonts w:ascii="Arial Bold" w:hAnsi="Arial Bold" w:cs="Arial" w:hint="eastAsia"/>
        <w:b/>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EC1284" w:rsidRDefault="003A663C" w:rsidP="00FD51BA">
    <w:pPr>
      <w:pBdr>
        <w:bottom w:val="single" w:sz="4" w:space="1" w:color="auto"/>
      </w:pBdr>
      <w:tabs>
        <w:tab w:val="right" w:pos="9072"/>
      </w:tabs>
      <w:rPr>
        <w:rFonts w:ascii="Arial Bold" w:hAnsi="Arial Bold" w:cs="Arial" w:hint="eastAsia"/>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A663C" w:rsidRPr="000D0838" w:rsidRDefault="003A663C" w:rsidP="00FD51BA">
    <w:pPr>
      <w:pBdr>
        <w:bottom w:val="single" w:sz="4" w:space="1" w:color="auto"/>
      </w:pBdr>
      <w:tabs>
        <w:tab w:val="right" w:pos="9639"/>
      </w:tabs>
      <w:rPr>
        <w:rFonts w:ascii="Arial Bold" w:hAnsi="Arial Bold" w:cs="Arial" w:hint="eastAsia"/>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63C" w:rsidRPr="00EC1284" w:rsidRDefault="003A663C" w:rsidP="00DD0CB9">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A663C" w:rsidRPr="00EC1284" w:rsidRDefault="003A663C" w:rsidP="00DD0CB9">
    <w:pPr>
      <w:pBdr>
        <w:bottom w:val="single" w:sz="4" w:space="1" w:color="auto"/>
      </w:pBdr>
      <w:tabs>
        <w:tab w:val="right" w:pos="9072"/>
      </w:tabs>
      <w:rPr>
        <w:rFonts w:ascii="Arial Bold" w:hAnsi="Arial Bold" w:cs="Arial" w:hint="eastAsia"/>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E81CDF"/>
    <w:multiLevelType w:val="hybridMultilevel"/>
    <w:tmpl w:val="85A2376C"/>
    <w:lvl w:ilvl="0" w:tplc="9F586344">
      <w:start w:val="1"/>
      <w:numFmt w:val="decimal"/>
      <w:lvlText w:val="%1."/>
      <w:lvlJc w:val="left"/>
      <w:pPr>
        <w:tabs>
          <w:tab w:val="num" w:pos="720"/>
        </w:tabs>
        <w:ind w:left="720" w:hanging="360"/>
      </w:pPr>
    </w:lvl>
    <w:lvl w:ilvl="1" w:tplc="BFB8AFF8" w:tentative="1">
      <w:start w:val="1"/>
      <w:numFmt w:val="decimal"/>
      <w:lvlText w:val="%2."/>
      <w:lvlJc w:val="left"/>
      <w:pPr>
        <w:tabs>
          <w:tab w:val="num" w:pos="1440"/>
        </w:tabs>
        <w:ind w:left="1440" w:hanging="360"/>
      </w:pPr>
    </w:lvl>
    <w:lvl w:ilvl="2" w:tplc="6F5CB07C" w:tentative="1">
      <w:start w:val="1"/>
      <w:numFmt w:val="decimal"/>
      <w:lvlText w:val="%3."/>
      <w:lvlJc w:val="left"/>
      <w:pPr>
        <w:tabs>
          <w:tab w:val="num" w:pos="2160"/>
        </w:tabs>
        <w:ind w:left="2160" w:hanging="360"/>
      </w:pPr>
    </w:lvl>
    <w:lvl w:ilvl="3" w:tplc="FEB28C50" w:tentative="1">
      <w:start w:val="1"/>
      <w:numFmt w:val="decimal"/>
      <w:lvlText w:val="%4."/>
      <w:lvlJc w:val="left"/>
      <w:pPr>
        <w:tabs>
          <w:tab w:val="num" w:pos="2880"/>
        </w:tabs>
        <w:ind w:left="2880" w:hanging="360"/>
      </w:pPr>
    </w:lvl>
    <w:lvl w:ilvl="4" w:tplc="4BFEDAB6" w:tentative="1">
      <w:start w:val="1"/>
      <w:numFmt w:val="decimal"/>
      <w:lvlText w:val="%5."/>
      <w:lvlJc w:val="left"/>
      <w:pPr>
        <w:tabs>
          <w:tab w:val="num" w:pos="3600"/>
        </w:tabs>
        <w:ind w:left="3600" w:hanging="360"/>
      </w:pPr>
    </w:lvl>
    <w:lvl w:ilvl="5" w:tplc="021E864A" w:tentative="1">
      <w:start w:val="1"/>
      <w:numFmt w:val="decimal"/>
      <w:lvlText w:val="%6."/>
      <w:lvlJc w:val="left"/>
      <w:pPr>
        <w:tabs>
          <w:tab w:val="num" w:pos="4320"/>
        </w:tabs>
        <w:ind w:left="4320" w:hanging="360"/>
      </w:pPr>
    </w:lvl>
    <w:lvl w:ilvl="6" w:tplc="64801C1C" w:tentative="1">
      <w:start w:val="1"/>
      <w:numFmt w:val="decimal"/>
      <w:lvlText w:val="%7."/>
      <w:lvlJc w:val="left"/>
      <w:pPr>
        <w:tabs>
          <w:tab w:val="num" w:pos="5040"/>
        </w:tabs>
        <w:ind w:left="5040" w:hanging="360"/>
      </w:pPr>
    </w:lvl>
    <w:lvl w:ilvl="7" w:tplc="E116C5EA" w:tentative="1">
      <w:start w:val="1"/>
      <w:numFmt w:val="decimal"/>
      <w:lvlText w:val="%8."/>
      <w:lvlJc w:val="left"/>
      <w:pPr>
        <w:tabs>
          <w:tab w:val="num" w:pos="5760"/>
        </w:tabs>
        <w:ind w:left="5760" w:hanging="360"/>
      </w:pPr>
    </w:lvl>
    <w:lvl w:ilvl="8" w:tplc="5264481A" w:tentative="1">
      <w:start w:val="1"/>
      <w:numFmt w:val="decimal"/>
      <w:lvlText w:val="%9."/>
      <w:lvlJc w:val="left"/>
      <w:pPr>
        <w:tabs>
          <w:tab w:val="num" w:pos="6480"/>
        </w:tabs>
        <w:ind w:left="6480" w:hanging="360"/>
      </w:pPr>
    </w:lvl>
  </w:abstractNum>
  <w:abstractNum w:abstractNumId="6" w15:restartNumberingAfterBreak="0">
    <w:nsid w:val="260660ED"/>
    <w:multiLevelType w:val="hybridMultilevel"/>
    <w:tmpl w:val="840C2DB8"/>
    <w:lvl w:ilvl="0" w:tplc="3B42BF0C">
      <w:start w:val="1"/>
      <w:numFmt w:val="decimal"/>
      <w:lvlText w:val="%1."/>
      <w:lvlJc w:val="left"/>
      <w:pPr>
        <w:tabs>
          <w:tab w:val="num" w:pos="720"/>
        </w:tabs>
        <w:ind w:left="720" w:hanging="360"/>
      </w:pPr>
    </w:lvl>
    <w:lvl w:ilvl="1" w:tplc="AC56F2C2" w:tentative="1">
      <w:start w:val="1"/>
      <w:numFmt w:val="decimal"/>
      <w:lvlText w:val="%2."/>
      <w:lvlJc w:val="left"/>
      <w:pPr>
        <w:tabs>
          <w:tab w:val="num" w:pos="1440"/>
        </w:tabs>
        <w:ind w:left="1440" w:hanging="360"/>
      </w:pPr>
    </w:lvl>
    <w:lvl w:ilvl="2" w:tplc="BB46EA64" w:tentative="1">
      <w:start w:val="1"/>
      <w:numFmt w:val="decimal"/>
      <w:lvlText w:val="%3."/>
      <w:lvlJc w:val="left"/>
      <w:pPr>
        <w:tabs>
          <w:tab w:val="num" w:pos="2160"/>
        </w:tabs>
        <w:ind w:left="2160" w:hanging="360"/>
      </w:pPr>
    </w:lvl>
    <w:lvl w:ilvl="3" w:tplc="A8008F44" w:tentative="1">
      <w:start w:val="1"/>
      <w:numFmt w:val="decimal"/>
      <w:lvlText w:val="%4."/>
      <w:lvlJc w:val="left"/>
      <w:pPr>
        <w:tabs>
          <w:tab w:val="num" w:pos="2880"/>
        </w:tabs>
        <w:ind w:left="2880" w:hanging="360"/>
      </w:pPr>
    </w:lvl>
    <w:lvl w:ilvl="4" w:tplc="CDE43116" w:tentative="1">
      <w:start w:val="1"/>
      <w:numFmt w:val="decimal"/>
      <w:lvlText w:val="%5."/>
      <w:lvlJc w:val="left"/>
      <w:pPr>
        <w:tabs>
          <w:tab w:val="num" w:pos="3600"/>
        </w:tabs>
        <w:ind w:left="3600" w:hanging="360"/>
      </w:pPr>
    </w:lvl>
    <w:lvl w:ilvl="5" w:tplc="5F6AFEB6" w:tentative="1">
      <w:start w:val="1"/>
      <w:numFmt w:val="decimal"/>
      <w:lvlText w:val="%6."/>
      <w:lvlJc w:val="left"/>
      <w:pPr>
        <w:tabs>
          <w:tab w:val="num" w:pos="4320"/>
        </w:tabs>
        <w:ind w:left="4320" w:hanging="360"/>
      </w:pPr>
    </w:lvl>
    <w:lvl w:ilvl="6" w:tplc="4120C5A6" w:tentative="1">
      <w:start w:val="1"/>
      <w:numFmt w:val="decimal"/>
      <w:lvlText w:val="%7."/>
      <w:lvlJc w:val="left"/>
      <w:pPr>
        <w:tabs>
          <w:tab w:val="num" w:pos="5040"/>
        </w:tabs>
        <w:ind w:left="5040" w:hanging="360"/>
      </w:pPr>
    </w:lvl>
    <w:lvl w:ilvl="7" w:tplc="0ABE9B80" w:tentative="1">
      <w:start w:val="1"/>
      <w:numFmt w:val="decimal"/>
      <w:lvlText w:val="%8."/>
      <w:lvlJc w:val="left"/>
      <w:pPr>
        <w:tabs>
          <w:tab w:val="num" w:pos="5760"/>
        </w:tabs>
        <w:ind w:left="5760" w:hanging="360"/>
      </w:pPr>
    </w:lvl>
    <w:lvl w:ilvl="8" w:tplc="02F2623C" w:tentative="1">
      <w:start w:val="1"/>
      <w:numFmt w:val="decimal"/>
      <w:lvlText w:val="%9."/>
      <w:lvlJc w:val="left"/>
      <w:pPr>
        <w:tabs>
          <w:tab w:val="num" w:pos="6480"/>
        </w:tabs>
        <w:ind w:left="6480" w:hanging="360"/>
      </w:pPr>
    </w:lvl>
  </w:abstractNum>
  <w:abstractNum w:abstractNumId="7"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B282D94"/>
    <w:multiLevelType w:val="hybridMultilevel"/>
    <w:tmpl w:val="8452ADE2"/>
    <w:lvl w:ilvl="0" w:tplc="48A6775C">
      <w:start w:val="1"/>
      <w:numFmt w:val="bullet"/>
      <w:lvlText w:val="•"/>
      <w:lvlJc w:val="left"/>
      <w:pPr>
        <w:tabs>
          <w:tab w:val="num" w:pos="720"/>
        </w:tabs>
        <w:ind w:left="720" w:hanging="360"/>
      </w:pPr>
      <w:rPr>
        <w:rFonts w:ascii="Arial" w:hAnsi="Arial" w:hint="default"/>
      </w:rPr>
    </w:lvl>
    <w:lvl w:ilvl="1" w:tplc="A8545230">
      <w:start w:val="1"/>
      <w:numFmt w:val="bullet"/>
      <w:lvlText w:val="•"/>
      <w:lvlJc w:val="left"/>
      <w:pPr>
        <w:tabs>
          <w:tab w:val="num" w:pos="1440"/>
        </w:tabs>
        <w:ind w:left="1440" w:hanging="360"/>
      </w:pPr>
      <w:rPr>
        <w:rFonts w:ascii="Arial" w:hAnsi="Arial" w:hint="default"/>
      </w:rPr>
    </w:lvl>
    <w:lvl w:ilvl="2" w:tplc="5BA64B36" w:tentative="1">
      <w:start w:val="1"/>
      <w:numFmt w:val="bullet"/>
      <w:lvlText w:val="•"/>
      <w:lvlJc w:val="left"/>
      <w:pPr>
        <w:tabs>
          <w:tab w:val="num" w:pos="2160"/>
        </w:tabs>
        <w:ind w:left="2160" w:hanging="360"/>
      </w:pPr>
      <w:rPr>
        <w:rFonts w:ascii="Arial" w:hAnsi="Arial" w:hint="default"/>
      </w:rPr>
    </w:lvl>
    <w:lvl w:ilvl="3" w:tplc="DB2A70C6" w:tentative="1">
      <w:start w:val="1"/>
      <w:numFmt w:val="bullet"/>
      <w:lvlText w:val="•"/>
      <w:lvlJc w:val="left"/>
      <w:pPr>
        <w:tabs>
          <w:tab w:val="num" w:pos="2880"/>
        </w:tabs>
        <w:ind w:left="2880" w:hanging="360"/>
      </w:pPr>
      <w:rPr>
        <w:rFonts w:ascii="Arial" w:hAnsi="Arial" w:hint="default"/>
      </w:rPr>
    </w:lvl>
    <w:lvl w:ilvl="4" w:tplc="D33C1F08" w:tentative="1">
      <w:start w:val="1"/>
      <w:numFmt w:val="bullet"/>
      <w:lvlText w:val="•"/>
      <w:lvlJc w:val="left"/>
      <w:pPr>
        <w:tabs>
          <w:tab w:val="num" w:pos="3600"/>
        </w:tabs>
        <w:ind w:left="3600" w:hanging="360"/>
      </w:pPr>
      <w:rPr>
        <w:rFonts w:ascii="Arial" w:hAnsi="Arial" w:hint="default"/>
      </w:rPr>
    </w:lvl>
    <w:lvl w:ilvl="5" w:tplc="DFA6866A" w:tentative="1">
      <w:start w:val="1"/>
      <w:numFmt w:val="bullet"/>
      <w:lvlText w:val="•"/>
      <w:lvlJc w:val="left"/>
      <w:pPr>
        <w:tabs>
          <w:tab w:val="num" w:pos="4320"/>
        </w:tabs>
        <w:ind w:left="4320" w:hanging="360"/>
      </w:pPr>
      <w:rPr>
        <w:rFonts w:ascii="Arial" w:hAnsi="Arial" w:hint="default"/>
      </w:rPr>
    </w:lvl>
    <w:lvl w:ilvl="6" w:tplc="06681F86" w:tentative="1">
      <w:start w:val="1"/>
      <w:numFmt w:val="bullet"/>
      <w:lvlText w:val="•"/>
      <w:lvlJc w:val="left"/>
      <w:pPr>
        <w:tabs>
          <w:tab w:val="num" w:pos="5040"/>
        </w:tabs>
        <w:ind w:left="5040" w:hanging="360"/>
      </w:pPr>
      <w:rPr>
        <w:rFonts w:ascii="Arial" w:hAnsi="Arial" w:hint="default"/>
      </w:rPr>
    </w:lvl>
    <w:lvl w:ilvl="7" w:tplc="A3E6294E" w:tentative="1">
      <w:start w:val="1"/>
      <w:numFmt w:val="bullet"/>
      <w:lvlText w:val="•"/>
      <w:lvlJc w:val="left"/>
      <w:pPr>
        <w:tabs>
          <w:tab w:val="num" w:pos="5760"/>
        </w:tabs>
        <w:ind w:left="5760" w:hanging="360"/>
      </w:pPr>
      <w:rPr>
        <w:rFonts w:ascii="Arial" w:hAnsi="Arial" w:hint="default"/>
      </w:rPr>
    </w:lvl>
    <w:lvl w:ilvl="8" w:tplc="FAAAE02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57611E9"/>
    <w:multiLevelType w:val="hybridMultilevel"/>
    <w:tmpl w:val="73DE8C8C"/>
    <w:lvl w:ilvl="0" w:tplc="82C8CB32">
      <w:start w:val="1"/>
      <w:numFmt w:val="bullet"/>
      <w:lvlText w:val="•"/>
      <w:lvlJc w:val="left"/>
      <w:pPr>
        <w:tabs>
          <w:tab w:val="num" w:pos="720"/>
        </w:tabs>
        <w:ind w:left="720" w:hanging="360"/>
      </w:pPr>
      <w:rPr>
        <w:rFonts w:ascii="Arial" w:hAnsi="Arial" w:hint="default"/>
      </w:rPr>
    </w:lvl>
    <w:lvl w:ilvl="1" w:tplc="D6122152" w:tentative="1">
      <w:start w:val="1"/>
      <w:numFmt w:val="bullet"/>
      <w:lvlText w:val="•"/>
      <w:lvlJc w:val="left"/>
      <w:pPr>
        <w:tabs>
          <w:tab w:val="num" w:pos="1440"/>
        </w:tabs>
        <w:ind w:left="1440" w:hanging="360"/>
      </w:pPr>
      <w:rPr>
        <w:rFonts w:ascii="Arial" w:hAnsi="Arial" w:hint="default"/>
      </w:rPr>
    </w:lvl>
    <w:lvl w:ilvl="2" w:tplc="A84261FC" w:tentative="1">
      <w:start w:val="1"/>
      <w:numFmt w:val="bullet"/>
      <w:lvlText w:val="•"/>
      <w:lvlJc w:val="left"/>
      <w:pPr>
        <w:tabs>
          <w:tab w:val="num" w:pos="2160"/>
        </w:tabs>
        <w:ind w:left="2160" w:hanging="360"/>
      </w:pPr>
      <w:rPr>
        <w:rFonts w:ascii="Arial" w:hAnsi="Arial" w:hint="default"/>
      </w:rPr>
    </w:lvl>
    <w:lvl w:ilvl="3" w:tplc="90CE9082" w:tentative="1">
      <w:start w:val="1"/>
      <w:numFmt w:val="bullet"/>
      <w:lvlText w:val="•"/>
      <w:lvlJc w:val="left"/>
      <w:pPr>
        <w:tabs>
          <w:tab w:val="num" w:pos="2880"/>
        </w:tabs>
        <w:ind w:left="2880" w:hanging="360"/>
      </w:pPr>
      <w:rPr>
        <w:rFonts w:ascii="Arial" w:hAnsi="Arial" w:hint="default"/>
      </w:rPr>
    </w:lvl>
    <w:lvl w:ilvl="4" w:tplc="6C7AF03C" w:tentative="1">
      <w:start w:val="1"/>
      <w:numFmt w:val="bullet"/>
      <w:lvlText w:val="•"/>
      <w:lvlJc w:val="left"/>
      <w:pPr>
        <w:tabs>
          <w:tab w:val="num" w:pos="3600"/>
        </w:tabs>
        <w:ind w:left="3600" w:hanging="360"/>
      </w:pPr>
      <w:rPr>
        <w:rFonts w:ascii="Arial" w:hAnsi="Arial" w:hint="default"/>
      </w:rPr>
    </w:lvl>
    <w:lvl w:ilvl="5" w:tplc="F3D86906" w:tentative="1">
      <w:start w:val="1"/>
      <w:numFmt w:val="bullet"/>
      <w:lvlText w:val="•"/>
      <w:lvlJc w:val="left"/>
      <w:pPr>
        <w:tabs>
          <w:tab w:val="num" w:pos="4320"/>
        </w:tabs>
        <w:ind w:left="4320" w:hanging="360"/>
      </w:pPr>
      <w:rPr>
        <w:rFonts w:ascii="Arial" w:hAnsi="Arial" w:hint="default"/>
      </w:rPr>
    </w:lvl>
    <w:lvl w:ilvl="6" w:tplc="9EAA8096" w:tentative="1">
      <w:start w:val="1"/>
      <w:numFmt w:val="bullet"/>
      <w:lvlText w:val="•"/>
      <w:lvlJc w:val="left"/>
      <w:pPr>
        <w:tabs>
          <w:tab w:val="num" w:pos="5040"/>
        </w:tabs>
        <w:ind w:left="5040" w:hanging="360"/>
      </w:pPr>
      <w:rPr>
        <w:rFonts w:ascii="Arial" w:hAnsi="Arial" w:hint="default"/>
      </w:rPr>
    </w:lvl>
    <w:lvl w:ilvl="7" w:tplc="61B0FE1A" w:tentative="1">
      <w:start w:val="1"/>
      <w:numFmt w:val="bullet"/>
      <w:lvlText w:val="•"/>
      <w:lvlJc w:val="left"/>
      <w:pPr>
        <w:tabs>
          <w:tab w:val="num" w:pos="5760"/>
        </w:tabs>
        <w:ind w:left="5760" w:hanging="360"/>
      </w:pPr>
      <w:rPr>
        <w:rFonts w:ascii="Arial" w:hAnsi="Arial" w:hint="default"/>
      </w:rPr>
    </w:lvl>
    <w:lvl w:ilvl="8" w:tplc="D3D053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6E33ED3"/>
    <w:multiLevelType w:val="hybridMultilevel"/>
    <w:tmpl w:val="AB78A796"/>
    <w:lvl w:ilvl="0" w:tplc="C87E1794">
      <w:start w:val="1"/>
      <w:numFmt w:val="bullet"/>
      <w:lvlText w:val="•"/>
      <w:lvlJc w:val="left"/>
      <w:pPr>
        <w:tabs>
          <w:tab w:val="num" w:pos="720"/>
        </w:tabs>
        <w:ind w:left="720" w:hanging="360"/>
      </w:pPr>
      <w:rPr>
        <w:rFonts w:ascii="Arial" w:hAnsi="Arial" w:hint="default"/>
      </w:rPr>
    </w:lvl>
    <w:lvl w:ilvl="1" w:tplc="C7C6AAC4" w:tentative="1">
      <w:start w:val="1"/>
      <w:numFmt w:val="bullet"/>
      <w:lvlText w:val="•"/>
      <w:lvlJc w:val="left"/>
      <w:pPr>
        <w:tabs>
          <w:tab w:val="num" w:pos="1440"/>
        </w:tabs>
        <w:ind w:left="1440" w:hanging="360"/>
      </w:pPr>
      <w:rPr>
        <w:rFonts w:ascii="Arial" w:hAnsi="Arial" w:hint="default"/>
      </w:rPr>
    </w:lvl>
    <w:lvl w:ilvl="2" w:tplc="A5EA6BF4" w:tentative="1">
      <w:start w:val="1"/>
      <w:numFmt w:val="bullet"/>
      <w:lvlText w:val="•"/>
      <w:lvlJc w:val="left"/>
      <w:pPr>
        <w:tabs>
          <w:tab w:val="num" w:pos="2160"/>
        </w:tabs>
        <w:ind w:left="2160" w:hanging="360"/>
      </w:pPr>
      <w:rPr>
        <w:rFonts w:ascii="Arial" w:hAnsi="Arial" w:hint="default"/>
      </w:rPr>
    </w:lvl>
    <w:lvl w:ilvl="3" w:tplc="FAA2D510" w:tentative="1">
      <w:start w:val="1"/>
      <w:numFmt w:val="bullet"/>
      <w:lvlText w:val="•"/>
      <w:lvlJc w:val="left"/>
      <w:pPr>
        <w:tabs>
          <w:tab w:val="num" w:pos="2880"/>
        </w:tabs>
        <w:ind w:left="2880" w:hanging="360"/>
      </w:pPr>
      <w:rPr>
        <w:rFonts w:ascii="Arial" w:hAnsi="Arial" w:hint="default"/>
      </w:rPr>
    </w:lvl>
    <w:lvl w:ilvl="4" w:tplc="61182C58" w:tentative="1">
      <w:start w:val="1"/>
      <w:numFmt w:val="bullet"/>
      <w:lvlText w:val="•"/>
      <w:lvlJc w:val="left"/>
      <w:pPr>
        <w:tabs>
          <w:tab w:val="num" w:pos="3600"/>
        </w:tabs>
        <w:ind w:left="3600" w:hanging="360"/>
      </w:pPr>
      <w:rPr>
        <w:rFonts w:ascii="Arial" w:hAnsi="Arial" w:hint="default"/>
      </w:rPr>
    </w:lvl>
    <w:lvl w:ilvl="5" w:tplc="84123534" w:tentative="1">
      <w:start w:val="1"/>
      <w:numFmt w:val="bullet"/>
      <w:lvlText w:val="•"/>
      <w:lvlJc w:val="left"/>
      <w:pPr>
        <w:tabs>
          <w:tab w:val="num" w:pos="4320"/>
        </w:tabs>
        <w:ind w:left="4320" w:hanging="360"/>
      </w:pPr>
      <w:rPr>
        <w:rFonts w:ascii="Arial" w:hAnsi="Arial" w:hint="default"/>
      </w:rPr>
    </w:lvl>
    <w:lvl w:ilvl="6" w:tplc="825A1F36" w:tentative="1">
      <w:start w:val="1"/>
      <w:numFmt w:val="bullet"/>
      <w:lvlText w:val="•"/>
      <w:lvlJc w:val="left"/>
      <w:pPr>
        <w:tabs>
          <w:tab w:val="num" w:pos="5040"/>
        </w:tabs>
        <w:ind w:left="5040" w:hanging="360"/>
      </w:pPr>
      <w:rPr>
        <w:rFonts w:ascii="Arial" w:hAnsi="Arial" w:hint="default"/>
      </w:rPr>
    </w:lvl>
    <w:lvl w:ilvl="7" w:tplc="A24E3314" w:tentative="1">
      <w:start w:val="1"/>
      <w:numFmt w:val="bullet"/>
      <w:lvlText w:val="•"/>
      <w:lvlJc w:val="left"/>
      <w:pPr>
        <w:tabs>
          <w:tab w:val="num" w:pos="5760"/>
        </w:tabs>
        <w:ind w:left="5760" w:hanging="360"/>
      </w:pPr>
      <w:rPr>
        <w:rFonts w:ascii="Arial" w:hAnsi="Arial" w:hint="default"/>
      </w:rPr>
    </w:lvl>
    <w:lvl w:ilvl="8" w:tplc="0E564D2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8A4839"/>
    <w:multiLevelType w:val="hybridMultilevel"/>
    <w:tmpl w:val="CDACCDCC"/>
    <w:lvl w:ilvl="0" w:tplc="A03824E2">
      <w:start w:val="1"/>
      <w:numFmt w:val="bullet"/>
      <w:lvlText w:val="•"/>
      <w:lvlJc w:val="left"/>
      <w:pPr>
        <w:tabs>
          <w:tab w:val="num" w:pos="720"/>
        </w:tabs>
        <w:ind w:left="720" w:hanging="360"/>
      </w:pPr>
      <w:rPr>
        <w:rFonts w:ascii="Arial" w:hAnsi="Arial" w:hint="default"/>
      </w:rPr>
    </w:lvl>
    <w:lvl w:ilvl="1" w:tplc="59428F9C">
      <w:start w:val="1"/>
      <w:numFmt w:val="bullet"/>
      <w:lvlText w:val="•"/>
      <w:lvlJc w:val="left"/>
      <w:pPr>
        <w:tabs>
          <w:tab w:val="num" w:pos="1440"/>
        </w:tabs>
        <w:ind w:left="1440" w:hanging="360"/>
      </w:pPr>
      <w:rPr>
        <w:rFonts w:ascii="Arial" w:hAnsi="Arial" w:hint="default"/>
      </w:rPr>
    </w:lvl>
    <w:lvl w:ilvl="2" w:tplc="F1D2C984" w:tentative="1">
      <w:start w:val="1"/>
      <w:numFmt w:val="bullet"/>
      <w:lvlText w:val="•"/>
      <w:lvlJc w:val="left"/>
      <w:pPr>
        <w:tabs>
          <w:tab w:val="num" w:pos="2160"/>
        </w:tabs>
        <w:ind w:left="2160" w:hanging="360"/>
      </w:pPr>
      <w:rPr>
        <w:rFonts w:ascii="Arial" w:hAnsi="Arial" w:hint="default"/>
      </w:rPr>
    </w:lvl>
    <w:lvl w:ilvl="3" w:tplc="6B622B0C" w:tentative="1">
      <w:start w:val="1"/>
      <w:numFmt w:val="bullet"/>
      <w:lvlText w:val="•"/>
      <w:lvlJc w:val="left"/>
      <w:pPr>
        <w:tabs>
          <w:tab w:val="num" w:pos="2880"/>
        </w:tabs>
        <w:ind w:left="2880" w:hanging="360"/>
      </w:pPr>
      <w:rPr>
        <w:rFonts w:ascii="Arial" w:hAnsi="Arial" w:hint="default"/>
      </w:rPr>
    </w:lvl>
    <w:lvl w:ilvl="4" w:tplc="E420581A" w:tentative="1">
      <w:start w:val="1"/>
      <w:numFmt w:val="bullet"/>
      <w:lvlText w:val="•"/>
      <w:lvlJc w:val="left"/>
      <w:pPr>
        <w:tabs>
          <w:tab w:val="num" w:pos="3600"/>
        </w:tabs>
        <w:ind w:left="3600" w:hanging="360"/>
      </w:pPr>
      <w:rPr>
        <w:rFonts w:ascii="Arial" w:hAnsi="Arial" w:hint="default"/>
      </w:rPr>
    </w:lvl>
    <w:lvl w:ilvl="5" w:tplc="612C7140" w:tentative="1">
      <w:start w:val="1"/>
      <w:numFmt w:val="bullet"/>
      <w:lvlText w:val="•"/>
      <w:lvlJc w:val="left"/>
      <w:pPr>
        <w:tabs>
          <w:tab w:val="num" w:pos="4320"/>
        </w:tabs>
        <w:ind w:left="4320" w:hanging="360"/>
      </w:pPr>
      <w:rPr>
        <w:rFonts w:ascii="Arial" w:hAnsi="Arial" w:hint="default"/>
      </w:rPr>
    </w:lvl>
    <w:lvl w:ilvl="6" w:tplc="19A67610" w:tentative="1">
      <w:start w:val="1"/>
      <w:numFmt w:val="bullet"/>
      <w:lvlText w:val="•"/>
      <w:lvlJc w:val="left"/>
      <w:pPr>
        <w:tabs>
          <w:tab w:val="num" w:pos="5040"/>
        </w:tabs>
        <w:ind w:left="5040" w:hanging="360"/>
      </w:pPr>
      <w:rPr>
        <w:rFonts w:ascii="Arial" w:hAnsi="Arial" w:hint="default"/>
      </w:rPr>
    </w:lvl>
    <w:lvl w:ilvl="7" w:tplc="AD4250CA" w:tentative="1">
      <w:start w:val="1"/>
      <w:numFmt w:val="bullet"/>
      <w:lvlText w:val="•"/>
      <w:lvlJc w:val="left"/>
      <w:pPr>
        <w:tabs>
          <w:tab w:val="num" w:pos="5760"/>
        </w:tabs>
        <w:ind w:left="5760" w:hanging="360"/>
      </w:pPr>
      <w:rPr>
        <w:rFonts w:ascii="Arial" w:hAnsi="Arial" w:hint="default"/>
      </w:rPr>
    </w:lvl>
    <w:lvl w:ilvl="8" w:tplc="C60E921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6" w15:restartNumberingAfterBreak="0">
    <w:nsid w:val="548C3863"/>
    <w:multiLevelType w:val="multilevel"/>
    <w:tmpl w:val="E7C864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ED3A30"/>
    <w:multiLevelType w:val="hybridMultilevel"/>
    <w:tmpl w:val="14208F4E"/>
    <w:lvl w:ilvl="0" w:tplc="2E32B974">
      <w:start w:val="1"/>
      <w:numFmt w:val="bullet"/>
      <w:lvlText w:val="•"/>
      <w:lvlJc w:val="left"/>
      <w:pPr>
        <w:tabs>
          <w:tab w:val="num" w:pos="720"/>
        </w:tabs>
        <w:ind w:left="720" w:hanging="360"/>
      </w:pPr>
      <w:rPr>
        <w:rFonts w:ascii="Arial" w:hAnsi="Arial" w:hint="default"/>
      </w:rPr>
    </w:lvl>
    <w:lvl w:ilvl="1" w:tplc="1100A824">
      <w:start w:val="1"/>
      <w:numFmt w:val="bullet"/>
      <w:lvlText w:val="•"/>
      <w:lvlJc w:val="left"/>
      <w:pPr>
        <w:tabs>
          <w:tab w:val="num" w:pos="1440"/>
        </w:tabs>
        <w:ind w:left="1440" w:hanging="360"/>
      </w:pPr>
      <w:rPr>
        <w:rFonts w:ascii="Arial" w:hAnsi="Arial" w:hint="default"/>
      </w:rPr>
    </w:lvl>
    <w:lvl w:ilvl="2" w:tplc="2006DD8E" w:tentative="1">
      <w:start w:val="1"/>
      <w:numFmt w:val="bullet"/>
      <w:lvlText w:val="•"/>
      <w:lvlJc w:val="left"/>
      <w:pPr>
        <w:tabs>
          <w:tab w:val="num" w:pos="2160"/>
        </w:tabs>
        <w:ind w:left="2160" w:hanging="360"/>
      </w:pPr>
      <w:rPr>
        <w:rFonts w:ascii="Arial" w:hAnsi="Arial" w:hint="default"/>
      </w:rPr>
    </w:lvl>
    <w:lvl w:ilvl="3" w:tplc="2D0A2578" w:tentative="1">
      <w:start w:val="1"/>
      <w:numFmt w:val="bullet"/>
      <w:lvlText w:val="•"/>
      <w:lvlJc w:val="left"/>
      <w:pPr>
        <w:tabs>
          <w:tab w:val="num" w:pos="2880"/>
        </w:tabs>
        <w:ind w:left="2880" w:hanging="360"/>
      </w:pPr>
      <w:rPr>
        <w:rFonts w:ascii="Arial" w:hAnsi="Arial" w:hint="default"/>
      </w:rPr>
    </w:lvl>
    <w:lvl w:ilvl="4" w:tplc="C628A2A4" w:tentative="1">
      <w:start w:val="1"/>
      <w:numFmt w:val="bullet"/>
      <w:lvlText w:val="•"/>
      <w:lvlJc w:val="left"/>
      <w:pPr>
        <w:tabs>
          <w:tab w:val="num" w:pos="3600"/>
        </w:tabs>
        <w:ind w:left="3600" w:hanging="360"/>
      </w:pPr>
      <w:rPr>
        <w:rFonts w:ascii="Arial" w:hAnsi="Arial" w:hint="default"/>
      </w:rPr>
    </w:lvl>
    <w:lvl w:ilvl="5" w:tplc="1BC6E8E0" w:tentative="1">
      <w:start w:val="1"/>
      <w:numFmt w:val="bullet"/>
      <w:lvlText w:val="•"/>
      <w:lvlJc w:val="left"/>
      <w:pPr>
        <w:tabs>
          <w:tab w:val="num" w:pos="4320"/>
        </w:tabs>
        <w:ind w:left="4320" w:hanging="360"/>
      </w:pPr>
      <w:rPr>
        <w:rFonts w:ascii="Arial" w:hAnsi="Arial" w:hint="default"/>
      </w:rPr>
    </w:lvl>
    <w:lvl w:ilvl="6" w:tplc="6DF4B20E" w:tentative="1">
      <w:start w:val="1"/>
      <w:numFmt w:val="bullet"/>
      <w:lvlText w:val="•"/>
      <w:lvlJc w:val="left"/>
      <w:pPr>
        <w:tabs>
          <w:tab w:val="num" w:pos="5040"/>
        </w:tabs>
        <w:ind w:left="5040" w:hanging="360"/>
      </w:pPr>
      <w:rPr>
        <w:rFonts w:ascii="Arial" w:hAnsi="Arial" w:hint="default"/>
      </w:rPr>
    </w:lvl>
    <w:lvl w:ilvl="7" w:tplc="402E7BBC" w:tentative="1">
      <w:start w:val="1"/>
      <w:numFmt w:val="bullet"/>
      <w:lvlText w:val="•"/>
      <w:lvlJc w:val="left"/>
      <w:pPr>
        <w:tabs>
          <w:tab w:val="num" w:pos="5760"/>
        </w:tabs>
        <w:ind w:left="5760" w:hanging="360"/>
      </w:pPr>
      <w:rPr>
        <w:rFonts w:ascii="Arial" w:hAnsi="Arial" w:hint="default"/>
      </w:rPr>
    </w:lvl>
    <w:lvl w:ilvl="8" w:tplc="54BC336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EA6701"/>
    <w:multiLevelType w:val="hybridMultilevel"/>
    <w:tmpl w:val="D4DA6DB8"/>
    <w:lvl w:ilvl="0" w:tplc="AE243654">
      <w:start w:val="1"/>
      <w:numFmt w:val="bullet"/>
      <w:lvlText w:val="•"/>
      <w:lvlJc w:val="left"/>
      <w:pPr>
        <w:tabs>
          <w:tab w:val="num" w:pos="720"/>
        </w:tabs>
        <w:ind w:left="720" w:hanging="360"/>
      </w:pPr>
      <w:rPr>
        <w:rFonts w:ascii="Arial" w:hAnsi="Arial" w:hint="default"/>
      </w:rPr>
    </w:lvl>
    <w:lvl w:ilvl="1" w:tplc="BD7A63D6">
      <w:start w:val="1"/>
      <w:numFmt w:val="bullet"/>
      <w:lvlText w:val="•"/>
      <w:lvlJc w:val="left"/>
      <w:pPr>
        <w:tabs>
          <w:tab w:val="num" w:pos="1440"/>
        </w:tabs>
        <w:ind w:left="1440" w:hanging="360"/>
      </w:pPr>
      <w:rPr>
        <w:rFonts w:ascii="Arial" w:hAnsi="Arial" w:hint="default"/>
      </w:rPr>
    </w:lvl>
    <w:lvl w:ilvl="2" w:tplc="6316C01C" w:tentative="1">
      <w:start w:val="1"/>
      <w:numFmt w:val="bullet"/>
      <w:lvlText w:val="•"/>
      <w:lvlJc w:val="left"/>
      <w:pPr>
        <w:tabs>
          <w:tab w:val="num" w:pos="2160"/>
        </w:tabs>
        <w:ind w:left="2160" w:hanging="360"/>
      </w:pPr>
      <w:rPr>
        <w:rFonts w:ascii="Arial" w:hAnsi="Arial" w:hint="default"/>
      </w:rPr>
    </w:lvl>
    <w:lvl w:ilvl="3" w:tplc="74D69956" w:tentative="1">
      <w:start w:val="1"/>
      <w:numFmt w:val="bullet"/>
      <w:lvlText w:val="•"/>
      <w:lvlJc w:val="left"/>
      <w:pPr>
        <w:tabs>
          <w:tab w:val="num" w:pos="2880"/>
        </w:tabs>
        <w:ind w:left="2880" w:hanging="360"/>
      </w:pPr>
      <w:rPr>
        <w:rFonts w:ascii="Arial" w:hAnsi="Arial" w:hint="default"/>
      </w:rPr>
    </w:lvl>
    <w:lvl w:ilvl="4" w:tplc="1E609B80" w:tentative="1">
      <w:start w:val="1"/>
      <w:numFmt w:val="bullet"/>
      <w:lvlText w:val="•"/>
      <w:lvlJc w:val="left"/>
      <w:pPr>
        <w:tabs>
          <w:tab w:val="num" w:pos="3600"/>
        </w:tabs>
        <w:ind w:left="3600" w:hanging="360"/>
      </w:pPr>
      <w:rPr>
        <w:rFonts w:ascii="Arial" w:hAnsi="Arial" w:hint="default"/>
      </w:rPr>
    </w:lvl>
    <w:lvl w:ilvl="5" w:tplc="2C4CD238" w:tentative="1">
      <w:start w:val="1"/>
      <w:numFmt w:val="bullet"/>
      <w:lvlText w:val="•"/>
      <w:lvlJc w:val="left"/>
      <w:pPr>
        <w:tabs>
          <w:tab w:val="num" w:pos="4320"/>
        </w:tabs>
        <w:ind w:left="4320" w:hanging="360"/>
      </w:pPr>
      <w:rPr>
        <w:rFonts w:ascii="Arial" w:hAnsi="Arial" w:hint="default"/>
      </w:rPr>
    </w:lvl>
    <w:lvl w:ilvl="6" w:tplc="559A5026" w:tentative="1">
      <w:start w:val="1"/>
      <w:numFmt w:val="bullet"/>
      <w:lvlText w:val="•"/>
      <w:lvlJc w:val="left"/>
      <w:pPr>
        <w:tabs>
          <w:tab w:val="num" w:pos="5040"/>
        </w:tabs>
        <w:ind w:left="5040" w:hanging="360"/>
      </w:pPr>
      <w:rPr>
        <w:rFonts w:ascii="Arial" w:hAnsi="Arial" w:hint="default"/>
      </w:rPr>
    </w:lvl>
    <w:lvl w:ilvl="7" w:tplc="11C4D7BA" w:tentative="1">
      <w:start w:val="1"/>
      <w:numFmt w:val="bullet"/>
      <w:lvlText w:val="•"/>
      <w:lvlJc w:val="left"/>
      <w:pPr>
        <w:tabs>
          <w:tab w:val="num" w:pos="5760"/>
        </w:tabs>
        <w:ind w:left="5760" w:hanging="360"/>
      </w:pPr>
      <w:rPr>
        <w:rFonts w:ascii="Arial" w:hAnsi="Arial" w:hint="default"/>
      </w:rPr>
    </w:lvl>
    <w:lvl w:ilvl="8" w:tplc="B3F6527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36D6048"/>
    <w:multiLevelType w:val="hybridMultilevel"/>
    <w:tmpl w:val="F2042B08"/>
    <w:lvl w:ilvl="0" w:tplc="5F2C8672">
      <w:start w:val="1"/>
      <w:numFmt w:val="decimal"/>
      <w:lvlText w:val="%1."/>
      <w:lvlJc w:val="left"/>
      <w:pPr>
        <w:tabs>
          <w:tab w:val="num" w:pos="720"/>
        </w:tabs>
        <w:ind w:left="720" w:hanging="360"/>
      </w:pPr>
    </w:lvl>
    <w:lvl w:ilvl="1" w:tplc="6B424FDA" w:tentative="1">
      <w:start w:val="1"/>
      <w:numFmt w:val="decimal"/>
      <w:lvlText w:val="%2."/>
      <w:lvlJc w:val="left"/>
      <w:pPr>
        <w:tabs>
          <w:tab w:val="num" w:pos="1440"/>
        </w:tabs>
        <w:ind w:left="1440" w:hanging="360"/>
      </w:pPr>
    </w:lvl>
    <w:lvl w:ilvl="2" w:tplc="C5C6D286" w:tentative="1">
      <w:start w:val="1"/>
      <w:numFmt w:val="decimal"/>
      <w:lvlText w:val="%3."/>
      <w:lvlJc w:val="left"/>
      <w:pPr>
        <w:tabs>
          <w:tab w:val="num" w:pos="2160"/>
        </w:tabs>
        <w:ind w:left="2160" w:hanging="360"/>
      </w:pPr>
    </w:lvl>
    <w:lvl w:ilvl="3" w:tplc="F39EB1CC" w:tentative="1">
      <w:start w:val="1"/>
      <w:numFmt w:val="decimal"/>
      <w:lvlText w:val="%4."/>
      <w:lvlJc w:val="left"/>
      <w:pPr>
        <w:tabs>
          <w:tab w:val="num" w:pos="2880"/>
        </w:tabs>
        <w:ind w:left="2880" w:hanging="360"/>
      </w:pPr>
    </w:lvl>
    <w:lvl w:ilvl="4" w:tplc="5F04A262" w:tentative="1">
      <w:start w:val="1"/>
      <w:numFmt w:val="decimal"/>
      <w:lvlText w:val="%5."/>
      <w:lvlJc w:val="left"/>
      <w:pPr>
        <w:tabs>
          <w:tab w:val="num" w:pos="3600"/>
        </w:tabs>
        <w:ind w:left="3600" w:hanging="360"/>
      </w:pPr>
    </w:lvl>
    <w:lvl w:ilvl="5" w:tplc="26724FB6" w:tentative="1">
      <w:start w:val="1"/>
      <w:numFmt w:val="decimal"/>
      <w:lvlText w:val="%6."/>
      <w:lvlJc w:val="left"/>
      <w:pPr>
        <w:tabs>
          <w:tab w:val="num" w:pos="4320"/>
        </w:tabs>
        <w:ind w:left="4320" w:hanging="360"/>
      </w:pPr>
    </w:lvl>
    <w:lvl w:ilvl="6" w:tplc="5BA8AC54" w:tentative="1">
      <w:start w:val="1"/>
      <w:numFmt w:val="decimal"/>
      <w:lvlText w:val="%7."/>
      <w:lvlJc w:val="left"/>
      <w:pPr>
        <w:tabs>
          <w:tab w:val="num" w:pos="5040"/>
        </w:tabs>
        <w:ind w:left="5040" w:hanging="360"/>
      </w:pPr>
    </w:lvl>
    <w:lvl w:ilvl="7" w:tplc="AF96B54E" w:tentative="1">
      <w:start w:val="1"/>
      <w:numFmt w:val="decimal"/>
      <w:lvlText w:val="%8."/>
      <w:lvlJc w:val="left"/>
      <w:pPr>
        <w:tabs>
          <w:tab w:val="num" w:pos="5760"/>
        </w:tabs>
        <w:ind w:left="5760" w:hanging="360"/>
      </w:pPr>
    </w:lvl>
    <w:lvl w:ilvl="8" w:tplc="28D26D46" w:tentative="1">
      <w:start w:val="1"/>
      <w:numFmt w:val="decimal"/>
      <w:lvlText w:val="%9."/>
      <w:lvlJc w:val="left"/>
      <w:pPr>
        <w:tabs>
          <w:tab w:val="num" w:pos="6480"/>
        </w:tabs>
        <w:ind w:left="6480" w:hanging="360"/>
      </w:pPr>
    </w:lvl>
  </w:abstractNum>
  <w:num w:numId="1">
    <w:abstractNumId w:val="0"/>
  </w:num>
  <w:num w:numId="2">
    <w:abstractNumId w:val="2"/>
  </w:num>
  <w:num w:numId="3">
    <w:abstractNumId w:val="8"/>
  </w:num>
  <w:num w:numId="4">
    <w:abstractNumId w:val="18"/>
  </w:num>
  <w:num w:numId="5">
    <w:abstractNumId w:val="1"/>
  </w:num>
  <w:num w:numId="6">
    <w:abstractNumId w:val="15"/>
  </w:num>
  <w:num w:numId="7">
    <w:abstractNumId w:val="7"/>
  </w:num>
  <w:num w:numId="8">
    <w:abstractNumId w:val="9"/>
  </w:num>
  <w:num w:numId="9">
    <w:abstractNumId w:val="4"/>
  </w:num>
  <w:num w:numId="10">
    <w:abstractNumId w:val="17"/>
  </w:num>
  <w:num w:numId="11">
    <w:abstractNumId w:val="10"/>
  </w:num>
  <w:num w:numId="12">
    <w:abstractNumId w:val="3"/>
  </w:num>
  <w:num w:numId="13">
    <w:abstractNumId w:val="21"/>
  </w:num>
  <w:num w:numId="14">
    <w:abstractNumId w:val="12"/>
  </w:num>
  <w:num w:numId="15">
    <w:abstractNumId w:val="13"/>
  </w:num>
  <w:num w:numId="16">
    <w:abstractNumId w:val="16"/>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5"/>
  </w:num>
  <w:num w:numId="22">
    <w:abstractNumId w:val="22"/>
  </w:num>
  <w:num w:numId="23">
    <w:abstractNumId w:val="6"/>
  </w:num>
  <w:num w:numId="24">
    <w:abstractNumId w:val="11"/>
  </w:num>
  <w:num w:numId="25">
    <w:abstractNumId w:val="20"/>
  </w:num>
  <w:num w:numId="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1193"/>
    <w:rsid w:val="00004086"/>
    <w:rsid w:val="00004BA1"/>
    <w:rsid w:val="000058E5"/>
    <w:rsid w:val="0000698A"/>
    <w:rsid w:val="00010145"/>
    <w:rsid w:val="000108C8"/>
    <w:rsid w:val="00010AAE"/>
    <w:rsid w:val="00020BB6"/>
    <w:rsid w:val="00024F65"/>
    <w:rsid w:val="00027B47"/>
    <w:rsid w:val="00035243"/>
    <w:rsid w:val="0004368E"/>
    <w:rsid w:val="00043AB3"/>
    <w:rsid w:val="0004675B"/>
    <w:rsid w:val="00052041"/>
    <w:rsid w:val="00054D7B"/>
    <w:rsid w:val="00061726"/>
    <w:rsid w:val="00061B52"/>
    <w:rsid w:val="000636A4"/>
    <w:rsid w:val="000653FD"/>
    <w:rsid w:val="000672EE"/>
    <w:rsid w:val="00067A5F"/>
    <w:rsid w:val="00074457"/>
    <w:rsid w:val="00074D34"/>
    <w:rsid w:val="00076AD6"/>
    <w:rsid w:val="00082821"/>
    <w:rsid w:val="0008468E"/>
    <w:rsid w:val="0009025E"/>
    <w:rsid w:val="00090D03"/>
    <w:rsid w:val="00091491"/>
    <w:rsid w:val="000A2303"/>
    <w:rsid w:val="000A7B07"/>
    <w:rsid w:val="000B346C"/>
    <w:rsid w:val="000B7B64"/>
    <w:rsid w:val="000C233D"/>
    <w:rsid w:val="000C4F46"/>
    <w:rsid w:val="000C6FB4"/>
    <w:rsid w:val="000C7B6B"/>
    <w:rsid w:val="000C7FA2"/>
    <w:rsid w:val="000D3D87"/>
    <w:rsid w:val="000E680F"/>
    <w:rsid w:val="000F0FCA"/>
    <w:rsid w:val="000F6AFC"/>
    <w:rsid w:val="00101E97"/>
    <w:rsid w:val="00103A5E"/>
    <w:rsid w:val="00106585"/>
    <w:rsid w:val="0011218C"/>
    <w:rsid w:val="001157AF"/>
    <w:rsid w:val="00116C30"/>
    <w:rsid w:val="00121748"/>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2BC9"/>
    <w:rsid w:val="0020401D"/>
    <w:rsid w:val="00204C77"/>
    <w:rsid w:val="002056A2"/>
    <w:rsid w:val="0021139D"/>
    <w:rsid w:val="00213294"/>
    <w:rsid w:val="0021376B"/>
    <w:rsid w:val="00214096"/>
    <w:rsid w:val="002168EB"/>
    <w:rsid w:val="00220F44"/>
    <w:rsid w:val="0022264D"/>
    <w:rsid w:val="00222B64"/>
    <w:rsid w:val="00233402"/>
    <w:rsid w:val="002337BA"/>
    <w:rsid w:val="00252300"/>
    <w:rsid w:val="00252494"/>
    <w:rsid w:val="00252985"/>
    <w:rsid w:val="00257541"/>
    <w:rsid w:val="0025778A"/>
    <w:rsid w:val="00265A8F"/>
    <w:rsid w:val="0026676B"/>
    <w:rsid w:val="00267C62"/>
    <w:rsid w:val="00271B12"/>
    <w:rsid w:val="002736D3"/>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640"/>
    <w:rsid w:val="002B252D"/>
    <w:rsid w:val="002B2600"/>
    <w:rsid w:val="002B3B34"/>
    <w:rsid w:val="002B6786"/>
    <w:rsid w:val="002B7054"/>
    <w:rsid w:val="002C4301"/>
    <w:rsid w:val="002C66FA"/>
    <w:rsid w:val="002D1837"/>
    <w:rsid w:val="002D3E2B"/>
    <w:rsid w:val="002D4C72"/>
    <w:rsid w:val="002E052A"/>
    <w:rsid w:val="002E3772"/>
    <w:rsid w:val="00300AA4"/>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6416"/>
    <w:rsid w:val="00347500"/>
    <w:rsid w:val="00347899"/>
    <w:rsid w:val="00347A6D"/>
    <w:rsid w:val="00351861"/>
    <w:rsid w:val="003533D8"/>
    <w:rsid w:val="00354498"/>
    <w:rsid w:val="003548CB"/>
    <w:rsid w:val="003614DC"/>
    <w:rsid w:val="00361CE5"/>
    <w:rsid w:val="00362760"/>
    <w:rsid w:val="00374DDE"/>
    <w:rsid w:val="003758B4"/>
    <w:rsid w:val="00376162"/>
    <w:rsid w:val="003824AF"/>
    <w:rsid w:val="0039160D"/>
    <w:rsid w:val="00396581"/>
    <w:rsid w:val="003A663C"/>
    <w:rsid w:val="003B0DC7"/>
    <w:rsid w:val="003B1B67"/>
    <w:rsid w:val="003B5C02"/>
    <w:rsid w:val="003B6146"/>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77DCB"/>
    <w:rsid w:val="00482720"/>
    <w:rsid w:val="00487554"/>
    <w:rsid w:val="004A3499"/>
    <w:rsid w:val="004A3CD5"/>
    <w:rsid w:val="004A5C97"/>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6B84"/>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47A15"/>
    <w:rsid w:val="00555130"/>
    <w:rsid w:val="00563EE7"/>
    <w:rsid w:val="00573C4A"/>
    <w:rsid w:val="00583840"/>
    <w:rsid w:val="005868D2"/>
    <w:rsid w:val="005948F5"/>
    <w:rsid w:val="005A7C5C"/>
    <w:rsid w:val="005B0BCA"/>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3371"/>
    <w:rsid w:val="005F48A3"/>
    <w:rsid w:val="005F55E6"/>
    <w:rsid w:val="00600A06"/>
    <w:rsid w:val="00601B14"/>
    <w:rsid w:val="00601C41"/>
    <w:rsid w:val="00602BB0"/>
    <w:rsid w:val="00603400"/>
    <w:rsid w:val="006040AF"/>
    <w:rsid w:val="0060728C"/>
    <w:rsid w:val="00607DE8"/>
    <w:rsid w:val="0061390C"/>
    <w:rsid w:val="00614655"/>
    <w:rsid w:val="00616E96"/>
    <w:rsid w:val="00621440"/>
    <w:rsid w:val="00622B2F"/>
    <w:rsid w:val="00622CC6"/>
    <w:rsid w:val="00625D42"/>
    <w:rsid w:val="00625E7C"/>
    <w:rsid w:val="00626283"/>
    <w:rsid w:val="00627CAE"/>
    <w:rsid w:val="006302E6"/>
    <w:rsid w:val="00632918"/>
    <w:rsid w:val="00633CAE"/>
    <w:rsid w:val="00634C16"/>
    <w:rsid w:val="0063511D"/>
    <w:rsid w:val="006351C7"/>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4C0"/>
    <w:rsid w:val="006769B4"/>
    <w:rsid w:val="00677444"/>
    <w:rsid w:val="006774E6"/>
    <w:rsid w:val="00680BFE"/>
    <w:rsid w:val="0068582E"/>
    <w:rsid w:val="006862FA"/>
    <w:rsid w:val="0068655C"/>
    <w:rsid w:val="0068749F"/>
    <w:rsid w:val="00691ED4"/>
    <w:rsid w:val="006923AD"/>
    <w:rsid w:val="006941E6"/>
    <w:rsid w:val="00697DC0"/>
    <w:rsid w:val="00697DC1"/>
    <w:rsid w:val="00697EDC"/>
    <w:rsid w:val="006A06DD"/>
    <w:rsid w:val="006A2BDE"/>
    <w:rsid w:val="006A4B98"/>
    <w:rsid w:val="006A4E12"/>
    <w:rsid w:val="006A6387"/>
    <w:rsid w:val="006B065A"/>
    <w:rsid w:val="006B2FB9"/>
    <w:rsid w:val="006B5A1A"/>
    <w:rsid w:val="006B6115"/>
    <w:rsid w:val="006B7CFD"/>
    <w:rsid w:val="006C1E77"/>
    <w:rsid w:val="006C212E"/>
    <w:rsid w:val="006C26ED"/>
    <w:rsid w:val="006C7661"/>
    <w:rsid w:val="006D24DA"/>
    <w:rsid w:val="006D4449"/>
    <w:rsid w:val="006D4794"/>
    <w:rsid w:val="006D6F8C"/>
    <w:rsid w:val="006E0821"/>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F1D"/>
    <w:rsid w:val="00747137"/>
    <w:rsid w:val="007518B1"/>
    <w:rsid w:val="00754C46"/>
    <w:rsid w:val="00757B27"/>
    <w:rsid w:val="00761876"/>
    <w:rsid w:val="00764294"/>
    <w:rsid w:val="007649A3"/>
    <w:rsid w:val="00765796"/>
    <w:rsid w:val="0076703A"/>
    <w:rsid w:val="007678DC"/>
    <w:rsid w:val="00767C24"/>
    <w:rsid w:val="007715C5"/>
    <w:rsid w:val="0077287B"/>
    <w:rsid w:val="007750F4"/>
    <w:rsid w:val="00775598"/>
    <w:rsid w:val="00777F3A"/>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6010"/>
    <w:rsid w:val="007E72A0"/>
    <w:rsid w:val="007E7CAC"/>
    <w:rsid w:val="007F1F7F"/>
    <w:rsid w:val="007F575E"/>
    <w:rsid w:val="008121F4"/>
    <w:rsid w:val="008133D3"/>
    <w:rsid w:val="00815B0B"/>
    <w:rsid w:val="00817A2D"/>
    <w:rsid w:val="008264AD"/>
    <w:rsid w:val="0083003D"/>
    <w:rsid w:val="00830749"/>
    <w:rsid w:val="008316B3"/>
    <w:rsid w:val="008319A3"/>
    <w:rsid w:val="00833553"/>
    <w:rsid w:val="00835B05"/>
    <w:rsid w:val="00842AE4"/>
    <w:rsid w:val="00843997"/>
    <w:rsid w:val="008467D1"/>
    <w:rsid w:val="00847C7B"/>
    <w:rsid w:val="008512A8"/>
    <w:rsid w:val="00855F97"/>
    <w:rsid w:val="00857747"/>
    <w:rsid w:val="00860AFB"/>
    <w:rsid w:val="00864D30"/>
    <w:rsid w:val="008748CE"/>
    <w:rsid w:val="00881F05"/>
    <w:rsid w:val="00882B9D"/>
    <w:rsid w:val="008868DF"/>
    <w:rsid w:val="008A082C"/>
    <w:rsid w:val="008A257C"/>
    <w:rsid w:val="008A3A99"/>
    <w:rsid w:val="008B22FC"/>
    <w:rsid w:val="008B25F1"/>
    <w:rsid w:val="008B39C9"/>
    <w:rsid w:val="008B59DF"/>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3AF0"/>
    <w:rsid w:val="00936180"/>
    <w:rsid w:val="00944834"/>
    <w:rsid w:val="00944A01"/>
    <w:rsid w:val="00945C7B"/>
    <w:rsid w:val="00946B14"/>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046C"/>
    <w:rsid w:val="00993997"/>
    <w:rsid w:val="00996BEA"/>
    <w:rsid w:val="009A34C4"/>
    <w:rsid w:val="009A4937"/>
    <w:rsid w:val="009B2C5D"/>
    <w:rsid w:val="009B750D"/>
    <w:rsid w:val="009C7961"/>
    <w:rsid w:val="009D1E85"/>
    <w:rsid w:val="009E08FC"/>
    <w:rsid w:val="009E3CED"/>
    <w:rsid w:val="009E4376"/>
    <w:rsid w:val="009E78AF"/>
    <w:rsid w:val="009F34EB"/>
    <w:rsid w:val="00A0182E"/>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3A1"/>
    <w:rsid w:val="00A706D2"/>
    <w:rsid w:val="00A7628D"/>
    <w:rsid w:val="00A763CE"/>
    <w:rsid w:val="00A76EA1"/>
    <w:rsid w:val="00A773FD"/>
    <w:rsid w:val="00A805A5"/>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26D"/>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678"/>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4107"/>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02C4"/>
    <w:rsid w:val="00C53DA4"/>
    <w:rsid w:val="00C547D1"/>
    <w:rsid w:val="00C55618"/>
    <w:rsid w:val="00C55A27"/>
    <w:rsid w:val="00C60356"/>
    <w:rsid w:val="00C60D6D"/>
    <w:rsid w:val="00C62CC3"/>
    <w:rsid w:val="00C65EC9"/>
    <w:rsid w:val="00C731E3"/>
    <w:rsid w:val="00C7472B"/>
    <w:rsid w:val="00C76B5E"/>
    <w:rsid w:val="00C804A2"/>
    <w:rsid w:val="00C806B2"/>
    <w:rsid w:val="00C82BD7"/>
    <w:rsid w:val="00C83199"/>
    <w:rsid w:val="00C85ED6"/>
    <w:rsid w:val="00C931D7"/>
    <w:rsid w:val="00C95773"/>
    <w:rsid w:val="00C963C2"/>
    <w:rsid w:val="00C963E0"/>
    <w:rsid w:val="00C97C42"/>
    <w:rsid w:val="00CA0F42"/>
    <w:rsid w:val="00CA14B4"/>
    <w:rsid w:val="00CA78C3"/>
    <w:rsid w:val="00CB7163"/>
    <w:rsid w:val="00CB7187"/>
    <w:rsid w:val="00CC3D35"/>
    <w:rsid w:val="00CC5E27"/>
    <w:rsid w:val="00CD0491"/>
    <w:rsid w:val="00CD7673"/>
    <w:rsid w:val="00CE1002"/>
    <w:rsid w:val="00CE17A5"/>
    <w:rsid w:val="00CE1EBF"/>
    <w:rsid w:val="00CE2955"/>
    <w:rsid w:val="00CE2FD4"/>
    <w:rsid w:val="00CE4DB2"/>
    <w:rsid w:val="00CE77FE"/>
    <w:rsid w:val="00CF1061"/>
    <w:rsid w:val="00CF476A"/>
    <w:rsid w:val="00CF687B"/>
    <w:rsid w:val="00CF777A"/>
    <w:rsid w:val="00D01BBC"/>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B6A"/>
    <w:rsid w:val="00D51F14"/>
    <w:rsid w:val="00D521B0"/>
    <w:rsid w:val="00D52AE9"/>
    <w:rsid w:val="00D576D7"/>
    <w:rsid w:val="00D612CD"/>
    <w:rsid w:val="00D72E53"/>
    <w:rsid w:val="00D74F43"/>
    <w:rsid w:val="00D762CD"/>
    <w:rsid w:val="00D936AE"/>
    <w:rsid w:val="00D952D8"/>
    <w:rsid w:val="00D95463"/>
    <w:rsid w:val="00D95679"/>
    <w:rsid w:val="00DA162F"/>
    <w:rsid w:val="00DA2CF0"/>
    <w:rsid w:val="00DA34F5"/>
    <w:rsid w:val="00DA44D3"/>
    <w:rsid w:val="00DA7219"/>
    <w:rsid w:val="00DB1600"/>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3D34"/>
    <w:rsid w:val="00E264E3"/>
    <w:rsid w:val="00E26E31"/>
    <w:rsid w:val="00E3181C"/>
    <w:rsid w:val="00E36EDD"/>
    <w:rsid w:val="00E42E04"/>
    <w:rsid w:val="00E441DD"/>
    <w:rsid w:val="00E50AAD"/>
    <w:rsid w:val="00E51079"/>
    <w:rsid w:val="00E51C4F"/>
    <w:rsid w:val="00E548A5"/>
    <w:rsid w:val="00E572E5"/>
    <w:rsid w:val="00E62A2B"/>
    <w:rsid w:val="00E63D89"/>
    <w:rsid w:val="00E7090F"/>
    <w:rsid w:val="00E77A19"/>
    <w:rsid w:val="00E83A7C"/>
    <w:rsid w:val="00E85228"/>
    <w:rsid w:val="00E909B8"/>
    <w:rsid w:val="00E91CA9"/>
    <w:rsid w:val="00E930E5"/>
    <w:rsid w:val="00EA2593"/>
    <w:rsid w:val="00EA342D"/>
    <w:rsid w:val="00EA4ACC"/>
    <w:rsid w:val="00EA4C21"/>
    <w:rsid w:val="00EA5ACC"/>
    <w:rsid w:val="00EB0AA2"/>
    <w:rsid w:val="00EB100E"/>
    <w:rsid w:val="00EB2F5E"/>
    <w:rsid w:val="00EB5CE4"/>
    <w:rsid w:val="00EB7E28"/>
    <w:rsid w:val="00ED5B2D"/>
    <w:rsid w:val="00EE0EDC"/>
    <w:rsid w:val="00EE0FBF"/>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E78"/>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EDF"/>
    <w:rsid w:val="00FC73DB"/>
    <w:rsid w:val="00FD01E7"/>
    <w:rsid w:val="00FD095A"/>
    <w:rsid w:val="00FD51BA"/>
    <w:rsid w:val="00FD51DF"/>
    <w:rsid w:val="00FE1E37"/>
    <w:rsid w:val="00FE33FB"/>
    <w:rsid w:val="00FE5ACC"/>
    <w:rsid w:val="00FE5B94"/>
    <w:rsid w:val="00FE69B8"/>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unhideWhenUsed/>
    <w:rsid w:val="004A3CD5"/>
    <w:rPr>
      <w:color w:val="0000FF" w:themeColor="hyperlink"/>
      <w:u w:val="single"/>
    </w:rPr>
  </w:style>
  <w:style w:type="paragraph" w:styleId="af0">
    <w:name w:val="Normal (Web)"/>
    <w:basedOn w:val="a0"/>
    <w:uiPriority w:val="99"/>
    <w:semiHidden/>
    <w:unhideWhenUsed/>
    <w:rsid w:val="007E6010"/>
    <w:pPr>
      <w:spacing w:before="100" w:beforeAutospacing="1" w:after="100" w:afterAutospacing="1"/>
      <w:jc w:val="left"/>
    </w:pPr>
    <w:rPr>
      <w:rFonts w:ascii="宋体" w:eastAsia="宋体" w:hAnsi="宋体" w:cs="宋体"/>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7197">
      <w:bodyDiv w:val="1"/>
      <w:marLeft w:val="0"/>
      <w:marRight w:val="0"/>
      <w:marTop w:val="0"/>
      <w:marBottom w:val="0"/>
      <w:divBdr>
        <w:top w:val="none" w:sz="0" w:space="0" w:color="auto"/>
        <w:left w:val="none" w:sz="0" w:space="0" w:color="auto"/>
        <w:bottom w:val="none" w:sz="0" w:space="0" w:color="auto"/>
        <w:right w:val="none" w:sz="0" w:space="0" w:color="auto"/>
      </w:divBdr>
      <w:divsChild>
        <w:div w:id="1669166547">
          <w:marLeft w:val="504"/>
          <w:marRight w:val="0"/>
          <w:marTop w:val="53"/>
          <w:marBottom w:val="51"/>
          <w:divBdr>
            <w:top w:val="none" w:sz="0" w:space="0" w:color="auto"/>
            <w:left w:val="none" w:sz="0" w:space="0" w:color="auto"/>
            <w:bottom w:val="none" w:sz="0" w:space="0" w:color="auto"/>
            <w:right w:val="none" w:sz="0" w:space="0" w:color="auto"/>
          </w:divBdr>
        </w:div>
        <w:div w:id="1879004863">
          <w:marLeft w:val="504"/>
          <w:marRight w:val="0"/>
          <w:marTop w:val="53"/>
          <w:marBottom w:val="51"/>
          <w:divBdr>
            <w:top w:val="none" w:sz="0" w:space="0" w:color="auto"/>
            <w:left w:val="none" w:sz="0" w:space="0" w:color="auto"/>
            <w:bottom w:val="none" w:sz="0" w:space="0" w:color="auto"/>
            <w:right w:val="none" w:sz="0" w:space="0" w:color="auto"/>
          </w:divBdr>
        </w:div>
      </w:divsChild>
    </w:div>
    <w:div w:id="60759895">
      <w:bodyDiv w:val="1"/>
      <w:marLeft w:val="0"/>
      <w:marRight w:val="0"/>
      <w:marTop w:val="0"/>
      <w:marBottom w:val="0"/>
      <w:divBdr>
        <w:top w:val="none" w:sz="0" w:space="0" w:color="auto"/>
        <w:left w:val="none" w:sz="0" w:space="0" w:color="auto"/>
        <w:bottom w:val="none" w:sz="0" w:space="0" w:color="auto"/>
        <w:right w:val="none" w:sz="0" w:space="0" w:color="auto"/>
      </w:divBdr>
      <w:divsChild>
        <w:div w:id="156651661">
          <w:marLeft w:val="360"/>
          <w:marRight w:val="0"/>
          <w:marTop w:val="0"/>
          <w:marBottom w:val="0"/>
          <w:divBdr>
            <w:top w:val="none" w:sz="0" w:space="0" w:color="auto"/>
            <w:left w:val="none" w:sz="0" w:space="0" w:color="auto"/>
            <w:bottom w:val="none" w:sz="0" w:space="0" w:color="auto"/>
            <w:right w:val="none" w:sz="0" w:space="0" w:color="auto"/>
          </w:divBdr>
        </w:div>
        <w:div w:id="2055352692">
          <w:marLeft w:val="360"/>
          <w:marRight w:val="0"/>
          <w:marTop w:val="0"/>
          <w:marBottom w:val="0"/>
          <w:divBdr>
            <w:top w:val="none" w:sz="0" w:space="0" w:color="auto"/>
            <w:left w:val="none" w:sz="0" w:space="0" w:color="auto"/>
            <w:bottom w:val="none" w:sz="0" w:space="0" w:color="auto"/>
            <w:right w:val="none" w:sz="0" w:space="0" w:color="auto"/>
          </w:divBdr>
        </w:div>
        <w:div w:id="1547452136">
          <w:marLeft w:val="360"/>
          <w:marRight w:val="0"/>
          <w:marTop w:val="0"/>
          <w:marBottom w:val="0"/>
          <w:divBdr>
            <w:top w:val="none" w:sz="0" w:space="0" w:color="auto"/>
            <w:left w:val="none" w:sz="0" w:space="0" w:color="auto"/>
            <w:bottom w:val="none" w:sz="0" w:space="0" w:color="auto"/>
            <w:right w:val="none" w:sz="0" w:space="0" w:color="auto"/>
          </w:divBdr>
        </w:div>
        <w:div w:id="646397239">
          <w:marLeft w:val="360"/>
          <w:marRight w:val="0"/>
          <w:marTop w:val="0"/>
          <w:marBottom w:val="0"/>
          <w:divBdr>
            <w:top w:val="none" w:sz="0" w:space="0" w:color="auto"/>
            <w:left w:val="none" w:sz="0" w:space="0" w:color="auto"/>
            <w:bottom w:val="none" w:sz="0" w:space="0" w:color="auto"/>
            <w:right w:val="none" w:sz="0" w:space="0" w:color="auto"/>
          </w:divBdr>
        </w:div>
      </w:divsChild>
    </w:div>
    <w:div w:id="225838999">
      <w:bodyDiv w:val="1"/>
      <w:marLeft w:val="0"/>
      <w:marRight w:val="0"/>
      <w:marTop w:val="0"/>
      <w:marBottom w:val="0"/>
      <w:divBdr>
        <w:top w:val="none" w:sz="0" w:space="0" w:color="auto"/>
        <w:left w:val="none" w:sz="0" w:space="0" w:color="auto"/>
        <w:bottom w:val="none" w:sz="0" w:space="0" w:color="auto"/>
        <w:right w:val="none" w:sz="0" w:space="0" w:color="auto"/>
      </w:divBdr>
    </w:div>
    <w:div w:id="240021962">
      <w:bodyDiv w:val="1"/>
      <w:marLeft w:val="0"/>
      <w:marRight w:val="0"/>
      <w:marTop w:val="0"/>
      <w:marBottom w:val="0"/>
      <w:divBdr>
        <w:top w:val="none" w:sz="0" w:space="0" w:color="auto"/>
        <w:left w:val="none" w:sz="0" w:space="0" w:color="auto"/>
        <w:bottom w:val="none" w:sz="0" w:space="0" w:color="auto"/>
        <w:right w:val="none" w:sz="0" w:space="0" w:color="auto"/>
      </w:divBdr>
    </w:div>
    <w:div w:id="301885207">
      <w:bodyDiv w:val="1"/>
      <w:marLeft w:val="0"/>
      <w:marRight w:val="0"/>
      <w:marTop w:val="0"/>
      <w:marBottom w:val="0"/>
      <w:divBdr>
        <w:top w:val="none" w:sz="0" w:space="0" w:color="auto"/>
        <w:left w:val="none" w:sz="0" w:space="0" w:color="auto"/>
        <w:bottom w:val="none" w:sz="0" w:space="0" w:color="auto"/>
        <w:right w:val="none" w:sz="0" w:space="0" w:color="auto"/>
      </w:divBdr>
    </w:div>
    <w:div w:id="325015144">
      <w:bodyDiv w:val="1"/>
      <w:marLeft w:val="0"/>
      <w:marRight w:val="0"/>
      <w:marTop w:val="0"/>
      <w:marBottom w:val="0"/>
      <w:divBdr>
        <w:top w:val="none" w:sz="0" w:space="0" w:color="auto"/>
        <w:left w:val="none" w:sz="0" w:space="0" w:color="auto"/>
        <w:bottom w:val="none" w:sz="0" w:space="0" w:color="auto"/>
        <w:right w:val="none" w:sz="0" w:space="0" w:color="auto"/>
      </w:divBdr>
    </w:div>
    <w:div w:id="422385140">
      <w:bodyDiv w:val="1"/>
      <w:marLeft w:val="0"/>
      <w:marRight w:val="0"/>
      <w:marTop w:val="0"/>
      <w:marBottom w:val="0"/>
      <w:divBdr>
        <w:top w:val="none" w:sz="0" w:space="0" w:color="auto"/>
        <w:left w:val="none" w:sz="0" w:space="0" w:color="auto"/>
        <w:bottom w:val="none" w:sz="0" w:space="0" w:color="auto"/>
        <w:right w:val="none" w:sz="0" w:space="0" w:color="auto"/>
      </w:divBdr>
      <w:divsChild>
        <w:div w:id="1535651259">
          <w:marLeft w:val="274"/>
          <w:marRight w:val="0"/>
          <w:marTop w:val="0"/>
          <w:marBottom w:val="0"/>
          <w:divBdr>
            <w:top w:val="none" w:sz="0" w:space="0" w:color="auto"/>
            <w:left w:val="none" w:sz="0" w:space="0" w:color="auto"/>
            <w:bottom w:val="none" w:sz="0" w:space="0" w:color="auto"/>
            <w:right w:val="none" w:sz="0" w:space="0" w:color="auto"/>
          </w:divBdr>
        </w:div>
        <w:div w:id="758722873">
          <w:marLeft w:val="274"/>
          <w:marRight w:val="0"/>
          <w:marTop w:val="0"/>
          <w:marBottom w:val="0"/>
          <w:divBdr>
            <w:top w:val="none" w:sz="0" w:space="0" w:color="auto"/>
            <w:left w:val="none" w:sz="0" w:space="0" w:color="auto"/>
            <w:bottom w:val="none" w:sz="0" w:space="0" w:color="auto"/>
            <w:right w:val="none" w:sz="0" w:space="0" w:color="auto"/>
          </w:divBdr>
        </w:div>
        <w:div w:id="1992170415">
          <w:marLeft w:val="274"/>
          <w:marRight w:val="0"/>
          <w:marTop w:val="0"/>
          <w:marBottom w:val="0"/>
          <w:divBdr>
            <w:top w:val="none" w:sz="0" w:space="0" w:color="auto"/>
            <w:left w:val="none" w:sz="0" w:space="0" w:color="auto"/>
            <w:bottom w:val="none" w:sz="0" w:space="0" w:color="auto"/>
            <w:right w:val="none" w:sz="0" w:space="0" w:color="auto"/>
          </w:divBdr>
        </w:div>
      </w:divsChild>
    </w:div>
    <w:div w:id="45024501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3986542">
      <w:bodyDiv w:val="1"/>
      <w:marLeft w:val="0"/>
      <w:marRight w:val="0"/>
      <w:marTop w:val="0"/>
      <w:marBottom w:val="0"/>
      <w:divBdr>
        <w:top w:val="none" w:sz="0" w:space="0" w:color="auto"/>
        <w:left w:val="none" w:sz="0" w:space="0" w:color="auto"/>
        <w:bottom w:val="none" w:sz="0" w:space="0" w:color="auto"/>
        <w:right w:val="none" w:sz="0" w:space="0" w:color="auto"/>
      </w:divBdr>
      <w:divsChild>
        <w:div w:id="487988714">
          <w:marLeft w:val="576"/>
          <w:marRight w:val="0"/>
          <w:marTop w:val="0"/>
          <w:marBottom w:val="0"/>
          <w:divBdr>
            <w:top w:val="none" w:sz="0" w:space="0" w:color="auto"/>
            <w:left w:val="none" w:sz="0" w:space="0" w:color="auto"/>
            <w:bottom w:val="none" w:sz="0" w:space="0" w:color="auto"/>
            <w:right w:val="none" w:sz="0" w:space="0" w:color="auto"/>
          </w:divBdr>
        </w:div>
      </w:divsChild>
    </w:div>
    <w:div w:id="476841626">
      <w:bodyDiv w:val="1"/>
      <w:marLeft w:val="0"/>
      <w:marRight w:val="0"/>
      <w:marTop w:val="0"/>
      <w:marBottom w:val="0"/>
      <w:divBdr>
        <w:top w:val="none" w:sz="0" w:space="0" w:color="auto"/>
        <w:left w:val="none" w:sz="0" w:space="0" w:color="auto"/>
        <w:bottom w:val="none" w:sz="0" w:space="0" w:color="auto"/>
        <w:right w:val="none" w:sz="0" w:space="0" w:color="auto"/>
      </w:divBdr>
      <w:divsChild>
        <w:div w:id="486895177">
          <w:marLeft w:val="576"/>
          <w:marRight w:val="0"/>
          <w:marTop w:val="0"/>
          <w:marBottom w:val="0"/>
          <w:divBdr>
            <w:top w:val="none" w:sz="0" w:space="0" w:color="auto"/>
            <w:left w:val="none" w:sz="0" w:space="0" w:color="auto"/>
            <w:bottom w:val="none" w:sz="0" w:space="0" w:color="auto"/>
            <w:right w:val="none" w:sz="0" w:space="0" w:color="auto"/>
          </w:divBdr>
        </w:div>
      </w:divsChild>
    </w:div>
    <w:div w:id="483351197">
      <w:bodyDiv w:val="1"/>
      <w:marLeft w:val="0"/>
      <w:marRight w:val="0"/>
      <w:marTop w:val="0"/>
      <w:marBottom w:val="0"/>
      <w:divBdr>
        <w:top w:val="none" w:sz="0" w:space="0" w:color="auto"/>
        <w:left w:val="none" w:sz="0" w:space="0" w:color="auto"/>
        <w:bottom w:val="none" w:sz="0" w:space="0" w:color="auto"/>
        <w:right w:val="none" w:sz="0" w:space="0" w:color="auto"/>
      </w:divBdr>
    </w:div>
    <w:div w:id="493762377">
      <w:bodyDiv w:val="1"/>
      <w:marLeft w:val="0"/>
      <w:marRight w:val="0"/>
      <w:marTop w:val="0"/>
      <w:marBottom w:val="0"/>
      <w:divBdr>
        <w:top w:val="none" w:sz="0" w:space="0" w:color="auto"/>
        <w:left w:val="none" w:sz="0" w:space="0" w:color="auto"/>
        <w:bottom w:val="none" w:sz="0" w:space="0" w:color="auto"/>
        <w:right w:val="none" w:sz="0" w:space="0" w:color="auto"/>
      </w:divBdr>
      <w:divsChild>
        <w:div w:id="170798850">
          <w:marLeft w:val="677"/>
          <w:marRight w:val="0"/>
          <w:marTop w:val="0"/>
          <w:marBottom w:val="0"/>
          <w:divBdr>
            <w:top w:val="none" w:sz="0" w:space="0" w:color="auto"/>
            <w:left w:val="none" w:sz="0" w:space="0" w:color="auto"/>
            <w:bottom w:val="none" w:sz="0" w:space="0" w:color="auto"/>
            <w:right w:val="none" w:sz="0" w:space="0" w:color="auto"/>
          </w:divBdr>
        </w:div>
        <w:div w:id="1942058269">
          <w:marLeft w:val="677"/>
          <w:marRight w:val="0"/>
          <w:marTop w:val="0"/>
          <w:marBottom w:val="0"/>
          <w:divBdr>
            <w:top w:val="none" w:sz="0" w:space="0" w:color="auto"/>
            <w:left w:val="none" w:sz="0" w:space="0" w:color="auto"/>
            <w:bottom w:val="none" w:sz="0" w:space="0" w:color="auto"/>
            <w:right w:val="none" w:sz="0" w:space="0" w:color="auto"/>
          </w:divBdr>
        </w:div>
        <w:div w:id="1914463927">
          <w:marLeft w:val="677"/>
          <w:marRight w:val="0"/>
          <w:marTop w:val="0"/>
          <w:marBottom w:val="0"/>
          <w:divBdr>
            <w:top w:val="none" w:sz="0" w:space="0" w:color="auto"/>
            <w:left w:val="none" w:sz="0" w:space="0" w:color="auto"/>
            <w:bottom w:val="none" w:sz="0" w:space="0" w:color="auto"/>
            <w:right w:val="none" w:sz="0" w:space="0" w:color="auto"/>
          </w:divBdr>
        </w:div>
      </w:divsChild>
    </w:div>
    <w:div w:id="505052523">
      <w:bodyDiv w:val="1"/>
      <w:marLeft w:val="0"/>
      <w:marRight w:val="0"/>
      <w:marTop w:val="0"/>
      <w:marBottom w:val="0"/>
      <w:divBdr>
        <w:top w:val="none" w:sz="0" w:space="0" w:color="auto"/>
        <w:left w:val="none" w:sz="0" w:space="0" w:color="auto"/>
        <w:bottom w:val="none" w:sz="0" w:space="0" w:color="auto"/>
        <w:right w:val="none" w:sz="0" w:space="0" w:color="auto"/>
      </w:divBdr>
    </w:div>
    <w:div w:id="529032802">
      <w:bodyDiv w:val="1"/>
      <w:marLeft w:val="0"/>
      <w:marRight w:val="0"/>
      <w:marTop w:val="0"/>
      <w:marBottom w:val="0"/>
      <w:divBdr>
        <w:top w:val="none" w:sz="0" w:space="0" w:color="auto"/>
        <w:left w:val="none" w:sz="0" w:space="0" w:color="auto"/>
        <w:bottom w:val="none" w:sz="0" w:space="0" w:color="auto"/>
        <w:right w:val="none" w:sz="0" w:space="0" w:color="auto"/>
      </w:divBdr>
    </w:div>
    <w:div w:id="557597394">
      <w:bodyDiv w:val="1"/>
      <w:marLeft w:val="0"/>
      <w:marRight w:val="0"/>
      <w:marTop w:val="0"/>
      <w:marBottom w:val="0"/>
      <w:divBdr>
        <w:top w:val="none" w:sz="0" w:space="0" w:color="auto"/>
        <w:left w:val="none" w:sz="0" w:space="0" w:color="auto"/>
        <w:bottom w:val="none" w:sz="0" w:space="0" w:color="auto"/>
        <w:right w:val="none" w:sz="0" w:space="0" w:color="auto"/>
      </w:divBdr>
    </w:div>
    <w:div w:id="569925781">
      <w:bodyDiv w:val="1"/>
      <w:marLeft w:val="0"/>
      <w:marRight w:val="0"/>
      <w:marTop w:val="0"/>
      <w:marBottom w:val="0"/>
      <w:divBdr>
        <w:top w:val="none" w:sz="0" w:space="0" w:color="auto"/>
        <w:left w:val="none" w:sz="0" w:space="0" w:color="auto"/>
        <w:bottom w:val="none" w:sz="0" w:space="0" w:color="auto"/>
        <w:right w:val="none" w:sz="0" w:space="0" w:color="auto"/>
      </w:divBdr>
    </w:div>
    <w:div w:id="583877397">
      <w:bodyDiv w:val="1"/>
      <w:marLeft w:val="0"/>
      <w:marRight w:val="0"/>
      <w:marTop w:val="0"/>
      <w:marBottom w:val="0"/>
      <w:divBdr>
        <w:top w:val="none" w:sz="0" w:space="0" w:color="auto"/>
        <w:left w:val="none" w:sz="0" w:space="0" w:color="auto"/>
        <w:bottom w:val="none" w:sz="0" w:space="0" w:color="auto"/>
        <w:right w:val="none" w:sz="0" w:space="0" w:color="auto"/>
      </w:divBdr>
    </w:div>
    <w:div w:id="605428769">
      <w:bodyDiv w:val="1"/>
      <w:marLeft w:val="0"/>
      <w:marRight w:val="0"/>
      <w:marTop w:val="0"/>
      <w:marBottom w:val="0"/>
      <w:divBdr>
        <w:top w:val="none" w:sz="0" w:space="0" w:color="auto"/>
        <w:left w:val="none" w:sz="0" w:space="0" w:color="auto"/>
        <w:bottom w:val="none" w:sz="0" w:space="0" w:color="auto"/>
        <w:right w:val="none" w:sz="0" w:space="0" w:color="auto"/>
      </w:divBdr>
    </w:div>
    <w:div w:id="629014727">
      <w:bodyDiv w:val="1"/>
      <w:marLeft w:val="0"/>
      <w:marRight w:val="0"/>
      <w:marTop w:val="0"/>
      <w:marBottom w:val="0"/>
      <w:divBdr>
        <w:top w:val="none" w:sz="0" w:space="0" w:color="auto"/>
        <w:left w:val="none" w:sz="0" w:space="0" w:color="auto"/>
        <w:bottom w:val="none" w:sz="0" w:space="0" w:color="auto"/>
        <w:right w:val="none" w:sz="0" w:space="0" w:color="auto"/>
      </w:divBdr>
    </w:div>
    <w:div w:id="635330065">
      <w:bodyDiv w:val="1"/>
      <w:marLeft w:val="0"/>
      <w:marRight w:val="0"/>
      <w:marTop w:val="0"/>
      <w:marBottom w:val="0"/>
      <w:divBdr>
        <w:top w:val="none" w:sz="0" w:space="0" w:color="auto"/>
        <w:left w:val="none" w:sz="0" w:space="0" w:color="auto"/>
        <w:bottom w:val="none" w:sz="0" w:space="0" w:color="auto"/>
        <w:right w:val="none" w:sz="0" w:space="0" w:color="auto"/>
      </w:divBdr>
      <w:divsChild>
        <w:div w:id="1236938371">
          <w:marLeft w:val="274"/>
          <w:marRight w:val="0"/>
          <w:marTop w:val="0"/>
          <w:marBottom w:val="0"/>
          <w:divBdr>
            <w:top w:val="none" w:sz="0" w:space="0" w:color="auto"/>
            <w:left w:val="none" w:sz="0" w:space="0" w:color="auto"/>
            <w:bottom w:val="none" w:sz="0" w:space="0" w:color="auto"/>
            <w:right w:val="none" w:sz="0" w:space="0" w:color="auto"/>
          </w:divBdr>
        </w:div>
        <w:div w:id="20328004">
          <w:marLeft w:val="274"/>
          <w:marRight w:val="0"/>
          <w:marTop w:val="0"/>
          <w:marBottom w:val="0"/>
          <w:divBdr>
            <w:top w:val="none" w:sz="0" w:space="0" w:color="auto"/>
            <w:left w:val="none" w:sz="0" w:space="0" w:color="auto"/>
            <w:bottom w:val="none" w:sz="0" w:space="0" w:color="auto"/>
            <w:right w:val="none" w:sz="0" w:space="0" w:color="auto"/>
          </w:divBdr>
        </w:div>
        <w:div w:id="106432610">
          <w:marLeft w:val="274"/>
          <w:marRight w:val="0"/>
          <w:marTop w:val="0"/>
          <w:marBottom w:val="0"/>
          <w:divBdr>
            <w:top w:val="none" w:sz="0" w:space="0" w:color="auto"/>
            <w:left w:val="none" w:sz="0" w:space="0" w:color="auto"/>
            <w:bottom w:val="none" w:sz="0" w:space="0" w:color="auto"/>
            <w:right w:val="none" w:sz="0" w:space="0" w:color="auto"/>
          </w:divBdr>
        </w:div>
      </w:divsChild>
    </w:div>
    <w:div w:id="659432310">
      <w:bodyDiv w:val="1"/>
      <w:marLeft w:val="0"/>
      <w:marRight w:val="0"/>
      <w:marTop w:val="0"/>
      <w:marBottom w:val="0"/>
      <w:divBdr>
        <w:top w:val="none" w:sz="0" w:space="0" w:color="auto"/>
        <w:left w:val="none" w:sz="0" w:space="0" w:color="auto"/>
        <w:bottom w:val="none" w:sz="0" w:space="0" w:color="auto"/>
        <w:right w:val="none" w:sz="0" w:space="0" w:color="auto"/>
      </w:divBdr>
    </w:div>
    <w:div w:id="752043577">
      <w:bodyDiv w:val="1"/>
      <w:marLeft w:val="0"/>
      <w:marRight w:val="0"/>
      <w:marTop w:val="0"/>
      <w:marBottom w:val="0"/>
      <w:divBdr>
        <w:top w:val="none" w:sz="0" w:space="0" w:color="auto"/>
        <w:left w:val="none" w:sz="0" w:space="0" w:color="auto"/>
        <w:bottom w:val="none" w:sz="0" w:space="0" w:color="auto"/>
        <w:right w:val="none" w:sz="0" w:space="0" w:color="auto"/>
      </w:divBdr>
    </w:div>
    <w:div w:id="772018238">
      <w:bodyDiv w:val="1"/>
      <w:marLeft w:val="0"/>
      <w:marRight w:val="0"/>
      <w:marTop w:val="0"/>
      <w:marBottom w:val="0"/>
      <w:divBdr>
        <w:top w:val="none" w:sz="0" w:space="0" w:color="auto"/>
        <w:left w:val="none" w:sz="0" w:space="0" w:color="auto"/>
        <w:bottom w:val="none" w:sz="0" w:space="0" w:color="auto"/>
        <w:right w:val="none" w:sz="0" w:space="0" w:color="auto"/>
      </w:divBdr>
    </w:div>
    <w:div w:id="874271133">
      <w:bodyDiv w:val="1"/>
      <w:marLeft w:val="0"/>
      <w:marRight w:val="0"/>
      <w:marTop w:val="0"/>
      <w:marBottom w:val="0"/>
      <w:divBdr>
        <w:top w:val="none" w:sz="0" w:space="0" w:color="auto"/>
        <w:left w:val="none" w:sz="0" w:space="0" w:color="auto"/>
        <w:bottom w:val="none" w:sz="0" w:space="0" w:color="auto"/>
        <w:right w:val="none" w:sz="0" w:space="0" w:color="auto"/>
      </w:divBdr>
    </w:div>
    <w:div w:id="907109532">
      <w:bodyDiv w:val="1"/>
      <w:marLeft w:val="0"/>
      <w:marRight w:val="0"/>
      <w:marTop w:val="0"/>
      <w:marBottom w:val="0"/>
      <w:divBdr>
        <w:top w:val="none" w:sz="0" w:space="0" w:color="auto"/>
        <w:left w:val="none" w:sz="0" w:space="0" w:color="auto"/>
        <w:bottom w:val="none" w:sz="0" w:space="0" w:color="auto"/>
        <w:right w:val="none" w:sz="0" w:space="0" w:color="auto"/>
      </w:divBdr>
    </w:div>
    <w:div w:id="931739732">
      <w:bodyDiv w:val="1"/>
      <w:marLeft w:val="0"/>
      <w:marRight w:val="0"/>
      <w:marTop w:val="0"/>
      <w:marBottom w:val="0"/>
      <w:divBdr>
        <w:top w:val="none" w:sz="0" w:space="0" w:color="auto"/>
        <w:left w:val="none" w:sz="0" w:space="0" w:color="auto"/>
        <w:bottom w:val="none" w:sz="0" w:space="0" w:color="auto"/>
        <w:right w:val="none" w:sz="0" w:space="0" w:color="auto"/>
      </w:divBdr>
      <w:divsChild>
        <w:div w:id="79840702">
          <w:marLeft w:val="360"/>
          <w:marRight w:val="0"/>
          <w:marTop w:val="0"/>
          <w:marBottom w:val="0"/>
          <w:divBdr>
            <w:top w:val="none" w:sz="0" w:space="0" w:color="auto"/>
            <w:left w:val="none" w:sz="0" w:space="0" w:color="auto"/>
            <w:bottom w:val="none" w:sz="0" w:space="0" w:color="auto"/>
            <w:right w:val="none" w:sz="0" w:space="0" w:color="auto"/>
          </w:divBdr>
        </w:div>
        <w:div w:id="75253068">
          <w:marLeft w:val="360"/>
          <w:marRight w:val="0"/>
          <w:marTop w:val="0"/>
          <w:marBottom w:val="0"/>
          <w:divBdr>
            <w:top w:val="none" w:sz="0" w:space="0" w:color="auto"/>
            <w:left w:val="none" w:sz="0" w:space="0" w:color="auto"/>
            <w:bottom w:val="none" w:sz="0" w:space="0" w:color="auto"/>
            <w:right w:val="none" w:sz="0" w:space="0" w:color="auto"/>
          </w:divBdr>
        </w:div>
        <w:div w:id="1875649029">
          <w:marLeft w:val="360"/>
          <w:marRight w:val="0"/>
          <w:marTop w:val="0"/>
          <w:marBottom w:val="0"/>
          <w:divBdr>
            <w:top w:val="none" w:sz="0" w:space="0" w:color="auto"/>
            <w:left w:val="none" w:sz="0" w:space="0" w:color="auto"/>
            <w:bottom w:val="none" w:sz="0" w:space="0" w:color="auto"/>
            <w:right w:val="none" w:sz="0" w:space="0" w:color="auto"/>
          </w:divBdr>
        </w:div>
      </w:divsChild>
    </w:div>
    <w:div w:id="990862931">
      <w:bodyDiv w:val="1"/>
      <w:marLeft w:val="0"/>
      <w:marRight w:val="0"/>
      <w:marTop w:val="0"/>
      <w:marBottom w:val="0"/>
      <w:divBdr>
        <w:top w:val="none" w:sz="0" w:space="0" w:color="auto"/>
        <w:left w:val="none" w:sz="0" w:space="0" w:color="auto"/>
        <w:bottom w:val="none" w:sz="0" w:space="0" w:color="auto"/>
        <w:right w:val="none" w:sz="0" w:space="0" w:color="auto"/>
      </w:divBdr>
    </w:div>
    <w:div w:id="1103382206">
      <w:bodyDiv w:val="1"/>
      <w:marLeft w:val="0"/>
      <w:marRight w:val="0"/>
      <w:marTop w:val="0"/>
      <w:marBottom w:val="0"/>
      <w:divBdr>
        <w:top w:val="none" w:sz="0" w:space="0" w:color="auto"/>
        <w:left w:val="none" w:sz="0" w:space="0" w:color="auto"/>
        <w:bottom w:val="none" w:sz="0" w:space="0" w:color="auto"/>
        <w:right w:val="none" w:sz="0" w:space="0" w:color="auto"/>
      </w:divBdr>
    </w:div>
    <w:div w:id="1107505599">
      <w:bodyDiv w:val="1"/>
      <w:marLeft w:val="0"/>
      <w:marRight w:val="0"/>
      <w:marTop w:val="0"/>
      <w:marBottom w:val="0"/>
      <w:divBdr>
        <w:top w:val="none" w:sz="0" w:space="0" w:color="auto"/>
        <w:left w:val="none" w:sz="0" w:space="0" w:color="auto"/>
        <w:bottom w:val="none" w:sz="0" w:space="0" w:color="auto"/>
        <w:right w:val="none" w:sz="0" w:space="0" w:color="auto"/>
      </w:divBdr>
    </w:div>
    <w:div w:id="1130589090">
      <w:bodyDiv w:val="1"/>
      <w:marLeft w:val="0"/>
      <w:marRight w:val="0"/>
      <w:marTop w:val="0"/>
      <w:marBottom w:val="0"/>
      <w:divBdr>
        <w:top w:val="none" w:sz="0" w:space="0" w:color="auto"/>
        <w:left w:val="none" w:sz="0" w:space="0" w:color="auto"/>
        <w:bottom w:val="none" w:sz="0" w:space="0" w:color="auto"/>
        <w:right w:val="none" w:sz="0" w:space="0" w:color="auto"/>
      </w:divBdr>
    </w:div>
    <w:div w:id="1273053920">
      <w:bodyDiv w:val="1"/>
      <w:marLeft w:val="0"/>
      <w:marRight w:val="0"/>
      <w:marTop w:val="0"/>
      <w:marBottom w:val="0"/>
      <w:divBdr>
        <w:top w:val="none" w:sz="0" w:space="0" w:color="auto"/>
        <w:left w:val="none" w:sz="0" w:space="0" w:color="auto"/>
        <w:bottom w:val="none" w:sz="0" w:space="0" w:color="auto"/>
        <w:right w:val="none" w:sz="0" w:space="0" w:color="auto"/>
      </w:divBdr>
    </w:div>
    <w:div w:id="1316882970">
      <w:bodyDiv w:val="1"/>
      <w:marLeft w:val="0"/>
      <w:marRight w:val="0"/>
      <w:marTop w:val="0"/>
      <w:marBottom w:val="0"/>
      <w:divBdr>
        <w:top w:val="none" w:sz="0" w:space="0" w:color="auto"/>
        <w:left w:val="none" w:sz="0" w:space="0" w:color="auto"/>
        <w:bottom w:val="none" w:sz="0" w:space="0" w:color="auto"/>
        <w:right w:val="none" w:sz="0" w:space="0" w:color="auto"/>
      </w:divBdr>
    </w:div>
    <w:div w:id="1385904449">
      <w:bodyDiv w:val="1"/>
      <w:marLeft w:val="0"/>
      <w:marRight w:val="0"/>
      <w:marTop w:val="0"/>
      <w:marBottom w:val="0"/>
      <w:divBdr>
        <w:top w:val="none" w:sz="0" w:space="0" w:color="auto"/>
        <w:left w:val="none" w:sz="0" w:space="0" w:color="auto"/>
        <w:bottom w:val="none" w:sz="0" w:space="0" w:color="auto"/>
        <w:right w:val="none" w:sz="0" w:space="0" w:color="auto"/>
      </w:divBdr>
      <w:divsChild>
        <w:div w:id="500506646">
          <w:marLeft w:val="562"/>
          <w:marRight w:val="0"/>
          <w:marTop w:val="100"/>
          <w:marBottom w:val="0"/>
          <w:divBdr>
            <w:top w:val="none" w:sz="0" w:space="0" w:color="auto"/>
            <w:left w:val="none" w:sz="0" w:space="0" w:color="auto"/>
            <w:bottom w:val="none" w:sz="0" w:space="0" w:color="auto"/>
            <w:right w:val="none" w:sz="0" w:space="0" w:color="auto"/>
          </w:divBdr>
        </w:div>
        <w:div w:id="1848906249">
          <w:marLeft w:val="562"/>
          <w:marRight w:val="0"/>
          <w:marTop w:val="100"/>
          <w:marBottom w:val="0"/>
          <w:divBdr>
            <w:top w:val="none" w:sz="0" w:space="0" w:color="auto"/>
            <w:left w:val="none" w:sz="0" w:space="0" w:color="auto"/>
            <w:bottom w:val="none" w:sz="0" w:space="0" w:color="auto"/>
            <w:right w:val="none" w:sz="0" w:space="0" w:color="auto"/>
          </w:divBdr>
        </w:div>
        <w:div w:id="730156072">
          <w:marLeft w:val="562"/>
          <w:marRight w:val="0"/>
          <w:marTop w:val="100"/>
          <w:marBottom w:val="0"/>
          <w:divBdr>
            <w:top w:val="none" w:sz="0" w:space="0" w:color="auto"/>
            <w:left w:val="none" w:sz="0" w:space="0" w:color="auto"/>
            <w:bottom w:val="none" w:sz="0" w:space="0" w:color="auto"/>
            <w:right w:val="none" w:sz="0" w:space="0" w:color="auto"/>
          </w:divBdr>
        </w:div>
        <w:div w:id="954824119">
          <w:marLeft w:val="562"/>
          <w:marRight w:val="0"/>
          <w:marTop w:val="100"/>
          <w:marBottom w:val="0"/>
          <w:divBdr>
            <w:top w:val="none" w:sz="0" w:space="0" w:color="auto"/>
            <w:left w:val="none" w:sz="0" w:space="0" w:color="auto"/>
            <w:bottom w:val="none" w:sz="0" w:space="0" w:color="auto"/>
            <w:right w:val="none" w:sz="0" w:space="0" w:color="auto"/>
          </w:divBdr>
        </w:div>
        <w:div w:id="302974558">
          <w:marLeft w:val="562"/>
          <w:marRight w:val="0"/>
          <w:marTop w:val="100"/>
          <w:marBottom w:val="0"/>
          <w:divBdr>
            <w:top w:val="none" w:sz="0" w:space="0" w:color="auto"/>
            <w:left w:val="none" w:sz="0" w:space="0" w:color="auto"/>
            <w:bottom w:val="none" w:sz="0" w:space="0" w:color="auto"/>
            <w:right w:val="none" w:sz="0" w:space="0" w:color="auto"/>
          </w:divBdr>
        </w:div>
      </w:divsChild>
    </w:div>
    <w:div w:id="138799550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6175988">
      <w:bodyDiv w:val="1"/>
      <w:marLeft w:val="0"/>
      <w:marRight w:val="0"/>
      <w:marTop w:val="0"/>
      <w:marBottom w:val="0"/>
      <w:divBdr>
        <w:top w:val="none" w:sz="0" w:space="0" w:color="auto"/>
        <w:left w:val="none" w:sz="0" w:space="0" w:color="auto"/>
        <w:bottom w:val="none" w:sz="0" w:space="0" w:color="auto"/>
        <w:right w:val="none" w:sz="0" w:space="0" w:color="auto"/>
      </w:divBdr>
    </w:div>
    <w:div w:id="1514606089">
      <w:bodyDiv w:val="1"/>
      <w:marLeft w:val="0"/>
      <w:marRight w:val="0"/>
      <w:marTop w:val="0"/>
      <w:marBottom w:val="0"/>
      <w:divBdr>
        <w:top w:val="none" w:sz="0" w:space="0" w:color="auto"/>
        <w:left w:val="none" w:sz="0" w:space="0" w:color="auto"/>
        <w:bottom w:val="none" w:sz="0" w:space="0" w:color="auto"/>
        <w:right w:val="none" w:sz="0" w:space="0" w:color="auto"/>
      </w:divBdr>
    </w:div>
    <w:div w:id="1533032934">
      <w:bodyDiv w:val="1"/>
      <w:marLeft w:val="0"/>
      <w:marRight w:val="0"/>
      <w:marTop w:val="0"/>
      <w:marBottom w:val="0"/>
      <w:divBdr>
        <w:top w:val="none" w:sz="0" w:space="0" w:color="auto"/>
        <w:left w:val="none" w:sz="0" w:space="0" w:color="auto"/>
        <w:bottom w:val="none" w:sz="0" w:space="0" w:color="auto"/>
        <w:right w:val="none" w:sz="0" w:space="0" w:color="auto"/>
      </w:divBdr>
    </w:div>
    <w:div w:id="1542788103">
      <w:bodyDiv w:val="1"/>
      <w:marLeft w:val="0"/>
      <w:marRight w:val="0"/>
      <w:marTop w:val="0"/>
      <w:marBottom w:val="0"/>
      <w:divBdr>
        <w:top w:val="none" w:sz="0" w:space="0" w:color="auto"/>
        <w:left w:val="none" w:sz="0" w:space="0" w:color="auto"/>
        <w:bottom w:val="none" w:sz="0" w:space="0" w:color="auto"/>
        <w:right w:val="none" w:sz="0" w:space="0" w:color="auto"/>
      </w:divBdr>
    </w:div>
    <w:div w:id="1560630850">
      <w:bodyDiv w:val="1"/>
      <w:marLeft w:val="0"/>
      <w:marRight w:val="0"/>
      <w:marTop w:val="0"/>
      <w:marBottom w:val="0"/>
      <w:divBdr>
        <w:top w:val="none" w:sz="0" w:space="0" w:color="auto"/>
        <w:left w:val="none" w:sz="0" w:space="0" w:color="auto"/>
        <w:bottom w:val="none" w:sz="0" w:space="0" w:color="auto"/>
        <w:right w:val="none" w:sz="0" w:space="0" w:color="auto"/>
      </w:divBdr>
    </w:div>
    <w:div w:id="1642422783">
      <w:bodyDiv w:val="1"/>
      <w:marLeft w:val="0"/>
      <w:marRight w:val="0"/>
      <w:marTop w:val="0"/>
      <w:marBottom w:val="0"/>
      <w:divBdr>
        <w:top w:val="none" w:sz="0" w:space="0" w:color="auto"/>
        <w:left w:val="none" w:sz="0" w:space="0" w:color="auto"/>
        <w:bottom w:val="none" w:sz="0" w:space="0" w:color="auto"/>
        <w:right w:val="none" w:sz="0" w:space="0" w:color="auto"/>
      </w:divBdr>
    </w:div>
    <w:div w:id="1650941885">
      <w:bodyDiv w:val="1"/>
      <w:marLeft w:val="0"/>
      <w:marRight w:val="0"/>
      <w:marTop w:val="0"/>
      <w:marBottom w:val="0"/>
      <w:divBdr>
        <w:top w:val="none" w:sz="0" w:space="0" w:color="auto"/>
        <w:left w:val="none" w:sz="0" w:space="0" w:color="auto"/>
        <w:bottom w:val="none" w:sz="0" w:space="0" w:color="auto"/>
        <w:right w:val="none" w:sz="0" w:space="0" w:color="auto"/>
      </w:divBdr>
    </w:div>
    <w:div w:id="1717971444">
      <w:bodyDiv w:val="1"/>
      <w:marLeft w:val="0"/>
      <w:marRight w:val="0"/>
      <w:marTop w:val="0"/>
      <w:marBottom w:val="0"/>
      <w:divBdr>
        <w:top w:val="none" w:sz="0" w:space="0" w:color="auto"/>
        <w:left w:val="none" w:sz="0" w:space="0" w:color="auto"/>
        <w:bottom w:val="none" w:sz="0" w:space="0" w:color="auto"/>
        <w:right w:val="none" w:sz="0" w:space="0" w:color="auto"/>
      </w:divBdr>
      <w:divsChild>
        <w:div w:id="1371298264">
          <w:marLeft w:val="504"/>
          <w:marRight w:val="0"/>
          <w:marTop w:val="53"/>
          <w:marBottom w:val="51"/>
          <w:divBdr>
            <w:top w:val="none" w:sz="0" w:space="0" w:color="auto"/>
            <w:left w:val="none" w:sz="0" w:space="0" w:color="auto"/>
            <w:bottom w:val="none" w:sz="0" w:space="0" w:color="auto"/>
            <w:right w:val="none" w:sz="0" w:space="0" w:color="auto"/>
          </w:divBdr>
        </w:div>
        <w:div w:id="464854087">
          <w:marLeft w:val="504"/>
          <w:marRight w:val="0"/>
          <w:marTop w:val="53"/>
          <w:marBottom w:val="51"/>
          <w:divBdr>
            <w:top w:val="none" w:sz="0" w:space="0" w:color="auto"/>
            <w:left w:val="none" w:sz="0" w:space="0" w:color="auto"/>
            <w:bottom w:val="none" w:sz="0" w:space="0" w:color="auto"/>
            <w:right w:val="none" w:sz="0" w:space="0" w:color="auto"/>
          </w:divBdr>
        </w:div>
      </w:divsChild>
    </w:div>
    <w:div w:id="1788426351">
      <w:bodyDiv w:val="1"/>
      <w:marLeft w:val="0"/>
      <w:marRight w:val="0"/>
      <w:marTop w:val="0"/>
      <w:marBottom w:val="0"/>
      <w:divBdr>
        <w:top w:val="none" w:sz="0" w:space="0" w:color="auto"/>
        <w:left w:val="none" w:sz="0" w:space="0" w:color="auto"/>
        <w:bottom w:val="none" w:sz="0" w:space="0" w:color="auto"/>
        <w:right w:val="none" w:sz="0" w:space="0" w:color="auto"/>
      </w:divBdr>
      <w:divsChild>
        <w:div w:id="277294432">
          <w:marLeft w:val="360"/>
          <w:marRight w:val="0"/>
          <w:marTop w:val="0"/>
          <w:marBottom w:val="0"/>
          <w:divBdr>
            <w:top w:val="none" w:sz="0" w:space="0" w:color="auto"/>
            <w:left w:val="none" w:sz="0" w:space="0" w:color="auto"/>
            <w:bottom w:val="none" w:sz="0" w:space="0" w:color="auto"/>
            <w:right w:val="none" w:sz="0" w:space="0" w:color="auto"/>
          </w:divBdr>
        </w:div>
        <w:div w:id="143592621">
          <w:marLeft w:val="360"/>
          <w:marRight w:val="0"/>
          <w:marTop w:val="0"/>
          <w:marBottom w:val="0"/>
          <w:divBdr>
            <w:top w:val="none" w:sz="0" w:space="0" w:color="auto"/>
            <w:left w:val="none" w:sz="0" w:space="0" w:color="auto"/>
            <w:bottom w:val="none" w:sz="0" w:space="0" w:color="auto"/>
            <w:right w:val="none" w:sz="0" w:space="0" w:color="auto"/>
          </w:divBdr>
        </w:div>
        <w:div w:id="892428452">
          <w:marLeft w:val="360"/>
          <w:marRight w:val="0"/>
          <w:marTop w:val="0"/>
          <w:marBottom w:val="0"/>
          <w:divBdr>
            <w:top w:val="none" w:sz="0" w:space="0" w:color="auto"/>
            <w:left w:val="none" w:sz="0" w:space="0" w:color="auto"/>
            <w:bottom w:val="none" w:sz="0" w:space="0" w:color="auto"/>
            <w:right w:val="none" w:sz="0" w:space="0" w:color="auto"/>
          </w:divBdr>
        </w:div>
        <w:div w:id="1629165445">
          <w:marLeft w:val="360"/>
          <w:marRight w:val="0"/>
          <w:marTop w:val="0"/>
          <w:marBottom w:val="0"/>
          <w:divBdr>
            <w:top w:val="none" w:sz="0" w:space="0" w:color="auto"/>
            <w:left w:val="none" w:sz="0" w:space="0" w:color="auto"/>
            <w:bottom w:val="none" w:sz="0" w:space="0" w:color="auto"/>
            <w:right w:val="none" w:sz="0" w:space="0" w:color="auto"/>
          </w:divBdr>
        </w:div>
        <w:div w:id="823157917">
          <w:marLeft w:val="360"/>
          <w:marRight w:val="0"/>
          <w:marTop w:val="0"/>
          <w:marBottom w:val="0"/>
          <w:divBdr>
            <w:top w:val="none" w:sz="0" w:space="0" w:color="auto"/>
            <w:left w:val="none" w:sz="0" w:space="0" w:color="auto"/>
            <w:bottom w:val="none" w:sz="0" w:space="0" w:color="auto"/>
            <w:right w:val="none" w:sz="0" w:space="0" w:color="auto"/>
          </w:divBdr>
        </w:div>
        <w:div w:id="1752922880">
          <w:marLeft w:val="360"/>
          <w:marRight w:val="0"/>
          <w:marTop w:val="0"/>
          <w:marBottom w:val="0"/>
          <w:divBdr>
            <w:top w:val="none" w:sz="0" w:space="0" w:color="auto"/>
            <w:left w:val="none" w:sz="0" w:space="0" w:color="auto"/>
            <w:bottom w:val="none" w:sz="0" w:space="0" w:color="auto"/>
            <w:right w:val="none" w:sz="0" w:space="0" w:color="auto"/>
          </w:divBdr>
        </w:div>
        <w:div w:id="1821573640">
          <w:marLeft w:val="360"/>
          <w:marRight w:val="0"/>
          <w:marTop w:val="0"/>
          <w:marBottom w:val="0"/>
          <w:divBdr>
            <w:top w:val="none" w:sz="0" w:space="0" w:color="auto"/>
            <w:left w:val="none" w:sz="0" w:space="0" w:color="auto"/>
            <w:bottom w:val="none" w:sz="0" w:space="0" w:color="auto"/>
            <w:right w:val="none" w:sz="0" w:space="0" w:color="auto"/>
          </w:divBdr>
        </w:div>
      </w:divsChild>
    </w:div>
    <w:div w:id="1824615909">
      <w:bodyDiv w:val="1"/>
      <w:marLeft w:val="0"/>
      <w:marRight w:val="0"/>
      <w:marTop w:val="0"/>
      <w:marBottom w:val="0"/>
      <w:divBdr>
        <w:top w:val="none" w:sz="0" w:space="0" w:color="auto"/>
        <w:left w:val="none" w:sz="0" w:space="0" w:color="auto"/>
        <w:bottom w:val="none" w:sz="0" w:space="0" w:color="auto"/>
        <w:right w:val="none" w:sz="0" w:space="0" w:color="auto"/>
      </w:divBdr>
    </w:div>
    <w:div w:id="1903828485">
      <w:bodyDiv w:val="1"/>
      <w:marLeft w:val="0"/>
      <w:marRight w:val="0"/>
      <w:marTop w:val="0"/>
      <w:marBottom w:val="0"/>
      <w:divBdr>
        <w:top w:val="none" w:sz="0" w:space="0" w:color="auto"/>
        <w:left w:val="none" w:sz="0" w:space="0" w:color="auto"/>
        <w:bottom w:val="none" w:sz="0" w:space="0" w:color="auto"/>
        <w:right w:val="none" w:sz="0" w:space="0" w:color="auto"/>
      </w:divBdr>
    </w:div>
    <w:div w:id="1986422749">
      <w:bodyDiv w:val="1"/>
      <w:marLeft w:val="0"/>
      <w:marRight w:val="0"/>
      <w:marTop w:val="0"/>
      <w:marBottom w:val="0"/>
      <w:divBdr>
        <w:top w:val="none" w:sz="0" w:space="0" w:color="auto"/>
        <w:left w:val="none" w:sz="0" w:space="0" w:color="auto"/>
        <w:bottom w:val="none" w:sz="0" w:space="0" w:color="auto"/>
        <w:right w:val="none" w:sz="0" w:space="0" w:color="auto"/>
      </w:divBdr>
    </w:div>
    <w:div w:id="2071536433">
      <w:bodyDiv w:val="1"/>
      <w:marLeft w:val="0"/>
      <w:marRight w:val="0"/>
      <w:marTop w:val="0"/>
      <w:marBottom w:val="0"/>
      <w:divBdr>
        <w:top w:val="none" w:sz="0" w:space="0" w:color="auto"/>
        <w:left w:val="none" w:sz="0" w:space="0" w:color="auto"/>
        <w:bottom w:val="none" w:sz="0" w:space="0" w:color="auto"/>
        <w:right w:val="none" w:sz="0" w:space="0" w:color="auto"/>
      </w:divBdr>
      <w:divsChild>
        <w:div w:id="1074547399">
          <w:marLeft w:val="360"/>
          <w:marRight w:val="0"/>
          <w:marTop w:val="0"/>
          <w:marBottom w:val="0"/>
          <w:divBdr>
            <w:top w:val="none" w:sz="0" w:space="0" w:color="auto"/>
            <w:left w:val="none" w:sz="0" w:space="0" w:color="auto"/>
            <w:bottom w:val="none" w:sz="0" w:space="0" w:color="auto"/>
            <w:right w:val="none" w:sz="0" w:space="0" w:color="auto"/>
          </w:divBdr>
        </w:div>
        <w:div w:id="704135721">
          <w:marLeft w:val="360"/>
          <w:marRight w:val="0"/>
          <w:marTop w:val="0"/>
          <w:marBottom w:val="0"/>
          <w:divBdr>
            <w:top w:val="none" w:sz="0" w:space="0" w:color="auto"/>
            <w:left w:val="none" w:sz="0" w:space="0" w:color="auto"/>
            <w:bottom w:val="none" w:sz="0" w:space="0" w:color="auto"/>
            <w:right w:val="none" w:sz="0" w:space="0" w:color="auto"/>
          </w:divBdr>
        </w:div>
        <w:div w:id="5444630">
          <w:marLeft w:val="360"/>
          <w:marRight w:val="0"/>
          <w:marTop w:val="0"/>
          <w:marBottom w:val="0"/>
          <w:divBdr>
            <w:top w:val="none" w:sz="0" w:space="0" w:color="auto"/>
            <w:left w:val="none" w:sz="0" w:space="0" w:color="auto"/>
            <w:bottom w:val="none" w:sz="0" w:space="0" w:color="auto"/>
            <w:right w:val="none" w:sz="0" w:space="0" w:color="auto"/>
          </w:divBdr>
        </w:div>
        <w:div w:id="1878004550">
          <w:marLeft w:val="360"/>
          <w:marRight w:val="0"/>
          <w:marTop w:val="0"/>
          <w:marBottom w:val="0"/>
          <w:divBdr>
            <w:top w:val="none" w:sz="0" w:space="0" w:color="auto"/>
            <w:left w:val="none" w:sz="0" w:space="0" w:color="auto"/>
            <w:bottom w:val="none" w:sz="0" w:space="0" w:color="auto"/>
            <w:right w:val="none" w:sz="0" w:space="0" w:color="auto"/>
          </w:divBdr>
        </w:div>
      </w:divsChild>
    </w:div>
    <w:div w:id="2111923246">
      <w:bodyDiv w:val="1"/>
      <w:marLeft w:val="0"/>
      <w:marRight w:val="0"/>
      <w:marTop w:val="0"/>
      <w:marBottom w:val="0"/>
      <w:divBdr>
        <w:top w:val="none" w:sz="0" w:space="0" w:color="auto"/>
        <w:left w:val="none" w:sz="0" w:space="0" w:color="auto"/>
        <w:bottom w:val="none" w:sz="0" w:space="0" w:color="auto"/>
        <w:right w:val="none" w:sz="0" w:space="0" w:color="auto"/>
      </w:divBdr>
      <w:divsChild>
        <w:div w:id="1085222628">
          <w:marLeft w:val="677"/>
          <w:marRight w:val="0"/>
          <w:marTop w:val="0"/>
          <w:marBottom w:val="0"/>
          <w:divBdr>
            <w:top w:val="none" w:sz="0" w:space="0" w:color="auto"/>
            <w:left w:val="none" w:sz="0" w:space="0" w:color="auto"/>
            <w:bottom w:val="none" w:sz="0" w:space="0" w:color="auto"/>
            <w:right w:val="none" w:sz="0" w:space="0" w:color="auto"/>
          </w:divBdr>
        </w:div>
        <w:div w:id="509030522">
          <w:marLeft w:val="677"/>
          <w:marRight w:val="0"/>
          <w:marTop w:val="0"/>
          <w:marBottom w:val="0"/>
          <w:divBdr>
            <w:top w:val="none" w:sz="0" w:space="0" w:color="auto"/>
            <w:left w:val="none" w:sz="0" w:space="0" w:color="auto"/>
            <w:bottom w:val="none" w:sz="0" w:space="0" w:color="auto"/>
            <w:right w:val="none" w:sz="0" w:space="0" w:color="auto"/>
          </w:divBdr>
        </w:div>
        <w:div w:id="1324121991">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view/html/asmade/act-1989-084"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gov.au/Details/C2017C00281/Download"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legislation.gov.au/Details/C2017C00281/Download"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legislation.gov.au/Details/C2017C00281/Download"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legislation.qld.gov.au/view/html/asmade/act-1989-08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a3"/>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a3"/>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a3"/>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a3"/>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a3"/>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a3"/>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a3"/>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a3"/>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a3"/>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a3"/>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a3"/>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a3"/>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a3"/>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a3"/>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a3"/>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a3"/>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a3"/>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a3"/>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a3"/>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a3"/>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285090" w:rsidRDefault="00AC5007" w:rsidP="00AC5007">
          <w:pPr>
            <w:pStyle w:val="66FF33AB38384383998D124F2693DCFE"/>
          </w:pPr>
          <w:r w:rsidRPr="00AC2EA4">
            <w:rPr>
              <w:rStyle w:val="a3"/>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5090"/>
    <w:rsid w:val="002A67A7"/>
    <w:rsid w:val="003D7AF8"/>
    <w:rsid w:val="004779DB"/>
    <w:rsid w:val="00530616"/>
    <w:rsid w:val="005D3BC9"/>
    <w:rsid w:val="006206DC"/>
    <w:rsid w:val="00645E48"/>
    <w:rsid w:val="00654A91"/>
    <w:rsid w:val="006A5ED9"/>
    <w:rsid w:val="007C130D"/>
    <w:rsid w:val="007E2E66"/>
    <w:rsid w:val="007F5DDF"/>
    <w:rsid w:val="00834F76"/>
    <w:rsid w:val="00854CEF"/>
    <w:rsid w:val="008946ED"/>
    <w:rsid w:val="008968A9"/>
    <w:rsid w:val="008A49B9"/>
    <w:rsid w:val="008C1EB3"/>
    <w:rsid w:val="009133ED"/>
    <w:rsid w:val="0092096F"/>
    <w:rsid w:val="009662BC"/>
    <w:rsid w:val="009A5338"/>
    <w:rsid w:val="009A7ADB"/>
    <w:rsid w:val="009B3343"/>
    <w:rsid w:val="009D1912"/>
    <w:rsid w:val="00A12C05"/>
    <w:rsid w:val="00A964B6"/>
    <w:rsid w:val="00AA3503"/>
    <w:rsid w:val="00AB73A0"/>
    <w:rsid w:val="00AC5007"/>
    <w:rsid w:val="00B06821"/>
    <w:rsid w:val="00B4136F"/>
    <w:rsid w:val="00B50BE1"/>
    <w:rsid w:val="00B50CCC"/>
    <w:rsid w:val="00B54662"/>
    <w:rsid w:val="00B92AE2"/>
    <w:rsid w:val="00BB03B3"/>
    <w:rsid w:val="00C10BE1"/>
    <w:rsid w:val="00C86AC1"/>
    <w:rsid w:val="00C942CC"/>
    <w:rsid w:val="00CA767A"/>
    <w:rsid w:val="00CF3EAC"/>
    <w:rsid w:val="00D1199A"/>
    <w:rsid w:val="00D138E0"/>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6192EA5-B58C-4CB8-9670-50120F9AD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2251</TotalTime>
  <Pages>29</Pages>
  <Words>4574</Words>
  <Characters>26075</Characters>
  <Application>Microsoft Office Word</Application>
  <DocSecurity>8</DocSecurity>
  <Lines>217</Lines>
  <Paragraphs>61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30588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Eddie</cp:lastModifiedBy>
  <cp:revision>90</cp:revision>
  <cp:lastPrinted>2020-07-05T04:53:00Z</cp:lastPrinted>
  <dcterms:created xsi:type="dcterms:W3CDTF">2019-07-16T21:36:00Z</dcterms:created>
  <dcterms:modified xsi:type="dcterms:W3CDTF">2020-08-03T10:36:00Z</dcterms:modified>
  <cp:contentStatus>v2-1_01/10/2019</cp:contentStatus>
</cp:coreProperties>
</file>