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eastAsia="en-AU"/>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eastAsia="en-AU"/>
        </w:rPr>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A56E50" w:rsidRPr="00D6699C" w:rsidRDefault="00A56E50"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631E6870" w14:textId="1C25E7CF" w:rsidR="00A56E50" w:rsidRPr="00D6699C" w:rsidRDefault="00A56E50"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mc:Fallback>
        </mc:AlternateContent>
      </w:r>
      <w:r w:rsidR="009E5052" w:rsidRPr="00ED5379">
        <w:rPr>
          <w:rFonts w:ascii="Georgia" w:hAnsi="Georgia" w:cs="Calibri"/>
          <w:b/>
          <w:bCs/>
          <w:color w:val="EA0016"/>
          <w:sz w:val="56"/>
          <w:szCs w:val="72"/>
        </w:rPr>
        <w:t>BSB51415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4F90A6FD"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951841">
        <w:rPr>
          <w:rFonts w:ascii="Georgia" w:hAnsi="Georgia" w:cs="Calibri"/>
          <w:bCs/>
          <w:noProof/>
          <w:sz w:val="16"/>
          <w:szCs w:val="16"/>
        </w:rPr>
        <w:t>2020</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2F0BF4">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2F0BF4">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2F0BF4">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2F0BF4">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77777777" w:rsidR="00040B67" w:rsidRDefault="00A56E5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sidR="00040B67">
          <w:rPr>
            <w:noProof/>
            <w:webHidden/>
          </w:rPr>
          <w:t>3</w:t>
        </w:r>
        <w:r w:rsidR="00040B67">
          <w:rPr>
            <w:noProof/>
            <w:webHidden/>
          </w:rPr>
          <w:fldChar w:fldCharType="end"/>
        </w:r>
      </w:hyperlink>
    </w:p>
    <w:p w14:paraId="746DA02F" w14:textId="77777777" w:rsidR="00040B67" w:rsidRDefault="00A56E5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sidR="00040B67">
          <w:rPr>
            <w:noProof/>
            <w:webHidden/>
          </w:rPr>
          <w:t>4</w:t>
        </w:r>
        <w:r w:rsidR="00040B67">
          <w:rPr>
            <w:noProof/>
            <w:webHidden/>
          </w:rPr>
          <w:fldChar w:fldCharType="end"/>
        </w:r>
      </w:hyperlink>
    </w:p>
    <w:p w14:paraId="2CA716E6" w14:textId="77777777" w:rsidR="00040B67" w:rsidRDefault="00A56E5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212637B8" w14:textId="77777777" w:rsidR="00040B67" w:rsidRDefault="00A56E5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5234503B" w14:textId="77777777" w:rsidR="00040B67" w:rsidRDefault="00A56E5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sidR="00040B67">
          <w:rPr>
            <w:noProof/>
            <w:webHidden/>
          </w:rPr>
          <w:t>17</w:t>
        </w:r>
        <w:r w:rsidR="00040B67">
          <w:rPr>
            <w:noProof/>
            <w:webHidden/>
          </w:rPr>
          <w:fldChar w:fldCharType="end"/>
        </w:r>
      </w:hyperlink>
    </w:p>
    <w:p w14:paraId="3BF6BEBA" w14:textId="77777777" w:rsidR="00040B67" w:rsidRDefault="00A56E5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sidR="00040B67">
          <w:rPr>
            <w:noProof/>
            <w:webHidden/>
          </w:rPr>
          <w:t>26</w:t>
        </w:r>
        <w:r w:rsidR="00040B67">
          <w:rPr>
            <w:noProof/>
            <w:webHidden/>
          </w:rPr>
          <w:fldChar w:fldCharType="end"/>
        </w:r>
      </w:hyperlink>
    </w:p>
    <w:p w14:paraId="03FFB081" w14:textId="77777777" w:rsidR="00040B67" w:rsidRDefault="00A56E5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sidR="00040B67">
          <w:rPr>
            <w:noProof/>
            <w:webHidden/>
          </w:rPr>
          <w:t>30</w:t>
        </w:r>
        <w:r w:rsidR="00040B67">
          <w:rPr>
            <w:noProof/>
            <w:webHidden/>
          </w:rPr>
          <w:fldChar w:fldCharType="end"/>
        </w:r>
      </w:hyperlink>
    </w:p>
    <w:p w14:paraId="0322EA8E" w14:textId="77777777" w:rsidR="00040B67" w:rsidRDefault="00A56E5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6D8D0B12" w14:textId="77777777" w:rsidR="00040B67" w:rsidRDefault="00A56E5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56EEA84D" w14:textId="77777777" w:rsidR="00040B67" w:rsidRDefault="00A56E5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sidR="00040B67">
          <w:rPr>
            <w:noProof/>
            <w:webHidden/>
          </w:rPr>
          <w:t>37</w:t>
        </w:r>
        <w:r w:rsidR="00040B67">
          <w:rPr>
            <w:noProof/>
            <w:webHidden/>
          </w:rPr>
          <w:fldChar w:fldCharType="end"/>
        </w:r>
      </w:hyperlink>
    </w:p>
    <w:p w14:paraId="1CBB7EFF" w14:textId="77777777" w:rsidR="00040B67" w:rsidRDefault="00A56E5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sidR="00040B67">
          <w:rPr>
            <w:noProof/>
            <w:webHidden/>
          </w:rPr>
          <w:t>51</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623"/>
        <w:gridCol w:w="183"/>
        <w:gridCol w:w="3070"/>
        <w:gridCol w:w="2140"/>
      </w:tblGrid>
      <w:tr w:rsidR="00E119F1"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E119F1"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14:paraId="0B24F8A2"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E119F1"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14:paraId="04320649" w14:textId="2AD30F2D" w:rsidR="00E119F1" w:rsidRPr="00ED5379" w:rsidRDefault="002F0BF4" w:rsidP="000B27DA">
            <w:pPr>
              <w:spacing w:before="120"/>
              <w:jc w:val="center"/>
              <w:rPr>
                <w:rFonts w:ascii="Georgia" w:eastAsia="Calibri" w:hAnsi="Georgia"/>
                <w:sz w:val="24"/>
                <w:szCs w:val="24"/>
                <w:lang w:val="en-AU"/>
              </w:rPr>
            </w:pPr>
            <w:r>
              <w:rPr>
                <w:rFonts w:ascii="Georgia" w:eastAsia="Calibri" w:hAnsi="Georgia"/>
                <w:sz w:val="24"/>
                <w:szCs w:val="24"/>
              </w:rPr>
              <w:t xml:space="preserve">Daniel Moller </w:t>
            </w:r>
          </w:p>
        </w:tc>
      </w:tr>
      <w:tr w:rsidR="00E119F1"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14:paraId="01A0EB4E" w14:textId="3585104D" w:rsidR="00E119F1" w:rsidRPr="00ED5379" w:rsidRDefault="002F0BF4" w:rsidP="000B27DA">
            <w:pPr>
              <w:spacing w:before="120"/>
              <w:jc w:val="center"/>
              <w:rPr>
                <w:rFonts w:ascii="Georgia" w:eastAsia="Calibri" w:hAnsi="Georgia"/>
                <w:sz w:val="24"/>
                <w:szCs w:val="24"/>
                <w:lang w:val="en-AU"/>
              </w:rPr>
            </w:pPr>
            <w:r>
              <w:rPr>
                <w:rFonts w:ascii="Georgia" w:eastAsia="Calibri" w:hAnsi="Georgia"/>
                <w:sz w:val="24"/>
                <w:szCs w:val="24"/>
              </w:rPr>
              <w:t>0436 017 341</w:t>
            </w:r>
          </w:p>
        </w:tc>
      </w:tr>
      <w:tr w:rsidR="00E119F1"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14:paraId="6CD4B3BE" w14:textId="4289E4B9" w:rsidR="00E119F1" w:rsidRPr="00ED5379" w:rsidRDefault="002F0BF4" w:rsidP="000B27DA">
            <w:pPr>
              <w:spacing w:before="120"/>
              <w:jc w:val="center"/>
              <w:rPr>
                <w:rFonts w:ascii="Georgia" w:eastAsia="Calibri" w:hAnsi="Georgia"/>
                <w:sz w:val="24"/>
                <w:szCs w:val="24"/>
                <w:lang w:val="en-AU"/>
              </w:rPr>
            </w:pPr>
            <w:r>
              <w:rPr>
                <w:rFonts w:ascii="Georgia" w:eastAsia="Calibri" w:hAnsi="Georgia"/>
                <w:sz w:val="24"/>
                <w:szCs w:val="24"/>
              </w:rPr>
              <w:t>Daniel.moller@remeed.com.au</w:t>
            </w:r>
          </w:p>
        </w:tc>
      </w:tr>
      <w:tr w:rsidR="00E119F1" w:rsidRPr="00ED5379" w14:paraId="63277804" w14:textId="77777777" w:rsidTr="000B27DA">
        <w:trPr>
          <w:trHeight w:val="158"/>
        </w:trPr>
        <w:tc>
          <w:tcPr>
            <w:tcW w:w="9242" w:type="dxa"/>
            <w:gridSpan w:val="4"/>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lang w:val="en-AU"/>
              </w:rPr>
            </w:pPr>
          </w:p>
        </w:tc>
      </w:tr>
      <w:tr w:rsidR="00E119F1" w:rsidRPr="00ED5379" w14:paraId="779020A7" w14:textId="77777777" w:rsidTr="000B27DA">
        <w:trPr>
          <w:trHeight w:val="1134"/>
        </w:trPr>
        <w:tc>
          <w:tcPr>
            <w:tcW w:w="9242" w:type="dxa"/>
            <w:gridSpan w:val="4"/>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4"/>
            <w:tcBorders>
              <w:top w:val="nil"/>
              <w:bottom w:val="nil"/>
            </w:tcBorders>
            <w:vAlign w:val="center"/>
          </w:tcPr>
          <w:p w14:paraId="6F418F7D" w14:textId="77777777"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14:paraId="6B8CD237" w14:textId="77777777"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14:paraId="464EF1DC" w14:textId="77777777" w:rsidTr="000B27DA">
        <w:trPr>
          <w:trHeight w:val="628"/>
        </w:trPr>
        <w:tc>
          <w:tcPr>
            <w:tcW w:w="3931" w:type="dxa"/>
            <w:gridSpan w:val="2"/>
            <w:tcBorders>
              <w:top w:val="nil"/>
              <w:bottom w:val="single" w:sz="4" w:space="0" w:color="auto"/>
              <w:right w:val="nil"/>
            </w:tcBorders>
            <w:vAlign w:val="center"/>
          </w:tcPr>
          <w:p w14:paraId="2BB1F1D4" w14:textId="0411D2A7"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Name :</w:t>
            </w:r>
            <w:r w:rsidR="002F0BF4">
              <w:rPr>
                <w:rFonts w:ascii="Georgia" w:eastAsia="Calibri" w:hAnsi="Georgia"/>
                <w:sz w:val="28"/>
              </w:rPr>
              <w:t xml:space="preserve">Daniel Moller </w:t>
            </w:r>
          </w:p>
        </w:tc>
        <w:tc>
          <w:tcPr>
            <w:tcW w:w="3149" w:type="dxa"/>
            <w:tcBorders>
              <w:top w:val="nil"/>
              <w:left w:val="nil"/>
              <w:bottom w:val="single" w:sz="4" w:space="0" w:color="auto"/>
              <w:right w:val="nil"/>
            </w:tcBorders>
            <w:vAlign w:val="center"/>
          </w:tcPr>
          <w:p w14:paraId="64971AB2" w14:textId="4F9C88F3" w:rsidR="00E119F1" w:rsidRPr="00ED5379" w:rsidRDefault="0035513D" w:rsidP="000B27DA">
            <w:pPr>
              <w:rPr>
                <w:rFonts w:ascii="Georgia" w:eastAsia="Calibri" w:hAnsi="Georgia"/>
                <w:b/>
                <w:sz w:val="28"/>
                <w:szCs w:val="28"/>
                <w:lang w:val="en-AU"/>
              </w:rPr>
            </w:pPr>
            <w:r>
              <w:rPr>
                <w:rFonts w:ascii="Georgia" w:eastAsia="Calibri" w:hAnsi="Georgia"/>
                <w:b/>
                <w:noProof/>
                <w:sz w:val="28"/>
                <w:szCs w:val="28"/>
                <w:lang w:val="en-AU"/>
              </w:rPr>
              <mc:AlternateContent>
                <mc:Choice Requires="wpi">
                  <w:drawing>
                    <wp:anchor distT="0" distB="0" distL="114300" distR="114300" simplePos="0" relativeHeight="251666432" behindDoc="0" locked="0" layoutInCell="1" allowOverlap="1" wp14:anchorId="0B3DC539" wp14:editId="24A38056">
                      <wp:simplePos x="0" y="0"/>
                      <wp:positionH relativeFrom="column">
                        <wp:posOffset>982345</wp:posOffset>
                      </wp:positionH>
                      <wp:positionV relativeFrom="paragraph">
                        <wp:posOffset>111125</wp:posOffset>
                      </wp:positionV>
                      <wp:extent cx="850115" cy="316440"/>
                      <wp:effectExtent l="57150" t="38100" r="7620" b="45720"/>
                      <wp:wrapNone/>
                      <wp:docPr id="16" name="Ink 16"/>
                      <wp:cNvGraphicFramePr/>
                      <a:graphic xmlns:a="http://schemas.openxmlformats.org/drawingml/2006/main">
                        <a:graphicData uri="http://schemas.microsoft.com/office/word/2010/wordprocessingInk">
                          <w14:contentPart bwMode="auto" r:id="rId13">
                            <w14:nvContentPartPr>
                              <w14:cNvContentPartPr/>
                            </w14:nvContentPartPr>
                            <w14:xfrm>
                              <a:off x="0" y="0"/>
                              <a:ext cx="849630" cy="316230"/>
                            </w14:xfrm>
                          </w14:contentPart>
                        </a:graphicData>
                      </a:graphic>
                    </wp:anchor>
                  </w:drawing>
                </mc:Choice>
                <mc:Fallback>
                  <w:pict>
                    <v:shapetype w14:anchorId="23702C8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76.65pt;margin-top:8.05pt;width:68.35pt;height:26.3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K7DDGIAQAALgMAAA4AAABkcnMvZTJvRG9jLnhtbJxSQW7CMBC8V+of&#10;LN9LCKAUIgKHokocSjm0D3Adm1iNvdHaEPh9NwFKaFVV4hKtPc7szM5O53tbsp1Cb8BlPO71OVNO&#10;Qm7cJuPvb88PY858EC4XJTiV8YPyfD67v5vWVaoGUECZK2RE4nxaVxkvQqjSKPKyUFb4HlTKEagB&#10;rQh0xE2Uo6iJ3ZbRoN9PohowrxCk8p5uF0eQz1p+rZUMr1p7FViZ8fFk8shZoCIZjjjDtkg4+2ih&#10;EY9mU5FuUFSFkSdJ4gZFVhhHAr6pFiIItkXzi8oaieBBh54EG4HWRqrWDzmL+z+cLd1n4yoeyS2m&#10;ElxQLqwFhvPsWuCWFrakCdQvkFM6YhuAnxhpPP+HcRS9ALm1pOeYCKpSBFoHX5jK05hTk2ccl3l8&#10;0e92TxcHa7z4Wu3WyJr3MeXihCVNZJzRicI5m19d/01IdIL+4t1rtE0iJJftM05Lemi+beBqH5ik&#10;y/FokgwJkQQN42RAdYf5yHDu05k/Nb9KuntuhHXWfPYFAAD//wMAUEsDBBQABgAIAAAAIQCxv4Yb&#10;oAYAABwTAAAQAAAAZHJzL2luay9pbmsxLnhtbKxYS2/bRhC+F+h/WLAHX7gS98GXETmnBijQokGT&#10;Au1RsWlbiEQZFB07/77fzOzyIcuum+Ygc7k7z2++2V36zdvH3VZ9abrDZt+uErPIEtW0l/urTXuz&#10;Sv78+E5XiTr06/Zqvd23zSr52hyStxc//vBm037ebc/xV8FCe6DRbrtKbvv+7ny5fHh4WDy4xb67&#10;Wdosc8tf2s+//ZpcBK2r5nrTbnq4PMSpy33bN489GTvfXK2Sy/4xG+Rh+8P+vrtshmWa6S5Hib5b&#10;Xzbv9t1u3Q8Wb9dt22xVu94h7r8S1X+9w2ADPzdNl6jdBglruzC+9NXPNSbWj6tk8n6PEA+IZJcs&#10;T9v8+3/aXDJm58/H/r7b3zVdv2lGmCSpsPBVXco75yeJds1hv70nbBP1Zb29R8omy1DWkI5Znkjo&#10;qT3k9t/shWRCQNPIw8pQxAhmv9k1oNbubqhqf0CcNP2h75iANrOZzkptzUeTnbvi3JSL3HsqSPQn&#10;vIk2P3X3h9vB3qduZAivDHlKbg+bq/52gClbZPkA0xSkU6q3zebmtv823c1Nu++a96jU4b5rBhtm&#10;kha7HJI80S9MGhW65o/mepX8xC2jWFMmOH2T18o5n55pY86MTxOTaJMaZdMMz0yZ1OJHY0NPlaXa&#10;K+vTSjuHKbzSH1rHQARJKUxkImIhYkikVnWqc2WztNYmT53XeQXFUtkqqpAh9ixWnTYuLTxkIFgg&#10;ljInTyWHQnbJG3m2TsOItqVyFTvLQg4St8TOsUYFGEX4DutkMmTI6cRMOCXR4UTJE3kMWZNYjp+u&#10;KGAOWtwEI4Mo9LA6mOYBWZlYGkyGgSzPgCzhvUSGU0WA6UzqNXJmq+JDnE2RjCHrSkHSKSpghDxK&#10;S804DYRGswCTqoRxzbFSwuyBYsBAwiOyaIPSEIzQKEnD5QGRST4CQqGK1HhdsEXmSkyoxAoyUa5M&#10;80x7F5uYyRxb+LXM5o3i9+vrQ9Nj2y6dXRR1clHaSuWI8Exbe4byg+5UMqTlwBeXekss4sxCVKfG&#10;mrNkzqAbIM/dwCWLYAqHhQ5TagQivLQAEwPQo/gwy4MA/7As7uaz0nyBY0LBGeFeeIEP51AiNJ/2&#10;sTOJFFRpAEPN5jEkQuZel8Cv8spkaMMoQtZJlOWH9hKOAW8OWIPOxitPVMsVtgILXpAa0cyhUKnN&#10;dSV9QvbmP2HffC7KPL8WYnpeYBb4U+uTXn66OEl5WvQoOOARJ+hpCgANnA0lXYadjbSN1QYrJSBK&#10;Ta3BTu0zAgulcQDWl8qjhwPOYjLwKgDMLUpo1hrKMJ6PJRHGkM+JgedeSGzknWTJXTOZnQAjBWSF&#10;QfN4IPt24EfguxRlViFJAaYoP+x9tMdUlDdOfZwltiZAbKl9gYOKrPGEK3XpeCLCQkaHMfbrPK3A&#10;NaBSGVUQ0dHSNi00ti3gZQsCXXscdXLSnKyc2It25fkqwYnQyzw89jAAe7wwf/93ozNY58qSB/Y1&#10;2s8ZFaClcApr8JFZl+NErnUFMoGmxffbpZ2tioW3yYXxGWpcF3wrsWcW94XEVnkCytOOgaKb2qdo&#10;GcQEwRDxsPVYA0E+2XOkQLTw1D2Qxyvky+8XMoK0i7pAyKXDUcwRu+rMFnmaFLhJ4Y6E1ragFu4+&#10;VuKt6jRH31jGD3GVOInR3+h1j8bG8ZwjRi/3LsRONacf8TJyk7q/oGuULBDvQ7dRLccu5r6hzmM7&#10;I1MnE8KVyQTrSzMHYydeII8uIV90PSTnPDMMZrtfiGI6B2lA4nBkcFfiJsbZGJwDsIQ7HDY+nDbY&#10;+MgHrqglnTno6ZjwmBGhghOJ0RFrOI6p0hYI4ZYhsdlwJ4wYSNpjgjCB+yBgndghVfLH4DL8nEk0&#10;kYFRlqs3gC6SQYq6o6Ka1rRzF6pCDvhYcTld4jLKkTZlXHfIy2iUjL3mJyVjXwLBa5ROyYgh8vot&#10;xo50uF6n0qGDnqqCvYR6EeVnUfQvwQB4DKhfF2hUbLy4eNI930HF8/XfghcSeygH8yAAPZZmIHOk&#10;bCyzPENw88moPak0FWBgtbwIFya9gSss7iuGT2JnFaLGXQWl1Ci0qJMJ/IiZFsc3dPNcIR2BORb5&#10;uchQj7GbAiWegPtkgpzxjjcWNegOE88MIjOOYIhh8sUvfGSQKNLERwHahThM7+g2bFr4HkFLe2BD&#10;ZyrqQ2sRYQjGupycPK7LKBQtTJ8BnbnQk8lZOlwOfJukDmcFYvaItuLvG7im2JANPfOabqYltqfj&#10;b5DxnxUX/wAAAP//AwBQSwMEFAAGAAgAAAAhAHEBSDHgAAAACQEAAA8AAABkcnMvZG93bnJldi54&#10;bWxMj8tOwzAQRfdI/IM1SGwqareFtA1xKqhAPBaVWvgAN54mEfE4ip00/D3DCnZzNUf3kW1G14gB&#10;u1B70jCbKhBIhbc1lRo+P55vViBCNGRN4wk1fGOATX55kZnU+jPtcTjEUrAJhdRoqGJsUylDUaEz&#10;YepbJP6dfOdMZNmV0nbmzOaukXOlEulMTZxQmRa3FRZfh95peHutT8Owc6rfvkyebtXjev8+iVpf&#10;X40P9yAijvEPht/6XB1y7nT0PdkgGtZ3iwWjfCQzEAzM14rHHTUkqyXIPJP/F+Q/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PK7DDGIAQAALgMAAA4AAAAA&#10;AAAAAAAAAAAAPAIAAGRycy9lMm9Eb2MueG1sUEsBAi0AFAAGAAgAAAAhALG/hhugBgAAHBMAABAA&#10;AAAAAAAAAAAAAAAA8AMAAGRycy9pbmsvaW5rMS54bWxQSwECLQAUAAYACAAAACEAcQFIMeAAAAAJ&#10;AQAADwAAAAAAAAAAAAAAAAC+CgAAZHJzL2Rvd25yZXYueG1sUEsBAi0AFAAGAAgAAAAhAHkYvJ2/&#10;AAAAIQEAABkAAAAAAAAAAAAAAAAAywsAAGRycy9fcmVscy9lMm9Eb2MueG1sLnJlbHNQSwUGAAAA&#10;AAYABgB4AQAAwQwAAAAA&#10;">
                      <v:imagedata r:id="rId14" o:title=""/>
                    </v:shape>
                  </w:pict>
                </mc:Fallback>
              </mc:AlternateContent>
            </w:r>
            <w:r>
              <w:rPr>
                <w:rFonts w:ascii="Georgia" w:eastAsia="Calibri" w:hAnsi="Georgia"/>
                <w:b/>
                <w:noProof/>
                <w:sz w:val="28"/>
                <w:szCs w:val="28"/>
                <w:lang w:val="en-AU"/>
              </w:rPr>
              <mc:AlternateContent>
                <mc:Choice Requires="wpi">
                  <w:drawing>
                    <wp:anchor distT="0" distB="0" distL="114300" distR="114300" simplePos="0" relativeHeight="251661312" behindDoc="0" locked="0" layoutInCell="1" allowOverlap="1" wp14:anchorId="6BDD097A" wp14:editId="1CEDE534">
                      <wp:simplePos x="0" y="0"/>
                      <wp:positionH relativeFrom="column">
                        <wp:posOffset>1087980</wp:posOffset>
                      </wp:positionH>
                      <wp:positionV relativeFrom="paragraph">
                        <wp:posOffset>197080</wp:posOffset>
                      </wp:positionV>
                      <wp:extent cx="360" cy="360"/>
                      <wp:effectExtent l="38100" t="38100" r="57150" b="57150"/>
                      <wp:wrapNone/>
                      <wp:docPr id="4" name="Ink 4"/>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 w14:anchorId="5B360E25" id="Ink 4" o:spid="_x0000_s1026" type="#_x0000_t75" style="position:absolute;margin-left:84.95pt;margin-top:14.8pt;width:1.45pt;height:1.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TdieqBAQAAJgMAAA4AAABkcnMvZTJvRG9jLnhtbJxSTU/DMAy9I/Ef&#10;otxZuzFNUK3bgQlpB8YO8ANCmqwRTVw56br9e9yPsQ6EkHaJHDt5fs/P8+XBFmyv0BtwKR+PYs6U&#10;k5AZt0v5+9vz3QNnPgiXiQKcSvlReb5c3N7M6zJRE8ihyBQyAnE+qcuU5yGUSRR5mSsr/AhK5aio&#10;Aa0IdMVdlKGoCd0W0SSOZ1ENmJUIUnlP2VVX5IsWX2slw6vWXgVWpPxhNiV6IeWPcUwBUnA/o+Cj&#10;z0SLuUh2KMrcyJ6SuIKRFcYRgW+olQiCVWh+QVkjETzoMJJgI9DaSNXqIWXj+IeytftsVI2nssJE&#10;ggvKha3AcJpdW7imhS1oAvULZOSOqALwHpHG878ZHekVyMoSn84RVIUItA4+N6WnMScmSzmus/GZ&#10;v9s/nRVs8axrs98ia95POXPCEiXSzaacrDlJ31z+pUrUl/5CPWi0jR9Elh1STo4fm7O1Wx0Ck5Rs&#10;F0FSvgkGmN3fU4fB3KnthcPDe0NpsN6LLwAAAP//AwBQSwMEFAAGAAgAAAAhABU3YK+qAQAA/wMA&#10;ABAAAABkcnMvaW5rL2luazEueG1spFNNT8MwDL0j8R+icF6bdkwbFd1OICGBhPiQ4Ni1po3WJFOS&#10;0u3f46ZtNolxAC5VasfP7z0716udqMknaMOVTGkUMEpA5qrgskzp68vtZEGJsZksslpJSOkeDF0t&#10;z8+uudyIOsEvQQRpupOoU1pZu03CsG3boJ0GSpdhzNg0vJObh3u6HKoK+OCSW2xpxlCupIWd7cAS&#10;XqQ0tzvm7yP2s2p0Dj7dRXR+uGF1lsOt0iKzHrHKpISayEwg7zdK7H6LB459StCUCI6CJ3EQXc4v&#10;FzdXGMh2KT36b5CiQSaChqcx3/+JGTrPkp+5P2q1BW05HGzqRQ2JPcn7f6evF6rBqLrpvKXkM6sb&#10;lBwxhmMd5EThCUHf8VDb7/AGMQOhY+ZDxg9xNNNyAbhaYuunag3y7MLPVrsFjFnMJmw+iaOXiCXT&#10;WTJbBHO26AYy9uv3ZsRc68ZUHm+tDxviMl5nr63lha28TSxgM2/TsUmnSivgZWX/VstLqTQ84qRM&#10;o8FjREeyXEsv8sR7cUtDhlfzBB8pvXBPhrjKPuDkR4SNXrkaD4rzWH4BAAD//wMAUEsDBBQABgAI&#10;AAAAIQDFRY174QAAAAkBAAAPAAAAZHJzL2Rvd25yZXYueG1sTI/LTsMwEEX3SPyDNUjsqEOAlIQ4&#10;FSKiVIhKEB4SOzd2kwh7HMVuE/6e6Your+bozrn5YrKG7fXgO4cCLmcRMI21Ux02Aj7eHy9ugfkg&#10;UUnjUAv41R4WxelJLjPlRnzT+yo0jErQZ1JAG0Kfce7rVlvpZ67XSLetG6wMFIeGq0GOVG4Nj6Mo&#10;4VZ2SB9a2euHVtc/1c4KWL58r/z8aV2Z5fX4vC0/yy//Wgpxfjbd3wELegr/MBz0SR0Kctq4HSrP&#10;DOUkTQkVEKcJsAMwj2nLRsBVfAO8yPnxguIP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lN2J6oEBAAAmAwAADgAAAAAAAAAAAAAAAAA8AgAAZHJzL2Uyb0Rv&#10;Yy54bWxQSwECLQAUAAYACAAAACEAFTdgr6oBAAD/AwAAEAAAAAAAAAAAAAAAAADpAwAAZHJzL2lu&#10;ay9pbmsxLnhtbFBLAQItABQABgAIAAAAIQDFRY174QAAAAkBAAAPAAAAAAAAAAAAAAAAAMEFAABk&#10;cnMvZG93bnJldi54bWxQSwECLQAUAAYACAAAACEAeRi8nb8AAAAhAQAAGQAAAAAAAAAAAAAAAADP&#10;BgAAZHJzL19yZWxzL2Uyb0RvYy54bWwucmVsc1BLBQYAAAAABgAGAHgBAADFBwAAAAA=&#10;">
                      <v:imagedata r:id="rId16" o:title=""/>
                    </v:shape>
                  </w:pict>
                </mc:Fallback>
              </mc:AlternateContent>
            </w:r>
            <w:r w:rsidR="00E119F1" w:rsidRPr="00ED5379">
              <w:rPr>
                <w:rFonts w:ascii="Georgia" w:eastAsia="Calibri" w:hAnsi="Georgia"/>
                <w:b/>
                <w:sz w:val="28"/>
                <w:szCs w:val="28"/>
                <w:lang w:val="en-AU"/>
              </w:rPr>
              <w:t xml:space="preserve">Signature: </w:t>
            </w:r>
          </w:p>
        </w:tc>
        <w:tc>
          <w:tcPr>
            <w:tcW w:w="2162" w:type="dxa"/>
            <w:tcBorders>
              <w:top w:val="nil"/>
              <w:left w:val="nil"/>
              <w:bottom w:val="single" w:sz="4" w:space="0" w:color="auto"/>
            </w:tcBorders>
            <w:vAlign w:val="center"/>
          </w:tcPr>
          <w:p w14:paraId="13E7FFD9" w14:textId="2648650A" w:rsidR="00E119F1" w:rsidRPr="00ED5379" w:rsidRDefault="0035513D" w:rsidP="000B27DA">
            <w:pPr>
              <w:rPr>
                <w:rFonts w:ascii="Georgia" w:eastAsia="Calibri" w:hAnsi="Georgia"/>
                <w:b/>
                <w:sz w:val="28"/>
                <w:szCs w:val="28"/>
                <w:lang w:val="en-AU"/>
              </w:rPr>
            </w:pPr>
            <w:r>
              <w:rPr>
                <w:rFonts w:ascii="Georgia" w:eastAsia="Calibri" w:hAnsi="Georgia"/>
                <w:b/>
                <w:sz w:val="28"/>
                <w:szCs w:val="28"/>
                <w:lang w:val="en-AU"/>
              </w:rPr>
              <w:t xml:space="preserve">          </w:t>
            </w:r>
            <w:r w:rsidR="00E119F1" w:rsidRPr="00ED5379">
              <w:rPr>
                <w:rFonts w:ascii="Georgia" w:eastAsia="Calibri" w:hAnsi="Georgia"/>
                <w:b/>
                <w:sz w:val="28"/>
                <w:szCs w:val="28"/>
                <w:lang w:val="en-AU"/>
              </w:rPr>
              <w:t xml:space="preserve">Date: </w:t>
            </w:r>
            <w:r>
              <w:rPr>
                <w:rFonts w:ascii="Georgia" w:eastAsia="Calibri" w:hAnsi="Georgia"/>
                <w:b/>
                <w:sz w:val="28"/>
                <w:szCs w:val="28"/>
                <w:lang w:val="en-AU"/>
              </w:rPr>
              <w:t xml:space="preserve">     </w:t>
            </w:r>
            <w:r w:rsidR="002F0BF4">
              <w:rPr>
                <w:rFonts w:ascii="Georgia" w:eastAsia="Calibri" w:hAnsi="Georgia"/>
                <w:sz w:val="28"/>
              </w:rPr>
              <w:t>22/05/2020</w:t>
            </w:r>
          </w:p>
        </w:tc>
      </w:tr>
    </w:tbl>
    <w:p w14:paraId="5DA17071"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p>
    <w:p w14:paraId="156391FE" w14:textId="77777777" w:rsidR="00BA0CE8" w:rsidRPr="00ED5379" w:rsidRDefault="00713DA2" w:rsidP="008F2936">
      <w:pPr>
        <w:pStyle w:val="Heading1"/>
        <w:rPr>
          <w:noProof w:val="0"/>
          <w:lang w:val="en-AU"/>
        </w:rPr>
      </w:pPr>
      <w:bookmarkStart w:id="20" w:name="_Toc523902164"/>
      <w:r w:rsidRPr="00ED5379">
        <w:rPr>
          <w:noProof w:val="0"/>
          <w:lang w:val="en-AU"/>
        </w:rPr>
        <w:lastRenderedPageBreak/>
        <w:t>Written Questions</w:t>
      </w:r>
      <w:bookmarkEnd w:id="19"/>
      <w:bookmarkEnd w:id="20"/>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7C523D">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lang w:val="en-AU"/>
              </w:rPr>
            </w:pPr>
          </w:p>
          <w:p w14:paraId="37279174" w14:textId="77777777"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lang w:val="en-AU"/>
              </w:rPr>
            </w:pPr>
          </w:p>
        </w:tc>
      </w:tr>
      <w:tr w:rsidR="008F7B5C" w:rsidRPr="00ED5379" w14:paraId="2667D5BD"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77777777" w:rsidR="008F7B5C" w:rsidRPr="00ED5379" w:rsidRDefault="008F7B5C" w:rsidP="009E6A33">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56E50">
              <w:rPr>
                <w:sz w:val="24"/>
                <w:szCs w:val="24"/>
              </w:rPr>
            </w:r>
            <w:r w:rsidR="00A56E50">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7C523D">
            <w:pPr>
              <w:pStyle w:val="CompliantBodyText"/>
              <w:numPr>
                <w:ilvl w:val="0"/>
                <w:numId w:val="42"/>
              </w:numPr>
              <w:spacing w:line="240" w:lineRule="auto"/>
              <w:ind w:left="612"/>
              <w:rPr>
                <w:iCs/>
                <w:lang w:val="en-AU"/>
              </w:rPr>
            </w:pPr>
            <w:r w:rsidRPr="00ED5379">
              <w:rPr>
                <w:iCs/>
                <w:lang w:val="en-AU"/>
              </w:rPr>
              <w:t>Communications log</w:t>
            </w:r>
          </w:p>
        </w:tc>
      </w:tr>
      <w:tr w:rsidR="005E1107" w:rsidRPr="00ED5379" w14:paraId="73872B42"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F7452" w14:textId="16BBF86E" w:rsidR="005E1107" w:rsidRPr="00ED5379" w:rsidRDefault="00EE5CD6" w:rsidP="005E1107">
            <w:pPr>
              <w:jc w:val="center"/>
              <w:rPr>
                <w:rFonts w:ascii="Georgia" w:hAnsi="Georgia"/>
                <w:sz w:val="24"/>
                <w:szCs w:val="24"/>
                <w:lang w:val="en-AU"/>
              </w:rPr>
            </w:pPr>
            <w:r>
              <w:rPr>
                <w:sz w:val="24"/>
                <w:szCs w:val="24"/>
              </w:rPr>
              <w:fldChar w:fldCharType="begin">
                <w:ffData>
                  <w:name w:val="Check1"/>
                  <w:enabled/>
                  <w:calcOnExit w:val="0"/>
                  <w:checkBox>
                    <w:sizeAuto/>
                    <w:default w:val="1"/>
                  </w:checkBox>
                </w:ffData>
              </w:fldChar>
            </w:r>
            <w:bookmarkStart w:id="23" w:name="Check1"/>
            <w:r>
              <w:rPr>
                <w:sz w:val="24"/>
                <w:szCs w:val="24"/>
              </w:rPr>
              <w:instrText xml:space="preserve"> FORMCHECKBOX </w:instrText>
            </w:r>
            <w:r w:rsidR="00A56E50">
              <w:rPr>
                <w:sz w:val="24"/>
                <w:szCs w:val="24"/>
              </w:rPr>
            </w:r>
            <w:r w:rsidR="00A56E50">
              <w:rPr>
                <w:sz w:val="24"/>
                <w:szCs w:val="24"/>
              </w:rPr>
              <w:fldChar w:fldCharType="separate"/>
            </w:r>
            <w:r>
              <w:rPr>
                <w:sz w:val="24"/>
                <w:szCs w:val="24"/>
              </w:rPr>
              <w:fldChar w:fldCharType="end"/>
            </w:r>
            <w:bookmarkEnd w:id="23"/>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plan</w:t>
            </w:r>
          </w:p>
        </w:tc>
      </w:tr>
      <w:tr w:rsidR="005E1107" w:rsidRPr="00ED5379" w14:paraId="44C2841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25A33CF9" w:rsidR="005E1107" w:rsidRPr="00ED5379" w:rsidRDefault="004A73BF" w:rsidP="005E1107">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A56E50">
              <w:rPr>
                <w:sz w:val="24"/>
                <w:szCs w:val="24"/>
              </w:rPr>
            </w:r>
            <w:r w:rsidR="00A56E50">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Work Breakdown Structure (WBS)</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79B78927" w:rsidR="005E1107" w:rsidRPr="00ED5379" w:rsidRDefault="004A73BF" w:rsidP="005E1107">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A56E50">
              <w:rPr>
                <w:sz w:val="24"/>
                <w:szCs w:val="24"/>
              </w:rPr>
            </w:r>
            <w:r w:rsidR="00A56E50">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Gantt Chart</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0D213740" w:rsidR="005E1107" w:rsidRPr="00ED5379" w:rsidRDefault="004C15F4"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56E50">
              <w:rPr>
                <w:sz w:val="24"/>
                <w:szCs w:val="24"/>
              </w:rPr>
            </w:r>
            <w:r w:rsidR="00A56E50">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5254D" w14:textId="5DB4A327" w:rsidR="005E1107" w:rsidRPr="00ED5379" w:rsidRDefault="004A73BF" w:rsidP="005E1107">
            <w:pPr>
              <w:jc w:val="center"/>
              <w:rPr>
                <w:rFonts w:ascii="Georgia" w:hAnsi="Georgia"/>
                <w:sz w:val="24"/>
                <w:szCs w:val="24"/>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A56E50">
              <w:rPr>
                <w:sz w:val="24"/>
                <w:szCs w:val="24"/>
              </w:rPr>
            </w:r>
            <w:r w:rsidR="00A56E50">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Risk management</w:t>
            </w:r>
          </w:p>
        </w:tc>
      </w:tr>
    </w:tbl>
    <w:p w14:paraId="73EDF42C" w14:textId="77777777" w:rsidR="009E6A33" w:rsidRPr="00ED5379" w:rsidRDefault="006B0950" w:rsidP="00B222B0">
      <w:bookmarkStart w:id="24" w:name="_Toc433005346"/>
      <w:bookmarkStart w:id="25" w:name="_Toc443292693"/>
      <w:bookmarkStart w:id="26" w:name="_Toc444260194"/>
      <w:bookmarkStart w:id="27"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ED5379" w:rsidRDefault="00D377C8" w:rsidP="00035147">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14:paraId="145401E2" w14:textId="77777777" w:rsidR="00D377C8" w:rsidRPr="00ED5379" w:rsidRDefault="00D377C8" w:rsidP="00035147">
            <w:pPr>
              <w:pStyle w:val="ListParagraph"/>
              <w:spacing w:before="120" w:after="160"/>
              <w:jc w:val="both"/>
              <w:rPr>
                <w:rFonts w:ascii="Georgia" w:hAnsi="Georgia"/>
                <w:sz w:val="24"/>
                <w:szCs w:val="24"/>
                <w:lang w:val="en-AU"/>
              </w:rPr>
            </w:pPr>
          </w:p>
          <w:p w14:paraId="75D8F94A" w14:textId="77777777"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lang w:val="en-AU"/>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40EAA91E" w:rsidR="00AD3B12" w:rsidRPr="00ED5379" w:rsidRDefault="00E909A6"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56E50">
              <w:rPr>
                <w:sz w:val="24"/>
                <w:szCs w:val="24"/>
              </w:rPr>
            </w:r>
            <w:r w:rsidR="00A56E50">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281E5" w14:textId="3DC60F61"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56E50">
              <w:rPr>
                <w:sz w:val="24"/>
                <w:szCs w:val="24"/>
              </w:rPr>
            </w:r>
            <w:r w:rsidR="00A56E50">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6D6C6467"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56E50">
              <w:rPr>
                <w:sz w:val="24"/>
                <w:szCs w:val="24"/>
              </w:rPr>
            </w:r>
            <w:r w:rsidR="00A56E50">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158CD7C5" w:rsidR="00AD3B12" w:rsidRPr="00ED5379" w:rsidRDefault="00E909A6"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56E50">
              <w:rPr>
                <w:sz w:val="24"/>
                <w:szCs w:val="24"/>
              </w:rPr>
            </w:r>
            <w:r w:rsidR="00A56E50">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justification</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1BD6ABE3" w:rsidR="00AD3B12" w:rsidRPr="00ED5379" w:rsidRDefault="00E909A6"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56E50">
              <w:rPr>
                <w:sz w:val="24"/>
                <w:szCs w:val="24"/>
              </w:rPr>
            </w:r>
            <w:r w:rsidR="00A56E50">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Product description</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4FBCEF62" w:rsidR="00AD3B12" w:rsidRPr="00ED5379" w:rsidRDefault="00AD3B12" w:rsidP="00AD3B12">
            <w:pPr>
              <w:jc w:val="center"/>
              <w:rPr>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56E50">
              <w:rPr>
                <w:sz w:val="24"/>
                <w:szCs w:val="24"/>
              </w:rPr>
            </w:r>
            <w:r w:rsidR="00A56E50">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5C28CD51" w:rsidR="00AD3B12" w:rsidRPr="00ED5379" w:rsidRDefault="00E909A6" w:rsidP="00AD3B12">
            <w:pPr>
              <w:jc w:val="center"/>
              <w:rPr>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56E50">
              <w:rPr>
                <w:sz w:val="24"/>
                <w:szCs w:val="24"/>
              </w:rPr>
            </w:r>
            <w:r w:rsidR="00A56E50">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objectives</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5C2C585F"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56E50">
              <w:rPr>
                <w:sz w:val="24"/>
                <w:szCs w:val="24"/>
              </w:rPr>
            </w:r>
            <w:r w:rsidR="00A56E50">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3C494C84"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56E50">
              <w:rPr>
                <w:sz w:val="24"/>
                <w:szCs w:val="24"/>
              </w:rPr>
            </w:r>
            <w:r w:rsidR="00A56E50">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732D1695"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56E50">
              <w:rPr>
                <w:sz w:val="24"/>
                <w:szCs w:val="24"/>
              </w:rPr>
            </w:r>
            <w:r w:rsidR="00A56E50">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6E447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lang w:val="en-AU"/>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2EB553E2" w14:textId="0FA3E709" w:rsidR="006E447E" w:rsidRDefault="0035513D" w:rsidP="003C6028">
            <w:pPr>
              <w:spacing w:before="120"/>
              <w:rPr>
                <w:rFonts w:ascii="Georgia" w:hAnsi="Georgia"/>
                <w:iCs/>
                <w:sz w:val="24"/>
                <w:szCs w:val="24"/>
              </w:rPr>
            </w:pPr>
            <w:r>
              <w:rPr>
                <w:rFonts w:ascii="Georgia" w:hAnsi="Georgia"/>
                <w:iCs/>
                <w:noProof/>
                <w:sz w:val="24"/>
                <w:szCs w:val="24"/>
              </w:rPr>
              <mc:AlternateContent>
                <mc:Choice Requires="wpi">
                  <w:drawing>
                    <wp:anchor distT="0" distB="0" distL="114300" distR="114300" simplePos="0" relativeHeight="251668480" behindDoc="0" locked="0" layoutInCell="1" allowOverlap="1" wp14:anchorId="4F587BC4" wp14:editId="3338B4EC">
                      <wp:simplePos x="0" y="0"/>
                      <wp:positionH relativeFrom="column">
                        <wp:posOffset>2372079</wp:posOffset>
                      </wp:positionH>
                      <wp:positionV relativeFrom="paragraph">
                        <wp:posOffset>224713</wp:posOffset>
                      </wp:positionV>
                      <wp:extent cx="360" cy="360"/>
                      <wp:effectExtent l="38100" t="38100" r="57150" b="57150"/>
                      <wp:wrapNone/>
                      <wp:docPr id="18" name="Ink 18"/>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 w14:anchorId="5E454D5E" id="Ink 18" o:spid="_x0000_s1026" type="#_x0000_t75" style="position:absolute;margin-left:186.1pt;margin-top:17pt;width:1.45pt;height:1.4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qoBeaCAQAAKAMAAA4AAABkcnMvZTJvRG9jLnhtbJxSQW7CMBC8V+of&#10;LN9LEooQjQgciipxKOXQPsA4NrEae6O1Q8LvuwFSoFVViUvk3YnHMzs7nbe2ZDuF3oDLeDKIOVNO&#10;Qm7cNuMf7y8PE858EC4XJTiV8b3yfD67v5s2VaqGUECZK2RE4nzaVBkvQqjSKPKyUFb4AVTKEagB&#10;rQhU4jbKUTTEbstoGMfjqAHMKwSpvKfu4gjy2YFfayXDm9ZeBVZm/CmOSV7I+GQ8ogP2nQ0dHscx&#10;j2ZTkW5RVIWRJ0niBkVWGEcCvqkWIghWo/lFZY1E8KDDQIKNQGsj1cEPOUviH86W7rNzlYxkjakE&#10;F5QLa4Ghn90BuOUJW3K2aV4hp3REHYCfGGk8/4dxFL0AWVvSc0wEVSkCrYMvTOVpzKnJM47LPDnr&#10;d7vns4M1nn2tdmtk3f8J7Y0TljSRcUYVhdObX13fJiQ6QX/xthptlwjJZW3GKfx99z0ErtrAJDW7&#10;DWCS+qdV6DmPd/vqYvL07FXGl3Un6WLBZ18AAAD//wMAUEsDBBQABgAIAAAAIQAhV28uqwEAAAUE&#10;AAAQAAAAZHJzL2luay9pbmsxLnhtbKRTTU/DMAy9I/EfonBem3RMg4qOE0hIICE+JDiW1rQRTTIl&#10;Kd3+PW7aZpMYB+BSpXb8/N6zc3G5kQ35BGOFVhnlEaMEVKFLoaqMPj9dz84osS5XZd5oBRndgqWX&#10;q+OjC6E+ZJPilyCCsv1JNhmtnVuncdx1XdTNI22qOGFsHt+oj7tbuhqrSngXSjhsaadQoZWDjevB&#10;UlFmtHAbFu4j9qNuTQEh3UdMsbvhTF7AtTYydwGxzpWChqhcIu8XStx2jQeBfSowlEiBgmdJxE+X&#10;p2dX5xjINxnd+2+RokUmksaHMV//iRl7z9Kfud8bvQbjBOxsGkSNiS0phn+vbxBqwOqm7b2l5DNv&#10;WpTMGcOxjnJ4fEDQdzzU9ju8UcxIaJ/5mAlDnMx0QgKullyHqTqLPPvwozN+AROWsBlbzhL+xFk6&#10;X6Y8iRaLZT+Qqd+wNxPmm2ltHfDezG5DfCboHLR1onR1sIlFbME4D07t+3SougZR1e7P5aJS2sA9&#10;zsu2BgIM3xPnuwapB16NXx0yvp0HeM/oiX84xFcOAW8CI3xyzNcEUJzK6gsAAP//AwBQSwMEFAAG&#10;AAgAAAAhAC+PfAniAAAACQEAAA8AAABkcnMvZG93bnJldi54bWxMj81OwzAQhO9IvIO1SNyo07Q0&#10;EOJUiIiCEEgQfiRubrxNIuJ1FLtNeHuWE9xmtJ9mZ7L1ZDtxwMG3jhTMZxEIpMqZlmoFb6+3Zxcg&#10;fNBkdOcIFXyjh3V+fJTp1LiRXvBQhlpwCPlUK2hC6FMpfdWg1X7meiS+7dxgdWA71NIMeuRw28k4&#10;ilbS6pb4Q6N7vGmw+ir3VsHm8fPeJ3dPZbdZjg+74r348M+FUqcn0/UViIBT+IPhtz5Xh5w7bd2e&#10;jBedgkUSx4yyWPImBhbJ+RzElsXqEmSeyf8L8h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2qgF5oIBAAAoAwAADgAAAAAAAAAAAAAAAAA8AgAAZHJzL2Uy&#10;b0RvYy54bWxQSwECLQAUAAYACAAAACEAIVdvLqsBAAAFBAAAEAAAAAAAAAAAAAAAAADqAwAAZHJz&#10;L2luay9pbmsxLnhtbFBLAQItABQABgAIAAAAIQAvj3wJ4gAAAAkBAAAPAAAAAAAAAAAAAAAAAMMF&#10;AABkcnMvZG93bnJldi54bWxQSwECLQAUAAYACAAAACEAeRi8nb8AAAAhAQAAGQAAAAAAAAAAAAAA&#10;AADSBgAAZHJzL19yZWxzL2Uyb0RvYy54bWwucmVsc1BLBQYAAAAABgAGAHgBAADIBwAAAAA=&#10;">
                      <v:imagedata r:id="rId16" o:title=""/>
                    </v:shape>
                  </w:pict>
                </mc:Fallback>
              </mc:AlternateContent>
            </w:r>
            <w:r>
              <w:rPr>
                <w:rFonts w:ascii="Georgia" w:hAnsi="Georgia"/>
                <w:iCs/>
                <w:noProof/>
                <w:sz w:val="24"/>
                <w:szCs w:val="24"/>
              </w:rPr>
              <mc:AlternateContent>
                <mc:Choice Requires="wpi">
                  <w:drawing>
                    <wp:anchor distT="0" distB="0" distL="114300" distR="114300" simplePos="0" relativeHeight="251667456" behindDoc="0" locked="0" layoutInCell="1" allowOverlap="1" wp14:anchorId="330767C7" wp14:editId="48AC51D3">
                      <wp:simplePos x="0" y="0"/>
                      <wp:positionH relativeFrom="column">
                        <wp:posOffset>2125479</wp:posOffset>
                      </wp:positionH>
                      <wp:positionV relativeFrom="paragraph">
                        <wp:posOffset>177193</wp:posOffset>
                      </wp:positionV>
                      <wp:extent cx="360" cy="360"/>
                      <wp:effectExtent l="38100" t="38100" r="57150" b="57150"/>
                      <wp:wrapNone/>
                      <wp:docPr id="17" name="Ink 17"/>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pict>
                    <v:shape w14:anchorId="3DF80FAF" id="Ink 17" o:spid="_x0000_s1026" type="#_x0000_t75" style="position:absolute;margin-left:166.65pt;margin-top:13.25pt;width:1.45pt;height:1.4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9MsaeBAQAAKAMAAA4AAABkcnMvZTJvRG9jLnhtbJxSy27CMBC8V+o/&#10;WL6XJBRRGhE4FFXiUMqh/QDXsYnV2ButHQJ/300IBVpVlbhE+4hnZ3Z2Ot/Zkm0VegMu48kg5kw5&#10;Cblxm4y/vz3fTTjzQbhclOBUxvfK8/ns9mbaVKkaQgFlrpARiPNpU2W8CKFKo8jLQlnhB1ApR00N&#10;aEWgFDdRjqIhdFtGwzgeRw1gXiFI5T1VF4cmn3X4WisZXrX2KrAy45PxiOiFjD/GMQVIwf2Ygo++&#10;Es2mIt2gqAoje0riCkZWGEcEvqEWIghWo/kFZY1E8KDDQIKNQGsjVaeHlCXxD2VL99mqSkayxlSC&#10;C8qFtcBw3F3XuGaELWkDzQvk5I6oA/AekdbzvxkH0guQtSU+B0dQlSLQOfjCVJ7WnJo847jMkxN/&#10;t306KVjjSddqu0bW/p88cOaEJU4knFFG5hzFry5fUyfqW3/h7jTa1hGiy3YZJ8/37bczXO0Ck1Ts&#10;TkFSvQ3OMA9vjxPONk9jLzw+z1tKZwc++wIAAP//AwBQSwMEFAAGAAgAAAAhABsoYWerAQAABQQA&#10;ABAAAABkcnMvaW5rL2luazEueG1spFNNT4QwEL2b+B+ael5oWXWVyHrSxEQT40eiR4QRGmm7aYvs&#10;/nuHAt1NXA/qhZSZzpv33kwvLteyIZ9grNAqozxilIAqdClUldHnp+vZGSXW5arMG60goxuw9HJ5&#10;eHAh1IdsUvwSRFC2P8kmo7VzqzSOu66LunmkTRUnjM3jG/Vxd0uXY1UJ70IJhy3tFCq0crB2PVgq&#10;yowWbs3CfcR+1K0pIKT7iCm2N5zJC7jWRuYuINa5UtAQlUvk/UKJ26zwILBPBYYSKVDwLIn48eL4&#10;7OocA/k6ozv/LVK0yETSeD/m6z8xY+9Z+jP3e6NXYJyArU2DqDGxIcXw7/UNQg1Y3bS9t5R85k2L&#10;kjljONZRDo/3CPqOh9p+hzeKGQntMh8zYYiTmU5IwNWSqzBVZ5FnH350xi9gwhI2Y4tZwp84S+eL&#10;lLPo9DzpBzL1G/Zmwnwzra0D3pvZbojPBJ2Dtk6Urg42sYidMM6DU7s+7auuQVS1+3O5qJQ2cI/z&#10;sq2BAMN3xPmuQeqeV+NXh4xv5wHeM3rkHw7xlUPAm8AJmxzzNQEUp7L8AgAA//8DAFBLAwQUAAYA&#10;CAAAACEAJoXmbOEAAAAJAQAADwAAAGRycy9kb3ducmV2LnhtbEyPTU+EQAyG7yb+h0lNvLmDsKIi&#10;w8ZIXI3RRPEj8TbLdIHIdAgzu+C/t560t7ZP3j7NV7PtxR5H3zlScLqIQCDVznTUKHh7vT25AOGD&#10;JqN7R6jgGz2sisODXGfGTfSC+yo0gkPIZ1pBG8KQSenrFq32Czcg8W7rRqsDt2MjzagnDre9jKMo&#10;lVZ3xBdaPeBNi/VXtbMK1o+f9/787qnq18vpYVu+lx/+uVTq+Gi+vgIRcA5/MPzqszoU7LRxOzJe&#10;9AoSLkYVxOkZCAaSJI1BbHhwuQRZ5PL/B8UP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F9MsaeBAQAAKAMAAA4AAAAAAAAAAAAAAAAAPAIAAGRycy9lMm9E&#10;b2MueG1sUEsBAi0AFAAGAAgAAAAhABsoYWerAQAABQQAABAAAAAAAAAAAAAAAAAA6QMAAGRycy9p&#10;bmsvaW5rMS54bWxQSwECLQAUAAYACAAAACEAJoXmbOEAAAAJAQAADwAAAAAAAAAAAAAAAADCBQAA&#10;ZHJzL2Rvd25yZXYueG1sUEsBAi0AFAAGAAgAAAAhAHkYvJ2/AAAAIQEAABkAAAAAAAAAAAAAAAAA&#10;0AYAAGRycy9fcmVscy9lMm9Eb2MueG1sLnJlbHNQSwUGAAAAAAYABgB4AQAAxgcAAAAA&#10;">
                      <v:imagedata r:id="rId16" o:title=""/>
                    </v:shape>
                  </w:pict>
                </mc:Fallback>
              </mc:AlternateContent>
            </w:r>
            <w:r w:rsidR="00E909A6">
              <w:rPr>
                <w:rFonts w:ascii="Georgia" w:hAnsi="Georgia"/>
                <w:iCs/>
                <w:sz w:val="24"/>
                <w:szCs w:val="24"/>
              </w:rPr>
              <w:t xml:space="preserve">Time frames must be met </w:t>
            </w:r>
            <w:r>
              <w:rPr>
                <w:rFonts w:ascii="Georgia" w:hAnsi="Georgia"/>
                <w:iCs/>
                <w:sz w:val="24"/>
                <w:szCs w:val="24"/>
              </w:rPr>
              <w:t>to</w:t>
            </w:r>
            <w:r w:rsidR="00E909A6">
              <w:rPr>
                <w:rFonts w:ascii="Georgia" w:hAnsi="Georgia"/>
                <w:iCs/>
                <w:sz w:val="24"/>
                <w:szCs w:val="24"/>
              </w:rPr>
              <w:t xml:space="preserve"> satisfy</w:t>
            </w:r>
            <w:r>
              <w:rPr>
                <w:rFonts w:ascii="Georgia" w:hAnsi="Georgia"/>
                <w:iCs/>
                <w:sz w:val="24"/>
                <w:szCs w:val="24"/>
              </w:rPr>
              <w:t xml:space="preserve"> the </w:t>
            </w:r>
            <w:r w:rsidR="00E909A6">
              <w:rPr>
                <w:rFonts w:ascii="Georgia" w:hAnsi="Georgia"/>
                <w:iCs/>
                <w:sz w:val="24"/>
                <w:szCs w:val="24"/>
              </w:rPr>
              <w:t>quality of a deliverable, customer and/or project sponsor.</w:t>
            </w:r>
          </w:p>
          <w:p w14:paraId="29F9B572" w14:textId="61F4F7D0" w:rsidR="00E909A6" w:rsidRDefault="00E909A6" w:rsidP="003C6028">
            <w:pPr>
              <w:spacing w:before="120"/>
              <w:rPr>
                <w:rFonts w:ascii="Georgia" w:hAnsi="Georgia"/>
                <w:iCs/>
                <w:sz w:val="24"/>
                <w:szCs w:val="24"/>
              </w:rPr>
            </w:pPr>
            <w:r>
              <w:rPr>
                <w:rFonts w:ascii="Georgia" w:hAnsi="Georgia"/>
                <w:iCs/>
                <w:sz w:val="24"/>
                <w:szCs w:val="24"/>
              </w:rPr>
              <w:t>Should time frames be reduced</w:t>
            </w:r>
            <w:r w:rsidR="006A2807">
              <w:rPr>
                <w:rFonts w:ascii="Georgia" w:hAnsi="Georgia"/>
                <w:iCs/>
                <w:sz w:val="24"/>
                <w:szCs w:val="24"/>
              </w:rPr>
              <w:t xml:space="preserve"> this could affected the overall quality of a project, if the time frame is lengthened this could be an issue for the customer and/or project sponsor</w:t>
            </w:r>
            <w:r w:rsidR="0035513D">
              <w:rPr>
                <w:rFonts w:ascii="Georgia" w:hAnsi="Georgia"/>
                <w:iCs/>
                <w:sz w:val="24"/>
                <w:szCs w:val="24"/>
              </w:rPr>
              <w:t xml:space="preserve"> in relation to cost and handover requirements</w:t>
            </w:r>
            <w:r w:rsidR="006A2807">
              <w:rPr>
                <w:rFonts w:ascii="Georgia" w:hAnsi="Georgia"/>
                <w:iCs/>
                <w:sz w:val="24"/>
                <w:szCs w:val="24"/>
              </w:rPr>
              <w:t>.</w:t>
            </w:r>
          </w:p>
          <w:p w14:paraId="6119CE92" w14:textId="02B99890" w:rsidR="006A2807" w:rsidRDefault="0035513D" w:rsidP="003C6028">
            <w:pPr>
              <w:spacing w:before="120"/>
              <w:rPr>
                <w:rFonts w:ascii="Georgia" w:hAnsi="Georgia"/>
                <w:iCs/>
                <w:sz w:val="24"/>
                <w:szCs w:val="24"/>
              </w:rPr>
            </w:pPr>
            <w:r>
              <w:rPr>
                <w:rFonts w:ascii="Georgia" w:hAnsi="Georgia"/>
                <w:iCs/>
                <w:sz w:val="24"/>
                <w:szCs w:val="24"/>
              </w:rPr>
              <w:t>Project co</w:t>
            </w:r>
            <w:r w:rsidR="006A2807">
              <w:rPr>
                <w:rFonts w:ascii="Georgia" w:hAnsi="Georgia"/>
                <w:iCs/>
                <w:sz w:val="24"/>
                <w:szCs w:val="24"/>
              </w:rPr>
              <w:t xml:space="preserve">sts must be met in order to </w:t>
            </w:r>
            <w:r>
              <w:rPr>
                <w:rFonts w:ascii="Georgia" w:hAnsi="Georgia"/>
                <w:iCs/>
                <w:sz w:val="24"/>
                <w:szCs w:val="24"/>
              </w:rPr>
              <w:t>prevent the project sponsor from running at a loss</w:t>
            </w:r>
            <w:r w:rsidR="006A2807">
              <w:rPr>
                <w:rFonts w:ascii="Georgia" w:hAnsi="Georgia"/>
                <w:iCs/>
                <w:sz w:val="24"/>
                <w:szCs w:val="24"/>
              </w:rPr>
              <w:t xml:space="preserve">, it is important to document inclusions and exclusions when generating a project scope to </w:t>
            </w:r>
            <w:r>
              <w:rPr>
                <w:rFonts w:ascii="Georgia" w:hAnsi="Georgia"/>
                <w:iCs/>
                <w:sz w:val="24"/>
                <w:szCs w:val="24"/>
              </w:rPr>
              <w:t>ensure there is Return on investment</w:t>
            </w:r>
            <w:r w:rsidR="006A2807">
              <w:rPr>
                <w:rFonts w:ascii="Georgia" w:hAnsi="Georgia"/>
                <w:iCs/>
                <w:sz w:val="24"/>
                <w:szCs w:val="24"/>
              </w:rPr>
              <w:t>.</w:t>
            </w:r>
          </w:p>
          <w:p w14:paraId="76A5271D" w14:textId="08F4B1EF" w:rsidR="006A2807" w:rsidRPr="00ED5379" w:rsidRDefault="006A2807" w:rsidP="003C6028">
            <w:pPr>
              <w:spacing w:before="120"/>
              <w:rPr>
                <w:rFonts w:ascii="Georgia" w:hAnsi="Georgia"/>
                <w:iCs/>
                <w:sz w:val="24"/>
                <w:szCs w:val="24"/>
                <w:lang w:val="en-AU"/>
              </w:rPr>
            </w:pPr>
            <w:r>
              <w:rPr>
                <w:rFonts w:ascii="Georgia" w:hAnsi="Georgia"/>
                <w:iCs/>
                <w:sz w:val="24"/>
                <w:szCs w:val="24"/>
              </w:rPr>
              <w:t xml:space="preserve">If costs are reduced, similar to Time, this can </w:t>
            </w:r>
            <w:r w:rsidR="00CE0B8F">
              <w:rPr>
                <w:rFonts w:ascii="Georgia" w:hAnsi="Georgia"/>
                <w:iCs/>
                <w:sz w:val="24"/>
                <w:szCs w:val="24"/>
              </w:rPr>
              <w:t>affect</w:t>
            </w:r>
            <w:r>
              <w:rPr>
                <w:rFonts w:ascii="Georgia" w:hAnsi="Georgia"/>
                <w:iCs/>
                <w:sz w:val="24"/>
                <w:szCs w:val="24"/>
              </w:rPr>
              <w:t xml:space="preserve"> the quality of the deliverable.</w:t>
            </w:r>
          </w:p>
        </w:tc>
      </w:tr>
    </w:tbl>
    <w:p w14:paraId="2FD1F471" w14:textId="77777777" w:rsidR="00AC79CA" w:rsidRPr="00ED5379" w:rsidRDefault="00AC79CA"/>
    <w:p w14:paraId="249B701D"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lang w:val="en-AU"/>
              </w:rPr>
            </w:pPr>
          </w:p>
          <w:p w14:paraId="7805F4C5" w14:textId="77777777"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lang w:val="en-AU"/>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4C61ACC6" w:rsidR="00FC71E0" w:rsidRPr="00ED5379" w:rsidRDefault="006A2807"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56E50">
              <w:rPr>
                <w:sz w:val="24"/>
                <w:szCs w:val="24"/>
              </w:rPr>
            </w:r>
            <w:r w:rsidR="00A56E50">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54DDBCB8"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56E50">
              <w:rPr>
                <w:sz w:val="24"/>
                <w:szCs w:val="24"/>
              </w:rPr>
            </w:r>
            <w:r w:rsidR="00A56E50">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73F93879" w:rsidR="00FC71E0" w:rsidRPr="00ED5379" w:rsidRDefault="006A2807"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56E50">
              <w:rPr>
                <w:sz w:val="24"/>
                <w:szCs w:val="24"/>
              </w:rPr>
            </w:r>
            <w:r w:rsidR="00A56E50">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ED5379" w:rsidRDefault="00FC71E0" w:rsidP="00FC71E0">
            <w:pPr>
              <w:pStyle w:val="InspireBenchmarkAnswers"/>
              <w:numPr>
                <w:ilvl w:val="0"/>
                <w:numId w:val="49"/>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24C253AB" w:rsidR="00FC71E0" w:rsidRPr="00ED5379" w:rsidRDefault="006C082A" w:rsidP="00FC71E0">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A56E50">
              <w:rPr>
                <w:sz w:val="24"/>
                <w:szCs w:val="24"/>
              </w:rPr>
            </w:r>
            <w:r w:rsidR="00A56E50">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77777777" w:rsidR="00FC71E0" w:rsidRPr="00ED5379" w:rsidRDefault="00FC71E0" w:rsidP="00FC71E0">
            <w:pPr>
              <w:pStyle w:val="ListParagraph"/>
              <w:numPr>
                <w:ilvl w:val="0"/>
                <w:numId w:val="49"/>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42A76700"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56E50">
              <w:rPr>
                <w:sz w:val="24"/>
                <w:szCs w:val="24"/>
              </w:rPr>
            </w:r>
            <w:r w:rsidR="00A56E50">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1DFE8AA9" w:rsidR="00FC71E0" w:rsidRPr="00ED5379" w:rsidRDefault="006A2807"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56E50">
              <w:rPr>
                <w:sz w:val="24"/>
                <w:szCs w:val="24"/>
              </w:rPr>
            </w:r>
            <w:r w:rsidR="00A56E50">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239C8D7C" w:rsidR="00FC71E0" w:rsidRPr="00ED5379" w:rsidRDefault="006C082A"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56E50">
              <w:rPr>
                <w:sz w:val="24"/>
                <w:szCs w:val="24"/>
              </w:rPr>
            </w:r>
            <w:r w:rsidR="00A56E50">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5010F45E"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56E50">
              <w:rPr>
                <w:sz w:val="24"/>
                <w:szCs w:val="24"/>
              </w:rPr>
            </w:r>
            <w:r w:rsidR="00A56E50">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3479FDA2" w:rsidR="00FC71E0" w:rsidRPr="00ED5379" w:rsidRDefault="006A2807"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56E50">
              <w:rPr>
                <w:sz w:val="24"/>
                <w:szCs w:val="24"/>
              </w:rPr>
            </w:r>
            <w:r w:rsidR="00A56E50">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Raw materials are no longer available.</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FED0E" w14:textId="2CEBE536" w:rsidR="00FC71E0" w:rsidRPr="00ED5379" w:rsidRDefault="006A2807"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56E50">
              <w:rPr>
                <w:sz w:val="24"/>
                <w:szCs w:val="24"/>
              </w:rPr>
            </w:r>
            <w:r w:rsidR="00A56E50">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Supplier or contractor closing business.</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lang w:val="en-AU"/>
              </w:rPr>
            </w:pPr>
          </w:p>
          <w:p w14:paraId="18A3DEDB" w14:textId="77777777"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lang w:val="en-AU"/>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77777777" w:rsidR="00F809DF" w:rsidRPr="00ED5379" w:rsidRDefault="00F809DF" w:rsidP="00612384">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56E50">
              <w:rPr>
                <w:sz w:val="24"/>
                <w:szCs w:val="24"/>
              </w:rPr>
            </w:r>
            <w:r w:rsidR="00A56E50">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E344B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24EBB4DB"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56E50">
              <w:rPr>
                <w:sz w:val="24"/>
                <w:szCs w:val="24"/>
              </w:rPr>
            </w:r>
            <w:r w:rsidR="00A56E50">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0BD98AEF" w:rsidR="00FA26EB" w:rsidRPr="00ED5379" w:rsidRDefault="006C082A"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56E50">
              <w:rPr>
                <w:sz w:val="24"/>
                <w:szCs w:val="24"/>
              </w:rPr>
            </w:r>
            <w:r w:rsidR="00A56E50">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77549C48" w:rsidR="00FA26EB" w:rsidRPr="00ED5379" w:rsidRDefault="006C082A"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56E50">
              <w:rPr>
                <w:sz w:val="24"/>
                <w:szCs w:val="24"/>
              </w:rPr>
            </w:r>
            <w:r w:rsidR="00A56E50">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11DD0655" w:rsidR="00FA26EB" w:rsidRPr="00ED5379" w:rsidRDefault="006C082A"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56E50">
              <w:rPr>
                <w:sz w:val="24"/>
                <w:szCs w:val="24"/>
              </w:rPr>
            </w:r>
            <w:r w:rsidR="00A56E50">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376B0D3A" w:rsidR="00FA26EB" w:rsidRPr="00ED5379" w:rsidRDefault="006C082A"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56E50">
              <w:rPr>
                <w:sz w:val="24"/>
                <w:szCs w:val="24"/>
              </w:rPr>
            </w:r>
            <w:r w:rsidR="00A56E50">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174FCF74"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56E50">
              <w:rPr>
                <w:sz w:val="24"/>
                <w:szCs w:val="24"/>
              </w:rPr>
            </w:r>
            <w:r w:rsidR="00A56E50">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22CC947D" w:rsidR="00FA26EB" w:rsidRPr="00ED5379" w:rsidRDefault="006C082A"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56E50">
              <w:rPr>
                <w:sz w:val="24"/>
                <w:szCs w:val="24"/>
              </w:rPr>
            </w:r>
            <w:r w:rsidR="00A56E50">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3EB58ACB" w:rsidR="00FA26EB" w:rsidRPr="00ED5379" w:rsidRDefault="006C082A"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56E50">
              <w:rPr>
                <w:sz w:val="24"/>
                <w:szCs w:val="24"/>
              </w:rPr>
            </w:r>
            <w:r w:rsidR="00A56E50">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26BBE010"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56E50">
              <w:rPr>
                <w:sz w:val="24"/>
                <w:szCs w:val="24"/>
              </w:rPr>
            </w:r>
            <w:r w:rsidR="00A56E50">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27748F">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lang w:val="en-AU"/>
              </w:rPr>
            </w:pPr>
          </w:p>
          <w:p w14:paraId="47AC5C7C" w14:textId="77777777"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lang w:val="en-AU"/>
              </w:rPr>
            </w:pPr>
          </w:p>
        </w:tc>
      </w:tr>
      <w:tr w:rsidR="00676351" w:rsidRPr="00ED5379" w14:paraId="548467CF" w14:textId="77777777"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14:paraId="30318FAE"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6A136D97" w:rsidR="004A63C1" w:rsidRPr="00ED5379" w:rsidRDefault="006C082A" w:rsidP="004A63C1">
            <w:pPr>
              <w:spacing w:before="120"/>
              <w:jc w:val="center"/>
              <w:rPr>
                <w:rFonts w:ascii="Georgia" w:hAnsi="Georgia"/>
                <w:i/>
                <w:iCs/>
                <w:sz w:val="22"/>
                <w:szCs w:val="22"/>
                <w:lang w:val="en-AU"/>
              </w:rPr>
            </w:pPr>
            <w:r>
              <w:rPr>
                <w:rFonts w:ascii="Georgia" w:hAnsi="Georgia"/>
                <w:i/>
                <w:iCs/>
                <w:sz w:val="22"/>
                <w:szCs w:val="22"/>
              </w:rP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14:paraId="6E33F4EB"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61A47C9D" w:rsidR="004A63C1" w:rsidRPr="00ED5379" w:rsidRDefault="006C082A" w:rsidP="004A63C1">
            <w:pPr>
              <w:spacing w:before="120"/>
              <w:jc w:val="center"/>
              <w:rPr>
                <w:rFonts w:ascii="Georgia" w:hAnsi="Georgia"/>
                <w:i/>
                <w:iCs/>
                <w:sz w:val="22"/>
                <w:szCs w:val="22"/>
                <w:lang w:val="en-AU"/>
              </w:rPr>
            </w:pPr>
            <w:r>
              <w:rPr>
                <w:rFonts w:ascii="Georgia" w:hAnsi="Georgia"/>
                <w:i/>
                <w:iCs/>
                <w:sz w:val="22"/>
                <w:szCs w:val="22"/>
              </w:rP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14:paraId="44EC6B03"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7C73323D" w:rsidR="004A63C1" w:rsidRPr="00ED5379" w:rsidRDefault="006C082A" w:rsidP="004A63C1">
            <w:pPr>
              <w:spacing w:before="120"/>
              <w:jc w:val="center"/>
              <w:rPr>
                <w:rFonts w:ascii="Georgia" w:hAnsi="Georgia"/>
                <w:i/>
                <w:iCs/>
                <w:sz w:val="22"/>
                <w:szCs w:val="22"/>
                <w:lang w:val="en-AU"/>
              </w:rPr>
            </w:pPr>
            <w: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when project tasks are done repeatedly. Assuming that each task is completed at the same amount of time, resources and effort, each task is counted and totaled.</w:t>
            </w:r>
          </w:p>
        </w:tc>
      </w:tr>
      <w:tr w:rsidR="004A63C1" w:rsidRPr="00ED5379" w14:paraId="0546763D"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4DE53FFE" w:rsidR="004A63C1" w:rsidRPr="00ED5379" w:rsidRDefault="006C082A" w:rsidP="004A63C1">
            <w:pPr>
              <w:spacing w:before="120"/>
              <w:jc w:val="center"/>
              <w:rPr>
                <w:rFonts w:ascii="Georgia" w:hAnsi="Georgia"/>
                <w:i/>
                <w:iCs/>
                <w:sz w:val="22"/>
                <w:szCs w:val="22"/>
                <w:lang w:val="en-AU"/>
              </w:rPr>
            </w:pPr>
            <w: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14:paraId="7B32B927" w14:textId="77777777"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624D93">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14:paraId="7348F1CA" w14:textId="77777777" w:rsidR="00624D93" w:rsidRPr="00ED5379" w:rsidRDefault="00624D93" w:rsidP="00624D93">
            <w:pPr>
              <w:pStyle w:val="ListParagraph"/>
              <w:spacing w:before="120" w:after="160"/>
              <w:jc w:val="both"/>
              <w:rPr>
                <w:rFonts w:ascii="Georgia" w:hAnsi="Georgia"/>
                <w:sz w:val="24"/>
                <w:szCs w:val="24"/>
                <w:lang w:val="en-AU"/>
              </w:rPr>
            </w:pPr>
          </w:p>
          <w:p w14:paraId="5070B92F" w14:textId="77777777"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lang w:val="en-AU"/>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77777777" w:rsidR="00624D93" w:rsidRPr="00ED5379" w:rsidRDefault="00624D93" w:rsidP="00673B1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56E50">
              <w:rPr>
                <w:sz w:val="24"/>
                <w:szCs w:val="24"/>
              </w:rPr>
            </w:r>
            <w:r w:rsidR="00A56E50">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E344BB">
            <w:pPr>
              <w:pStyle w:val="InspireBenchmarkAnswers"/>
              <w:numPr>
                <w:ilvl w:val="0"/>
                <w:numId w:val="73"/>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69665355" w:rsidR="00EC1327" w:rsidRPr="00ED5379" w:rsidRDefault="006C082A"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56E50">
              <w:rPr>
                <w:sz w:val="24"/>
                <w:szCs w:val="24"/>
              </w:rPr>
            </w:r>
            <w:r w:rsidR="00A56E50">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6CFA02F4" w:rsidR="00EC1327" w:rsidRPr="00ED5379" w:rsidRDefault="006C082A"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56E50">
              <w:rPr>
                <w:sz w:val="24"/>
                <w:szCs w:val="24"/>
              </w:rPr>
            </w:r>
            <w:r w:rsidR="00A56E50">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148708A8"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56E50">
              <w:rPr>
                <w:sz w:val="24"/>
                <w:szCs w:val="24"/>
              </w:rPr>
            </w:r>
            <w:r w:rsidR="00A56E50">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0ABD6AE2" w:rsidR="00EC1327" w:rsidRPr="00ED5379" w:rsidRDefault="006C082A"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56E50">
              <w:rPr>
                <w:sz w:val="24"/>
                <w:szCs w:val="24"/>
              </w:rPr>
            </w:r>
            <w:r w:rsidR="00A56E50">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7156F970"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56E50">
              <w:rPr>
                <w:sz w:val="24"/>
                <w:szCs w:val="24"/>
              </w:rPr>
            </w:r>
            <w:r w:rsidR="00A56E50">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11B60398" w:rsidR="00EC1327" w:rsidRPr="00ED5379" w:rsidRDefault="006C082A"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56E50">
              <w:rPr>
                <w:sz w:val="24"/>
                <w:szCs w:val="24"/>
              </w:rPr>
            </w:r>
            <w:r w:rsidR="00A56E50">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257DA39E"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56E50">
              <w:rPr>
                <w:sz w:val="24"/>
                <w:szCs w:val="24"/>
              </w:rPr>
            </w:r>
            <w:r w:rsidR="00A56E50">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2E33806F"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56E50">
              <w:rPr>
                <w:sz w:val="24"/>
                <w:szCs w:val="24"/>
              </w:rPr>
            </w:r>
            <w:r w:rsidR="00A56E50">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483881BF" w:rsidR="00EC1327" w:rsidRPr="00ED5379" w:rsidRDefault="006C082A"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56E50">
              <w:rPr>
                <w:sz w:val="24"/>
                <w:szCs w:val="24"/>
              </w:rPr>
            </w:r>
            <w:r w:rsidR="00A56E50">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6B7A8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lang w:val="en-AU"/>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155863" w14:textId="38846B57" w:rsidR="006C082A" w:rsidRPr="0035513D" w:rsidRDefault="006C082A" w:rsidP="006C082A">
            <w:pPr>
              <w:pStyle w:val="ListParagraph"/>
              <w:numPr>
                <w:ilvl w:val="0"/>
                <w:numId w:val="80"/>
              </w:numPr>
              <w:spacing w:before="120"/>
              <w:rPr>
                <w:rFonts w:ascii="Georgia" w:hAnsi="Georgia"/>
                <w:iCs/>
                <w:sz w:val="24"/>
                <w:szCs w:val="24"/>
                <w:lang w:val="en-AU"/>
              </w:rPr>
            </w:pPr>
            <w:r>
              <w:rPr>
                <w:rFonts w:ascii="Georgia" w:hAnsi="Georgia"/>
                <w:iCs/>
                <w:sz w:val="24"/>
                <w:szCs w:val="24"/>
              </w:rPr>
              <w:t xml:space="preserve">Using major deliverables in the first level of decomposition </w:t>
            </w:r>
          </w:p>
          <w:p w14:paraId="4B16C464" w14:textId="77777777" w:rsidR="0035513D" w:rsidRPr="006C082A" w:rsidRDefault="0035513D" w:rsidP="0035513D">
            <w:pPr>
              <w:pStyle w:val="ListParagraph"/>
              <w:spacing w:before="120"/>
              <w:rPr>
                <w:rFonts w:ascii="Georgia" w:hAnsi="Georgia"/>
                <w:iCs/>
                <w:sz w:val="24"/>
                <w:szCs w:val="24"/>
                <w:lang w:val="en-AU"/>
              </w:rPr>
            </w:pPr>
          </w:p>
          <w:p w14:paraId="1F2457B2" w14:textId="43791DB9" w:rsidR="006B7A8E" w:rsidRPr="0035513D" w:rsidRDefault="006C082A"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 xml:space="preserve">Using subprojects which may be developed by </w:t>
            </w:r>
            <w:r w:rsidR="00213087">
              <w:rPr>
                <w:rFonts w:ascii="Georgia" w:hAnsi="Georgia"/>
                <w:iCs/>
                <w:sz w:val="24"/>
                <w:szCs w:val="24"/>
              </w:rPr>
              <w:t>organizations</w:t>
            </w:r>
            <w:r>
              <w:rPr>
                <w:rFonts w:ascii="Georgia" w:hAnsi="Georgia"/>
                <w:iCs/>
                <w:sz w:val="24"/>
                <w:szCs w:val="24"/>
              </w:rPr>
              <w:t xml:space="preserve"> </w:t>
            </w:r>
            <w:r w:rsidR="00213087">
              <w:rPr>
                <w:rFonts w:ascii="Georgia" w:hAnsi="Georgia"/>
                <w:iCs/>
                <w:sz w:val="24"/>
                <w:szCs w:val="24"/>
              </w:rPr>
              <w:t xml:space="preserve">outside the project team such as the contracted work </w:t>
            </w:r>
          </w:p>
          <w:p w14:paraId="073E3D1A" w14:textId="77777777" w:rsidR="0035513D" w:rsidRPr="0035513D" w:rsidRDefault="0035513D" w:rsidP="0035513D">
            <w:pPr>
              <w:pStyle w:val="ListParagraph"/>
              <w:rPr>
                <w:rFonts w:ascii="Georgia" w:hAnsi="Georgia"/>
                <w:iCs/>
                <w:sz w:val="24"/>
                <w:szCs w:val="24"/>
                <w:lang w:val="en-AU"/>
              </w:rPr>
            </w:pPr>
          </w:p>
          <w:p w14:paraId="1876238B" w14:textId="77777777" w:rsidR="0035513D" w:rsidRPr="00ED5379" w:rsidRDefault="0035513D" w:rsidP="0035513D">
            <w:pPr>
              <w:pStyle w:val="ListParagraph"/>
              <w:spacing w:before="120"/>
              <w:rPr>
                <w:rFonts w:ascii="Georgia" w:hAnsi="Georgia"/>
                <w:iCs/>
                <w:sz w:val="24"/>
                <w:szCs w:val="24"/>
                <w:lang w:val="en-AU"/>
              </w:rPr>
            </w:pPr>
          </w:p>
          <w:p w14:paraId="1B7F7178" w14:textId="58A7CD86" w:rsidR="006B7A8E" w:rsidRPr="00ED5379" w:rsidRDefault="00213087" w:rsidP="005F0EFD">
            <w:pPr>
              <w:pStyle w:val="ListParagraph"/>
              <w:numPr>
                <w:ilvl w:val="0"/>
                <w:numId w:val="80"/>
              </w:numPr>
              <w:spacing w:before="120"/>
              <w:rPr>
                <w:rFonts w:ascii="Georgia" w:hAnsi="Georgia"/>
                <w:iCs/>
                <w:sz w:val="24"/>
                <w:szCs w:val="24"/>
                <w:lang w:val="en-AU"/>
              </w:rPr>
            </w:pPr>
            <w:r>
              <w:rPr>
                <w:rFonts w:ascii="Georgia" w:hAnsi="Georgia"/>
                <w:iCs/>
                <w:sz w:val="24"/>
                <w:szCs w:val="24"/>
              </w:rPr>
              <w:t>Using phases of the project lifecycle as the first level of decomposition, with the product and project deliverables inserted at the second level.</w:t>
            </w: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C76A7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lang w:val="en-AU"/>
              </w:rPr>
            </w:pPr>
          </w:p>
          <w:p w14:paraId="2D311968" w14:textId="77777777"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lang w:val="en-AU"/>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6BE0A" w14:textId="2D0410EF" w:rsidR="00C76A7C" w:rsidRPr="00ED5379" w:rsidRDefault="00213087" w:rsidP="005F0EFD">
            <w:pPr>
              <w:spacing w:before="120"/>
              <w:jc w:val="both"/>
              <w:rPr>
                <w:rFonts w:ascii="Georgia" w:hAnsi="Georgia"/>
                <w:i/>
                <w:iCs/>
                <w:sz w:val="24"/>
                <w:szCs w:val="24"/>
                <w:lang w:val="en-AU"/>
              </w:rPr>
            </w:pPr>
            <w:r>
              <w:rPr>
                <w:rFonts w:ascii="Georgia" w:hAnsi="Georgia"/>
                <w:iCs/>
                <w:sz w:val="24"/>
                <w:szCs w:val="24"/>
              </w:rPr>
              <w:t xml:space="preserve">If the project is not monitored closely, Small changes can occur throughout the project weather it be time, cost, quality, or scope. This can have a vital affect on the project deliverables. </w:t>
            </w:r>
            <w:r w:rsidR="00C76A7C" w:rsidRPr="00ED5379">
              <w:rPr>
                <w:rFonts w:ascii="Georgia" w:hAnsi="Georgia"/>
                <w:iCs/>
                <w:sz w:val="24"/>
                <w:szCs w:val="24"/>
                <w:lang w:val="en-AU"/>
              </w:rPr>
              <w:t xml:space="preserve"> </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B95C3" w14:textId="30724BC1" w:rsidR="00C76A7C" w:rsidRPr="00ED5379" w:rsidRDefault="0035513D" w:rsidP="005F0EFD">
            <w:pPr>
              <w:pStyle w:val="InspireBenchmarkAnswers"/>
              <w:jc w:val="both"/>
              <w:rPr>
                <w:i/>
                <w:iCs/>
                <w:color w:val="auto"/>
                <w:sz w:val="22"/>
                <w:szCs w:val="22"/>
                <w:lang w:val="en-AU"/>
              </w:rPr>
            </w:pPr>
            <w:r>
              <w:rPr>
                <w:iCs/>
                <w:color w:val="auto"/>
                <w:lang w:val="en-AU"/>
              </w:rPr>
              <w:t>To</w:t>
            </w:r>
            <w:r w:rsidR="00213087">
              <w:rPr>
                <w:iCs/>
                <w:color w:val="auto"/>
                <w:lang w:val="en-AU"/>
              </w:rPr>
              <w:t xml:space="preserve"> obtain approval upon project completion, the project or product deliverables must be exactly what the project sponsor and Owner have agreed to and signed off on at the beginning of the project. Any variation to this agreement must undergo a formal change request. </w:t>
            </w:r>
            <w:r w:rsidR="00C76A7C" w:rsidRPr="00ED5379">
              <w:rPr>
                <w:iCs/>
                <w:color w:val="auto"/>
                <w:sz w:val="22"/>
                <w:szCs w:val="22"/>
                <w:lang w:val="en-AU"/>
              </w:rPr>
              <w:t xml:space="preserve"> </w:t>
            </w: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B8E67" w14:textId="62ADB799" w:rsidR="00C76A7C" w:rsidRPr="00ED5379" w:rsidRDefault="00213087" w:rsidP="005F0EFD">
            <w:pPr>
              <w:pStyle w:val="InspireBenchmarkAnswers"/>
              <w:jc w:val="both"/>
              <w:rPr>
                <w:i/>
                <w:iCs/>
                <w:color w:val="auto"/>
                <w:sz w:val="22"/>
                <w:szCs w:val="22"/>
                <w:lang w:val="en-AU"/>
              </w:rPr>
            </w:pPr>
            <w:r>
              <w:rPr>
                <w:iCs/>
                <w:color w:val="auto"/>
                <w:lang w:val="en-AU"/>
              </w:rPr>
              <w:t xml:space="preserve">The project management team is held accountable for the overall management of the project and the deliverables, should any unexpected variations in scope, cost, quality or </w:t>
            </w:r>
            <w:r w:rsidR="00C8408D">
              <w:rPr>
                <w:iCs/>
                <w:color w:val="auto"/>
                <w:lang w:val="en-AU"/>
              </w:rPr>
              <w:t xml:space="preserve">closing go unnoticed the project team will be held responsible. </w:t>
            </w:r>
            <w:r w:rsidR="00C76A7C" w:rsidRPr="00ED5379">
              <w:rPr>
                <w:iCs/>
                <w:color w:val="auto"/>
                <w:lang w:val="en-AU"/>
              </w:rPr>
              <w:t xml:space="preserve"> </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B00C1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lang w:val="en-AU"/>
              </w:rPr>
            </w:pPr>
          </w:p>
          <w:p w14:paraId="594505E7" w14:textId="77777777"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lang w:val="en-AU"/>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42E52E3" w14:textId="77777777" w:rsidR="00C8408D" w:rsidRDefault="00C8408D" w:rsidP="005A6B6F">
            <w:pPr>
              <w:pStyle w:val="InspireBenchmarkAnswers"/>
              <w:rPr>
                <w:iCs/>
                <w:color w:val="auto"/>
                <w:lang w:val="en-AU"/>
              </w:rPr>
            </w:pPr>
            <w:r>
              <w:rPr>
                <w:iCs/>
                <w:color w:val="auto"/>
                <w:lang w:val="en-AU"/>
              </w:rPr>
              <w:t>By following appropriate scope management procedures, problems and challenges can be avoided along with unreasonable requests, profit reductions upon delivery of the project and project owners claiming deliverables that were not agreed upon.</w:t>
            </w:r>
          </w:p>
          <w:p w14:paraId="29743DC9" w14:textId="77777777" w:rsidR="00C8408D" w:rsidRDefault="00C8408D" w:rsidP="005A6B6F">
            <w:pPr>
              <w:pStyle w:val="InspireBenchmarkAnswers"/>
              <w:rPr>
                <w:iCs/>
                <w:color w:val="auto"/>
                <w:lang w:val="en-AU"/>
              </w:rPr>
            </w:pPr>
            <w:r>
              <w:rPr>
                <w:iCs/>
                <w:color w:val="auto"/>
                <w:lang w:val="en-AU"/>
              </w:rPr>
              <w:t xml:space="preserve">Developing a project scope will ensure all stakeholders particularly the project owner know and have agreed on an end date and product expectancies are met. </w:t>
            </w:r>
          </w:p>
          <w:p w14:paraId="62664ADE" w14:textId="35F29797" w:rsidR="00C8408D" w:rsidRPr="00C8408D" w:rsidRDefault="00C8408D" w:rsidP="005A6B6F">
            <w:pPr>
              <w:pStyle w:val="InspireBenchmarkAnswers"/>
              <w:rPr>
                <w:iCs/>
                <w:color w:val="auto"/>
                <w:lang w:val="en-AU"/>
              </w:rPr>
            </w:pPr>
            <w:r>
              <w:rPr>
                <w:iCs/>
                <w:color w:val="auto"/>
                <w:lang w:val="en-AU"/>
              </w:rPr>
              <w:t xml:space="preserve">Scope management is also essential for the business and/or team producing the product or project to ensure the team fully understands the scope along with how goals will be met. </w:t>
            </w:r>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3A42A2">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lang w:val="en-AU"/>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7BA110FE" w:rsidR="00DA5700" w:rsidRPr="00ED5379" w:rsidRDefault="00A73318" w:rsidP="005A6B6F">
            <w:pPr>
              <w:pStyle w:val="InspireBenchmarkAnswers"/>
              <w:jc w:val="both"/>
              <w:rPr>
                <w:iCs/>
                <w:color w:val="auto"/>
                <w:lang w:val="en-AU"/>
              </w:rPr>
            </w:pPr>
            <w:r>
              <w:rPr>
                <w:iCs/>
                <w:color w:val="auto"/>
                <w:lang w:val="en-AU"/>
              </w:rPr>
              <w:t xml:space="preserve">Facilitated workshops, Toolbox Talks or Interviews </w:t>
            </w:r>
            <w:r w:rsidR="00DA5700" w:rsidRPr="00ED5379">
              <w:rPr>
                <w:iCs/>
                <w:color w:val="auto"/>
                <w:lang w:val="en-AU"/>
              </w:rPr>
              <w:t xml:space="preserve"> </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22D1A33C" w:rsidR="00DA5700" w:rsidRPr="00ED5379" w:rsidRDefault="00A73318" w:rsidP="005A6B6F">
            <w:pPr>
              <w:pStyle w:val="InspireBenchmarkAnswers"/>
              <w:jc w:val="both"/>
              <w:rPr>
                <w:iCs/>
                <w:color w:val="auto"/>
                <w:lang w:val="en-AU"/>
              </w:rPr>
            </w:pPr>
            <w:r>
              <w:rPr>
                <w:iCs/>
                <w:color w:val="auto"/>
                <w:lang w:val="en-AU"/>
              </w:rPr>
              <w:t>Expert judgement, Product Analysis or Alternatives generation</w:t>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49617D16" w:rsidR="00DA5700" w:rsidRPr="00ED5379" w:rsidRDefault="00A73318" w:rsidP="005A6B6F">
            <w:pPr>
              <w:pStyle w:val="InspireBenchmarkAnswers"/>
              <w:jc w:val="both"/>
              <w:rPr>
                <w:iCs/>
                <w:color w:val="auto"/>
                <w:lang w:val="en-AU"/>
              </w:rPr>
            </w:pPr>
            <w:r>
              <w:rPr>
                <w:iCs/>
                <w:color w:val="auto"/>
                <w:lang w:val="en-AU"/>
              </w:rPr>
              <w:t xml:space="preserve">Decomposition of project scope of works </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651EDCAE" w:rsidR="00DA5700" w:rsidRPr="00ED5379" w:rsidRDefault="008E2169" w:rsidP="005A6B6F">
            <w:pPr>
              <w:pStyle w:val="InspireBenchmarkAnswers"/>
              <w:jc w:val="both"/>
              <w:rPr>
                <w:iCs/>
                <w:color w:val="auto"/>
                <w:lang w:val="en-AU"/>
              </w:rPr>
            </w:pPr>
            <w:r>
              <w:rPr>
                <w:iCs/>
                <w:color w:val="auto"/>
                <w:lang w:val="en-AU"/>
              </w:rPr>
              <w:t xml:space="preserve">Group decision making </w:t>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002F42DE" w:rsidR="00DA5700" w:rsidRPr="008E2169" w:rsidRDefault="008E2169" w:rsidP="005A6B6F">
            <w:pPr>
              <w:pStyle w:val="InspireBenchmarkAnswers"/>
              <w:jc w:val="both"/>
              <w:rPr>
                <w:color w:val="auto"/>
                <w:sz w:val="22"/>
                <w:szCs w:val="22"/>
                <w:lang w:val="en-AU"/>
              </w:rPr>
            </w:pPr>
            <w:r>
              <w:rPr>
                <w:color w:val="auto"/>
                <w:sz w:val="22"/>
                <w:szCs w:val="22"/>
                <w:lang w:val="en-AU"/>
              </w:rPr>
              <w:t>Variance analysis</w:t>
            </w: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161448">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lang w:val="en-AU"/>
              </w:rPr>
            </w:pPr>
          </w:p>
        </w:tc>
      </w:tr>
      <w:tr w:rsidR="00161448" w:rsidRPr="00ED5379" w14:paraId="4728454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14:paraId="751C432D"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55B596AC" w:rsidR="00161448" w:rsidRPr="00ED5379" w:rsidRDefault="008E2169" w:rsidP="00E86C3E">
            <w:pPr>
              <w:spacing w:after="0"/>
              <w:jc w:val="center"/>
              <w:rPr>
                <w:rFonts w:ascii="Georgia" w:hAnsi="Georgia"/>
                <w:iCs/>
                <w:sz w:val="24"/>
                <w:szCs w:val="24"/>
                <w:lang w:val="en-AU"/>
              </w:rPr>
            </w:pPr>
            <w:r>
              <w:rPr>
                <w:rFonts w:ascii="Georgia" w:hAnsi="Georgia"/>
                <w:iCs/>
                <w:sz w:val="24"/>
                <w:szCs w:val="24"/>
              </w:rPr>
              <w:t>Understanding the project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621DAA85" w:rsidR="00161448" w:rsidRPr="00ED5379" w:rsidRDefault="008E2169" w:rsidP="00161448">
            <w:pPr>
              <w:pStyle w:val="InspireBenchmarkAnswers"/>
              <w:jc w:val="both"/>
              <w:rPr>
                <w:iCs/>
                <w:color w:val="auto"/>
                <w:lang w:val="en-AU"/>
              </w:rPr>
            </w:pPr>
            <w:r>
              <w:rPr>
                <w:iCs/>
                <w:color w:val="auto"/>
                <w:lang w:val="en-AU"/>
              </w:rPr>
              <w:t xml:space="preserve">Fully understand and know the reason why the project is initiated, what are key </w:t>
            </w:r>
            <w:r w:rsidR="00E86C3E">
              <w:rPr>
                <w:iCs/>
                <w:color w:val="auto"/>
                <w:lang w:val="en-AU"/>
              </w:rPr>
              <w:t>stakeholders’</w:t>
            </w:r>
            <w:r>
              <w:rPr>
                <w:iCs/>
                <w:color w:val="auto"/>
                <w:lang w:val="en-AU"/>
              </w:rPr>
              <w:t xml:space="preserve"> expectations are of the deliverables of the project.</w:t>
            </w:r>
          </w:p>
        </w:tc>
      </w:tr>
      <w:tr w:rsidR="00161448" w:rsidRPr="00ED5379" w14:paraId="0199EAA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785DBBF5" w:rsidR="00161448" w:rsidRPr="00ED5379" w:rsidRDefault="008E2169" w:rsidP="00361763">
            <w:pPr>
              <w:spacing w:after="0"/>
              <w:jc w:val="center"/>
              <w:rPr>
                <w:rFonts w:ascii="Georgia" w:hAnsi="Georgia"/>
                <w:iCs/>
                <w:sz w:val="24"/>
                <w:szCs w:val="24"/>
                <w:lang w:val="en-AU"/>
              </w:rPr>
            </w:pPr>
            <w:r>
              <w:rPr>
                <w:rFonts w:ascii="Georgia" w:hAnsi="Georgia"/>
                <w:iCs/>
                <w:sz w:val="24"/>
                <w:szCs w:val="24"/>
              </w:rPr>
              <w:t xml:space="preserve">Scope Management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3D3F74B1" w:rsidR="00161448" w:rsidRPr="00ED5379" w:rsidRDefault="008E2169" w:rsidP="00361763">
            <w:pPr>
              <w:pStyle w:val="InspireBenchmarkAnswers"/>
              <w:jc w:val="both"/>
              <w:rPr>
                <w:iCs/>
                <w:color w:val="auto"/>
                <w:sz w:val="22"/>
                <w:szCs w:val="22"/>
                <w:lang w:val="en-AU"/>
              </w:rPr>
            </w:pPr>
            <w:r>
              <w:rPr>
                <w:iCs/>
                <w:color w:val="auto"/>
                <w:lang w:val="en-AU"/>
              </w:rPr>
              <w:t xml:space="preserve">The project manager must ensure </w:t>
            </w:r>
            <w:r w:rsidR="00E86C3E">
              <w:rPr>
                <w:iCs/>
                <w:color w:val="auto"/>
                <w:lang w:val="en-AU"/>
              </w:rPr>
              <w:t xml:space="preserve">he has taken down all the requirements and turned them into work packages to become deliverables </w:t>
            </w:r>
          </w:p>
        </w:tc>
      </w:tr>
      <w:tr w:rsidR="00161448" w:rsidRPr="00ED5379" w14:paraId="00E14033"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3CEF712B" w:rsidR="00161448" w:rsidRPr="00ED5379" w:rsidRDefault="00E86C3E" w:rsidP="00361763">
            <w:pPr>
              <w:spacing w:after="0"/>
              <w:jc w:val="center"/>
              <w:rPr>
                <w:rFonts w:ascii="Georgia" w:hAnsi="Georgia"/>
                <w:iCs/>
                <w:sz w:val="24"/>
                <w:szCs w:val="24"/>
                <w:lang w:val="en-AU"/>
              </w:rPr>
            </w:pPr>
            <w:r>
              <w:rPr>
                <w:rFonts w:ascii="Georgia" w:hAnsi="Georgia"/>
                <w:iCs/>
                <w:sz w:val="24"/>
                <w:szCs w:val="24"/>
              </w:rPr>
              <w:t xml:space="preserve">Time Management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1C8AFD92" w:rsidR="00161448" w:rsidRPr="00ED5379" w:rsidRDefault="00E86C3E" w:rsidP="00361763">
            <w:pPr>
              <w:pStyle w:val="InspireBenchmarkAnswers"/>
              <w:jc w:val="both"/>
              <w:rPr>
                <w:iCs/>
                <w:color w:val="auto"/>
                <w:sz w:val="22"/>
                <w:szCs w:val="22"/>
                <w:lang w:val="en-AU"/>
              </w:rPr>
            </w:pPr>
            <w:r>
              <w:rPr>
                <w:iCs/>
                <w:color w:val="auto"/>
                <w:lang w:val="en-AU"/>
              </w:rPr>
              <w:t>Project manager is responsible for scheduling the project and coming up with the baseline.</w:t>
            </w:r>
          </w:p>
        </w:tc>
      </w:tr>
      <w:tr w:rsidR="00161448" w:rsidRPr="00ED5379" w14:paraId="5877525B"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343F3CB7" w:rsidR="00161448" w:rsidRPr="00ED5379" w:rsidRDefault="00E86C3E" w:rsidP="00361763">
            <w:pPr>
              <w:spacing w:after="0"/>
              <w:jc w:val="center"/>
              <w:rPr>
                <w:rFonts w:ascii="Georgia" w:hAnsi="Georgia"/>
                <w:iCs/>
                <w:sz w:val="24"/>
                <w:szCs w:val="24"/>
                <w:lang w:val="en-AU"/>
              </w:rPr>
            </w:pPr>
            <w:r>
              <w:rPr>
                <w:rFonts w:ascii="Georgia" w:hAnsi="Georgia"/>
                <w:iCs/>
                <w:sz w:val="24"/>
                <w:szCs w:val="24"/>
              </w:rPr>
              <w:t xml:space="preserve">Cost Management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15FE28A9" w:rsidR="00161448" w:rsidRPr="00ED5379" w:rsidRDefault="00E86C3E" w:rsidP="00361763">
            <w:pPr>
              <w:pStyle w:val="InspireBenchmarkAnswers"/>
              <w:jc w:val="both"/>
              <w:rPr>
                <w:iCs/>
                <w:color w:val="auto"/>
                <w:sz w:val="22"/>
                <w:szCs w:val="22"/>
                <w:lang w:val="en-AU"/>
              </w:rPr>
            </w:pPr>
            <w:r>
              <w:rPr>
                <w:iCs/>
                <w:color w:val="auto"/>
                <w:lang w:val="en-AU"/>
              </w:rPr>
              <w:t>The project manager is responsible for coming up with the cost baseline</w:t>
            </w:r>
          </w:p>
        </w:tc>
      </w:tr>
      <w:tr w:rsidR="00161448" w:rsidRPr="00ED5379" w14:paraId="3963B440"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7D8C8D3A" w:rsidR="00161448" w:rsidRPr="00ED5379" w:rsidRDefault="00E86C3E" w:rsidP="00361763">
            <w:pPr>
              <w:spacing w:after="0"/>
              <w:jc w:val="center"/>
              <w:rPr>
                <w:rFonts w:ascii="Georgia" w:hAnsi="Georgia"/>
                <w:iCs/>
                <w:sz w:val="24"/>
                <w:szCs w:val="24"/>
                <w:lang w:val="en-AU"/>
              </w:rPr>
            </w:pPr>
            <w:r>
              <w:rPr>
                <w:rFonts w:ascii="Georgia" w:hAnsi="Georgia"/>
                <w:iCs/>
                <w:sz w:val="24"/>
                <w:szCs w:val="24"/>
                <w:lang w:val="en-AU"/>
              </w:rPr>
              <w:t xml:space="preserve">Quality Management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7F800F11" w:rsidR="00161448" w:rsidRPr="00ED5379" w:rsidRDefault="00E86C3E" w:rsidP="00361763">
            <w:pPr>
              <w:pStyle w:val="InspireBenchmarkAnswers"/>
              <w:jc w:val="both"/>
              <w:rPr>
                <w:iCs/>
                <w:color w:val="auto"/>
                <w:sz w:val="22"/>
                <w:szCs w:val="22"/>
                <w:lang w:val="en-AU"/>
              </w:rPr>
            </w:pPr>
            <w:r>
              <w:rPr>
                <w:iCs/>
                <w:color w:val="auto"/>
                <w:sz w:val="22"/>
                <w:szCs w:val="22"/>
                <w:lang w:val="en-AU"/>
              </w:rPr>
              <w:t>Define what good quality means in your project from your stakeholders, Plan QA and QC Activities to achieve them.</w:t>
            </w:r>
          </w:p>
        </w:tc>
      </w:tr>
    </w:tbl>
    <w:p w14:paraId="4106D04B" w14:textId="77777777" w:rsidR="003B2C7F" w:rsidRPr="00ED5379" w:rsidRDefault="00DA1AFD">
      <w:r w:rsidRPr="00ED5379">
        <w:br w:type="page"/>
      </w:r>
    </w:p>
    <w:p w14:paraId="3D71AD4E" w14:textId="77777777" w:rsidR="00C63930" w:rsidRPr="00ED5379" w:rsidRDefault="00C63930" w:rsidP="00C63930">
      <w:pPr>
        <w:pStyle w:val="CompliantSubHeading1"/>
        <w:rPr>
          <w:lang w:val="en-AU"/>
        </w:rPr>
      </w:pPr>
      <w:bookmarkStart w:id="28" w:name="_Toc523902166"/>
      <w:r w:rsidRPr="00ED5379">
        <w:rPr>
          <w:lang w:val="en-AU"/>
        </w:rPr>
        <w:lastRenderedPageBreak/>
        <w:t>Part 2 – Project Time</w:t>
      </w:r>
      <w:bookmarkEnd w:id="28"/>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F43051">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lang w:val="en-AU"/>
              </w:rPr>
            </w:pPr>
          </w:p>
          <w:p w14:paraId="24CEAFDD" w14:textId="77777777"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lang w:val="en-AU"/>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1D74644B" w:rsidR="00EC3C2F" w:rsidRPr="00ED5379" w:rsidRDefault="00E86C3E" w:rsidP="00EC3C2F">
            <w:pPr>
              <w:jc w:val="center"/>
              <w:rPr>
                <w:rFonts w:ascii="Georgia" w:eastAsia="Calibri" w:hAnsi="Georgia"/>
                <w:i/>
                <w:sz w:val="22"/>
                <w:szCs w:val="22"/>
                <w:lang w:val="en-AU"/>
              </w:rPr>
            </w:pPr>
            <w: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2F99665D" w:rsidR="00EC3C2F" w:rsidRPr="00ED5379" w:rsidRDefault="00E86C3E" w:rsidP="00EC3C2F">
            <w:pPr>
              <w:jc w:val="center"/>
              <w:rPr>
                <w:rFonts w:ascii="Georgia" w:eastAsia="Calibri" w:hAnsi="Georgia"/>
                <w:i/>
                <w:sz w:val="22"/>
                <w:szCs w:val="22"/>
                <w:lang w:val="en-AU"/>
              </w:rPr>
            </w:pPr>
            <w: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27B703D3" w:rsidR="00EC3C2F" w:rsidRPr="00ED5379" w:rsidRDefault="00E86C3E" w:rsidP="00EC3C2F">
            <w:pPr>
              <w:jc w:val="center"/>
              <w:rPr>
                <w:rFonts w:ascii="Georgia" w:eastAsia="Calibri" w:hAnsi="Georgia"/>
                <w:i/>
                <w:sz w:val="22"/>
                <w:szCs w:val="22"/>
                <w:lang w:val="en-AU"/>
              </w:rPr>
            </w:pPr>
            <w: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1A39A664" w:rsidR="00EC3C2F" w:rsidRPr="00ED5379" w:rsidRDefault="00E86C3E" w:rsidP="00EC3C2F">
            <w:pPr>
              <w:jc w:val="center"/>
              <w:rPr>
                <w:rFonts w:ascii="Georgia" w:eastAsia="Calibri" w:hAnsi="Georgia"/>
                <w:i/>
                <w:sz w:val="22"/>
                <w:szCs w:val="22"/>
                <w:lang w:val="en-AU"/>
              </w:rPr>
            </w:pPr>
            <w: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140516FB" w:rsidR="00EC3C2F" w:rsidRPr="00ED5379" w:rsidRDefault="00E86C3E" w:rsidP="00EC3C2F">
            <w:pPr>
              <w:jc w:val="center"/>
              <w:rPr>
                <w:rFonts w:ascii="Georgia" w:eastAsia="Calibri" w:hAnsi="Georgia"/>
                <w:i/>
                <w:sz w:val="22"/>
                <w:szCs w:val="22"/>
                <w:lang w:val="en-AU"/>
              </w:rPr>
            </w:pPr>
            <w: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DA1AFD">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lang w:val="en-AU"/>
              </w:rPr>
            </w:pPr>
          </w:p>
          <w:p w14:paraId="0BE80043" w14:textId="77777777"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lang w:val="en-AU"/>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594CC6C3" w:rsidR="00E56DD4" w:rsidRPr="00ED5379" w:rsidRDefault="00E86C3E" w:rsidP="00E56DD4">
            <w:pPr>
              <w:jc w:val="center"/>
              <w:rPr>
                <w:rFonts w:ascii="Georgia" w:eastAsia="Calibri" w:hAnsi="Georgia"/>
                <w:i/>
                <w:sz w:val="22"/>
                <w:szCs w:val="22"/>
                <w:lang w:val="en-AU"/>
              </w:rPr>
            </w:pPr>
            <w: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3E45FCBC" w:rsidR="00E56DD4" w:rsidRPr="00ED5379" w:rsidRDefault="00E86C3E" w:rsidP="00E56DD4">
            <w:pPr>
              <w:jc w:val="center"/>
              <w:rPr>
                <w:rFonts w:ascii="Georgia" w:eastAsia="Calibri" w:hAnsi="Georgia"/>
                <w:i/>
                <w:sz w:val="22"/>
                <w:szCs w:val="22"/>
                <w:lang w:val="en-AU"/>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2523CBA5" w:rsidR="00E56DD4" w:rsidRPr="00ED5379" w:rsidRDefault="00E86C3E" w:rsidP="00E56DD4">
            <w:pPr>
              <w:jc w:val="center"/>
              <w:rPr>
                <w:rFonts w:ascii="Georgia" w:eastAsia="Calibri" w:hAnsi="Georgia"/>
                <w:i/>
                <w:sz w:val="22"/>
                <w:szCs w:val="22"/>
                <w:lang w:val="en-AU"/>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33A49A57" w:rsidR="00E56DD4" w:rsidRPr="00ED5379" w:rsidRDefault="00E56DD4" w:rsidP="00E56DD4">
            <w:pPr>
              <w:jc w:val="center"/>
              <w:rPr>
                <w:rFonts w:ascii="Georgia" w:eastAsia="Calibri" w:hAnsi="Georgia"/>
                <w:i/>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15212567" w:rsidR="00E56DD4" w:rsidRPr="00ED5379" w:rsidRDefault="00E86C3E" w:rsidP="00E56DD4">
            <w:pPr>
              <w:jc w:val="center"/>
              <w:rPr>
                <w:rFonts w:ascii="Georgia" w:eastAsia="Calibri" w:hAnsi="Georgia"/>
                <w:i/>
                <w:sz w:val="22"/>
                <w:szCs w:val="22"/>
                <w:lang w:val="en-AU"/>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083A76">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lang w:val="en-AU"/>
              </w:rPr>
            </w:pPr>
          </w:p>
          <w:p w14:paraId="194790B2" w14:textId="77777777"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lang w:val="en-AU"/>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2140B122" w:rsidR="00A819AC" w:rsidRPr="00ED5379" w:rsidRDefault="00BA16A9" w:rsidP="00377B1D">
            <w:pPr>
              <w:spacing w:after="0"/>
              <w:jc w:val="both"/>
              <w:rPr>
                <w:rFonts w:ascii="Georgia" w:hAnsi="Georgia"/>
                <w:i/>
                <w:iCs/>
                <w:sz w:val="24"/>
                <w:szCs w:val="24"/>
                <w:lang w:val="en-AU"/>
              </w:rPr>
            </w:pPr>
            <w:r>
              <w:rPr>
                <w:rFonts w:ascii="Georgia" w:hAnsi="Georgia"/>
                <w:iCs/>
                <w:sz w:val="24"/>
                <w:szCs w:val="24"/>
              </w:rPr>
              <w:t>The earliest time at which the task can start, given that any predecessor tasks must be completed first.</w:t>
            </w:r>
          </w:p>
        </w:tc>
      </w:tr>
      <w:tr w:rsidR="00A819AC"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E4D4" w14:textId="753B728F" w:rsidR="00A819AC" w:rsidRPr="00ED5379" w:rsidRDefault="00BA16A9" w:rsidP="00377B1D">
            <w:pPr>
              <w:spacing w:after="0"/>
              <w:jc w:val="both"/>
              <w:rPr>
                <w:rFonts w:ascii="Georgia" w:hAnsi="Georgia"/>
                <w:iCs/>
                <w:sz w:val="24"/>
                <w:szCs w:val="24"/>
                <w:lang w:val="en-AU"/>
              </w:rPr>
            </w:pPr>
            <w:r>
              <w:rPr>
                <w:rFonts w:ascii="Georgia" w:hAnsi="Georgia"/>
                <w:iCs/>
                <w:sz w:val="24"/>
                <w:szCs w:val="24"/>
              </w:rPr>
              <w:t xml:space="preserve">The earliest start time for the task plus the time required to complete the task </w:t>
            </w:r>
          </w:p>
        </w:tc>
      </w:tr>
      <w:tr w:rsidR="00A819AC"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0867" w14:textId="419254D7" w:rsidR="00A819AC" w:rsidRPr="00ED5379" w:rsidRDefault="00BA16A9" w:rsidP="00377B1D">
            <w:pPr>
              <w:spacing w:after="0"/>
              <w:jc w:val="both"/>
              <w:rPr>
                <w:rFonts w:ascii="Georgia" w:hAnsi="Georgia"/>
                <w:i/>
                <w:iCs/>
                <w:sz w:val="24"/>
                <w:szCs w:val="24"/>
                <w:lang w:val="en-AU"/>
              </w:rPr>
            </w:pPr>
            <w:r>
              <w:rPr>
                <w:rFonts w:ascii="Georgia" w:hAnsi="Georgia"/>
                <w:iCs/>
                <w:sz w:val="24"/>
                <w:szCs w:val="24"/>
              </w:rPr>
              <w:t xml:space="preserve">The latest time at which the task can be completed without delaying the project </w:t>
            </w:r>
          </w:p>
        </w:tc>
      </w:tr>
      <w:tr w:rsidR="00A819AC"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AE819" w14:textId="70E39EC9" w:rsidR="00A819AC" w:rsidRPr="00ED5379" w:rsidRDefault="00BA16A9" w:rsidP="00377B1D">
            <w:pPr>
              <w:spacing w:after="0"/>
              <w:jc w:val="both"/>
              <w:rPr>
                <w:rFonts w:ascii="Georgia" w:hAnsi="Georgia"/>
                <w:i/>
                <w:iCs/>
                <w:sz w:val="24"/>
                <w:szCs w:val="24"/>
                <w:lang w:val="en-AU"/>
              </w:rPr>
            </w:pPr>
            <w:r>
              <w:rPr>
                <w:rFonts w:ascii="Georgia" w:hAnsi="Georgia"/>
                <w:iCs/>
                <w:sz w:val="24"/>
                <w:szCs w:val="24"/>
              </w:rPr>
              <w:t>The latest finish time minus the time required to complete the task</w:t>
            </w:r>
          </w:p>
        </w:tc>
      </w:tr>
    </w:tbl>
    <w:p w14:paraId="2BF5E23C" w14:textId="77777777"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163389">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lang w:val="en-AU"/>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lang w:val="en-AU"/>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29DCD5CE" w:rsidR="00AD046D" w:rsidRPr="00ED5379" w:rsidRDefault="00BA16A9"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56E50">
              <w:rPr>
                <w:sz w:val="24"/>
                <w:szCs w:val="24"/>
              </w:rPr>
            </w:r>
            <w:r w:rsidR="00A56E50">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2A1F34F6" w:rsidR="00AD046D" w:rsidRPr="00ED5379" w:rsidRDefault="00BA16A9" w:rsidP="00AD046D">
            <w:pPr>
              <w:jc w:val="center"/>
              <w:rPr>
                <w:b/>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56E50">
              <w:rPr>
                <w:sz w:val="24"/>
                <w:szCs w:val="24"/>
              </w:rPr>
            </w:r>
            <w:r w:rsidR="00A56E50">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3029349C" w:rsidR="00AD046D" w:rsidRPr="00ED5379" w:rsidRDefault="00BA16A9"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56E50">
              <w:rPr>
                <w:sz w:val="24"/>
                <w:szCs w:val="24"/>
              </w:rPr>
            </w:r>
            <w:r w:rsidR="00A56E50">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A56E50">
              <w:rPr>
                <w:sz w:val="24"/>
                <w:szCs w:val="24"/>
              </w:rPr>
            </w:r>
            <w:r w:rsidR="00A56E50">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A56E50">
              <w:rPr>
                <w:sz w:val="24"/>
                <w:szCs w:val="24"/>
              </w:rPr>
            </w:r>
            <w:r w:rsidR="00A56E50">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290C5B">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lang w:val="en-AU"/>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49668F2C" w:rsidR="007C0227" w:rsidRPr="00ED5379" w:rsidRDefault="00BA16A9"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56E50">
              <w:rPr>
                <w:sz w:val="24"/>
                <w:szCs w:val="24"/>
              </w:rPr>
            </w:r>
            <w:r w:rsidR="00A56E50">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1DB21656"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A56E50">
              <w:rPr>
                <w:sz w:val="24"/>
                <w:szCs w:val="24"/>
              </w:rPr>
            </w:r>
            <w:r w:rsidR="00A56E50">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0F5FEFBD" w:rsidR="007C0227" w:rsidRPr="00ED5379" w:rsidRDefault="00BA16A9"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56E50">
              <w:rPr>
                <w:sz w:val="24"/>
                <w:szCs w:val="24"/>
              </w:rPr>
            </w:r>
            <w:r w:rsidR="00A56E50">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4AEA8955"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A56E50">
              <w:rPr>
                <w:sz w:val="24"/>
                <w:szCs w:val="24"/>
              </w:rPr>
            </w:r>
            <w:r w:rsidR="00A56E50">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2FF7A87B" w:rsidR="007C0227" w:rsidRPr="00ED5379" w:rsidRDefault="00BA16A9"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56E50">
              <w:rPr>
                <w:sz w:val="24"/>
                <w:szCs w:val="24"/>
              </w:rPr>
            </w:r>
            <w:r w:rsidR="00A56E50">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2B7582F8"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A56E50">
              <w:rPr>
                <w:sz w:val="24"/>
                <w:szCs w:val="24"/>
              </w:rPr>
            </w:r>
            <w:r w:rsidR="00A56E50">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050ABF80" w:rsidR="007C0227" w:rsidRPr="00ED5379" w:rsidRDefault="00BA16A9"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56E50">
              <w:rPr>
                <w:sz w:val="24"/>
                <w:szCs w:val="24"/>
              </w:rPr>
            </w:r>
            <w:r w:rsidR="00A56E50">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1B7DD3">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EEE8C57"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Gantt Chart. Do not exceed fifty (50) words.</w:t>
            </w:r>
          </w:p>
          <w:p w14:paraId="508ADBEB"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Chart.  </w:t>
            </w:r>
          </w:p>
          <w:p w14:paraId="7A239904" w14:textId="77777777" w:rsidR="00771AB5"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Chart.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ED5379" w:rsidRDefault="00771AB5" w:rsidP="001B7DD3">
            <w:pPr>
              <w:spacing w:before="40"/>
              <w:rPr>
                <w:rFonts w:ascii="Georgia" w:hAnsi="Georgia"/>
                <w:sz w:val="16"/>
                <w:szCs w:val="16"/>
                <w:lang w:val="en-AU"/>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077CC" w14:textId="48BD2F54" w:rsidR="00E6649B" w:rsidRPr="001F549B" w:rsidRDefault="00BA16A9"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 xml:space="preserve">The </w:t>
            </w:r>
            <w:proofErr w:type="spellStart"/>
            <w:r>
              <w:rPr>
                <w:rFonts w:ascii="Georgia" w:hAnsi="Georgia"/>
                <w:iCs/>
                <w:sz w:val="24"/>
                <w:szCs w:val="24"/>
              </w:rPr>
              <w:t>gantt</w:t>
            </w:r>
            <w:proofErr w:type="spellEnd"/>
            <w:r>
              <w:rPr>
                <w:rFonts w:ascii="Georgia" w:hAnsi="Georgia"/>
                <w:iCs/>
                <w:sz w:val="24"/>
                <w:szCs w:val="24"/>
              </w:rPr>
              <w:t xml:space="preserve"> chart can be useful for scheduling and planning projects, it can help assist with how long a project should take, they can determine the resources needed, plan the order that tasks can be completed</w:t>
            </w:r>
            <w:r w:rsidR="001F549B">
              <w:rPr>
                <w:rFonts w:ascii="Georgia" w:hAnsi="Georgia"/>
                <w:iCs/>
                <w:sz w:val="24"/>
                <w:szCs w:val="24"/>
              </w:rPr>
              <w:t xml:space="preserve"> and can be useful for managing dependency between tasks.</w:t>
            </w:r>
          </w:p>
          <w:p w14:paraId="1CCD889A" w14:textId="77777777" w:rsidR="001F549B" w:rsidRPr="00ED5379" w:rsidRDefault="001F549B" w:rsidP="001F549B">
            <w:pPr>
              <w:pStyle w:val="ListParagraph"/>
              <w:tabs>
                <w:tab w:val="left" w:pos="7335"/>
              </w:tabs>
              <w:spacing w:before="120" w:after="160"/>
              <w:jc w:val="both"/>
              <w:rPr>
                <w:rFonts w:ascii="Georgia" w:hAnsi="Georgia"/>
                <w:sz w:val="24"/>
                <w:szCs w:val="24"/>
                <w:lang w:val="en-AU"/>
              </w:rPr>
            </w:pPr>
          </w:p>
          <w:p w14:paraId="55521364" w14:textId="33BF30BA" w:rsidR="001F549B" w:rsidRPr="001F549B" w:rsidRDefault="001F549B" w:rsidP="001F549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sz w:val="24"/>
                <w:szCs w:val="24"/>
                <w:lang w:val="en-AU"/>
              </w:rPr>
              <w:t>Calculate Deadlines, Project cost, track project progress</w:t>
            </w:r>
          </w:p>
          <w:p w14:paraId="14832BA1" w14:textId="31D91A99" w:rsidR="00E6649B" w:rsidRPr="00ED5379" w:rsidRDefault="00E6649B" w:rsidP="00E6649B">
            <w:pPr>
              <w:pStyle w:val="ListParagraph"/>
              <w:tabs>
                <w:tab w:val="left" w:pos="7335"/>
              </w:tabs>
              <w:spacing w:before="120" w:after="160"/>
              <w:jc w:val="both"/>
              <w:rPr>
                <w:rFonts w:ascii="Georgia" w:hAnsi="Georgia"/>
                <w:iCs/>
                <w:sz w:val="24"/>
                <w:szCs w:val="24"/>
                <w:lang w:val="en-AU"/>
              </w:rPr>
            </w:pPr>
          </w:p>
          <w:p w14:paraId="072D8BC5" w14:textId="70DE3AD8" w:rsidR="00E6649B" w:rsidRPr="00ED5379" w:rsidRDefault="00E6649B" w:rsidP="00E6649B">
            <w:pPr>
              <w:pStyle w:val="ListParagraph"/>
              <w:tabs>
                <w:tab w:val="left" w:pos="7335"/>
              </w:tabs>
              <w:spacing w:before="120" w:after="160"/>
              <w:jc w:val="both"/>
              <w:rPr>
                <w:rFonts w:ascii="Georgia" w:hAnsi="Georgia"/>
                <w:iCs/>
                <w:sz w:val="24"/>
                <w:szCs w:val="24"/>
                <w:lang w:val="en-AU"/>
              </w:rPr>
            </w:pPr>
          </w:p>
          <w:p w14:paraId="2B9C98EC" w14:textId="1DF39229" w:rsidR="00E6649B" w:rsidRPr="001F549B" w:rsidRDefault="001F549B"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 xml:space="preserve">It is only as accurate as the data the project manager enters </w:t>
            </w:r>
          </w:p>
          <w:p w14:paraId="243AEE10" w14:textId="5600B287" w:rsidR="001F549B" w:rsidRPr="00ED5379" w:rsidRDefault="001F549B" w:rsidP="001F549B">
            <w:pPr>
              <w:pStyle w:val="ListParagraph"/>
              <w:tabs>
                <w:tab w:val="left" w:pos="7335"/>
              </w:tabs>
              <w:spacing w:before="120" w:after="160"/>
              <w:jc w:val="both"/>
              <w:rPr>
                <w:rFonts w:ascii="Georgia" w:hAnsi="Georgia"/>
                <w:sz w:val="24"/>
                <w:szCs w:val="24"/>
                <w:lang w:val="en-AU"/>
              </w:rPr>
            </w:pPr>
            <w:r>
              <w:rPr>
                <w:rFonts w:ascii="Georgia" w:hAnsi="Georgia"/>
                <w:sz w:val="24"/>
                <w:szCs w:val="24"/>
              </w:rPr>
              <w:t xml:space="preserve">Generally the </w:t>
            </w:r>
            <w:proofErr w:type="spellStart"/>
            <w:r>
              <w:rPr>
                <w:rFonts w:ascii="Georgia" w:hAnsi="Georgia"/>
                <w:sz w:val="24"/>
                <w:szCs w:val="24"/>
              </w:rPr>
              <w:t>gantt</w:t>
            </w:r>
            <w:proofErr w:type="spellEnd"/>
            <w:r>
              <w:rPr>
                <w:rFonts w:ascii="Georgia" w:hAnsi="Georgia"/>
                <w:sz w:val="24"/>
                <w:szCs w:val="24"/>
              </w:rPr>
              <w:t xml:space="preserve"> chart needs to be distributed as a PDF due to program limitations. </w:t>
            </w:r>
          </w:p>
          <w:p w14:paraId="31A36084" w14:textId="44D10CD2" w:rsidR="00E6649B" w:rsidRPr="00ED5379" w:rsidRDefault="00E6649B" w:rsidP="00E6649B">
            <w:pPr>
              <w:pStyle w:val="ListParagraph"/>
              <w:tabs>
                <w:tab w:val="left" w:pos="7335"/>
              </w:tabs>
              <w:spacing w:before="120" w:after="160"/>
              <w:jc w:val="both"/>
              <w:rPr>
                <w:rFonts w:ascii="Georgia" w:hAnsi="Georgia"/>
                <w:iCs/>
                <w:sz w:val="24"/>
                <w:szCs w:val="24"/>
                <w:lang w:val="en-AU"/>
              </w:rPr>
            </w:pPr>
          </w:p>
          <w:p w14:paraId="493C4AC5" w14:textId="63AED292" w:rsidR="00B83C98" w:rsidRPr="00ED5379" w:rsidRDefault="00B83C98" w:rsidP="00475B5C">
            <w:pPr>
              <w:pStyle w:val="ListParagraph"/>
              <w:tabs>
                <w:tab w:val="left" w:pos="7335"/>
              </w:tabs>
              <w:spacing w:before="120" w:after="160"/>
              <w:jc w:val="both"/>
              <w:rPr>
                <w:rFonts w:ascii="Georgia" w:hAnsi="Georgia"/>
                <w:sz w:val="24"/>
                <w:szCs w:val="24"/>
                <w:lang w:val="en-AU"/>
              </w:rPr>
            </w:pPr>
          </w:p>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F8152D">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2142B46"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14:paraId="3ACCFC30"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14:paraId="64F39C85"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lang w:val="en-AU"/>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63A4" w14:textId="712CD8B7" w:rsidR="00B83C98" w:rsidRDefault="001F549B"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sz w:val="24"/>
                <w:szCs w:val="24"/>
                <w:lang w:val="en-AU"/>
              </w:rPr>
              <w:t>The critical path method allows the project manager to get a clear visual of the tasks that have the least amount of time flexibility throughout the project, these are the tasks that should be monitored closely to ensure deadlines are met.</w:t>
            </w:r>
          </w:p>
          <w:p w14:paraId="6082D924" w14:textId="77777777" w:rsidR="00625B5F" w:rsidRPr="00ED5379" w:rsidRDefault="00625B5F" w:rsidP="00625B5F">
            <w:pPr>
              <w:pStyle w:val="ListParagraph"/>
              <w:tabs>
                <w:tab w:val="left" w:pos="7335"/>
              </w:tabs>
              <w:spacing w:before="120" w:after="160"/>
              <w:jc w:val="both"/>
              <w:rPr>
                <w:rFonts w:ascii="Georgia" w:hAnsi="Georgia"/>
                <w:sz w:val="24"/>
                <w:szCs w:val="24"/>
                <w:lang w:val="en-AU"/>
              </w:rPr>
            </w:pPr>
          </w:p>
          <w:p w14:paraId="02EF6EB1" w14:textId="69CAC57B" w:rsidR="00B83C98" w:rsidRPr="001F549B" w:rsidRDefault="001F549B" w:rsidP="001F549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sz w:val="24"/>
                <w:szCs w:val="24"/>
                <w:lang w:val="en-AU"/>
              </w:rPr>
              <w:t>Critical elements of the project, Critical path and parameters of each task.</w:t>
            </w:r>
          </w:p>
          <w:p w14:paraId="36763A1E" w14:textId="39653AA7" w:rsidR="00B83C98" w:rsidRPr="00ED5379" w:rsidRDefault="00B83C98" w:rsidP="00F8152D">
            <w:pPr>
              <w:pStyle w:val="ListParagraph"/>
              <w:tabs>
                <w:tab w:val="left" w:pos="7335"/>
              </w:tabs>
              <w:spacing w:before="120" w:after="160"/>
              <w:jc w:val="both"/>
              <w:rPr>
                <w:rFonts w:ascii="Georgia" w:hAnsi="Georgia"/>
                <w:iCs/>
                <w:sz w:val="24"/>
                <w:szCs w:val="24"/>
                <w:lang w:val="en-AU"/>
              </w:rPr>
            </w:pPr>
          </w:p>
          <w:p w14:paraId="70A0651E" w14:textId="7B87F14E" w:rsidR="00B83C98" w:rsidRPr="00ED5379" w:rsidRDefault="00B83C98" w:rsidP="00F8152D">
            <w:pPr>
              <w:pStyle w:val="ListParagraph"/>
              <w:tabs>
                <w:tab w:val="left" w:pos="7335"/>
              </w:tabs>
              <w:spacing w:before="120" w:after="160"/>
              <w:jc w:val="both"/>
              <w:rPr>
                <w:rFonts w:ascii="Georgia" w:hAnsi="Georgia"/>
                <w:iCs/>
                <w:sz w:val="24"/>
                <w:szCs w:val="24"/>
                <w:lang w:val="en-AU"/>
              </w:rPr>
            </w:pPr>
          </w:p>
          <w:p w14:paraId="56E9D7AB" w14:textId="138A7CB1" w:rsidR="00B83C98" w:rsidRPr="00ED5379" w:rsidRDefault="00625B5F" w:rsidP="00660D0D">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 xml:space="preserve">Many projects have tasks that don’t directly impact on other tasks, in this scenario the CPM may not be effective, The tasks or groups referred to are known as fragments. </w:t>
            </w: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14:paraId="5CD7E3FB" w14:textId="77777777" w:rsidTr="00660D0D">
        <w:trPr>
          <w:cantSplit/>
        </w:trPr>
        <w:tc>
          <w:tcPr>
            <w:tcW w:w="9026" w:type="dxa"/>
            <w:gridSpan w:val="3"/>
            <w:tcBorders>
              <w:top w:val="nil"/>
              <w:left w:val="nil"/>
              <w:bottom w:val="nil"/>
              <w:right w:val="nil"/>
            </w:tcBorders>
            <w:shd w:val="clear" w:color="auto" w:fill="E5B8B7" w:themeFill="accent2" w:themeFillTint="66"/>
          </w:tcPr>
          <w:p w14:paraId="06313DD9" w14:textId="77777777" w:rsidR="00612384" w:rsidRPr="00ED5379" w:rsidRDefault="00F274ED" w:rsidP="00D604F7">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14:paraId="1FF4248B" w14:textId="77777777" w:rsidTr="00660D0D">
        <w:trPr>
          <w:cantSplit/>
        </w:trPr>
        <w:tc>
          <w:tcPr>
            <w:tcW w:w="9026" w:type="dxa"/>
            <w:gridSpan w:val="3"/>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lang w:val="en-AU"/>
              </w:rPr>
            </w:pPr>
          </w:p>
        </w:tc>
      </w:tr>
      <w:tr w:rsidR="00D604F7" w:rsidRPr="00ED5379" w14:paraId="302EA5B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14:paraId="041C8050"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127F5788" w:rsidR="00660D0D" w:rsidRPr="00ED5379" w:rsidRDefault="00625B5F" w:rsidP="00660D0D">
            <w:pPr>
              <w:jc w:val="center"/>
              <w:rPr>
                <w:rFonts w:ascii="Georgia" w:hAnsi="Georgia"/>
                <w:i/>
                <w:sz w:val="22"/>
                <w:szCs w:val="22"/>
                <w:lang w:val="en-AU"/>
              </w:rPr>
            </w:pPr>
            <w:r>
              <w:rPr>
                <w:rFonts w:ascii="Georgia" w:hAnsi="Georgia"/>
                <w:i/>
                <w:sz w:val="22"/>
                <w:szCs w:val="22"/>
              </w:rP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the process of looking at all of the activities that must be completed, and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515E62E7" w:rsidR="00660D0D" w:rsidRPr="00ED5379" w:rsidRDefault="00625B5F" w:rsidP="00660D0D">
            <w:pPr>
              <w:jc w:val="center"/>
              <w:rPr>
                <w:rFonts w:ascii="Georgia" w:hAnsi="Georgia"/>
                <w:i/>
                <w:sz w:val="22"/>
                <w:szCs w:val="22"/>
                <w:lang w:val="en-AU"/>
              </w:rPr>
            </w:pPr>
            <w:r>
              <w:rPr>
                <w:rFonts w:ascii="Georgia" w:hAnsi="Georgia"/>
                <w:i/>
                <w:sz w:val="22"/>
                <w:szCs w:val="22"/>
              </w:rP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1223FCD7" w:rsidR="00660D0D" w:rsidRPr="00ED5379" w:rsidRDefault="00625B5F" w:rsidP="00625B5F">
            <w:pPr>
              <w:rPr>
                <w:rFonts w:ascii="Georgia" w:hAnsi="Georgia"/>
                <w:i/>
                <w:sz w:val="22"/>
                <w:szCs w:val="22"/>
                <w:lang w:val="en-AU"/>
              </w:rPr>
            </w:pPr>
            <w:r>
              <w:t xml:space="preserve"> 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14:paraId="6D13AA35" w14:textId="77777777"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79A61529" w:rsidR="00660D0D" w:rsidRPr="00ED5379" w:rsidRDefault="00625B5F" w:rsidP="00660D0D">
            <w:pPr>
              <w:jc w:val="center"/>
              <w:rPr>
                <w:rFonts w:ascii="Georgia" w:hAnsi="Georgia"/>
                <w:i/>
                <w:sz w:val="22"/>
                <w:szCs w:val="22"/>
                <w:lang w:val="en-AU"/>
              </w:rPr>
            </w:pPr>
            <w: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tool helps shorten the total duration of a project by decreasing the time allotted for certain activities. It's done so that you can meet time constraints, and still keep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64467E">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lang w:val="en-AU"/>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EE351" w14:textId="22E5CC3E" w:rsidR="00660D0D" w:rsidRPr="00ED5379" w:rsidRDefault="00B1407F"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56E50">
              <w:rPr>
                <w:sz w:val="24"/>
                <w:szCs w:val="24"/>
              </w:rPr>
            </w:r>
            <w:r w:rsidR="00A56E50">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4DA289B8"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A56E50">
              <w:rPr>
                <w:sz w:val="24"/>
                <w:szCs w:val="24"/>
              </w:rPr>
            </w:r>
            <w:r w:rsidR="00A56E50">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6B2B588F" w:rsidR="00660D0D" w:rsidRPr="00ED5379" w:rsidRDefault="00B1407F"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56E50">
              <w:rPr>
                <w:sz w:val="24"/>
                <w:szCs w:val="24"/>
              </w:rPr>
            </w:r>
            <w:r w:rsidR="00A56E50">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61AFF6E4"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A56E50">
              <w:rPr>
                <w:sz w:val="24"/>
                <w:szCs w:val="24"/>
              </w:rPr>
            </w:r>
            <w:r w:rsidR="00A56E50">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1675166D" w:rsidR="00660D0D" w:rsidRPr="00ED5379" w:rsidRDefault="00B1407F"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56E50">
              <w:rPr>
                <w:sz w:val="24"/>
                <w:szCs w:val="24"/>
              </w:rPr>
            </w:r>
            <w:r w:rsidR="00A56E50">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670B343E" w:rsidR="00660D0D" w:rsidRPr="00ED5379" w:rsidRDefault="00B1407F"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56E50">
              <w:rPr>
                <w:sz w:val="24"/>
                <w:szCs w:val="24"/>
              </w:rPr>
            </w:r>
            <w:r w:rsidR="00A56E50">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1CC69A65"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A56E50">
              <w:rPr>
                <w:sz w:val="24"/>
                <w:szCs w:val="24"/>
              </w:rPr>
            </w:r>
            <w:r w:rsidR="00A56E50">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29" w:name="_Toc523902167"/>
      <w:r w:rsidRPr="00ED5379">
        <w:rPr>
          <w:lang w:val="en-AU"/>
        </w:rPr>
        <w:lastRenderedPageBreak/>
        <w:t>Part 3</w:t>
      </w:r>
      <w:r w:rsidR="00612384" w:rsidRPr="00ED5379">
        <w:rPr>
          <w:lang w:val="en-AU"/>
        </w:rPr>
        <w:t xml:space="preserve"> </w:t>
      </w:r>
      <w:r w:rsidRPr="00ED5379">
        <w:rPr>
          <w:lang w:val="en-AU"/>
        </w:rPr>
        <w:t>– Project Cost</w:t>
      </w:r>
      <w:bookmarkEnd w:id="29"/>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lang w:val="en-AU"/>
              </w:rPr>
            </w:pPr>
          </w:p>
          <w:p w14:paraId="46D70CBF" w14:textId="77777777"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lang w:val="en-AU"/>
              </w:rPr>
            </w:pPr>
          </w:p>
        </w:tc>
      </w:tr>
      <w:tr w:rsidR="0086613C"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9EDBC" w14:textId="3D033E16" w:rsidR="0086613C" w:rsidRPr="00B1407F" w:rsidRDefault="00B1407F" w:rsidP="00716E6F">
            <w:pPr>
              <w:jc w:val="both"/>
              <w:rPr>
                <w:rFonts w:ascii="Georgia" w:hAnsi="Georgia"/>
                <w:sz w:val="24"/>
                <w:szCs w:val="24"/>
                <w:lang w:val="en-AU"/>
              </w:rPr>
            </w:pPr>
            <w:r>
              <w:rPr>
                <w:rFonts w:ascii="Georgia" w:hAnsi="Georgia"/>
                <w:sz w:val="24"/>
                <w:szCs w:val="24"/>
                <w:lang w:val="en-AU"/>
              </w:rPr>
              <w:t xml:space="preserve">Estimating costs is the process of developing an approximation of the resources needed to complete the project tasks, </w:t>
            </w:r>
            <w:r w:rsidR="008F7B38">
              <w:rPr>
                <w:rFonts w:ascii="Georgia" w:hAnsi="Georgia"/>
                <w:sz w:val="24"/>
                <w:szCs w:val="24"/>
                <w:lang w:val="en-AU"/>
              </w:rPr>
              <w:t>they</w:t>
            </w:r>
            <w:r>
              <w:rPr>
                <w:rFonts w:ascii="Georgia" w:hAnsi="Georgia"/>
                <w:sz w:val="24"/>
                <w:szCs w:val="24"/>
                <w:lang w:val="en-AU"/>
              </w:rPr>
              <w:t xml:space="preserve"> area a prediction based on the information known at a given point in time.</w:t>
            </w:r>
          </w:p>
        </w:tc>
      </w:tr>
      <w:tr w:rsidR="00E664A0"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6E472" w14:textId="4084989D" w:rsidR="00E664A0" w:rsidRPr="00ED5379" w:rsidRDefault="00B1407F" w:rsidP="00716E6F">
            <w:pPr>
              <w:jc w:val="both"/>
              <w:rPr>
                <w:rFonts w:ascii="Georgia" w:eastAsia="Calibri" w:hAnsi="Georgia"/>
                <w:i/>
                <w:sz w:val="24"/>
                <w:szCs w:val="24"/>
                <w:lang w:val="en-AU"/>
              </w:rPr>
            </w:pPr>
            <w:r>
              <w:rPr>
                <w:rFonts w:ascii="Georgia" w:hAnsi="Georgia"/>
                <w:iCs/>
                <w:sz w:val="24"/>
                <w:szCs w:val="24"/>
              </w:rPr>
              <w:t xml:space="preserve">Determine budget is the process of aggregating estimated costs of individual activities or tasks to establish an authorized cost baseline. </w:t>
            </w:r>
          </w:p>
        </w:tc>
      </w:tr>
      <w:tr w:rsidR="00E664A0"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32836" w14:textId="530A359A" w:rsidR="00E664A0" w:rsidRPr="00B1407F" w:rsidRDefault="00B1407F" w:rsidP="00716E6F">
            <w:pPr>
              <w:jc w:val="both"/>
              <w:rPr>
                <w:rFonts w:ascii="Georgia" w:eastAsia="Calibri" w:hAnsi="Georgia"/>
                <w:iCs/>
                <w:sz w:val="24"/>
                <w:szCs w:val="24"/>
                <w:lang w:val="en-AU"/>
              </w:rPr>
            </w:pPr>
            <w:r w:rsidRPr="00B1407F">
              <w:rPr>
                <w:rFonts w:ascii="Georgia" w:eastAsia="Calibri" w:hAnsi="Georgia"/>
                <w:iCs/>
                <w:sz w:val="24"/>
                <w:szCs w:val="24"/>
              </w:rPr>
              <w:t>Is the process of monitoring the status of the project</w:t>
            </w:r>
            <w:r>
              <w:rPr>
                <w:rFonts w:ascii="Georgia" w:eastAsia="Calibri" w:hAnsi="Georgia"/>
                <w:iCs/>
                <w:sz w:val="24"/>
                <w:szCs w:val="24"/>
              </w:rPr>
              <w:t xml:space="preserve"> to update the budget accordingly and managing changes to the cost </w:t>
            </w:r>
            <w:r w:rsidR="008F7B38">
              <w:rPr>
                <w:rFonts w:ascii="Georgia" w:eastAsia="Calibri" w:hAnsi="Georgia"/>
                <w:iCs/>
                <w:sz w:val="24"/>
                <w:szCs w:val="24"/>
              </w:rPr>
              <w:t>baseline.</w:t>
            </w:r>
          </w:p>
        </w:tc>
      </w:tr>
    </w:tbl>
    <w:p w14:paraId="14A73305" w14:textId="7777777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0E366F">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lang w:val="en-AU"/>
              </w:rPr>
            </w:pPr>
          </w:p>
          <w:p w14:paraId="565B9CAB" w14:textId="77777777"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lang w:val="en-AU"/>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3999DA12" w:rsidR="00716E6F" w:rsidRPr="00ED5379" w:rsidRDefault="00B211C6" w:rsidP="00716E6F">
            <w:pPr>
              <w:jc w:val="center"/>
              <w:rPr>
                <w:rFonts w:ascii="Georgia" w:hAnsi="Georgia"/>
                <w:i/>
                <w:sz w:val="22"/>
                <w:szCs w:val="22"/>
                <w:lang w:val="en-AU"/>
              </w:rPr>
            </w:pPr>
            <w:r>
              <w:rPr>
                <w:rFonts w:ascii="Georgia" w:hAnsi="Georgia"/>
                <w:i/>
                <w:sz w:val="22"/>
                <w:szCs w:val="22"/>
              </w:rP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330E0F02" w:rsidR="00716E6F" w:rsidRPr="00ED5379" w:rsidRDefault="00B211C6" w:rsidP="00716E6F">
            <w:pPr>
              <w:jc w:val="center"/>
              <w:rPr>
                <w:rFonts w:ascii="Georgia" w:hAnsi="Georgia"/>
                <w:i/>
                <w:sz w:val="22"/>
                <w:szCs w:val="22"/>
                <w:lang w:val="en-AU"/>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hAnsi="Georgia"/>
                <w:sz w:val="24"/>
                <w:szCs w:val="24"/>
                <w:lang w:val="en-AU"/>
              </w:rPr>
              <w:t>This strategy uses the values of costings from a previous, similar project as the basis for estimating the same parameter or measure for a current project. This is used when the current project is similar to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08EC9566" w:rsidR="00716E6F" w:rsidRPr="00ED5379" w:rsidRDefault="00B211C6" w:rsidP="00716E6F">
            <w:pPr>
              <w:jc w:val="center"/>
              <w:rPr>
                <w:rFonts w:ascii="Georgia" w:hAnsi="Georgia"/>
                <w:i/>
                <w:sz w:val="22"/>
                <w:szCs w:val="22"/>
                <w:lang w:val="en-AU"/>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7061F400" w:rsidR="00716E6F" w:rsidRPr="00ED5379" w:rsidRDefault="00B211C6" w:rsidP="00716E6F">
            <w:pPr>
              <w:jc w:val="center"/>
              <w:rPr>
                <w:rFonts w:ascii="Georgia" w:hAnsi="Georgia"/>
                <w:i/>
                <w:sz w:val="22"/>
                <w:szCs w:val="22"/>
                <w:lang w:val="en-AU"/>
              </w:rPr>
            </w:pPr>
            <w: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7610F9B0" w:rsidR="00716E6F" w:rsidRPr="00ED5379" w:rsidRDefault="00B211C6" w:rsidP="00716E6F">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51026C42" w:rsidR="00716E6F" w:rsidRPr="00ED5379" w:rsidRDefault="00B211C6" w:rsidP="00716E6F">
            <w:pPr>
              <w:jc w:val="center"/>
              <w:rPr>
                <w:rFonts w:ascii="Georgia" w:hAnsi="Georgia"/>
                <w:i/>
                <w:sz w:val="22"/>
                <w:szCs w:val="22"/>
                <w:lang w:val="en-AU"/>
              </w:rPr>
            </w:pPr>
            <w: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4BF16F28" w:rsidR="00716E6F" w:rsidRPr="00ED5379" w:rsidRDefault="00B211C6" w:rsidP="00716E6F">
            <w:pPr>
              <w:jc w:val="center"/>
              <w:rPr>
                <w:rFonts w:ascii="Georgia" w:hAnsi="Georgia"/>
                <w:i/>
                <w:sz w:val="22"/>
                <w:szCs w:val="22"/>
                <w:lang w:val="en-AU"/>
              </w:rPr>
            </w:pPr>
            <w:r>
              <w:lastRenderedPageBreak/>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DF0302">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lang w:val="en-AU"/>
              </w:rPr>
            </w:pPr>
          </w:p>
        </w:tc>
      </w:tr>
      <w:tr w:rsidR="00B34B3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08D5EB" w14:textId="01B111B7" w:rsidR="00B34B34" w:rsidRPr="00507017" w:rsidRDefault="00507017" w:rsidP="00E344BB">
            <w:pPr>
              <w:pStyle w:val="ListParagraph"/>
              <w:numPr>
                <w:ilvl w:val="0"/>
                <w:numId w:val="78"/>
              </w:numPr>
              <w:jc w:val="both"/>
              <w:rPr>
                <w:rFonts w:ascii="Georgia" w:hAnsi="Georgia"/>
                <w:iCs/>
                <w:sz w:val="24"/>
                <w:szCs w:val="24"/>
                <w:lang w:val="en-AU"/>
              </w:rPr>
            </w:pPr>
            <w:r>
              <w:rPr>
                <w:rFonts w:ascii="Georgia" w:hAnsi="Georgia"/>
                <w:iCs/>
                <w:sz w:val="24"/>
                <w:szCs w:val="24"/>
              </w:rPr>
              <w:t>The use of an effective tool for managing the project finances (Spreadsheet or financial management software)</w:t>
            </w:r>
          </w:p>
          <w:p w14:paraId="7E0DDA61" w14:textId="3CBB0121" w:rsidR="00507017" w:rsidRPr="00507017" w:rsidRDefault="00507017" w:rsidP="00E344BB">
            <w:pPr>
              <w:pStyle w:val="ListParagraph"/>
              <w:numPr>
                <w:ilvl w:val="0"/>
                <w:numId w:val="78"/>
              </w:numPr>
              <w:jc w:val="both"/>
              <w:rPr>
                <w:rFonts w:ascii="Georgia" w:hAnsi="Georgia"/>
                <w:iCs/>
                <w:sz w:val="24"/>
                <w:szCs w:val="24"/>
                <w:lang w:val="en-AU"/>
              </w:rPr>
            </w:pPr>
            <w:r>
              <w:rPr>
                <w:rFonts w:ascii="Georgia" w:hAnsi="Georgia"/>
                <w:iCs/>
                <w:sz w:val="24"/>
                <w:szCs w:val="24"/>
              </w:rPr>
              <w:t>Sending invoices on a regular basis.</w:t>
            </w:r>
          </w:p>
          <w:p w14:paraId="6D27248E" w14:textId="291BB6D1" w:rsidR="00507017" w:rsidRPr="00ED5379" w:rsidRDefault="00507017" w:rsidP="00E344BB">
            <w:pPr>
              <w:pStyle w:val="ListParagraph"/>
              <w:numPr>
                <w:ilvl w:val="0"/>
                <w:numId w:val="78"/>
              </w:numPr>
              <w:jc w:val="both"/>
              <w:rPr>
                <w:rFonts w:ascii="Georgia" w:hAnsi="Georgia"/>
                <w:iCs/>
                <w:sz w:val="24"/>
                <w:szCs w:val="24"/>
                <w:lang w:val="en-AU"/>
              </w:rPr>
            </w:pPr>
            <w:r>
              <w:rPr>
                <w:rFonts w:ascii="Georgia" w:hAnsi="Georgia"/>
                <w:iCs/>
                <w:sz w:val="24"/>
                <w:szCs w:val="24"/>
              </w:rPr>
              <w:t>Paying invoices on time</w:t>
            </w:r>
          </w:p>
          <w:p w14:paraId="7A03D1D1" w14:textId="094A47CC" w:rsidR="00B34B34" w:rsidRPr="00ED5379" w:rsidRDefault="00507017" w:rsidP="00716E6F">
            <w:pPr>
              <w:pStyle w:val="ListParagraph"/>
              <w:numPr>
                <w:ilvl w:val="0"/>
                <w:numId w:val="78"/>
              </w:numPr>
              <w:jc w:val="both"/>
              <w:rPr>
                <w:rFonts w:ascii="Georgia" w:eastAsia="Calibri" w:hAnsi="Georgia"/>
                <w:sz w:val="24"/>
                <w:szCs w:val="24"/>
                <w:lang w:val="en-AU"/>
              </w:rPr>
            </w:pPr>
            <w:r>
              <w:rPr>
                <w:rFonts w:ascii="Georgia" w:hAnsi="Georgia"/>
                <w:iCs/>
                <w:sz w:val="24"/>
                <w:szCs w:val="24"/>
              </w:rPr>
              <w:t>Checking incoming invoices against contracts, quotes and agreements.</w:t>
            </w:r>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lang w:val="en-AU"/>
              </w:rPr>
            </w:pPr>
          </w:p>
          <w:p w14:paraId="38393E76" w14:textId="6537F405"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9" w:history="1">
              <w:r w:rsidRPr="00ED5379">
                <w:rPr>
                  <w:rStyle w:val="Hyperlink"/>
                  <w:rFonts w:ascii="Georgia" w:hAnsi="Georgia"/>
                  <w:sz w:val="24"/>
                  <w:szCs w:val="24"/>
                  <w:lang w:val="en-AU"/>
                </w:rPr>
                <w:t>Project Management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r w:rsidR="0017189C">
              <w:rPr>
                <w:rFonts w:ascii="Georgia" w:hAnsi="Georgia"/>
                <w:i/>
                <w:sz w:val="24"/>
                <w:szCs w:val="24"/>
                <w:lang w:val="en-AU"/>
              </w:rPr>
              <w:t>cstclearner</w:t>
            </w:r>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14:paraId="071E02CC" w14:textId="77777777" w:rsidR="006D3164" w:rsidRPr="00ED5379" w:rsidRDefault="006D3164" w:rsidP="001B7DD3">
            <w:pPr>
              <w:pStyle w:val="ListParagraph"/>
              <w:spacing w:before="120" w:after="160"/>
              <w:jc w:val="both"/>
              <w:rPr>
                <w:rFonts w:ascii="Georgia" w:hAnsi="Georgia"/>
                <w:sz w:val="24"/>
                <w:szCs w:val="24"/>
                <w:lang w:val="en-AU"/>
              </w:rPr>
            </w:pPr>
          </w:p>
          <w:p w14:paraId="255DFBFE" w14:textId="77777777" w:rsidR="008711CF"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14:paraId="2198F560"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14:paraId="040A1CE6"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lang w:val="en-AU"/>
              </w:rPr>
            </w:pPr>
          </w:p>
          <w:p w14:paraId="037EF073" w14:textId="77777777"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14:paraId="26F34213"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5808E5" w14:textId="2481A226" w:rsidR="006D3164" w:rsidRDefault="003313AA" w:rsidP="00E344BB">
            <w:pPr>
              <w:pStyle w:val="ListParagraph"/>
              <w:numPr>
                <w:ilvl w:val="0"/>
                <w:numId w:val="102"/>
              </w:numPr>
              <w:jc w:val="both"/>
              <w:rPr>
                <w:rFonts w:ascii="Georgia" w:hAnsi="Georgia"/>
                <w:iCs/>
                <w:sz w:val="24"/>
                <w:szCs w:val="24"/>
                <w:lang w:val="en-AU"/>
              </w:rPr>
            </w:pPr>
            <w:r>
              <w:rPr>
                <w:rFonts w:ascii="Georgia" w:hAnsi="Georgia"/>
                <w:iCs/>
                <w:sz w:val="24"/>
                <w:szCs w:val="24"/>
                <w:lang w:val="en-AU"/>
              </w:rPr>
              <w:lastRenderedPageBreak/>
              <w:t>Bigger than big appear to have emphasis on utilising standard project management approaches to reflect the mission and values of the company by continual utilization of standard project management templates, their policy outlines minimal requirements for the governance and management of projects, their scope states that projects must operate aligned with policies and procedures of company as determined from time to time including risk management, authority, procurement and managing change framework.</w:t>
            </w:r>
          </w:p>
          <w:p w14:paraId="1C364308" w14:textId="77777777" w:rsidR="00240B49" w:rsidRPr="00ED5379" w:rsidRDefault="00240B49" w:rsidP="00240B49">
            <w:pPr>
              <w:pStyle w:val="ListParagraph"/>
              <w:jc w:val="both"/>
              <w:rPr>
                <w:rFonts w:ascii="Georgia" w:hAnsi="Georgia"/>
                <w:iCs/>
                <w:sz w:val="24"/>
                <w:szCs w:val="24"/>
                <w:lang w:val="en-AU"/>
              </w:rPr>
            </w:pPr>
          </w:p>
          <w:p w14:paraId="75C0B105" w14:textId="6B25D36C" w:rsidR="00240B49" w:rsidRPr="00240B49" w:rsidRDefault="00240B49" w:rsidP="00240B49">
            <w:pPr>
              <w:pStyle w:val="ListParagraph"/>
              <w:numPr>
                <w:ilvl w:val="0"/>
                <w:numId w:val="102"/>
              </w:numPr>
              <w:jc w:val="both"/>
              <w:rPr>
                <w:rFonts w:ascii="Georgia" w:hAnsi="Georgia"/>
                <w:iCs/>
                <w:sz w:val="24"/>
                <w:szCs w:val="24"/>
                <w:lang w:val="en-AU"/>
              </w:rPr>
            </w:pPr>
            <w:r>
              <w:rPr>
                <w:rFonts w:ascii="Georgia" w:hAnsi="Georgia"/>
                <w:sz w:val="24"/>
                <w:szCs w:val="24"/>
              </w:rPr>
              <w:t>The Procedure</w:t>
            </w:r>
            <w:r w:rsidR="003313AA" w:rsidRPr="003313AA">
              <w:rPr>
                <w:rFonts w:ascii="Georgia" w:hAnsi="Georgia"/>
                <w:sz w:val="24"/>
                <w:szCs w:val="24"/>
              </w:rPr>
              <w:t xml:space="preserve"> </w:t>
            </w:r>
            <w:r>
              <w:rPr>
                <w:rFonts w:ascii="Georgia" w:hAnsi="Georgia"/>
                <w:sz w:val="24"/>
                <w:szCs w:val="24"/>
              </w:rPr>
              <w:t>is fluent in</w:t>
            </w:r>
            <w:r w:rsidR="003313AA" w:rsidRPr="003313AA">
              <w:rPr>
                <w:rFonts w:ascii="Georgia" w:hAnsi="Georgia"/>
                <w:sz w:val="24"/>
                <w:szCs w:val="24"/>
              </w:rPr>
              <w:t xml:space="preserve"> the Policy and the Project Management Lifecycle by defining the processes that are performed throughout the life of a project to ensure the efficient and effective management of projects</w:t>
            </w:r>
            <w:r w:rsidR="003313AA">
              <w:t>.</w:t>
            </w:r>
            <w:r>
              <w:t xml:space="preserve"> </w:t>
            </w:r>
            <w:r w:rsidRPr="00240B49">
              <w:rPr>
                <w:rFonts w:ascii="Georgia" w:hAnsi="Georgia"/>
                <w:sz w:val="24"/>
                <w:szCs w:val="24"/>
              </w:rPr>
              <w:t xml:space="preserve">The scope procedure applies to projects in the Bigger Than Big. </w:t>
            </w:r>
            <w:r>
              <w:rPr>
                <w:rFonts w:ascii="Georgia" w:hAnsi="Georgia"/>
                <w:sz w:val="24"/>
                <w:szCs w:val="24"/>
              </w:rPr>
              <w:t xml:space="preserve">It states a project </w:t>
            </w:r>
            <w:r w:rsidRPr="00240B49">
              <w:rPr>
                <w:rFonts w:ascii="Georgia" w:hAnsi="Georgia"/>
                <w:sz w:val="24"/>
                <w:szCs w:val="24"/>
              </w:rPr>
              <w:t xml:space="preserve">is a body of work with distinct start and end dates that progresses through defined phases and adheres to a formal project management methodology. </w:t>
            </w:r>
          </w:p>
          <w:p w14:paraId="753DDB93" w14:textId="77777777" w:rsidR="00240B49" w:rsidRPr="00240B49" w:rsidRDefault="00240B49" w:rsidP="00240B49">
            <w:pPr>
              <w:pStyle w:val="ListParagraph"/>
              <w:rPr>
                <w:rFonts w:ascii="Georgia" w:hAnsi="Georgia"/>
                <w:iCs/>
                <w:sz w:val="24"/>
                <w:szCs w:val="24"/>
                <w:lang w:val="en-AU"/>
              </w:rPr>
            </w:pPr>
          </w:p>
          <w:p w14:paraId="3943B32F" w14:textId="77777777" w:rsidR="00240B49" w:rsidRPr="00ED5379" w:rsidRDefault="00240B49" w:rsidP="00240B49">
            <w:pPr>
              <w:pStyle w:val="ListParagraph"/>
              <w:jc w:val="both"/>
              <w:rPr>
                <w:rFonts w:ascii="Georgia" w:hAnsi="Georgia"/>
                <w:iCs/>
                <w:sz w:val="24"/>
                <w:szCs w:val="24"/>
                <w:lang w:val="en-AU"/>
              </w:rPr>
            </w:pPr>
          </w:p>
          <w:p w14:paraId="003A7CB6" w14:textId="77777777" w:rsidR="00240B49" w:rsidRPr="004C658A" w:rsidRDefault="00240B49" w:rsidP="00240B49">
            <w:pPr>
              <w:pStyle w:val="ListParagraph"/>
              <w:numPr>
                <w:ilvl w:val="0"/>
                <w:numId w:val="102"/>
              </w:numPr>
              <w:jc w:val="both"/>
              <w:rPr>
                <w:rFonts w:ascii="Georgia" w:hAnsi="Georgia"/>
                <w:b/>
                <w:bCs/>
                <w:iCs/>
                <w:sz w:val="24"/>
                <w:szCs w:val="24"/>
                <w:lang w:val="en-AU"/>
              </w:rPr>
            </w:pPr>
            <w:r w:rsidRPr="004C658A">
              <w:rPr>
                <w:rFonts w:ascii="Georgia" w:hAnsi="Georgia"/>
                <w:b/>
                <w:bCs/>
                <w:iCs/>
                <w:sz w:val="24"/>
                <w:szCs w:val="24"/>
                <w:lang w:val="en-AU"/>
              </w:rPr>
              <w:t>The Pre-initiate Phase:</w:t>
            </w:r>
          </w:p>
          <w:p w14:paraId="6246D98A" w14:textId="74E12AF5" w:rsidR="004C658A" w:rsidRDefault="004C658A" w:rsidP="004C658A">
            <w:pPr>
              <w:pStyle w:val="ListParagraph"/>
              <w:jc w:val="both"/>
              <w:rPr>
                <w:rFonts w:ascii="Georgia" w:hAnsi="Georgia"/>
                <w:iCs/>
                <w:sz w:val="24"/>
                <w:szCs w:val="24"/>
                <w:lang w:val="en-AU"/>
              </w:rPr>
            </w:pPr>
            <w:r>
              <w:rPr>
                <w:rFonts w:ascii="Georgia" w:hAnsi="Georgia"/>
                <w:iCs/>
                <w:sz w:val="24"/>
                <w:szCs w:val="24"/>
                <w:lang w:val="en-AU"/>
              </w:rPr>
              <w:t xml:space="preserve">This phase </w:t>
            </w:r>
            <w:r w:rsidR="00240B49">
              <w:rPr>
                <w:rFonts w:ascii="Georgia" w:hAnsi="Georgia"/>
                <w:iCs/>
                <w:sz w:val="24"/>
                <w:szCs w:val="24"/>
                <w:lang w:val="en-AU"/>
              </w:rPr>
              <w:t>Builds the foundation of a project and is often triggered when an individual identifies the need to solve a problem. It defines what the projec</w:t>
            </w:r>
            <w:r>
              <w:rPr>
                <w:rFonts w:ascii="Georgia" w:hAnsi="Georgia"/>
                <w:iCs/>
                <w:sz w:val="24"/>
                <w:szCs w:val="24"/>
                <w:lang w:val="en-AU"/>
              </w:rPr>
              <w:t>t will achieve based on business justification. If a project has been approved, it can proceed directly to the initiate phase with preparation of Initiation documentation.</w:t>
            </w:r>
          </w:p>
          <w:p w14:paraId="09710F16" w14:textId="77777777" w:rsidR="004C658A" w:rsidRDefault="004C658A" w:rsidP="004C658A">
            <w:pPr>
              <w:pStyle w:val="ListParagraph"/>
              <w:jc w:val="both"/>
              <w:rPr>
                <w:rFonts w:ascii="Georgia" w:hAnsi="Georgia"/>
                <w:iCs/>
                <w:sz w:val="24"/>
                <w:szCs w:val="24"/>
                <w:lang w:val="en-AU"/>
              </w:rPr>
            </w:pPr>
          </w:p>
          <w:p w14:paraId="687E40DD" w14:textId="77777777" w:rsidR="004C658A" w:rsidRPr="004C658A" w:rsidRDefault="004C658A" w:rsidP="004C658A">
            <w:pPr>
              <w:pStyle w:val="ListParagraph"/>
              <w:jc w:val="both"/>
              <w:rPr>
                <w:rFonts w:ascii="Georgia" w:hAnsi="Georgia"/>
                <w:b/>
                <w:bCs/>
                <w:iCs/>
                <w:sz w:val="24"/>
                <w:szCs w:val="24"/>
                <w:lang w:val="en-AU"/>
              </w:rPr>
            </w:pPr>
            <w:r w:rsidRPr="004C658A">
              <w:rPr>
                <w:rFonts w:ascii="Georgia" w:hAnsi="Georgia"/>
                <w:b/>
                <w:bCs/>
                <w:iCs/>
                <w:sz w:val="24"/>
                <w:szCs w:val="24"/>
                <w:lang w:val="en-AU"/>
              </w:rPr>
              <w:t>Initiate Phase:</w:t>
            </w:r>
          </w:p>
          <w:p w14:paraId="270D0527" w14:textId="77777777" w:rsidR="004C658A" w:rsidRDefault="004C658A" w:rsidP="004C658A">
            <w:pPr>
              <w:pStyle w:val="ListParagraph"/>
              <w:jc w:val="both"/>
              <w:rPr>
                <w:rFonts w:ascii="Georgia" w:hAnsi="Georgia"/>
                <w:iCs/>
                <w:sz w:val="24"/>
                <w:szCs w:val="24"/>
                <w:lang w:val="en-AU"/>
              </w:rPr>
            </w:pPr>
            <w:r>
              <w:rPr>
                <w:rFonts w:ascii="Georgia" w:hAnsi="Georgia"/>
                <w:iCs/>
                <w:sz w:val="24"/>
                <w:szCs w:val="24"/>
                <w:lang w:val="en-AU"/>
              </w:rPr>
              <w:t>Begins with the process of finding how the project will be executed, using the business case as its foundation, it is two outcomes as follows:</w:t>
            </w:r>
          </w:p>
          <w:p w14:paraId="59D4F374" w14:textId="77777777" w:rsidR="004C658A" w:rsidRDefault="004C658A" w:rsidP="004C658A">
            <w:pPr>
              <w:pStyle w:val="ListParagraph"/>
              <w:jc w:val="both"/>
              <w:rPr>
                <w:rFonts w:ascii="Georgia" w:hAnsi="Georgia"/>
                <w:iCs/>
                <w:sz w:val="24"/>
                <w:szCs w:val="24"/>
                <w:lang w:val="en-AU"/>
              </w:rPr>
            </w:pPr>
            <w:r>
              <w:rPr>
                <w:rFonts w:ascii="Georgia" w:hAnsi="Georgia"/>
                <w:iCs/>
                <w:sz w:val="24"/>
                <w:szCs w:val="24"/>
                <w:lang w:val="en-AU"/>
              </w:rPr>
              <w:t>Preparation of a detailed model of the work required to achieve the project objectives; and</w:t>
            </w:r>
          </w:p>
          <w:p w14:paraId="64038C24" w14:textId="77777777" w:rsidR="004C658A" w:rsidRDefault="004C658A" w:rsidP="004C658A">
            <w:pPr>
              <w:pStyle w:val="ListParagraph"/>
              <w:jc w:val="both"/>
              <w:rPr>
                <w:rFonts w:ascii="Georgia" w:hAnsi="Georgia"/>
                <w:iCs/>
                <w:sz w:val="24"/>
                <w:szCs w:val="24"/>
                <w:lang w:val="en-AU"/>
              </w:rPr>
            </w:pPr>
            <w:r>
              <w:rPr>
                <w:rFonts w:ascii="Georgia" w:hAnsi="Georgia"/>
                <w:iCs/>
                <w:sz w:val="24"/>
                <w:szCs w:val="24"/>
                <w:lang w:val="en-AU"/>
              </w:rPr>
              <w:t>Confirmation of the in-principal funding decisions and project arrangements outlined in the business case.</w:t>
            </w:r>
          </w:p>
          <w:p w14:paraId="778358E8" w14:textId="77777777" w:rsidR="004C658A" w:rsidRDefault="004C658A" w:rsidP="004C658A">
            <w:pPr>
              <w:pStyle w:val="ListParagraph"/>
              <w:jc w:val="both"/>
              <w:rPr>
                <w:rFonts w:ascii="Georgia" w:hAnsi="Georgia"/>
                <w:iCs/>
                <w:sz w:val="24"/>
                <w:szCs w:val="24"/>
                <w:lang w:val="en-AU"/>
              </w:rPr>
            </w:pPr>
            <w:r>
              <w:rPr>
                <w:rFonts w:ascii="Georgia" w:hAnsi="Georgia"/>
                <w:iCs/>
                <w:sz w:val="24"/>
                <w:szCs w:val="24"/>
                <w:lang w:val="en-AU"/>
              </w:rPr>
              <w:t>Their main activity in this phase is the preparation of initiation documentation with the project manager and relevant stakeholders outlining the intended approach to project governance.</w:t>
            </w:r>
          </w:p>
          <w:p w14:paraId="09A3C79F" w14:textId="77777777" w:rsidR="004C658A" w:rsidRDefault="004C658A" w:rsidP="004C658A">
            <w:pPr>
              <w:pStyle w:val="ListParagraph"/>
              <w:jc w:val="both"/>
              <w:rPr>
                <w:rFonts w:ascii="Georgia" w:hAnsi="Georgia"/>
                <w:iCs/>
                <w:sz w:val="24"/>
                <w:szCs w:val="24"/>
                <w:lang w:val="en-AU"/>
              </w:rPr>
            </w:pPr>
          </w:p>
          <w:p w14:paraId="3F32825C" w14:textId="77777777" w:rsidR="004C658A" w:rsidRDefault="004C658A" w:rsidP="004C658A">
            <w:pPr>
              <w:pStyle w:val="ListParagraph"/>
              <w:jc w:val="both"/>
              <w:rPr>
                <w:rFonts w:ascii="Georgia" w:hAnsi="Georgia"/>
                <w:b/>
                <w:bCs/>
                <w:iCs/>
                <w:sz w:val="24"/>
                <w:szCs w:val="24"/>
                <w:lang w:val="en-AU"/>
              </w:rPr>
            </w:pPr>
            <w:r w:rsidRPr="004C658A">
              <w:rPr>
                <w:rFonts w:ascii="Georgia" w:hAnsi="Georgia"/>
                <w:b/>
                <w:bCs/>
                <w:iCs/>
                <w:sz w:val="24"/>
                <w:szCs w:val="24"/>
                <w:lang w:val="en-AU"/>
              </w:rPr>
              <w:t>Plan Phase:</w:t>
            </w:r>
          </w:p>
          <w:p w14:paraId="71841A13" w14:textId="77777777" w:rsidR="004C658A" w:rsidRDefault="004C658A" w:rsidP="004C658A">
            <w:pPr>
              <w:pStyle w:val="ListParagraph"/>
              <w:jc w:val="both"/>
              <w:rPr>
                <w:rFonts w:ascii="Georgia" w:hAnsi="Georgia"/>
                <w:iCs/>
                <w:sz w:val="24"/>
                <w:szCs w:val="24"/>
                <w:lang w:val="en-AU"/>
              </w:rPr>
            </w:pPr>
            <w:r>
              <w:rPr>
                <w:rFonts w:ascii="Georgia" w:hAnsi="Georgia"/>
                <w:iCs/>
                <w:sz w:val="24"/>
                <w:szCs w:val="24"/>
                <w:lang w:val="en-AU"/>
              </w:rPr>
              <w:t>This phase provided further detail about the process of the project including the addition of detailed schedule and budget information to the Project Initiation Documentation.</w:t>
            </w:r>
          </w:p>
          <w:p w14:paraId="54A042D6" w14:textId="77777777" w:rsidR="004C658A" w:rsidRDefault="004C658A" w:rsidP="004C658A">
            <w:pPr>
              <w:pStyle w:val="ListParagraph"/>
              <w:jc w:val="both"/>
              <w:rPr>
                <w:rFonts w:ascii="Georgia" w:hAnsi="Georgia"/>
                <w:iCs/>
                <w:sz w:val="24"/>
                <w:szCs w:val="24"/>
                <w:lang w:val="en-AU"/>
              </w:rPr>
            </w:pPr>
          </w:p>
          <w:p w14:paraId="66820AE8" w14:textId="77777777" w:rsidR="004C658A" w:rsidRDefault="004C658A" w:rsidP="004C658A">
            <w:pPr>
              <w:pStyle w:val="ListParagraph"/>
              <w:jc w:val="both"/>
              <w:rPr>
                <w:rFonts w:ascii="Georgia" w:hAnsi="Georgia"/>
                <w:b/>
                <w:bCs/>
                <w:iCs/>
                <w:sz w:val="24"/>
                <w:szCs w:val="24"/>
                <w:lang w:val="en-AU"/>
              </w:rPr>
            </w:pPr>
            <w:r>
              <w:rPr>
                <w:rFonts w:ascii="Georgia" w:hAnsi="Georgia"/>
                <w:b/>
                <w:bCs/>
                <w:iCs/>
                <w:sz w:val="24"/>
                <w:szCs w:val="24"/>
                <w:lang w:val="en-AU"/>
              </w:rPr>
              <w:t>Implement Phase:</w:t>
            </w:r>
          </w:p>
          <w:p w14:paraId="1B5363A0" w14:textId="58D50E54" w:rsidR="004C658A" w:rsidRDefault="00264BCC" w:rsidP="004C658A">
            <w:pPr>
              <w:pStyle w:val="ListParagraph"/>
              <w:jc w:val="both"/>
              <w:rPr>
                <w:rFonts w:ascii="Georgia" w:hAnsi="Georgia"/>
                <w:iCs/>
                <w:sz w:val="24"/>
                <w:szCs w:val="24"/>
                <w:lang w:val="en-AU"/>
              </w:rPr>
            </w:pPr>
            <w:r>
              <w:rPr>
                <w:rFonts w:ascii="Georgia" w:hAnsi="Georgia"/>
                <w:iCs/>
                <w:sz w:val="24"/>
                <w:szCs w:val="24"/>
                <w:lang w:val="en-AU"/>
              </w:rPr>
              <w:t>This phase focuses on the process of determining how the outputs of the project will be delivered and is triggered by the preparation and approval of a detailed implementation plan that is added to initiation documentation.</w:t>
            </w:r>
          </w:p>
          <w:p w14:paraId="0093A0A9" w14:textId="3A871556" w:rsidR="00264BCC" w:rsidRDefault="00264BCC" w:rsidP="004C658A">
            <w:pPr>
              <w:pStyle w:val="ListParagraph"/>
              <w:jc w:val="both"/>
              <w:rPr>
                <w:rFonts w:ascii="Georgia" w:hAnsi="Georgia"/>
                <w:iCs/>
                <w:sz w:val="24"/>
                <w:szCs w:val="24"/>
                <w:lang w:val="en-AU"/>
              </w:rPr>
            </w:pPr>
          </w:p>
          <w:p w14:paraId="6B4A68F2" w14:textId="1E131A7D" w:rsidR="00264BCC" w:rsidRDefault="00264BCC" w:rsidP="004C658A">
            <w:pPr>
              <w:pStyle w:val="ListParagraph"/>
              <w:jc w:val="both"/>
              <w:rPr>
                <w:rFonts w:ascii="Georgia" w:hAnsi="Georgia"/>
                <w:b/>
                <w:bCs/>
                <w:iCs/>
                <w:sz w:val="24"/>
                <w:szCs w:val="24"/>
                <w:lang w:val="en-AU"/>
              </w:rPr>
            </w:pPr>
            <w:r>
              <w:rPr>
                <w:rFonts w:ascii="Georgia" w:hAnsi="Georgia"/>
                <w:b/>
                <w:bCs/>
                <w:iCs/>
                <w:sz w:val="24"/>
                <w:szCs w:val="24"/>
                <w:lang w:val="en-AU"/>
              </w:rPr>
              <w:lastRenderedPageBreak/>
              <w:t>Close Phase:</w:t>
            </w:r>
          </w:p>
          <w:p w14:paraId="5DEBF484" w14:textId="1B2E77C2" w:rsidR="00264BCC" w:rsidRDefault="00264BCC" w:rsidP="004C658A">
            <w:pPr>
              <w:pStyle w:val="ListParagraph"/>
              <w:jc w:val="both"/>
              <w:rPr>
                <w:rFonts w:ascii="Georgia" w:hAnsi="Georgia"/>
                <w:iCs/>
                <w:sz w:val="24"/>
                <w:szCs w:val="24"/>
                <w:lang w:val="en-AU"/>
              </w:rPr>
            </w:pPr>
            <w:r>
              <w:rPr>
                <w:rFonts w:ascii="Georgia" w:hAnsi="Georgia"/>
                <w:iCs/>
                <w:sz w:val="24"/>
                <w:szCs w:val="24"/>
                <w:lang w:val="en-AU"/>
              </w:rPr>
              <w:t>The formal closure of deliverables of the project including:</w:t>
            </w:r>
          </w:p>
          <w:p w14:paraId="60B51A47" w14:textId="700B0560" w:rsidR="00264BCC" w:rsidRDefault="00264BCC" w:rsidP="004C658A">
            <w:pPr>
              <w:pStyle w:val="ListParagraph"/>
              <w:jc w:val="both"/>
              <w:rPr>
                <w:rFonts w:ascii="Georgia" w:hAnsi="Georgia"/>
                <w:iCs/>
                <w:sz w:val="24"/>
                <w:szCs w:val="24"/>
                <w:lang w:val="en-AU"/>
              </w:rPr>
            </w:pPr>
            <w:r>
              <w:rPr>
                <w:rFonts w:ascii="Georgia" w:hAnsi="Georgia"/>
                <w:iCs/>
                <w:sz w:val="24"/>
                <w:szCs w:val="24"/>
                <w:lang w:val="en-AU"/>
              </w:rPr>
              <w:t>The handover of project outputs to the operational areas responsible for ongoing support and maintenance.</w:t>
            </w:r>
          </w:p>
          <w:p w14:paraId="71DA2982" w14:textId="0ED2E61A" w:rsidR="00264BCC" w:rsidRPr="00264BCC" w:rsidRDefault="00264BCC" w:rsidP="004C658A">
            <w:pPr>
              <w:pStyle w:val="ListParagraph"/>
              <w:jc w:val="both"/>
              <w:rPr>
                <w:rFonts w:ascii="Georgia" w:hAnsi="Georgia"/>
                <w:iCs/>
                <w:sz w:val="24"/>
                <w:szCs w:val="24"/>
                <w:lang w:val="en-AU"/>
              </w:rPr>
            </w:pPr>
            <w:r>
              <w:rPr>
                <w:rFonts w:ascii="Georgia" w:hAnsi="Georgia"/>
                <w:iCs/>
                <w:sz w:val="24"/>
                <w:szCs w:val="24"/>
                <w:lang w:val="en-AU"/>
              </w:rPr>
              <w:t>The evaluation of the success of the project.</w:t>
            </w:r>
          </w:p>
          <w:p w14:paraId="4E24120B" w14:textId="77777777" w:rsidR="00264BCC" w:rsidRDefault="00264BCC" w:rsidP="004C658A">
            <w:pPr>
              <w:pStyle w:val="ListParagraph"/>
              <w:jc w:val="both"/>
              <w:rPr>
                <w:rFonts w:ascii="Georgia" w:hAnsi="Georgia"/>
                <w:iCs/>
                <w:sz w:val="24"/>
                <w:szCs w:val="24"/>
                <w:lang w:val="en-AU"/>
              </w:rPr>
            </w:pPr>
          </w:p>
          <w:p w14:paraId="4177AB4B" w14:textId="6921BB87" w:rsidR="00264BCC" w:rsidRPr="00264BCC" w:rsidRDefault="00264BCC" w:rsidP="004C658A">
            <w:pPr>
              <w:pStyle w:val="ListParagraph"/>
              <w:jc w:val="both"/>
              <w:rPr>
                <w:rFonts w:ascii="Georgia" w:hAnsi="Georgia"/>
                <w:iCs/>
                <w:sz w:val="24"/>
                <w:szCs w:val="24"/>
                <w:lang w:val="en-AU"/>
              </w:rPr>
            </w:pPr>
          </w:p>
        </w:tc>
      </w:tr>
    </w:tbl>
    <w:p w14:paraId="2E2470A8" w14:textId="77777777" w:rsidR="00540C1F" w:rsidRPr="00ED5379" w:rsidRDefault="00B34B34">
      <w:r w:rsidRPr="00ED5379">
        <w:lastRenderedPageBreak/>
        <w:br w:type="page"/>
      </w:r>
    </w:p>
    <w:p w14:paraId="47029A79" w14:textId="77777777" w:rsidR="00C63930" w:rsidRPr="00ED5379" w:rsidRDefault="00C63930" w:rsidP="00C63930">
      <w:pPr>
        <w:pStyle w:val="CompliantSubHeading1"/>
        <w:rPr>
          <w:lang w:val="en-AU"/>
        </w:rPr>
      </w:pPr>
      <w:bookmarkStart w:id="30" w:name="_Toc523902168"/>
      <w:r w:rsidRPr="00ED5379">
        <w:rPr>
          <w:lang w:val="en-AU"/>
        </w:rPr>
        <w:lastRenderedPageBreak/>
        <w:t>Part 4</w:t>
      </w:r>
      <w:r w:rsidR="00DA1AFD" w:rsidRPr="00ED5379">
        <w:rPr>
          <w:lang w:val="en-AU"/>
        </w:rPr>
        <w:t xml:space="preserve"> </w:t>
      </w:r>
      <w:r w:rsidRPr="00ED5379">
        <w:rPr>
          <w:lang w:val="en-AU"/>
        </w:rPr>
        <w:t>– Project Quality</w:t>
      </w:r>
      <w:bookmarkEnd w:id="30"/>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lang w:val="en-AU"/>
              </w:rPr>
            </w:pPr>
          </w:p>
          <w:p w14:paraId="23EB491C" w14:textId="77777777"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lang w:val="en-AU"/>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F091" w14:textId="28865DC2" w:rsidR="00540C1F" w:rsidRPr="00264BCC" w:rsidRDefault="00264BCC" w:rsidP="00255689">
            <w:pPr>
              <w:spacing w:after="0"/>
              <w:jc w:val="both"/>
              <w:rPr>
                <w:rFonts w:ascii="Georgia" w:hAnsi="Georgia"/>
                <w:sz w:val="22"/>
                <w:szCs w:val="22"/>
                <w:lang w:val="en-AU"/>
              </w:rPr>
            </w:pPr>
            <w:r>
              <w:rPr>
                <w:rFonts w:ascii="Georgia" w:hAnsi="Georgia"/>
                <w:sz w:val="22"/>
                <w:szCs w:val="22"/>
                <w:lang w:val="en-AU"/>
              </w:rPr>
              <w:t>Customer satisfaction is a very important part of project management management as it is a primary indicator of the project quality, if the customer is not satisfied with the deliverables of a project then they will most likely consider the project quality as poor.</w:t>
            </w:r>
          </w:p>
        </w:tc>
      </w:tr>
      <w:tr w:rsidR="00540C1F"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6ABCD" w14:textId="1996985E" w:rsidR="00540C1F" w:rsidRPr="00ED5379" w:rsidRDefault="00264BCC" w:rsidP="00255689">
            <w:pPr>
              <w:spacing w:after="0"/>
              <w:jc w:val="both"/>
              <w:rPr>
                <w:rFonts w:ascii="Georgia" w:eastAsia="Calibri" w:hAnsi="Georgia"/>
                <w:sz w:val="24"/>
                <w:szCs w:val="24"/>
                <w:lang w:val="en-AU"/>
              </w:rPr>
            </w:pPr>
            <w:r>
              <w:rPr>
                <w:rFonts w:ascii="Georgia" w:hAnsi="Georgia"/>
                <w:iCs/>
                <w:sz w:val="24"/>
                <w:szCs w:val="24"/>
              </w:rPr>
              <w:t>Prevention over inspection simply states that it is cheaper to outlay the extra preventative cost measures then to outlay the cost of rectification.</w:t>
            </w:r>
          </w:p>
        </w:tc>
      </w:tr>
      <w:tr w:rsidR="00540C1F"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018DF" w14:textId="7C488E66" w:rsidR="00540C1F" w:rsidRPr="00ED5379" w:rsidRDefault="00264BCC" w:rsidP="00255689">
            <w:pPr>
              <w:spacing w:after="0"/>
              <w:jc w:val="both"/>
              <w:rPr>
                <w:rFonts w:ascii="Georgia" w:hAnsi="Georgia"/>
                <w:i/>
                <w:iCs/>
                <w:sz w:val="22"/>
                <w:szCs w:val="22"/>
                <w:lang w:val="en-AU"/>
              </w:rPr>
            </w:pPr>
            <w:r>
              <w:rPr>
                <w:rFonts w:ascii="Georgia" w:hAnsi="Georgia"/>
                <w:iCs/>
                <w:sz w:val="24"/>
                <w:szCs w:val="24"/>
              </w:rPr>
              <w:t xml:space="preserve">Continuous improvement is where lessons learnt documentation plays a vital role in project management, by documenting faults or areas of lacking in a project the business can improve on these areas thereby eliminating these faults in future projects. </w:t>
            </w: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A05FB5">
            <w:pPr>
              <w:pStyle w:val="ListParagraph"/>
              <w:numPr>
                <w:ilvl w:val="0"/>
                <w:numId w:val="48"/>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lang w:val="en-AU"/>
              </w:rPr>
            </w:pPr>
          </w:p>
          <w:p w14:paraId="471837B4" w14:textId="77777777"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lang w:val="en-AU"/>
              </w:rPr>
            </w:pPr>
          </w:p>
        </w:tc>
      </w:tr>
      <w:tr w:rsidR="00255689" w:rsidRPr="00ED5379" w14:paraId="2E300C6D"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53B2B6" w14:textId="77777777" w:rsidR="00882334" w:rsidRDefault="00882334" w:rsidP="00255689">
            <w:pPr>
              <w:spacing w:after="0"/>
              <w:jc w:val="both"/>
              <w:rPr>
                <w:rFonts w:ascii="Georgia" w:hAnsi="Georgia"/>
                <w:iCs/>
                <w:sz w:val="24"/>
                <w:szCs w:val="24"/>
              </w:rPr>
            </w:pPr>
            <w:r>
              <w:rPr>
                <w:rFonts w:ascii="Georgia" w:hAnsi="Georgia"/>
                <w:iCs/>
                <w:sz w:val="24"/>
                <w:szCs w:val="24"/>
              </w:rPr>
              <w:t xml:space="preserve">Quality assurance is the process oriented, the demonstration that an entity meets all quality requirements </w:t>
            </w:r>
          </w:p>
          <w:p w14:paraId="2C17F573" w14:textId="44F7CECD" w:rsidR="00882334" w:rsidRPr="00882334" w:rsidRDefault="00882334" w:rsidP="00255689">
            <w:pPr>
              <w:spacing w:after="0"/>
              <w:jc w:val="both"/>
              <w:rPr>
                <w:rFonts w:ascii="Georgia" w:hAnsi="Georgia"/>
                <w:iCs/>
                <w:sz w:val="24"/>
                <w:szCs w:val="24"/>
              </w:rPr>
            </w:pPr>
            <w:r>
              <w:rPr>
                <w:rFonts w:ascii="Georgia" w:hAnsi="Georgia"/>
                <w:iCs/>
                <w:sz w:val="24"/>
                <w:szCs w:val="24"/>
              </w:rPr>
              <w:t xml:space="preserve">Quality Control is product oriented, the demonstration that a product meets all quality requirements. </w:t>
            </w:r>
          </w:p>
        </w:tc>
      </w:tr>
    </w:tbl>
    <w:p w14:paraId="04598EAA" w14:textId="77777777" w:rsidR="00540C1F" w:rsidRPr="00ED5379" w:rsidRDefault="000D2A55">
      <w:r w:rsidRPr="00ED5379">
        <w:br w:type="page"/>
      </w:r>
    </w:p>
    <w:tbl>
      <w:tblPr>
        <w:tblStyle w:val="TableGrid"/>
        <w:tblW w:w="0" w:type="auto"/>
        <w:tblLook w:val="04A0" w:firstRow="1" w:lastRow="0" w:firstColumn="1" w:lastColumn="0" w:noHBand="0" w:noVBand="1"/>
      </w:tblPr>
      <w:tblGrid>
        <w:gridCol w:w="2754"/>
        <w:gridCol w:w="6272"/>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8D4DCC">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lang w:val="en-AU"/>
              </w:rPr>
            </w:pPr>
          </w:p>
        </w:tc>
      </w:tr>
      <w:tr w:rsidR="00540C1F"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383844" w14:textId="2E6EF98A" w:rsidR="00540C1F" w:rsidRDefault="00B27F62" w:rsidP="00AA317A">
            <w:pPr>
              <w:spacing w:before="120" w:after="60" w:line="240" w:lineRule="auto"/>
              <w:contextualSpacing/>
              <w:jc w:val="both"/>
              <w:rPr>
                <w:rFonts w:ascii="Georgia" w:hAnsi="Georgia"/>
                <w:iCs/>
                <w:sz w:val="22"/>
                <w:szCs w:val="22"/>
                <w:lang w:val="en-AU"/>
              </w:rPr>
            </w:pPr>
            <w:r>
              <w:rPr>
                <w:rFonts w:ascii="Georgia" w:hAnsi="Georgia"/>
                <w:iCs/>
                <w:sz w:val="22"/>
                <w:szCs w:val="22"/>
                <w:lang w:val="en-AU"/>
              </w:rPr>
              <w:t>People standards is the requirements of people working on a project including qualifications and experience.</w:t>
            </w:r>
          </w:p>
          <w:p w14:paraId="7267E511" w14:textId="77777777" w:rsidR="00B27F62" w:rsidRDefault="00B27F62" w:rsidP="00AA317A">
            <w:pPr>
              <w:spacing w:before="120" w:after="60" w:line="240" w:lineRule="auto"/>
              <w:contextualSpacing/>
              <w:jc w:val="both"/>
              <w:rPr>
                <w:rFonts w:ascii="Georgia" w:hAnsi="Georgia"/>
                <w:iCs/>
                <w:sz w:val="22"/>
                <w:szCs w:val="22"/>
                <w:lang w:val="en-AU"/>
              </w:rPr>
            </w:pPr>
          </w:p>
          <w:p w14:paraId="1B799669" w14:textId="60FDA3A6" w:rsidR="00B27F62" w:rsidRPr="00882334" w:rsidRDefault="00B27F62" w:rsidP="00AA317A">
            <w:pPr>
              <w:spacing w:before="120" w:after="60" w:line="240" w:lineRule="auto"/>
              <w:contextualSpacing/>
              <w:jc w:val="both"/>
              <w:rPr>
                <w:rFonts w:ascii="Georgia" w:hAnsi="Georgia"/>
                <w:iCs/>
                <w:sz w:val="22"/>
                <w:szCs w:val="22"/>
                <w:lang w:val="en-AU"/>
              </w:rPr>
            </w:pPr>
            <w:r>
              <w:rPr>
                <w:rFonts w:ascii="Georgia" w:hAnsi="Georgia"/>
                <w:iCs/>
                <w:sz w:val="22"/>
                <w:szCs w:val="22"/>
                <w:lang w:val="en-AU"/>
              </w:rPr>
              <w:t>If part of your project involved working at heights, then people standards would indicate that the workers carrying out these works would require the relevant working at height licences and/or qualifications.</w:t>
            </w:r>
          </w:p>
        </w:tc>
      </w:tr>
      <w:tr w:rsidR="00540C1F"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4D2DC3" w14:textId="77777777" w:rsidR="00540C1F" w:rsidRDefault="00B27F62" w:rsidP="00AA317A">
            <w:pPr>
              <w:jc w:val="both"/>
              <w:rPr>
                <w:rFonts w:ascii="Georgia" w:eastAsia="Calibri" w:hAnsi="Georgia"/>
                <w:sz w:val="24"/>
                <w:szCs w:val="24"/>
                <w:lang w:val="en-AU"/>
              </w:rPr>
            </w:pPr>
            <w:r>
              <w:rPr>
                <w:rFonts w:ascii="Georgia" w:eastAsia="Calibri" w:hAnsi="Georgia"/>
                <w:sz w:val="24"/>
                <w:szCs w:val="24"/>
                <w:lang w:val="en-AU"/>
              </w:rPr>
              <w:t>Process standards is the requirements of the process undertaken to deliver the project, quality assurance audition for example.</w:t>
            </w:r>
          </w:p>
          <w:p w14:paraId="55D63F5C" w14:textId="289C3801" w:rsidR="00B27F62" w:rsidRPr="00ED5379" w:rsidRDefault="00B27F62" w:rsidP="00AA317A">
            <w:pPr>
              <w:jc w:val="both"/>
              <w:rPr>
                <w:rFonts w:ascii="Georgia" w:eastAsia="Calibri" w:hAnsi="Georgia"/>
                <w:sz w:val="24"/>
                <w:szCs w:val="24"/>
                <w:lang w:val="en-AU"/>
              </w:rPr>
            </w:pPr>
            <w:r>
              <w:rPr>
                <w:rFonts w:ascii="Georgia" w:eastAsia="Calibri" w:hAnsi="Georgia"/>
                <w:sz w:val="24"/>
                <w:szCs w:val="24"/>
                <w:lang w:val="en-AU"/>
              </w:rPr>
              <w:t xml:space="preserve">This standard refers to a particular methodology to carry out a particular task to adhere to company and workplace standards. </w:t>
            </w:r>
          </w:p>
        </w:tc>
      </w:tr>
      <w:tr w:rsidR="00540C1F"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116A" w14:textId="146C06A4" w:rsidR="00540C1F" w:rsidRPr="00ED5379" w:rsidRDefault="00B27F62" w:rsidP="00AA317A">
            <w:pPr>
              <w:spacing w:after="0"/>
              <w:jc w:val="both"/>
              <w:rPr>
                <w:rFonts w:ascii="Georgia" w:hAnsi="Georgia"/>
                <w:iCs/>
                <w:sz w:val="22"/>
                <w:szCs w:val="22"/>
                <w:lang w:val="en-AU"/>
              </w:rPr>
            </w:pPr>
            <w:r>
              <w:rPr>
                <w:rFonts w:ascii="Georgia" w:hAnsi="Georgia"/>
                <w:iCs/>
                <w:sz w:val="22"/>
                <w:szCs w:val="22"/>
                <w:lang w:val="en-AU"/>
              </w:rPr>
              <w:t>Product/Services standards refers to products and services complying with national standards such as AS/NZS 3000:2007</w:t>
            </w:r>
          </w:p>
        </w:tc>
      </w:tr>
    </w:tbl>
    <w:p w14:paraId="55E4BC47" w14:textId="77777777" w:rsidR="00801C62" w:rsidRPr="00ED5379" w:rsidRDefault="00801C62"/>
    <w:p w14:paraId="4317D58C" w14:textId="77777777" w:rsidR="00801C62" w:rsidRPr="00ED5379" w:rsidRDefault="00801C62" w:rsidP="00FE6FD5">
      <w:pPr>
        <w:tabs>
          <w:tab w:val="left" w:pos="2419"/>
        </w:tabs>
      </w:pPr>
      <w:r w:rsidRPr="00ED5379">
        <w:tab/>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676E69">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quality assurance and control methods, techniques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lang w:val="en-AU"/>
              </w:rPr>
            </w:pPr>
          </w:p>
          <w:p w14:paraId="71678198" w14:textId="77777777"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lang w:val="en-AU"/>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4481DED3" w:rsidR="00A45CAD" w:rsidRPr="00ED5379" w:rsidRDefault="00B27F62" w:rsidP="00A45CAD">
            <w:pPr>
              <w:jc w:val="center"/>
              <w:rPr>
                <w:rFonts w:ascii="Georgia" w:eastAsia="Calibri" w:hAnsi="Georgia"/>
                <w:i/>
                <w:sz w:val="22"/>
                <w:szCs w:val="22"/>
                <w:lang w:val="en-AU"/>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eastAsia="Calibri" w:hAnsi="Georgia"/>
                <w:sz w:val="24"/>
                <w:szCs w:val="24"/>
                <w:lang w:val="en-AU"/>
              </w:rPr>
              <w:t>This is a distribution of dots comparing two variables. If the two variables are completely independent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625EC926" w:rsidR="00A45CAD" w:rsidRPr="00ED5379" w:rsidRDefault="00B27F62" w:rsidP="00A45CAD">
            <w:pPr>
              <w:jc w:val="center"/>
              <w:rPr>
                <w:rFonts w:ascii="Georgia" w:eastAsia="Calibri" w:hAnsi="Georgia"/>
                <w:i/>
                <w:sz w:val="22"/>
                <w:szCs w:val="22"/>
                <w:lang w:val="en-AU"/>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61EFBD9C" w:rsidR="00A45CAD" w:rsidRPr="00ED5379" w:rsidRDefault="00B27F62" w:rsidP="00A45CAD">
            <w:pPr>
              <w:jc w:val="center"/>
              <w:rPr>
                <w:rFonts w:ascii="Georgia" w:eastAsia="Calibri" w:hAnsi="Georgia"/>
                <w:i/>
                <w:sz w:val="22"/>
                <w:szCs w:val="22"/>
                <w:lang w:val="en-AU"/>
              </w:rPr>
            </w:pPr>
            <w: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3F0BA5DD" w:rsidR="00A45CAD" w:rsidRPr="00ED5379" w:rsidRDefault="00B27F62" w:rsidP="00A45CAD">
            <w:pPr>
              <w:jc w:val="center"/>
              <w:rPr>
                <w:rFonts w:ascii="Georgia" w:eastAsia="Calibri" w:hAnsi="Georgia"/>
                <w:i/>
                <w:sz w:val="22"/>
                <w:szCs w:val="22"/>
                <w:lang w:val="en-AU"/>
              </w:rPr>
            </w:pPr>
            <w: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a period of time and the results plotted on the graph. Once the graph has been created, it can be analysed to test the stability of the process and also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76A2A35F" w:rsidR="00A45CAD" w:rsidRPr="00ED5379" w:rsidRDefault="00E00A42" w:rsidP="00A45CAD">
            <w:pPr>
              <w:jc w:val="center"/>
              <w:rPr>
                <w:rFonts w:ascii="Georgia" w:eastAsia="Calibri" w:hAnsi="Georgia"/>
                <w:i/>
                <w:sz w:val="22"/>
                <w:szCs w:val="22"/>
                <w:lang w:val="en-AU"/>
              </w:rPr>
            </w:pPr>
            <w:r>
              <w:rPr>
                <w:rFonts w:ascii="Georgia" w:eastAsia="Calibri" w:hAnsi="Georgia"/>
                <w:i/>
                <w:sz w:val="22"/>
                <w:szCs w:val="22"/>
              </w:rP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4976AC1A" w:rsidR="00736B4D" w:rsidRPr="00ED5379" w:rsidRDefault="00B27F62" w:rsidP="00736B4D">
            <w:pPr>
              <w:jc w:val="center"/>
              <w:rPr>
                <w:rFonts w:ascii="Georgia" w:eastAsia="Calibri" w:hAnsi="Georgia"/>
                <w:i/>
                <w:sz w:val="22"/>
                <w:szCs w:val="22"/>
                <w:lang w:val="en-AU"/>
              </w:rPr>
            </w:pPr>
            <w: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A diagram that represents a process. It shows the steps visually as a series of boxes with arrows in between them showing the work flow.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5257782A" w:rsidR="00736B4D" w:rsidRPr="00ED5379" w:rsidRDefault="00E00A42" w:rsidP="00736B4D">
            <w:pPr>
              <w:jc w:val="center"/>
              <w:rPr>
                <w:rFonts w:ascii="Georgia" w:eastAsia="Calibri" w:hAnsi="Georgia"/>
                <w:i/>
                <w:sz w:val="22"/>
                <w:szCs w:val="22"/>
                <w:lang w:val="en-AU"/>
              </w:rPr>
            </w:pPr>
            <w: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ED5379" w:rsidRDefault="00736B4D" w:rsidP="00736B4D">
            <w:pPr>
              <w:pStyle w:val="ListParagraph"/>
              <w:numPr>
                <w:ilvl w:val="0"/>
                <w:numId w:val="89"/>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0983685F" w:rsidR="00736B4D" w:rsidRPr="00ED5379" w:rsidRDefault="00E00A42" w:rsidP="00736B4D">
            <w:pPr>
              <w:jc w:val="center"/>
              <w:rPr>
                <w:rFonts w:ascii="Georgia" w:eastAsia="Calibri" w:hAnsi="Georgia"/>
                <w:i/>
                <w:sz w:val="22"/>
                <w:szCs w:val="22"/>
                <w:lang w:val="en-AU"/>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14:paraId="6067869C" w14:textId="77777777" w:rsidR="008776BF" w:rsidRPr="00ED5379" w:rsidRDefault="008776BF"/>
    <w:p w14:paraId="7EA3E68F"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lang w:val="en-AU"/>
              </w:rPr>
            </w:pPr>
          </w:p>
        </w:tc>
      </w:tr>
      <w:tr w:rsidR="008776BF"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7A096" w14:textId="6815224D" w:rsidR="008776BF" w:rsidRPr="00ED5379" w:rsidRDefault="00E00A42" w:rsidP="00E344BB">
            <w:pPr>
              <w:pStyle w:val="ListParagraph"/>
              <w:numPr>
                <w:ilvl w:val="0"/>
                <w:numId w:val="87"/>
              </w:numPr>
              <w:jc w:val="both"/>
              <w:rPr>
                <w:rFonts w:ascii="Georgia" w:hAnsi="Georgia"/>
                <w:iCs/>
                <w:sz w:val="24"/>
                <w:szCs w:val="24"/>
                <w:lang w:val="en-AU"/>
              </w:rPr>
            </w:pPr>
            <w:r>
              <w:rPr>
                <w:rFonts w:ascii="Georgia" w:hAnsi="Georgia"/>
                <w:iCs/>
                <w:sz w:val="24"/>
                <w:szCs w:val="24"/>
              </w:rPr>
              <w:t xml:space="preserve">Determining quality standards for project deliverables </w:t>
            </w:r>
          </w:p>
          <w:p w14:paraId="66386412" w14:textId="5482973F" w:rsidR="008776BF" w:rsidRPr="00ED5379" w:rsidRDefault="00E00A42" w:rsidP="00E344BB">
            <w:pPr>
              <w:pStyle w:val="ListParagraph"/>
              <w:numPr>
                <w:ilvl w:val="0"/>
                <w:numId w:val="87"/>
              </w:numPr>
              <w:jc w:val="both"/>
              <w:rPr>
                <w:rFonts w:ascii="Georgia" w:hAnsi="Georgia"/>
                <w:iCs/>
                <w:sz w:val="24"/>
                <w:szCs w:val="24"/>
                <w:lang w:val="en-AU"/>
              </w:rPr>
            </w:pPr>
            <w:r>
              <w:rPr>
                <w:rFonts w:ascii="Georgia" w:hAnsi="Georgia"/>
                <w:iCs/>
                <w:sz w:val="24"/>
                <w:szCs w:val="24"/>
              </w:rPr>
              <w:t xml:space="preserve">Documenting all required standards in the project plan </w:t>
            </w:r>
          </w:p>
          <w:p w14:paraId="40C5E257" w14:textId="5A7BAECA" w:rsidR="008776BF" w:rsidRPr="00E00A42" w:rsidRDefault="00E00A42" w:rsidP="00E00A42">
            <w:pPr>
              <w:pStyle w:val="ListParagraph"/>
              <w:numPr>
                <w:ilvl w:val="0"/>
                <w:numId w:val="87"/>
              </w:numPr>
              <w:jc w:val="both"/>
              <w:rPr>
                <w:rFonts w:ascii="Georgia" w:eastAsia="Calibri" w:hAnsi="Georgia"/>
                <w:sz w:val="24"/>
                <w:szCs w:val="24"/>
                <w:lang w:val="en-AU"/>
              </w:rPr>
            </w:pPr>
            <w:r>
              <w:rPr>
                <w:rFonts w:ascii="Georgia" w:hAnsi="Georgia"/>
                <w:iCs/>
                <w:sz w:val="24"/>
                <w:szCs w:val="24"/>
              </w:rPr>
              <w:t>Leading, or at least coordinating project QA and QC activities.</w:t>
            </w:r>
            <w:r w:rsidRPr="00E00A42">
              <w:rPr>
                <w:rFonts w:ascii="Georgia" w:eastAsia="Calibri" w:hAnsi="Georgia"/>
                <w:sz w:val="24"/>
                <w:szCs w:val="24"/>
                <w:lang w:val="en-AU"/>
              </w:rPr>
              <w:t xml:space="preserve"> </w:t>
            </w:r>
          </w:p>
          <w:p w14:paraId="1ED270A4" w14:textId="77777777" w:rsidR="008776BF" w:rsidRPr="00E00A42" w:rsidRDefault="00E00A42" w:rsidP="00B5727B">
            <w:pPr>
              <w:pStyle w:val="ListParagraph"/>
              <w:numPr>
                <w:ilvl w:val="0"/>
                <w:numId w:val="87"/>
              </w:numPr>
              <w:jc w:val="both"/>
              <w:rPr>
                <w:rFonts w:ascii="Georgia" w:eastAsia="Calibri" w:hAnsi="Georgia"/>
                <w:sz w:val="24"/>
                <w:szCs w:val="24"/>
                <w:lang w:val="en-AU"/>
              </w:rPr>
            </w:pPr>
            <w:r>
              <w:rPr>
                <w:rFonts w:ascii="Georgia" w:hAnsi="Georgia"/>
                <w:iCs/>
                <w:sz w:val="24"/>
                <w:szCs w:val="24"/>
              </w:rPr>
              <w:t xml:space="preserve">Conducting or coordinating project audits </w:t>
            </w:r>
          </w:p>
          <w:p w14:paraId="59957A67" w14:textId="57B05D19" w:rsidR="00E00A42" w:rsidRPr="00ED5379" w:rsidRDefault="00E00A42" w:rsidP="00B5727B">
            <w:pPr>
              <w:pStyle w:val="ListParagraph"/>
              <w:numPr>
                <w:ilvl w:val="0"/>
                <w:numId w:val="87"/>
              </w:numPr>
              <w:jc w:val="both"/>
              <w:rPr>
                <w:rFonts w:ascii="Georgia" w:eastAsia="Calibri" w:hAnsi="Georgia"/>
                <w:sz w:val="24"/>
                <w:szCs w:val="24"/>
                <w:lang w:val="en-AU"/>
              </w:rPr>
            </w:pPr>
            <w:r>
              <w:rPr>
                <w:rFonts w:ascii="Georgia" w:hAnsi="Georgia"/>
                <w:iCs/>
                <w:sz w:val="24"/>
                <w:szCs w:val="24"/>
              </w:rPr>
              <w:t>Coaching and mentoring project team members as needed to assist in achieving the project quality objectives.</w:t>
            </w:r>
          </w:p>
        </w:tc>
      </w:tr>
    </w:tbl>
    <w:p w14:paraId="5DDE8D71" w14:textId="77777777" w:rsidR="005C653D" w:rsidRPr="00ED5379" w:rsidRDefault="005C653D"/>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14:paraId="3CCBC757" w14:textId="77777777" w:rsidTr="00B5727B">
        <w:trPr>
          <w:cantSplit/>
        </w:trPr>
        <w:tc>
          <w:tcPr>
            <w:tcW w:w="9026"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lang w:val="en-AU"/>
              </w:rPr>
            </w:pPr>
          </w:p>
          <w:p w14:paraId="22C36378" w14:textId="77777777"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14:paraId="6EE2E275" w14:textId="77777777" w:rsidTr="00B5727B">
        <w:trPr>
          <w:cantSplit/>
        </w:trPr>
        <w:tc>
          <w:tcPr>
            <w:tcW w:w="9026"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lang w:val="en-AU"/>
              </w:rPr>
            </w:pPr>
          </w:p>
        </w:tc>
      </w:tr>
      <w:tr w:rsidR="007A2F54" w:rsidRPr="00ED5379" w14:paraId="4414A59E"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6B04A06" w14:textId="33A374AE" w:rsidR="007A2F54" w:rsidRPr="00ED5379" w:rsidRDefault="00E00A42" w:rsidP="00B5727B">
            <w:pPr>
              <w:jc w:val="both"/>
              <w:rPr>
                <w:lang w:val="en-AU"/>
              </w:rPr>
            </w:pPr>
            <w:r>
              <w:rPr>
                <w:rFonts w:ascii="Georgia" w:hAnsi="Georgia"/>
                <w:iCs/>
                <w:sz w:val="24"/>
                <w:szCs w:val="24"/>
              </w:rPr>
              <w:t>A set of techniques and tools for improving processes which seeks to improve the quality of the process by identifying and removing the causes of defects and reducing the variability in manufacturing and business processes.</w:t>
            </w:r>
          </w:p>
        </w:tc>
      </w:tr>
      <w:tr w:rsidR="007A2F54" w:rsidRPr="00ED5379" w14:paraId="2D96576F"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2D944E8E" w14:textId="0E92DEC1" w:rsidR="007A2F54" w:rsidRPr="00ED5379" w:rsidRDefault="00E00A42" w:rsidP="00B5727B">
            <w:pPr>
              <w:jc w:val="both"/>
              <w:rPr>
                <w:lang w:val="en-AU"/>
              </w:rPr>
            </w:pPr>
            <w:r>
              <w:rPr>
                <w:rFonts w:ascii="Georgia" w:hAnsi="Georgia"/>
                <w:iCs/>
                <w:sz w:val="24"/>
                <w:szCs w:val="24"/>
              </w:rPr>
              <w:t>Lean Six Sigma relies on collaborative project team effort to improve performance by systematically removing waste such as time, inventory, motion, waiting, overproduction, over processing, defects and skills.</w:t>
            </w:r>
          </w:p>
        </w:tc>
      </w:tr>
      <w:tr w:rsidR="007A2F54" w:rsidRPr="00ED5379" w14:paraId="51F7F24C"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42B26" w14:textId="2234A628" w:rsidR="007A2F54" w:rsidRPr="00E00A42" w:rsidRDefault="00E00A42" w:rsidP="00B5727B">
            <w:pPr>
              <w:jc w:val="both"/>
              <w:rPr>
                <w:rFonts w:ascii="Georgia" w:hAnsi="Georgia"/>
                <w:iCs/>
                <w:sz w:val="24"/>
                <w:szCs w:val="24"/>
                <w:lang w:val="en-AU"/>
              </w:rPr>
            </w:pPr>
            <w:r w:rsidRPr="00E00A42">
              <w:rPr>
                <w:rFonts w:ascii="Georgia" w:hAnsi="Georgia"/>
                <w:iCs/>
                <w:sz w:val="24"/>
                <w:szCs w:val="24"/>
                <w:lang w:val="en-AU"/>
              </w:rPr>
              <w:t xml:space="preserve">A structured approach to project management that seeks to improve the quality of the products and services through ongoing refinements in response to feedback. </w:t>
            </w: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1" w:name="_Toc523902169"/>
      <w:r w:rsidRPr="00ED5379">
        <w:rPr>
          <w:noProof w:val="0"/>
          <w:lang w:val="en-AU"/>
        </w:rPr>
        <w:lastRenderedPageBreak/>
        <w:t>Case Study</w:t>
      </w:r>
      <w:bookmarkEnd w:id="31"/>
    </w:p>
    <w:p w14:paraId="4997D920" w14:textId="77777777" w:rsidR="00AF4549" w:rsidRPr="00ED5379" w:rsidRDefault="00AF4549" w:rsidP="00AF4549">
      <w:pPr>
        <w:pStyle w:val="CompliantSubHeading1"/>
        <w:rPr>
          <w:color w:val="002060"/>
          <w:lang w:val="en-AU"/>
        </w:rPr>
      </w:pPr>
      <w:bookmarkStart w:id="32" w:name="_Toc446066023"/>
      <w:bookmarkStart w:id="33" w:name="_Toc523902170"/>
      <w:r w:rsidRPr="00ED5379">
        <w:rPr>
          <w:color w:val="002060"/>
          <w:lang w:val="en-AU"/>
        </w:rPr>
        <w:t>Instructions to Student</w:t>
      </w:r>
      <w:bookmarkEnd w:id="32"/>
      <w:bookmarkEnd w:id="33"/>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4" w:name="_Toc446066024"/>
      <w:bookmarkStart w:id="35" w:name="_Toc523902171"/>
      <w:r w:rsidRPr="00ED5379">
        <w:rPr>
          <w:color w:val="002060"/>
          <w:lang w:val="en-AU"/>
        </w:rPr>
        <w:lastRenderedPageBreak/>
        <w:t>Introduction</w:t>
      </w:r>
      <w:bookmarkEnd w:id="34"/>
      <w:bookmarkEnd w:id="3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14:paraId="5B459339" w14:textId="07A6567F"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14:paraId="172DD8A9"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14:paraId="53A61CA9" w14:textId="77777777" w:rsidR="00AF4549" w:rsidRPr="00ED5379" w:rsidRDefault="00AF4549" w:rsidP="00035147">
            <w:pPr>
              <w:spacing w:before="240"/>
              <w:jc w:val="both"/>
              <w:rPr>
                <w:rFonts w:ascii="Georgia" w:hAnsi="Georgia" w:cstheme="minorHAnsi"/>
                <w:iCs/>
                <w:sz w:val="24"/>
                <w:lang w:val="en-AU"/>
              </w:rPr>
            </w:pPr>
          </w:p>
          <w:p w14:paraId="26A668D2"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version 2 (.pdf)</w:t>
            </w:r>
          </w:p>
          <w:p w14:paraId="59100991"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Plan version </w:t>
            </w:r>
            <w:r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(.pdf)</w:t>
            </w:r>
          </w:p>
          <w:p w14:paraId="574BF23D"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w:t>
            </w:r>
            <w:r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w:t>
            </w:r>
            <w:proofErr w:type="spellStart"/>
            <w:r w:rsidR="00AF4549" w:rsidRPr="00ED5379">
              <w:rPr>
                <w:rStyle w:val="Hyperlink"/>
                <w:rFonts w:ascii="Georgia" w:hAnsi="Georgia" w:cstheme="minorHAnsi"/>
                <w:b/>
                <w:iCs/>
                <w:sz w:val="24"/>
                <w:lang w:val="en-AU"/>
              </w:rPr>
              <w:t>mpp</w:t>
            </w:r>
            <w:proofErr w:type="spellEnd"/>
            <w:r w:rsidR="00AF4549" w:rsidRPr="00ED5379">
              <w:rPr>
                <w:rStyle w:val="Hyperlink"/>
                <w:rFonts w:ascii="Georgia" w:hAnsi="Georgia" w:cstheme="minorHAnsi"/>
                <w:b/>
                <w:iCs/>
                <w:sz w:val="24"/>
                <w:lang w:val="en-AU"/>
              </w:rPr>
              <w:t>)</w:t>
            </w:r>
          </w:p>
          <w:p w14:paraId="179903F3" w14:textId="77777777" w:rsidR="00AF4549" w:rsidRPr="00ED5379" w:rsidRDefault="005D315D"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Gantt Chart version 2 (.pdf) </w:t>
            </w:r>
          </w:p>
          <w:p w14:paraId="6439496E" w14:textId="77777777" w:rsidR="00AF4549" w:rsidRPr="00ED5379" w:rsidRDefault="006D3164"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20"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r w:rsidR="0017189C">
              <w:rPr>
                <w:rStyle w:val="Hyperlink"/>
                <w:rFonts w:ascii="Georgia" w:hAnsi="Georgia" w:cstheme="minorHAnsi"/>
                <w:i/>
                <w:iCs/>
                <w:color w:val="auto"/>
                <w:sz w:val="24"/>
                <w:u w:val="none"/>
                <w:lang w:val="en-AU"/>
              </w:rPr>
              <w:t>cstclearner</w:t>
            </w:r>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14:paraId="479A9F3B" w14:textId="77777777" w:rsidR="00AF4549" w:rsidRPr="00ED5379" w:rsidRDefault="00AF4549" w:rsidP="00035147">
            <w:pPr>
              <w:jc w:val="both"/>
              <w:rPr>
                <w:rStyle w:val="Hyperlink"/>
                <w:rFonts w:ascii="Georgia" w:hAnsi="Georgia" w:cstheme="minorHAnsi"/>
                <w:b/>
                <w:iCs/>
                <w:color w:val="auto"/>
                <w:sz w:val="24"/>
                <w:u w:val="none"/>
                <w:lang w:val="en-AU"/>
              </w:rPr>
            </w:pPr>
          </w:p>
          <w:p w14:paraId="11DB8356" w14:textId="77777777"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14:paraId="137DA9DC"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026"/>
      </w:tblGrid>
      <w:tr w:rsidR="003B2C7F" w:rsidRPr="00ED5379" w14:paraId="704F7F03" w14:textId="77777777" w:rsidTr="00F978B0">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14:paraId="0C632235" w14:textId="77777777" w:rsidTr="00F978B0">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lang w:val="en-AU"/>
              </w:rPr>
            </w:pPr>
          </w:p>
        </w:tc>
      </w:tr>
      <w:tr w:rsidR="003B2C7F" w:rsidRPr="00ED5379" w14:paraId="76376228"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224F9F53" w14:textId="73D309EA" w:rsidR="003B2C7F" w:rsidRPr="00ED5379" w:rsidRDefault="00B1236C" w:rsidP="00A05FB5">
            <w:pPr>
              <w:pStyle w:val="ListParagraph"/>
              <w:numPr>
                <w:ilvl w:val="0"/>
                <w:numId w:val="51"/>
              </w:numPr>
              <w:spacing w:before="40"/>
              <w:rPr>
                <w:rFonts w:ascii="Georgia" w:hAnsi="Georgia"/>
                <w:iCs/>
                <w:sz w:val="24"/>
                <w:szCs w:val="24"/>
                <w:lang w:val="en-AU"/>
              </w:rPr>
            </w:pPr>
            <w:r>
              <w:rPr>
                <w:rFonts w:ascii="Georgia" w:hAnsi="Georgia"/>
                <w:iCs/>
                <w:sz w:val="24"/>
                <w:szCs w:val="24"/>
              </w:rPr>
              <w:t xml:space="preserve">Vegetation Removal – Stage 1.1 </w:t>
            </w:r>
          </w:p>
          <w:p w14:paraId="714DF2F7" w14:textId="60855827" w:rsidR="003B2C7F" w:rsidRPr="00B1236C" w:rsidRDefault="00B1236C" w:rsidP="0055192D">
            <w:pPr>
              <w:pStyle w:val="ListParagraph"/>
              <w:numPr>
                <w:ilvl w:val="0"/>
                <w:numId w:val="51"/>
              </w:numPr>
              <w:spacing w:before="40"/>
              <w:rPr>
                <w:rFonts w:ascii="Georgia" w:hAnsi="Georgia"/>
                <w:iCs/>
                <w:sz w:val="24"/>
                <w:szCs w:val="24"/>
                <w:lang w:val="en-AU"/>
              </w:rPr>
            </w:pPr>
            <w:r>
              <w:rPr>
                <w:rFonts w:ascii="Georgia" w:hAnsi="Georgia"/>
                <w:iCs/>
                <w:sz w:val="24"/>
                <w:szCs w:val="24"/>
              </w:rPr>
              <w:t>Construct Access Roads – Stage 1.2</w:t>
            </w:r>
          </w:p>
          <w:p w14:paraId="6059F5CB" w14:textId="01C60846" w:rsidR="00B1236C" w:rsidRPr="00ED5379" w:rsidRDefault="00B1236C" w:rsidP="0055192D">
            <w:pPr>
              <w:pStyle w:val="ListParagraph"/>
              <w:numPr>
                <w:ilvl w:val="0"/>
                <w:numId w:val="51"/>
              </w:numPr>
              <w:spacing w:before="40"/>
              <w:rPr>
                <w:rFonts w:ascii="Georgia" w:hAnsi="Georgia"/>
                <w:iCs/>
                <w:sz w:val="24"/>
                <w:szCs w:val="24"/>
                <w:lang w:val="en-AU"/>
              </w:rPr>
            </w:pPr>
            <w:r>
              <w:rPr>
                <w:rFonts w:ascii="Georgia" w:hAnsi="Georgia"/>
                <w:iCs/>
                <w:sz w:val="24"/>
                <w:szCs w:val="24"/>
              </w:rPr>
              <w:t>Build Retaining Walls – Stage 1.3</w:t>
            </w: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lang w:val="en-AU"/>
              </w:rPr>
            </w:pPr>
          </w:p>
        </w:tc>
      </w:tr>
      <w:tr w:rsidR="003B2C7F"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14:paraId="78A69C9C" w14:textId="279E162D" w:rsidR="003B2C7F" w:rsidRPr="00ED5379" w:rsidRDefault="00B1236C" w:rsidP="0055192D">
            <w:pPr>
              <w:spacing w:before="40"/>
              <w:jc w:val="both"/>
              <w:rPr>
                <w:rFonts w:ascii="Georgia" w:hAnsi="Georgia"/>
                <w:iCs/>
                <w:sz w:val="24"/>
                <w:szCs w:val="24"/>
                <w:lang w:val="en-AU"/>
              </w:rPr>
            </w:pPr>
            <w:r>
              <w:rPr>
                <w:rFonts w:ascii="Georgia" w:hAnsi="Georgia"/>
                <w:iCs/>
                <w:sz w:val="24"/>
                <w:szCs w:val="24"/>
                <w:lang w:val="en-AU"/>
              </w:rPr>
              <w:t>Landscaping work must work around building construction</w:t>
            </w:r>
          </w:p>
        </w:tc>
      </w:tr>
      <w:tr w:rsidR="003B2C7F"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14:paraId="60EF89F2" w14:textId="56998480" w:rsidR="003B2C7F" w:rsidRPr="00ED5379" w:rsidRDefault="00B1236C" w:rsidP="0055192D">
            <w:pPr>
              <w:jc w:val="both"/>
              <w:rPr>
                <w:rFonts w:ascii="Georgia" w:hAnsi="Georgia"/>
                <w:sz w:val="24"/>
                <w:szCs w:val="24"/>
                <w:lang w:val="en-AU"/>
              </w:rPr>
            </w:pPr>
            <w:r>
              <w:rPr>
                <w:rFonts w:ascii="Georgia" w:hAnsi="Georgia"/>
                <w:iCs/>
                <w:sz w:val="24"/>
                <w:szCs w:val="24"/>
              </w:rPr>
              <w:t>All works must be completed within 9 months</w:t>
            </w:r>
          </w:p>
        </w:tc>
      </w:tr>
      <w:tr w:rsidR="003B2C7F"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724708C7" w:rsidR="003B2C7F" w:rsidRPr="00ED5379" w:rsidRDefault="00B1236C" w:rsidP="0055192D">
            <w:pPr>
              <w:jc w:val="both"/>
              <w:rPr>
                <w:rFonts w:ascii="Georgia" w:hAnsi="Georgia"/>
                <w:sz w:val="24"/>
                <w:szCs w:val="24"/>
                <w:lang w:val="en-AU"/>
              </w:rPr>
            </w:pPr>
            <w:r>
              <w:rPr>
                <w:rFonts w:ascii="Georgia" w:hAnsi="Georgia"/>
                <w:iCs/>
                <w:sz w:val="24"/>
                <w:szCs w:val="24"/>
              </w:rPr>
              <w:t>The project cost must fall within the $550,000+gst budget</w:t>
            </w:r>
          </w:p>
        </w:tc>
      </w:tr>
      <w:tr w:rsidR="003B2C7F"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14:paraId="4E25071B" w14:textId="0AA80097" w:rsidR="003B2C7F" w:rsidRPr="00ED5379" w:rsidRDefault="00B1236C" w:rsidP="0055192D">
            <w:pPr>
              <w:jc w:val="both"/>
              <w:rPr>
                <w:rFonts w:ascii="Georgia" w:hAnsi="Georgia"/>
                <w:sz w:val="24"/>
                <w:szCs w:val="24"/>
                <w:lang w:val="en-AU"/>
              </w:rPr>
            </w:pPr>
            <w:r>
              <w:rPr>
                <w:rFonts w:ascii="Georgia" w:hAnsi="Georgia"/>
                <w:sz w:val="24"/>
                <w:szCs w:val="24"/>
                <w:lang w:val="en-AU"/>
              </w:rPr>
              <w:t>Environment preservation as per council requirements for sensitive areas.</w:t>
            </w:r>
          </w:p>
        </w:tc>
      </w:tr>
    </w:tbl>
    <w:p w14:paraId="69B47733" w14:textId="19926688"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02E60BDE" w:rsidR="009E280C" w:rsidRPr="00ED5379" w:rsidRDefault="00541A82"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14:paraId="09C5A609" w14:textId="77777777" w:rsidR="009E280C" w:rsidRPr="00ED5379" w:rsidRDefault="009E280C" w:rsidP="002F0BF4">
            <w:pPr>
              <w:pStyle w:val="ListParagraph"/>
              <w:spacing w:before="120" w:after="160"/>
              <w:jc w:val="both"/>
              <w:rPr>
                <w:rFonts w:ascii="Georgia" w:hAnsi="Georgia"/>
                <w:sz w:val="24"/>
                <w:szCs w:val="24"/>
                <w:lang w:val="en-AU"/>
              </w:rPr>
            </w:pPr>
          </w:p>
          <w:p w14:paraId="7E7F4E9A" w14:textId="77777777" w:rsidR="009E280C" w:rsidRPr="00ED5379" w:rsidRDefault="009E280C" w:rsidP="002F0BF4">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2F0BF4">
            <w:pPr>
              <w:spacing w:before="40"/>
              <w:rPr>
                <w:rFonts w:ascii="Georgia" w:hAnsi="Georgia"/>
                <w:sz w:val="16"/>
                <w:szCs w:val="16"/>
                <w:lang w:val="en-AU"/>
              </w:rPr>
            </w:pPr>
          </w:p>
        </w:tc>
      </w:tr>
      <w:tr w:rsidR="00250152" w:rsidRPr="00ED5379" w14:paraId="025076B0" w14:textId="77777777" w:rsidTr="002F0BF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10E8E7CD" w:rsidR="00250152" w:rsidRPr="00ED5379" w:rsidRDefault="002E7CDC" w:rsidP="00250152">
            <w:pPr>
              <w:jc w:val="center"/>
              <w:rPr>
                <w:rFonts w:ascii="Georgia" w:hAnsi="Georgia"/>
                <w:i/>
                <w:sz w:val="22"/>
                <w:szCs w:val="22"/>
                <w:lang w:val="en-AU"/>
              </w:rPr>
            </w:pPr>
            <w:r>
              <w:t>8</w:t>
            </w:r>
          </w:p>
        </w:tc>
        <w:tc>
          <w:tcPr>
            <w:tcW w:w="8122" w:type="dxa"/>
            <w:tcBorders>
              <w:top w:val="single" w:sz="4" w:space="0" w:color="auto"/>
              <w:left w:val="single" w:sz="4" w:space="0" w:color="auto"/>
              <w:bottom w:val="single" w:sz="4" w:space="0" w:color="auto"/>
              <w:right w:val="single" w:sz="4" w:space="0" w:color="auto"/>
            </w:tcBorders>
          </w:tcPr>
          <w:p w14:paraId="6125CDAE"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14:paraId="465E05DF" w14:textId="77777777" w:rsidTr="002F0BF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7DFA0E84" w:rsidR="00250152" w:rsidRPr="00ED5379" w:rsidRDefault="002E7CDC" w:rsidP="00250152">
            <w:pPr>
              <w:jc w:val="center"/>
              <w:rPr>
                <w:rFonts w:ascii="Georgia" w:hAnsi="Georgia"/>
                <w:i/>
                <w:sz w:val="22"/>
                <w:szCs w:val="22"/>
                <w:lang w:val="en-AU"/>
              </w:rPr>
            </w:pPr>
            <w:r>
              <w:t>11</w:t>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14:paraId="49DB600E" w14:textId="77777777" w:rsidTr="002F0BF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07CE4CFF" w:rsidR="00250152" w:rsidRPr="00ED5379" w:rsidRDefault="002E7CDC" w:rsidP="00250152">
            <w:pPr>
              <w:jc w:val="center"/>
              <w:rPr>
                <w:rFonts w:ascii="Georgia" w:hAnsi="Georgia"/>
                <w:i/>
                <w:sz w:val="22"/>
                <w:szCs w:val="22"/>
                <w:lang w:val="en-AU"/>
              </w:rPr>
            </w:pPr>
            <w:r>
              <w:t>2</w:t>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14:paraId="0FC4A1FD" w14:textId="77777777" w:rsidTr="002F0BF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1B381397" w:rsidR="00250152" w:rsidRPr="00ED5379" w:rsidRDefault="00B1236C" w:rsidP="00250152">
            <w:pPr>
              <w:jc w:val="center"/>
              <w:rPr>
                <w:rFonts w:ascii="Georgia" w:hAnsi="Georgia"/>
                <w:i/>
                <w:sz w:val="22"/>
                <w:szCs w:val="22"/>
                <w:lang w:val="en-AU"/>
              </w:rPr>
            </w:pPr>
            <w:r>
              <w:t>1</w:t>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14:paraId="29C6A297" w14:textId="77777777" w:rsidTr="002F0BF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15C8BDB0" w:rsidR="00250152" w:rsidRPr="00ED5379" w:rsidRDefault="002E7CDC" w:rsidP="00250152">
            <w:pPr>
              <w:jc w:val="center"/>
              <w:rPr>
                <w:rFonts w:ascii="Georgia" w:hAnsi="Georgia"/>
                <w:i/>
                <w:sz w:val="22"/>
                <w:szCs w:val="22"/>
                <w:lang w:val="en-AU"/>
              </w:rPr>
            </w:pPr>
            <w:r>
              <w:t>12</w:t>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14:paraId="3981BC80" w14:textId="77777777" w:rsidTr="002F0BF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00947F2F" w:rsidR="00250152" w:rsidRPr="00ED5379" w:rsidRDefault="002E7CDC" w:rsidP="00250152">
            <w:pPr>
              <w:jc w:val="center"/>
              <w:rPr>
                <w:rFonts w:ascii="Georgia" w:hAnsi="Georgia"/>
                <w:i/>
                <w:sz w:val="22"/>
                <w:szCs w:val="22"/>
                <w:lang w:val="en-AU"/>
              </w:rPr>
            </w:pPr>
            <w:r>
              <w:t>9</w:t>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14:paraId="346CD082" w14:textId="77777777" w:rsidTr="002F0BF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30366321" w:rsidR="00250152" w:rsidRPr="00ED5379" w:rsidRDefault="002E7CDC" w:rsidP="00250152">
            <w:pPr>
              <w:jc w:val="center"/>
              <w:rPr>
                <w:rFonts w:ascii="Georgia" w:hAnsi="Georgia"/>
                <w:i/>
                <w:sz w:val="22"/>
                <w:szCs w:val="22"/>
                <w:lang w:val="en-AU"/>
              </w:rPr>
            </w:pPr>
            <w:r>
              <w:t>3</w:t>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14:paraId="685CB0CD" w14:textId="77777777" w:rsidTr="002F0BF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76C9D003" w:rsidR="00250152" w:rsidRPr="00ED5379" w:rsidRDefault="002E7CDC" w:rsidP="00250152">
            <w:pPr>
              <w:jc w:val="center"/>
              <w:rPr>
                <w:rFonts w:ascii="Georgia" w:hAnsi="Georgia"/>
                <w:i/>
                <w:sz w:val="22"/>
                <w:szCs w:val="22"/>
                <w:lang w:val="en-AU"/>
              </w:rPr>
            </w:pPr>
            <w:r>
              <w:t>6</w:t>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14:paraId="1A2E0984" w14:textId="77777777" w:rsidTr="002F0BF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5D2E92BD" w:rsidR="00250152" w:rsidRPr="00ED5379" w:rsidRDefault="002E7CDC" w:rsidP="00250152">
            <w:pPr>
              <w:jc w:val="center"/>
              <w:rPr>
                <w:rFonts w:ascii="Georgia" w:hAnsi="Georgia"/>
                <w:i/>
                <w:sz w:val="22"/>
                <w:szCs w:val="22"/>
                <w:lang w:val="en-AU"/>
              </w:rPr>
            </w:pPr>
            <w:r>
              <w:t>7</w:t>
            </w:r>
          </w:p>
        </w:tc>
        <w:tc>
          <w:tcPr>
            <w:tcW w:w="8122" w:type="dxa"/>
            <w:tcBorders>
              <w:top w:val="single" w:sz="4" w:space="0" w:color="auto"/>
              <w:left w:val="single" w:sz="4" w:space="0" w:color="auto"/>
              <w:bottom w:val="single" w:sz="4" w:space="0" w:color="auto"/>
              <w:right w:val="single" w:sz="4" w:space="0" w:color="auto"/>
            </w:tcBorders>
          </w:tcPr>
          <w:p w14:paraId="24D8547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14:paraId="77F3EF57" w14:textId="77777777" w:rsidTr="002F0BF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622403C0" w:rsidR="00250152" w:rsidRPr="00ED5379" w:rsidRDefault="002E7CDC" w:rsidP="00250152">
            <w:pPr>
              <w:jc w:val="center"/>
              <w:rPr>
                <w:rFonts w:ascii="Georgia" w:hAnsi="Georgia"/>
                <w:i/>
                <w:sz w:val="22"/>
                <w:szCs w:val="22"/>
                <w:lang w:val="en-AU"/>
              </w:rPr>
            </w:pPr>
            <w:r>
              <w:t>5</w:t>
            </w:r>
          </w:p>
        </w:tc>
        <w:tc>
          <w:tcPr>
            <w:tcW w:w="8122" w:type="dxa"/>
            <w:tcBorders>
              <w:top w:val="single" w:sz="4" w:space="0" w:color="auto"/>
              <w:left w:val="single" w:sz="4" w:space="0" w:color="auto"/>
              <w:bottom w:val="single" w:sz="4" w:space="0" w:color="auto"/>
              <w:right w:val="single" w:sz="4" w:space="0" w:color="auto"/>
            </w:tcBorders>
          </w:tcPr>
          <w:p w14:paraId="0DA7C317" w14:textId="493360CD" w:rsidR="00250152" w:rsidRPr="00ED5379" w:rsidRDefault="00250152" w:rsidP="00250152">
            <w:pPr>
              <w:rPr>
                <w:rFonts w:ascii="Georgia" w:hAnsi="Georgia"/>
                <w:sz w:val="24"/>
                <w:szCs w:val="24"/>
                <w:lang w:val="en-AU"/>
              </w:rPr>
            </w:pPr>
            <w:r w:rsidRPr="00ED5379">
              <w:rPr>
                <w:rFonts w:ascii="Georgia" w:hAnsi="Georgia"/>
                <w:sz w:val="24"/>
                <w:szCs w:val="24"/>
                <w:lang w:val="en-AU"/>
              </w:rPr>
              <w:t xml:space="preserve">Construct stone paving </w:t>
            </w:r>
            <w:r w:rsidRPr="002E7CDC">
              <w:rPr>
                <w:rFonts w:ascii="Georgia" w:hAnsi="Georgia"/>
                <w:strike/>
                <w:sz w:val="24"/>
                <w:szCs w:val="24"/>
                <w:lang w:val="en-AU"/>
              </w:rPr>
              <w:t>pathway</w:t>
            </w:r>
            <w:r w:rsidR="002E7CDC">
              <w:rPr>
                <w:rFonts w:ascii="Georgia" w:hAnsi="Georgia"/>
                <w:strike/>
                <w:sz w:val="24"/>
                <w:szCs w:val="24"/>
                <w:lang w:val="en-AU"/>
              </w:rPr>
              <w:t xml:space="preserve"> </w:t>
            </w:r>
            <w:r w:rsidR="002E7CDC" w:rsidRPr="002E7CDC">
              <w:rPr>
                <w:rFonts w:ascii="Georgia" w:hAnsi="Georgia"/>
                <w:sz w:val="24"/>
                <w:szCs w:val="24"/>
                <w:lang w:val="en-AU"/>
              </w:rPr>
              <w:t>Walkway</w:t>
            </w:r>
          </w:p>
        </w:tc>
      </w:tr>
      <w:tr w:rsidR="00250152" w:rsidRPr="00ED5379" w14:paraId="5963EF01" w14:textId="77777777" w:rsidTr="002F0BF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166640EF" w:rsidR="00250152" w:rsidRPr="00ED5379" w:rsidRDefault="002E7CDC" w:rsidP="00250152">
            <w:pPr>
              <w:jc w:val="center"/>
              <w:rPr>
                <w:rFonts w:ascii="Georgia" w:hAnsi="Georgia"/>
                <w:i/>
                <w:sz w:val="22"/>
                <w:szCs w:val="22"/>
                <w:lang w:val="en-AU"/>
              </w:rPr>
            </w:pPr>
            <w:r>
              <w:t>10</w:t>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14:paraId="39675BFC" w14:textId="77777777" w:rsidTr="002F0BF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70909337" w:rsidR="00250152" w:rsidRPr="00ED5379" w:rsidRDefault="002E7CDC" w:rsidP="00250152">
            <w:pPr>
              <w:jc w:val="center"/>
              <w:rPr>
                <w:rFonts w:ascii="Georgia" w:hAnsi="Georgia"/>
                <w:i/>
                <w:sz w:val="22"/>
                <w:szCs w:val="22"/>
                <w:lang w:val="en-AU"/>
              </w:rPr>
            </w:pPr>
            <w:r>
              <w:t>4</w:t>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14:paraId="747447D0" w14:textId="7D56489F" w:rsidR="009E280C" w:rsidRPr="00ED5379" w:rsidRDefault="00541A82">
      <w:r w:rsidRPr="00ED5379">
        <w:br w:type="page"/>
      </w:r>
    </w:p>
    <w:tbl>
      <w:tblPr>
        <w:tblStyle w:val="TableGrid"/>
        <w:tblW w:w="0" w:type="auto"/>
        <w:tblLook w:val="04A0" w:firstRow="1" w:lastRow="0" w:firstColumn="1" w:lastColumn="0" w:noHBand="0" w:noVBand="1"/>
      </w:tblPr>
      <w:tblGrid>
        <w:gridCol w:w="9026"/>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14:paraId="047BC6E5"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14:paraId="1B89FA16"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14:paraId="174BEEFE"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lang w:val="en-AU"/>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744A6E8D" w14:textId="01C4A66E" w:rsidR="002E7CDC" w:rsidRDefault="00AD3179" w:rsidP="00AD3179">
            <w:pPr>
              <w:pStyle w:val="ListParagraph"/>
              <w:numPr>
                <w:ilvl w:val="1"/>
                <w:numId w:val="80"/>
              </w:numPr>
              <w:spacing w:before="40"/>
              <w:rPr>
                <w:rFonts w:ascii="Georgia" w:hAnsi="Georgia"/>
                <w:iCs/>
                <w:sz w:val="24"/>
                <w:szCs w:val="24"/>
                <w:lang w:val="en-AU"/>
              </w:rPr>
            </w:pPr>
            <w:r>
              <w:rPr>
                <w:rFonts w:ascii="Georgia" w:hAnsi="Georgia"/>
                <w:iCs/>
                <w:sz w:val="24"/>
                <w:szCs w:val="24"/>
                <w:lang w:val="en-AU"/>
              </w:rPr>
              <w:t>Three new retaining walls need to be added due to a change in the construction plan requiring more chalets to be built.</w:t>
            </w:r>
          </w:p>
          <w:p w14:paraId="70318AEC" w14:textId="04FCCE98" w:rsidR="00AD3179" w:rsidRDefault="00AD3179" w:rsidP="00AD3179">
            <w:pPr>
              <w:pStyle w:val="ListParagraph"/>
              <w:numPr>
                <w:ilvl w:val="1"/>
                <w:numId w:val="80"/>
              </w:numPr>
              <w:spacing w:before="40"/>
              <w:rPr>
                <w:rFonts w:ascii="Georgia" w:hAnsi="Georgia"/>
                <w:iCs/>
                <w:sz w:val="24"/>
                <w:szCs w:val="24"/>
                <w:lang w:val="en-AU"/>
              </w:rPr>
            </w:pPr>
            <w:r>
              <w:rPr>
                <w:rFonts w:ascii="Georgia" w:hAnsi="Georgia"/>
                <w:iCs/>
                <w:sz w:val="24"/>
                <w:szCs w:val="24"/>
                <w:lang w:val="en-AU"/>
              </w:rPr>
              <w:t>The project has been scheduled to commence 1 week only on 27</w:t>
            </w:r>
            <w:r w:rsidRPr="00AD3179">
              <w:rPr>
                <w:rFonts w:ascii="Georgia" w:hAnsi="Georgia"/>
                <w:iCs/>
                <w:sz w:val="24"/>
                <w:szCs w:val="24"/>
                <w:vertAlign w:val="superscript"/>
                <w:lang w:val="en-AU"/>
              </w:rPr>
              <w:t>th</w:t>
            </w:r>
            <w:r>
              <w:rPr>
                <w:rFonts w:ascii="Georgia" w:hAnsi="Georgia"/>
                <w:iCs/>
                <w:sz w:val="24"/>
                <w:szCs w:val="24"/>
                <w:lang w:val="en-AU"/>
              </w:rPr>
              <w:t xml:space="preserve"> July instead of 3</w:t>
            </w:r>
            <w:r w:rsidRPr="00AD3179">
              <w:rPr>
                <w:rFonts w:ascii="Georgia" w:hAnsi="Georgia"/>
                <w:iCs/>
                <w:sz w:val="24"/>
                <w:szCs w:val="24"/>
                <w:vertAlign w:val="superscript"/>
                <w:lang w:val="en-AU"/>
              </w:rPr>
              <w:t>rd</w:t>
            </w:r>
            <w:r>
              <w:rPr>
                <w:rFonts w:ascii="Georgia" w:hAnsi="Georgia"/>
                <w:iCs/>
                <w:sz w:val="24"/>
                <w:szCs w:val="24"/>
                <w:lang w:val="en-AU"/>
              </w:rPr>
              <w:t xml:space="preserve"> August</w:t>
            </w:r>
            <w:r w:rsidR="0016461D">
              <w:rPr>
                <w:rFonts w:ascii="Georgia" w:hAnsi="Georgia"/>
                <w:iCs/>
                <w:sz w:val="24"/>
                <w:szCs w:val="24"/>
                <w:lang w:val="en-AU"/>
              </w:rPr>
              <w:t>, In addition, J.P digging have sourced extra resources to prevent any changes in timeframe.</w:t>
            </w:r>
          </w:p>
          <w:p w14:paraId="09F3D541" w14:textId="52E7874A" w:rsidR="00AD3179" w:rsidRPr="00AD3179" w:rsidRDefault="00AD3179" w:rsidP="00AD3179">
            <w:pPr>
              <w:pStyle w:val="ListParagraph"/>
              <w:numPr>
                <w:ilvl w:val="1"/>
                <w:numId w:val="80"/>
              </w:numPr>
              <w:spacing w:before="40"/>
              <w:rPr>
                <w:rFonts w:ascii="Georgia" w:hAnsi="Georgia"/>
                <w:iCs/>
                <w:sz w:val="24"/>
                <w:szCs w:val="24"/>
                <w:lang w:val="en-AU"/>
              </w:rPr>
            </w:pPr>
            <w:r>
              <w:rPr>
                <w:rFonts w:ascii="Georgia" w:hAnsi="Georgia"/>
                <w:iCs/>
                <w:sz w:val="24"/>
                <w:szCs w:val="24"/>
                <w:lang w:val="en-AU"/>
              </w:rPr>
              <w:t xml:space="preserve">Awesome landscapes have not made any changes to the quality management scope therefore indicating that project quality expectations have not deviated from the original project plan. </w:t>
            </w:r>
          </w:p>
          <w:p w14:paraId="48AAC9E7" w14:textId="4273D3AD" w:rsidR="003B2C7F" w:rsidRPr="002E7CDC" w:rsidRDefault="003B2C7F" w:rsidP="002E7CDC">
            <w:pPr>
              <w:spacing w:before="40"/>
              <w:rPr>
                <w:rFonts w:ascii="Georgia" w:hAnsi="Georgia"/>
                <w:iCs/>
                <w:sz w:val="24"/>
                <w:szCs w:val="24"/>
                <w:lang w:val="en-AU"/>
              </w:rPr>
            </w:pPr>
          </w:p>
        </w:tc>
      </w:tr>
    </w:tbl>
    <w:p w14:paraId="68A33398" w14:textId="041C4DE6" w:rsidR="00CE020F" w:rsidRPr="00ED5379" w:rsidRDefault="00CE020F"/>
    <w:tbl>
      <w:tblPr>
        <w:tblStyle w:val="TableGrid"/>
        <w:tblW w:w="0" w:type="auto"/>
        <w:tblLook w:val="04A0" w:firstRow="1" w:lastRow="0" w:firstColumn="1" w:lastColumn="0" w:noHBand="0" w:noVBand="1"/>
      </w:tblPr>
      <w:tblGrid>
        <w:gridCol w:w="902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lang w:val="en-AU"/>
              </w:rPr>
            </w:pPr>
          </w:p>
          <w:p w14:paraId="5B6FE3D0" w14:textId="77777777"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14:paraId="370E2455" w14:textId="77777777" w:rsidTr="008B170E">
        <w:trPr>
          <w:cantSplit/>
        </w:trPr>
        <w:tc>
          <w:tcPr>
            <w:tcW w:w="9026" w:type="dxa"/>
            <w:tcBorders>
              <w:top w:val="nil"/>
              <w:left w:val="nil"/>
              <w:bottom w:val="single" w:sz="4" w:space="0" w:color="auto"/>
              <w:right w:val="nil"/>
            </w:tcBorders>
          </w:tcPr>
          <w:p w14:paraId="12FD2DD2" w14:textId="4DAB68C5" w:rsidR="00CE020F" w:rsidRPr="0016461D" w:rsidRDefault="0016461D" w:rsidP="00F978B0">
            <w:pPr>
              <w:spacing w:before="40"/>
              <w:rPr>
                <w:rFonts w:ascii="Georgia" w:hAnsi="Georgia"/>
                <w:sz w:val="24"/>
                <w:szCs w:val="24"/>
                <w:lang w:val="en-AU"/>
              </w:rPr>
            </w:pPr>
            <w:r w:rsidRPr="0016461D">
              <w:rPr>
                <w:rFonts w:ascii="Georgia" w:hAnsi="Georgia"/>
                <w:sz w:val="24"/>
                <w:szCs w:val="24"/>
                <w:lang w:val="en-AU"/>
              </w:rPr>
              <w:t>The changes in project cost reflect the changes required in procurement in the project due to J.P digging requiring more funding and resources for construction of the</w:t>
            </w:r>
            <w:r>
              <w:rPr>
                <w:rFonts w:ascii="Georgia" w:hAnsi="Georgia"/>
                <w:sz w:val="24"/>
                <w:szCs w:val="24"/>
                <w:lang w:val="en-AU"/>
              </w:rPr>
              <w:t xml:space="preserve"> 3</w:t>
            </w:r>
            <w:r w:rsidRPr="0016461D">
              <w:rPr>
                <w:rFonts w:ascii="Georgia" w:hAnsi="Georgia"/>
                <w:sz w:val="24"/>
                <w:szCs w:val="24"/>
                <w:lang w:val="en-AU"/>
              </w:rPr>
              <w:t xml:space="preserve"> addi</w:t>
            </w:r>
            <w:r>
              <w:rPr>
                <w:rFonts w:ascii="Georgia" w:hAnsi="Georgia"/>
                <w:sz w:val="24"/>
                <w:szCs w:val="24"/>
                <w:lang w:val="en-AU"/>
              </w:rPr>
              <w:t>ti</w:t>
            </w:r>
            <w:r w:rsidRPr="0016461D">
              <w:rPr>
                <w:rFonts w:ascii="Georgia" w:hAnsi="Georgia"/>
                <w:sz w:val="24"/>
                <w:szCs w:val="24"/>
                <w:lang w:val="en-AU"/>
              </w:rPr>
              <w:t>onal</w:t>
            </w:r>
            <w:r>
              <w:rPr>
                <w:rFonts w:ascii="Georgia" w:hAnsi="Georgia"/>
                <w:sz w:val="24"/>
                <w:szCs w:val="24"/>
                <w:lang w:val="en-AU"/>
              </w:rPr>
              <w:t xml:space="preserve"> </w:t>
            </w:r>
            <w:r w:rsidRPr="0016461D">
              <w:rPr>
                <w:rFonts w:ascii="Georgia" w:hAnsi="Georgia"/>
                <w:sz w:val="24"/>
                <w:szCs w:val="24"/>
                <w:lang w:val="en-AU"/>
              </w:rPr>
              <w:t xml:space="preserve">retaining walls. </w:t>
            </w:r>
          </w:p>
          <w:p w14:paraId="23DA7A83" w14:textId="77777777" w:rsidR="00AA5E79" w:rsidRDefault="0016461D" w:rsidP="00F978B0">
            <w:pPr>
              <w:spacing w:before="40"/>
              <w:rPr>
                <w:rFonts w:ascii="Georgia" w:hAnsi="Georgia"/>
                <w:sz w:val="24"/>
                <w:szCs w:val="24"/>
                <w:lang w:val="en-AU"/>
              </w:rPr>
            </w:pPr>
            <w:r w:rsidRPr="0016461D">
              <w:rPr>
                <w:rFonts w:ascii="Georgia" w:hAnsi="Georgia"/>
                <w:sz w:val="24"/>
                <w:szCs w:val="24"/>
                <w:lang w:val="en-AU"/>
              </w:rPr>
              <w:t>These works will require more</w:t>
            </w:r>
            <w:r>
              <w:rPr>
                <w:rFonts w:ascii="Georgia" w:hAnsi="Georgia"/>
                <w:sz w:val="16"/>
                <w:szCs w:val="16"/>
                <w:lang w:val="en-AU"/>
              </w:rPr>
              <w:t xml:space="preserve"> </w:t>
            </w:r>
            <w:r>
              <w:rPr>
                <w:rFonts w:ascii="Georgia" w:hAnsi="Georgia"/>
                <w:sz w:val="24"/>
                <w:szCs w:val="24"/>
                <w:lang w:val="en-AU"/>
              </w:rPr>
              <w:t>excavation works and labour hours as stated hours have increased from 120 – 140 hours to carry out.</w:t>
            </w:r>
          </w:p>
          <w:p w14:paraId="67416BD0" w14:textId="5DFC1776" w:rsidR="00AA5E79" w:rsidRDefault="00AA5E79" w:rsidP="00F978B0">
            <w:pPr>
              <w:spacing w:before="40"/>
              <w:rPr>
                <w:rFonts w:ascii="Georgia" w:hAnsi="Georgia"/>
                <w:sz w:val="24"/>
                <w:szCs w:val="24"/>
                <w:lang w:val="en-AU"/>
              </w:rPr>
            </w:pPr>
            <w:r>
              <w:rPr>
                <w:rFonts w:ascii="Georgia" w:hAnsi="Georgia"/>
                <w:sz w:val="24"/>
                <w:szCs w:val="24"/>
                <w:lang w:val="en-AU"/>
              </w:rPr>
              <w:t xml:space="preserve">There appears to be additional purchases added for Road gravel, </w:t>
            </w:r>
            <w:r w:rsidR="00241C65">
              <w:rPr>
                <w:rFonts w:ascii="Georgia" w:hAnsi="Georgia"/>
                <w:sz w:val="24"/>
                <w:szCs w:val="24"/>
                <w:lang w:val="en-AU"/>
              </w:rPr>
              <w:t xml:space="preserve">this was stated under version control on page 1, however it is not on the change request. </w:t>
            </w:r>
          </w:p>
          <w:p w14:paraId="75AB7942" w14:textId="3456C1B0" w:rsidR="00AA5E79" w:rsidRDefault="00AA5E79" w:rsidP="00F978B0">
            <w:pPr>
              <w:spacing w:before="40"/>
              <w:rPr>
                <w:rFonts w:ascii="Georgia" w:hAnsi="Georgia"/>
                <w:sz w:val="24"/>
                <w:szCs w:val="24"/>
                <w:lang w:val="en-AU"/>
              </w:rPr>
            </w:pPr>
            <w:r>
              <w:rPr>
                <w:rFonts w:ascii="Georgia" w:hAnsi="Georgia"/>
                <w:sz w:val="24"/>
                <w:szCs w:val="24"/>
                <w:lang w:val="en-AU"/>
              </w:rPr>
              <w:t xml:space="preserve">There also appears to be some inconsistency with the costing summary as costings have not changed under Stage 1.3 –under summary costing per phase, </w:t>
            </w:r>
            <w:r w:rsidR="00951841">
              <w:rPr>
                <w:rFonts w:ascii="Georgia" w:hAnsi="Georgia"/>
                <w:sz w:val="24"/>
                <w:szCs w:val="24"/>
                <w:lang w:val="en-AU"/>
              </w:rPr>
              <w:t>but</w:t>
            </w:r>
            <w:r>
              <w:rPr>
                <w:rFonts w:ascii="Georgia" w:hAnsi="Georgia"/>
                <w:sz w:val="24"/>
                <w:szCs w:val="24"/>
                <w:lang w:val="en-AU"/>
              </w:rPr>
              <w:t xml:space="preserve"> they have made changes under detailed costing per phase.</w:t>
            </w:r>
          </w:p>
          <w:p w14:paraId="4484D5E2" w14:textId="623DC506" w:rsidR="0016461D" w:rsidRPr="0016461D" w:rsidRDefault="0016461D" w:rsidP="00F978B0">
            <w:pPr>
              <w:spacing w:before="40"/>
              <w:rPr>
                <w:rFonts w:ascii="Georgia" w:hAnsi="Georgia"/>
                <w:sz w:val="24"/>
                <w:szCs w:val="24"/>
                <w:lang w:val="en-AU"/>
              </w:rPr>
            </w:pPr>
          </w:p>
        </w:tc>
      </w:tr>
      <w:tr w:rsidR="00CE020F" w:rsidRPr="00ED5379" w14:paraId="5A99447C" w14:textId="77777777"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14:paraId="15FE5F43" w14:textId="308B83D7" w:rsidR="00CE020F" w:rsidRPr="00ED5379" w:rsidRDefault="00CE020F" w:rsidP="008B170E">
            <w:pPr>
              <w:spacing w:before="40"/>
              <w:rPr>
                <w:rFonts w:ascii="Georgia" w:hAnsi="Georgia"/>
                <w:iCs/>
                <w:sz w:val="24"/>
                <w:szCs w:val="24"/>
                <w:lang w:val="en-AU"/>
              </w:rPr>
            </w:pPr>
            <w:r w:rsidRPr="00ED5379">
              <w:rPr>
                <w:rFonts w:ascii="Georgia" w:hAnsi="Georgia"/>
                <w:iCs/>
                <w:sz w:val="24"/>
                <w:szCs w:val="24"/>
              </w:rPr>
              <w:lastRenderedPageBreak/>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44E53D43" w14:textId="77777777" w:rsidR="00CE020F" w:rsidRPr="00ED5379" w:rsidRDefault="00CE020F">
      <w:r w:rsidRPr="00ED5379">
        <w:br w:type="page"/>
      </w:r>
    </w:p>
    <w:tbl>
      <w:tblPr>
        <w:tblStyle w:val="TableGrid"/>
        <w:tblW w:w="0" w:type="auto"/>
        <w:tblLook w:val="04A0" w:firstRow="1" w:lastRow="0" w:firstColumn="1" w:lastColumn="0" w:noHBand="0" w:noVBand="1"/>
      </w:tblPr>
      <w:tblGrid>
        <w:gridCol w:w="9026"/>
      </w:tblGrid>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bookmarkEnd w:id="24"/>
          <w:bookmarkEnd w:id="25"/>
          <w:bookmarkEnd w:id="26"/>
          <w:bookmarkEnd w:id="27"/>
          <w:p w14:paraId="296C029E" w14:textId="77777777" w:rsidR="00CE020F" w:rsidRPr="00ED5379" w:rsidRDefault="00666A5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lang w:val="en-AU"/>
              </w:rPr>
            </w:pPr>
          </w:p>
        </w:tc>
      </w:tr>
      <w:tr w:rsidR="00CE020F" w:rsidRPr="00ED5379" w14:paraId="18333B45"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087F56D7" w14:textId="2B1CF8EA" w:rsidR="00CE020F" w:rsidRPr="00ED5379" w:rsidRDefault="00241C65" w:rsidP="00472556">
            <w:pPr>
              <w:spacing w:before="40"/>
              <w:rPr>
                <w:rFonts w:ascii="Georgia" w:hAnsi="Georgia"/>
                <w:iCs/>
                <w:sz w:val="24"/>
                <w:szCs w:val="24"/>
                <w:lang w:val="en-AU"/>
              </w:rPr>
            </w:pPr>
            <w:r>
              <w:rPr>
                <w:rFonts w:ascii="Georgia" w:hAnsi="Georgia"/>
                <w:iCs/>
                <w:sz w:val="24"/>
                <w:szCs w:val="24"/>
                <w:lang w:val="en-AU"/>
              </w:rPr>
              <w:t>The Project Manager: Sam Ng.</w:t>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ED5379" w:rsidRDefault="003126EA"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Access and review the Gantt Chart version 2.</w:t>
            </w:r>
          </w:p>
          <w:p w14:paraId="437CE20D" w14:textId="77777777" w:rsidR="003126EA" w:rsidRPr="00ED5379" w:rsidRDefault="003126EA" w:rsidP="00A05FB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What important tasks are not included in the project Gantt Chart?</w:t>
            </w:r>
          </w:p>
          <w:p w14:paraId="28F8ED28" w14:textId="171A59B0" w:rsidR="003126EA" w:rsidRPr="00ED5379" w:rsidRDefault="003126EA" w:rsidP="00FE6FD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Chart?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lang w:val="en-AU"/>
              </w:rPr>
            </w:pPr>
          </w:p>
        </w:tc>
      </w:tr>
      <w:tr w:rsidR="003126EA" w:rsidRPr="00ED5379" w14:paraId="39E998D0"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7153A0C1" w14:textId="3189CE25" w:rsidR="008B77A5" w:rsidRDefault="00A56E50" w:rsidP="00A56E50">
            <w:pPr>
              <w:pStyle w:val="ListParagraph"/>
              <w:numPr>
                <w:ilvl w:val="0"/>
                <w:numId w:val="57"/>
              </w:numPr>
              <w:spacing w:before="40"/>
              <w:rPr>
                <w:rFonts w:ascii="Georgia" w:hAnsi="Georgia"/>
                <w:iCs/>
                <w:sz w:val="24"/>
                <w:szCs w:val="24"/>
                <w:lang w:val="en-AU"/>
              </w:rPr>
            </w:pPr>
            <w:r>
              <w:rPr>
                <w:rFonts w:ascii="Georgia" w:hAnsi="Georgia"/>
                <w:iCs/>
                <w:sz w:val="24"/>
                <w:szCs w:val="24"/>
                <w:lang w:val="en-AU"/>
              </w:rPr>
              <w:t>2.4 Supply chemicals and equipment needed to maintain the plants</w:t>
            </w:r>
          </w:p>
          <w:p w14:paraId="0EB63E95" w14:textId="1A93BA71" w:rsidR="00A56E50" w:rsidRPr="00A56E50" w:rsidRDefault="00A56E50" w:rsidP="00A56E50">
            <w:pPr>
              <w:pStyle w:val="ListParagraph"/>
              <w:spacing w:before="40"/>
              <w:rPr>
                <w:rFonts w:ascii="Georgia" w:hAnsi="Georgia"/>
                <w:iCs/>
                <w:sz w:val="24"/>
                <w:szCs w:val="24"/>
                <w:lang w:val="en-AU"/>
              </w:rPr>
            </w:pPr>
            <w:r>
              <w:rPr>
                <w:rFonts w:ascii="Georgia" w:hAnsi="Georgia"/>
                <w:iCs/>
                <w:sz w:val="24"/>
                <w:szCs w:val="24"/>
                <w:lang w:val="en-AU"/>
              </w:rPr>
              <w:t>3.2 Compacting and ensuring no erosion of subsidence risk</w:t>
            </w:r>
          </w:p>
          <w:p w14:paraId="02956FAB" w14:textId="0CE2F460" w:rsidR="003126EA" w:rsidRPr="00ED5379" w:rsidRDefault="00A56E50" w:rsidP="00472556">
            <w:pPr>
              <w:pStyle w:val="ListParagraph"/>
              <w:numPr>
                <w:ilvl w:val="0"/>
                <w:numId w:val="57"/>
              </w:numPr>
              <w:spacing w:before="40"/>
              <w:rPr>
                <w:rFonts w:ascii="Georgia" w:hAnsi="Georgia"/>
                <w:iCs/>
                <w:sz w:val="24"/>
                <w:szCs w:val="24"/>
                <w:lang w:val="en-AU"/>
              </w:rPr>
            </w:pPr>
            <w:r>
              <w:rPr>
                <w:rFonts w:ascii="Georgia" w:hAnsi="Georgia"/>
                <w:iCs/>
                <w:sz w:val="24"/>
                <w:szCs w:val="24"/>
              </w:rPr>
              <w:t xml:space="preserve">All tasks must be included on the </w:t>
            </w:r>
            <w:proofErr w:type="spellStart"/>
            <w:r>
              <w:rPr>
                <w:rFonts w:ascii="Georgia" w:hAnsi="Georgia"/>
                <w:iCs/>
                <w:sz w:val="24"/>
                <w:szCs w:val="24"/>
              </w:rPr>
              <w:t>gantt</w:t>
            </w:r>
            <w:proofErr w:type="spellEnd"/>
            <w:r>
              <w:rPr>
                <w:rFonts w:ascii="Georgia" w:hAnsi="Georgia"/>
                <w:iCs/>
                <w:sz w:val="24"/>
                <w:szCs w:val="24"/>
              </w:rPr>
              <w:t xml:space="preserve"> chart to ensure the project runs within time constraints and deadlines are met, </w:t>
            </w:r>
            <w:r w:rsidR="0035513D">
              <w:rPr>
                <w:rFonts w:ascii="Georgia" w:hAnsi="Georgia"/>
                <w:iCs/>
                <w:sz w:val="24"/>
                <w:szCs w:val="24"/>
              </w:rPr>
              <w:t>should</w:t>
            </w:r>
            <w:r>
              <w:rPr>
                <w:rFonts w:ascii="Georgia" w:hAnsi="Georgia"/>
                <w:iCs/>
                <w:sz w:val="24"/>
                <w:szCs w:val="24"/>
              </w:rPr>
              <w:t xml:space="preserve"> tasks not be included, this would incur additional time causing the project to pass deadlines.</w:t>
            </w:r>
          </w:p>
        </w:tc>
      </w:tr>
    </w:tbl>
    <w:p w14:paraId="5198250D" w14:textId="77777777" w:rsidR="00515164" w:rsidRPr="00ED5379" w:rsidRDefault="00515164"/>
    <w:tbl>
      <w:tblPr>
        <w:tblStyle w:val="TableGrid"/>
        <w:tblW w:w="0" w:type="auto"/>
        <w:tblLook w:val="04A0" w:firstRow="1" w:lastRow="0" w:firstColumn="1" w:lastColumn="0" w:noHBand="0" w:noVBand="1"/>
      </w:tblPr>
      <w:tblGrid>
        <w:gridCol w:w="902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14:paraId="2075C70D" w14:textId="77777777" w:rsidTr="00075A74">
        <w:trPr>
          <w:cantSplit/>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lang w:val="en-AU"/>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1A43ED4D" w14:textId="68741A9F" w:rsidR="008B77A5" w:rsidRPr="00ED5379" w:rsidRDefault="00D0178A"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Susan Wills (Program Manager – Massive Eco) – Not yet Signed</w:t>
            </w:r>
          </w:p>
          <w:p w14:paraId="40D96D61" w14:textId="15AD60CB" w:rsidR="00D0178A" w:rsidRPr="00D0178A" w:rsidRDefault="00D0178A" w:rsidP="00D0178A">
            <w:pPr>
              <w:pStyle w:val="ListParagraph"/>
              <w:numPr>
                <w:ilvl w:val="0"/>
                <w:numId w:val="58"/>
              </w:numPr>
              <w:spacing w:before="40"/>
              <w:rPr>
                <w:rFonts w:ascii="Georgia" w:hAnsi="Georgia"/>
                <w:iCs/>
                <w:sz w:val="24"/>
                <w:szCs w:val="24"/>
                <w:lang w:val="en-AU"/>
              </w:rPr>
            </w:pPr>
            <w:r>
              <w:rPr>
                <w:rFonts w:ascii="Georgia" w:hAnsi="Georgia"/>
                <w:iCs/>
                <w:sz w:val="24"/>
                <w:szCs w:val="24"/>
              </w:rPr>
              <w:t>Stephen Lyons (Planning Manager – Cascade Peaks Shire Council) Not Yet signed</w:t>
            </w:r>
          </w:p>
          <w:p w14:paraId="30535329" w14:textId="641B12B3" w:rsidR="003126EA" w:rsidRPr="00ED5379" w:rsidRDefault="00D0178A" w:rsidP="00075A74">
            <w:pPr>
              <w:pStyle w:val="ListParagraph"/>
              <w:numPr>
                <w:ilvl w:val="0"/>
                <w:numId w:val="58"/>
              </w:numPr>
              <w:spacing w:before="40"/>
              <w:rPr>
                <w:rFonts w:ascii="Georgia" w:hAnsi="Georgia"/>
                <w:iCs/>
                <w:sz w:val="24"/>
                <w:szCs w:val="24"/>
                <w:lang w:val="en-AU"/>
              </w:rPr>
            </w:pPr>
            <w:r>
              <w:rPr>
                <w:rFonts w:ascii="Georgia" w:hAnsi="Georgia"/>
                <w:iCs/>
                <w:sz w:val="24"/>
                <w:szCs w:val="24"/>
              </w:rPr>
              <w:t>Kim Nguyen (Director – Awesome Landscapes) Not yet signed</w:t>
            </w:r>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What is the total increase in cost of the project as a result of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lang w:val="en-AU"/>
              </w:rPr>
            </w:pPr>
          </w:p>
        </w:tc>
      </w:tr>
      <w:tr w:rsidR="000741FC" w:rsidRPr="00ED5379" w14:paraId="0D42EE50" w14:textId="77777777"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14:paraId="41163D85" w14:textId="3C479773" w:rsidR="000741FC" w:rsidRPr="00ED5379" w:rsidRDefault="00D0178A" w:rsidP="00075A74">
            <w:pPr>
              <w:spacing w:before="40"/>
              <w:rPr>
                <w:rFonts w:ascii="Georgia" w:hAnsi="Georgia"/>
                <w:iCs/>
                <w:sz w:val="24"/>
                <w:szCs w:val="24"/>
                <w:lang w:val="en-AU"/>
              </w:rPr>
            </w:pPr>
            <w:r>
              <w:rPr>
                <w:rFonts w:ascii="Georgia" w:hAnsi="Georgia"/>
                <w:iCs/>
                <w:sz w:val="24"/>
                <w:szCs w:val="24"/>
              </w:rPr>
              <w:lastRenderedPageBreak/>
              <w:t>According to the detailed costing sheet the total increase in project cost from the change is $17,900.</w:t>
            </w: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lang w:val="en-AU"/>
              </w:rPr>
            </w:pPr>
          </w:p>
        </w:tc>
      </w:tr>
      <w:tr w:rsidR="000741FC"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57E7086D" w14:textId="5DED6F74" w:rsidR="000741FC" w:rsidRPr="00ED5379" w:rsidRDefault="00D0178A"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Monitoring and maintaining partially and fully constructed buildings</w:t>
            </w:r>
          </w:p>
          <w:p w14:paraId="553B1929" w14:textId="2836EBC1" w:rsidR="000741FC" w:rsidRPr="00ED5379" w:rsidRDefault="00D0178A"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 xml:space="preserve">Installation of utilities </w:t>
            </w:r>
          </w:p>
          <w:p w14:paraId="57411262" w14:textId="7319E5DD" w:rsidR="000741FC" w:rsidRPr="00ED5379" w:rsidRDefault="00D0178A"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 xml:space="preserve">Creation of additional retaining walls </w:t>
            </w:r>
          </w:p>
          <w:p w14:paraId="766B274B" w14:textId="30A4391C" w:rsidR="000741FC" w:rsidRPr="00ED5379" w:rsidRDefault="00D0178A"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Any building decorating or furnishing of the chalets</w:t>
            </w:r>
          </w:p>
          <w:p w14:paraId="13C12805" w14:textId="2FE71FDE" w:rsidR="000741FC" w:rsidRPr="00ED5379" w:rsidRDefault="00D0178A" w:rsidP="00B252C2">
            <w:pPr>
              <w:pStyle w:val="ListParagraph"/>
              <w:numPr>
                <w:ilvl w:val="0"/>
                <w:numId w:val="59"/>
              </w:numPr>
              <w:spacing w:before="40"/>
              <w:rPr>
                <w:rFonts w:ascii="Georgia" w:hAnsi="Georgia"/>
                <w:iCs/>
                <w:sz w:val="24"/>
                <w:szCs w:val="24"/>
                <w:lang w:val="en-AU"/>
              </w:rPr>
            </w:pPr>
            <w:r>
              <w:rPr>
                <w:rFonts w:ascii="Georgia" w:hAnsi="Georgia"/>
                <w:iCs/>
                <w:sz w:val="24"/>
                <w:szCs w:val="24"/>
              </w:rPr>
              <w:t xml:space="preserve">Provision or delivery of pipes and tanks </w:t>
            </w: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FE6FD5">
            <w:pPr>
              <w:pStyle w:val="ListParagraph"/>
              <w:numPr>
                <w:ilvl w:val="0"/>
                <w:numId w:val="50"/>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14:paraId="78F17F90" w14:textId="77777777" w:rsidR="00F978B0" w:rsidRPr="00ED5379" w:rsidRDefault="00F978B0" w:rsidP="00F978B0">
            <w:pPr>
              <w:pStyle w:val="ListParagraph"/>
              <w:rPr>
                <w:rFonts w:ascii="Georgia" w:hAnsi="Georgia"/>
                <w:iCs/>
                <w:sz w:val="24"/>
                <w:szCs w:val="24"/>
                <w:lang w:val="en-AU"/>
              </w:rPr>
            </w:pPr>
          </w:p>
          <w:p w14:paraId="63B7BC4F" w14:textId="77777777"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lang w:val="en-AU"/>
              </w:rPr>
            </w:pPr>
          </w:p>
        </w:tc>
      </w:tr>
      <w:tr w:rsidR="00F978B0" w:rsidRPr="00ED5379" w14:paraId="5F707F54" w14:textId="77777777"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14:paraId="66D4955E" w14:textId="7937995A" w:rsidR="00A56E50" w:rsidRDefault="00A56E50" w:rsidP="008E59DF">
            <w:pPr>
              <w:spacing w:before="40"/>
              <w:rPr>
                <w:rFonts w:ascii="Georgia" w:hAnsi="Georgia"/>
                <w:iCs/>
                <w:sz w:val="24"/>
                <w:szCs w:val="24"/>
                <w:lang w:val="en-AU"/>
              </w:rPr>
            </w:pPr>
            <w:r>
              <w:rPr>
                <w:rFonts w:ascii="Georgia" w:hAnsi="Georgia"/>
                <w:iCs/>
                <w:sz w:val="24"/>
                <w:szCs w:val="24"/>
                <w:lang w:val="en-AU"/>
              </w:rPr>
              <w:t>As well as the Deliverables, the change should be highlighted under Inclusions such as: I</w:t>
            </w:r>
            <w:r w:rsidR="00F920B4">
              <w:rPr>
                <w:rFonts w:ascii="Georgia" w:hAnsi="Georgia"/>
                <w:iCs/>
                <w:sz w:val="24"/>
                <w:szCs w:val="24"/>
                <w:lang w:val="en-AU"/>
              </w:rPr>
              <w:t>ncluding additional retaining walls next to “Construction of Retaining walls”, to confirm this has been included.</w:t>
            </w:r>
          </w:p>
          <w:p w14:paraId="4F8FEC7E" w14:textId="327CDD57" w:rsidR="008E034E" w:rsidRPr="00ED5379" w:rsidRDefault="00F920B4" w:rsidP="008E59DF">
            <w:pPr>
              <w:spacing w:before="40"/>
              <w:rPr>
                <w:rFonts w:ascii="Georgia" w:hAnsi="Georgia"/>
                <w:iCs/>
                <w:sz w:val="24"/>
                <w:szCs w:val="24"/>
                <w:lang w:val="en-AU"/>
              </w:rPr>
            </w:pPr>
            <w:r>
              <w:rPr>
                <w:rFonts w:ascii="Georgia" w:hAnsi="Georgia"/>
                <w:iCs/>
                <w:sz w:val="24"/>
                <w:szCs w:val="24"/>
                <w:lang w:val="en-AU"/>
              </w:rPr>
              <w:t>Under Exclusions, it is advised to input “Excludes additional retaining walls as part of CR1” next to Creation of additional retaining walls</w:t>
            </w:r>
            <w:r w:rsidR="008E034E">
              <w:rPr>
                <w:rFonts w:ascii="Georgia" w:hAnsi="Georgia"/>
                <w:iCs/>
                <w:sz w:val="24"/>
                <w:szCs w:val="24"/>
                <w:lang w:val="en-AU"/>
              </w:rPr>
              <w:t>.</w:t>
            </w:r>
          </w:p>
        </w:tc>
      </w:tr>
    </w:tbl>
    <w:p w14:paraId="79D1A662" w14:textId="77777777" w:rsidR="00F978B0" w:rsidRPr="00ED5379" w:rsidRDefault="00F978B0"/>
    <w:p w14:paraId="46FFAC56" w14:textId="59834704" w:rsidR="00416780" w:rsidRPr="00ED5379" w:rsidRDefault="00416780">
      <w:r w:rsidRPr="00ED5379">
        <w:br w:type="page"/>
      </w:r>
    </w:p>
    <w:tbl>
      <w:tblPr>
        <w:tblStyle w:val="TableGrid"/>
        <w:tblW w:w="0" w:type="auto"/>
        <w:tblLook w:val="04A0" w:firstRow="1" w:lastRow="0" w:firstColumn="1" w:lastColumn="0" w:noHBand="0" w:noVBand="1"/>
      </w:tblPr>
      <w:tblGrid>
        <w:gridCol w:w="902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Access and review the Gantt Chart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14:paraId="56ED7E8D" w14:textId="77777777" w:rsidR="005A4B14" w:rsidRPr="00ED5379" w:rsidRDefault="000157BC" w:rsidP="00E344BB">
            <w:pPr>
              <w:pStyle w:val="ListParagraph"/>
              <w:numPr>
                <w:ilvl w:val="0"/>
                <w:numId w:val="91"/>
              </w:numPr>
              <w:ind w:left="1440"/>
              <w:jc w:val="both"/>
              <w:rPr>
                <w:lang w:val="en-AU"/>
              </w:rPr>
            </w:pPr>
            <w:r w:rsidRPr="00ED5379">
              <w:rPr>
                <w:rFonts w:ascii="Georgia" w:hAnsi="Georgia"/>
                <w:iCs/>
                <w:noProof/>
                <w:sz w:val="24"/>
                <w:szCs w:val="24"/>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C8B81C"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8082F0"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lang w:val="en-AU"/>
              </w:rPr>
              <w:t xml:space="preserve">What do the coloured bars </w:t>
            </w:r>
            <w:r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14:paraId="701CC7F4" w14:textId="77777777" w:rsidR="005A4B14"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iCs/>
                <w:noProof/>
                <w:sz w:val="24"/>
                <w:szCs w:val="24"/>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9B5F84"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lang w:val="en-AU"/>
              </w:rPr>
              <w:t>What do the grey</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14:paraId="1B2FC897" w14:textId="77777777" w:rsidR="00F978B0"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lang w:val="en-AU"/>
              </w:rPr>
            </w:pPr>
          </w:p>
        </w:tc>
      </w:tr>
      <w:tr w:rsidR="00F978B0" w:rsidRPr="00ED5379" w14:paraId="3094C614" w14:textId="77777777"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14:paraId="1F96EF13" w14:textId="0F4D5A48" w:rsidR="005A4B14" w:rsidRPr="00ED5379" w:rsidRDefault="00F920B4" w:rsidP="00E344BB">
            <w:pPr>
              <w:pStyle w:val="ListParagraph"/>
              <w:numPr>
                <w:ilvl w:val="0"/>
                <w:numId w:val="60"/>
              </w:numPr>
              <w:spacing w:before="40"/>
              <w:rPr>
                <w:rFonts w:ascii="Georgia" w:hAnsi="Georgia"/>
                <w:iCs/>
                <w:sz w:val="24"/>
                <w:szCs w:val="24"/>
                <w:lang w:val="en-AU"/>
              </w:rPr>
            </w:pPr>
            <w:r>
              <w:rPr>
                <w:rFonts w:ascii="Georgia" w:hAnsi="Georgia"/>
                <w:iCs/>
                <w:sz w:val="24"/>
                <w:szCs w:val="24"/>
              </w:rPr>
              <w:t>Progress, Manual progress</w:t>
            </w:r>
          </w:p>
          <w:p w14:paraId="4E5DBCCD" w14:textId="4F9ED580" w:rsidR="005A4B14" w:rsidRPr="00ED5379" w:rsidRDefault="008E034E" w:rsidP="00E344BB">
            <w:pPr>
              <w:pStyle w:val="ListParagraph"/>
              <w:numPr>
                <w:ilvl w:val="0"/>
                <w:numId w:val="60"/>
              </w:numPr>
              <w:spacing w:before="40"/>
              <w:rPr>
                <w:rFonts w:ascii="Georgia" w:hAnsi="Georgia"/>
                <w:iCs/>
                <w:sz w:val="24"/>
                <w:szCs w:val="24"/>
                <w:lang w:val="en-AU"/>
              </w:rPr>
            </w:pPr>
            <w:r>
              <w:rPr>
                <w:rFonts w:ascii="Georgia" w:hAnsi="Georgia"/>
                <w:iCs/>
                <w:sz w:val="24"/>
                <w:szCs w:val="24"/>
              </w:rPr>
              <w:t xml:space="preserve">Summary </w:t>
            </w:r>
          </w:p>
          <w:p w14:paraId="53C46648" w14:textId="080765BA" w:rsidR="00F978B0" w:rsidRPr="00ED5379" w:rsidRDefault="008E034E" w:rsidP="008E59DF">
            <w:pPr>
              <w:pStyle w:val="ListParagraph"/>
              <w:numPr>
                <w:ilvl w:val="0"/>
                <w:numId w:val="60"/>
              </w:numPr>
              <w:spacing w:before="40"/>
              <w:rPr>
                <w:rFonts w:ascii="Georgia" w:hAnsi="Georgia"/>
                <w:iCs/>
                <w:sz w:val="24"/>
                <w:szCs w:val="24"/>
                <w:lang w:val="en-AU"/>
              </w:rPr>
            </w:pPr>
            <w:r>
              <w:rPr>
                <w:rFonts w:ascii="Georgia" w:hAnsi="Georgia"/>
                <w:iCs/>
                <w:sz w:val="24"/>
                <w:szCs w:val="24"/>
              </w:rPr>
              <w:t xml:space="preserve">Progress is the status of the task, Summary is the total timeframe allocated for the task, phase or project. </w:t>
            </w:r>
          </w:p>
        </w:tc>
      </w:tr>
    </w:tbl>
    <w:p w14:paraId="567FB2A6"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77777777" w:rsidR="009438AD"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9438AD" w:rsidRPr="00ED5379">
              <w:rPr>
                <w:rFonts w:ascii="Georgia" w:hAnsi="Georgia"/>
                <w:iCs/>
                <w:sz w:val="24"/>
                <w:szCs w:val="24"/>
                <w:lang w:val="en-AU"/>
              </w:rPr>
              <w:t>was</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14:paraId="3518AFC6" w14:textId="77777777" w:rsidR="009438AD" w:rsidRPr="00ED5379" w:rsidRDefault="009438AD" w:rsidP="009438AD">
            <w:pPr>
              <w:pStyle w:val="ListParagraph"/>
              <w:jc w:val="both"/>
              <w:rPr>
                <w:rFonts w:ascii="Georgia" w:hAnsi="Georgia"/>
                <w:iCs/>
                <w:sz w:val="24"/>
                <w:szCs w:val="24"/>
                <w:lang w:val="en-AU"/>
              </w:rPr>
            </w:pPr>
          </w:p>
          <w:p w14:paraId="0F1C0D02" w14:textId="77777777"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lang w:val="en-AU"/>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850AB3C" w14:textId="6C220C90" w:rsidR="005A4B14" w:rsidRPr="00ED5379" w:rsidRDefault="008E034E" w:rsidP="00E344BB">
            <w:pPr>
              <w:pStyle w:val="ListParagraph"/>
              <w:numPr>
                <w:ilvl w:val="0"/>
                <w:numId w:val="62"/>
              </w:numPr>
              <w:spacing w:before="40"/>
              <w:rPr>
                <w:rFonts w:ascii="Georgia" w:hAnsi="Georgia"/>
                <w:iCs/>
                <w:sz w:val="24"/>
                <w:szCs w:val="24"/>
                <w:lang w:val="en-AU"/>
              </w:rPr>
            </w:pPr>
            <w:r>
              <w:rPr>
                <w:rFonts w:ascii="Georgia" w:hAnsi="Georgia"/>
                <w:iCs/>
                <w:sz w:val="24"/>
                <w:szCs w:val="24"/>
              </w:rPr>
              <w:t>Installation of road gravel – Scheduled for 16/8/2016 – 22/8/2016</w:t>
            </w:r>
          </w:p>
          <w:p w14:paraId="209089A7" w14:textId="04F4AD5E" w:rsidR="009438AD" w:rsidRPr="00ED5379" w:rsidRDefault="008E034E" w:rsidP="008A72AD">
            <w:pPr>
              <w:pStyle w:val="ListParagraph"/>
              <w:numPr>
                <w:ilvl w:val="0"/>
                <w:numId w:val="62"/>
              </w:numPr>
              <w:spacing w:before="40"/>
              <w:rPr>
                <w:rFonts w:ascii="Georgia" w:hAnsi="Georgia"/>
                <w:iCs/>
                <w:sz w:val="24"/>
                <w:szCs w:val="24"/>
                <w:lang w:val="en-AU"/>
              </w:rPr>
            </w:pPr>
            <w:r>
              <w:rPr>
                <w:rFonts w:ascii="Georgia" w:hAnsi="Georgia"/>
                <w:iCs/>
                <w:sz w:val="24"/>
                <w:szCs w:val="24"/>
              </w:rPr>
              <w:t>Delivery of granite boulders – Scheduled for 18/8/2016 – 25/8/2016</w:t>
            </w:r>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If Sam was to visit the site on Thursday, 22 September, he will see that two (2) tasks are in progress, namely:</w:t>
            </w:r>
          </w:p>
          <w:p w14:paraId="6221973F"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Construction of retaining walls.</w:t>
            </w:r>
          </w:p>
          <w:p w14:paraId="3DB44472"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Install and compact soil behind walls.</w:t>
            </w:r>
          </w:p>
          <w:p w14:paraId="47B2AD38" w14:textId="77777777" w:rsidR="009438AD" w:rsidRPr="00ED5379" w:rsidRDefault="009438AD" w:rsidP="009438AD">
            <w:pPr>
              <w:pStyle w:val="ListParagraph"/>
              <w:jc w:val="both"/>
              <w:rPr>
                <w:rFonts w:ascii="Georgia" w:hAnsi="Georgia"/>
                <w:iCs/>
                <w:sz w:val="24"/>
                <w:szCs w:val="24"/>
                <w:lang w:val="en-AU"/>
              </w:rPr>
            </w:pPr>
          </w:p>
          <w:p w14:paraId="2CAC1516" w14:textId="77777777"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According to the procedure documents, these two activities cannot happen at the same time. The retaining wall has to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lang w:val="en-AU"/>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7952DBF" w14:textId="4A43A36E" w:rsidR="009438AD" w:rsidRPr="00ED5379" w:rsidRDefault="008E034E" w:rsidP="00E625DA">
            <w:pPr>
              <w:spacing w:before="40"/>
              <w:rPr>
                <w:rFonts w:ascii="Georgia" w:hAnsi="Georgia"/>
                <w:iCs/>
                <w:sz w:val="24"/>
                <w:szCs w:val="24"/>
                <w:lang w:val="en-AU"/>
              </w:rPr>
            </w:pPr>
            <w:r>
              <w:rPr>
                <w:rFonts w:ascii="Georgia" w:hAnsi="Georgia"/>
                <w:iCs/>
                <w:sz w:val="24"/>
                <w:szCs w:val="24"/>
              </w:rPr>
              <w:t xml:space="preserve">As per the constraints the landscaping work needs to work around the building construction, under task dependency worksheet it also states next to these tasks that they must be completed before the construction commences. This however is not advisable as the retaining wall will need time to cure prior to putting load on it. </w:t>
            </w: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14:paraId="5AED2A33"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14:paraId="5778CF20"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14:paraId="50AEEE58"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14:paraId="61FA7923" w14:textId="77777777" w:rsidR="009438AD" w:rsidRPr="00ED5379" w:rsidRDefault="00B64E44"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14:paraId="4BC6D201"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7016E999" w14:textId="63B762B3" w:rsidR="009438AD" w:rsidRPr="00FC09CD" w:rsidRDefault="00FC09CD"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Stage 3.3 – Erect Signage, task 59 – Erect Signs</w:t>
            </w:r>
          </w:p>
          <w:p w14:paraId="0D5264B1" w14:textId="6FB35108" w:rsidR="00FC09CD" w:rsidRPr="00ED5379" w:rsidRDefault="00FC09CD" w:rsidP="00FC09CD">
            <w:pPr>
              <w:pStyle w:val="ListParagraph"/>
              <w:spacing w:before="40"/>
              <w:rPr>
                <w:rFonts w:ascii="Georgia" w:hAnsi="Georgia"/>
                <w:iCs/>
                <w:sz w:val="24"/>
                <w:szCs w:val="24"/>
                <w:lang w:val="en-AU"/>
              </w:rPr>
            </w:pPr>
            <w:r>
              <w:rPr>
                <w:rFonts w:ascii="Georgia" w:hAnsi="Georgia"/>
                <w:iCs/>
                <w:sz w:val="24"/>
                <w:szCs w:val="24"/>
              </w:rPr>
              <w:t>Stage 3.4 – Detailed Landscaping, Task 62 – Soil Preparation</w:t>
            </w:r>
          </w:p>
          <w:p w14:paraId="0EC14245" w14:textId="77777777" w:rsidR="00B64E44" w:rsidRPr="00ED5379" w:rsidRDefault="00B64E44" w:rsidP="00B64E44">
            <w:pPr>
              <w:pStyle w:val="ListParagraph"/>
              <w:spacing w:before="40"/>
              <w:rPr>
                <w:rFonts w:ascii="Georgia" w:hAnsi="Georgia"/>
                <w:i/>
                <w:iCs/>
                <w:sz w:val="22"/>
                <w:szCs w:val="22"/>
                <w:lang w:val="en-AU"/>
              </w:rPr>
            </w:pPr>
          </w:p>
          <w:p w14:paraId="271813E7" w14:textId="70539D87" w:rsidR="009438AD" w:rsidRPr="00ED5379" w:rsidRDefault="00FC09CD"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There is up to 31 days lag prior to stage 2.3, if the project runs as per schedule and delay to task 57 does not excess this amount of lag the project should be completed on time</w:t>
            </w:r>
          </w:p>
          <w:p w14:paraId="2C228899" w14:textId="77777777" w:rsidR="00B64E44" w:rsidRPr="00ED5379" w:rsidRDefault="00B64E44" w:rsidP="00B64E44">
            <w:pPr>
              <w:pStyle w:val="ListParagraph"/>
              <w:spacing w:before="40"/>
              <w:rPr>
                <w:rFonts w:ascii="Georgia" w:hAnsi="Georgia"/>
                <w:i/>
                <w:iCs/>
                <w:sz w:val="22"/>
                <w:szCs w:val="22"/>
                <w:lang w:val="en-AU"/>
              </w:rPr>
            </w:pPr>
          </w:p>
          <w:p w14:paraId="43DF23E2" w14:textId="62B8BFF7" w:rsidR="009438AD" w:rsidRPr="00ED5379" w:rsidRDefault="00FC09CD"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The delay could result in an increase in cost on the project due to additional hours required for Labor and equipment hire.</w:t>
            </w:r>
          </w:p>
          <w:p w14:paraId="0D4BD183" w14:textId="77777777" w:rsidR="00B64E44" w:rsidRPr="00ED5379" w:rsidRDefault="00B64E44" w:rsidP="00B64E44">
            <w:pPr>
              <w:pStyle w:val="ListParagraph"/>
              <w:spacing w:after="0" w:line="240" w:lineRule="auto"/>
              <w:contextualSpacing w:val="0"/>
              <w:jc w:val="both"/>
              <w:rPr>
                <w:rFonts w:ascii="Georgia" w:hAnsi="Georgia" w:cstheme="minorHAnsi"/>
                <w:i/>
                <w:iCs/>
                <w:sz w:val="22"/>
                <w:szCs w:val="22"/>
                <w:lang w:val="en-AU"/>
              </w:rPr>
            </w:pPr>
          </w:p>
          <w:p w14:paraId="33B1EC66" w14:textId="6C11D2B0" w:rsidR="009438AD" w:rsidRPr="00ED5379" w:rsidRDefault="00FC09CD" w:rsidP="00537C81">
            <w:pPr>
              <w:pStyle w:val="ListParagraph"/>
              <w:numPr>
                <w:ilvl w:val="0"/>
                <w:numId w:val="65"/>
              </w:numPr>
              <w:spacing w:before="40"/>
              <w:rPr>
                <w:rFonts w:ascii="Georgia" w:hAnsi="Georgia"/>
                <w:iCs/>
                <w:sz w:val="24"/>
                <w:szCs w:val="24"/>
                <w:lang w:val="en-AU"/>
              </w:rPr>
            </w:pPr>
            <w:r>
              <w:rPr>
                <w:rFonts w:ascii="Georgia" w:hAnsi="Georgia"/>
                <w:iCs/>
                <w:sz w:val="24"/>
                <w:szCs w:val="24"/>
                <w:lang w:val="en-AU"/>
              </w:rPr>
              <w:t>The delay could put the budget and project deadlines at risk, in addition client relations and company reputation.</w:t>
            </w:r>
          </w:p>
        </w:tc>
      </w:tr>
    </w:tbl>
    <w:p w14:paraId="25735F1C"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ED5379" w:rsidRDefault="003B03E9" w:rsidP="00DA1AFD">
            <w:pPr>
              <w:spacing w:before="40"/>
              <w:rPr>
                <w:rFonts w:ascii="Georgia" w:hAnsi="Georgia"/>
                <w:sz w:val="16"/>
                <w:szCs w:val="16"/>
                <w:lang w:val="en-AU"/>
              </w:rPr>
            </w:pPr>
          </w:p>
        </w:tc>
      </w:tr>
      <w:tr w:rsidR="003B03E9" w:rsidRPr="00ED5379" w14:paraId="1C3216E1"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703FE1E9" w14:textId="77777777" w:rsidR="003B03E9" w:rsidRDefault="00FC09CD" w:rsidP="008B02C6">
            <w:pPr>
              <w:spacing w:before="40"/>
              <w:rPr>
                <w:rFonts w:ascii="Georgia" w:hAnsi="Georgia"/>
                <w:iCs/>
                <w:sz w:val="24"/>
                <w:szCs w:val="24"/>
              </w:rPr>
            </w:pPr>
            <w:r>
              <w:rPr>
                <w:rFonts w:ascii="Georgia" w:hAnsi="Georgia"/>
                <w:iCs/>
                <w:sz w:val="24"/>
                <w:szCs w:val="24"/>
              </w:rPr>
              <w:lastRenderedPageBreak/>
              <w:t>$462,153 – Including additional costs as per CR1.</w:t>
            </w:r>
          </w:p>
          <w:p w14:paraId="6B4048B4" w14:textId="6298FCCD" w:rsidR="00FC09CD" w:rsidRPr="00ED5379" w:rsidRDefault="00FC09CD" w:rsidP="008B02C6">
            <w:pPr>
              <w:spacing w:before="40"/>
              <w:rPr>
                <w:rFonts w:ascii="Georgia" w:hAnsi="Georgia"/>
                <w:iCs/>
                <w:sz w:val="24"/>
                <w:szCs w:val="24"/>
                <w:lang w:val="en-AU"/>
              </w:rPr>
            </w:pPr>
            <w:r>
              <w:rPr>
                <w:rFonts w:ascii="Georgia" w:hAnsi="Georgia"/>
                <w:iCs/>
                <w:sz w:val="24"/>
                <w:szCs w:val="24"/>
              </w:rPr>
              <w:t>Contingency funds of $87,847</w:t>
            </w:r>
          </w:p>
        </w:tc>
      </w:tr>
    </w:tbl>
    <w:p w14:paraId="48A48862" w14:textId="77777777" w:rsidR="003B03E9" w:rsidRPr="00ED5379" w:rsidRDefault="003B03E9"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 xml:space="preserve">Sam is very concerned about the cash flow of the project. </w:t>
            </w:r>
          </w:p>
          <w:p w14:paraId="5BED961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14:paraId="44A42EF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would you suggest be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lang w:val="en-AU"/>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1362DDD8" w14:textId="37C30778" w:rsidR="003B03E9" w:rsidRPr="00ED5379" w:rsidRDefault="00FC09CD" w:rsidP="00E344BB">
            <w:pPr>
              <w:pStyle w:val="ListParagraph"/>
              <w:numPr>
                <w:ilvl w:val="0"/>
                <w:numId w:val="67"/>
              </w:numPr>
              <w:spacing w:before="40"/>
              <w:rPr>
                <w:rFonts w:ascii="Georgia" w:hAnsi="Georgia"/>
                <w:iCs/>
                <w:sz w:val="24"/>
                <w:szCs w:val="24"/>
                <w:lang w:val="en-AU"/>
              </w:rPr>
            </w:pPr>
            <w:r>
              <w:rPr>
                <w:rFonts w:ascii="Georgia" w:hAnsi="Georgia"/>
                <w:iCs/>
                <w:sz w:val="24"/>
                <w:szCs w:val="24"/>
              </w:rPr>
              <w:t>The cash flow of the project appears to travel very far into debt for over 1 month before the cashflow begins to increase</w:t>
            </w:r>
            <w:r w:rsidR="002238A4">
              <w:rPr>
                <w:rFonts w:ascii="Georgia" w:hAnsi="Georgia"/>
                <w:iCs/>
                <w:sz w:val="24"/>
                <w:szCs w:val="24"/>
              </w:rPr>
              <w:t>, the dates stated seem to be in error as well.</w:t>
            </w:r>
          </w:p>
          <w:p w14:paraId="45E4304F" w14:textId="77777777" w:rsidR="003B03E9" w:rsidRPr="00ED5379" w:rsidRDefault="003B03E9" w:rsidP="003B03E9">
            <w:pPr>
              <w:pStyle w:val="ListParagraph"/>
              <w:spacing w:before="40"/>
              <w:rPr>
                <w:rFonts w:ascii="Georgia" w:hAnsi="Georgia"/>
                <w:iCs/>
                <w:sz w:val="24"/>
                <w:szCs w:val="24"/>
                <w:lang w:val="en-AU"/>
              </w:rPr>
            </w:pPr>
          </w:p>
          <w:p w14:paraId="42D376D3" w14:textId="1F6BC7CB" w:rsidR="003B03E9" w:rsidRPr="00ED5379" w:rsidRDefault="00FC09CD" w:rsidP="00416780">
            <w:pPr>
              <w:pStyle w:val="ListParagraph"/>
              <w:numPr>
                <w:ilvl w:val="0"/>
                <w:numId w:val="67"/>
              </w:numPr>
              <w:spacing w:before="40"/>
              <w:rPr>
                <w:rFonts w:ascii="Georgia" w:hAnsi="Georgia"/>
                <w:iCs/>
                <w:sz w:val="24"/>
                <w:szCs w:val="24"/>
                <w:lang w:val="en-AU"/>
              </w:rPr>
            </w:pPr>
            <w:r>
              <w:rPr>
                <w:rFonts w:ascii="Georgia" w:hAnsi="Georgia"/>
                <w:iCs/>
                <w:sz w:val="24"/>
                <w:szCs w:val="24"/>
              </w:rPr>
              <w:t>It is recommended that the</w:t>
            </w:r>
            <w:r w:rsidR="002238A4">
              <w:rPr>
                <w:rFonts w:ascii="Georgia" w:hAnsi="Georgia"/>
                <w:iCs/>
                <w:sz w:val="24"/>
                <w:szCs w:val="24"/>
              </w:rPr>
              <w:t xml:space="preserve"> </w:t>
            </w:r>
            <w:r>
              <w:rPr>
                <w:rFonts w:ascii="Georgia" w:hAnsi="Georgia"/>
                <w:iCs/>
                <w:sz w:val="24"/>
                <w:szCs w:val="24"/>
              </w:rPr>
              <w:t>f</w:t>
            </w:r>
            <w:r w:rsidR="002238A4">
              <w:rPr>
                <w:rFonts w:ascii="Georgia" w:hAnsi="Georgia"/>
                <w:iCs/>
                <w:sz w:val="24"/>
                <w:szCs w:val="24"/>
              </w:rPr>
              <w:t xml:space="preserve">unding increments </w:t>
            </w:r>
            <w:r>
              <w:rPr>
                <w:rFonts w:ascii="Georgia" w:hAnsi="Georgia"/>
                <w:iCs/>
                <w:sz w:val="24"/>
                <w:szCs w:val="24"/>
              </w:rPr>
              <w:t>for the project are brough</w:t>
            </w:r>
            <w:r w:rsidR="002238A4">
              <w:rPr>
                <w:rFonts w:ascii="Georgia" w:hAnsi="Georgia"/>
                <w:iCs/>
                <w:sz w:val="24"/>
                <w:szCs w:val="24"/>
              </w:rPr>
              <w:t>t</w:t>
            </w:r>
            <w:r>
              <w:rPr>
                <w:rFonts w:ascii="Georgia" w:hAnsi="Georgia"/>
                <w:iCs/>
                <w:sz w:val="24"/>
                <w:szCs w:val="24"/>
              </w:rPr>
              <w:t xml:space="preserve"> forward to prevent the budget from falling so </w:t>
            </w:r>
            <w:r w:rsidR="008C2BC9">
              <w:rPr>
                <w:rFonts w:ascii="Georgia" w:hAnsi="Georgia"/>
                <w:iCs/>
                <w:sz w:val="24"/>
                <w:szCs w:val="24"/>
              </w:rPr>
              <w:t xml:space="preserve">far into debt and remaining for an extended </w:t>
            </w:r>
            <w:r w:rsidR="002238A4">
              <w:rPr>
                <w:rFonts w:ascii="Georgia" w:hAnsi="Georgia"/>
                <w:iCs/>
                <w:sz w:val="24"/>
                <w:szCs w:val="24"/>
              </w:rPr>
              <w:t>period</w:t>
            </w:r>
            <w:r w:rsidR="008C2BC9">
              <w:rPr>
                <w:rFonts w:ascii="Georgia" w:hAnsi="Georgia"/>
                <w:iCs/>
                <w:sz w:val="24"/>
                <w:szCs w:val="24"/>
              </w:rPr>
              <w:t xml:space="preserve"> before ROI</w:t>
            </w:r>
            <w:r w:rsidR="002238A4">
              <w:rPr>
                <w:rFonts w:ascii="Georgia" w:hAnsi="Georgia"/>
                <w:iCs/>
                <w:sz w:val="24"/>
                <w:szCs w:val="24"/>
              </w:rPr>
              <w:t xml:space="preserve">, as stated above the payment dates need to be reviewed anyway. </w:t>
            </w:r>
          </w:p>
        </w:tc>
      </w:tr>
    </w:tbl>
    <w:p w14:paraId="406EA5AE" w14:textId="00B2E767"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Discuss whether Awesome Landscapes should seek increased funding from Massive Eco-development Corporation to absorb some or all of these cost increases.</w:t>
            </w:r>
          </w:p>
          <w:p w14:paraId="2278BA3B" w14:textId="77777777" w:rsidR="003B03E9" w:rsidRPr="00ED5379" w:rsidRDefault="003B03E9" w:rsidP="003B03E9">
            <w:pPr>
              <w:pStyle w:val="ListParagraph"/>
              <w:spacing w:before="40"/>
              <w:jc w:val="both"/>
              <w:rPr>
                <w:rFonts w:ascii="Georgia" w:hAnsi="Georgia"/>
                <w:iCs/>
                <w:sz w:val="24"/>
                <w:szCs w:val="24"/>
                <w:lang w:val="en-AU"/>
              </w:rPr>
            </w:pPr>
          </w:p>
          <w:p w14:paraId="0C8D327E"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lang w:val="en-AU"/>
              </w:rPr>
            </w:pPr>
          </w:p>
          <w:p w14:paraId="0D066554"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14:paraId="496A0E8C" w14:textId="77777777"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lang w:val="en-AU"/>
              </w:rPr>
            </w:pPr>
          </w:p>
          <w:p w14:paraId="5FA419C4" w14:textId="6E66957C"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lang w:val="en-AU"/>
              </w:rPr>
            </w:pPr>
          </w:p>
        </w:tc>
      </w:tr>
      <w:tr w:rsidR="003B03E9" w:rsidRPr="00ED5379" w14:paraId="0D34C1EB" w14:textId="77777777"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14:paraId="089B34EB" w14:textId="0BC3491F" w:rsidR="003B03E9" w:rsidRDefault="002238A4" w:rsidP="00C76B8C">
            <w:pPr>
              <w:spacing w:before="40"/>
              <w:rPr>
                <w:rFonts w:ascii="Georgia" w:hAnsi="Georgia"/>
                <w:iCs/>
                <w:sz w:val="24"/>
                <w:szCs w:val="24"/>
              </w:rPr>
            </w:pPr>
            <w:r>
              <w:rPr>
                <w:rFonts w:ascii="Georgia" w:hAnsi="Georgia"/>
                <w:iCs/>
                <w:sz w:val="24"/>
                <w:szCs w:val="24"/>
              </w:rPr>
              <w:lastRenderedPageBreak/>
              <w:t>Awesome landscapes should not seek extra funding as the contract clearly states under section 4.4 Contingency that Massive eco corporation is paying a fixed sum of $550,000.</w:t>
            </w:r>
          </w:p>
          <w:p w14:paraId="59566C71" w14:textId="29EBF035" w:rsidR="002238A4" w:rsidRDefault="002238A4" w:rsidP="00C76B8C">
            <w:pPr>
              <w:spacing w:before="40"/>
              <w:rPr>
                <w:rFonts w:ascii="Georgia" w:hAnsi="Georgia"/>
                <w:iCs/>
                <w:sz w:val="24"/>
                <w:szCs w:val="24"/>
              </w:rPr>
            </w:pPr>
            <w:r>
              <w:rPr>
                <w:rFonts w:ascii="Georgia" w:hAnsi="Georgia"/>
                <w:iCs/>
                <w:sz w:val="24"/>
                <w:szCs w:val="24"/>
              </w:rPr>
              <w:t>It is stated that there are no additional contingency funds available for this project.</w:t>
            </w:r>
          </w:p>
          <w:p w14:paraId="6672BA11" w14:textId="541B4E4F" w:rsidR="002238A4" w:rsidRDefault="002238A4" w:rsidP="00C76B8C">
            <w:pPr>
              <w:spacing w:before="40"/>
              <w:rPr>
                <w:rFonts w:ascii="Georgia" w:hAnsi="Georgia"/>
                <w:iCs/>
                <w:sz w:val="24"/>
                <w:szCs w:val="24"/>
              </w:rPr>
            </w:pPr>
            <w:r>
              <w:rPr>
                <w:rFonts w:ascii="Georgia" w:hAnsi="Georgia"/>
                <w:iCs/>
                <w:sz w:val="24"/>
                <w:szCs w:val="24"/>
              </w:rPr>
              <w:t>Should awesome landscapes have concern regarding profitability of the project due to the risk in increased cost, the contract should be re-negotiated between the relevant stakeholders as required</w:t>
            </w:r>
            <w:r w:rsidR="00890AB9">
              <w:rPr>
                <w:rFonts w:ascii="Georgia" w:hAnsi="Georgia"/>
                <w:iCs/>
                <w:sz w:val="24"/>
                <w:szCs w:val="24"/>
              </w:rPr>
              <w:t>.</w:t>
            </w:r>
          </w:p>
          <w:p w14:paraId="64D0F3ED" w14:textId="5DD8D2CC" w:rsidR="00890AB9" w:rsidRDefault="00890AB9" w:rsidP="00C76B8C">
            <w:pPr>
              <w:spacing w:before="40"/>
              <w:rPr>
                <w:rFonts w:ascii="Georgia" w:hAnsi="Georgia"/>
                <w:iCs/>
                <w:sz w:val="24"/>
                <w:szCs w:val="24"/>
              </w:rPr>
            </w:pPr>
            <w:r>
              <w:rPr>
                <w:rFonts w:ascii="Georgia" w:hAnsi="Georgia"/>
                <w:iCs/>
                <w:sz w:val="24"/>
                <w:szCs w:val="24"/>
              </w:rPr>
              <w:t>Kim Nguyen (Director, Awesome Landscapes) should evaluate the profitability of the project as a result of the change request and re negotiate if required prior to signing off on the CR1.</w:t>
            </w:r>
          </w:p>
          <w:p w14:paraId="621BC036" w14:textId="66ADB6F6" w:rsidR="00890AB9" w:rsidRDefault="00890AB9" w:rsidP="00C76B8C">
            <w:pPr>
              <w:spacing w:before="40"/>
              <w:rPr>
                <w:rFonts w:ascii="Georgia" w:hAnsi="Georgia"/>
                <w:iCs/>
                <w:sz w:val="24"/>
                <w:szCs w:val="24"/>
              </w:rPr>
            </w:pPr>
            <w:r>
              <w:rPr>
                <w:rFonts w:ascii="Georgia" w:hAnsi="Georgia"/>
                <w:iCs/>
                <w:sz w:val="24"/>
                <w:szCs w:val="24"/>
              </w:rPr>
              <w:t xml:space="preserve">Awesome landscapes are within their rights to refuse to sign should the profitability be a concern, however there is a significant risk they might lose allocation for the project. </w:t>
            </w:r>
          </w:p>
          <w:p w14:paraId="6505DA54" w14:textId="5E61ED71" w:rsidR="00890AB9" w:rsidRDefault="00890AB9" w:rsidP="00C76B8C">
            <w:pPr>
              <w:spacing w:before="40"/>
              <w:rPr>
                <w:rFonts w:ascii="Georgia" w:hAnsi="Georgia"/>
                <w:iCs/>
                <w:sz w:val="24"/>
                <w:szCs w:val="24"/>
              </w:rPr>
            </w:pPr>
          </w:p>
          <w:p w14:paraId="3CEA8D1F" w14:textId="7B9EA450" w:rsidR="002238A4" w:rsidRPr="00ED5379" w:rsidRDefault="002238A4" w:rsidP="00C76B8C">
            <w:pPr>
              <w:spacing w:before="40"/>
              <w:rPr>
                <w:rFonts w:ascii="Georgia" w:hAnsi="Georgia"/>
                <w:iCs/>
                <w:sz w:val="24"/>
                <w:szCs w:val="24"/>
                <w:lang w:val="en-AU"/>
              </w:rPr>
            </w:pPr>
          </w:p>
        </w:tc>
      </w:tr>
    </w:tbl>
    <w:p w14:paraId="6B927AF6" w14:textId="6A640726"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lang w:val="en-AU"/>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3150F354" w:rsidR="00AD1EA1" w:rsidRPr="00ED5379" w:rsidRDefault="00AD1EA1" w:rsidP="0027540B">
            <w:pPr>
              <w:spacing w:before="40"/>
              <w:rPr>
                <w:rFonts w:ascii="Georgia" w:hAnsi="Georgia"/>
                <w:iCs/>
                <w:sz w:val="24"/>
                <w:szCs w:val="24"/>
                <w:lang w:val="en-AU"/>
              </w:rPr>
            </w:pPr>
          </w:p>
        </w:tc>
      </w:tr>
    </w:tbl>
    <w:p w14:paraId="559CABD5" w14:textId="77777777"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14:paraId="5ADC40A8"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7FD289B5" w:rsidR="00AD1EA1" w:rsidRPr="00ED5379" w:rsidRDefault="00AD1EA1" w:rsidP="00524BC6">
            <w:pPr>
              <w:spacing w:before="40"/>
              <w:rPr>
                <w:rFonts w:ascii="Georgia" w:hAnsi="Georgia"/>
                <w:iCs/>
                <w:sz w:val="24"/>
                <w:szCs w:val="24"/>
                <w:lang w:eastAsia="en-AU" w:bidi="en-US"/>
              </w:rPr>
            </w:pPr>
            <w:r w:rsidRPr="00ED5379">
              <w:rPr>
                <w:rFonts w:ascii="Georgia" w:eastAsia="Arial Unicode MS" w:hAnsi="Georgia"/>
                <w:b/>
                <w:sz w:val="24"/>
                <w:szCs w:val="24"/>
                <w:highlight w:val="yellow"/>
              </w:rPr>
              <w:t>Prepared by:</w:t>
            </w:r>
            <w:r w:rsidRPr="00ED5379">
              <w:rPr>
                <w:rFonts w:ascii="Georgia" w:eastAsia="Arial Unicode MS" w:hAnsi="Georgia"/>
                <w:b/>
                <w:sz w:val="24"/>
                <w:szCs w:val="24"/>
              </w:rPr>
              <w:t xml:space="preserve"> </w:t>
            </w:r>
            <w:r w:rsidR="00890AB9">
              <w:rPr>
                <w:rFonts w:ascii="Georgia" w:hAnsi="Georgia"/>
                <w:iCs/>
                <w:sz w:val="24"/>
                <w:szCs w:val="24"/>
                <w:lang w:eastAsia="en-AU" w:bidi="en-US"/>
              </w:rPr>
              <w:t xml:space="preserve">Daniel Moller </w:t>
            </w:r>
          </w:p>
        </w:tc>
      </w:tr>
      <w:tr w:rsidR="00AD1EA1" w:rsidRPr="00ED5379" w14:paraId="00935E12"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p>
        </w:tc>
      </w:tr>
      <w:tr w:rsidR="00AD1EA1" w:rsidRPr="00ED5379" w14:paraId="1AAAC9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lastRenderedPageBreak/>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14:paraId="6097EEFF"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14:paraId="25DABEAF"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p>
        </w:tc>
      </w:tr>
      <w:tr w:rsidR="00AD1EA1" w:rsidRPr="00ED5379" w14:paraId="3D91C0D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7B42C6B8"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00890AB9">
              <w:rPr>
                <w:rFonts w:ascii="Georgia" w:eastAsia="Arial Unicode MS" w:hAnsi="Georgia" w:cs="Arial"/>
                <w:b/>
                <w:sz w:val="24"/>
                <w:szCs w:val="24"/>
              </w:rPr>
              <w:t xml:space="preserve"> Cost Management, to determine whether awesome landscapes should seek additional funding for the additional works required by Massive Eco.</w:t>
            </w:r>
          </w:p>
        </w:tc>
      </w:tr>
      <w:tr w:rsidR="00AD1EA1" w:rsidRPr="00ED5379" w14:paraId="0553554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77777777"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14:paraId="3BD9495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366C2E24" w:rsidR="00AD1EA1" w:rsidRPr="00ED5379" w:rsidRDefault="00AD1EA1" w:rsidP="00524BC6">
            <w:pPr>
              <w:spacing w:beforeLines="60" w:before="144" w:afterLines="60" w:after="144" w:line="288" w:lineRule="auto"/>
              <w:jc w:val="both"/>
              <w:rPr>
                <w:rFonts w:ascii="Georgia" w:eastAsia="Arial Unicode MS" w:hAnsi="Georgia" w:cs="Arial"/>
                <w:sz w:val="24"/>
                <w:szCs w:val="24"/>
              </w:rPr>
            </w:pPr>
            <w:r w:rsidRPr="00ED5379">
              <w:rPr>
                <w:rFonts w:ascii="Georgia" w:eastAsia="Arial Unicode MS" w:hAnsi="Georgia" w:cs="Arial"/>
                <w:b/>
                <w:sz w:val="24"/>
                <w:szCs w:val="24"/>
              </w:rPr>
              <w:t xml:space="preserve">1. </w:t>
            </w:r>
            <w:r w:rsidR="00890AB9">
              <w:rPr>
                <w:rFonts w:ascii="Georgia" w:hAnsi="Georgia"/>
                <w:iCs/>
                <w:sz w:val="24"/>
                <w:szCs w:val="24"/>
                <w:lang w:eastAsia="en-AU" w:bidi="en-US"/>
              </w:rPr>
              <w:t>Cost Management</w:t>
            </w:r>
            <w:r w:rsidR="00C40B17">
              <w:rPr>
                <w:rFonts w:ascii="Georgia" w:hAnsi="Georgia"/>
                <w:iCs/>
                <w:sz w:val="24"/>
                <w:szCs w:val="24"/>
                <w:lang w:eastAsia="en-AU" w:bidi="en-US"/>
              </w:rPr>
              <w:t xml:space="preserve"> Plan</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18E89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D9FF07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104B9BA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25C324A1"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2.</w:t>
            </w:r>
            <w:r w:rsidR="00890AB9">
              <w:rPr>
                <w:rFonts w:ascii="Georgia" w:hAnsi="Georgia"/>
                <w:iCs/>
                <w:sz w:val="24"/>
                <w:szCs w:val="24"/>
                <w:lang w:eastAsia="en-AU" w:bidi="en-US"/>
              </w:rPr>
              <w:t xml:space="preserve">Quality Management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4084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39E67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B791C1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9E4A01" w14:textId="1CBA4BA7" w:rsidR="00AD1EA1" w:rsidRPr="00ED5379" w:rsidRDefault="00AD1EA1" w:rsidP="00524B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3. </w:t>
            </w:r>
            <w:r w:rsidR="00C40B17">
              <w:rPr>
                <w:rFonts w:ascii="Georgia" w:hAnsi="Georgia"/>
                <w:iCs/>
                <w:sz w:val="24"/>
                <w:szCs w:val="24"/>
                <w:lang w:eastAsia="en-AU" w:bidi="en-US"/>
              </w:rPr>
              <w:t>Contractual Requirements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689CC0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F64DCD7"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C1A319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1D22C2BE"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6FE1E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3B32D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469845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21D9C64C"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4832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83B5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02CC7A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F071AF5" w14:textId="7255B61B"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6.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EA1ED90"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5238ED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8695236"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F4CFF9" w14:textId="380E5637"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B700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659DF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1CC8B48"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B83C0C7" w14:textId="7D2260DF"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8.</w:t>
            </w:r>
            <w:r w:rsidRPr="00ED5379">
              <w:rPr>
                <w:rFonts w:ascii="Georgia" w:hAnsi="Georgia"/>
                <w:iCs/>
                <w:sz w:val="24"/>
                <w:szCs w:val="24"/>
                <w:lang w:eastAsia="en-AU" w:bidi="en-US"/>
              </w:rPr>
              <w:t xml:space="preserve">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8875FF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C7A7AF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B709E8C"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08276B" w14:textId="36CFE8D8"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9.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DCFAAD"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689B1A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050EC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14:paraId="197B0A90" w14:textId="06527ECE"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3A6F5CED"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Recommended Action(s)/Lessons Learned Regarding Management of the Project: </w:t>
            </w:r>
          </w:p>
          <w:p w14:paraId="08BFE4DF" w14:textId="0F717F3A"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44BBF33D" w14:textId="372EE58D"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796F35C9" w14:textId="3BDC2F19"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35ED3D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lastRenderedPageBreak/>
              <w:t xml:space="preserve">Additional Audit Comments: </w:t>
            </w:r>
          </w:p>
          <w:p w14:paraId="64C0DB4F" w14:textId="3DF71978"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5AA45AE" w14:textId="65C87A79"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00401834" w14:textId="5621A4CF"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07164CA3"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08BEB5C0"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152FEA3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1B1B7E08" w14:textId="203A7D90"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419C52DC"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21B80696"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9160B77"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2523A1D5" w14:textId="77777777" w:rsidR="00D07C8C" w:rsidRPr="00ED5379" w:rsidRDefault="00D07C8C"/>
    <w:p w14:paraId="63042F09" w14:textId="1A732782" w:rsidR="00AD1EA1" w:rsidRPr="00ED5379" w:rsidRDefault="00AD1EA1"/>
    <w:p w14:paraId="4EBF57FA" w14:textId="77777777" w:rsidR="00416780" w:rsidRPr="00ED5379" w:rsidRDefault="00416780"/>
    <w:p w14:paraId="1D9F030A" w14:textId="77777777" w:rsidR="00416780" w:rsidRPr="00ED5379" w:rsidRDefault="00416780"/>
    <w:p w14:paraId="78445BB7"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2F9B87F4" w14:textId="77777777" w:rsidTr="00312565">
        <w:trPr>
          <w:cantSplit/>
        </w:trPr>
        <w:tc>
          <w:tcPr>
            <w:tcW w:w="8918" w:type="dxa"/>
            <w:tcBorders>
              <w:top w:val="nil"/>
              <w:left w:val="nil"/>
              <w:bottom w:val="nil"/>
              <w:right w:val="nil"/>
            </w:tcBorders>
            <w:shd w:val="clear" w:color="auto" w:fill="E5B8B7" w:themeFill="accent2" w:themeFillTint="66"/>
          </w:tcPr>
          <w:p w14:paraId="328D5120"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14:paraId="00D612CA"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to prevent the issue coming up </w:t>
            </w:r>
            <w:r w:rsidR="00D07C8C" w:rsidRPr="00ED5379">
              <w:rPr>
                <w:rFonts w:ascii="Georgia" w:hAnsi="Georgia"/>
                <w:iCs/>
                <w:sz w:val="24"/>
                <w:szCs w:val="24"/>
                <w:lang w:val="en-AU"/>
              </w:rPr>
              <w:t>again in this project?</w:t>
            </w:r>
          </w:p>
        </w:tc>
      </w:tr>
      <w:tr w:rsidR="00AD1EA1" w:rsidRPr="00ED5379" w14:paraId="3F62E3AD" w14:textId="77777777" w:rsidTr="00312565">
        <w:trPr>
          <w:cantSplit/>
        </w:trPr>
        <w:tc>
          <w:tcPr>
            <w:tcW w:w="891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lang w:val="en-AU"/>
              </w:rPr>
            </w:pPr>
          </w:p>
        </w:tc>
      </w:tr>
      <w:tr w:rsidR="00AD1EA1" w:rsidRPr="00ED5379" w14:paraId="23001DD0"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4C801D6A" w14:textId="2CB60AF1" w:rsidR="00AD1EA1" w:rsidRPr="00ED5379" w:rsidRDefault="00C40B17"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t xml:space="preserve">Project Scheduling/Communication </w:t>
            </w:r>
          </w:p>
          <w:p w14:paraId="041B7A5C" w14:textId="77777777" w:rsidR="00D07C8C" w:rsidRPr="00ED5379" w:rsidRDefault="00D07C8C" w:rsidP="00D07C8C">
            <w:pPr>
              <w:pStyle w:val="ListParagraph"/>
              <w:spacing w:after="0" w:line="288" w:lineRule="auto"/>
              <w:contextualSpacing w:val="0"/>
              <w:rPr>
                <w:rFonts w:ascii="Georgia" w:hAnsi="Georgia" w:cstheme="minorHAnsi"/>
                <w:i/>
                <w:iCs/>
                <w:color w:val="FF0000"/>
                <w:sz w:val="22"/>
                <w:szCs w:val="22"/>
                <w:lang w:val="en-AU"/>
              </w:rPr>
            </w:pPr>
          </w:p>
          <w:p w14:paraId="2D31BCD7" w14:textId="45C2C1BF" w:rsidR="00AD1EA1" w:rsidRPr="00ED5379" w:rsidRDefault="00C40B17" w:rsidP="00E344BB">
            <w:pPr>
              <w:pStyle w:val="ListParagraph"/>
              <w:numPr>
                <w:ilvl w:val="0"/>
                <w:numId w:val="70"/>
              </w:numPr>
              <w:spacing w:before="40"/>
              <w:rPr>
                <w:rFonts w:ascii="Georgia" w:hAnsi="Georgia"/>
                <w:iCs/>
                <w:sz w:val="24"/>
                <w:szCs w:val="24"/>
                <w:lang w:val="en-AU"/>
              </w:rPr>
            </w:pPr>
            <w:r>
              <w:rPr>
                <w:rFonts w:ascii="Georgia" w:hAnsi="Georgia"/>
                <w:iCs/>
                <w:sz w:val="24"/>
                <w:szCs w:val="24"/>
                <w:lang w:val="en-AU"/>
              </w:rPr>
              <w:t xml:space="preserve">Re evaluate the scheduling and communication of the project to ensure all relevant parties are aware of all required information prior to tasks being undertaken such as regular emails or ensuring a work breakdown structure has been distributed. </w:t>
            </w:r>
          </w:p>
          <w:p w14:paraId="68265E64" w14:textId="7961A201"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lang w:val="en-AU"/>
              </w:rPr>
            </w:pPr>
          </w:p>
        </w:tc>
      </w:tr>
    </w:tbl>
    <w:p w14:paraId="56847539"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by: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Sam Ng, John Cowley, Ann Deak.</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2. </w:t>
            </w:r>
            <w:r w:rsidRPr="00ED5379">
              <w:rPr>
                <w:rFonts w:ascii="Georgia" w:hAnsi="Georgia" w:cs="Arial"/>
                <w:color w:val="FF000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56912E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lastRenderedPageBreak/>
              <w:t xml:space="preserve">Overall Assessment of Management of Project: </w:t>
            </w:r>
          </w:p>
          <w:p w14:paraId="7B081D6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sz w:val="24"/>
                <w:szCs w:val="24"/>
              </w:rPr>
              <w:t>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tc>
      </w:tr>
      <w:tr w:rsidR="00D07C8C"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14:paraId="082FF41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Additional Audit Comments: </w:t>
            </w:r>
          </w:p>
          <w:p w14:paraId="5E23A650"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FE6FD5">
            <w:pPr>
              <w:pStyle w:val="ListParagraph"/>
              <w:numPr>
                <w:ilvl w:val="0"/>
                <w:numId w:val="50"/>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14:paraId="150BA90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14:paraId="7B60CCC8"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14:paraId="4B9D00ED"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14:paraId="61397011"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14:paraId="738D328F"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14:paraId="0AD997D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lang w:val="en-AU"/>
              </w:rPr>
            </w:pPr>
          </w:p>
        </w:tc>
      </w:tr>
      <w:tr w:rsidR="006319A7" w:rsidRPr="00ED5379" w14:paraId="78EFADCB" w14:textId="77777777" w:rsidTr="0035513D">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4B32E82F" w14:textId="4E295A09" w:rsidR="00075171" w:rsidRPr="00E86389" w:rsidRDefault="00F65C90" w:rsidP="00075171">
            <w:pPr>
              <w:spacing w:before="40"/>
              <w:rPr>
                <w:rFonts w:ascii="Georgia" w:hAnsi="Georgia"/>
                <w:b/>
                <w:bCs/>
                <w:iCs/>
                <w:sz w:val="24"/>
                <w:szCs w:val="24"/>
              </w:rPr>
            </w:pPr>
            <w:r w:rsidRPr="00E86389">
              <w:rPr>
                <w:rFonts w:ascii="Georgia" w:hAnsi="Georgia"/>
                <w:b/>
                <w:bCs/>
                <w:iCs/>
                <w:sz w:val="24"/>
                <w:szCs w:val="24"/>
              </w:rPr>
              <w:lastRenderedPageBreak/>
              <w:t>Contract Requirements:</w:t>
            </w:r>
          </w:p>
          <w:p w14:paraId="236FE5A3" w14:textId="2421E538" w:rsidR="00F65C90" w:rsidRDefault="00F65C90" w:rsidP="00075171">
            <w:pPr>
              <w:spacing w:before="40"/>
              <w:rPr>
                <w:rFonts w:ascii="Georgia" w:hAnsi="Georgia"/>
                <w:iCs/>
                <w:sz w:val="24"/>
                <w:szCs w:val="24"/>
              </w:rPr>
            </w:pPr>
            <w:r>
              <w:rPr>
                <w:rFonts w:ascii="Georgia" w:hAnsi="Georgia"/>
                <w:iCs/>
                <w:sz w:val="24"/>
                <w:szCs w:val="24"/>
              </w:rPr>
              <w:t>As per the project plan the contract requirements are as follows:</w:t>
            </w:r>
          </w:p>
          <w:p w14:paraId="4363599B" w14:textId="5C4F4DC3" w:rsidR="00F65C90" w:rsidRDefault="00F65C90" w:rsidP="00F65C90">
            <w:pPr>
              <w:pStyle w:val="ListParagraph"/>
              <w:numPr>
                <w:ilvl w:val="2"/>
                <w:numId w:val="80"/>
              </w:numPr>
              <w:spacing w:before="40"/>
              <w:rPr>
                <w:rFonts w:ascii="Georgia" w:hAnsi="Georgia"/>
                <w:iCs/>
                <w:sz w:val="24"/>
                <w:szCs w:val="24"/>
              </w:rPr>
            </w:pPr>
            <w:r>
              <w:rPr>
                <w:rFonts w:ascii="Georgia" w:hAnsi="Georgia"/>
                <w:iCs/>
                <w:sz w:val="24"/>
                <w:szCs w:val="24"/>
              </w:rPr>
              <w:t>The project budget is $462,153</w:t>
            </w:r>
          </w:p>
          <w:p w14:paraId="696707C8" w14:textId="1DE8ABF9" w:rsidR="00F65C90" w:rsidRDefault="00F65C90" w:rsidP="00F65C90">
            <w:pPr>
              <w:pStyle w:val="ListParagraph"/>
              <w:numPr>
                <w:ilvl w:val="2"/>
                <w:numId w:val="80"/>
              </w:numPr>
              <w:spacing w:before="40"/>
              <w:rPr>
                <w:rFonts w:ascii="Georgia" w:hAnsi="Georgia"/>
                <w:iCs/>
                <w:sz w:val="24"/>
                <w:szCs w:val="24"/>
              </w:rPr>
            </w:pPr>
            <w:r>
              <w:rPr>
                <w:rFonts w:ascii="Georgia" w:hAnsi="Georgia"/>
                <w:iCs/>
                <w:sz w:val="24"/>
                <w:szCs w:val="24"/>
              </w:rPr>
              <w:t>Massive Eco-Development is paying a fixed sum of $550,000</w:t>
            </w:r>
          </w:p>
          <w:p w14:paraId="0FC536E8" w14:textId="69D2C784" w:rsidR="00E86389" w:rsidRDefault="00F65C90" w:rsidP="00E86389">
            <w:pPr>
              <w:pStyle w:val="ListParagraph"/>
              <w:numPr>
                <w:ilvl w:val="2"/>
                <w:numId w:val="80"/>
              </w:numPr>
              <w:spacing w:before="40"/>
              <w:rPr>
                <w:rFonts w:ascii="Georgia" w:hAnsi="Georgia"/>
                <w:iCs/>
                <w:sz w:val="24"/>
                <w:szCs w:val="24"/>
              </w:rPr>
            </w:pPr>
            <w:r>
              <w:rPr>
                <w:rFonts w:ascii="Georgia" w:hAnsi="Georgia"/>
                <w:iCs/>
                <w:sz w:val="24"/>
                <w:szCs w:val="24"/>
              </w:rPr>
              <w:t>Remaining (contingency) funds are $87,847</w:t>
            </w:r>
          </w:p>
          <w:p w14:paraId="563D0D29" w14:textId="20CC0B67" w:rsidR="00E86389" w:rsidRDefault="00E86389" w:rsidP="00E86389">
            <w:pPr>
              <w:pStyle w:val="ListParagraph"/>
              <w:numPr>
                <w:ilvl w:val="2"/>
                <w:numId w:val="80"/>
              </w:numPr>
              <w:spacing w:before="40"/>
              <w:rPr>
                <w:rFonts w:ascii="Georgia" w:hAnsi="Georgia"/>
                <w:iCs/>
                <w:sz w:val="24"/>
                <w:szCs w:val="24"/>
              </w:rPr>
            </w:pPr>
            <w:r>
              <w:rPr>
                <w:rFonts w:ascii="Georgia" w:hAnsi="Georgia"/>
                <w:iCs/>
                <w:sz w:val="24"/>
                <w:szCs w:val="24"/>
              </w:rPr>
              <w:t>No further funds are available for this project.</w:t>
            </w:r>
          </w:p>
          <w:p w14:paraId="4EDE29E9" w14:textId="06F4D203" w:rsidR="00E86389" w:rsidRPr="00E86389" w:rsidRDefault="00E86389" w:rsidP="00E86389">
            <w:pPr>
              <w:spacing w:before="40"/>
              <w:rPr>
                <w:rFonts w:ascii="Georgia" w:hAnsi="Georgia"/>
                <w:b/>
                <w:bCs/>
                <w:iCs/>
                <w:sz w:val="24"/>
                <w:szCs w:val="24"/>
              </w:rPr>
            </w:pPr>
            <w:r w:rsidRPr="00E86389">
              <w:rPr>
                <w:rFonts w:ascii="Georgia" w:hAnsi="Georgia"/>
                <w:b/>
                <w:bCs/>
                <w:iCs/>
                <w:sz w:val="24"/>
                <w:szCs w:val="24"/>
              </w:rPr>
              <w:t>Invoices:</w:t>
            </w:r>
          </w:p>
          <w:p w14:paraId="792972F6" w14:textId="17C5ECB6" w:rsidR="00E86389" w:rsidRDefault="00E86389" w:rsidP="00E86389">
            <w:pPr>
              <w:spacing w:before="40"/>
              <w:rPr>
                <w:rFonts w:ascii="Georgia" w:hAnsi="Georgia"/>
                <w:iCs/>
                <w:sz w:val="24"/>
                <w:szCs w:val="24"/>
              </w:rPr>
            </w:pPr>
            <w:r>
              <w:rPr>
                <w:rFonts w:ascii="Georgia" w:hAnsi="Georgia"/>
                <w:iCs/>
                <w:sz w:val="24"/>
                <w:szCs w:val="24"/>
              </w:rPr>
              <w:t>Invoice are to be payed as follows on the dated indicated:</w:t>
            </w:r>
          </w:p>
          <w:p w14:paraId="27E10EA8" w14:textId="77777777" w:rsidR="00E86389" w:rsidRDefault="00E86389" w:rsidP="00E86389">
            <w:pPr>
              <w:pStyle w:val="ListParagraph"/>
              <w:numPr>
                <w:ilvl w:val="2"/>
                <w:numId w:val="80"/>
              </w:numPr>
              <w:spacing w:before="40"/>
              <w:rPr>
                <w:rFonts w:ascii="Georgia" w:hAnsi="Georgia"/>
                <w:iCs/>
                <w:sz w:val="24"/>
                <w:szCs w:val="24"/>
              </w:rPr>
            </w:pPr>
            <w:r w:rsidRPr="00DC4F4C">
              <w:rPr>
                <w:rFonts w:ascii="Georgia" w:hAnsi="Georgia"/>
                <w:iCs/>
                <w:sz w:val="24"/>
                <w:szCs w:val="24"/>
              </w:rPr>
              <w:t xml:space="preserve">Payment 1: 50% </w:t>
            </w:r>
            <w:r>
              <w:rPr>
                <w:rFonts w:ascii="Georgia" w:hAnsi="Georgia"/>
                <w:iCs/>
                <w:sz w:val="24"/>
                <w:szCs w:val="24"/>
              </w:rPr>
              <w:t>initial payment at the commencement of phase 1.</w:t>
            </w:r>
          </w:p>
          <w:p w14:paraId="7FFC08F0" w14:textId="77777777" w:rsidR="00E86389" w:rsidRDefault="00E86389" w:rsidP="00E86389">
            <w:pPr>
              <w:pStyle w:val="ListParagraph"/>
              <w:numPr>
                <w:ilvl w:val="2"/>
                <w:numId w:val="80"/>
              </w:numPr>
              <w:spacing w:before="40"/>
              <w:rPr>
                <w:rFonts w:ascii="Georgia" w:hAnsi="Georgia"/>
                <w:iCs/>
                <w:sz w:val="24"/>
                <w:szCs w:val="24"/>
              </w:rPr>
            </w:pPr>
            <w:r>
              <w:rPr>
                <w:rFonts w:ascii="Georgia" w:hAnsi="Georgia"/>
                <w:iCs/>
                <w:sz w:val="24"/>
                <w:szCs w:val="24"/>
              </w:rPr>
              <w:t>Payment 2: 20% progress payment upon completion of all phase 1 deliverables and delivery of project progress report</w:t>
            </w:r>
          </w:p>
          <w:p w14:paraId="02EFCB17" w14:textId="77777777" w:rsidR="00E86389" w:rsidRDefault="00E86389" w:rsidP="00E86389">
            <w:pPr>
              <w:pStyle w:val="ListParagraph"/>
              <w:numPr>
                <w:ilvl w:val="2"/>
                <w:numId w:val="80"/>
              </w:numPr>
              <w:spacing w:before="40"/>
              <w:rPr>
                <w:rFonts w:ascii="Georgia" w:hAnsi="Georgia"/>
                <w:iCs/>
                <w:sz w:val="24"/>
                <w:szCs w:val="24"/>
              </w:rPr>
            </w:pPr>
            <w:r>
              <w:rPr>
                <w:rFonts w:ascii="Georgia" w:hAnsi="Georgia"/>
                <w:iCs/>
                <w:sz w:val="24"/>
                <w:szCs w:val="24"/>
              </w:rPr>
              <w:t>Payment 3: 20% progress payment upon completion of all phase 2 deliverables and the delivery of project progress report</w:t>
            </w:r>
          </w:p>
          <w:p w14:paraId="444ED40C" w14:textId="1D05E89C" w:rsidR="00E86389" w:rsidRDefault="00E86389" w:rsidP="00E86389">
            <w:pPr>
              <w:pStyle w:val="ListParagraph"/>
              <w:numPr>
                <w:ilvl w:val="2"/>
                <w:numId w:val="80"/>
              </w:numPr>
              <w:spacing w:before="40"/>
              <w:rPr>
                <w:rFonts w:ascii="Georgia" w:hAnsi="Georgia"/>
                <w:iCs/>
                <w:sz w:val="24"/>
                <w:szCs w:val="24"/>
              </w:rPr>
            </w:pPr>
            <w:r>
              <w:rPr>
                <w:rFonts w:ascii="Georgia" w:hAnsi="Georgia"/>
                <w:iCs/>
                <w:sz w:val="24"/>
                <w:szCs w:val="24"/>
              </w:rPr>
              <w:t>Payment 4: 10% final payment upon completion of all phase 3 deliverables and the delivery of the project final report.</w:t>
            </w:r>
          </w:p>
          <w:p w14:paraId="06B966A4" w14:textId="11A35D60" w:rsidR="00E86389" w:rsidRDefault="00E86389" w:rsidP="00E86389">
            <w:pPr>
              <w:pStyle w:val="ListParagraph"/>
              <w:spacing w:before="40"/>
              <w:ind w:left="2340"/>
              <w:rPr>
                <w:rFonts w:ascii="Georgia" w:hAnsi="Georgia"/>
                <w:iCs/>
                <w:sz w:val="24"/>
                <w:szCs w:val="24"/>
              </w:rPr>
            </w:pPr>
          </w:p>
          <w:p w14:paraId="4341DD67" w14:textId="0DEACA72" w:rsidR="00E86389" w:rsidRDefault="00E86389" w:rsidP="00E86389">
            <w:pPr>
              <w:spacing w:before="40"/>
              <w:rPr>
                <w:rFonts w:ascii="Georgia" w:hAnsi="Georgia"/>
                <w:iCs/>
                <w:sz w:val="24"/>
                <w:szCs w:val="24"/>
              </w:rPr>
            </w:pPr>
            <w:r>
              <w:rPr>
                <w:rFonts w:ascii="Georgia" w:hAnsi="Georgia"/>
                <w:iCs/>
                <w:sz w:val="24"/>
                <w:szCs w:val="24"/>
              </w:rPr>
              <w:t>Payment Schedule:</w:t>
            </w:r>
          </w:p>
          <w:p w14:paraId="03651E28" w14:textId="67B7B7B9" w:rsidR="00E86389" w:rsidRDefault="00E86389" w:rsidP="00E86389">
            <w:pPr>
              <w:pStyle w:val="ListParagraph"/>
              <w:numPr>
                <w:ilvl w:val="2"/>
                <w:numId w:val="80"/>
              </w:numPr>
              <w:spacing w:before="40"/>
              <w:rPr>
                <w:rFonts w:ascii="Georgia" w:hAnsi="Georgia"/>
                <w:iCs/>
                <w:sz w:val="24"/>
                <w:szCs w:val="24"/>
              </w:rPr>
            </w:pPr>
            <w:r>
              <w:rPr>
                <w:rFonts w:ascii="Georgia" w:hAnsi="Georgia"/>
                <w:iCs/>
                <w:sz w:val="24"/>
                <w:szCs w:val="24"/>
              </w:rPr>
              <w:t>Payment 1: 27/7/2016 - $275,000</w:t>
            </w:r>
          </w:p>
          <w:p w14:paraId="6672ED64" w14:textId="7FDB8BC0" w:rsidR="00E86389" w:rsidRDefault="00E86389" w:rsidP="00E86389">
            <w:pPr>
              <w:pStyle w:val="ListParagraph"/>
              <w:numPr>
                <w:ilvl w:val="2"/>
                <w:numId w:val="80"/>
              </w:numPr>
              <w:spacing w:before="40"/>
              <w:rPr>
                <w:rFonts w:ascii="Georgia" w:hAnsi="Georgia"/>
                <w:iCs/>
                <w:sz w:val="24"/>
                <w:szCs w:val="24"/>
              </w:rPr>
            </w:pPr>
            <w:r>
              <w:rPr>
                <w:rFonts w:ascii="Georgia" w:hAnsi="Georgia"/>
                <w:iCs/>
                <w:sz w:val="24"/>
                <w:szCs w:val="24"/>
              </w:rPr>
              <w:t>Payment 2:</w:t>
            </w:r>
            <w:r w:rsidR="00EF4D9D">
              <w:rPr>
                <w:rFonts w:ascii="Georgia" w:hAnsi="Georgia"/>
                <w:iCs/>
                <w:sz w:val="24"/>
                <w:szCs w:val="24"/>
              </w:rPr>
              <w:t xml:space="preserve"> 25/8/2016- $110,000</w:t>
            </w:r>
          </w:p>
          <w:p w14:paraId="34064D59" w14:textId="58790AC1" w:rsidR="00EF4D9D" w:rsidRDefault="00EF4D9D" w:rsidP="00E86389">
            <w:pPr>
              <w:pStyle w:val="ListParagraph"/>
              <w:numPr>
                <w:ilvl w:val="2"/>
                <w:numId w:val="80"/>
              </w:numPr>
              <w:spacing w:before="40"/>
              <w:rPr>
                <w:rFonts w:ascii="Georgia" w:hAnsi="Georgia"/>
                <w:iCs/>
                <w:sz w:val="24"/>
                <w:szCs w:val="24"/>
              </w:rPr>
            </w:pPr>
            <w:r>
              <w:rPr>
                <w:rFonts w:ascii="Georgia" w:hAnsi="Georgia"/>
                <w:iCs/>
                <w:sz w:val="24"/>
                <w:szCs w:val="24"/>
              </w:rPr>
              <w:t>Payment 3: 15/9/2016 - $110,000</w:t>
            </w:r>
          </w:p>
          <w:p w14:paraId="355B11E1" w14:textId="6DD0C4BB" w:rsidR="00EF4D9D" w:rsidRDefault="00EF4D9D" w:rsidP="00E86389">
            <w:pPr>
              <w:pStyle w:val="ListParagraph"/>
              <w:numPr>
                <w:ilvl w:val="2"/>
                <w:numId w:val="80"/>
              </w:numPr>
              <w:spacing w:before="40"/>
              <w:rPr>
                <w:rFonts w:ascii="Georgia" w:hAnsi="Georgia"/>
                <w:iCs/>
                <w:sz w:val="24"/>
                <w:szCs w:val="24"/>
              </w:rPr>
            </w:pPr>
            <w:r>
              <w:rPr>
                <w:rFonts w:ascii="Georgia" w:hAnsi="Georgia"/>
                <w:iCs/>
                <w:sz w:val="24"/>
                <w:szCs w:val="24"/>
              </w:rPr>
              <w:t>Payment 4:   8/3/2016 - $55,000</w:t>
            </w:r>
          </w:p>
          <w:p w14:paraId="00EC583D" w14:textId="7D18212E" w:rsidR="00EF4D9D" w:rsidRDefault="00EF4D9D" w:rsidP="00EF4D9D">
            <w:pPr>
              <w:spacing w:before="40"/>
              <w:rPr>
                <w:rFonts w:ascii="Georgia" w:hAnsi="Georgia"/>
                <w:iCs/>
                <w:sz w:val="24"/>
                <w:szCs w:val="24"/>
              </w:rPr>
            </w:pPr>
            <w:r w:rsidRPr="00EF4D9D">
              <w:rPr>
                <w:rFonts w:ascii="Georgia" w:hAnsi="Georgia"/>
                <w:iCs/>
                <w:sz w:val="24"/>
                <w:szCs w:val="24"/>
                <w:highlight w:val="yellow"/>
              </w:rPr>
              <w:t>Note: Dates are amended as per recommendations in questions 17.</w:t>
            </w:r>
          </w:p>
          <w:p w14:paraId="21BDED9B" w14:textId="551047FE" w:rsidR="00EF4D9D" w:rsidRPr="005855CC" w:rsidRDefault="005855CC" w:rsidP="00EF4D9D">
            <w:pPr>
              <w:spacing w:before="40"/>
              <w:rPr>
                <w:rFonts w:ascii="Georgia" w:hAnsi="Georgia"/>
                <w:b/>
                <w:bCs/>
                <w:iCs/>
                <w:sz w:val="24"/>
                <w:szCs w:val="24"/>
              </w:rPr>
            </w:pPr>
            <w:r w:rsidRPr="005855CC">
              <w:rPr>
                <w:rFonts w:ascii="Georgia" w:hAnsi="Georgia"/>
                <w:b/>
                <w:bCs/>
                <w:iCs/>
                <w:sz w:val="24"/>
                <w:szCs w:val="24"/>
              </w:rPr>
              <w:t>Reporting:</w:t>
            </w:r>
          </w:p>
          <w:p w14:paraId="6CA6CBD0" w14:textId="3DFB0279" w:rsidR="005855CC" w:rsidRDefault="005855CC" w:rsidP="00EF4D9D">
            <w:pPr>
              <w:spacing w:before="40"/>
              <w:rPr>
                <w:rFonts w:ascii="Georgia" w:hAnsi="Georgia"/>
                <w:iCs/>
                <w:sz w:val="24"/>
                <w:szCs w:val="24"/>
              </w:rPr>
            </w:pPr>
            <w:r>
              <w:rPr>
                <w:rFonts w:ascii="Georgia" w:hAnsi="Georgia"/>
                <w:iCs/>
                <w:sz w:val="24"/>
                <w:szCs w:val="24"/>
              </w:rPr>
              <w:t>All financial reporting must be completed by the Project Manager and distributed in accordance with the schedule listed under Invoices.</w:t>
            </w:r>
          </w:p>
          <w:p w14:paraId="619AA47D" w14:textId="04A52E20" w:rsidR="005855CC" w:rsidRDefault="005855CC" w:rsidP="00EF4D9D">
            <w:pPr>
              <w:spacing w:before="40"/>
              <w:rPr>
                <w:rFonts w:ascii="Georgia" w:hAnsi="Georgia"/>
                <w:iCs/>
                <w:sz w:val="24"/>
                <w:szCs w:val="24"/>
              </w:rPr>
            </w:pPr>
          </w:p>
          <w:p w14:paraId="4FE72584" w14:textId="2F3FD38E" w:rsidR="005855CC" w:rsidRDefault="005855CC" w:rsidP="00EF4D9D">
            <w:pPr>
              <w:spacing w:before="40"/>
              <w:rPr>
                <w:rFonts w:ascii="Georgia" w:hAnsi="Georgia"/>
                <w:iCs/>
                <w:sz w:val="24"/>
                <w:szCs w:val="24"/>
              </w:rPr>
            </w:pPr>
            <w:r>
              <w:rPr>
                <w:rFonts w:ascii="Georgia" w:hAnsi="Georgia"/>
                <w:iCs/>
                <w:sz w:val="24"/>
                <w:szCs w:val="24"/>
              </w:rPr>
              <w:t>Cashflow:</w:t>
            </w:r>
          </w:p>
          <w:p w14:paraId="3EA3C8F3" w14:textId="48A4C816" w:rsidR="005855CC" w:rsidRDefault="005855CC" w:rsidP="00EF4D9D">
            <w:pPr>
              <w:spacing w:before="40"/>
              <w:rPr>
                <w:rFonts w:ascii="Georgia" w:hAnsi="Georgia"/>
                <w:iCs/>
                <w:sz w:val="24"/>
                <w:szCs w:val="24"/>
              </w:rPr>
            </w:pPr>
            <w:r>
              <w:rPr>
                <w:rFonts w:ascii="Georgia" w:hAnsi="Georgia"/>
                <w:iCs/>
                <w:sz w:val="24"/>
                <w:szCs w:val="24"/>
              </w:rPr>
              <w:t>The below chart shows existing proposed cashflow and new proposed cashflow.</w:t>
            </w:r>
          </w:p>
          <w:p w14:paraId="749CD851" w14:textId="4023A3F2" w:rsidR="0035513D" w:rsidRDefault="0035513D" w:rsidP="00EF4D9D">
            <w:pPr>
              <w:spacing w:before="40"/>
              <w:rPr>
                <w:rFonts w:ascii="Georgia" w:hAnsi="Georgia"/>
                <w:iCs/>
                <w:sz w:val="24"/>
                <w:szCs w:val="24"/>
              </w:rPr>
            </w:pPr>
          </w:p>
          <w:p w14:paraId="30B64988" w14:textId="77777777" w:rsidR="0035513D" w:rsidRDefault="0035513D" w:rsidP="00EF4D9D">
            <w:pPr>
              <w:spacing w:before="40"/>
              <w:rPr>
                <w:rFonts w:ascii="Georgia" w:hAnsi="Georgia"/>
                <w:iCs/>
                <w:sz w:val="24"/>
                <w:szCs w:val="24"/>
              </w:rPr>
            </w:pPr>
          </w:p>
          <w:p w14:paraId="2B45ECB8" w14:textId="77777777" w:rsidR="0035513D" w:rsidRDefault="0035513D" w:rsidP="00EF4D9D">
            <w:pPr>
              <w:spacing w:before="40"/>
              <w:rPr>
                <w:rFonts w:ascii="Georgia" w:hAnsi="Georgia"/>
                <w:iCs/>
                <w:sz w:val="24"/>
                <w:szCs w:val="24"/>
              </w:rPr>
            </w:pPr>
          </w:p>
          <w:p w14:paraId="260C12BB" w14:textId="77777777" w:rsidR="0035513D" w:rsidRDefault="0035513D" w:rsidP="00EF4D9D">
            <w:pPr>
              <w:spacing w:before="40"/>
              <w:rPr>
                <w:rFonts w:ascii="Georgia" w:hAnsi="Georgia"/>
                <w:iCs/>
                <w:sz w:val="24"/>
                <w:szCs w:val="24"/>
              </w:rPr>
            </w:pPr>
          </w:p>
          <w:p w14:paraId="3E57FFD4" w14:textId="77777777" w:rsidR="0035513D" w:rsidRDefault="0035513D" w:rsidP="00EF4D9D">
            <w:pPr>
              <w:spacing w:before="40"/>
              <w:rPr>
                <w:rFonts w:ascii="Georgia" w:hAnsi="Georgia"/>
                <w:iCs/>
                <w:sz w:val="24"/>
                <w:szCs w:val="24"/>
              </w:rPr>
            </w:pPr>
          </w:p>
          <w:p w14:paraId="325552F5" w14:textId="50FE4C0B" w:rsidR="0035513D" w:rsidRDefault="0035513D" w:rsidP="00EF4D9D">
            <w:pPr>
              <w:spacing w:before="40"/>
              <w:rPr>
                <w:rFonts w:ascii="Georgia" w:hAnsi="Georgia"/>
                <w:iCs/>
                <w:sz w:val="24"/>
                <w:szCs w:val="24"/>
              </w:rPr>
            </w:pPr>
            <w:r>
              <w:rPr>
                <w:rFonts w:ascii="Georgia" w:hAnsi="Georgia"/>
                <w:iCs/>
                <w:sz w:val="24"/>
                <w:szCs w:val="24"/>
              </w:rPr>
              <w:lastRenderedPageBreak/>
              <w:t>New Cashflow:</w:t>
            </w:r>
          </w:p>
          <w:p w14:paraId="63646B29" w14:textId="76D53308" w:rsidR="0035513D" w:rsidRDefault="0035513D" w:rsidP="00EF4D9D">
            <w:pPr>
              <w:spacing w:before="40"/>
              <w:rPr>
                <w:rFonts w:ascii="Georgia" w:hAnsi="Georgia"/>
                <w:iCs/>
                <w:sz w:val="24"/>
                <w:szCs w:val="24"/>
              </w:rPr>
            </w:pPr>
            <w:r>
              <w:rPr>
                <w:noProof/>
              </w:rPr>
              <w:drawing>
                <wp:inline distT="0" distB="0" distL="0" distR="0" wp14:anchorId="6C13ACD8" wp14:editId="4DEB50B4">
                  <wp:extent cx="3067050" cy="2200275"/>
                  <wp:effectExtent l="0" t="0" r="0" b="9525"/>
                  <wp:docPr id="1" name="Chart 1">
                    <a:extLst xmlns:a="http://schemas.openxmlformats.org/drawingml/2006/main">
                      <a:ext uri="{FF2B5EF4-FFF2-40B4-BE49-F238E27FC236}">
                        <a16:creationId xmlns:a16="http://schemas.microsoft.com/office/drawing/2014/main" id="{0FA19569-DAE6-4B78-A1E6-93F223631F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8297DF9" w14:textId="2FD28A42" w:rsidR="0035513D" w:rsidRDefault="0035513D" w:rsidP="00EF4D9D">
            <w:pPr>
              <w:spacing w:before="40"/>
              <w:rPr>
                <w:rFonts w:ascii="Georgia" w:hAnsi="Georgia"/>
                <w:iCs/>
                <w:sz w:val="24"/>
                <w:szCs w:val="24"/>
              </w:rPr>
            </w:pPr>
            <w:r>
              <w:rPr>
                <w:rFonts w:ascii="Georgia" w:hAnsi="Georgia"/>
                <w:iCs/>
                <w:sz w:val="24"/>
                <w:szCs w:val="24"/>
              </w:rPr>
              <w:t>Existing Cashflow:</w:t>
            </w:r>
          </w:p>
          <w:p w14:paraId="3B0EDC25" w14:textId="44204CEF" w:rsidR="0035513D" w:rsidRDefault="0035513D" w:rsidP="00EF4D9D">
            <w:pPr>
              <w:spacing w:before="40"/>
              <w:rPr>
                <w:rFonts w:ascii="Georgia" w:hAnsi="Georgia"/>
                <w:iCs/>
                <w:sz w:val="24"/>
                <w:szCs w:val="24"/>
              </w:rPr>
            </w:pPr>
          </w:p>
          <w:p w14:paraId="26345055" w14:textId="193F0B95" w:rsidR="0035513D" w:rsidRPr="00EF4D9D" w:rsidRDefault="0035513D" w:rsidP="00EF4D9D">
            <w:pPr>
              <w:spacing w:before="40"/>
              <w:rPr>
                <w:rFonts w:ascii="Georgia" w:hAnsi="Georgia"/>
                <w:iCs/>
                <w:sz w:val="24"/>
                <w:szCs w:val="24"/>
              </w:rPr>
            </w:pPr>
            <w:r>
              <w:rPr>
                <w:rFonts w:ascii="Georgia" w:hAnsi="Georgia"/>
                <w:iCs/>
                <w:noProof/>
                <w:sz w:val="24"/>
                <w:szCs w:val="24"/>
              </w:rPr>
              <w:drawing>
                <wp:inline distT="0" distB="0" distL="0" distR="0" wp14:anchorId="22AC1F68" wp14:editId="1CEE64EB">
                  <wp:extent cx="3280506" cy="2009775"/>
                  <wp:effectExtent l="0" t="0" r="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nnotation 2020-07-21 203324.jpg"/>
                          <pic:cNvPicPr/>
                        </pic:nvPicPr>
                        <pic:blipFill>
                          <a:blip r:embed="rId22">
                            <a:extLst>
                              <a:ext uri="{28A0092B-C50C-407E-A947-70E740481C1C}">
                                <a14:useLocalDpi xmlns:a14="http://schemas.microsoft.com/office/drawing/2010/main" val="0"/>
                              </a:ext>
                            </a:extLst>
                          </a:blip>
                          <a:stretch>
                            <a:fillRect/>
                          </a:stretch>
                        </pic:blipFill>
                        <pic:spPr>
                          <a:xfrm>
                            <a:off x="0" y="0"/>
                            <a:ext cx="3288855" cy="2014890"/>
                          </a:xfrm>
                          <a:prstGeom prst="rect">
                            <a:avLst/>
                          </a:prstGeom>
                        </pic:spPr>
                      </pic:pic>
                    </a:graphicData>
                  </a:graphic>
                </wp:inline>
              </w:drawing>
            </w:r>
          </w:p>
          <w:p w14:paraId="1F29AE06" w14:textId="77777777" w:rsidR="00E86389" w:rsidRDefault="00E86389" w:rsidP="00E86389">
            <w:pPr>
              <w:pStyle w:val="ListParagraph"/>
              <w:spacing w:before="40"/>
              <w:rPr>
                <w:rFonts w:ascii="Georgia" w:hAnsi="Georgia"/>
                <w:iCs/>
                <w:sz w:val="24"/>
                <w:szCs w:val="24"/>
              </w:rPr>
            </w:pPr>
          </w:p>
          <w:p w14:paraId="1F16D118" w14:textId="77777777" w:rsidR="00E86389" w:rsidRPr="00E86389" w:rsidRDefault="00E86389" w:rsidP="00E86389">
            <w:pPr>
              <w:spacing w:before="40"/>
              <w:rPr>
                <w:rFonts w:ascii="Georgia" w:hAnsi="Georgia"/>
                <w:iCs/>
                <w:sz w:val="24"/>
                <w:szCs w:val="24"/>
              </w:rPr>
            </w:pPr>
          </w:p>
          <w:p w14:paraId="6CFB1F61" w14:textId="3199CFF7" w:rsidR="00C40B17" w:rsidRPr="00C40B17" w:rsidRDefault="00C40B17" w:rsidP="00C40B17">
            <w:pPr>
              <w:pStyle w:val="ListParagraph"/>
              <w:spacing w:before="40"/>
              <w:rPr>
                <w:rFonts w:ascii="Georgia" w:hAnsi="Georgia"/>
                <w:iCs/>
                <w:sz w:val="24"/>
                <w:szCs w:val="24"/>
              </w:rPr>
            </w:pPr>
          </w:p>
        </w:tc>
      </w:tr>
      <w:tr w:rsidR="00075171" w:rsidRPr="00ED5379" w14:paraId="6302601E"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260D25D4" w14:textId="77777777" w:rsidR="00075171" w:rsidRDefault="00075171" w:rsidP="00075171">
            <w:pPr>
              <w:pStyle w:val="ListParagraph"/>
              <w:numPr>
                <w:ilvl w:val="0"/>
                <w:numId w:val="112"/>
              </w:numPr>
              <w:spacing w:before="40"/>
              <w:rPr>
                <w:rFonts w:ascii="Georgia" w:hAnsi="Georgia"/>
                <w:b/>
                <w:bCs/>
                <w:iCs/>
                <w:sz w:val="24"/>
                <w:szCs w:val="24"/>
              </w:rPr>
            </w:pPr>
            <w:r w:rsidRPr="00075171">
              <w:rPr>
                <w:rFonts w:ascii="Georgia" w:hAnsi="Georgia"/>
                <w:b/>
                <w:bCs/>
                <w:iCs/>
                <w:sz w:val="24"/>
                <w:szCs w:val="24"/>
              </w:rPr>
              <w:lastRenderedPageBreak/>
              <w:t>Contingency</w:t>
            </w:r>
          </w:p>
          <w:p w14:paraId="4768FBC9" w14:textId="28D895B4" w:rsidR="00075171" w:rsidRDefault="00075171" w:rsidP="00075171">
            <w:pPr>
              <w:pStyle w:val="ListParagraph"/>
              <w:spacing w:before="40"/>
              <w:rPr>
                <w:rFonts w:ascii="Georgia" w:hAnsi="Georgia"/>
                <w:iCs/>
                <w:sz w:val="24"/>
                <w:szCs w:val="24"/>
              </w:rPr>
            </w:pPr>
            <w:r>
              <w:rPr>
                <w:rFonts w:ascii="Georgia" w:hAnsi="Georgia"/>
                <w:iCs/>
                <w:sz w:val="24"/>
                <w:szCs w:val="24"/>
              </w:rPr>
              <w:t>Massive Eco-Development is paying a fixed sum of $550,000. The project budget as per this project plan is $462,153 (After CR1).</w:t>
            </w:r>
          </w:p>
          <w:p w14:paraId="420BF368" w14:textId="77777777" w:rsidR="00075171" w:rsidRDefault="00075171" w:rsidP="00075171">
            <w:pPr>
              <w:pStyle w:val="ListParagraph"/>
              <w:spacing w:before="40"/>
              <w:rPr>
                <w:rFonts w:ascii="Georgia" w:hAnsi="Georgia"/>
                <w:iCs/>
                <w:sz w:val="24"/>
                <w:szCs w:val="24"/>
              </w:rPr>
            </w:pPr>
            <w:r>
              <w:rPr>
                <w:rFonts w:ascii="Georgia" w:hAnsi="Georgia"/>
                <w:iCs/>
                <w:sz w:val="24"/>
                <w:szCs w:val="24"/>
              </w:rPr>
              <w:t>This leaves a surplus or contingency of $87,847 (After Cr1) to absorb any extra cost the project may incur.</w:t>
            </w:r>
          </w:p>
          <w:p w14:paraId="281A9F2B" w14:textId="77777777" w:rsidR="00075171" w:rsidRDefault="00075171" w:rsidP="00075171">
            <w:pPr>
              <w:pStyle w:val="ListParagraph"/>
              <w:spacing w:before="40"/>
              <w:rPr>
                <w:rFonts w:ascii="Georgia" w:hAnsi="Georgia"/>
                <w:iCs/>
                <w:sz w:val="24"/>
                <w:szCs w:val="24"/>
              </w:rPr>
            </w:pPr>
          </w:p>
          <w:p w14:paraId="7FEF2206" w14:textId="77777777" w:rsidR="00075171" w:rsidRDefault="00075171" w:rsidP="00075171">
            <w:pPr>
              <w:pStyle w:val="ListParagraph"/>
              <w:spacing w:before="40"/>
              <w:rPr>
                <w:rFonts w:ascii="Georgia" w:hAnsi="Georgia"/>
                <w:iCs/>
                <w:sz w:val="24"/>
                <w:szCs w:val="24"/>
              </w:rPr>
            </w:pPr>
            <w:r>
              <w:rPr>
                <w:rFonts w:ascii="Georgia" w:hAnsi="Georgia"/>
                <w:iCs/>
                <w:sz w:val="24"/>
                <w:szCs w:val="24"/>
              </w:rPr>
              <w:t xml:space="preserve">Awesome landscapes have enough reserve </w:t>
            </w:r>
            <w:r w:rsidR="00DC4F4C">
              <w:rPr>
                <w:rFonts w:ascii="Georgia" w:hAnsi="Georgia"/>
                <w:iCs/>
                <w:sz w:val="24"/>
                <w:szCs w:val="24"/>
              </w:rPr>
              <w:t>cash to cope with the potential to expend up to a further $224,724.</w:t>
            </w:r>
          </w:p>
          <w:p w14:paraId="5BEE43EF" w14:textId="77777777" w:rsidR="00DC4F4C" w:rsidRDefault="00DC4F4C" w:rsidP="00075171">
            <w:pPr>
              <w:pStyle w:val="ListParagraph"/>
              <w:spacing w:before="40"/>
              <w:rPr>
                <w:rFonts w:ascii="Georgia" w:hAnsi="Georgia"/>
                <w:iCs/>
                <w:sz w:val="24"/>
                <w:szCs w:val="24"/>
              </w:rPr>
            </w:pPr>
          </w:p>
          <w:p w14:paraId="0C8FC0D0" w14:textId="77777777" w:rsidR="00DC4F4C" w:rsidRDefault="00DC4F4C" w:rsidP="00DC4F4C">
            <w:pPr>
              <w:pStyle w:val="ListParagraph"/>
              <w:numPr>
                <w:ilvl w:val="0"/>
                <w:numId w:val="112"/>
              </w:numPr>
              <w:spacing w:before="40"/>
              <w:rPr>
                <w:rFonts w:ascii="Georgia" w:hAnsi="Georgia"/>
                <w:b/>
                <w:bCs/>
                <w:iCs/>
                <w:sz w:val="24"/>
                <w:szCs w:val="24"/>
              </w:rPr>
            </w:pPr>
            <w:r w:rsidRPr="00DC4F4C">
              <w:rPr>
                <w:rFonts w:ascii="Georgia" w:hAnsi="Georgia"/>
                <w:b/>
                <w:bCs/>
                <w:iCs/>
                <w:sz w:val="24"/>
                <w:szCs w:val="24"/>
              </w:rPr>
              <w:t>Source of Funds</w:t>
            </w:r>
          </w:p>
          <w:p w14:paraId="0309AA8D" w14:textId="77777777" w:rsidR="00DC4F4C" w:rsidRDefault="00DC4F4C" w:rsidP="00DC4F4C">
            <w:pPr>
              <w:pStyle w:val="ListParagraph"/>
              <w:numPr>
                <w:ilvl w:val="2"/>
                <w:numId w:val="80"/>
              </w:numPr>
              <w:spacing w:before="40"/>
              <w:rPr>
                <w:rFonts w:ascii="Georgia" w:hAnsi="Georgia"/>
                <w:iCs/>
                <w:sz w:val="24"/>
                <w:szCs w:val="24"/>
              </w:rPr>
            </w:pPr>
            <w:r w:rsidRPr="00DC4F4C">
              <w:rPr>
                <w:rFonts w:ascii="Georgia" w:hAnsi="Georgia"/>
                <w:iCs/>
                <w:sz w:val="24"/>
                <w:szCs w:val="24"/>
              </w:rPr>
              <w:t xml:space="preserve">Payment 1: 50% </w:t>
            </w:r>
            <w:r>
              <w:rPr>
                <w:rFonts w:ascii="Georgia" w:hAnsi="Georgia"/>
                <w:iCs/>
                <w:sz w:val="24"/>
                <w:szCs w:val="24"/>
              </w:rPr>
              <w:t>initial payment at the commencement of phase 1.</w:t>
            </w:r>
          </w:p>
          <w:p w14:paraId="57277148" w14:textId="77777777" w:rsidR="00DC4F4C" w:rsidRDefault="00DC4F4C" w:rsidP="00DC4F4C">
            <w:pPr>
              <w:pStyle w:val="ListParagraph"/>
              <w:numPr>
                <w:ilvl w:val="2"/>
                <w:numId w:val="80"/>
              </w:numPr>
              <w:spacing w:before="40"/>
              <w:rPr>
                <w:rFonts w:ascii="Georgia" w:hAnsi="Georgia"/>
                <w:iCs/>
                <w:sz w:val="24"/>
                <w:szCs w:val="24"/>
              </w:rPr>
            </w:pPr>
            <w:r>
              <w:rPr>
                <w:rFonts w:ascii="Georgia" w:hAnsi="Georgia"/>
                <w:iCs/>
                <w:sz w:val="24"/>
                <w:szCs w:val="24"/>
              </w:rPr>
              <w:t>Payment 2: 20% progress payment upon completion of all phase 1 deliverables and delivery of project progress report</w:t>
            </w:r>
          </w:p>
          <w:p w14:paraId="5178CC34" w14:textId="77777777" w:rsidR="00DC4F4C" w:rsidRDefault="00DC4F4C" w:rsidP="00DC4F4C">
            <w:pPr>
              <w:pStyle w:val="ListParagraph"/>
              <w:numPr>
                <w:ilvl w:val="2"/>
                <w:numId w:val="80"/>
              </w:numPr>
              <w:spacing w:before="40"/>
              <w:rPr>
                <w:rFonts w:ascii="Georgia" w:hAnsi="Georgia"/>
                <w:iCs/>
                <w:sz w:val="24"/>
                <w:szCs w:val="24"/>
              </w:rPr>
            </w:pPr>
            <w:r>
              <w:rPr>
                <w:rFonts w:ascii="Georgia" w:hAnsi="Georgia"/>
                <w:iCs/>
                <w:sz w:val="24"/>
                <w:szCs w:val="24"/>
              </w:rPr>
              <w:t>Payment 3: 20% progress payment upon completion of all phase 2 deliverables and the delivery of project progress report</w:t>
            </w:r>
          </w:p>
          <w:p w14:paraId="39BE1A1D" w14:textId="77777777" w:rsidR="00DC4F4C" w:rsidRDefault="00DC4F4C" w:rsidP="00DC4F4C">
            <w:pPr>
              <w:pStyle w:val="ListParagraph"/>
              <w:numPr>
                <w:ilvl w:val="2"/>
                <w:numId w:val="80"/>
              </w:numPr>
              <w:spacing w:before="40"/>
              <w:rPr>
                <w:rFonts w:ascii="Georgia" w:hAnsi="Georgia"/>
                <w:iCs/>
                <w:sz w:val="24"/>
                <w:szCs w:val="24"/>
              </w:rPr>
            </w:pPr>
            <w:r>
              <w:rPr>
                <w:rFonts w:ascii="Georgia" w:hAnsi="Georgia"/>
                <w:iCs/>
                <w:sz w:val="24"/>
                <w:szCs w:val="24"/>
              </w:rPr>
              <w:t>Payment 4: 10% final payment upon completion of all phase 3 deliverables and the delivery of the project final report.</w:t>
            </w:r>
          </w:p>
          <w:p w14:paraId="77326571" w14:textId="77777777" w:rsidR="00DC4F4C" w:rsidRDefault="00DC4F4C" w:rsidP="00DC4F4C">
            <w:pPr>
              <w:pStyle w:val="ListParagraph"/>
              <w:spacing w:before="40"/>
              <w:rPr>
                <w:rFonts w:ascii="Georgia" w:hAnsi="Georgia"/>
                <w:iCs/>
                <w:sz w:val="24"/>
                <w:szCs w:val="24"/>
              </w:rPr>
            </w:pPr>
          </w:p>
          <w:p w14:paraId="0340AB90" w14:textId="51063BD6" w:rsidR="00DC4F4C" w:rsidRPr="00DC4F4C" w:rsidRDefault="00DC4F4C" w:rsidP="00DC4F4C">
            <w:pPr>
              <w:pStyle w:val="ListParagraph"/>
              <w:spacing w:before="40"/>
              <w:rPr>
                <w:rFonts w:ascii="Georgia" w:hAnsi="Georgia"/>
                <w:iCs/>
                <w:sz w:val="24"/>
                <w:szCs w:val="24"/>
              </w:rPr>
            </w:pPr>
            <w:r>
              <w:rPr>
                <w:rFonts w:ascii="Georgia" w:hAnsi="Georgia"/>
                <w:iCs/>
                <w:sz w:val="24"/>
                <w:szCs w:val="24"/>
              </w:rPr>
              <w:t>As per contract with Massive Eco-Development corporation, and as per Awesome Landscapes invoicing cycle, Awesome Landscapes will raise an invoice on the first working day of the month following the due date of each progress payment.</w:t>
            </w:r>
          </w:p>
        </w:tc>
      </w:tr>
    </w:tbl>
    <w:p w14:paraId="5E4D2D44" w14:textId="77777777" w:rsidR="00416780" w:rsidRPr="00ED5379" w:rsidRDefault="00416780"/>
    <w:p w14:paraId="51CE674A" w14:textId="77777777" w:rsidR="00416780" w:rsidRPr="00ED5379" w:rsidRDefault="00416780"/>
    <w:p w14:paraId="765D56B3" w14:textId="77777777" w:rsidR="00416780" w:rsidRPr="00ED5379" w:rsidRDefault="00416780"/>
    <w:p w14:paraId="1DEB31C5" w14:textId="77777777" w:rsidR="003B03E9" w:rsidRPr="00ED5379" w:rsidRDefault="003B03E9">
      <w:r w:rsidRPr="00ED5379">
        <w:br w:type="page"/>
      </w:r>
    </w:p>
    <w:p w14:paraId="62E11121" w14:textId="77777777" w:rsidR="005A4B14" w:rsidRPr="00ED5379" w:rsidRDefault="00221130" w:rsidP="008F2936">
      <w:pPr>
        <w:pStyle w:val="Heading1"/>
        <w:rPr>
          <w:noProof w:val="0"/>
          <w:lang w:val="en-AU"/>
        </w:rPr>
      </w:pPr>
      <w:bookmarkStart w:id="36" w:name="_Toc523902172"/>
      <w:r w:rsidRPr="00ED5379">
        <w:rPr>
          <w:noProof w:val="0"/>
          <w:lang w:val="en-AU"/>
        </w:rPr>
        <w:lastRenderedPageBreak/>
        <w:t>Workbook Checklist</w:t>
      </w:r>
      <w:bookmarkEnd w:id="36"/>
    </w:p>
    <w:tbl>
      <w:tblPr>
        <w:tblStyle w:val="TableGrid"/>
        <w:tblW w:w="0" w:type="auto"/>
        <w:tblLook w:val="04A0" w:firstRow="1" w:lastRow="0" w:firstColumn="1" w:lastColumn="0" w:noHBand="0" w:noVBand="1"/>
      </w:tblPr>
      <w:tblGrid>
        <w:gridCol w:w="9016"/>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6FA48AB6"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
                  <w:enabled/>
                  <w:calcOnExit w:val="0"/>
                  <w:checkBox>
                    <w:sizeAuto/>
                    <w:default w:val="0"/>
                  </w:checkBox>
                </w:ffData>
              </w:fldChar>
            </w:r>
            <w:r w:rsidRPr="00ED5379">
              <w:rPr>
                <w:b/>
                <w:lang w:val="en-AU"/>
              </w:rPr>
              <w:instrText xml:space="preserve"> FORMCHECKBOX </w:instrText>
            </w:r>
            <w:r w:rsidR="0035513D" w:rsidRPr="00ED5379">
              <w:rPr>
                <w:b/>
                <w:lang w:val="en-AU"/>
              </w:rPr>
            </w:r>
            <w:r w:rsidR="00A56E50">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Written Questions</w:t>
            </w:r>
          </w:p>
          <w:p w14:paraId="787A4FE5"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A56E50">
              <w:rPr>
                <w:b/>
                <w:lang w:val="en-AU"/>
              </w:rPr>
            </w:r>
            <w:r w:rsidR="00A56E50">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 xml:space="preserve">Part 1 </w:t>
            </w:r>
            <w:r w:rsidR="00E251A4" w:rsidRPr="00ED5379">
              <w:rPr>
                <w:rFonts w:eastAsiaTheme="minorHAnsi"/>
                <w:b/>
                <w:lang w:val="en-AU"/>
              </w:rPr>
              <w:t>–</w:t>
            </w:r>
            <w:r w:rsidRPr="00ED5379">
              <w:rPr>
                <w:rFonts w:eastAsiaTheme="minorHAnsi"/>
                <w:b/>
                <w:lang w:val="en-AU"/>
              </w:rPr>
              <w:t xml:space="preserve"> </w:t>
            </w:r>
            <w:r w:rsidR="00E251A4" w:rsidRPr="00ED5379">
              <w:rPr>
                <w:rFonts w:eastAsiaTheme="minorHAnsi"/>
                <w:b/>
                <w:lang w:val="en-AU"/>
              </w:rPr>
              <w:t>Project Scope</w:t>
            </w:r>
          </w:p>
          <w:p w14:paraId="07580D2A"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A56E50">
              <w:rPr>
                <w:b/>
                <w:lang w:val="en-AU"/>
              </w:rPr>
            </w:r>
            <w:r w:rsidR="00A56E50">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2 – Project Time</w:t>
            </w:r>
          </w:p>
          <w:p w14:paraId="57FDB93B"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A56E50">
              <w:rPr>
                <w:b/>
                <w:lang w:val="en-AU"/>
              </w:rPr>
            </w:r>
            <w:r w:rsidR="00A56E50">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3 – Project Cost</w:t>
            </w:r>
          </w:p>
          <w:p w14:paraId="3BB7F662"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A56E50">
              <w:rPr>
                <w:b/>
                <w:lang w:val="en-AU"/>
              </w:rPr>
            </w:r>
            <w:r w:rsidR="00A56E50">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4 – Project Quality</w:t>
            </w:r>
          </w:p>
          <w:p w14:paraId="1B73E14D"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A56E50">
              <w:rPr>
                <w:b/>
                <w:lang w:val="en-AU"/>
              </w:rPr>
            </w:r>
            <w:r w:rsidR="00A56E50">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p>
    <w:sectPr w:rsidR="00EC4915" w:rsidRPr="00ED5379" w:rsidSect="00BD64CC">
      <w:footerReference w:type="even" r:id="rId23"/>
      <w:footerReference w:type="default" r:id="rId2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09DEA4" w14:textId="77777777" w:rsidR="00BD7E6D" w:rsidRDefault="00BD7E6D" w:rsidP="00BD64CC">
      <w:r>
        <w:separator/>
      </w:r>
    </w:p>
  </w:endnote>
  <w:endnote w:type="continuationSeparator" w:id="0">
    <w:p w14:paraId="6DEF8ED8" w14:textId="77777777" w:rsidR="00BD7E6D" w:rsidRDefault="00BD7E6D"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4FCFDA" w14:textId="56DB2FB9" w:rsidR="00A56E50" w:rsidRPr="00DA1AFD" w:rsidRDefault="00A56E50"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8E5E0F2" w14:textId="5D942C0A" w:rsidR="00A56E50" w:rsidRPr="00DA1AFD" w:rsidRDefault="00A56E50"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50</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8691D" w14:textId="0B31B95E" w:rsidR="00A56E50" w:rsidRPr="00DA1AFD" w:rsidRDefault="00A56E50"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CE55461" w14:textId="450CD5B8" w:rsidR="00A56E50" w:rsidRPr="00DA1AFD" w:rsidRDefault="00A56E50"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51</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189888" w14:textId="77777777" w:rsidR="00BD7E6D" w:rsidRDefault="00BD7E6D" w:rsidP="00BD64CC">
      <w:r>
        <w:separator/>
      </w:r>
    </w:p>
  </w:footnote>
  <w:footnote w:type="continuationSeparator" w:id="0">
    <w:p w14:paraId="69D00BD0" w14:textId="77777777" w:rsidR="00BD7E6D" w:rsidRDefault="00BD7E6D"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FB39DD"/>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4F83CE5"/>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4F96BC9"/>
    <w:multiLevelType w:val="hybridMultilevel"/>
    <w:tmpl w:val="029C83FC"/>
    <w:lvl w:ilvl="0" w:tplc="125C9490">
      <w:start w:val="4"/>
      <w:numFmt w:val="bullet"/>
      <w:lvlText w:val=""/>
      <w:lvlJc w:val="left"/>
      <w:pPr>
        <w:ind w:left="720" w:hanging="360"/>
      </w:pPr>
      <w:rPr>
        <w:rFonts w:ascii="Wingdings" w:eastAsia="Arial Unicode MS" w:hAnsi="Wingdings"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093E3FF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 w15:restartNumberingAfterBreak="0">
    <w:nsid w:val="0B6679EF"/>
    <w:multiLevelType w:val="hybridMultilevel"/>
    <w:tmpl w:val="23B065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3C65424"/>
    <w:multiLevelType w:val="hybridMultilevel"/>
    <w:tmpl w:val="7A48B5F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167F49C5"/>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16A5724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17A83D0F"/>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1"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1A0F5AE8"/>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1E1E1B1B"/>
    <w:multiLevelType w:val="hybridMultilevel"/>
    <w:tmpl w:val="E248A15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8" w15:restartNumberingAfterBreak="0">
    <w:nsid w:val="1EA67D96"/>
    <w:multiLevelType w:val="hybridMultilevel"/>
    <w:tmpl w:val="8BE2CD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0"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3" w15:restartNumberingAfterBreak="0">
    <w:nsid w:val="23C14FC1"/>
    <w:multiLevelType w:val="hybridMultilevel"/>
    <w:tmpl w:val="C2FE1B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263574D5"/>
    <w:multiLevelType w:val="hybridMultilevel"/>
    <w:tmpl w:val="9AF41C9C"/>
    <w:lvl w:ilvl="0" w:tplc="91F4D4E0">
      <w:start w:val="1"/>
      <w:numFmt w:val="decimal"/>
      <w:lvlText w:val="%1."/>
      <w:lvlJc w:val="right"/>
      <w:pPr>
        <w:ind w:left="990" w:hanging="360"/>
      </w:pPr>
      <w:rPr>
        <w:rFonts w:hint="default"/>
      </w:rPr>
    </w:lvl>
    <w:lvl w:ilvl="1" w:tplc="34090019" w:tentative="1">
      <w:start w:val="1"/>
      <w:numFmt w:val="lowerLetter"/>
      <w:lvlText w:val="%2."/>
      <w:lvlJc w:val="left"/>
      <w:pPr>
        <w:ind w:left="1710" w:hanging="360"/>
      </w:pPr>
    </w:lvl>
    <w:lvl w:ilvl="2" w:tplc="3409001B" w:tentative="1">
      <w:start w:val="1"/>
      <w:numFmt w:val="lowerRoman"/>
      <w:lvlText w:val="%3."/>
      <w:lvlJc w:val="right"/>
      <w:pPr>
        <w:ind w:left="2430" w:hanging="180"/>
      </w:pPr>
    </w:lvl>
    <w:lvl w:ilvl="3" w:tplc="3409000F" w:tentative="1">
      <w:start w:val="1"/>
      <w:numFmt w:val="decimal"/>
      <w:lvlText w:val="%4."/>
      <w:lvlJc w:val="left"/>
      <w:pPr>
        <w:ind w:left="3150" w:hanging="360"/>
      </w:pPr>
    </w:lvl>
    <w:lvl w:ilvl="4" w:tplc="34090019" w:tentative="1">
      <w:start w:val="1"/>
      <w:numFmt w:val="lowerLetter"/>
      <w:lvlText w:val="%5."/>
      <w:lvlJc w:val="left"/>
      <w:pPr>
        <w:ind w:left="3870" w:hanging="360"/>
      </w:pPr>
    </w:lvl>
    <w:lvl w:ilvl="5" w:tplc="3409001B" w:tentative="1">
      <w:start w:val="1"/>
      <w:numFmt w:val="lowerRoman"/>
      <w:lvlText w:val="%6."/>
      <w:lvlJc w:val="right"/>
      <w:pPr>
        <w:ind w:left="4590" w:hanging="180"/>
      </w:pPr>
    </w:lvl>
    <w:lvl w:ilvl="6" w:tplc="3409000F" w:tentative="1">
      <w:start w:val="1"/>
      <w:numFmt w:val="decimal"/>
      <w:lvlText w:val="%7."/>
      <w:lvlJc w:val="left"/>
      <w:pPr>
        <w:ind w:left="5310" w:hanging="360"/>
      </w:pPr>
    </w:lvl>
    <w:lvl w:ilvl="7" w:tplc="34090019" w:tentative="1">
      <w:start w:val="1"/>
      <w:numFmt w:val="lowerLetter"/>
      <w:lvlText w:val="%8."/>
      <w:lvlJc w:val="left"/>
      <w:pPr>
        <w:ind w:left="6030" w:hanging="360"/>
      </w:pPr>
    </w:lvl>
    <w:lvl w:ilvl="8" w:tplc="3409001B" w:tentative="1">
      <w:start w:val="1"/>
      <w:numFmt w:val="lowerRoman"/>
      <w:lvlText w:val="%9."/>
      <w:lvlJc w:val="right"/>
      <w:pPr>
        <w:ind w:left="6750" w:hanging="180"/>
      </w:pPr>
    </w:lvl>
  </w:abstractNum>
  <w:abstractNum w:abstractNumId="3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7" w15:restartNumberingAfterBreak="0">
    <w:nsid w:val="29001297"/>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2D9A3599"/>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2DA66304"/>
    <w:multiLevelType w:val="hybridMultilevel"/>
    <w:tmpl w:val="AA2CCFE0"/>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2EFF28F9"/>
    <w:multiLevelType w:val="multilevel"/>
    <w:tmpl w:val="196EEF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26515FE"/>
    <w:multiLevelType w:val="hybridMultilevel"/>
    <w:tmpl w:val="1A0EF7CE"/>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3" w15:restartNumberingAfterBreak="0">
    <w:nsid w:val="32D84709"/>
    <w:multiLevelType w:val="hybridMultilevel"/>
    <w:tmpl w:val="D83875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4" w15:restartNumberingAfterBreak="0">
    <w:nsid w:val="3338359B"/>
    <w:multiLevelType w:val="hybridMultilevel"/>
    <w:tmpl w:val="5EF8BE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33D41CCE"/>
    <w:multiLevelType w:val="hybridMultilevel"/>
    <w:tmpl w:val="DAA6A772"/>
    <w:lvl w:ilvl="0" w:tplc="459C05CA">
      <w:start w:val="1"/>
      <w:numFmt w:val="bullet"/>
      <w:lvlText w:val=""/>
      <w:lvlJc w:val="left"/>
      <w:pPr>
        <w:ind w:left="720" w:hanging="360"/>
      </w:pPr>
      <w:rPr>
        <w:rFonts w:ascii="Symbol" w:hAnsi="Symbol" w:hint="default"/>
        <w:color w:val="FF000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9"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0" w15:restartNumberingAfterBreak="0">
    <w:nsid w:val="38776E34"/>
    <w:multiLevelType w:val="hybridMultilevel"/>
    <w:tmpl w:val="1CECF98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397928D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9E661A7"/>
    <w:multiLevelType w:val="hybridMultilevel"/>
    <w:tmpl w:val="36DE6134"/>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1"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2"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63" w15:restartNumberingAfterBreak="0">
    <w:nsid w:val="489D02F0"/>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9353595"/>
    <w:multiLevelType w:val="hybridMultilevel"/>
    <w:tmpl w:val="863E76E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68"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9" w15:restartNumberingAfterBreak="0">
    <w:nsid w:val="4D88117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71"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3" w15:restartNumberingAfterBreak="0">
    <w:nsid w:val="50EA7152"/>
    <w:multiLevelType w:val="hybridMultilevel"/>
    <w:tmpl w:val="2CFE90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4"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5"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6"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7"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0" w15:restartNumberingAfterBreak="0">
    <w:nsid w:val="57BB6D47"/>
    <w:multiLevelType w:val="hybridMultilevel"/>
    <w:tmpl w:val="D1543F62"/>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58ED4DC0"/>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2"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3"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4" w15:restartNumberingAfterBreak="0">
    <w:nsid w:val="5BF100DD"/>
    <w:multiLevelType w:val="multilevel"/>
    <w:tmpl w:val="9B9C1B9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6"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5EC44F72"/>
    <w:multiLevelType w:val="hybridMultilevel"/>
    <w:tmpl w:val="4DA07AA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DF46F99C">
      <w:start w:val="5"/>
      <w:numFmt w:val="bullet"/>
      <w:lvlText w:val="-"/>
      <w:lvlJc w:val="left"/>
      <w:pPr>
        <w:ind w:left="2340" w:hanging="360"/>
      </w:pPr>
      <w:rPr>
        <w:rFonts w:ascii="Georgia" w:eastAsia="Times New Roman" w:hAnsi="Georgia" w:cs="Times New Roman" w:hint="default"/>
      </w:r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8" w15:restartNumberingAfterBreak="0">
    <w:nsid w:val="61781127"/>
    <w:multiLevelType w:val="hybridMultilevel"/>
    <w:tmpl w:val="5024DE9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9"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1"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2"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3" w15:restartNumberingAfterBreak="0">
    <w:nsid w:val="65CF7ED9"/>
    <w:multiLevelType w:val="hybridMultilevel"/>
    <w:tmpl w:val="482A01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95"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6" w15:restartNumberingAfterBreak="0">
    <w:nsid w:val="6BFB45DD"/>
    <w:multiLevelType w:val="hybridMultilevel"/>
    <w:tmpl w:val="2786B13E"/>
    <w:lvl w:ilvl="0" w:tplc="15907A50">
      <w:start w:val="1"/>
      <w:numFmt w:val="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7"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8"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9" w15:restartNumberingAfterBreak="0">
    <w:nsid w:val="6D256DFD"/>
    <w:multiLevelType w:val="hybridMultilevel"/>
    <w:tmpl w:val="827E8BA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0"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2"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3"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4"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5" w15:restartNumberingAfterBreak="0">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78AF1FCB"/>
    <w:multiLevelType w:val="multilevel"/>
    <w:tmpl w:val="1C2C1AC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07"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8" w15:restartNumberingAfterBreak="0">
    <w:nsid w:val="7B3A374F"/>
    <w:multiLevelType w:val="hybridMultilevel"/>
    <w:tmpl w:val="E4646DC4"/>
    <w:lvl w:ilvl="0" w:tplc="967EF802">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9" w15:restartNumberingAfterBreak="0">
    <w:nsid w:val="7C133D8B"/>
    <w:multiLevelType w:val="hybridMultilevel"/>
    <w:tmpl w:val="79DECC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0"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11" w15:restartNumberingAfterBreak="0">
    <w:nsid w:val="7CD6796B"/>
    <w:multiLevelType w:val="hybridMultilevel"/>
    <w:tmpl w:val="A456EBB0"/>
    <w:lvl w:ilvl="0" w:tplc="7CCE6360">
      <w:start w:val="1"/>
      <w:numFmt w:val="lowerLetter"/>
      <w:lvlText w:val="%1."/>
      <w:lvlJc w:val="right"/>
      <w:pPr>
        <w:ind w:left="720" w:hanging="360"/>
      </w:pPr>
      <w:rPr>
        <w:rFonts w:hint="default"/>
        <w:i/>
        <w:color w:val="FF0000"/>
        <w:u w:val="none"/>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67"/>
  </w:num>
  <w:num w:numId="2">
    <w:abstractNumId w:val="22"/>
  </w:num>
  <w:num w:numId="3">
    <w:abstractNumId w:val="92"/>
  </w:num>
  <w:num w:numId="4">
    <w:abstractNumId w:val="59"/>
  </w:num>
  <w:num w:numId="5">
    <w:abstractNumId w:val="89"/>
  </w:num>
  <w:num w:numId="6">
    <w:abstractNumId w:val="31"/>
  </w:num>
  <w:num w:numId="7">
    <w:abstractNumId w:val="86"/>
  </w:num>
  <w:num w:numId="8">
    <w:abstractNumId w:val="47"/>
  </w:num>
  <w:num w:numId="9">
    <w:abstractNumId w:val="16"/>
  </w:num>
  <w:num w:numId="10">
    <w:abstractNumId w:val="65"/>
  </w:num>
  <w:num w:numId="11">
    <w:abstractNumId w:val="55"/>
  </w:num>
  <w:num w:numId="12">
    <w:abstractNumId w:val="32"/>
  </w:num>
  <w:num w:numId="13">
    <w:abstractNumId w:val="70"/>
  </w:num>
  <w:num w:numId="14">
    <w:abstractNumId w:val="0"/>
  </w:num>
  <w:num w:numId="15">
    <w:abstractNumId w:val="9"/>
  </w:num>
  <w:num w:numId="16">
    <w:abstractNumId w:val="36"/>
  </w:num>
  <w:num w:numId="17">
    <w:abstractNumId w:val="77"/>
  </w:num>
  <w:num w:numId="18">
    <w:abstractNumId w:val="102"/>
  </w:num>
  <w:num w:numId="19">
    <w:abstractNumId w:val="3"/>
  </w:num>
  <w:num w:numId="20">
    <w:abstractNumId w:val="20"/>
  </w:num>
  <w:num w:numId="21">
    <w:abstractNumId w:val="64"/>
  </w:num>
  <w:num w:numId="22">
    <w:abstractNumId w:val="35"/>
  </w:num>
  <w:num w:numId="23">
    <w:abstractNumId w:val="50"/>
  </w:num>
  <w:num w:numId="24">
    <w:abstractNumId w:val="40"/>
  </w:num>
  <w:num w:numId="25">
    <w:abstractNumId w:val="53"/>
  </w:num>
  <w:num w:numId="26">
    <w:abstractNumId w:val="99"/>
  </w:num>
  <w:num w:numId="27">
    <w:abstractNumId w:val="93"/>
  </w:num>
  <w:num w:numId="28">
    <w:abstractNumId w:val="15"/>
  </w:num>
  <w:num w:numId="29">
    <w:abstractNumId w:val="1"/>
  </w:num>
  <w:num w:numId="30">
    <w:abstractNumId w:val="7"/>
  </w:num>
  <w:num w:numId="31">
    <w:abstractNumId w:val="37"/>
  </w:num>
  <w:num w:numId="32">
    <w:abstractNumId w:val="17"/>
  </w:num>
  <w:num w:numId="33">
    <w:abstractNumId w:val="19"/>
  </w:num>
  <w:num w:numId="34">
    <w:abstractNumId w:val="63"/>
  </w:num>
  <w:num w:numId="35">
    <w:abstractNumId w:val="69"/>
  </w:num>
  <w:num w:numId="36">
    <w:abstractNumId w:val="52"/>
  </w:num>
  <w:num w:numId="37">
    <w:abstractNumId w:val="13"/>
  </w:num>
  <w:num w:numId="38">
    <w:abstractNumId w:val="48"/>
  </w:num>
  <w:num w:numId="39">
    <w:abstractNumId w:val="62"/>
  </w:num>
  <w:num w:numId="40">
    <w:abstractNumId w:val="34"/>
  </w:num>
  <w:num w:numId="41">
    <w:abstractNumId w:val="49"/>
  </w:num>
  <w:num w:numId="42">
    <w:abstractNumId w:val="30"/>
  </w:num>
  <w:num w:numId="43">
    <w:abstractNumId w:val="71"/>
  </w:num>
  <w:num w:numId="44">
    <w:abstractNumId w:val="72"/>
  </w:num>
  <w:num w:numId="45">
    <w:abstractNumId w:val="6"/>
  </w:num>
  <w:num w:numId="46">
    <w:abstractNumId w:val="95"/>
  </w:num>
  <w:num w:numId="47">
    <w:abstractNumId w:val="78"/>
  </w:num>
  <w:num w:numId="48">
    <w:abstractNumId w:val="10"/>
  </w:num>
  <w:num w:numId="49">
    <w:abstractNumId w:val="83"/>
  </w:num>
  <w:num w:numId="50">
    <w:abstractNumId w:val="103"/>
  </w:num>
  <w:num w:numId="51">
    <w:abstractNumId w:val="54"/>
  </w:num>
  <w:num w:numId="52">
    <w:abstractNumId w:val="45"/>
  </w:num>
  <w:num w:numId="53">
    <w:abstractNumId w:val="43"/>
  </w:num>
  <w:num w:numId="54">
    <w:abstractNumId w:val="85"/>
  </w:num>
  <w:num w:numId="55">
    <w:abstractNumId w:val="38"/>
  </w:num>
  <w:num w:numId="56">
    <w:abstractNumId w:val="76"/>
  </w:num>
  <w:num w:numId="57">
    <w:abstractNumId w:val="100"/>
  </w:num>
  <w:num w:numId="58">
    <w:abstractNumId w:val="90"/>
  </w:num>
  <w:num w:numId="59">
    <w:abstractNumId w:val="60"/>
  </w:num>
  <w:num w:numId="60">
    <w:abstractNumId w:val="68"/>
  </w:num>
  <w:num w:numId="61">
    <w:abstractNumId w:val="109"/>
  </w:num>
  <w:num w:numId="62">
    <w:abstractNumId w:val="21"/>
  </w:num>
  <w:num w:numId="63">
    <w:abstractNumId w:val="8"/>
  </w:num>
  <w:num w:numId="64">
    <w:abstractNumId w:val="91"/>
  </w:num>
  <w:num w:numId="65">
    <w:abstractNumId w:val="23"/>
  </w:num>
  <w:num w:numId="66">
    <w:abstractNumId w:val="2"/>
  </w:num>
  <w:num w:numId="67">
    <w:abstractNumId w:val="57"/>
  </w:num>
  <w:num w:numId="68">
    <w:abstractNumId w:val="73"/>
  </w:num>
  <w:num w:numId="69">
    <w:abstractNumId w:val="25"/>
  </w:num>
  <w:num w:numId="70">
    <w:abstractNumId w:val="51"/>
  </w:num>
  <w:num w:numId="71">
    <w:abstractNumId w:val="111"/>
  </w:num>
  <w:num w:numId="72">
    <w:abstractNumId w:val="26"/>
  </w:num>
  <w:num w:numId="73">
    <w:abstractNumId w:val="56"/>
  </w:num>
  <w:num w:numId="74">
    <w:abstractNumId w:val="108"/>
  </w:num>
  <w:num w:numId="75">
    <w:abstractNumId w:val="42"/>
  </w:num>
  <w:num w:numId="76">
    <w:abstractNumId w:val="79"/>
  </w:num>
  <w:num w:numId="77">
    <w:abstractNumId w:val="74"/>
  </w:num>
  <w:num w:numId="78">
    <w:abstractNumId w:val="18"/>
  </w:num>
  <w:num w:numId="79">
    <w:abstractNumId w:val="44"/>
  </w:num>
  <w:num w:numId="80">
    <w:abstractNumId w:val="87"/>
  </w:num>
  <w:num w:numId="81">
    <w:abstractNumId w:val="98"/>
  </w:num>
  <w:num w:numId="82">
    <w:abstractNumId w:val="4"/>
  </w:num>
  <w:num w:numId="83">
    <w:abstractNumId w:val="28"/>
  </w:num>
  <w:num w:numId="84">
    <w:abstractNumId w:val="82"/>
  </w:num>
  <w:num w:numId="85">
    <w:abstractNumId w:val="75"/>
  </w:num>
  <w:num w:numId="86">
    <w:abstractNumId w:val="14"/>
  </w:num>
  <w:num w:numId="87">
    <w:abstractNumId w:val="66"/>
  </w:num>
  <w:num w:numId="88">
    <w:abstractNumId w:val="33"/>
  </w:num>
  <w:num w:numId="89">
    <w:abstractNumId w:val="104"/>
  </w:num>
  <w:num w:numId="90">
    <w:abstractNumId w:val="96"/>
  </w:num>
  <w:num w:numId="91">
    <w:abstractNumId w:val="29"/>
  </w:num>
  <w:num w:numId="92">
    <w:abstractNumId w:val="94"/>
  </w:num>
  <w:num w:numId="93">
    <w:abstractNumId w:val="107"/>
  </w:num>
  <w:num w:numId="94">
    <w:abstractNumId w:val="24"/>
  </w:num>
  <w:num w:numId="95">
    <w:abstractNumId w:val="61"/>
  </w:num>
  <w:num w:numId="96">
    <w:abstractNumId w:val="27"/>
  </w:num>
  <w:num w:numId="97">
    <w:abstractNumId w:val="46"/>
  </w:num>
  <w:num w:numId="98">
    <w:abstractNumId w:val="101"/>
  </w:num>
  <w:num w:numId="99">
    <w:abstractNumId w:val="12"/>
  </w:num>
  <w:num w:numId="100">
    <w:abstractNumId w:val="110"/>
  </w:num>
  <w:num w:numId="101">
    <w:abstractNumId w:val="39"/>
  </w:num>
  <w:num w:numId="102">
    <w:abstractNumId w:val="105"/>
  </w:num>
  <w:num w:numId="103">
    <w:abstractNumId w:val="5"/>
  </w:num>
  <w:num w:numId="104">
    <w:abstractNumId w:val="41"/>
  </w:num>
  <w:num w:numId="105">
    <w:abstractNumId w:val="84"/>
  </w:num>
  <w:num w:numId="106">
    <w:abstractNumId w:val="80"/>
  </w:num>
  <w:num w:numId="107">
    <w:abstractNumId w:val="81"/>
  </w:num>
  <w:num w:numId="108">
    <w:abstractNumId w:val="58"/>
  </w:num>
  <w:num w:numId="1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97"/>
  </w:num>
  <w:num w:numId="111">
    <w:abstractNumId w:val="88"/>
  </w:num>
  <w:num w:numId="112">
    <w:abstractNumId w:val="106"/>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4E96"/>
    <w:rsid w:val="00007229"/>
    <w:rsid w:val="00010AF7"/>
    <w:rsid w:val="000157BC"/>
    <w:rsid w:val="00015EC7"/>
    <w:rsid w:val="0001752E"/>
    <w:rsid w:val="000205BB"/>
    <w:rsid w:val="00024E89"/>
    <w:rsid w:val="00025F5B"/>
    <w:rsid w:val="00027C5A"/>
    <w:rsid w:val="00034F7B"/>
    <w:rsid w:val="00035147"/>
    <w:rsid w:val="00036971"/>
    <w:rsid w:val="00037D6A"/>
    <w:rsid w:val="00040264"/>
    <w:rsid w:val="00040B67"/>
    <w:rsid w:val="00044E03"/>
    <w:rsid w:val="000473ED"/>
    <w:rsid w:val="000476EB"/>
    <w:rsid w:val="000509D5"/>
    <w:rsid w:val="00066FA0"/>
    <w:rsid w:val="00070A46"/>
    <w:rsid w:val="000741FC"/>
    <w:rsid w:val="00075171"/>
    <w:rsid w:val="00075A74"/>
    <w:rsid w:val="00077024"/>
    <w:rsid w:val="0008120B"/>
    <w:rsid w:val="000812FD"/>
    <w:rsid w:val="00083530"/>
    <w:rsid w:val="00083A76"/>
    <w:rsid w:val="00087F86"/>
    <w:rsid w:val="00093871"/>
    <w:rsid w:val="000A4285"/>
    <w:rsid w:val="000B054A"/>
    <w:rsid w:val="000B20AB"/>
    <w:rsid w:val="000B27DA"/>
    <w:rsid w:val="000B6B45"/>
    <w:rsid w:val="000C2010"/>
    <w:rsid w:val="000C2612"/>
    <w:rsid w:val="000D2A55"/>
    <w:rsid w:val="000D358A"/>
    <w:rsid w:val="000D6F43"/>
    <w:rsid w:val="000E11EB"/>
    <w:rsid w:val="000E366F"/>
    <w:rsid w:val="000E5994"/>
    <w:rsid w:val="000E7FFA"/>
    <w:rsid w:val="000F3F7F"/>
    <w:rsid w:val="000F6038"/>
    <w:rsid w:val="00103C44"/>
    <w:rsid w:val="0010403F"/>
    <w:rsid w:val="0011145A"/>
    <w:rsid w:val="001120FD"/>
    <w:rsid w:val="00121641"/>
    <w:rsid w:val="001222BC"/>
    <w:rsid w:val="00126CE6"/>
    <w:rsid w:val="00141C3E"/>
    <w:rsid w:val="00141FEB"/>
    <w:rsid w:val="001451C8"/>
    <w:rsid w:val="00147EE1"/>
    <w:rsid w:val="00153B88"/>
    <w:rsid w:val="0015448B"/>
    <w:rsid w:val="001558AE"/>
    <w:rsid w:val="0015671B"/>
    <w:rsid w:val="00160094"/>
    <w:rsid w:val="001601D2"/>
    <w:rsid w:val="00160489"/>
    <w:rsid w:val="00161448"/>
    <w:rsid w:val="00163389"/>
    <w:rsid w:val="0016461D"/>
    <w:rsid w:val="0016711B"/>
    <w:rsid w:val="0017189C"/>
    <w:rsid w:val="00174B76"/>
    <w:rsid w:val="001775BA"/>
    <w:rsid w:val="00182582"/>
    <w:rsid w:val="001829F0"/>
    <w:rsid w:val="001830C9"/>
    <w:rsid w:val="00184B00"/>
    <w:rsid w:val="00185C14"/>
    <w:rsid w:val="001942C6"/>
    <w:rsid w:val="00196200"/>
    <w:rsid w:val="00196AF1"/>
    <w:rsid w:val="001A2B89"/>
    <w:rsid w:val="001B6EF9"/>
    <w:rsid w:val="001B7DD3"/>
    <w:rsid w:val="001C06F5"/>
    <w:rsid w:val="001C424C"/>
    <w:rsid w:val="001C70B1"/>
    <w:rsid w:val="001D2B2C"/>
    <w:rsid w:val="001D3BB8"/>
    <w:rsid w:val="001D7850"/>
    <w:rsid w:val="001E0258"/>
    <w:rsid w:val="001E1F8A"/>
    <w:rsid w:val="001E2664"/>
    <w:rsid w:val="001F3CA6"/>
    <w:rsid w:val="001F549B"/>
    <w:rsid w:val="001F6F37"/>
    <w:rsid w:val="00210E6E"/>
    <w:rsid w:val="00211172"/>
    <w:rsid w:val="00213087"/>
    <w:rsid w:val="00220622"/>
    <w:rsid w:val="00221130"/>
    <w:rsid w:val="0022122A"/>
    <w:rsid w:val="00221D70"/>
    <w:rsid w:val="002238A4"/>
    <w:rsid w:val="00230849"/>
    <w:rsid w:val="00234A61"/>
    <w:rsid w:val="00240B49"/>
    <w:rsid w:val="00241C65"/>
    <w:rsid w:val="00242EF7"/>
    <w:rsid w:val="00250152"/>
    <w:rsid w:val="002534D8"/>
    <w:rsid w:val="00255689"/>
    <w:rsid w:val="002622E6"/>
    <w:rsid w:val="00263D8E"/>
    <w:rsid w:val="00264A90"/>
    <w:rsid w:val="00264BCC"/>
    <w:rsid w:val="00266114"/>
    <w:rsid w:val="00267AAA"/>
    <w:rsid w:val="002731B0"/>
    <w:rsid w:val="0027323F"/>
    <w:rsid w:val="002738E1"/>
    <w:rsid w:val="0027498D"/>
    <w:rsid w:val="0027540B"/>
    <w:rsid w:val="00275A98"/>
    <w:rsid w:val="002767BA"/>
    <w:rsid w:val="00276CDE"/>
    <w:rsid w:val="0027748F"/>
    <w:rsid w:val="00280960"/>
    <w:rsid w:val="00283D9C"/>
    <w:rsid w:val="002865C1"/>
    <w:rsid w:val="00290C5B"/>
    <w:rsid w:val="002A5330"/>
    <w:rsid w:val="002B34CF"/>
    <w:rsid w:val="002B616D"/>
    <w:rsid w:val="002B718E"/>
    <w:rsid w:val="002C5095"/>
    <w:rsid w:val="002C6DAA"/>
    <w:rsid w:val="002C7388"/>
    <w:rsid w:val="002D34A0"/>
    <w:rsid w:val="002D3980"/>
    <w:rsid w:val="002D50A5"/>
    <w:rsid w:val="002D5FA8"/>
    <w:rsid w:val="002E1D9A"/>
    <w:rsid w:val="002E4317"/>
    <w:rsid w:val="002E5985"/>
    <w:rsid w:val="002E7CDC"/>
    <w:rsid w:val="002F0BF4"/>
    <w:rsid w:val="002F1629"/>
    <w:rsid w:val="002F4654"/>
    <w:rsid w:val="00301653"/>
    <w:rsid w:val="00305EC8"/>
    <w:rsid w:val="003078F8"/>
    <w:rsid w:val="00312565"/>
    <w:rsid w:val="003126EA"/>
    <w:rsid w:val="003152F9"/>
    <w:rsid w:val="003159BE"/>
    <w:rsid w:val="0032323C"/>
    <w:rsid w:val="00324132"/>
    <w:rsid w:val="00324F27"/>
    <w:rsid w:val="00326EE1"/>
    <w:rsid w:val="003313AA"/>
    <w:rsid w:val="003365EE"/>
    <w:rsid w:val="00337011"/>
    <w:rsid w:val="00340E7E"/>
    <w:rsid w:val="003459BC"/>
    <w:rsid w:val="00346DB2"/>
    <w:rsid w:val="003525A7"/>
    <w:rsid w:val="0035513D"/>
    <w:rsid w:val="00361763"/>
    <w:rsid w:val="003724CA"/>
    <w:rsid w:val="0037742E"/>
    <w:rsid w:val="00377B1D"/>
    <w:rsid w:val="0038079D"/>
    <w:rsid w:val="00380A1E"/>
    <w:rsid w:val="00381259"/>
    <w:rsid w:val="003819FA"/>
    <w:rsid w:val="0038421B"/>
    <w:rsid w:val="003901A1"/>
    <w:rsid w:val="0039546D"/>
    <w:rsid w:val="003A35C8"/>
    <w:rsid w:val="003A42A2"/>
    <w:rsid w:val="003A5178"/>
    <w:rsid w:val="003A6531"/>
    <w:rsid w:val="003A7DC9"/>
    <w:rsid w:val="003B03E9"/>
    <w:rsid w:val="003B2C7F"/>
    <w:rsid w:val="003B6268"/>
    <w:rsid w:val="003C1E46"/>
    <w:rsid w:val="003C5644"/>
    <w:rsid w:val="003C6028"/>
    <w:rsid w:val="003C7257"/>
    <w:rsid w:val="003C7CF0"/>
    <w:rsid w:val="003D0F48"/>
    <w:rsid w:val="003D30B0"/>
    <w:rsid w:val="003D3D67"/>
    <w:rsid w:val="003D5EBA"/>
    <w:rsid w:val="003E53CB"/>
    <w:rsid w:val="004072CA"/>
    <w:rsid w:val="00412CCF"/>
    <w:rsid w:val="00414886"/>
    <w:rsid w:val="00416780"/>
    <w:rsid w:val="00430D26"/>
    <w:rsid w:val="0043128B"/>
    <w:rsid w:val="004400A5"/>
    <w:rsid w:val="00444526"/>
    <w:rsid w:val="004603E6"/>
    <w:rsid w:val="00461C4D"/>
    <w:rsid w:val="00472556"/>
    <w:rsid w:val="00475B5C"/>
    <w:rsid w:val="00476354"/>
    <w:rsid w:val="004820FF"/>
    <w:rsid w:val="00486A88"/>
    <w:rsid w:val="00497DA2"/>
    <w:rsid w:val="004A63C1"/>
    <w:rsid w:val="004A73BF"/>
    <w:rsid w:val="004B028D"/>
    <w:rsid w:val="004B5AB3"/>
    <w:rsid w:val="004C018C"/>
    <w:rsid w:val="004C15F4"/>
    <w:rsid w:val="004C658A"/>
    <w:rsid w:val="004D34F5"/>
    <w:rsid w:val="004D6B29"/>
    <w:rsid w:val="004F026B"/>
    <w:rsid w:val="004F05FE"/>
    <w:rsid w:val="004F65C3"/>
    <w:rsid w:val="00502B06"/>
    <w:rsid w:val="00507017"/>
    <w:rsid w:val="00515164"/>
    <w:rsid w:val="00524BC6"/>
    <w:rsid w:val="00524DBE"/>
    <w:rsid w:val="00532B02"/>
    <w:rsid w:val="00532CE7"/>
    <w:rsid w:val="00537C81"/>
    <w:rsid w:val="00540C1F"/>
    <w:rsid w:val="00541A82"/>
    <w:rsid w:val="00541E16"/>
    <w:rsid w:val="0054632F"/>
    <w:rsid w:val="00547FA1"/>
    <w:rsid w:val="0055021B"/>
    <w:rsid w:val="0055192D"/>
    <w:rsid w:val="0056181E"/>
    <w:rsid w:val="00561A6F"/>
    <w:rsid w:val="00561F98"/>
    <w:rsid w:val="00581003"/>
    <w:rsid w:val="005855CC"/>
    <w:rsid w:val="00593587"/>
    <w:rsid w:val="00594046"/>
    <w:rsid w:val="00594889"/>
    <w:rsid w:val="005953C1"/>
    <w:rsid w:val="005A1275"/>
    <w:rsid w:val="005A1981"/>
    <w:rsid w:val="005A4B14"/>
    <w:rsid w:val="005A6B6F"/>
    <w:rsid w:val="005B2815"/>
    <w:rsid w:val="005B5266"/>
    <w:rsid w:val="005C0B59"/>
    <w:rsid w:val="005C653D"/>
    <w:rsid w:val="005D2632"/>
    <w:rsid w:val="005D315D"/>
    <w:rsid w:val="005D38E6"/>
    <w:rsid w:val="005E1107"/>
    <w:rsid w:val="005E63A6"/>
    <w:rsid w:val="005F0EFD"/>
    <w:rsid w:val="005F389D"/>
    <w:rsid w:val="005F52AB"/>
    <w:rsid w:val="005F7543"/>
    <w:rsid w:val="0060063A"/>
    <w:rsid w:val="006046C4"/>
    <w:rsid w:val="00612384"/>
    <w:rsid w:val="00616662"/>
    <w:rsid w:val="00624D93"/>
    <w:rsid w:val="0062538B"/>
    <w:rsid w:val="00625B5F"/>
    <w:rsid w:val="00631884"/>
    <w:rsid w:val="006319A7"/>
    <w:rsid w:val="00633C4B"/>
    <w:rsid w:val="00634FD2"/>
    <w:rsid w:val="00636D2D"/>
    <w:rsid w:val="00643387"/>
    <w:rsid w:val="0064467E"/>
    <w:rsid w:val="00645CEE"/>
    <w:rsid w:val="00647503"/>
    <w:rsid w:val="00652FF7"/>
    <w:rsid w:val="00653865"/>
    <w:rsid w:val="006573A0"/>
    <w:rsid w:val="00660D0D"/>
    <w:rsid w:val="00666A54"/>
    <w:rsid w:val="006735C6"/>
    <w:rsid w:val="00673B1B"/>
    <w:rsid w:val="00676351"/>
    <w:rsid w:val="00676442"/>
    <w:rsid w:val="00676E69"/>
    <w:rsid w:val="0068043D"/>
    <w:rsid w:val="006831FA"/>
    <w:rsid w:val="00685FEF"/>
    <w:rsid w:val="006917A1"/>
    <w:rsid w:val="006A12A4"/>
    <w:rsid w:val="006A2807"/>
    <w:rsid w:val="006B0950"/>
    <w:rsid w:val="006B0F09"/>
    <w:rsid w:val="006B7A8E"/>
    <w:rsid w:val="006B7C14"/>
    <w:rsid w:val="006B7D40"/>
    <w:rsid w:val="006C0327"/>
    <w:rsid w:val="006C082A"/>
    <w:rsid w:val="006C756B"/>
    <w:rsid w:val="006D0333"/>
    <w:rsid w:val="006D3164"/>
    <w:rsid w:val="006E00BF"/>
    <w:rsid w:val="006E447E"/>
    <w:rsid w:val="006E6699"/>
    <w:rsid w:val="006E6F8A"/>
    <w:rsid w:val="006F0C9D"/>
    <w:rsid w:val="006F12F6"/>
    <w:rsid w:val="006F37C3"/>
    <w:rsid w:val="006F43EE"/>
    <w:rsid w:val="00713071"/>
    <w:rsid w:val="00713DA2"/>
    <w:rsid w:val="00716E6F"/>
    <w:rsid w:val="00724D7C"/>
    <w:rsid w:val="00725E91"/>
    <w:rsid w:val="00736B4D"/>
    <w:rsid w:val="00737A4D"/>
    <w:rsid w:val="00740F49"/>
    <w:rsid w:val="00742BD0"/>
    <w:rsid w:val="0074595F"/>
    <w:rsid w:val="00755E56"/>
    <w:rsid w:val="007563FF"/>
    <w:rsid w:val="007710ED"/>
    <w:rsid w:val="00771AB5"/>
    <w:rsid w:val="00771FBF"/>
    <w:rsid w:val="007755B1"/>
    <w:rsid w:val="00781DA3"/>
    <w:rsid w:val="00785B56"/>
    <w:rsid w:val="00786EB0"/>
    <w:rsid w:val="0078715A"/>
    <w:rsid w:val="007917CA"/>
    <w:rsid w:val="00794B3A"/>
    <w:rsid w:val="0079709A"/>
    <w:rsid w:val="007A2F54"/>
    <w:rsid w:val="007B136D"/>
    <w:rsid w:val="007B1C2D"/>
    <w:rsid w:val="007B41A3"/>
    <w:rsid w:val="007C0227"/>
    <w:rsid w:val="007C4DBD"/>
    <w:rsid w:val="007C523D"/>
    <w:rsid w:val="007C546A"/>
    <w:rsid w:val="007C5F38"/>
    <w:rsid w:val="007D29F4"/>
    <w:rsid w:val="007D2D8E"/>
    <w:rsid w:val="007D632B"/>
    <w:rsid w:val="007D7172"/>
    <w:rsid w:val="007E0E29"/>
    <w:rsid w:val="007F04A3"/>
    <w:rsid w:val="007F0C5C"/>
    <w:rsid w:val="007F439E"/>
    <w:rsid w:val="007F72A7"/>
    <w:rsid w:val="008012B3"/>
    <w:rsid w:val="00801C62"/>
    <w:rsid w:val="00801F96"/>
    <w:rsid w:val="00803D66"/>
    <w:rsid w:val="00805604"/>
    <w:rsid w:val="008063D4"/>
    <w:rsid w:val="00810D61"/>
    <w:rsid w:val="008215DB"/>
    <w:rsid w:val="00842D2D"/>
    <w:rsid w:val="008462FF"/>
    <w:rsid w:val="00847F4F"/>
    <w:rsid w:val="0086613C"/>
    <w:rsid w:val="008711CF"/>
    <w:rsid w:val="008776BF"/>
    <w:rsid w:val="00882334"/>
    <w:rsid w:val="00884D73"/>
    <w:rsid w:val="00886179"/>
    <w:rsid w:val="00890AB9"/>
    <w:rsid w:val="008930BC"/>
    <w:rsid w:val="00894F1E"/>
    <w:rsid w:val="008956DE"/>
    <w:rsid w:val="0089756C"/>
    <w:rsid w:val="008A3498"/>
    <w:rsid w:val="008A3B49"/>
    <w:rsid w:val="008A72AD"/>
    <w:rsid w:val="008B02C6"/>
    <w:rsid w:val="008B170E"/>
    <w:rsid w:val="008B2D91"/>
    <w:rsid w:val="008B3909"/>
    <w:rsid w:val="008B77A5"/>
    <w:rsid w:val="008C2614"/>
    <w:rsid w:val="008C2BC9"/>
    <w:rsid w:val="008C3BDB"/>
    <w:rsid w:val="008C4A9C"/>
    <w:rsid w:val="008D083C"/>
    <w:rsid w:val="008D0B96"/>
    <w:rsid w:val="008D4DCC"/>
    <w:rsid w:val="008E034E"/>
    <w:rsid w:val="008E2169"/>
    <w:rsid w:val="008E59DF"/>
    <w:rsid w:val="008E788B"/>
    <w:rsid w:val="008F2936"/>
    <w:rsid w:val="008F430F"/>
    <w:rsid w:val="008F7B38"/>
    <w:rsid w:val="008F7B5C"/>
    <w:rsid w:val="00911B6D"/>
    <w:rsid w:val="00920179"/>
    <w:rsid w:val="0092062B"/>
    <w:rsid w:val="00924241"/>
    <w:rsid w:val="00937F13"/>
    <w:rsid w:val="00940A8C"/>
    <w:rsid w:val="00942D84"/>
    <w:rsid w:val="009438AD"/>
    <w:rsid w:val="00951841"/>
    <w:rsid w:val="009636DF"/>
    <w:rsid w:val="009668C5"/>
    <w:rsid w:val="00967EF1"/>
    <w:rsid w:val="009852DF"/>
    <w:rsid w:val="009874D3"/>
    <w:rsid w:val="00997CF8"/>
    <w:rsid w:val="009A499B"/>
    <w:rsid w:val="009B0CF9"/>
    <w:rsid w:val="009B491B"/>
    <w:rsid w:val="009C7C67"/>
    <w:rsid w:val="009D29B4"/>
    <w:rsid w:val="009D71B8"/>
    <w:rsid w:val="009E280C"/>
    <w:rsid w:val="009E5052"/>
    <w:rsid w:val="009E6A33"/>
    <w:rsid w:val="009F6F51"/>
    <w:rsid w:val="00A01722"/>
    <w:rsid w:val="00A055D3"/>
    <w:rsid w:val="00A05FB5"/>
    <w:rsid w:val="00A06AC1"/>
    <w:rsid w:val="00A07082"/>
    <w:rsid w:val="00A11C7B"/>
    <w:rsid w:val="00A13979"/>
    <w:rsid w:val="00A15B70"/>
    <w:rsid w:val="00A17362"/>
    <w:rsid w:val="00A27C78"/>
    <w:rsid w:val="00A3169E"/>
    <w:rsid w:val="00A43FA8"/>
    <w:rsid w:val="00A45CAD"/>
    <w:rsid w:val="00A51992"/>
    <w:rsid w:val="00A55634"/>
    <w:rsid w:val="00A56E50"/>
    <w:rsid w:val="00A63395"/>
    <w:rsid w:val="00A7094C"/>
    <w:rsid w:val="00A73318"/>
    <w:rsid w:val="00A76582"/>
    <w:rsid w:val="00A80486"/>
    <w:rsid w:val="00A819AC"/>
    <w:rsid w:val="00A90357"/>
    <w:rsid w:val="00A9658B"/>
    <w:rsid w:val="00AA317A"/>
    <w:rsid w:val="00AA5507"/>
    <w:rsid w:val="00AA5E79"/>
    <w:rsid w:val="00AA6010"/>
    <w:rsid w:val="00AB7BB6"/>
    <w:rsid w:val="00AC1388"/>
    <w:rsid w:val="00AC6304"/>
    <w:rsid w:val="00AC738A"/>
    <w:rsid w:val="00AC79CA"/>
    <w:rsid w:val="00AD046D"/>
    <w:rsid w:val="00AD1EA1"/>
    <w:rsid w:val="00AD3179"/>
    <w:rsid w:val="00AD3B12"/>
    <w:rsid w:val="00AD522C"/>
    <w:rsid w:val="00AE6D52"/>
    <w:rsid w:val="00AF3BDE"/>
    <w:rsid w:val="00AF4549"/>
    <w:rsid w:val="00B0074C"/>
    <w:rsid w:val="00B00C1C"/>
    <w:rsid w:val="00B03073"/>
    <w:rsid w:val="00B04D07"/>
    <w:rsid w:val="00B06049"/>
    <w:rsid w:val="00B1236C"/>
    <w:rsid w:val="00B12B59"/>
    <w:rsid w:val="00B1407F"/>
    <w:rsid w:val="00B211C6"/>
    <w:rsid w:val="00B222B0"/>
    <w:rsid w:val="00B252C2"/>
    <w:rsid w:val="00B27F62"/>
    <w:rsid w:val="00B34B34"/>
    <w:rsid w:val="00B37963"/>
    <w:rsid w:val="00B401C7"/>
    <w:rsid w:val="00B43B9C"/>
    <w:rsid w:val="00B44949"/>
    <w:rsid w:val="00B511A8"/>
    <w:rsid w:val="00B52B64"/>
    <w:rsid w:val="00B5727B"/>
    <w:rsid w:val="00B616B3"/>
    <w:rsid w:val="00B638CD"/>
    <w:rsid w:val="00B64E44"/>
    <w:rsid w:val="00B76F8B"/>
    <w:rsid w:val="00B77985"/>
    <w:rsid w:val="00B77B2E"/>
    <w:rsid w:val="00B822D0"/>
    <w:rsid w:val="00B83C98"/>
    <w:rsid w:val="00BA0CE8"/>
    <w:rsid w:val="00BA16A9"/>
    <w:rsid w:val="00BB1B68"/>
    <w:rsid w:val="00BB3F59"/>
    <w:rsid w:val="00BB4251"/>
    <w:rsid w:val="00BB6819"/>
    <w:rsid w:val="00BC0C67"/>
    <w:rsid w:val="00BC1E7F"/>
    <w:rsid w:val="00BC2DB7"/>
    <w:rsid w:val="00BC4848"/>
    <w:rsid w:val="00BC7209"/>
    <w:rsid w:val="00BD64CC"/>
    <w:rsid w:val="00BD7E6D"/>
    <w:rsid w:val="00BE0682"/>
    <w:rsid w:val="00BF0E80"/>
    <w:rsid w:val="00BF261C"/>
    <w:rsid w:val="00BF6D27"/>
    <w:rsid w:val="00C00994"/>
    <w:rsid w:val="00C11A8B"/>
    <w:rsid w:val="00C13C09"/>
    <w:rsid w:val="00C27EFF"/>
    <w:rsid w:val="00C33DC9"/>
    <w:rsid w:val="00C40B17"/>
    <w:rsid w:val="00C43AE0"/>
    <w:rsid w:val="00C44A01"/>
    <w:rsid w:val="00C45E67"/>
    <w:rsid w:val="00C46A1E"/>
    <w:rsid w:val="00C63930"/>
    <w:rsid w:val="00C6683E"/>
    <w:rsid w:val="00C7463F"/>
    <w:rsid w:val="00C74C26"/>
    <w:rsid w:val="00C76A7C"/>
    <w:rsid w:val="00C76B8C"/>
    <w:rsid w:val="00C8408D"/>
    <w:rsid w:val="00C93167"/>
    <w:rsid w:val="00C95137"/>
    <w:rsid w:val="00CA05E1"/>
    <w:rsid w:val="00CA7428"/>
    <w:rsid w:val="00CC0445"/>
    <w:rsid w:val="00CC30E3"/>
    <w:rsid w:val="00CC554A"/>
    <w:rsid w:val="00CC5BBF"/>
    <w:rsid w:val="00CD1ABA"/>
    <w:rsid w:val="00CE020F"/>
    <w:rsid w:val="00CE0AF5"/>
    <w:rsid w:val="00CE0B8F"/>
    <w:rsid w:val="00CE7993"/>
    <w:rsid w:val="00CF00E7"/>
    <w:rsid w:val="00CF0D97"/>
    <w:rsid w:val="00D0178A"/>
    <w:rsid w:val="00D04950"/>
    <w:rsid w:val="00D05B3F"/>
    <w:rsid w:val="00D06F91"/>
    <w:rsid w:val="00D07C8C"/>
    <w:rsid w:val="00D2201C"/>
    <w:rsid w:val="00D226AF"/>
    <w:rsid w:val="00D2356A"/>
    <w:rsid w:val="00D2684F"/>
    <w:rsid w:val="00D27464"/>
    <w:rsid w:val="00D33160"/>
    <w:rsid w:val="00D3363B"/>
    <w:rsid w:val="00D33696"/>
    <w:rsid w:val="00D354FD"/>
    <w:rsid w:val="00D377C8"/>
    <w:rsid w:val="00D44290"/>
    <w:rsid w:val="00D514C9"/>
    <w:rsid w:val="00D53A8D"/>
    <w:rsid w:val="00D57B38"/>
    <w:rsid w:val="00D604F7"/>
    <w:rsid w:val="00D63464"/>
    <w:rsid w:val="00D6624A"/>
    <w:rsid w:val="00D70A5B"/>
    <w:rsid w:val="00D7392E"/>
    <w:rsid w:val="00D763D3"/>
    <w:rsid w:val="00D766CE"/>
    <w:rsid w:val="00D8571B"/>
    <w:rsid w:val="00D94423"/>
    <w:rsid w:val="00D94FF6"/>
    <w:rsid w:val="00D95FCB"/>
    <w:rsid w:val="00D972AC"/>
    <w:rsid w:val="00DA18AE"/>
    <w:rsid w:val="00DA1AFD"/>
    <w:rsid w:val="00DA1B66"/>
    <w:rsid w:val="00DA220E"/>
    <w:rsid w:val="00DA3500"/>
    <w:rsid w:val="00DA4E28"/>
    <w:rsid w:val="00DA5700"/>
    <w:rsid w:val="00DA6D87"/>
    <w:rsid w:val="00DA7952"/>
    <w:rsid w:val="00DC1761"/>
    <w:rsid w:val="00DC4F4C"/>
    <w:rsid w:val="00DC5261"/>
    <w:rsid w:val="00DD0344"/>
    <w:rsid w:val="00DD1061"/>
    <w:rsid w:val="00DE393E"/>
    <w:rsid w:val="00DE6D10"/>
    <w:rsid w:val="00DF0302"/>
    <w:rsid w:val="00DF3AF8"/>
    <w:rsid w:val="00DF682A"/>
    <w:rsid w:val="00DF6E49"/>
    <w:rsid w:val="00E00A42"/>
    <w:rsid w:val="00E119F1"/>
    <w:rsid w:val="00E14C0B"/>
    <w:rsid w:val="00E21542"/>
    <w:rsid w:val="00E251A4"/>
    <w:rsid w:val="00E262D9"/>
    <w:rsid w:val="00E32FD4"/>
    <w:rsid w:val="00E344BB"/>
    <w:rsid w:val="00E35C2B"/>
    <w:rsid w:val="00E445C1"/>
    <w:rsid w:val="00E51590"/>
    <w:rsid w:val="00E53C66"/>
    <w:rsid w:val="00E56DD4"/>
    <w:rsid w:val="00E5759C"/>
    <w:rsid w:val="00E625DA"/>
    <w:rsid w:val="00E6649B"/>
    <w:rsid w:val="00E664A0"/>
    <w:rsid w:val="00E710B9"/>
    <w:rsid w:val="00E77B75"/>
    <w:rsid w:val="00E86389"/>
    <w:rsid w:val="00E86C3E"/>
    <w:rsid w:val="00E909A6"/>
    <w:rsid w:val="00EA2110"/>
    <w:rsid w:val="00EA2454"/>
    <w:rsid w:val="00EA40CF"/>
    <w:rsid w:val="00EA5760"/>
    <w:rsid w:val="00EA576F"/>
    <w:rsid w:val="00EA78A6"/>
    <w:rsid w:val="00EB79E2"/>
    <w:rsid w:val="00EC1327"/>
    <w:rsid w:val="00EC3C2F"/>
    <w:rsid w:val="00EC4915"/>
    <w:rsid w:val="00ED1EED"/>
    <w:rsid w:val="00ED5379"/>
    <w:rsid w:val="00ED5AEE"/>
    <w:rsid w:val="00ED6963"/>
    <w:rsid w:val="00EE5CD6"/>
    <w:rsid w:val="00EE5DD8"/>
    <w:rsid w:val="00EF4D9D"/>
    <w:rsid w:val="00EF6188"/>
    <w:rsid w:val="00EF73B2"/>
    <w:rsid w:val="00F078DF"/>
    <w:rsid w:val="00F11792"/>
    <w:rsid w:val="00F14405"/>
    <w:rsid w:val="00F16705"/>
    <w:rsid w:val="00F21EB5"/>
    <w:rsid w:val="00F21FD6"/>
    <w:rsid w:val="00F2377E"/>
    <w:rsid w:val="00F274ED"/>
    <w:rsid w:val="00F300BC"/>
    <w:rsid w:val="00F305F0"/>
    <w:rsid w:val="00F31383"/>
    <w:rsid w:val="00F34E7E"/>
    <w:rsid w:val="00F37B87"/>
    <w:rsid w:val="00F37EAE"/>
    <w:rsid w:val="00F4233B"/>
    <w:rsid w:val="00F42597"/>
    <w:rsid w:val="00F43051"/>
    <w:rsid w:val="00F47197"/>
    <w:rsid w:val="00F50541"/>
    <w:rsid w:val="00F54164"/>
    <w:rsid w:val="00F624FC"/>
    <w:rsid w:val="00F64E7B"/>
    <w:rsid w:val="00F65C90"/>
    <w:rsid w:val="00F809DF"/>
    <w:rsid w:val="00F8152D"/>
    <w:rsid w:val="00F84227"/>
    <w:rsid w:val="00F920B4"/>
    <w:rsid w:val="00F93F6C"/>
    <w:rsid w:val="00F978B0"/>
    <w:rsid w:val="00FA057C"/>
    <w:rsid w:val="00FA2139"/>
    <w:rsid w:val="00FA26EB"/>
    <w:rsid w:val="00FB3A15"/>
    <w:rsid w:val="00FB6301"/>
    <w:rsid w:val="00FC09CD"/>
    <w:rsid w:val="00FC10D0"/>
    <w:rsid w:val="00FC4FDC"/>
    <w:rsid w:val="00FC5131"/>
    <w:rsid w:val="00FC71E0"/>
    <w:rsid w:val="00FD10ED"/>
    <w:rsid w:val="00FD1D6E"/>
    <w:rsid w:val="00FD4BE3"/>
    <w:rsid w:val="00FD613E"/>
    <w:rsid w:val="00FE0785"/>
    <w:rsid w:val="00FE388D"/>
    <w:rsid w:val="00FE6FD5"/>
    <w:rsid w:val="00FF13A1"/>
    <w:rsid w:val="00FF3A81"/>
    <w:rsid w:val="00FF46A5"/>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13F52"/>
  <w15:docId w15:val="{8A0895F3-9FA7-4BF2-963B-A952AB6E2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2"/>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3"/>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4"/>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ustomXml" Target="ink/ink1.xml"/><Relationship Id="rId18" Type="http://schemas.openxmlformats.org/officeDocument/2006/relationships/customXml" Target="ink/ink4.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chart" Target="charts/chart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customXml" Target="ink/ink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compliantlearningresources.com.au/network/awesome-landscapes/files/2016/03/Project-Network-Diagram-version-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customXml" Target="ink/ink2.xm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compliantlearningresources.com.au/network/biggerthanbig/files/2016/03/Bigger-Than-Big-PM-Policy-and-Procedure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5.jp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AU"/>
              <a:t>Cashflow</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Sheet2!$I$54:$I$64</c:f>
              <c:numCache>
                <c:formatCode>mmm\-yy</c:formatCode>
                <c:ptCount val="11"/>
                <c:pt idx="0">
                  <c:v>42552</c:v>
                </c:pt>
                <c:pt idx="1">
                  <c:v>42583</c:v>
                </c:pt>
                <c:pt idx="2">
                  <c:v>42614</c:v>
                </c:pt>
                <c:pt idx="3">
                  <c:v>42644</c:v>
                </c:pt>
                <c:pt idx="4">
                  <c:v>42675</c:v>
                </c:pt>
                <c:pt idx="5">
                  <c:v>42705</c:v>
                </c:pt>
                <c:pt idx="6">
                  <c:v>42736</c:v>
                </c:pt>
                <c:pt idx="7">
                  <c:v>42767</c:v>
                </c:pt>
                <c:pt idx="8">
                  <c:v>42795</c:v>
                </c:pt>
                <c:pt idx="9">
                  <c:v>42826</c:v>
                </c:pt>
              </c:numCache>
            </c:numRef>
          </c:cat>
          <c:val>
            <c:numRef>
              <c:f>Sheet2!$J$54:$J$64</c:f>
              <c:numCache>
                <c:formatCode>"$"#,##0.00</c:formatCode>
                <c:ptCount val="11"/>
                <c:pt idx="0">
                  <c:v>-123580</c:v>
                </c:pt>
                <c:pt idx="1">
                  <c:v>214014</c:v>
                </c:pt>
                <c:pt idx="2">
                  <c:v>159856</c:v>
                </c:pt>
                <c:pt idx="3">
                  <c:v>269856</c:v>
                </c:pt>
                <c:pt idx="4">
                  <c:v>240268</c:v>
                </c:pt>
                <c:pt idx="5">
                  <c:v>213862</c:v>
                </c:pt>
                <c:pt idx="6">
                  <c:v>172018</c:v>
                </c:pt>
                <c:pt idx="7">
                  <c:v>282018</c:v>
                </c:pt>
                <c:pt idx="8">
                  <c:v>252334</c:v>
                </c:pt>
                <c:pt idx="9">
                  <c:v>307334</c:v>
                </c:pt>
              </c:numCache>
            </c:numRef>
          </c:val>
          <c:smooth val="0"/>
          <c:extLst>
            <c:ext xmlns:c16="http://schemas.microsoft.com/office/drawing/2014/chart" uri="{C3380CC4-5D6E-409C-BE32-E72D297353CC}">
              <c16:uniqueId val="{00000000-546F-43C4-862B-D0C6AC3C2879}"/>
            </c:ext>
          </c:extLst>
        </c:ser>
        <c:dLbls>
          <c:showLegendKey val="0"/>
          <c:showVal val="0"/>
          <c:showCatName val="0"/>
          <c:showSerName val="0"/>
          <c:showPercent val="0"/>
          <c:showBubbleSize val="0"/>
        </c:dLbls>
        <c:smooth val="0"/>
        <c:axId val="384453904"/>
        <c:axId val="384452264"/>
        <c:extLst>
          <c:ext xmlns:c15="http://schemas.microsoft.com/office/drawing/2012/chart" uri="{02D57815-91ED-43cb-92C2-25804820EDAC}">
            <c15:filteredLineSeries>
              <c15:ser>
                <c:idx val="1"/>
                <c:order val="1"/>
                <c:spPr>
                  <a:ln w="28575" cap="rnd">
                    <a:solidFill>
                      <a:schemeClr val="accent2"/>
                    </a:solidFill>
                    <a:round/>
                  </a:ln>
                  <a:effectLst/>
                </c:spPr>
                <c:marker>
                  <c:symbol val="none"/>
                </c:marker>
                <c:cat>
                  <c:numRef>
                    <c:extLst>
                      <c:ext uri="{02D57815-91ED-43cb-92C2-25804820EDAC}">
                        <c15:formulaRef>
                          <c15:sqref>Sheet2!$I$54:$I$64</c15:sqref>
                        </c15:formulaRef>
                      </c:ext>
                    </c:extLst>
                    <c:numCache>
                      <c:formatCode>mmm\-yy</c:formatCode>
                      <c:ptCount val="11"/>
                      <c:pt idx="0">
                        <c:v>42552</c:v>
                      </c:pt>
                      <c:pt idx="1">
                        <c:v>42583</c:v>
                      </c:pt>
                      <c:pt idx="2">
                        <c:v>42614</c:v>
                      </c:pt>
                      <c:pt idx="3">
                        <c:v>42644</c:v>
                      </c:pt>
                      <c:pt idx="4">
                        <c:v>42675</c:v>
                      </c:pt>
                      <c:pt idx="5">
                        <c:v>42705</c:v>
                      </c:pt>
                      <c:pt idx="6">
                        <c:v>42736</c:v>
                      </c:pt>
                      <c:pt idx="7">
                        <c:v>42767</c:v>
                      </c:pt>
                      <c:pt idx="8">
                        <c:v>42795</c:v>
                      </c:pt>
                      <c:pt idx="9">
                        <c:v>42826</c:v>
                      </c:pt>
                    </c:numCache>
                  </c:numRef>
                </c:cat>
                <c:val>
                  <c:numRef>
                    <c:extLst>
                      <c:ext uri="{02D57815-91ED-43cb-92C2-25804820EDAC}">
                        <c15:formulaRef>
                          <c15:sqref>Sheet2!$K$54:$K$64</c15:sqref>
                        </c15:formulaRef>
                      </c:ext>
                    </c:extLst>
                    <c:numCache>
                      <c:formatCode>General</c:formatCode>
                      <c:ptCount val="11"/>
                    </c:numCache>
                  </c:numRef>
                </c:val>
                <c:smooth val="0"/>
                <c:extLst>
                  <c:ext xmlns:c16="http://schemas.microsoft.com/office/drawing/2014/chart" uri="{C3380CC4-5D6E-409C-BE32-E72D297353CC}">
                    <c16:uniqueId val="{00000001-546F-43C4-862B-D0C6AC3C2879}"/>
                  </c:ext>
                </c:extLst>
              </c15:ser>
            </c15:filteredLineSeries>
          </c:ext>
        </c:extLst>
      </c:lineChart>
      <c:dateAx>
        <c:axId val="384453904"/>
        <c:scaling>
          <c:orientation val="minMax"/>
        </c:scaling>
        <c:delete val="0"/>
        <c:axPos val="b"/>
        <c:numFmt formatCode="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4452264"/>
        <c:crosses val="autoZero"/>
        <c:auto val="1"/>
        <c:lblOffset val="100"/>
        <c:baseTimeUnit val="months"/>
      </c:dateAx>
      <c:valAx>
        <c:axId val="384452264"/>
        <c:scaling>
          <c:orientation val="minMax"/>
        </c:scaling>
        <c:delete val="0"/>
        <c:axPos val="l"/>
        <c:majorGridlines>
          <c:spPr>
            <a:ln w="9525" cap="flat" cmpd="sng" algn="ctr">
              <a:solidFill>
                <a:schemeClr val="tx1">
                  <a:lumMod val="15000"/>
                  <a:lumOff val="85000"/>
                </a:schemeClr>
              </a:solidFill>
              <a:round/>
            </a:ln>
            <a:effectLst/>
          </c:spPr>
        </c:majorGridlines>
        <c:numFmt formatCode="&quot;$&quot;#,##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44539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1T10:36:17.544"/>
    </inkml:context>
    <inkml:brush xml:id="br0">
      <inkml:brushProperty name="width" value="0.05" units="cm"/>
      <inkml:brushProperty name="height" value="0.05" units="cm"/>
      <inkml:brushProperty name="ignorePressure" value="1"/>
    </inkml:brush>
  </inkml:definitions>
  <inkml:trace contextRef="#ctx0" brushRef="#br0">159 334,'-11'14,"1"-1,1 2,0-1,0 1,2 1,0-1,1 1,0 0,-4 24,8-33,1 0,-1 0,0-1,-1 1,0-1,0 1,0-1,-1 0,1 0,-2 0,1-1,-9 9,-5 20,9-15,34-58,-17 28,0-1,-1 1,-1-1,0 0,0-1,3-13,64-178,-62 175,-1 7,0 0,2 0,0 1,1 1,23-28,-27 38,1-1,0 2,0-1,1 1,0 1,0 0,1 0,0 1,1 1,24-10,-31 15,-1-1,1 1,-1 0,1 1,0-1,-1 1,1 0,0 0,-1 1,1 0,0 0,-1 0,1 1,5 1,-8-1,0-1,0 1,0 0,-1 0,1 0,0 0,-1 1,1-1,-1 0,1 1,-1 0,0 0,0 0,-1 0,1 0,-1 0,1 0,-1 0,0 0,0 1,0-1,-1 0,1 7,1 7,-2 0,0 0,-1 0,-5 31,4-38,-1 0,-1 0,1-1,-1 1,-1-1,0 0,0 0,-1 0,-8 8,-3 4,8-8,0-1,-1-1,-1 1,0-1,-1-1,0 0,0-1,-27 15,30-19,0 0,1 1,-1 0,2 0,-1 1,0-1,1 2,-12 15,-17 17,30-35,0-1,0 0,-1 0,0 0,1-1,-16 6,14-6,0 0,0 1,0 0,0 0,-7 6,-38 37,50-43</inkml:trace>
  <inkml:trace contextRef="#ctx0" brushRef="#br0" timeOffset="2732.69">728 517,'-22'10,"1"1,0 1,-30 23,42-28,1 1,0 0,0 0,1 1,0 0,0 0,1 1,0 0,-7 17,-1-1,-4 8,18-33,0 0,0-1,-1 1,1-1,0 1,0 0,0-1,0 1,0 0,1-1,-1 1,0 0,0-1,0 1,0 0,1-1,-1 1,0-1,1 1,-1 0,1-1,-1 1,0-1,1 1,-1-1,1 0,-1 1,1-1,-1 1,1-1,0 0,-1 1,1-1,-1 0,1 0,0 0,-1 1,1-1,0 0,-1 0,1 0,0 0,-1 0,1 0,0 0,-1 0,1 0,0-1,33-6,-13-4,0-1,-1 0,0-2,-1 0,23-24,-11 7,54-71,-84 101,2-2,-1 0,0 0,1 0,-1 0,-1-1,1 1,0-1,-1 1,1-1,0-7,-14 41,-25 58,24-60,1 1,-13 51,25-80,0 0,0 0,0 0,0 0,0 0,0 1,0-1,0 0,0 0,0 0,0 0,0 0,0 1,0-1,0 0,0 0,0 0,0 0,0 0,1 0,-1 1,0-1,0 0,0 0,0 0,0 0,0 0,0 0,1 0,-1 0,0 0,0 0,0 0,0 0,0 1,1-1,-1 0,0 0,0 0,0 0,0 0,0 0,1 0,-1 0,0-1,0 1,0 0,0 0,0 0,1 0,-1 0,0 0,0 0,0 0,16-6,13-11,-17 7,0 0,0-1,12-16,17-14,19-23,-40 41,33-30,-47 48,0 0,1 0,0 0,0 1,0 0,0 1,1-1,-1 1,1 1,9-3,-17 5,1 0,-1 0,1-1,0 1,-1 0,1 0,0 0,-1 0,1 0,0 0,-1 0,1 0,0 1,-1-1,1 0,-1 0,1 0,0 1,-1-1,1 0,-1 1,1-1,-1 0,1 1,-1-1,1 1,-1-1,1 1,-1-1,1 1,-1-1,0 1,1 0,-1 0,1 1,-1 1,0-1,1 0,-1 1,0-1,-1 1,1-1,0 0,-2 5,-18 48,7-29,-29 41,27-46,2 0,-19 41,37-73,2 0,0 0,0 1,1 0,0 0,0 1,18-15,84-63,-81 66,-17 12,6-5,0 1,26-14,-44 27,0 0,1 0,-1 0,0 0,0 0,0 0,0 0,0 0,0 0,0 0,0 0,1 0,-1 0,0 0,0 0,0 0,0 0,0 0,0 0,0 0,1 0,-1 0,0 1,0-1,0 0,0 0,0 0,0 0,0 0,0 0,0 0,0 0,0 0,0 0,1 1,-1-1,0 0,0 0,0 0,0 0,0 0,0 0,0 0,0 1,0-1,0 0,0 0,0 0,0 0,0 0,0 0,0 0,-1 1,1-1,0 0,0 0,0 0,0 0,0 0,0 0,-4 15,-7 12,-15 13,-2-1,-47 53,69-85,10-16</inkml:trace>
  <inkml:trace contextRef="#ctx0" brushRef="#br0" timeOffset="3286.42">1408 496,'-112'220,"285"-477,-129 194,3-1,-28 40,0 0,-2-2,-1 0,21-47,-31 55,-2 0,4-23,3-15,-8 47</inkml:trace>
  <inkml:trace contextRef="#ctx0" brushRef="#br0" timeOffset="4962.96">1735 36,'-138'265,"6"-13,113-212,-9 21,-28 89,51-125,10-23,7-8,19-16,43-38,-58 44,2 1,0 0,1 1,1 1,0 1,0 1,26-10,-46 20,1 1,0 0,-1-1,1 1,0 0,-1 0,1 0,0-1,0 1,-1 0,1 0,0 0,0 0,-1 0,1 0,0 1,0-1,-1 0,1 0,0 0,-1 1,1-1,0 0,-1 1,1-1,0 0,-1 1,1-1,-1 1,2 0,-2 1,1-1,-1 1,1-1,-1 1,0-1,0 1,0 0,0-1,0 1,0-1,0 1,0 0,-1 2,-3 10,0 0,-10 20,11-25,-17 36,10-24,1 0,-9 37,23-73,1 1,0 0,1 0,1 0,0 1,0 0,2 1,0 0,0 0,18-15,-26 26,0-1,-1 2,1-1,0 0,0 0,0 1,0-1,0 0,-1 1,1 0,4-1,-4 1,0 0,0 0,0-1,1 1,-1-1,0 1,0-1,0 0,0 0,0 0,3-2,7-8,0 0,-1 0,-1-1,0-1,0 0,10-18,43-93,-46 87,207-357,-207 363,-18 31,1 0,0 0,0 0,0 0,0 0,0 0,0 0,0 0,0 0,0 0,0 0,0 0,0 0,-1 0,1-1,0 1,0 0,0 0,0 0,0 0,0 0,0 0,0 0,0 0,0 0,0 0,0 0,0 0,0 0,0 0,0 0,-1 0,1 0,0-1,0 1,0 0,0 0,0 0,0 0,0 0,0 0,0 0,0 0,0 0,0 0,0 0,0-1,0 1,0 0,0 0,1 0,-1 0,0 0,0 0,0 0,0 0,-14 15,-15 23,3 2,1 0,-28 63,-46 138,96-234,-27 75,-34 143,64-225,0 0,0 1,-1-1,1 1,0-1,0 0,0 1,0-1,0 1,0-1,-1 1,1-1,0 1,0-1,0 1,0-1,1 0,-1 1,0-1,0 1,0-1,0 1,0-1,1 1,-1-1,0 0,0 1,1-1,-1 0,0 1,0-1,1 0,-1 1,1-1,14-8,21-30,-32 34,25-31,-6 8,0 1,1 1,1 1,2 1,29-20,-55 43,0-1,0 0,0 0,0 1,0-1,1 0,-1 1,0-1,0 1,0 0,1-1,-1 1,0 0,0 0,1 0,-1 0,0 0,0 0,1 0,-1 0,0 0,0 0,2 1,-2 0,-1 0,1 0,0 0,0 0,-1 0,1 0,-1 0,1 0,-1 0,1 0,-1 0,0 0,0 0,1 1,-1-1,0 0,0 0,0 0,0 2,-1 8,-1 0,0 0,-6 19,-4 3,-1 0,-26 44,-5 10,44-86,-1-1,1 0,0 1,0-1,-1 1,1-1,0 0,0 1,0-1,-1 1,1-1,0 1,0-1,0 1,0-1,0 0,0 1,0-1,0 1,0-1,0 1,0-1,0 1,1-1,-1 0,0 1,0-1,0 1,1-1,-1 0,0 1,0-1,1 1,-1-1,0 0,1 1,20-3,32-20,-45 18,30-11,0 1,1 3,0 1,59-7,-73 13</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1T10:35:58.708"/>
    </inkml:context>
    <inkml:brush xml:id="br0">
      <inkml:brushProperty name="width" value="0.05" units="cm"/>
      <inkml:brushProperty name="height" value="0.05" units="cm"/>
      <inkml:brushProperty name="ignorePressure" value="1"/>
    </inkml:brush>
  </inkml:definitions>
  <inkml:trace contextRef="#ctx0" brushRef="#br0">1 0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1T10:37:12.557"/>
    </inkml:context>
    <inkml:brush xml:id="br0">
      <inkml:brushProperty name="width" value="0.05011" units="cm"/>
      <inkml:brushProperty name="height" value="0.05011" units="cm"/>
      <inkml:brushProperty name="ignorePressure" value="1"/>
    </inkml:brush>
  </inkml:definitions>
  <inkml:trace contextRef="#ctx0" brushRef="#br0">0 1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1T10:37:10.692"/>
    </inkml:context>
    <inkml:brush xml:id="br0">
      <inkml:brushProperty name="width" value="0.05011" units="cm"/>
      <inkml:brushProperty name="height" value="0.05011" units="cm"/>
      <inkml:brushProperty name="ignorePressure" value="1"/>
    </inkml:brush>
  </inkml:definitions>
  <inkml:trace contextRef="#ctx0" brushRef="#br0">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2.xml><?xml version="1.0" encoding="utf-8"?>
<ds:datastoreItem xmlns:ds="http://schemas.openxmlformats.org/officeDocument/2006/customXml" ds:itemID="{3DE3E80A-D32D-42FF-A4D7-C3218A4CC426}">
  <ds:schemaRefs>
    <ds:schemaRef ds:uri="http://schemas.openxmlformats.org/officeDocument/2006/bibliography"/>
  </ds:schemaRefs>
</ds:datastoreItem>
</file>

<file path=customXml/itemProps3.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5503</TotalTime>
  <Pages>57</Pages>
  <Words>8102</Words>
  <Characters>46187</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Daniel Moller</cp:lastModifiedBy>
  <cp:revision>7</cp:revision>
  <cp:lastPrinted>2016-05-05T04:28:00Z</cp:lastPrinted>
  <dcterms:created xsi:type="dcterms:W3CDTF">2020-06-01T10:10:00Z</dcterms:created>
  <dcterms:modified xsi:type="dcterms:W3CDTF">2020-07-21T10:42:00Z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