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B6EE2E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677444" w:rsidRPr="004932A4">
        <w:rPr>
          <w:szCs w:val="32"/>
        </w:rPr>
        <w:t xml:space="preserve"> </w:t>
      </w:r>
    </w:p>
    <w:p w14:paraId="7BE01389" w14:textId="7BF9E5C4"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7B08DAE7" w:rsidR="003122EA" w:rsidRPr="00F540A5" w:rsidRDefault="00373394" w:rsidP="00411ABB">
            <w:pPr>
              <w:ind w:right="390"/>
              <w:jc w:val="left"/>
              <w:rPr>
                <w:rFonts w:ascii="Arial" w:hAnsi="Arial" w:cs="Arial"/>
                <w:sz w:val="20"/>
              </w:rPr>
            </w:pPr>
            <w:permStart w:id="1081486376" w:edGrp="everyone"/>
            <w:r>
              <w:rPr>
                <w:rFonts w:ascii="Arial" w:hAnsi="Arial" w:cs="Arial"/>
                <w:sz w:val="20"/>
              </w:rPr>
              <w:t xml:space="preserve">Mathew </w:t>
            </w:r>
            <w:proofErr w:type="spellStart"/>
            <w:r>
              <w:rPr>
                <w:rFonts w:ascii="Arial" w:hAnsi="Arial" w:cs="Arial"/>
                <w:sz w:val="20"/>
              </w:rPr>
              <w:t>pomerenke</w:t>
            </w:r>
            <w:proofErr w:type="spellEnd"/>
            <w:r>
              <w:rPr>
                <w:rFonts w:ascii="Arial" w:hAnsi="Arial" w:cs="Arial"/>
                <w:sz w:val="20"/>
              </w:rPr>
              <w:t xml:space="preserve"> </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000000" w:rsidP="00411ABB">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3122EA">
                  <w:rPr>
                    <w:rFonts w:ascii="Arial" w:hAnsi="Arial" w:cs="Arial"/>
                    <w:b/>
                    <w:bCs/>
                    <w:noProof/>
                    <w:sz w:val="22"/>
                    <w:szCs w:val="22"/>
                  </w:rPr>
                  <w:drawing>
                    <wp:inline distT="0" distB="0" distL="0" distR="0" wp14:anchorId="0FA66DB8" wp14:editId="7ECBF233">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000000"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000000"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000000"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000000"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000000"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000000"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000000"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000000"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000000"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000000"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000000" w:rsidP="00411ABB">
            <w:pPr>
              <w:jc w:val="left"/>
              <w:rPr>
                <w:rFonts w:ascii="Arial" w:hAnsi="Arial" w:cs="Arial"/>
                <w:sz w:val="20"/>
              </w:rPr>
            </w:pPr>
            <w:sdt>
              <w:sdtPr>
                <w:rPr>
                  <w:rFonts w:ascii="Arial" w:hAnsi="Arial" w:cs="Arial"/>
                  <w:b/>
                  <w:bCs/>
                  <w:sz w:val="22"/>
                  <w:szCs w:val="22"/>
                </w:rPr>
                <w:id w:val="-618907034"/>
                <w:showingPlcHdr/>
                <w:picture/>
              </w:sdt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FBA6BE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C76B5E" w:rsidRPr="004932A4">
        <w:rPr>
          <w:szCs w:val="32"/>
        </w:rPr>
        <w:t xml:space="preserve"> </w:t>
      </w:r>
    </w:p>
    <w:p w14:paraId="0B076FA9" w14:textId="6E7083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4399523" w:rsidR="00750D30" w:rsidRPr="00750D30" w:rsidRDefault="00373394" w:rsidP="008B3F47">
            <w:pPr>
              <w:ind w:right="390"/>
              <w:jc w:val="left"/>
              <w:rPr>
                <w:rFonts w:ascii="Arial" w:hAnsi="Arial" w:cs="Arial"/>
                <w:sz w:val="20"/>
              </w:rPr>
            </w:pPr>
            <w:permStart w:id="2135962093" w:edGrp="everyone"/>
            <w:r>
              <w:rPr>
                <w:rFonts w:ascii="Arial" w:hAnsi="Arial" w:cs="Arial"/>
                <w:sz w:val="20"/>
              </w:rPr>
              <w:t xml:space="preserve">Mathew </w:t>
            </w:r>
            <w:proofErr w:type="spellStart"/>
            <w:r>
              <w:rPr>
                <w:rFonts w:ascii="Arial" w:hAnsi="Arial" w:cs="Arial"/>
                <w:sz w:val="20"/>
              </w:rPr>
              <w:t>pomerenke</w:t>
            </w:r>
            <w:proofErr w:type="spellEnd"/>
            <w:r>
              <w:rPr>
                <w:rFonts w:ascii="Arial" w:hAnsi="Arial" w:cs="Arial"/>
                <w:sz w:val="20"/>
              </w:rPr>
              <w:t xml:space="preserve"> </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4D6C253" w14:textId="77777777" w:rsidR="00373394" w:rsidRDefault="00373394" w:rsidP="00411ABB">
            <w:pPr>
              <w:rPr>
                <w:rFonts w:ascii="Arial" w:hAnsi="Arial" w:cs="Arial"/>
                <w:sz w:val="22"/>
                <w:szCs w:val="22"/>
              </w:rPr>
            </w:pPr>
            <w:permStart w:id="1199193887" w:edGrp="everyone"/>
            <w:r>
              <w:rPr>
                <w:rFonts w:ascii="Arial" w:hAnsi="Arial" w:cs="Arial"/>
                <w:sz w:val="22"/>
                <w:szCs w:val="22"/>
              </w:rPr>
              <w:t>Some general principles of risk management include identifying potential hazards and risks , developing strategies to reduce or eliminate risks and documenting any accidents or near mises. It is important to ensure that all risk management procedures and documentation comply with relevant legislation</w:t>
            </w:r>
          </w:p>
          <w:p w14:paraId="3681E3BA" w14:textId="77777777" w:rsidR="00373394" w:rsidRDefault="00373394" w:rsidP="00411ABB">
            <w:pPr>
              <w:rPr>
                <w:rFonts w:ascii="Arial" w:hAnsi="Arial" w:cs="Arial"/>
                <w:sz w:val="22"/>
                <w:szCs w:val="22"/>
              </w:rPr>
            </w:pPr>
          </w:p>
          <w:p w14:paraId="04CD9594" w14:textId="4A3DBC11" w:rsidR="003122EA" w:rsidRPr="001C4084" w:rsidRDefault="00373394" w:rsidP="00411ABB">
            <w:pPr>
              <w:rPr>
                <w:rFonts w:ascii="Arial" w:hAnsi="Arial" w:cs="Arial"/>
                <w:sz w:val="22"/>
                <w:szCs w:val="22"/>
              </w:rPr>
            </w:pPr>
            <w:r>
              <w:rPr>
                <w:rFonts w:ascii="Arial" w:hAnsi="Arial" w:cs="Arial"/>
                <w:sz w:val="22"/>
                <w:szCs w:val="22"/>
              </w:rPr>
              <w:t xml:space="preserve">The specific procedures and documentation that will be used will vary depending on the nature of the project and applicable legislation. However the general principles of risk management are the same  </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000000"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172116" w14:textId="496A87DE" w:rsidR="003122EA" w:rsidRPr="001C4084" w:rsidRDefault="00373394" w:rsidP="00411ABB">
            <w:pPr>
              <w:rPr>
                <w:rFonts w:ascii="Arial" w:hAnsi="Arial" w:cs="Arial"/>
                <w:sz w:val="22"/>
                <w:szCs w:val="22"/>
              </w:rPr>
            </w:pPr>
            <w:permStart w:id="1341327505" w:edGrp="everyone"/>
            <w:r>
              <w:rPr>
                <w:rFonts w:ascii="Arial" w:hAnsi="Arial" w:cs="Arial"/>
                <w:sz w:val="22"/>
                <w:szCs w:val="22"/>
              </w:rPr>
              <w:t xml:space="preserve">Emergency contact information, evacuation procedures, first aid and CPR training, hazard identification and control, emergency equipment </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000000"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9907B8C" w14:textId="77777777" w:rsidR="00092818" w:rsidRDefault="00092818" w:rsidP="00411ABB">
            <w:pPr>
              <w:rPr>
                <w:rFonts w:ascii="Arial" w:hAnsi="Arial" w:cs="Arial"/>
                <w:sz w:val="22"/>
                <w:szCs w:val="22"/>
              </w:rPr>
            </w:pPr>
            <w:permStart w:id="399325925" w:edGrp="everyone"/>
            <w:r>
              <w:rPr>
                <w:rFonts w:ascii="Arial" w:hAnsi="Arial" w:cs="Arial"/>
                <w:sz w:val="22"/>
                <w:szCs w:val="22"/>
              </w:rPr>
              <w:t xml:space="preserve">Minimize environmental impacts, comply with environmental regulations, protect human health and the environment and promote sustainable development </w:t>
            </w:r>
          </w:p>
          <w:p w14:paraId="633359F7" w14:textId="77777777" w:rsidR="00092818" w:rsidRDefault="00092818" w:rsidP="00411ABB">
            <w:pPr>
              <w:rPr>
                <w:rFonts w:ascii="Arial" w:hAnsi="Arial" w:cs="Arial"/>
                <w:sz w:val="22"/>
                <w:szCs w:val="22"/>
              </w:rPr>
            </w:pPr>
          </w:p>
          <w:p w14:paraId="437F6A8E" w14:textId="77777777" w:rsidR="00092818" w:rsidRDefault="00092818" w:rsidP="00411ABB">
            <w:pPr>
              <w:rPr>
                <w:rFonts w:ascii="Arial" w:hAnsi="Arial" w:cs="Arial"/>
                <w:sz w:val="22"/>
                <w:szCs w:val="22"/>
              </w:rPr>
            </w:pPr>
          </w:p>
          <w:p w14:paraId="48D5DF96" w14:textId="77777777" w:rsidR="00092818" w:rsidRDefault="00092818" w:rsidP="00411ABB">
            <w:pPr>
              <w:rPr>
                <w:rFonts w:ascii="Arial" w:hAnsi="Arial" w:cs="Arial"/>
                <w:sz w:val="22"/>
                <w:szCs w:val="22"/>
              </w:rPr>
            </w:pPr>
          </w:p>
          <w:p w14:paraId="2A56BD84" w14:textId="77777777" w:rsidR="00092818" w:rsidRDefault="00092818" w:rsidP="00411ABB">
            <w:pPr>
              <w:rPr>
                <w:rFonts w:ascii="Arial" w:hAnsi="Arial" w:cs="Arial"/>
                <w:sz w:val="22"/>
                <w:szCs w:val="22"/>
              </w:rPr>
            </w:pPr>
          </w:p>
          <w:p w14:paraId="01C6C575" w14:textId="77777777" w:rsidR="00092818" w:rsidRDefault="00092818" w:rsidP="00411ABB">
            <w:pPr>
              <w:rPr>
                <w:rFonts w:ascii="Arial" w:hAnsi="Arial" w:cs="Arial"/>
                <w:sz w:val="22"/>
                <w:szCs w:val="22"/>
              </w:rPr>
            </w:pPr>
          </w:p>
          <w:p w14:paraId="3BC5D41E" w14:textId="77777777" w:rsidR="00092818" w:rsidRDefault="00092818" w:rsidP="00411ABB">
            <w:pPr>
              <w:rPr>
                <w:rFonts w:ascii="Arial" w:hAnsi="Arial" w:cs="Arial"/>
                <w:sz w:val="22"/>
                <w:szCs w:val="22"/>
              </w:rPr>
            </w:pPr>
          </w:p>
          <w:p w14:paraId="44737BD1" w14:textId="77777777" w:rsidR="00092818" w:rsidRDefault="00092818" w:rsidP="00411ABB">
            <w:pPr>
              <w:rPr>
                <w:rFonts w:ascii="Arial" w:hAnsi="Arial" w:cs="Arial"/>
                <w:sz w:val="22"/>
                <w:szCs w:val="22"/>
              </w:rPr>
            </w:pPr>
            <w:r>
              <w:rPr>
                <w:rFonts w:ascii="Arial" w:hAnsi="Arial" w:cs="Arial"/>
                <w:sz w:val="22"/>
                <w:szCs w:val="22"/>
              </w:rPr>
              <w:t xml:space="preserve">The environmental management plan provides guidance on how to minimize environmental impacts, potential environmental risks and hazards, helps to ensure that the project is carried out in an environmentally responsible manner. </w:t>
            </w:r>
          </w:p>
          <w:p w14:paraId="5553533D" w14:textId="4806B5A6" w:rsidR="003122EA" w:rsidRPr="001C4084" w:rsidRDefault="00092818" w:rsidP="00411ABB">
            <w:pPr>
              <w:rPr>
                <w:rFonts w:ascii="Arial" w:hAnsi="Arial" w:cs="Arial"/>
                <w:sz w:val="22"/>
                <w:szCs w:val="22"/>
              </w:rPr>
            </w:pPr>
            <w:r>
              <w:rPr>
                <w:rFonts w:ascii="Arial" w:hAnsi="Arial" w:cs="Arial"/>
                <w:sz w:val="22"/>
                <w:szCs w:val="22"/>
              </w:rPr>
              <w:t xml:space="preserve"> </w:t>
            </w:r>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000000"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05070051" w14:textId="77777777" w:rsidR="003122EA" w:rsidRDefault="00092818" w:rsidP="00411ABB">
            <w:pPr>
              <w:rPr>
                <w:rFonts w:ascii="Arial" w:hAnsi="Arial" w:cs="Arial"/>
                <w:sz w:val="22"/>
                <w:szCs w:val="22"/>
              </w:rPr>
            </w:pPr>
            <w:permStart w:id="214902326" w:edGrp="everyone"/>
            <w:r>
              <w:rPr>
                <w:rFonts w:ascii="Arial" w:hAnsi="Arial" w:cs="Arial"/>
                <w:sz w:val="22"/>
                <w:szCs w:val="22"/>
              </w:rPr>
              <w:t>The range of tasks and responsibilities that are included in a particular job project</w:t>
            </w:r>
          </w:p>
          <w:p w14:paraId="208EBDBB" w14:textId="77777777" w:rsidR="003122EA" w:rsidRDefault="003122EA" w:rsidP="00411ABB">
            <w:pPr>
              <w:rPr>
                <w:rFonts w:ascii="Arial" w:hAnsi="Arial" w:cs="Arial"/>
                <w:sz w:val="22"/>
                <w:szCs w:val="22"/>
              </w:rPr>
            </w:pPr>
          </w:p>
          <w:p w14:paraId="4AC3D28C" w14:textId="77777777" w:rsidR="003122EA" w:rsidRDefault="003122EA" w:rsidP="00411ABB">
            <w:pPr>
              <w:rPr>
                <w:rFonts w:ascii="Arial" w:hAnsi="Arial" w:cs="Arial"/>
                <w:sz w:val="22"/>
                <w:szCs w:val="22"/>
              </w:rPr>
            </w:pPr>
          </w:p>
          <w:p w14:paraId="619A32B7" w14:textId="77777777" w:rsidR="003122EA" w:rsidRDefault="003122EA" w:rsidP="00411ABB">
            <w:pPr>
              <w:rPr>
                <w:rFonts w:ascii="Arial" w:hAnsi="Arial" w:cs="Arial"/>
                <w:sz w:val="22"/>
                <w:szCs w:val="22"/>
              </w:rPr>
            </w:pPr>
          </w:p>
          <w:p w14:paraId="0167A209" w14:textId="77777777" w:rsidR="003122EA" w:rsidRDefault="003122EA" w:rsidP="00411ABB">
            <w:pPr>
              <w:rPr>
                <w:rFonts w:ascii="Arial" w:hAnsi="Arial" w:cs="Arial"/>
                <w:sz w:val="22"/>
                <w:szCs w:val="22"/>
              </w:rPr>
            </w:pPr>
          </w:p>
          <w:p w14:paraId="4FE3A7E7" w14:textId="77777777" w:rsidR="003122EA" w:rsidRDefault="003122EA" w:rsidP="00411ABB">
            <w:pPr>
              <w:rPr>
                <w:rFonts w:ascii="Arial" w:hAnsi="Arial" w:cs="Arial"/>
                <w:sz w:val="22"/>
                <w:szCs w:val="22"/>
              </w:rPr>
            </w:pPr>
          </w:p>
          <w:p w14:paraId="6C191035" w14:textId="77777777" w:rsidR="003122EA" w:rsidRDefault="003122EA" w:rsidP="00411ABB">
            <w:pPr>
              <w:rPr>
                <w:rFonts w:ascii="Arial" w:hAnsi="Arial" w:cs="Arial"/>
                <w:sz w:val="22"/>
                <w:szCs w:val="22"/>
              </w:rPr>
            </w:pPr>
          </w:p>
          <w:p w14:paraId="1D93F1B6" w14:textId="77777777" w:rsidR="003122EA" w:rsidRDefault="003122EA" w:rsidP="00411ABB">
            <w:pPr>
              <w:rPr>
                <w:rFonts w:ascii="Arial" w:hAnsi="Arial" w:cs="Arial"/>
                <w:sz w:val="22"/>
                <w:szCs w:val="22"/>
              </w:rPr>
            </w:pPr>
          </w:p>
          <w:p w14:paraId="60363C61" w14:textId="77777777" w:rsidR="003122EA" w:rsidRDefault="00092818" w:rsidP="00411ABB">
            <w:pPr>
              <w:rPr>
                <w:rFonts w:ascii="Arial" w:hAnsi="Arial" w:cs="Arial"/>
                <w:sz w:val="22"/>
                <w:szCs w:val="22"/>
              </w:rPr>
            </w:pPr>
            <w:r>
              <w:rPr>
                <w:rFonts w:ascii="Arial" w:hAnsi="Arial" w:cs="Arial"/>
                <w:sz w:val="22"/>
                <w:szCs w:val="22"/>
              </w:rPr>
              <w:t>It helps to ensure that everyone involved in the project is clear on what is expected of them</w:t>
            </w:r>
          </w:p>
          <w:p w14:paraId="36BD04F1" w14:textId="77777777" w:rsidR="003122EA" w:rsidRDefault="003122EA" w:rsidP="00411ABB">
            <w:pPr>
              <w:rPr>
                <w:rFonts w:ascii="Arial" w:hAnsi="Arial" w:cs="Arial"/>
                <w:sz w:val="22"/>
                <w:szCs w:val="22"/>
              </w:rPr>
            </w:pPr>
          </w:p>
          <w:p w14:paraId="5C0A0B3A" w14:textId="77777777" w:rsidR="003122EA" w:rsidRDefault="003122EA" w:rsidP="00411ABB">
            <w:pPr>
              <w:rPr>
                <w:rFonts w:ascii="Arial" w:hAnsi="Arial" w:cs="Arial"/>
                <w:sz w:val="22"/>
                <w:szCs w:val="22"/>
              </w:rPr>
            </w:pPr>
          </w:p>
          <w:p w14:paraId="36BAC626" w14:textId="77777777" w:rsidR="003122EA" w:rsidRDefault="003122EA" w:rsidP="00411ABB">
            <w:pPr>
              <w:rPr>
                <w:rFonts w:ascii="Arial" w:hAnsi="Arial" w:cs="Arial"/>
                <w:sz w:val="22"/>
                <w:szCs w:val="22"/>
              </w:rPr>
            </w:pPr>
          </w:p>
          <w:p w14:paraId="7A236835" w14:textId="77777777" w:rsidR="003122EA" w:rsidRDefault="003122EA" w:rsidP="00411ABB">
            <w:pPr>
              <w:rPr>
                <w:rFonts w:ascii="Arial" w:hAnsi="Arial" w:cs="Arial"/>
                <w:sz w:val="22"/>
                <w:szCs w:val="22"/>
              </w:rPr>
            </w:pPr>
          </w:p>
          <w:p w14:paraId="5DDC1BB5" w14:textId="77777777" w:rsidR="003122EA" w:rsidRDefault="003122EA" w:rsidP="00411ABB">
            <w:pPr>
              <w:rPr>
                <w:rFonts w:ascii="Arial" w:hAnsi="Arial" w:cs="Arial"/>
                <w:sz w:val="22"/>
                <w:szCs w:val="22"/>
              </w:rPr>
            </w:pPr>
          </w:p>
          <w:p w14:paraId="67184075" w14:textId="6A80FA49" w:rsidR="003122EA" w:rsidRPr="001C4084" w:rsidRDefault="00092818" w:rsidP="00411ABB">
            <w:pPr>
              <w:rPr>
                <w:rFonts w:ascii="Arial" w:hAnsi="Arial" w:cs="Arial"/>
                <w:sz w:val="22"/>
                <w:szCs w:val="22"/>
              </w:rPr>
            </w:pPr>
            <w:r>
              <w:rPr>
                <w:rFonts w:ascii="Arial" w:hAnsi="Arial" w:cs="Arial"/>
                <w:sz w:val="22"/>
                <w:szCs w:val="22"/>
              </w:rPr>
              <w:t xml:space="preserve">Job descriptions, project proposals, industry standards and stakeholder input </w:t>
            </w:r>
            <w:permEnd w:id="214902326"/>
          </w:p>
        </w:tc>
        <w:permStart w:id="508562863" w:edGrp="everyone"/>
        <w:tc>
          <w:tcPr>
            <w:tcW w:w="567" w:type="dxa"/>
            <w:tcBorders>
              <w:top w:val="nil"/>
              <w:left w:val="single" w:sz="12" w:space="0" w:color="000000"/>
              <w:bottom w:val="nil"/>
              <w:right w:val="nil"/>
            </w:tcBorders>
          </w:tcPr>
          <w:p w14:paraId="286DC7BC" w14:textId="77777777" w:rsidR="003122EA" w:rsidRPr="00533511" w:rsidRDefault="00000000"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559DED3" w14:textId="77777777" w:rsidR="003122EA" w:rsidRDefault="00092818" w:rsidP="00411ABB">
            <w:pPr>
              <w:rPr>
                <w:rFonts w:ascii="Arial" w:hAnsi="Arial" w:cs="Arial"/>
                <w:sz w:val="22"/>
                <w:szCs w:val="22"/>
              </w:rPr>
            </w:pPr>
            <w:permStart w:id="1029182029" w:edGrp="everyone"/>
            <w:r>
              <w:rPr>
                <w:rFonts w:ascii="Arial" w:hAnsi="Arial" w:cs="Arial"/>
                <w:sz w:val="22"/>
                <w:szCs w:val="22"/>
              </w:rPr>
              <w:t xml:space="preserve">Importance </w:t>
            </w:r>
          </w:p>
          <w:p w14:paraId="640AA06A" w14:textId="77777777" w:rsidR="003122EA" w:rsidRDefault="00092818" w:rsidP="00411ABB">
            <w:pPr>
              <w:rPr>
                <w:rFonts w:ascii="Arial" w:hAnsi="Arial" w:cs="Arial"/>
                <w:sz w:val="22"/>
                <w:szCs w:val="22"/>
              </w:rPr>
            </w:pPr>
            <w:r>
              <w:rPr>
                <w:rFonts w:ascii="Arial" w:hAnsi="Arial" w:cs="Arial"/>
                <w:sz w:val="22"/>
                <w:szCs w:val="22"/>
              </w:rPr>
              <w:t>Working from the whole to the part allows surveyors to grasp the overall layout and relationship between different elements of a site this helps in making informed decisions and avoiding errors, surveyors can establish control points and reference systems that ensure the accuracy of subsequent measurements and calculations.</w:t>
            </w:r>
          </w:p>
          <w:p w14:paraId="27085219" w14:textId="77777777" w:rsidR="003122EA" w:rsidRDefault="00092818" w:rsidP="00411ABB">
            <w:pPr>
              <w:rPr>
                <w:rFonts w:ascii="Arial" w:hAnsi="Arial" w:cs="Arial"/>
                <w:sz w:val="22"/>
                <w:szCs w:val="22"/>
              </w:rPr>
            </w:pPr>
            <w:r>
              <w:rPr>
                <w:rFonts w:ascii="Arial" w:hAnsi="Arial" w:cs="Arial"/>
                <w:sz w:val="22"/>
                <w:szCs w:val="22"/>
              </w:rPr>
              <w:t xml:space="preserve">Understanding the over project scope allows for better planning of resources, equipment and timelines </w:t>
            </w:r>
          </w:p>
          <w:p w14:paraId="32A552C5" w14:textId="77777777" w:rsidR="003122EA" w:rsidRDefault="003122EA" w:rsidP="00411ABB">
            <w:pPr>
              <w:rPr>
                <w:rFonts w:ascii="Arial" w:hAnsi="Arial" w:cs="Arial"/>
                <w:sz w:val="22"/>
                <w:szCs w:val="22"/>
              </w:rPr>
            </w:pPr>
          </w:p>
          <w:p w14:paraId="17A9EF7B" w14:textId="77777777" w:rsidR="003122EA" w:rsidRDefault="003122EA" w:rsidP="00411ABB">
            <w:pPr>
              <w:rPr>
                <w:rFonts w:ascii="Arial" w:hAnsi="Arial" w:cs="Arial"/>
                <w:sz w:val="22"/>
                <w:szCs w:val="22"/>
              </w:rPr>
            </w:pPr>
          </w:p>
          <w:p w14:paraId="66826B0C" w14:textId="77777777" w:rsidR="003122EA" w:rsidRDefault="003122EA" w:rsidP="00411ABB">
            <w:pPr>
              <w:rPr>
                <w:rFonts w:ascii="Arial" w:hAnsi="Arial" w:cs="Arial"/>
                <w:sz w:val="22"/>
                <w:szCs w:val="22"/>
              </w:rPr>
            </w:pPr>
          </w:p>
          <w:p w14:paraId="1EB12DE1" w14:textId="77777777" w:rsidR="003122EA" w:rsidRDefault="003122EA" w:rsidP="00411ABB">
            <w:pPr>
              <w:rPr>
                <w:rFonts w:ascii="Arial" w:hAnsi="Arial" w:cs="Arial"/>
                <w:sz w:val="22"/>
                <w:szCs w:val="22"/>
              </w:rPr>
            </w:pPr>
          </w:p>
          <w:p w14:paraId="02F0AD01" w14:textId="0674849D" w:rsidR="003122EA" w:rsidRPr="001C4084" w:rsidRDefault="00092818" w:rsidP="00411ABB">
            <w:pPr>
              <w:rPr>
                <w:rFonts w:ascii="Arial" w:hAnsi="Arial" w:cs="Arial"/>
                <w:sz w:val="22"/>
                <w:szCs w:val="22"/>
              </w:rPr>
            </w:pPr>
            <w:r>
              <w:rPr>
                <w:rFonts w:ascii="Arial" w:hAnsi="Arial" w:cs="Arial"/>
                <w:sz w:val="22"/>
                <w:szCs w:val="22"/>
              </w:rPr>
              <w:t>Adhering to this principle surveyors can ensure accuracy, efficiency and a comprehensive understanding of the project leading to successful outcome</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000000"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250D58D" w14:textId="58E8EC6E" w:rsidR="003122EA" w:rsidRPr="001C4084" w:rsidRDefault="00092818" w:rsidP="00411ABB">
            <w:pPr>
              <w:rPr>
                <w:rFonts w:ascii="Arial" w:hAnsi="Arial" w:cs="Arial"/>
                <w:sz w:val="22"/>
                <w:szCs w:val="22"/>
              </w:rPr>
            </w:pPr>
            <w:permStart w:id="346716538" w:edGrp="everyone"/>
            <w:r>
              <w:rPr>
                <w:rFonts w:ascii="Arial" w:hAnsi="Arial" w:cs="Arial"/>
                <w:sz w:val="22"/>
                <w:szCs w:val="22"/>
              </w:rPr>
              <w:t xml:space="preserve">Consulting the team can enhance team practices because it allows for a diverse range of perspectives and ideas to be considered. This can lead to more creative solutions and better understanding of the task at hand. Example if a team is working on a project, consulting with each other can help identify potential problems or areas for improvement that may not have been considered otherwise. This can lead to a more successful outcome for a project </w:t>
            </w:r>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000000"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F044B7" w14:textId="7639C6C4" w:rsidR="003122EA" w:rsidRPr="001C4084" w:rsidRDefault="00092818" w:rsidP="00411ABB">
            <w:pPr>
              <w:rPr>
                <w:rFonts w:ascii="Arial" w:hAnsi="Arial" w:cs="Arial"/>
                <w:sz w:val="22"/>
                <w:szCs w:val="22"/>
              </w:rPr>
            </w:pPr>
            <w:permStart w:id="36124902" w:edGrp="everyone"/>
            <w:r>
              <w:rPr>
                <w:rFonts w:ascii="Arial" w:hAnsi="Arial" w:cs="Arial"/>
                <w:sz w:val="22"/>
                <w:szCs w:val="22"/>
              </w:rPr>
              <w:t xml:space="preserve">Communicate clearly and effectively, provide training conduct site inspections, enforce compliance and provide feedback </w:t>
            </w:r>
            <w:permEnd w:id="36124902"/>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000000"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60F411A" w14:textId="5D44C9D3" w:rsidR="003122EA" w:rsidRPr="001C4084" w:rsidRDefault="00092818" w:rsidP="00411ABB">
            <w:pPr>
              <w:rPr>
                <w:rFonts w:ascii="Arial" w:hAnsi="Arial" w:cs="Arial"/>
                <w:sz w:val="22"/>
                <w:szCs w:val="22"/>
              </w:rPr>
            </w:pPr>
            <w:permStart w:id="818445454" w:edGrp="everyone"/>
            <w:r>
              <w:rPr>
                <w:rFonts w:ascii="Arial" w:hAnsi="Arial" w:cs="Arial"/>
                <w:sz w:val="22"/>
                <w:szCs w:val="22"/>
              </w:rPr>
              <w:t>Coordinati</w:t>
            </w:r>
            <w:r w:rsidR="00DE02A9">
              <w:rPr>
                <w:rFonts w:ascii="Arial" w:hAnsi="Arial" w:cs="Arial"/>
                <w:sz w:val="22"/>
                <w:szCs w:val="22"/>
              </w:rPr>
              <w:t>ng</w:t>
            </w:r>
            <w:r>
              <w:rPr>
                <w:rFonts w:ascii="Arial" w:hAnsi="Arial" w:cs="Arial"/>
                <w:sz w:val="22"/>
                <w:szCs w:val="22"/>
              </w:rPr>
              <w:t xml:space="preserve"> tasks with other work supervisors and scheduling team activities is important for improved communication, efficient resource allocation reduce conflicts, enhanced productivity and improved teamwork </w:t>
            </w:r>
            <w:permEnd w:id="818445454"/>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000000"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5B0B0C" w14:textId="1AF3B86F" w:rsidR="003122EA" w:rsidRPr="001C4084" w:rsidRDefault="00DE02A9" w:rsidP="00411ABB">
            <w:pPr>
              <w:rPr>
                <w:rFonts w:ascii="Arial" w:hAnsi="Arial" w:cs="Arial"/>
                <w:sz w:val="22"/>
                <w:szCs w:val="22"/>
              </w:rPr>
            </w:pPr>
            <w:permStart w:id="2133811903" w:edGrp="everyone"/>
            <w:r>
              <w:rPr>
                <w:rFonts w:ascii="Arial" w:hAnsi="Arial" w:cs="Arial"/>
                <w:sz w:val="22"/>
                <w:szCs w:val="22"/>
              </w:rPr>
              <w:t xml:space="preserve">Scope of work, timeline, resources, budget, safety plan, quality control, communication plan, risk assessment and contingency plan </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000000"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C2E457E" w14:textId="63378585" w:rsidR="003122EA" w:rsidRPr="001C4084" w:rsidRDefault="00DE02A9" w:rsidP="00411ABB">
            <w:pPr>
              <w:rPr>
                <w:rFonts w:ascii="Arial" w:hAnsi="Arial" w:cs="Arial"/>
                <w:sz w:val="22"/>
                <w:szCs w:val="22"/>
              </w:rPr>
            </w:pPr>
            <w:permStart w:id="1515411573" w:edGrp="everyone"/>
            <w:r>
              <w:rPr>
                <w:rFonts w:ascii="Arial" w:hAnsi="Arial" w:cs="Arial"/>
                <w:sz w:val="22"/>
                <w:szCs w:val="22"/>
              </w:rPr>
              <w:t>Identify the need, request for resources , approval process, procurement, receipt and verification, documentation , training and support, regular review</w:t>
            </w:r>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000000"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A450FF" w14:textId="5F8E6910" w:rsidR="003122EA" w:rsidRPr="001C4084" w:rsidRDefault="00DE02A9" w:rsidP="00411ABB">
            <w:pPr>
              <w:rPr>
                <w:rFonts w:ascii="Arial" w:hAnsi="Arial" w:cs="Arial"/>
                <w:sz w:val="22"/>
                <w:szCs w:val="22"/>
              </w:rPr>
            </w:pPr>
            <w:permStart w:id="1301576163" w:edGrp="everyone"/>
            <w:r>
              <w:rPr>
                <w:rFonts w:ascii="Arial" w:hAnsi="Arial" w:cs="Arial"/>
                <w:sz w:val="22"/>
                <w:szCs w:val="22"/>
              </w:rPr>
              <w:t xml:space="preserve">Daily pre-start meeting is a time for the team to come together and discuss the </w:t>
            </w:r>
            <w:proofErr w:type="spellStart"/>
            <w:r>
              <w:rPr>
                <w:rFonts w:ascii="Arial" w:hAnsi="Arial" w:cs="Arial"/>
                <w:sz w:val="22"/>
                <w:szCs w:val="22"/>
              </w:rPr>
              <w:t>days</w:t>
            </w:r>
            <w:proofErr w:type="spellEnd"/>
            <w:r>
              <w:rPr>
                <w:rFonts w:ascii="Arial" w:hAnsi="Arial" w:cs="Arial"/>
                <w:sz w:val="22"/>
                <w:szCs w:val="22"/>
              </w:rPr>
              <w:t xml:space="preserve"> work, identify any potential hazards and ensure everyone is on the same page. Some of the key topics that are typically discussed during a daily pre-start meeting include safety, work plan, communication, equipment, materials , weather and quality </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000000"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18EBB4" w14:textId="733D791E" w:rsidR="003122EA" w:rsidRPr="001C4084" w:rsidRDefault="00DE02A9" w:rsidP="00411ABB">
            <w:pPr>
              <w:rPr>
                <w:rFonts w:ascii="Arial" w:hAnsi="Arial" w:cs="Arial"/>
                <w:sz w:val="22"/>
                <w:szCs w:val="22"/>
              </w:rPr>
            </w:pPr>
            <w:permStart w:id="895224886" w:edGrp="everyone"/>
            <w:r>
              <w:rPr>
                <w:rFonts w:ascii="Arial" w:hAnsi="Arial" w:cs="Arial"/>
                <w:sz w:val="22"/>
                <w:szCs w:val="22"/>
              </w:rPr>
              <w:t xml:space="preserve">Capable of preforming the task and has the capacity to handle the workload </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000000"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6E9FB20" w14:textId="77777777" w:rsidR="003122EA" w:rsidRDefault="00DE02A9" w:rsidP="00411ABB">
            <w:pPr>
              <w:rPr>
                <w:rFonts w:ascii="Arial" w:hAnsi="Arial" w:cs="Arial"/>
                <w:sz w:val="22"/>
                <w:szCs w:val="22"/>
              </w:rPr>
            </w:pPr>
            <w:permStart w:id="1091050986" w:edGrp="everyone"/>
            <w:r>
              <w:rPr>
                <w:rFonts w:ascii="Arial" w:hAnsi="Arial" w:cs="Arial"/>
                <w:sz w:val="22"/>
                <w:szCs w:val="22"/>
              </w:rPr>
              <w:t>Employee motivation</w:t>
            </w:r>
          </w:p>
          <w:p w14:paraId="4B42B71B" w14:textId="77777777" w:rsidR="003122EA" w:rsidRDefault="003122EA" w:rsidP="00411ABB">
            <w:pPr>
              <w:rPr>
                <w:rFonts w:ascii="Arial" w:hAnsi="Arial" w:cs="Arial"/>
                <w:sz w:val="22"/>
                <w:szCs w:val="22"/>
              </w:rPr>
            </w:pPr>
          </w:p>
          <w:p w14:paraId="15DC3C2C" w14:textId="77777777" w:rsidR="003122EA" w:rsidRDefault="003122EA" w:rsidP="00411ABB">
            <w:pPr>
              <w:rPr>
                <w:rFonts w:ascii="Arial" w:hAnsi="Arial" w:cs="Arial"/>
                <w:sz w:val="22"/>
                <w:szCs w:val="22"/>
              </w:rPr>
            </w:pPr>
          </w:p>
          <w:p w14:paraId="4D15D32C" w14:textId="77777777" w:rsidR="003122EA" w:rsidRDefault="003122EA" w:rsidP="00411ABB">
            <w:pPr>
              <w:rPr>
                <w:rFonts w:ascii="Arial" w:hAnsi="Arial" w:cs="Arial"/>
                <w:sz w:val="22"/>
                <w:szCs w:val="22"/>
              </w:rPr>
            </w:pPr>
          </w:p>
          <w:p w14:paraId="2349AC18" w14:textId="77777777" w:rsidR="003122EA" w:rsidRDefault="003122EA" w:rsidP="00411ABB">
            <w:pPr>
              <w:rPr>
                <w:rFonts w:ascii="Arial" w:hAnsi="Arial" w:cs="Arial"/>
                <w:sz w:val="22"/>
                <w:szCs w:val="22"/>
              </w:rPr>
            </w:pPr>
          </w:p>
          <w:p w14:paraId="69A68806" w14:textId="77777777" w:rsidR="003122EA" w:rsidRDefault="003122EA" w:rsidP="00411ABB">
            <w:pPr>
              <w:rPr>
                <w:rFonts w:ascii="Arial" w:hAnsi="Arial" w:cs="Arial"/>
                <w:sz w:val="22"/>
                <w:szCs w:val="22"/>
              </w:rPr>
            </w:pPr>
          </w:p>
          <w:p w14:paraId="672D2C45" w14:textId="77777777" w:rsidR="003122EA" w:rsidRDefault="00DE02A9" w:rsidP="00411ABB">
            <w:pPr>
              <w:rPr>
                <w:rFonts w:ascii="Arial" w:hAnsi="Arial" w:cs="Arial"/>
                <w:sz w:val="22"/>
                <w:szCs w:val="22"/>
              </w:rPr>
            </w:pPr>
            <w:r>
              <w:rPr>
                <w:rFonts w:ascii="Arial" w:hAnsi="Arial" w:cs="Arial"/>
                <w:sz w:val="22"/>
                <w:szCs w:val="22"/>
              </w:rPr>
              <w:t xml:space="preserve">Training and development </w:t>
            </w:r>
          </w:p>
          <w:p w14:paraId="426FF6E1" w14:textId="77777777" w:rsidR="003122EA" w:rsidRDefault="003122EA" w:rsidP="00411ABB">
            <w:pPr>
              <w:rPr>
                <w:rFonts w:ascii="Arial" w:hAnsi="Arial" w:cs="Arial"/>
                <w:sz w:val="22"/>
                <w:szCs w:val="22"/>
              </w:rPr>
            </w:pPr>
          </w:p>
          <w:p w14:paraId="58BBAB1B" w14:textId="77777777" w:rsidR="003122EA" w:rsidRDefault="003122EA" w:rsidP="00411ABB">
            <w:pPr>
              <w:rPr>
                <w:rFonts w:ascii="Arial" w:hAnsi="Arial" w:cs="Arial"/>
                <w:sz w:val="22"/>
                <w:szCs w:val="22"/>
              </w:rPr>
            </w:pPr>
          </w:p>
          <w:p w14:paraId="63BEA6D9" w14:textId="77777777" w:rsidR="003122EA" w:rsidRDefault="003122EA" w:rsidP="00411ABB">
            <w:pPr>
              <w:rPr>
                <w:rFonts w:ascii="Arial" w:hAnsi="Arial" w:cs="Arial"/>
                <w:sz w:val="22"/>
                <w:szCs w:val="22"/>
              </w:rPr>
            </w:pPr>
          </w:p>
          <w:p w14:paraId="1860BD29" w14:textId="77777777" w:rsidR="003122EA" w:rsidRDefault="00DE02A9" w:rsidP="00411ABB">
            <w:pPr>
              <w:rPr>
                <w:rFonts w:ascii="Arial" w:hAnsi="Arial" w:cs="Arial"/>
                <w:sz w:val="22"/>
                <w:szCs w:val="22"/>
              </w:rPr>
            </w:pPr>
            <w:r>
              <w:rPr>
                <w:rFonts w:ascii="Arial" w:hAnsi="Arial" w:cs="Arial"/>
                <w:sz w:val="22"/>
                <w:szCs w:val="22"/>
              </w:rPr>
              <w:t xml:space="preserve">Equipment and resources </w:t>
            </w:r>
          </w:p>
          <w:p w14:paraId="7196CC47" w14:textId="77777777" w:rsidR="003122EA" w:rsidRDefault="003122EA" w:rsidP="00411ABB">
            <w:pPr>
              <w:rPr>
                <w:rFonts w:ascii="Arial" w:hAnsi="Arial" w:cs="Arial"/>
                <w:sz w:val="22"/>
                <w:szCs w:val="22"/>
              </w:rPr>
            </w:pPr>
          </w:p>
          <w:p w14:paraId="4B6C9A84" w14:textId="77777777" w:rsidR="003122EA" w:rsidRDefault="003122EA" w:rsidP="00411ABB">
            <w:pPr>
              <w:rPr>
                <w:rFonts w:ascii="Arial" w:hAnsi="Arial" w:cs="Arial"/>
                <w:sz w:val="22"/>
                <w:szCs w:val="22"/>
              </w:rPr>
            </w:pPr>
          </w:p>
          <w:p w14:paraId="1127BB7C" w14:textId="77777777" w:rsidR="003122EA" w:rsidRDefault="003122EA" w:rsidP="00411ABB">
            <w:pPr>
              <w:rPr>
                <w:rFonts w:ascii="Arial" w:hAnsi="Arial" w:cs="Arial"/>
                <w:sz w:val="22"/>
                <w:szCs w:val="22"/>
              </w:rPr>
            </w:pPr>
          </w:p>
          <w:p w14:paraId="7EF51007" w14:textId="42FB9D52" w:rsidR="003122EA" w:rsidRPr="001C4084" w:rsidRDefault="00DE02A9" w:rsidP="00411ABB">
            <w:pPr>
              <w:rPr>
                <w:rFonts w:ascii="Arial" w:hAnsi="Arial" w:cs="Arial"/>
                <w:sz w:val="22"/>
                <w:szCs w:val="22"/>
              </w:rPr>
            </w:pPr>
            <w:r>
              <w:rPr>
                <w:rFonts w:ascii="Arial" w:hAnsi="Arial" w:cs="Arial"/>
                <w:sz w:val="22"/>
                <w:szCs w:val="22"/>
              </w:rPr>
              <w:t xml:space="preserve">Work environment </w:t>
            </w:r>
            <w:permEnd w:id="1091050986"/>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000000"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lastRenderedPageBreak/>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643B4A" w14:textId="6173FAD5" w:rsidR="0044791D" w:rsidRPr="001C4084" w:rsidRDefault="00DE02A9" w:rsidP="00411ABB">
            <w:pPr>
              <w:rPr>
                <w:rFonts w:ascii="Arial" w:hAnsi="Arial" w:cs="Arial"/>
                <w:sz w:val="22"/>
                <w:szCs w:val="22"/>
              </w:rPr>
            </w:pPr>
            <w:permStart w:id="1418486028" w:edGrp="everyone"/>
            <w:r>
              <w:rPr>
                <w:rFonts w:ascii="Arial" w:hAnsi="Arial" w:cs="Arial"/>
                <w:sz w:val="22"/>
                <w:szCs w:val="22"/>
              </w:rPr>
              <w:t xml:space="preserve">Pre-task briefing, demonstrations, regular inspections, feedback and communication enforcement  </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000000"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5B49D14" w14:textId="77777777" w:rsidR="00DE02A9" w:rsidRDefault="00DE02A9" w:rsidP="00411ABB">
            <w:pPr>
              <w:rPr>
                <w:rFonts w:ascii="Arial" w:hAnsi="Arial" w:cs="Arial"/>
                <w:sz w:val="22"/>
                <w:szCs w:val="22"/>
              </w:rPr>
            </w:pPr>
            <w:permStart w:id="1340814831" w:edGrp="everyone"/>
            <w:r>
              <w:rPr>
                <w:rFonts w:ascii="Arial" w:hAnsi="Arial" w:cs="Arial"/>
                <w:sz w:val="22"/>
                <w:szCs w:val="22"/>
              </w:rPr>
              <w:t>The supervisor is responsible for ensuring the site is set up correctly, safely and efficiently</w:t>
            </w:r>
          </w:p>
          <w:p w14:paraId="200698C9" w14:textId="77777777" w:rsidR="00DE02A9" w:rsidRDefault="00DE02A9" w:rsidP="00411ABB">
            <w:pPr>
              <w:rPr>
                <w:rFonts w:ascii="Arial" w:hAnsi="Arial" w:cs="Arial"/>
                <w:sz w:val="22"/>
                <w:szCs w:val="22"/>
              </w:rPr>
            </w:pPr>
          </w:p>
          <w:p w14:paraId="2BB878FE" w14:textId="732E6A8D" w:rsidR="0044791D" w:rsidRPr="001C4084" w:rsidRDefault="00DE02A9" w:rsidP="00411ABB">
            <w:pPr>
              <w:rPr>
                <w:rFonts w:ascii="Arial" w:hAnsi="Arial" w:cs="Arial"/>
                <w:sz w:val="22"/>
                <w:szCs w:val="22"/>
              </w:rPr>
            </w:pPr>
            <w:r>
              <w:rPr>
                <w:rFonts w:ascii="Arial" w:hAnsi="Arial" w:cs="Arial"/>
                <w:sz w:val="22"/>
                <w:szCs w:val="22"/>
              </w:rPr>
              <w:t xml:space="preserve">This includes making sure that all necessary equipment is in place, site is properly marked out and that all safety procedures are being followed.  </w:t>
            </w:r>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000000"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lastRenderedPageBreak/>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928C55" w14:textId="77777777" w:rsidR="0044791D" w:rsidRDefault="000954C8" w:rsidP="00411ABB">
            <w:pPr>
              <w:rPr>
                <w:rFonts w:ascii="Arial" w:hAnsi="Arial" w:cs="Arial"/>
                <w:sz w:val="22"/>
                <w:szCs w:val="22"/>
              </w:rPr>
            </w:pPr>
            <w:permStart w:id="311442929" w:edGrp="everyone"/>
            <w:r>
              <w:rPr>
                <w:rFonts w:ascii="Arial" w:hAnsi="Arial" w:cs="Arial"/>
                <w:sz w:val="22"/>
                <w:szCs w:val="22"/>
              </w:rPr>
              <w:t xml:space="preserve">The pegs indicate the </w:t>
            </w:r>
          </w:p>
          <w:p w14:paraId="20B23DAB" w14:textId="77777777" w:rsidR="0044791D" w:rsidRDefault="000954C8" w:rsidP="00411ABB">
            <w:pPr>
              <w:rPr>
                <w:rFonts w:ascii="Arial" w:hAnsi="Arial" w:cs="Arial"/>
                <w:sz w:val="22"/>
                <w:szCs w:val="22"/>
              </w:rPr>
            </w:pPr>
            <w:r>
              <w:rPr>
                <w:rFonts w:ascii="Arial" w:hAnsi="Arial" w:cs="Arial"/>
                <w:sz w:val="22"/>
                <w:szCs w:val="22"/>
              </w:rPr>
              <w:t>Alignment of the road</w:t>
            </w:r>
          </w:p>
          <w:p w14:paraId="319FE1B0" w14:textId="77777777" w:rsidR="0044791D" w:rsidRDefault="000954C8" w:rsidP="00411ABB">
            <w:pPr>
              <w:rPr>
                <w:rFonts w:ascii="Arial" w:hAnsi="Arial" w:cs="Arial"/>
                <w:sz w:val="22"/>
                <w:szCs w:val="22"/>
              </w:rPr>
            </w:pPr>
            <w:r>
              <w:rPr>
                <w:rFonts w:ascii="Arial" w:hAnsi="Arial" w:cs="Arial"/>
                <w:sz w:val="22"/>
                <w:szCs w:val="22"/>
              </w:rPr>
              <w:t>Level of the road</w:t>
            </w:r>
          </w:p>
          <w:p w14:paraId="7EEE00C3" w14:textId="77777777" w:rsidR="0044791D" w:rsidRDefault="0044791D" w:rsidP="00411ABB">
            <w:pPr>
              <w:rPr>
                <w:rFonts w:ascii="Arial" w:hAnsi="Arial" w:cs="Arial"/>
                <w:sz w:val="22"/>
                <w:szCs w:val="22"/>
              </w:rPr>
            </w:pPr>
          </w:p>
          <w:p w14:paraId="77631FD5" w14:textId="53F6379A" w:rsidR="0044791D" w:rsidRPr="001C4084" w:rsidRDefault="000954C8" w:rsidP="00411ABB">
            <w:pPr>
              <w:rPr>
                <w:rFonts w:ascii="Arial" w:hAnsi="Arial" w:cs="Arial"/>
                <w:sz w:val="22"/>
                <w:szCs w:val="22"/>
              </w:rPr>
            </w:pPr>
            <w:r>
              <w:rPr>
                <w:rFonts w:ascii="Arial" w:hAnsi="Arial" w:cs="Arial"/>
                <w:sz w:val="22"/>
                <w:szCs w:val="22"/>
              </w:rPr>
              <w:t xml:space="preserve">The pegs are used to ensure that the road is built to the correct specifications. They are placed at regular intervals along the road and are used to guide the workers in building the road </w:t>
            </w:r>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000000"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FC75E11" w14:textId="77777777" w:rsidR="0044791D" w:rsidRDefault="000954C8" w:rsidP="00411ABB">
            <w:pPr>
              <w:rPr>
                <w:rFonts w:ascii="Arial" w:hAnsi="Arial" w:cs="Arial"/>
                <w:sz w:val="22"/>
                <w:szCs w:val="22"/>
              </w:rPr>
            </w:pPr>
            <w:permStart w:id="895053996" w:edGrp="everyone"/>
            <w:r>
              <w:rPr>
                <w:rFonts w:ascii="Arial" w:hAnsi="Arial" w:cs="Arial"/>
                <w:sz w:val="22"/>
                <w:szCs w:val="22"/>
              </w:rPr>
              <w:t>Regular inspections, progress tracking, quality control, communication and coordination, documentation, risk management, performance evaluation.</w:t>
            </w:r>
          </w:p>
          <w:p w14:paraId="0D3CA0AF" w14:textId="77777777" w:rsidR="0044791D" w:rsidRDefault="0044791D" w:rsidP="00411ABB">
            <w:pPr>
              <w:rPr>
                <w:rFonts w:ascii="Arial" w:hAnsi="Arial" w:cs="Arial"/>
                <w:sz w:val="22"/>
                <w:szCs w:val="22"/>
              </w:rPr>
            </w:pPr>
          </w:p>
          <w:p w14:paraId="1927C621" w14:textId="77777777" w:rsidR="0044791D" w:rsidRDefault="0044791D" w:rsidP="00411ABB">
            <w:pPr>
              <w:rPr>
                <w:rFonts w:ascii="Arial" w:hAnsi="Arial" w:cs="Arial"/>
                <w:sz w:val="22"/>
                <w:szCs w:val="22"/>
              </w:rPr>
            </w:pPr>
          </w:p>
          <w:p w14:paraId="039C7B06" w14:textId="77777777" w:rsidR="0044791D" w:rsidRDefault="000954C8" w:rsidP="00411ABB">
            <w:pPr>
              <w:rPr>
                <w:rFonts w:ascii="Arial" w:hAnsi="Arial" w:cs="Arial"/>
                <w:sz w:val="22"/>
                <w:szCs w:val="22"/>
              </w:rPr>
            </w:pPr>
            <w:r>
              <w:rPr>
                <w:rFonts w:ascii="Arial" w:hAnsi="Arial" w:cs="Arial"/>
                <w:sz w:val="22"/>
                <w:szCs w:val="22"/>
              </w:rPr>
              <w:t xml:space="preserve">By implementing these methods, project managers can effectively monitor civil works and ensure that the required outcomes are met on daily basis. </w:t>
            </w:r>
          </w:p>
          <w:p w14:paraId="10FF237D" w14:textId="77777777" w:rsidR="0044791D" w:rsidRDefault="0044791D" w:rsidP="00411ABB">
            <w:pPr>
              <w:rPr>
                <w:rFonts w:ascii="Arial" w:hAnsi="Arial" w:cs="Arial"/>
                <w:sz w:val="22"/>
                <w:szCs w:val="22"/>
              </w:rPr>
            </w:pPr>
          </w:p>
          <w:permEnd w:id="895053996"/>
          <w:p w14:paraId="24E56047" w14:textId="52ABA9DA" w:rsidR="0044791D" w:rsidRPr="001C4084" w:rsidRDefault="0044791D" w:rsidP="00411ABB">
            <w:pPr>
              <w:rPr>
                <w:rFonts w:ascii="Arial" w:hAnsi="Arial" w:cs="Arial"/>
                <w:sz w:val="22"/>
                <w:szCs w:val="22"/>
              </w:rPr>
            </w:pPr>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000000"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1C8A6C00" w14:textId="77777777" w:rsidR="0044791D" w:rsidRDefault="00EC4CBB" w:rsidP="00411ABB">
            <w:pPr>
              <w:rPr>
                <w:rFonts w:ascii="Arial" w:hAnsi="Arial" w:cs="Arial"/>
                <w:sz w:val="22"/>
                <w:szCs w:val="22"/>
              </w:rPr>
            </w:pPr>
            <w:permStart w:id="572201939" w:edGrp="everyone"/>
            <w:r>
              <w:rPr>
                <w:rFonts w:ascii="Arial" w:hAnsi="Arial" w:cs="Arial"/>
                <w:sz w:val="22"/>
                <w:szCs w:val="22"/>
              </w:rPr>
              <w:t xml:space="preserve">Soil testing – moisture, plasticity and permeability </w:t>
            </w:r>
          </w:p>
          <w:p w14:paraId="59439978" w14:textId="77777777" w:rsidR="0044791D" w:rsidRDefault="0044791D" w:rsidP="00411ABB">
            <w:pPr>
              <w:rPr>
                <w:rFonts w:ascii="Arial" w:hAnsi="Arial" w:cs="Arial"/>
                <w:sz w:val="22"/>
                <w:szCs w:val="22"/>
              </w:rPr>
            </w:pPr>
          </w:p>
          <w:p w14:paraId="118A7FF2" w14:textId="77777777" w:rsidR="0044791D" w:rsidRDefault="0044791D" w:rsidP="00411ABB">
            <w:pPr>
              <w:rPr>
                <w:rFonts w:ascii="Arial" w:hAnsi="Arial" w:cs="Arial"/>
                <w:sz w:val="22"/>
                <w:szCs w:val="22"/>
              </w:rPr>
            </w:pPr>
          </w:p>
          <w:p w14:paraId="2CF90751" w14:textId="77777777" w:rsidR="0044791D" w:rsidRDefault="0044791D" w:rsidP="00411ABB">
            <w:pPr>
              <w:rPr>
                <w:rFonts w:ascii="Arial" w:hAnsi="Arial" w:cs="Arial"/>
                <w:sz w:val="22"/>
                <w:szCs w:val="22"/>
              </w:rPr>
            </w:pPr>
          </w:p>
          <w:p w14:paraId="1364F577" w14:textId="77777777" w:rsidR="0044791D" w:rsidRDefault="0044791D" w:rsidP="00411ABB">
            <w:pPr>
              <w:rPr>
                <w:rFonts w:ascii="Arial" w:hAnsi="Arial" w:cs="Arial"/>
                <w:sz w:val="22"/>
                <w:szCs w:val="22"/>
              </w:rPr>
            </w:pPr>
          </w:p>
          <w:p w14:paraId="5E7FEA0D" w14:textId="77777777" w:rsidR="0044791D" w:rsidRDefault="0044791D" w:rsidP="00411ABB">
            <w:pPr>
              <w:rPr>
                <w:rFonts w:ascii="Arial" w:hAnsi="Arial" w:cs="Arial"/>
                <w:sz w:val="22"/>
                <w:szCs w:val="22"/>
              </w:rPr>
            </w:pPr>
          </w:p>
          <w:p w14:paraId="3D1CB4D2" w14:textId="77777777" w:rsidR="0044791D" w:rsidRDefault="0044791D" w:rsidP="00411ABB">
            <w:pPr>
              <w:rPr>
                <w:rFonts w:ascii="Arial" w:hAnsi="Arial" w:cs="Arial"/>
                <w:sz w:val="22"/>
                <w:szCs w:val="22"/>
              </w:rPr>
            </w:pPr>
          </w:p>
          <w:p w14:paraId="4ED488C5" w14:textId="77777777" w:rsidR="0044791D" w:rsidRDefault="0044791D" w:rsidP="00411ABB">
            <w:pPr>
              <w:rPr>
                <w:rFonts w:ascii="Arial" w:hAnsi="Arial" w:cs="Arial"/>
                <w:sz w:val="22"/>
                <w:szCs w:val="22"/>
              </w:rPr>
            </w:pPr>
          </w:p>
          <w:p w14:paraId="5B3F5281" w14:textId="77777777" w:rsidR="00EC4CBB" w:rsidRDefault="00EC4CBB" w:rsidP="00411ABB">
            <w:pPr>
              <w:rPr>
                <w:rFonts w:ascii="Arial" w:hAnsi="Arial" w:cs="Arial"/>
                <w:sz w:val="22"/>
                <w:szCs w:val="22"/>
              </w:rPr>
            </w:pPr>
            <w:r>
              <w:rPr>
                <w:rFonts w:ascii="Arial" w:hAnsi="Arial" w:cs="Arial"/>
                <w:sz w:val="22"/>
                <w:szCs w:val="22"/>
              </w:rPr>
              <w:t xml:space="preserve">Concrete Slump testing – within guide lines of foundation requirements </w:t>
            </w:r>
          </w:p>
          <w:p w14:paraId="5680BD56" w14:textId="77777777" w:rsidR="00EC4CBB" w:rsidRDefault="00EC4CBB" w:rsidP="00411ABB">
            <w:pPr>
              <w:rPr>
                <w:rFonts w:ascii="Arial" w:hAnsi="Arial" w:cs="Arial"/>
                <w:sz w:val="22"/>
                <w:szCs w:val="22"/>
              </w:rPr>
            </w:pPr>
          </w:p>
          <w:p w14:paraId="46F16884" w14:textId="77777777" w:rsidR="00EC4CBB" w:rsidRDefault="00EC4CBB" w:rsidP="00411ABB">
            <w:pPr>
              <w:rPr>
                <w:rFonts w:ascii="Arial" w:hAnsi="Arial" w:cs="Arial"/>
                <w:sz w:val="22"/>
                <w:szCs w:val="22"/>
              </w:rPr>
            </w:pPr>
          </w:p>
          <w:p w14:paraId="366D52CC" w14:textId="77777777" w:rsidR="00EC4CBB" w:rsidRDefault="00EC4CBB" w:rsidP="00411ABB">
            <w:pPr>
              <w:rPr>
                <w:rFonts w:ascii="Arial" w:hAnsi="Arial" w:cs="Arial"/>
                <w:sz w:val="22"/>
                <w:szCs w:val="22"/>
              </w:rPr>
            </w:pPr>
          </w:p>
          <w:p w14:paraId="5D938286" w14:textId="77777777" w:rsidR="00EC4CBB" w:rsidRDefault="00EC4CBB" w:rsidP="00411ABB">
            <w:pPr>
              <w:rPr>
                <w:rFonts w:ascii="Arial" w:hAnsi="Arial" w:cs="Arial"/>
                <w:sz w:val="22"/>
                <w:szCs w:val="22"/>
              </w:rPr>
            </w:pPr>
          </w:p>
          <w:p w14:paraId="47F7AAC5" w14:textId="77777777" w:rsidR="00EC4CBB" w:rsidRDefault="00EC4CBB" w:rsidP="00411ABB">
            <w:pPr>
              <w:rPr>
                <w:rFonts w:ascii="Arial" w:hAnsi="Arial" w:cs="Arial"/>
                <w:sz w:val="22"/>
                <w:szCs w:val="22"/>
              </w:rPr>
            </w:pPr>
          </w:p>
          <w:p w14:paraId="05AB6567" w14:textId="16AD42FC" w:rsidR="0044791D" w:rsidRPr="001C4084" w:rsidRDefault="00EC4CBB" w:rsidP="00411ABB">
            <w:pPr>
              <w:rPr>
                <w:rFonts w:ascii="Arial" w:hAnsi="Arial" w:cs="Arial"/>
                <w:sz w:val="22"/>
                <w:szCs w:val="22"/>
              </w:rPr>
            </w:pPr>
            <w:r>
              <w:rPr>
                <w:rFonts w:ascii="Arial" w:hAnsi="Arial" w:cs="Arial"/>
                <w:sz w:val="22"/>
                <w:szCs w:val="22"/>
              </w:rPr>
              <w:t xml:space="preserve">Concrete compression testing- to find out NPA of concrete   </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000000"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3367EB6E" w14:textId="77777777" w:rsidR="00A96104" w:rsidRDefault="00EC4CBB" w:rsidP="00FC53D8">
            <w:pPr>
              <w:rPr>
                <w:rFonts w:ascii="Arial" w:hAnsi="Arial" w:cs="Arial"/>
                <w:sz w:val="22"/>
                <w:szCs w:val="22"/>
              </w:rPr>
            </w:pPr>
            <w:permStart w:id="1154252663" w:edGrp="everyone"/>
            <w:r w:rsidRPr="00EC4CBB">
              <w:rPr>
                <w:rFonts w:ascii="Arial" w:hAnsi="Arial" w:cs="Arial"/>
                <w:sz w:val="22"/>
                <w:szCs w:val="22"/>
              </w:rPr>
              <w:t>Road surface drainage deals with the drainage of stormwater runoff from the road surface and the surfaces adjacent to the road formation. Several elements can be used to intercept or capture this runoff and facilitate its safe discharge to an appropriate receiving location</w:t>
            </w:r>
          </w:p>
          <w:p w14:paraId="6C56E5F1" w14:textId="77777777" w:rsidR="00A96104" w:rsidRDefault="00A96104" w:rsidP="00FC53D8">
            <w:pPr>
              <w:rPr>
                <w:rFonts w:ascii="Arial" w:hAnsi="Arial" w:cs="Arial"/>
                <w:sz w:val="22"/>
                <w:szCs w:val="22"/>
              </w:rPr>
            </w:pPr>
          </w:p>
          <w:p w14:paraId="62A18C14" w14:textId="77777777" w:rsidR="00A96104" w:rsidRDefault="00A96104" w:rsidP="00FC53D8">
            <w:pPr>
              <w:rPr>
                <w:rFonts w:ascii="Arial" w:hAnsi="Arial" w:cs="Arial"/>
                <w:sz w:val="22"/>
                <w:szCs w:val="22"/>
              </w:rPr>
            </w:pPr>
          </w:p>
          <w:p w14:paraId="3925CF9F" w14:textId="77777777" w:rsidR="00A96104" w:rsidRDefault="00A96104" w:rsidP="00FC53D8">
            <w:pPr>
              <w:rPr>
                <w:rFonts w:ascii="Arial" w:hAnsi="Arial" w:cs="Arial"/>
                <w:sz w:val="22"/>
                <w:szCs w:val="22"/>
              </w:rPr>
            </w:pPr>
          </w:p>
          <w:p w14:paraId="1A6C87F0" w14:textId="51E0291E" w:rsidR="00A96104" w:rsidRDefault="00EC4CBB" w:rsidP="00FC53D8">
            <w:pPr>
              <w:rPr>
                <w:rFonts w:ascii="Arial" w:hAnsi="Arial" w:cs="Arial"/>
                <w:sz w:val="22"/>
                <w:szCs w:val="22"/>
              </w:rPr>
            </w:pPr>
            <w:r>
              <w:rPr>
                <w:rFonts w:ascii="Arial" w:hAnsi="Arial" w:cs="Arial"/>
                <w:sz w:val="22"/>
                <w:szCs w:val="22"/>
              </w:rPr>
              <w:t xml:space="preserve">Kerb and channel </w:t>
            </w:r>
          </w:p>
          <w:p w14:paraId="577AE6D8" w14:textId="77777777" w:rsidR="00EC4CBB" w:rsidRDefault="00EC4CBB" w:rsidP="00FC53D8">
            <w:pPr>
              <w:rPr>
                <w:rFonts w:ascii="Arial" w:hAnsi="Arial" w:cs="Arial"/>
                <w:sz w:val="22"/>
                <w:szCs w:val="22"/>
              </w:rPr>
            </w:pPr>
          </w:p>
          <w:p w14:paraId="46203C40" w14:textId="77777777" w:rsidR="00EC4CBB" w:rsidRDefault="00EC4CBB" w:rsidP="00FC53D8">
            <w:pPr>
              <w:rPr>
                <w:rFonts w:ascii="Arial" w:hAnsi="Arial" w:cs="Arial"/>
                <w:sz w:val="22"/>
                <w:szCs w:val="22"/>
              </w:rPr>
            </w:pPr>
          </w:p>
          <w:p w14:paraId="6887C0A7" w14:textId="77777777" w:rsidR="00EC4CBB" w:rsidRDefault="00EC4CBB" w:rsidP="00FC53D8">
            <w:pPr>
              <w:rPr>
                <w:rFonts w:ascii="Arial" w:hAnsi="Arial" w:cs="Arial"/>
                <w:sz w:val="22"/>
                <w:szCs w:val="22"/>
              </w:rPr>
            </w:pPr>
          </w:p>
          <w:p w14:paraId="38B0D5CC" w14:textId="3FD8E7DC" w:rsidR="00EC4CBB" w:rsidRDefault="00EC4CBB" w:rsidP="00FC53D8">
            <w:pPr>
              <w:rPr>
                <w:rFonts w:ascii="Arial" w:hAnsi="Arial" w:cs="Arial"/>
                <w:sz w:val="22"/>
                <w:szCs w:val="22"/>
              </w:rPr>
            </w:pPr>
            <w:r>
              <w:rPr>
                <w:rFonts w:ascii="Arial" w:hAnsi="Arial" w:cs="Arial"/>
                <w:sz w:val="22"/>
                <w:szCs w:val="22"/>
              </w:rPr>
              <w:t xml:space="preserve">Edge and median drainage </w:t>
            </w:r>
          </w:p>
          <w:p w14:paraId="65D4992F" w14:textId="77777777" w:rsidR="00EC4CBB" w:rsidRDefault="00EC4CBB" w:rsidP="00FC53D8">
            <w:pPr>
              <w:rPr>
                <w:rFonts w:ascii="Arial" w:hAnsi="Arial" w:cs="Arial"/>
                <w:sz w:val="22"/>
                <w:szCs w:val="22"/>
              </w:rPr>
            </w:pPr>
          </w:p>
          <w:p w14:paraId="4409C0F8" w14:textId="77777777" w:rsidR="00EC4CBB" w:rsidRDefault="00EC4CBB" w:rsidP="00FC53D8">
            <w:pPr>
              <w:rPr>
                <w:rFonts w:ascii="Arial" w:hAnsi="Arial" w:cs="Arial"/>
                <w:sz w:val="22"/>
                <w:szCs w:val="22"/>
              </w:rPr>
            </w:pPr>
          </w:p>
          <w:p w14:paraId="1CF37939" w14:textId="77777777" w:rsidR="00EC4CBB" w:rsidRDefault="00EC4CBB" w:rsidP="00FC53D8">
            <w:pPr>
              <w:rPr>
                <w:rFonts w:ascii="Arial" w:hAnsi="Arial" w:cs="Arial"/>
                <w:sz w:val="22"/>
                <w:szCs w:val="22"/>
              </w:rPr>
            </w:pPr>
          </w:p>
          <w:p w14:paraId="2AD32177" w14:textId="04F1A1CA" w:rsidR="00EC4CBB" w:rsidRDefault="00EC4CBB" w:rsidP="00FC53D8">
            <w:pPr>
              <w:rPr>
                <w:rFonts w:ascii="Arial" w:hAnsi="Arial" w:cs="Arial"/>
                <w:sz w:val="22"/>
                <w:szCs w:val="22"/>
              </w:rPr>
            </w:pPr>
            <w:r>
              <w:rPr>
                <w:rFonts w:ascii="Arial" w:hAnsi="Arial" w:cs="Arial"/>
                <w:sz w:val="22"/>
                <w:szCs w:val="22"/>
              </w:rPr>
              <w:t xml:space="preserve">Table drains and block </w:t>
            </w:r>
          </w:p>
          <w:p w14:paraId="77264B2A" w14:textId="77777777" w:rsidR="00EC4CBB" w:rsidRDefault="00EC4CBB" w:rsidP="00FC53D8">
            <w:pPr>
              <w:rPr>
                <w:rFonts w:ascii="Arial" w:hAnsi="Arial" w:cs="Arial"/>
                <w:sz w:val="22"/>
                <w:szCs w:val="22"/>
              </w:rPr>
            </w:pPr>
          </w:p>
          <w:p w14:paraId="6ABD653F" w14:textId="77777777" w:rsidR="00EC4CBB" w:rsidRDefault="00EC4CBB" w:rsidP="00FC53D8">
            <w:pPr>
              <w:rPr>
                <w:rFonts w:ascii="Arial" w:hAnsi="Arial" w:cs="Arial"/>
                <w:sz w:val="22"/>
                <w:szCs w:val="22"/>
              </w:rPr>
            </w:pPr>
          </w:p>
          <w:p w14:paraId="29983E68" w14:textId="77777777" w:rsidR="00EC4CBB" w:rsidRDefault="00EC4CBB" w:rsidP="00FC53D8">
            <w:pPr>
              <w:rPr>
                <w:rFonts w:ascii="Arial" w:hAnsi="Arial" w:cs="Arial"/>
                <w:sz w:val="22"/>
                <w:szCs w:val="22"/>
              </w:rPr>
            </w:pPr>
          </w:p>
          <w:p w14:paraId="6A0756C7" w14:textId="77777777" w:rsidR="00EC4CBB" w:rsidRDefault="00EC4CBB" w:rsidP="00FC53D8">
            <w:pPr>
              <w:rPr>
                <w:rFonts w:ascii="Arial" w:hAnsi="Arial" w:cs="Arial"/>
                <w:sz w:val="22"/>
                <w:szCs w:val="22"/>
              </w:rPr>
            </w:pPr>
          </w:p>
          <w:p w14:paraId="55C98750" w14:textId="02727949" w:rsidR="00EC4CBB" w:rsidRDefault="00EC4CBB" w:rsidP="00FC53D8">
            <w:pPr>
              <w:rPr>
                <w:rFonts w:ascii="Arial" w:hAnsi="Arial" w:cs="Arial"/>
                <w:sz w:val="22"/>
                <w:szCs w:val="22"/>
              </w:rPr>
            </w:pPr>
            <w:r>
              <w:rPr>
                <w:rFonts w:ascii="Arial" w:hAnsi="Arial" w:cs="Arial"/>
                <w:sz w:val="22"/>
                <w:szCs w:val="22"/>
              </w:rPr>
              <w:t xml:space="preserve">Batter drains </w:t>
            </w:r>
          </w:p>
          <w:permEnd w:id="1154252663"/>
          <w:p w14:paraId="788633C9" w14:textId="47E6500B" w:rsidR="00A96104" w:rsidRPr="001C4084" w:rsidRDefault="00A96104" w:rsidP="00FC53D8">
            <w:pPr>
              <w:rPr>
                <w:rFonts w:ascii="Arial" w:hAnsi="Arial" w:cs="Arial"/>
                <w:sz w:val="22"/>
                <w:szCs w:val="22"/>
              </w:rPr>
            </w:pPr>
          </w:p>
        </w:tc>
        <w:permStart w:id="233315322" w:edGrp="everyone"/>
        <w:tc>
          <w:tcPr>
            <w:tcW w:w="624" w:type="dxa"/>
            <w:tcBorders>
              <w:top w:val="nil"/>
              <w:left w:val="single" w:sz="12" w:space="0" w:color="auto"/>
              <w:bottom w:val="nil"/>
              <w:right w:val="nil"/>
            </w:tcBorders>
          </w:tcPr>
          <w:p w14:paraId="4F7DA6D2" w14:textId="77777777" w:rsidR="00A96104" w:rsidRPr="00533511" w:rsidRDefault="00000000"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lastRenderedPageBreak/>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7980156" w14:textId="45D0B900" w:rsidR="0044791D" w:rsidRPr="001C4084" w:rsidRDefault="00EC4CBB" w:rsidP="00411ABB">
            <w:pPr>
              <w:rPr>
                <w:rFonts w:ascii="Arial" w:hAnsi="Arial" w:cs="Arial"/>
                <w:sz w:val="22"/>
                <w:szCs w:val="22"/>
              </w:rPr>
            </w:pPr>
            <w:permStart w:id="1442847240" w:edGrp="everyone"/>
            <w:r>
              <w:rPr>
                <w:rFonts w:ascii="Arial" w:hAnsi="Arial" w:cs="Arial"/>
                <w:sz w:val="22"/>
                <w:szCs w:val="22"/>
              </w:rPr>
              <w:t xml:space="preserve">Inappropriate road drainage will make surface damage that can lead to soft spots and sub grade problems (pot </w:t>
            </w:r>
            <w:proofErr w:type="spellStart"/>
            <w:r>
              <w:rPr>
                <w:rFonts w:ascii="Arial" w:hAnsi="Arial" w:cs="Arial"/>
                <w:sz w:val="22"/>
                <w:szCs w:val="22"/>
              </w:rPr>
              <w:t>wholes</w:t>
            </w:r>
            <w:proofErr w:type="spellEnd"/>
            <w:r>
              <w:rPr>
                <w:rFonts w:ascii="Arial" w:hAnsi="Arial" w:cs="Arial"/>
                <w:sz w:val="22"/>
                <w:szCs w:val="22"/>
              </w:rPr>
              <w:t xml:space="preserve">) </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000000"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0D98BF7" w14:textId="77777777" w:rsidR="0044791D" w:rsidRDefault="00EC4CBB" w:rsidP="00411ABB">
            <w:pPr>
              <w:rPr>
                <w:rFonts w:ascii="Arial" w:hAnsi="Arial" w:cs="Arial"/>
                <w:sz w:val="22"/>
                <w:szCs w:val="22"/>
              </w:rPr>
            </w:pPr>
            <w:permStart w:id="1993555738" w:edGrp="everyone"/>
            <w:r>
              <w:rPr>
                <w:rFonts w:ascii="Arial" w:hAnsi="Arial" w:cs="Arial"/>
                <w:sz w:val="22"/>
                <w:szCs w:val="22"/>
              </w:rPr>
              <w:t>Alignment  - it is important for safety, efficiency and aesthetics</w:t>
            </w:r>
          </w:p>
          <w:p w14:paraId="5E65E1A9" w14:textId="77777777" w:rsidR="0044791D" w:rsidRDefault="0044791D" w:rsidP="00411ABB">
            <w:pPr>
              <w:rPr>
                <w:rFonts w:ascii="Arial" w:hAnsi="Arial" w:cs="Arial"/>
                <w:sz w:val="22"/>
                <w:szCs w:val="22"/>
              </w:rPr>
            </w:pPr>
          </w:p>
          <w:p w14:paraId="65E13D5F" w14:textId="77777777" w:rsidR="0044791D" w:rsidRDefault="0044791D" w:rsidP="00411ABB">
            <w:pPr>
              <w:rPr>
                <w:rFonts w:ascii="Arial" w:hAnsi="Arial" w:cs="Arial"/>
                <w:sz w:val="22"/>
                <w:szCs w:val="22"/>
              </w:rPr>
            </w:pPr>
          </w:p>
          <w:p w14:paraId="3F5A8ACB" w14:textId="77777777" w:rsidR="0044791D" w:rsidRDefault="0044791D" w:rsidP="00411ABB">
            <w:pPr>
              <w:rPr>
                <w:rFonts w:ascii="Arial" w:hAnsi="Arial" w:cs="Arial"/>
                <w:sz w:val="22"/>
                <w:szCs w:val="22"/>
              </w:rPr>
            </w:pPr>
          </w:p>
          <w:p w14:paraId="5DEA40F0" w14:textId="77777777" w:rsidR="0044791D" w:rsidRDefault="0044791D" w:rsidP="00411ABB">
            <w:pPr>
              <w:rPr>
                <w:rFonts w:ascii="Arial" w:hAnsi="Arial" w:cs="Arial"/>
                <w:sz w:val="22"/>
                <w:szCs w:val="22"/>
              </w:rPr>
            </w:pPr>
          </w:p>
          <w:p w14:paraId="1E489068" w14:textId="77777777" w:rsidR="0044791D" w:rsidRDefault="0044791D" w:rsidP="00411ABB">
            <w:pPr>
              <w:rPr>
                <w:rFonts w:ascii="Arial" w:hAnsi="Arial" w:cs="Arial"/>
                <w:sz w:val="22"/>
                <w:szCs w:val="22"/>
              </w:rPr>
            </w:pPr>
          </w:p>
          <w:p w14:paraId="02C71B13" w14:textId="77777777" w:rsidR="0044791D" w:rsidRDefault="0044791D" w:rsidP="00411ABB">
            <w:pPr>
              <w:rPr>
                <w:rFonts w:ascii="Arial" w:hAnsi="Arial" w:cs="Arial"/>
                <w:sz w:val="22"/>
                <w:szCs w:val="22"/>
              </w:rPr>
            </w:pPr>
          </w:p>
          <w:p w14:paraId="28919EBB" w14:textId="77777777" w:rsidR="0044791D" w:rsidRDefault="0044791D" w:rsidP="00411ABB">
            <w:pPr>
              <w:rPr>
                <w:rFonts w:ascii="Arial" w:hAnsi="Arial" w:cs="Arial"/>
                <w:sz w:val="22"/>
                <w:szCs w:val="22"/>
              </w:rPr>
            </w:pPr>
          </w:p>
          <w:p w14:paraId="5BA363EB" w14:textId="77777777" w:rsidR="0044791D" w:rsidRDefault="0044791D" w:rsidP="00411ABB">
            <w:pPr>
              <w:rPr>
                <w:rFonts w:ascii="Arial" w:hAnsi="Arial" w:cs="Arial"/>
                <w:sz w:val="22"/>
                <w:szCs w:val="22"/>
              </w:rPr>
            </w:pPr>
          </w:p>
          <w:p w14:paraId="215C6A0F" w14:textId="77777777" w:rsidR="00EC4CBB" w:rsidRDefault="00EC4CBB" w:rsidP="00411ABB">
            <w:pPr>
              <w:rPr>
                <w:rFonts w:ascii="Arial" w:hAnsi="Arial" w:cs="Arial"/>
                <w:sz w:val="22"/>
                <w:szCs w:val="22"/>
              </w:rPr>
            </w:pPr>
            <w:r>
              <w:rPr>
                <w:rFonts w:ascii="Arial" w:hAnsi="Arial" w:cs="Arial"/>
                <w:sz w:val="22"/>
                <w:szCs w:val="22"/>
              </w:rPr>
              <w:t>Cross- section – it is important for traffic capacity, safety and drainage</w:t>
            </w:r>
          </w:p>
          <w:p w14:paraId="61E8B09D" w14:textId="77777777" w:rsidR="00EC4CBB" w:rsidRDefault="00EC4CBB" w:rsidP="00411ABB">
            <w:pPr>
              <w:rPr>
                <w:rFonts w:ascii="Arial" w:hAnsi="Arial" w:cs="Arial"/>
                <w:sz w:val="22"/>
                <w:szCs w:val="22"/>
              </w:rPr>
            </w:pPr>
          </w:p>
          <w:p w14:paraId="22721DD7" w14:textId="77777777" w:rsidR="00EC4CBB" w:rsidRDefault="00EC4CBB" w:rsidP="00411ABB">
            <w:pPr>
              <w:rPr>
                <w:rFonts w:ascii="Arial" w:hAnsi="Arial" w:cs="Arial"/>
                <w:sz w:val="22"/>
                <w:szCs w:val="22"/>
              </w:rPr>
            </w:pPr>
          </w:p>
          <w:p w14:paraId="4D2B5241" w14:textId="77777777" w:rsidR="00EC4CBB" w:rsidRDefault="00EC4CBB" w:rsidP="00411ABB">
            <w:pPr>
              <w:rPr>
                <w:rFonts w:ascii="Arial" w:hAnsi="Arial" w:cs="Arial"/>
                <w:sz w:val="22"/>
                <w:szCs w:val="22"/>
              </w:rPr>
            </w:pPr>
          </w:p>
          <w:p w14:paraId="180F1D8F" w14:textId="77777777" w:rsidR="00EC4CBB" w:rsidRDefault="00EC4CBB" w:rsidP="00411ABB">
            <w:pPr>
              <w:rPr>
                <w:rFonts w:ascii="Arial" w:hAnsi="Arial" w:cs="Arial"/>
                <w:sz w:val="22"/>
                <w:szCs w:val="22"/>
              </w:rPr>
            </w:pPr>
          </w:p>
          <w:p w14:paraId="7DB1AE11" w14:textId="77777777" w:rsidR="00EC4CBB" w:rsidRDefault="00EC4CBB" w:rsidP="00411ABB">
            <w:pPr>
              <w:rPr>
                <w:rFonts w:ascii="Arial" w:hAnsi="Arial" w:cs="Arial"/>
                <w:sz w:val="22"/>
                <w:szCs w:val="22"/>
              </w:rPr>
            </w:pPr>
          </w:p>
          <w:p w14:paraId="41363CC8" w14:textId="77777777" w:rsidR="00EC4CBB" w:rsidRDefault="00EC4CBB" w:rsidP="00411ABB">
            <w:pPr>
              <w:rPr>
                <w:rFonts w:ascii="Arial" w:hAnsi="Arial" w:cs="Arial"/>
                <w:sz w:val="22"/>
                <w:szCs w:val="22"/>
              </w:rPr>
            </w:pPr>
          </w:p>
          <w:p w14:paraId="2309CCFE" w14:textId="139A6141" w:rsidR="0044791D" w:rsidRPr="001C4084" w:rsidRDefault="00EC4CBB" w:rsidP="00411ABB">
            <w:pPr>
              <w:rPr>
                <w:rFonts w:ascii="Arial" w:hAnsi="Arial" w:cs="Arial"/>
                <w:sz w:val="22"/>
                <w:szCs w:val="22"/>
              </w:rPr>
            </w:pPr>
            <w:r>
              <w:rPr>
                <w:rFonts w:ascii="Arial" w:hAnsi="Arial" w:cs="Arial"/>
                <w:sz w:val="22"/>
                <w:szCs w:val="22"/>
              </w:rPr>
              <w:t xml:space="preserve">Drainage – it is important for safety pavement preservation and environmental protection  </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000000"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lastRenderedPageBreak/>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06438DB0" w:rsidR="0044791D" w:rsidRPr="001C4084" w:rsidRDefault="00EC4CBB" w:rsidP="00411ABB">
            <w:pPr>
              <w:rPr>
                <w:rFonts w:ascii="Arial" w:hAnsi="Arial" w:cs="Arial"/>
                <w:sz w:val="22"/>
                <w:szCs w:val="22"/>
              </w:rPr>
            </w:pPr>
            <w:permStart w:id="748513664" w:edGrp="everyone"/>
            <w:r>
              <w:rPr>
                <w:rFonts w:ascii="Arial" w:hAnsi="Arial" w:cs="Arial"/>
                <w:sz w:val="22"/>
                <w:szCs w:val="22"/>
              </w:rPr>
              <w:t xml:space="preserve">Provide clear and concise instructions, offer adequate training and resources , establish open communication channels, provide timely payment and foster a collaborative environment </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000000"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08272E" w14:textId="4D807938" w:rsidR="0044791D" w:rsidRPr="001C4084" w:rsidRDefault="00EC4CBB" w:rsidP="00411ABB">
            <w:pPr>
              <w:rPr>
                <w:rFonts w:ascii="Arial" w:hAnsi="Arial" w:cs="Arial"/>
                <w:sz w:val="22"/>
                <w:szCs w:val="22"/>
              </w:rPr>
            </w:pPr>
            <w:permStart w:id="1383823870" w:edGrp="everyone"/>
            <w:r>
              <w:rPr>
                <w:rFonts w:ascii="Arial" w:hAnsi="Arial" w:cs="Arial"/>
                <w:sz w:val="22"/>
                <w:szCs w:val="22"/>
              </w:rPr>
              <w:t xml:space="preserve">Supervisors determine human resources and </w:t>
            </w:r>
            <w:proofErr w:type="spellStart"/>
            <w:r>
              <w:rPr>
                <w:rFonts w:ascii="Arial" w:hAnsi="Arial" w:cs="Arial"/>
                <w:sz w:val="22"/>
                <w:szCs w:val="22"/>
              </w:rPr>
              <w:t>sub contractors</w:t>
            </w:r>
            <w:proofErr w:type="spellEnd"/>
            <w:r>
              <w:rPr>
                <w:rFonts w:ascii="Arial" w:hAnsi="Arial" w:cs="Arial"/>
                <w:sz w:val="22"/>
                <w:szCs w:val="22"/>
              </w:rPr>
              <w:t xml:space="preserve"> needed for the job plan by analysing the job plan, estimating workforce needs and identifying </w:t>
            </w:r>
            <w:proofErr w:type="spellStart"/>
            <w:r>
              <w:rPr>
                <w:rFonts w:ascii="Arial" w:hAnsi="Arial" w:cs="Arial"/>
                <w:sz w:val="22"/>
                <w:szCs w:val="22"/>
              </w:rPr>
              <w:t>sub contractor</w:t>
            </w:r>
            <w:proofErr w:type="spellEnd"/>
            <w:r>
              <w:rPr>
                <w:rFonts w:ascii="Arial" w:hAnsi="Arial" w:cs="Arial"/>
                <w:sz w:val="22"/>
                <w:szCs w:val="22"/>
              </w:rPr>
              <w:t xml:space="preserve"> requirements, considering project timeline and budget, consulting with relevant stakeholders </w:t>
            </w:r>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000000"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lastRenderedPageBreak/>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300B2A8" w14:textId="77777777" w:rsidR="0044791D" w:rsidRDefault="00EC4CBB" w:rsidP="00411ABB">
            <w:pPr>
              <w:rPr>
                <w:rFonts w:ascii="Arial" w:hAnsi="Arial" w:cs="Arial"/>
                <w:sz w:val="22"/>
                <w:szCs w:val="22"/>
              </w:rPr>
            </w:pPr>
            <w:permStart w:id="1556611434" w:edGrp="everyone"/>
            <w:r>
              <w:rPr>
                <w:rFonts w:ascii="Arial" w:hAnsi="Arial" w:cs="Arial"/>
                <w:sz w:val="22"/>
                <w:szCs w:val="22"/>
              </w:rPr>
              <w:t>Two way radio</w:t>
            </w:r>
          </w:p>
          <w:p w14:paraId="13832F59" w14:textId="77777777" w:rsidR="0044791D" w:rsidRDefault="0044791D" w:rsidP="00411ABB">
            <w:pPr>
              <w:rPr>
                <w:rFonts w:ascii="Arial" w:hAnsi="Arial" w:cs="Arial"/>
                <w:sz w:val="22"/>
                <w:szCs w:val="22"/>
              </w:rPr>
            </w:pPr>
          </w:p>
          <w:p w14:paraId="33478D61" w14:textId="77777777" w:rsidR="0044791D" w:rsidRDefault="0044791D" w:rsidP="00411ABB">
            <w:pPr>
              <w:rPr>
                <w:rFonts w:ascii="Arial" w:hAnsi="Arial" w:cs="Arial"/>
                <w:sz w:val="22"/>
                <w:szCs w:val="22"/>
              </w:rPr>
            </w:pPr>
          </w:p>
          <w:p w14:paraId="09B2D7B3" w14:textId="77777777" w:rsidR="0044791D" w:rsidRDefault="0044791D" w:rsidP="00411ABB">
            <w:pPr>
              <w:rPr>
                <w:rFonts w:ascii="Arial" w:hAnsi="Arial" w:cs="Arial"/>
                <w:sz w:val="22"/>
                <w:szCs w:val="22"/>
              </w:rPr>
            </w:pPr>
          </w:p>
          <w:p w14:paraId="4C7AA97F" w14:textId="77777777" w:rsidR="0044791D" w:rsidRDefault="0044791D" w:rsidP="00411ABB">
            <w:pPr>
              <w:rPr>
                <w:rFonts w:ascii="Arial" w:hAnsi="Arial" w:cs="Arial"/>
                <w:sz w:val="22"/>
                <w:szCs w:val="22"/>
              </w:rPr>
            </w:pPr>
          </w:p>
          <w:p w14:paraId="1593D49B" w14:textId="77777777" w:rsidR="0044791D" w:rsidRDefault="0044791D" w:rsidP="00411ABB">
            <w:pPr>
              <w:rPr>
                <w:rFonts w:ascii="Arial" w:hAnsi="Arial" w:cs="Arial"/>
                <w:sz w:val="22"/>
                <w:szCs w:val="22"/>
              </w:rPr>
            </w:pPr>
          </w:p>
          <w:p w14:paraId="69892374" w14:textId="77777777" w:rsidR="0044791D" w:rsidRDefault="0044791D" w:rsidP="00411ABB">
            <w:pPr>
              <w:rPr>
                <w:rFonts w:ascii="Arial" w:hAnsi="Arial" w:cs="Arial"/>
                <w:sz w:val="22"/>
                <w:szCs w:val="22"/>
              </w:rPr>
            </w:pPr>
          </w:p>
          <w:p w14:paraId="23CD3450" w14:textId="77777777" w:rsidR="0044791D" w:rsidRDefault="0044791D" w:rsidP="00411ABB">
            <w:pPr>
              <w:rPr>
                <w:rFonts w:ascii="Arial" w:hAnsi="Arial" w:cs="Arial"/>
                <w:sz w:val="22"/>
                <w:szCs w:val="22"/>
              </w:rPr>
            </w:pPr>
          </w:p>
          <w:p w14:paraId="3BEC7C1D" w14:textId="77777777" w:rsidR="0044791D" w:rsidRDefault="00EC4CBB" w:rsidP="00411ABB">
            <w:pPr>
              <w:rPr>
                <w:rFonts w:ascii="Arial" w:hAnsi="Arial" w:cs="Arial"/>
                <w:sz w:val="22"/>
                <w:szCs w:val="22"/>
              </w:rPr>
            </w:pPr>
            <w:r>
              <w:rPr>
                <w:rFonts w:ascii="Arial" w:hAnsi="Arial" w:cs="Arial"/>
                <w:sz w:val="22"/>
                <w:szCs w:val="22"/>
              </w:rPr>
              <w:t>Mobile phones</w:t>
            </w:r>
          </w:p>
          <w:p w14:paraId="4DA8B2A0" w14:textId="77777777" w:rsidR="0044791D" w:rsidRDefault="0044791D" w:rsidP="00411ABB">
            <w:pPr>
              <w:rPr>
                <w:rFonts w:ascii="Arial" w:hAnsi="Arial" w:cs="Arial"/>
                <w:sz w:val="22"/>
                <w:szCs w:val="22"/>
              </w:rPr>
            </w:pPr>
          </w:p>
          <w:p w14:paraId="45537DBD" w14:textId="77777777" w:rsidR="0044791D" w:rsidRDefault="0044791D" w:rsidP="00411ABB">
            <w:pPr>
              <w:rPr>
                <w:rFonts w:ascii="Arial" w:hAnsi="Arial" w:cs="Arial"/>
                <w:sz w:val="22"/>
                <w:szCs w:val="22"/>
              </w:rPr>
            </w:pPr>
          </w:p>
          <w:p w14:paraId="378BA23C" w14:textId="77777777" w:rsidR="0044791D" w:rsidRDefault="0044791D" w:rsidP="00411ABB">
            <w:pPr>
              <w:rPr>
                <w:rFonts w:ascii="Arial" w:hAnsi="Arial" w:cs="Arial"/>
                <w:sz w:val="22"/>
                <w:szCs w:val="22"/>
              </w:rPr>
            </w:pPr>
          </w:p>
          <w:p w14:paraId="7F8DD1C0" w14:textId="77777777" w:rsidR="0044791D" w:rsidRDefault="0044791D" w:rsidP="00411ABB">
            <w:pPr>
              <w:rPr>
                <w:rFonts w:ascii="Arial" w:hAnsi="Arial" w:cs="Arial"/>
                <w:sz w:val="22"/>
                <w:szCs w:val="22"/>
              </w:rPr>
            </w:pPr>
          </w:p>
          <w:p w14:paraId="7C94493E" w14:textId="77777777" w:rsidR="0044791D" w:rsidRDefault="0044791D" w:rsidP="00411ABB">
            <w:pPr>
              <w:rPr>
                <w:rFonts w:ascii="Arial" w:hAnsi="Arial" w:cs="Arial"/>
                <w:sz w:val="22"/>
                <w:szCs w:val="22"/>
              </w:rPr>
            </w:pPr>
          </w:p>
          <w:p w14:paraId="2737541A" w14:textId="77777777" w:rsidR="0044791D" w:rsidRDefault="00EC4CBB" w:rsidP="00411ABB">
            <w:pPr>
              <w:rPr>
                <w:rFonts w:ascii="Arial" w:hAnsi="Arial" w:cs="Arial"/>
                <w:sz w:val="22"/>
                <w:szCs w:val="22"/>
              </w:rPr>
            </w:pPr>
            <w:r>
              <w:rPr>
                <w:rFonts w:ascii="Arial" w:hAnsi="Arial" w:cs="Arial"/>
                <w:sz w:val="22"/>
                <w:szCs w:val="22"/>
              </w:rPr>
              <w:t xml:space="preserve">Text messaging </w:t>
            </w:r>
          </w:p>
          <w:p w14:paraId="5718DCE9" w14:textId="77777777" w:rsidR="0044791D" w:rsidRDefault="0044791D" w:rsidP="00411ABB">
            <w:pPr>
              <w:rPr>
                <w:rFonts w:ascii="Arial" w:hAnsi="Arial" w:cs="Arial"/>
                <w:sz w:val="22"/>
                <w:szCs w:val="22"/>
              </w:rPr>
            </w:pPr>
          </w:p>
          <w:p w14:paraId="50392885" w14:textId="0B97B4BD" w:rsidR="0044791D" w:rsidRPr="001C4084" w:rsidRDefault="00EC4CBB" w:rsidP="00411ABB">
            <w:pPr>
              <w:rPr>
                <w:rFonts w:ascii="Arial" w:hAnsi="Arial" w:cs="Arial"/>
                <w:sz w:val="22"/>
                <w:szCs w:val="22"/>
              </w:rPr>
            </w:pPr>
            <w:r>
              <w:rPr>
                <w:rFonts w:ascii="Arial" w:hAnsi="Arial" w:cs="Arial"/>
                <w:sz w:val="22"/>
                <w:szCs w:val="22"/>
              </w:rPr>
              <w:t>Determine the communication system used comes down to nature of work, size job site, location of job site</w:t>
            </w:r>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000000"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0747A7C5" w14:textId="77777777" w:rsidR="0044791D" w:rsidRDefault="00EC4CBB">
            <w:pPr>
              <w:rPr>
                <w:rFonts w:ascii="Arial" w:hAnsi="Arial" w:cs="Arial"/>
                <w:sz w:val="22"/>
                <w:szCs w:val="22"/>
              </w:rPr>
            </w:pPr>
            <w:permStart w:id="143273863" w:edGrp="everyone"/>
            <w:r>
              <w:rPr>
                <w:rFonts w:ascii="Arial" w:hAnsi="Arial" w:cs="Arial"/>
                <w:sz w:val="22"/>
                <w:szCs w:val="22"/>
              </w:rPr>
              <w:t xml:space="preserve">Performance reviews, safety audits, incident reporting, training and education, observation and feedback, data analysis and employee engagement. </w:t>
            </w:r>
          </w:p>
          <w:p w14:paraId="242CAB57" w14:textId="128835BC" w:rsidR="0044791D" w:rsidRDefault="00EC4CBB">
            <w:pPr>
              <w:rPr>
                <w:rFonts w:ascii="Arial" w:hAnsi="Arial" w:cs="Arial"/>
                <w:sz w:val="22"/>
                <w:szCs w:val="22"/>
              </w:rPr>
            </w:pPr>
            <w:r>
              <w:rPr>
                <w:rFonts w:ascii="Arial" w:hAnsi="Arial" w:cs="Arial"/>
                <w:sz w:val="22"/>
                <w:szCs w:val="22"/>
              </w:rPr>
              <w:t xml:space="preserve">These methods can be used individually or in combination to effectively monitor worker performance for safety and compliance </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000000">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lastRenderedPageBreak/>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41BF0EA4" w:rsidR="0044791D" w:rsidRDefault="00EC4CBB">
            <w:pPr>
              <w:rPr>
                <w:rFonts w:ascii="Arial" w:hAnsi="Arial" w:cs="Arial"/>
                <w:sz w:val="22"/>
                <w:szCs w:val="22"/>
              </w:rPr>
            </w:pPr>
            <w:permStart w:id="1212247625" w:edGrp="everyone"/>
            <w:r>
              <w:rPr>
                <w:rFonts w:ascii="Arial" w:hAnsi="Arial" w:cs="Arial"/>
                <w:sz w:val="22"/>
                <w:szCs w:val="22"/>
              </w:rPr>
              <w:t xml:space="preserve">Visual inspection, testing, documentation , feedback </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000000">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A4CCC1D" w14:textId="77777777" w:rsidR="0044791D" w:rsidRDefault="00EC4CBB" w:rsidP="00411ABB">
            <w:pPr>
              <w:rPr>
                <w:rFonts w:ascii="Arial" w:hAnsi="Arial" w:cs="Arial"/>
                <w:sz w:val="22"/>
                <w:szCs w:val="22"/>
              </w:rPr>
            </w:pPr>
            <w:permStart w:id="1220744007" w:edGrp="everyone"/>
            <w:r>
              <w:rPr>
                <w:rFonts w:ascii="Arial" w:hAnsi="Arial" w:cs="Arial"/>
                <w:sz w:val="22"/>
                <w:szCs w:val="22"/>
              </w:rPr>
              <w:t>Bad weather</w:t>
            </w:r>
          </w:p>
          <w:p w14:paraId="543C4C57" w14:textId="77777777" w:rsidR="0044791D" w:rsidRDefault="0044791D" w:rsidP="00411ABB">
            <w:pPr>
              <w:rPr>
                <w:rFonts w:ascii="Arial" w:hAnsi="Arial" w:cs="Arial"/>
                <w:sz w:val="22"/>
                <w:szCs w:val="22"/>
              </w:rPr>
            </w:pPr>
          </w:p>
          <w:p w14:paraId="3C7FDD1F" w14:textId="77777777" w:rsidR="0044791D" w:rsidRDefault="0044791D" w:rsidP="00411ABB">
            <w:pPr>
              <w:rPr>
                <w:rFonts w:ascii="Arial" w:hAnsi="Arial" w:cs="Arial"/>
                <w:sz w:val="22"/>
                <w:szCs w:val="22"/>
              </w:rPr>
            </w:pPr>
          </w:p>
          <w:p w14:paraId="4D41B8FE" w14:textId="77777777" w:rsidR="0044791D" w:rsidRDefault="0044791D" w:rsidP="00411ABB">
            <w:pPr>
              <w:rPr>
                <w:rFonts w:ascii="Arial" w:hAnsi="Arial" w:cs="Arial"/>
                <w:sz w:val="22"/>
                <w:szCs w:val="22"/>
              </w:rPr>
            </w:pPr>
          </w:p>
          <w:p w14:paraId="2A1B4091" w14:textId="77777777" w:rsidR="0044791D" w:rsidRDefault="0044791D" w:rsidP="00411ABB">
            <w:pPr>
              <w:rPr>
                <w:rFonts w:ascii="Arial" w:hAnsi="Arial" w:cs="Arial"/>
                <w:sz w:val="22"/>
                <w:szCs w:val="22"/>
              </w:rPr>
            </w:pPr>
          </w:p>
          <w:p w14:paraId="7F66C5A4" w14:textId="77777777" w:rsidR="0044791D" w:rsidRDefault="0044791D" w:rsidP="00411ABB">
            <w:pPr>
              <w:rPr>
                <w:rFonts w:ascii="Arial" w:hAnsi="Arial" w:cs="Arial"/>
                <w:sz w:val="22"/>
                <w:szCs w:val="22"/>
              </w:rPr>
            </w:pPr>
          </w:p>
          <w:p w14:paraId="5F0216DF" w14:textId="77777777" w:rsidR="0044791D" w:rsidRDefault="0044791D" w:rsidP="00411ABB">
            <w:pPr>
              <w:rPr>
                <w:rFonts w:ascii="Arial" w:hAnsi="Arial" w:cs="Arial"/>
                <w:sz w:val="22"/>
                <w:szCs w:val="22"/>
              </w:rPr>
            </w:pPr>
          </w:p>
          <w:p w14:paraId="07C24423" w14:textId="77777777" w:rsidR="0044791D" w:rsidRDefault="00EC4CBB" w:rsidP="00411ABB">
            <w:pPr>
              <w:rPr>
                <w:rFonts w:ascii="Arial" w:hAnsi="Arial" w:cs="Arial"/>
                <w:sz w:val="22"/>
                <w:szCs w:val="22"/>
              </w:rPr>
            </w:pPr>
            <w:r>
              <w:rPr>
                <w:rFonts w:ascii="Arial" w:hAnsi="Arial" w:cs="Arial"/>
                <w:sz w:val="22"/>
                <w:szCs w:val="22"/>
              </w:rPr>
              <w:t>Equipment failure</w:t>
            </w:r>
          </w:p>
          <w:p w14:paraId="61EB8429" w14:textId="77777777" w:rsidR="0044791D" w:rsidRDefault="0044791D" w:rsidP="00411ABB">
            <w:pPr>
              <w:rPr>
                <w:rFonts w:ascii="Arial" w:hAnsi="Arial" w:cs="Arial"/>
                <w:sz w:val="22"/>
                <w:szCs w:val="22"/>
              </w:rPr>
            </w:pPr>
          </w:p>
          <w:p w14:paraId="2AD9F8E4" w14:textId="77777777" w:rsidR="0044791D" w:rsidRDefault="0044791D" w:rsidP="00411ABB">
            <w:pPr>
              <w:rPr>
                <w:rFonts w:ascii="Arial" w:hAnsi="Arial" w:cs="Arial"/>
                <w:sz w:val="22"/>
                <w:szCs w:val="22"/>
              </w:rPr>
            </w:pPr>
          </w:p>
          <w:p w14:paraId="21D44C28" w14:textId="77777777" w:rsidR="0044791D" w:rsidRDefault="0044791D" w:rsidP="00411ABB">
            <w:pPr>
              <w:rPr>
                <w:rFonts w:ascii="Arial" w:hAnsi="Arial" w:cs="Arial"/>
                <w:sz w:val="22"/>
                <w:szCs w:val="22"/>
              </w:rPr>
            </w:pPr>
          </w:p>
          <w:p w14:paraId="65DC3158" w14:textId="77777777" w:rsidR="0044791D" w:rsidRDefault="0044791D" w:rsidP="00411ABB">
            <w:pPr>
              <w:rPr>
                <w:rFonts w:ascii="Arial" w:hAnsi="Arial" w:cs="Arial"/>
                <w:sz w:val="22"/>
                <w:szCs w:val="22"/>
              </w:rPr>
            </w:pPr>
          </w:p>
          <w:p w14:paraId="36A9756A" w14:textId="77777777" w:rsidR="0044791D" w:rsidRDefault="00EC4CBB" w:rsidP="00411ABB">
            <w:pPr>
              <w:rPr>
                <w:rFonts w:ascii="Arial" w:hAnsi="Arial" w:cs="Arial"/>
                <w:sz w:val="22"/>
                <w:szCs w:val="22"/>
              </w:rPr>
            </w:pPr>
            <w:r>
              <w:rPr>
                <w:rFonts w:ascii="Arial" w:hAnsi="Arial" w:cs="Arial"/>
                <w:sz w:val="22"/>
                <w:szCs w:val="22"/>
              </w:rPr>
              <w:t>Material shortages</w:t>
            </w:r>
          </w:p>
          <w:p w14:paraId="0D17E161" w14:textId="77777777" w:rsidR="0044791D" w:rsidRDefault="0044791D" w:rsidP="00411ABB">
            <w:pPr>
              <w:rPr>
                <w:rFonts w:ascii="Arial" w:hAnsi="Arial" w:cs="Arial"/>
                <w:sz w:val="22"/>
                <w:szCs w:val="22"/>
              </w:rPr>
            </w:pPr>
          </w:p>
          <w:p w14:paraId="79CE6873" w14:textId="77777777" w:rsidR="0044791D" w:rsidRDefault="0044791D" w:rsidP="00411ABB">
            <w:pPr>
              <w:rPr>
                <w:rFonts w:ascii="Arial" w:hAnsi="Arial" w:cs="Arial"/>
                <w:sz w:val="22"/>
                <w:szCs w:val="22"/>
              </w:rPr>
            </w:pPr>
          </w:p>
          <w:p w14:paraId="00ADF87E" w14:textId="77777777" w:rsidR="0044791D" w:rsidRDefault="0044791D" w:rsidP="00411ABB">
            <w:pPr>
              <w:rPr>
                <w:rFonts w:ascii="Arial" w:hAnsi="Arial" w:cs="Arial"/>
                <w:sz w:val="22"/>
                <w:szCs w:val="22"/>
              </w:rPr>
            </w:pPr>
          </w:p>
          <w:p w14:paraId="2F0C12BD" w14:textId="77777777" w:rsidR="0044791D" w:rsidRDefault="0044791D" w:rsidP="00411ABB">
            <w:pPr>
              <w:rPr>
                <w:rFonts w:ascii="Arial" w:hAnsi="Arial" w:cs="Arial"/>
                <w:sz w:val="22"/>
                <w:szCs w:val="22"/>
              </w:rPr>
            </w:pPr>
          </w:p>
          <w:p w14:paraId="7DE68335" w14:textId="4A2A22B2" w:rsidR="0044791D" w:rsidRPr="001C4084" w:rsidRDefault="00EC4CBB" w:rsidP="00411ABB">
            <w:pPr>
              <w:rPr>
                <w:rFonts w:ascii="Arial" w:hAnsi="Arial" w:cs="Arial"/>
                <w:sz w:val="22"/>
                <w:szCs w:val="22"/>
              </w:rPr>
            </w:pPr>
            <w:r>
              <w:rPr>
                <w:rFonts w:ascii="Arial" w:hAnsi="Arial" w:cs="Arial"/>
                <w:sz w:val="22"/>
                <w:szCs w:val="22"/>
              </w:rPr>
              <w:t xml:space="preserve">Labour strikes </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000000"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lastRenderedPageBreak/>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6183F9B9" w14:textId="77777777" w:rsidR="0044791D" w:rsidRDefault="00541088" w:rsidP="00411ABB">
            <w:pPr>
              <w:rPr>
                <w:rFonts w:ascii="Arial" w:hAnsi="Arial" w:cs="Arial"/>
                <w:sz w:val="22"/>
                <w:szCs w:val="22"/>
              </w:rPr>
            </w:pPr>
            <w:permStart w:id="1113750934" w:edGrp="everyone"/>
            <w:r>
              <w:rPr>
                <w:rFonts w:ascii="Arial" w:hAnsi="Arial" w:cs="Arial"/>
                <w:sz w:val="22"/>
                <w:szCs w:val="22"/>
              </w:rPr>
              <w:t xml:space="preserve">Weather contingency plans </w:t>
            </w:r>
          </w:p>
          <w:p w14:paraId="7F984B28" w14:textId="77777777" w:rsidR="0044791D" w:rsidRDefault="0044791D" w:rsidP="00411ABB">
            <w:pPr>
              <w:rPr>
                <w:rFonts w:ascii="Arial" w:hAnsi="Arial" w:cs="Arial"/>
                <w:sz w:val="22"/>
                <w:szCs w:val="22"/>
              </w:rPr>
            </w:pPr>
          </w:p>
          <w:p w14:paraId="5E6307AF" w14:textId="77777777" w:rsidR="0044791D" w:rsidRDefault="0044791D" w:rsidP="00411ABB">
            <w:pPr>
              <w:rPr>
                <w:rFonts w:ascii="Arial" w:hAnsi="Arial" w:cs="Arial"/>
                <w:sz w:val="22"/>
                <w:szCs w:val="22"/>
              </w:rPr>
            </w:pPr>
          </w:p>
          <w:p w14:paraId="4D978DD4" w14:textId="77777777" w:rsidR="0044791D" w:rsidRDefault="0044791D" w:rsidP="00411ABB">
            <w:pPr>
              <w:rPr>
                <w:rFonts w:ascii="Arial" w:hAnsi="Arial" w:cs="Arial"/>
                <w:sz w:val="22"/>
                <w:szCs w:val="22"/>
              </w:rPr>
            </w:pPr>
          </w:p>
          <w:p w14:paraId="7E38052E" w14:textId="77777777" w:rsidR="0044791D" w:rsidRDefault="0044791D" w:rsidP="00411ABB">
            <w:pPr>
              <w:rPr>
                <w:rFonts w:ascii="Arial" w:hAnsi="Arial" w:cs="Arial"/>
                <w:sz w:val="22"/>
                <w:szCs w:val="22"/>
              </w:rPr>
            </w:pPr>
          </w:p>
          <w:p w14:paraId="1C6BEAB2" w14:textId="77777777" w:rsidR="0044791D" w:rsidRDefault="0044791D" w:rsidP="00411ABB">
            <w:pPr>
              <w:rPr>
                <w:rFonts w:ascii="Arial" w:hAnsi="Arial" w:cs="Arial"/>
                <w:sz w:val="22"/>
                <w:szCs w:val="22"/>
              </w:rPr>
            </w:pPr>
          </w:p>
          <w:p w14:paraId="7FBB2700" w14:textId="77777777" w:rsidR="0044791D" w:rsidRDefault="0044791D" w:rsidP="00411ABB">
            <w:pPr>
              <w:rPr>
                <w:rFonts w:ascii="Arial" w:hAnsi="Arial" w:cs="Arial"/>
                <w:sz w:val="22"/>
                <w:szCs w:val="22"/>
              </w:rPr>
            </w:pPr>
          </w:p>
          <w:p w14:paraId="42B90CF6" w14:textId="77777777" w:rsidR="0044791D" w:rsidRDefault="00541088" w:rsidP="00411ABB">
            <w:pPr>
              <w:rPr>
                <w:rFonts w:ascii="Arial" w:hAnsi="Arial" w:cs="Arial"/>
                <w:sz w:val="22"/>
                <w:szCs w:val="22"/>
              </w:rPr>
            </w:pPr>
            <w:r>
              <w:rPr>
                <w:rFonts w:ascii="Arial" w:hAnsi="Arial" w:cs="Arial"/>
                <w:sz w:val="22"/>
                <w:szCs w:val="22"/>
              </w:rPr>
              <w:t xml:space="preserve">Safety contingency plans </w:t>
            </w:r>
          </w:p>
          <w:p w14:paraId="727BEB01" w14:textId="77777777" w:rsidR="0044791D" w:rsidRDefault="0044791D" w:rsidP="00411ABB">
            <w:pPr>
              <w:rPr>
                <w:rFonts w:ascii="Arial" w:hAnsi="Arial" w:cs="Arial"/>
                <w:sz w:val="22"/>
                <w:szCs w:val="22"/>
              </w:rPr>
            </w:pPr>
          </w:p>
          <w:p w14:paraId="43C6C87A" w14:textId="77777777" w:rsidR="0044791D" w:rsidRDefault="0044791D" w:rsidP="00411ABB">
            <w:pPr>
              <w:rPr>
                <w:rFonts w:ascii="Arial" w:hAnsi="Arial" w:cs="Arial"/>
                <w:sz w:val="22"/>
                <w:szCs w:val="22"/>
              </w:rPr>
            </w:pPr>
          </w:p>
          <w:p w14:paraId="5ECB33E9" w14:textId="77777777" w:rsidR="0044791D" w:rsidRDefault="0044791D" w:rsidP="00411ABB">
            <w:pPr>
              <w:rPr>
                <w:rFonts w:ascii="Arial" w:hAnsi="Arial" w:cs="Arial"/>
                <w:sz w:val="22"/>
                <w:szCs w:val="22"/>
              </w:rPr>
            </w:pPr>
          </w:p>
          <w:p w14:paraId="330D37EB" w14:textId="77777777" w:rsidR="0044791D" w:rsidRDefault="0044791D" w:rsidP="00411ABB">
            <w:pPr>
              <w:rPr>
                <w:rFonts w:ascii="Arial" w:hAnsi="Arial" w:cs="Arial"/>
                <w:sz w:val="22"/>
                <w:szCs w:val="22"/>
              </w:rPr>
            </w:pPr>
          </w:p>
          <w:p w14:paraId="68132ADF" w14:textId="14CDC541" w:rsidR="0044791D" w:rsidRDefault="00541088" w:rsidP="00411ABB">
            <w:pPr>
              <w:rPr>
                <w:rFonts w:ascii="Arial" w:hAnsi="Arial" w:cs="Arial"/>
                <w:sz w:val="22"/>
                <w:szCs w:val="22"/>
              </w:rPr>
            </w:pPr>
            <w:r>
              <w:rPr>
                <w:rFonts w:ascii="Arial" w:hAnsi="Arial" w:cs="Arial"/>
                <w:sz w:val="22"/>
                <w:szCs w:val="22"/>
              </w:rPr>
              <w:t xml:space="preserve">Safety </w:t>
            </w:r>
            <w:proofErr w:type="spellStart"/>
            <w:r>
              <w:rPr>
                <w:rFonts w:ascii="Arial" w:hAnsi="Arial" w:cs="Arial"/>
                <w:sz w:val="22"/>
                <w:szCs w:val="22"/>
              </w:rPr>
              <w:t>contigency</w:t>
            </w:r>
            <w:proofErr w:type="spellEnd"/>
            <w:r>
              <w:rPr>
                <w:rFonts w:ascii="Arial" w:hAnsi="Arial" w:cs="Arial"/>
                <w:sz w:val="22"/>
                <w:szCs w:val="22"/>
              </w:rPr>
              <w:t xml:space="preserve"> plans</w:t>
            </w:r>
          </w:p>
          <w:p w14:paraId="00E18AB0" w14:textId="77777777" w:rsidR="0044791D" w:rsidRDefault="0044791D" w:rsidP="00411ABB">
            <w:pPr>
              <w:rPr>
                <w:rFonts w:ascii="Arial" w:hAnsi="Arial" w:cs="Arial"/>
                <w:sz w:val="22"/>
                <w:szCs w:val="22"/>
              </w:rPr>
            </w:pPr>
          </w:p>
          <w:p w14:paraId="0ADEBB34" w14:textId="77777777" w:rsidR="0044791D" w:rsidRDefault="0044791D" w:rsidP="00411ABB">
            <w:pPr>
              <w:rPr>
                <w:rFonts w:ascii="Arial" w:hAnsi="Arial" w:cs="Arial"/>
                <w:sz w:val="22"/>
                <w:szCs w:val="22"/>
              </w:rPr>
            </w:pPr>
          </w:p>
          <w:p w14:paraId="5052574D" w14:textId="77777777" w:rsidR="0044791D" w:rsidRDefault="0044791D" w:rsidP="00411ABB">
            <w:pPr>
              <w:rPr>
                <w:rFonts w:ascii="Arial" w:hAnsi="Arial" w:cs="Arial"/>
                <w:sz w:val="22"/>
                <w:szCs w:val="22"/>
              </w:rPr>
            </w:pPr>
          </w:p>
          <w:p w14:paraId="7FC2ABD4" w14:textId="77777777" w:rsidR="0044791D" w:rsidRDefault="0044791D" w:rsidP="00411ABB">
            <w:pPr>
              <w:rPr>
                <w:rFonts w:ascii="Arial" w:hAnsi="Arial" w:cs="Arial"/>
                <w:sz w:val="22"/>
                <w:szCs w:val="22"/>
              </w:rPr>
            </w:pPr>
          </w:p>
          <w:p w14:paraId="5D0ADD84" w14:textId="1BD9CE8F" w:rsidR="0044791D" w:rsidRPr="001C4084" w:rsidRDefault="00541088" w:rsidP="00411ABB">
            <w:pPr>
              <w:rPr>
                <w:rFonts w:ascii="Arial" w:hAnsi="Arial" w:cs="Arial"/>
                <w:sz w:val="22"/>
                <w:szCs w:val="22"/>
              </w:rPr>
            </w:pPr>
            <w:r>
              <w:rPr>
                <w:rFonts w:ascii="Arial" w:hAnsi="Arial" w:cs="Arial"/>
                <w:sz w:val="22"/>
                <w:szCs w:val="22"/>
              </w:rPr>
              <w:t xml:space="preserve">Financial contingency plans </w:t>
            </w:r>
            <w:permEnd w:id="1113750934"/>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000000"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5556EFBC" w:rsidR="0044791D" w:rsidRDefault="00541088">
            <w:pPr>
              <w:rPr>
                <w:rFonts w:ascii="Arial" w:hAnsi="Arial" w:cs="Arial"/>
                <w:sz w:val="22"/>
                <w:szCs w:val="22"/>
              </w:rPr>
            </w:pPr>
            <w:permStart w:id="1440054335" w:edGrp="everyone"/>
            <w:r>
              <w:rPr>
                <w:rFonts w:ascii="Arial" w:hAnsi="Arial" w:cs="Arial"/>
                <w:sz w:val="22"/>
                <w:szCs w:val="22"/>
              </w:rPr>
              <w:t xml:space="preserve">The relationships between different areas if civil work are crucial for effective project planning and execution. Understanding these relationships allows for efficient job plans and work schedules, leading to better project outcomes </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000000">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lastRenderedPageBreak/>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788CF48" w14:textId="77777777" w:rsidR="009451CC" w:rsidRDefault="00541088" w:rsidP="00411ABB">
            <w:pPr>
              <w:rPr>
                <w:rFonts w:ascii="Arial" w:hAnsi="Arial" w:cs="Arial"/>
                <w:sz w:val="22"/>
                <w:szCs w:val="22"/>
              </w:rPr>
            </w:pPr>
            <w:permStart w:id="1589518566" w:edGrp="everyone"/>
            <w:r>
              <w:rPr>
                <w:rFonts w:ascii="Arial" w:hAnsi="Arial" w:cs="Arial"/>
                <w:sz w:val="22"/>
                <w:szCs w:val="22"/>
              </w:rPr>
              <w:t xml:space="preserve">Preliminary estimate – first estimate made based on limited information often used to determine if the job is feasible </w:t>
            </w:r>
          </w:p>
          <w:p w14:paraId="26974E62" w14:textId="77777777" w:rsidR="009451CC" w:rsidRDefault="009451CC" w:rsidP="00411ABB">
            <w:pPr>
              <w:rPr>
                <w:rFonts w:ascii="Arial" w:hAnsi="Arial" w:cs="Arial"/>
                <w:sz w:val="22"/>
                <w:szCs w:val="22"/>
              </w:rPr>
            </w:pPr>
          </w:p>
          <w:p w14:paraId="3BC0C45D" w14:textId="77777777" w:rsidR="009451CC" w:rsidRDefault="009451CC" w:rsidP="00411ABB">
            <w:pPr>
              <w:rPr>
                <w:rFonts w:ascii="Arial" w:hAnsi="Arial" w:cs="Arial"/>
                <w:sz w:val="22"/>
                <w:szCs w:val="22"/>
              </w:rPr>
            </w:pPr>
          </w:p>
          <w:p w14:paraId="67019889" w14:textId="77777777" w:rsidR="009451CC" w:rsidRDefault="009451CC" w:rsidP="00411ABB">
            <w:pPr>
              <w:rPr>
                <w:rFonts w:ascii="Arial" w:hAnsi="Arial" w:cs="Arial"/>
                <w:sz w:val="22"/>
                <w:szCs w:val="22"/>
              </w:rPr>
            </w:pPr>
          </w:p>
          <w:p w14:paraId="7DE4B3FA" w14:textId="77777777" w:rsidR="009451CC" w:rsidRDefault="009451CC" w:rsidP="00411ABB">
            <w:pPr>
              <w:rPr>
                <w:rFonts w:ascii="Arial" w:hAnsi="Arial" w:cs="Arial"/>
                <w:sz w:val="22"/>
                <w:szCs w:val="22"/>
              </w:rPr>
            </w:pPr>
          </w:p>
          <w:p w14:paraId="40AC63DE" w14:textId="77777777" w:rsidR="009451CC" w:rsidRDefault="009451CC" w:rsidP="00411ABB">
            <w:pPr>
              <w:rPr>
                <w:rFonts w:ascii="Arial" w:hAnsi="Arial" w:cs="Arial"/>
                <w:sz w:val="22"/>
                <w:szCs w:val="22"/>
              </w:rPr>
            </w:pPr>
          </w:p>
          <w:p w14:paraId="02BFB921" w14:textId="77777777" w:rsidR="009451CC" w:rsidRDefault="009451CC" w:rsidP="00411ABB">
            <w:pPr>
              <w:rPr>
                <w:rFonts w:ascii="Arial" w:hAnsi="Arial" w:cs="Arial"/>
                <w:sz w:val="22"/>
                <w:szCs w:val="22"/>
              </w:rPr>
            </w:pPr>
          </w:p>
          <w:p w14:paraId="0310A446" w14:textId="77777777" w:rsidR="009451CC" w:rsidRDefault="00541088" w:rsidP="00411ABB">
            <w:pPr>
              <w:rPr>
                <w:rFonts w:ascii="Arial" w:hAnsi="Arial" w:cs="Arial"/>
                <w:sz w:val="22"/>
                <w:szCs w:val="22"/>
              </w:rPr>
            </w:pPr>
            <w:r>
              <w:rPr>
                <w:rFonts w:ascii="Arial" w:hAnsi="Arial" w:cs="Arial"/>
                <w:sz w:val="22"/>
                <w:szCs w:val="22"/>
              </w:rPr>
              <w:t xml:space="preserve">Definitive estimate – this is a detailed estimate based on more complete information it is used to determine the cost of the project </w:t>
            </w:r>
          </w:p>
          <w:p w14:paraId="7C158608" w14:textId="77777777" w:rsidR="009451CC" w:rsidRDefault="009451CC" w:rsidP="00411ABB">
            <w:pPr>
              <w:rPr>
                <w:rFonts w:ascii="Arial" w:hAnsi="Arial" w:cs="Arial"/>
                <w:sz w:val="22"/>
                <w:szCs w:val="22"/>
              </w:rPr>
            </w:pPr>
          </w:p>
          <w:p w14:paraId="50769340" w14:textId="77777777" w:rsidR="009451CC" w:rsidRDefault="009451CC" w:rsidP="00411ABB">
            <w:pPr>
              <w:rPr>
                <w:rFonts w:ascii="Arial" w:hAnsi="Arial" w:cs="Arial"/>
                <w:sz w:val="22"/>
                <w:szCs w:val="22"/>
              </w:rPr>
            </w:pPr>
          </w:p>
          <w:p w14:paraId="66A52AB8" w14:textId="77777777" w:rsidR="009451CC" w:rsidRDefault="009451CC" w:rsidP="00411ABB">
            <w:pPr>
              <w:rPr>
                <w:rFonts w:ascii="Arial" w:hAnsi="Arial" w:cs="Arial"/>
                <w:sz w:val="22"/>
                <w:szCs w:val="22"/>
              </w:rPr>
            </w:pPr>
          </w:p>
          <w:p w14:paraId="2BA69296" w14:textId="77777777" w:rsidR="009451CC" w:rsidRDefault="009451CC" w:rsidP="00411ABB">
            <w:pPr>
              <w:rPr>
                <w:rFonts w:ascii="Arial" w:hAnsi="Arial" w:cs="Arial"/>
                <w:sz w:val="22"/>
                <w:szCs w:val="22"/>
              </w:rPr>
            </w:pPr>
          </w:p>
          <w:p w14:paraId="23C9EDBF" w14:textId="77777777" w:rsidR="009451CC" w:rsidRDefault="00541088" w:rsidP="00411ABB">
            <w:pPr>
              <w:rPr>
                <w:rFonts w:ascii="Arial" w:hAnsi="Arial" w:cs="Arial"/>
                <w:sz w:val="22"/>
                <w:szCs w:val="22"/>
              </w:rPr>
            </w:pPr>
            <w:r>
              <w:rPr>
                <w:rFonts w:ascii="Arial" w:hAnsi="Arial" w:cs="Arial"/>
                <w:sz w:val="22"/>
                <w:szCs w:val="22"/>
              </w:rPr>
              <w:t xml:space="preserve">Contingency estimate – this is an estimate of potential cost of unforeseen events it is used to ensure that a project has enough funds to cover unexcepted expenses </w:t>
            </w:r>
          </w:p>
          <w:p w14:paraId="20BC6926" w14:textId="77777777" w:rsidR="009451CC" w:rsidRDefault="009451CC" w:rsidP="00411ABB">
            <w:pPr>
              <w:rPr>
                <w:rFonts w:ascii="Arial" w:hAnsi="Arial" w:cs="Arial"/>
                <w:sz w:val="22"/>
                <w:szCs w:val="22"/>
              </w:rPr>
            </w:pPr>
          </w:p>
          <w:p w14:paraId="699EB02F" w14:textId="77777777" w:rsidR="009451CC" w:rsidRDefault="009451CC" w:rsidP="00411ABB">
            <w:pPr>
              <w:rPr>
                <w:rFonts w:ascii="Arial" w:hAnsi="Arial" w:cs="Arial"/>
                <w:sz w:val="22"/>
                <w:szCs w:val="22"/>
              </w:rPr>
            </w:pPr>
          </w:p>
          <w:p w14:paraId="57BDDE62" w14:textId="77777777" w:rsidR="009451CC" w:rsidRDefault="009451CC" w:rsidP="00411ABB">
            <w:pPr>
              <w:rPr>
                <w:rFonts w:ascii="Arial" w:hAnsi="Arial" w:cs="Arial"/>
                <w:sz w:val="22"/>
                <w:szCs w:val="22"/>
              </w:rPr>
            </w:pPr>
          </w:p>
          <w:p w14:paraId="6054F5C7" w14:textId="5781D1E1" w:rsidR="009451CC" w:rsidRPr="001C4084" w:rsidRDefault="00541088" w:rsidP="00411ABB">
            <w:pPr>
              <w:rPr>
                <w:rFonts w:ascii="Arial" w:hAnsi="Arial" w:cs="Arial"/>
                <w:sz w:val="22"/>
                <w:szCs w:val="22"/>
              </w:rPr>
            </w:pPr>
            <w:r>
              <w:rPr>
                <w:rFonts w:ascii="Arial" w:hAnsi="Arial" w:cs="Arial"/>
                <w:sz w:val="22"/>
                <w:szCs w:val="22"/>
              </w:rPr>
              <w:t xml:space="preserve">Final estimate – this is a final estimate of the cost of the project. It is used to determine the actual cost of the project </w:t>
            </w:r>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000000"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38896FB4" w:rsidR="009451CC" w:rsidRDefault="00C048E6" w:rsidP="00411ABB">
            <w:pPr>
              <w:rPr>
                <w:rFonts w:ascii="Arial" w:hAnsi="Arial" w:cs="Arial"/>
                <w:sz w:val="22"/>
                <w:szCs w:val="22"/>
              </w:rPr>
            </w:pPr>
            <w:permStart w:id="1451253040" w:edGrp="everyone"/>
            <w:r>
              <w:rPr>
                <w:rFonts w:ascii="Arial" w:hAnsi="Arial" w:cs="Arial"/>
                <w:sz w:val="22"/>
                <w:szCs w:val="22"/>
              </w:rPr>
              <w:t xml:space="preserve">Waste management is essential for environmental protection by reducing pollution, conserving resources, and safe guarding human health </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000000"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4E699E" w:rsidRPr="004932A4">
        <w:rPr>
          <w:szCs w:val="32"/>
        </w:rPr>
        <w:t xml:space="preserve"> </w:t>
      </w:r>
    </w:p>
    <w:p w14:paraId="04C6AC92" w14:textId="6CF71989"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5640403" w:rsidR="00750D30" w:rsidRPr="00750D30" w:rsidRDefault="00541088" w:rsidP="008B3F47">
            <w:pPr>
              <w:ind w:right="390"/>
              <w:jc w:val="left"/>
              <w:rPr>
                <w:rFonts w:ascii="Arial" w:hAnsi="Arial" w:cs="Arial"/>
                <w:sz w:val="20"/>
              </w:rPr>
            </w:pPr>
            <w:permStart w:id="2006597525" w:edGrp="everyone"/>
            <w:r>
              <w:rPr>
                <w:rFonts w:ascii="Arial" w:hAnsi="Arial" w:cs="Arial"/>
                <w:sz w:val="20"/>
              </w:rPr>
              <w:t xml:space="preserve">Mathew </w:t>
            </w:r>
            <w:proofErr w:type="spellStart"/>
            <w:r>
              <w:rPr>
                <w:rFonts w:ascii="Arial" w:hAnsi="Arial" w:cs="Arial"/>
                <w:sz w:val="20"/>
              </w:rPr>
              <w:t>pomerenke</w:t>
            </w:r>
            <w:proofErr w:type="spellEnd"/>
            <w:r>
              <w:rPr>
                <w:rFonts w:ascii="Arial" w:hAnsi="Arial" w:cs="Arial"/>
                <w:sz w:val="20"/>
              </w:rPr>
              <w:t xml:space="preserve"> </w:t>
            </w:r>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000000"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000000"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000000"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000000"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000000"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000000"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000000"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000000"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000000"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000000"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000000"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000000"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000000"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000000"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000000"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000000"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000000"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000000"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000000"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000000"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000000"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000000"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000000"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000000"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000000"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000000"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000000"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000000"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000000"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000000"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000000"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000000"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000000"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000000"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000000"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000000"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000000"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000000"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000000"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lastRenderedPageBreak/>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000000"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000000"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000000"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000000"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000000"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000000"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000000"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000000"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000000"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000000"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000000"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000000"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000000"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000000"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000000"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000000"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000000"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000000"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000000"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000000"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000000"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000000"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000000"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000000"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000000"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000000"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000000"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000000"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000000"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000000"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000000"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000000"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000000"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000000"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000000"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lastRenderedPageBreak/>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000000"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000000"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000000"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000000"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000000"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000000"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000000"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000000"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000000"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000000"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000000"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000000"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000000"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000000"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000000"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000000"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000000"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000000"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000000"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000000"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000000"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000000"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000000"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000000"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000000"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000000"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000000"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000000"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000000"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000000"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000000"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000000"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000000"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000000"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000000"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000000"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000000"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000000"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000000"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000000"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000000"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000000"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000000"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000000"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000000"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000000"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000000"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000000"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lastRenderedPageBreak/>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000000"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000000"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000000"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000000"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000000"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000000"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000000"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000000"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000000"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000000"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000000"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000000"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000000"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000000"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000000"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000000"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000000"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000000"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000000"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000000"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16EBF" w14:textId="77777777" w:rsidR="007C0DFA" w:rsidRDefault="007C0DFA" w:rsidP="00A67754">
      <w:r>
        <w:separator/>
      </w:r>
    </w:p>
    <w:p w14:paraId="73C243C4" w14:textId="77777777" w:rsidR="007C0DFA" w:rsidRDefault="007C0DFA"/>
    <w:p w14:paraId="7EAEA0BF" w14:textId="77777777" w:rsidR="007C0DFA" w:rsidRDefault="007C0DFA"/>
  </w:endnote>
  <w:endnote w:type="continuationSeparator" w:id="0">
    <w:p w14:paraId="6BCCC1F1" w14:textId="77777777" w:rsidR="007C0DFA" w:rsidRDefault="007C0DFA" w:rsidP="00A67754">
      <w:r>
        <w:continuationSeparator/>
      </w:r>
    </w:p>
    <w:p w14:paraId="293934B0" w14:textId="77777777" w:rsidR="007C0DFA" w:rsidRDefault="007C0DFA"/>
    <w:p w14:paraId="12A6FA6A" w14:textId="77777777" w:rsidR="007C0DFA" w:rsidRDefault="007C0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0E5031C"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048E6">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8841ABA"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0954C8">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B3B253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048E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10A47E9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48E6">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A5DE1" w14:textId="77777777" w:rsidR="007C0DFA" w:rsidRDefault="007C0DFA" w:rsidP="00A67754">
      <w:r>
        <w:separator/>
      </w:r>
    </w:p>
    <w:p w14:paraId="29C087CC" w14:textId="77777777" w:rsidR="007C0DFA" w:rsidRDefault="007C0DFA"/>
    <w:p w14:paraId="5A267380" w14:textId="77777777" w:rsidR="007C0DFA" w:rsidRDefault="007C0DFA"/>
  </w:footnote>
  <w:footnote w:type="continuationSeparator" w:id="0">
    <w:p w14:paraId="317F51B3" w14:textId="77777777" w:rsidR="007C0DFA" w:rsidRDefault="007C0DFA" w:rsidP="00A67754">
      <w:r>
        <w:continuationSeparator/>
      </w:r>
    </w:p>
    <w:p w14:paraId="7C6DFD04" w14:textId="77777777" w:rsidR="007C0DFA" w:rsidRDefault="007C0DFA"/>
    <w:p w14:paraId="22907D1D" w14:textId="77777777" w:rsidR="007C0DFA" w:rsidRDefault="007C0D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412BF4"/>
    <w:multiLevelType w:val="hybridMultilevel"/>
    <w:tmpl w:val="E36A015C"/>
    <w:lvl w:ilvl="0" w:tplc="F80477E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21481B"/>
    <w:multiLevelType w:val="hybridMultilevel"/>
    <w:tmpl w:val="1DE8A808"/>
    <w:lvl w:ilvl="0" w:tplc="FA08BC4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6"/>
  </w:num>
  <w:num w:numId="2" w16cid:durableId="206139603">
    <w:abstractNumId w:val="24"/>
  </w:num>
  <w:num w:numId="3" w16cid:durableId="1719628076">
    <w:abstractNumId w:val="13"/>
  </w:num>
  <w:num w:numId="4" w16cid:durableId="1255898993">
    <w:abstractNumId w:val="22"/>
  </w:num>
  <w:num w:numId="5" w16cid:durableId="565847556">
    <w:abstractNumId w:val="21"/>
  </w:num>
  <w:num w:numId="6" w16cid:durableId="2089187765">
    <w:abstractNumId w:val="30"/>
  </w:num>
  <w:num w:numId="7" w16cid:durableId="115492128">
    <w:abstractNumId w:val="9"/>
  </w:num>
  <w:num w:numId="8" w16cid:durableId="244874760">
    <w:abstractNumId w:val="5"/>
  </w:num>
  <w:num w:numId="9" w16cid:durableId="951857570">
    <w:abstractNumId w:val="20"/>
  </w:num>
  <w:num w:numId="10" w16cid:durableId="1423378914">
    <w:abstractNumId w:val="15"/>
  </w:num>
  <w:num w:numId="11" w16cid:durableId="2132893819">
    <w:abstractNumId w:val="12"/>
  </w:num>
  <w:num w:numId="12" w16cid:durableId="499463826">
    <w:abstractNumId w:val="35"/>
  </w:num>
  <w:num w:numId="13" w16cid:durableId="1949969351">
    <w:abstractNumId w:val="28"/>
  </w:num>
  <w:num w:numId="14" w16cid:durableId="1526748647">
    <w:abstractNumId w:val="0"/>
  </w:num>
  <w:num w:numId="15" w16cid:durableId="1377004289">
    <w:abstractNumId w:val="23"/>
  </w:num>
  <w:num w:numId="16" w16cid:durableId="619267140">
    <w:abstractNumId w:val="33"/>
  </w:num>
  <w:num w:numId="17" w16cid:durableId="280185441">
    <w:abstractNumId w:val="26"/>
  </w:num>
  <w:num w:numId="18" w16cid:durableId="1482843952">
    <w:abstractNumId w:val="32"/>
  </w:num>
  <w:num w:numId="19" w16cid:durableId="1571423276">
    <w:abstractNumId w:val="25"/>
  </w:num>
  <w:num w:numId="20" w16cid:durableId="1771779088">
    <w:abstractNumId w:val="1"/>
  </w:num>
  <w:num w:numId="21" w16cid:durableId="730730463">
    <w:abstractNumId w:val="34"/>
  </w:num>
  <w:num w:numId="22" w16cid:durableId="1913352396">
    <w:abstractNumId w:val="31"/>
  </w:num>
  <w:num w:numId="23" w16cid:durableId="543373021">
    <w:abstractNumId w:val="19"/>
  </w:num>
  <w:num w:numId="24" w16cid:durableId="241183313">
    <w:abstractNumId w:val="8"/>
  </w:num>
  <w:num w:numId="25" w16cid:durableId="442382037">
    <w:abstractNumId w:val="2"/>
  </w:num>
  <w:num w:numId="26" w16cid:durableId="195195825">
    <w:abstractNumId w:val="4"/>
  </w:num>
  <w:num w:numId="27" w16cid:durableId="49427430">
    <w:abstractNumId w:val="18"/>
  </w:num>
  <w:num w:numId="28" w16cid:durableId="515463035">
    <w:abstractNumId w:val="11"/>
  </w:num>
  <w:num w:numId="29" w16cid:durableId="1583877609">
    <w:abstractNumId w:val="7"/>
  </w:num>
  <w:num w:numId="30" w16cid:durableId="1724795093">
    <w:abstractNumId w:val="14"/>
  </w:num>
  <w:num w:numId="31" w16cid:durableId="827139091">
    <w:abstractNumId w:val="10"/>
  </w:num>
  <w:num w:numId="32" w16cid:durableId="451816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5"/>
  </w:num>
  <w:num w:numId="37" w16cid:durableId="281962709">
    <w:abstractNumId w:val="15"/>
  </w:num>
  <w:num w:numId="38" w16cid:durableId="1410031887">
    <w:abstractNumId w:val="27"/>
  </w:num>
  <w:num w:numId="39" w16cid:durableId="826240392">
    <w:abstractNumId w:val="3"/>
  </w:num>
  <w:num w:numId="40" w16cid:durableId="1006665469">
    <w:abstractNumId w:val="17"/>
  </w:num>
  <w:num w:numId="41" w16cid:durableId="1729718612">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2818"/>
    <w:rsid w:val="000954C8"/>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33402"/>
    <w:rsid w:val="002337BA"/>
    <w:rsid w:val="002342BE"/>
    <w:rsid w:val="00235EA9"/>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22EA"/>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60"/>
    <w:rsid w:val="00373394"/>
    <w:rsid w:val="00374DDE"/>
    <w:rsid w:val="003758B4"/>
    <w:rsid w:val="00376162"/>
    <w:rsid w:val="0039160D"/>
    <w:rsid w:val="00392708"/>
    <w:rsid w:val="00396581"/>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6046"/>
    <w:rsid w:val="004163B0"/>
    <w:rsid w:val="00417106"/>
    <w:rsid w:val="00420D74"/>
    <w:rsid w:val="004316FB"/>
    <w:rsid w:val="0043335E"/>
    <w:rsid w:val="00433D65"/>
    <w:rsid w:val="00435D5B"/>
    <w:rsid w:val="004403AD"/>
    <w:rsid w:val="0044085C"/>
    <w:rsid w:val="004467A9"/>
    <w:rsid w:val="0044791D"/>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C0A"/>
    <w:rsid w:val="004E3FB7"/>
    <w:rsid w:val="004E5C7F"/>
    <w:rsid w:val="004E6613"/>
    <w:rsid w:val="004E67D0"/>
    <w:rsid w:val="004E699E"/>
    <w:rsid w:val="004E7502"/>
    <w:rsid w:val="004E79AD"/>
    <w:rsid w:val="004F06CC"/>
    <w:rsid w:val="004F400A"/>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1088"/>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4E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48B1"/>
    <w:rsid w:val="007C0DFA"/>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1CC"/>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752"/>
    <w:rsid w:val="009C7961"/>
    <w:rsid w:val="009D06DA"/>
    <w:rsid w:val="009D1E85"/>
    <w:rsid w:val="009E08FC"/>
    <w:rsid w:val="009E3CED"/>
    <w:rsid w:val="009E4376"/>
    <w:rsid w:val="009E78AF"/>
    <w:rsid w:val="009F34EB"/>
    <w:rsid w:val="00A07F94"/>
    <w:rsid w:val="00A11A47"/>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C36"/>
    <w:rsid w:val="00C048E6"/>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02A9"/>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6E6B"/>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4CBB"/>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49AE"/>
    <w:rsid w:val="00F46E9C"/>
    <w:rsid w:val="00F4706B"/>
    <w:rsid w:val="00F47987"/>
    <w:rsid w:val="00F56D33"/>
    <w:rsid w:val="00F669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3FA"/>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35EA9"/>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47595"/>
    <w:rsid w:val="00955000"/>
    <w:rsid w:val="009662BC"/>
    <w:rsid w:val="0098441D"/>
    <w:rsid w:val="009A5338"/>
    <w:rsid w:val="009A7ADB"/>
    <w:rsid w:val="009B3343"/>
    <w:rsid w:val="009D1912"/>
    <w:rsid w:val="009F4E35"/>
    <w:rsid w:val="00A072A7"/>
    <w:rsid w:val="00A12C05"/>
    <w:rsid w:val="00A57ADF"/>
    <w:rsid w:val="00A8521E"/>
    <w:rsid w:val="00AB4F7C"/>
    <w:rsid w:val="00AC0D05"/>
    <w:rsid w:val="00B06821"/>
    <w:rsid w:val="00B4136F"/>
    <w:rsid w:val="00B4478C"/>
    <w:rsid w:val="00B50BE1"/>
    <w:rsid w:val="00B50CCC"/>
    <w:rsid w:val="00B54662"/>
    <w:rsid w:val="00B92AE2"/>
    <w:rsid w:val="00BB03B3"/>
    <w:rsid w:val="00C02C36"/>
    <w:rsid w:val="00C071BC"/>
    <w:rsid w:val="00C10BE1"/>
    <w:rsid w:val="00C86AC1"/>
    <w:rsid w:val="00C942CC"/>
    <w:rsid w:val="00CF3EAC"/>
    <w:rsid w:val="00D1199A"/>
    <w:rsid w:val="00D125DB"/>
    <w:rsid w:val="00D372D0"/>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59</TotalTime>
  <Pages>29</Pages>
  <Words>5142</Words>
  <Characters>29313</Characters>
  <Application>Microsoft Office Word</Application>
  <DocSecurity>8</DocSecurity>
  <Lines>244</Lines>
  <Paragraphs>68</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34387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angela p</cp:lastModifiedBy>
  <cp:revision>5</cp:revision>
  <cp:lastPrinted>2022-02-22T02:49:00Z</cp:lastPrinted>
  <dcterms:created xsi:type="dcterms:W3CDTF">2025-04-16T10:48:00Z</dcterms:created>
  <dcterms:modified xsi:type="dcterms:W3CDTF">2025-04-24T01:32:00Z</dcterms:modified>
  <cp:contentStatus>v1-0_22/02/2022</cp:contentStatus>
</cp:coreProperties>
</file>