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A310C" w:rsidRPr="00361DB7" w:rsidRDefault="00CA310C"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CA310C" w:rsidRPr="00E623C6" w:rsidRDefault="00CA310C"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A310C" w:rsidRPr="00361DB7" w:rsidRDefault="00CA310C"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CA310C" w:rsidRPr="00E623C6" w:rsidRDefault="00CA310C"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E66CDD">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A310C" w:rsidRPr="00C376ED" w:rsidRDefault="00CA310C"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A310C" w:rsidRPr="00C376ED" w:rsidRDefault="00CA310C" w:rsidP="00422F0F">
                            <w:pPr>
                              <w:jc w:val="center"/>
                              <w:rPr>
                                <w:rFonts w:ascii="Arial" w:hAnsi="Arial" w:cs="Arial"/>
                                <w:sz w:val="20"/>
                              </w:rPr>
                            </w:pPr>
                          </w:p>
                          <w:p w:rsidR="00CA310C" w:rsidRPr="00C376ED" w:rsidRDefault="00CA310C"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A310C" w:rsidRPr="00C376ED" w:rsidRDefault="00CA310C"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A310C" w:rsidRPr="00C376ED" w:rsidRDefault="00CA310C" w:rsidP="00422F0F">
                      <w:pPr>
                        <w:jc w:val="center"/>
                        <w:rPr>
                          <w:rFonts w:ascii="Arial" w:hAnsi="Arial" w:cs="Arial"/>
                          <w:sz w:val="20"/>
                        </w:rPr>
                      </w:pPr>
                    </w:p>
                    <w:p w:rsidR="00CA310C" w:rsidRPr="00C376ED" w:rsidRDefault="00CA310C"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E66CDD">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2C6AEF" w:rsidP="002C6AEF">
            <w:pPr>
              <w:rPr>
                <w:rFonts w:ascii="Arial" w:hAnsi="Arial" w:cs="Arial"/>
              </w:rPr>
            </w:pPr>
            <w:permStart w:id="1641563930" w:edGrp="everyone"/>
            <w:permEnd w:id="1641563930"/>
          </w:p>
        </w:tc>
      </w:tr>
      <w:tr w:rsidR="002C6AEF" w:rsidRPr="002C6AEF" w:rsidTr="00E66CDD">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showingPlcHdr/>
            <w:date w:fullDate="2015-08-05T00:00:00Z">
              <w:dateFormat w:val="d/MM/yyyy"/>
              <w:lid w:val="en-AU"/>
              <w:storeMappedDataAs w:val="dateTime"/>
              <w:calendar w:val="gregorian"/>
            </w:date>
          </w:sdtPr>
          <w:sdtContent>
            <w:permStart w:id="991178539" w:edGrp="everyone" w:displacedByCustomXml="prev"/>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permEnd w:id="991178539"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E66CDD">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734683186" w:edGrp="everyone"/>
            <w:permEnd w:id="734683186"/>
          </w:p>
        </w:tc>
      </w:tr>
      <w:tr w:rsidR="002C6AEF" w:rsidRPr="002C6AEF" w:rsidTr="00E66CDD">
        <w:tc>
          <w:tcPr>
            <w:tcW w:w="3652" w:type="dxa"/>
            <w:shd w:val="clear" w:color="auto" w:fill="D9D9D9" w:themeFill="background1" w:themeFillShade="D9"/>
          </w:tcPr>
          <w:p w:rsidR="002C6AEF" w:rsidRPr="002C6AEF" w:rsidRDefault="002C6AEF" w:rsidP="002C6AEF">
            <w:pPr>
              <w:rPr>
                <w:rFonts w:ascii="Arial" w:hAnsi="Arial" w:cs="Arial"/>
                <w:b/>
              </w:rPr>
            </w:pPr>
            <w:permStart w:id="57684481"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57684481"/>
      <w:tr w:rsidR="002C6AEF" w:rsidRPr="002C6AEF" w:rsidTr="00E66CDD">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0F3E9F" w:rsidP="002C6AEF">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Content>
                <w:permStart w:id="144975290" w:edGrp="everyone"/>
                <w:r w:rsidR="00E24BD7">
                  <w:rPr>
                    <w:rFonts w:ascii="MS Gothic" w:eastAsia="MS Gothic" w:hAnsi="MS Gothic" w:cs="Arial" w:hint="eastAsia"/>
                  </w:rPr>
                  <w:t>☒</w:t>
                </w:r>
                <w:permEnd w:id="144975290"/>
              </w:sdtContent>
            </w:sdt>
            <w:r w:rsidR="002C6AEF" w:rsidRPr="002C6AEF">
              <w:rPr>
                <w:rFonts w:ascii="Arial" w:hAnsi="Arial" w:cs="Arial"/>
              </w:rPr>
              <w:t xml:space="preserve"> Competent</w:t>
            </w:r>
          </w:p>
          <w:p w:rsidR="002C6AEF" w:rsidRPr="002C6AEF" w:rsidRDefault="000F3E9F"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287861469" w:edGrp="everyone"/>
                <w:r w:rsidR="002C6AEF" w:rsidRPr="002C6AEF">
                  <w:rPr>
                    <w:rFonts w:ascii="Segoe UI Symbol" w:hAnsi="Segoe UI Symbol" w:cs="Segoe UI Symbol"/>
                  </w:rPr>
                  <w:t>☐</w:t>
                </w:r>
                <w:permEnd w:id="1287861469"/>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2F7995" w:rsidP="001A16FA">
            <w:pPr>
              <w:rPr>
                <w:rFonts w:ascii="Arial" w:hAnsi="Arial" w:cs="Arial"/>
              </w:rPr>
            </w:pPr>
            <w:permStart w:id="1713045842" w:edGrp="everyone"/>
            <w:r>
              <w:rPr>
                <w:rFonts w:ascii="Arial" w:hAnsi="Arial" w:cs="Arial"/>
              </w:rPr>
              <w:t>CSTC</w:t>
            </w:r>
            <w:permEnd w:id="1713045842"/>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2F7995" w:rsidP="004D118C">
            <w:pPr>
              <w:keepNext/>
              <w:rPr>
                <w:rFonts w:ascii="Arial" w:hAnsi="Arial" w:cs="Arial"/>
              </w:rPr>
            </w:pPr>
            <w:permStart w:id="1212568499" w:edGrp="everyone"/>
            <w:r>
              <w:rPr>
                <w:rFonts w:ascii="Arial" w:hAnsi="Arial" w:cs="Arial"/>
              </w:rPr>
              <w:t>Security</w:t>
            </w:r>
            <w:permEnd w:id="121256849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2F7995" w:rsidP="004D118C">
            <w:pPr>
              <w:keepNext/>
              <w:rPr>
                <w:rFonts w:ascii="Arial" w:hAnsi="Arial" w:cs="Arial"/>
              </w:rPr>
            </w:pPr>
            <w:permStart w:id="567900639" w:edGrp="everyone"/>
            <w:r>
              <w:rPr>
                <w:rFonts w:ascii="Arial" w:hAnsi="Arial" w:cs="Arial"/>
              </w:rPr>
              <w:t xml:space="preserve">Security company are contracted provide security services for the site during </w:t>
            </w:r>
            <w:r w:rsidR="00E24BD7">
              <w:rPr>
                <w:rFonts w:ascii="Arial" w:hAnsi="Arial" w:cs="Arial"/>
              </w:rPr>
              <w:t xml:space="preserve">and </w:t>
            </w:r>
            <w:r>
              <w:rPr>
                <w:rFonts w:ascii="Arial" w:hAnsi="Arial" w:cs="Arial"/>
              </w:rPr>
              <w:t>after hours</w:t>
            </w:r>
            <w:permEnd w:id="56790063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2F7995" w:rsidRDefault="002F7995" w:rsidP="002F7995">
            <w:pPr>
              <w:pStyle w:val="Default"/>
            </w:pPr>
            <w:permStart w:id="908603846" w:edGrp="everyone"/>
            <w:r>
              <w:rPr>
                <w:sz w:val="22"/>
                <w:szCs w:val="22"/>
              </w:rPr>
              <w:t xml:space="preserve">The contact person for cleaning arrangements is the Administrator Officer for the Security company. As such, she would possess the details of their contract. </w:t>
            </w:r>
          </w:p>
          <w:permEnd w:id="908603846"/>
          <w:p w:rsidR="001A16FA" w:rsidRDefault="001A16FA" w:rsidP="001A16FA">
            <w:pPr>
              <w:rPr>
                <w:rFonts w:ascii="Arial" w:hAnsi="Arial" w:cs="Arial"/>
              </w:rPr>
            </w:pPr>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2F7995" w:rsidP="004D118C">
            <w:pPr>
              <w:keepNext/>
              <w:rPr>
                <w:rFonts w:ascii="Arial" w:hAnsi="Arial" w:cs="Arial"/>
              </w:rPr>
            </w:pPr>
            <w:permStart w:id="1192582171" w:edGrp="everyone"/>
            <w:r>
              <w:rPr>
                <w:rFonts w:ascii="Arial" w:hAnsi="Arial" w:cs="Arial"/>
              </w:rPr>
              <w:t>Cleaning</w:t>
            </w:r>
            <w:permEnd w:id="1192582171"/>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327D9B" w:rsidP="004D118C">
            <w:pPr>
              <w:keepNext/>
              <w:rPr>
                <w:rFonts w:ascii="Arial" w:hAnsi="Arial" w:cs="Arial"/>
              </w:rPr>
            </w:pPr>
            <w:permStart w:id="1485325201" w:edGrp="everyone"/>
            <w:r>
              <w:rPr>
                <w:rFonts w:ascii="Arial" w:hAnsi="Arial" w:cs="Arial"/>
              </w:rPr>
              <w:t>Contracted to clean the officers after hours</w:t>
            </w:r>
            <w:permEnd w:id="1485325201"/>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327D9B" w:rsidRDefault="00327D9B" w:rsidP="00327D9B">
            <w:pPr>
              <w:pStyle w:val="Default"/>
            </w:pPr>
            <w:permStart w:id="1458050094" w:edGrp="everyone"/>
            <w:r>
              <w:rPr>
                <w:sz w:val="22"/>
                <w:szCs w:val="22"/>
              </w:rPr>
              <w:t xml:space="preserve">The contact person for cleaning arrangements is the Chief Administrative Services Officer. As such, she would possess the details of their contract. </w:t>
            </w:r>
          </w:p>
          <w:permEnd w:id="1458050094"/>
          <w:p w:rsidR="001A16FA" w:rsidRDefault="001A16FA" w:rsidP="001A16FA">
            <w:pPr>
              <w:rPr>
                <w:rFonts w:ascii="Arial" w:hAnsi="Arial" w:cs="Arial"/>
              </w:rPr>
            </w:pPr>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E66CDD">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21182447" w:edGrp="everyone"/>
        <w:tc>
          <w:tcPr>
            <w:tcW w:w="6015" w:type="dxa"/>
          </w:tcPr>
          <w:p w:rsidR="002C6AEF" w:rsidRPr="002C6AEF" w:rsidRDefault="000F3E9F" w:rsidP="002C6AEF">
            <w:pPr>
              <w:keepNext/>
              <w:rPr>
                <w:rFonts w:ascii="Arial" w:hAnsi="Arial" w:cs="Arial"/>
              </w:rPr>
            </w:pPr>
            <w:sdt>
              <w:sdtPr>
                <w:rPr>
                  <w:rFonts w:ascii="Arial" w:hAnsi="Arial" w:cs="Arial"/>
                </w:rPr>
                <w:id w:val="2098825829"/>
                <w14:checkbox>
                  <w14:checked w14:val="1"/>
                  <w14:checkedState w14:val="2612" w14:font="MS Gothic"/>
                  <w14:uncheckedState w14:val="2610" w14:font="MS Gothic"/>
                </w14:checkbox>
              </w:sdtPr>
              <w:sdtContent>
                <w:r w:rsidR="00327D9B">
                  <w:rPr>
                    <w:rFonts w:ascii="MS Gothic" w:eastAsia="MS Gothic" w:hAnsi="Arial" w:cs="Arial" w:hint="eastAsia"/>
                  </w:rPr>
                  <w:t>☒</w:t>
                </w:r>
              </w:sdtContent>
            </w:sdt>
            <w:permEnd w:id="21182447"/>
            <w:r w:rsidR="002C6AEF" w:rsidRPr="002C6AEF">
              <w:rPr>
                <w:rFonts w:ascii="Arial" w:hAnsi="Arial" w:cs="Arial"/>
              </w:rPr>
              <w:t xml:space="preserve"> Satisfactory </w:t>
            </w:r>
            <w:r w:rsidR="002C6AEF" w:rsidRPr="002C6AEF">
              <w:rPr>
                <w:rFonts w:ascii="Arial" w:hAnsi="Arial" w:cs="Arial"/>
              </w:rPr>
              <w:tab/>
            </w:r>
          </w:p>
          <w:p w:rsidR="002C6AEF" w:rsidRPr="002C6AEF" w:rsidRDefault="000F3E9F"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1312368280" w:edGrp="everyone"/>
                <w:r w:rsidR="002C6AEF" w:rsidRPr="002C6AEF">
                  <w:rPr>
                    <w:rFonts w:ascii="Segoe UI Symbol" w:hAnsi="Segoe UI Symbol" w:cs="Segoe UI Symbol"/>
                  </w:rPr>
                  <w:t>☐</w:t>
                </w:r>
                <w:permEnd w:id="1312368280"/>
              </w:sdtContent>
            </w:sdt>
            <w:r w:rsidR="002C6AEF" w:rsidRPr="002C6AEF">
              <w:rPr>
                <w:rFonts w:ascii="Arial" w:hAnsi="Arial" w:cs="Arial"/>
              </w:rPr>
              <w:t xml:space="preserve"> Not satisfactory</w:t>
            </w:r>
          </w:p>
        </w:tc>
      </w:tr>
      <w:tr w:rsidR="002C6AEF" w:rsidRPr="002C6AEF" w:rsidTr="00E66CDD">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718218449" w:edGrp="everyone"/>
            <w:permEnd w:id="718218449"/>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E66CDD">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E66CDD">
        <w:trPr>
          <w:trHeight w:val="567"/>
        </w:trPr>
        <w:tc>
          <w:tcPr>
            <w:tcW w:w="9242" w:type="dxa"/>
          </w:tcPr>
          <w:p w:rsidR="007128E7" w:rsidRPr="005B33AD" w:rsidRDefault="00E66CDD" w:rsidP="004D118C">
            <w:pPr>
              <w:keepNext/>
              <w:rPr>
                <w:rFonts w:ascii="Arial" w:hAnsi="Arial" w:cs="Arial"/>
              </w:rPr>
            </w:pPr>
            <w:permStart w:id="507052115" w:edGrp="everyone"/>
            <w:r>
              <w:rPr>
                <w:rFonts w:ascii="Arial" w:hAnsi="Arial" w:cs="Arial"/>
              </w:rPr>
              <w:t>Probuild has an extensive list of WHS policies in which any person entering a Probuild space (site or office) must adhere to. These are accessible via our intranet system. An example is hot weather vic:</w:t>
            </w:r>
            <w:permEnd w:id="507052115"/>
          </w:p>
        </w:tc>
      </w:tr>
      <w:tr w:rsidR="007128E7" w:rsidRPr="005B33AD" w:rsidTr="00E66CDD">
        <w:tc>
          <w:tcPr>
            <w:tcW w:w="9242" w:type="dxa"/>
            <w:shd w:val="clear" w:color="auto" w:fill="D9D9D9" w:themeFill="background1" w:themeFillShade="D9"/>
          </w:tcPr>
          <w:p w:rsidR="007128E7" w:rsidRPr="005B33AD" w:rsidRDefault="007128E7" w:rsidP="00E66CDD">
            <w:pPr>
              <w:keepNext/>
              <w:rPr>
                <w:rFonts w:ascii="Arial" w:hAnsi="Arial" w:cs="Arial"/>
                <w:b/>
              </w:rPr>
            </w:pPr>
            <w:r>
              <w:rPr>
                <w:rFonts w:ascii="Arial" w:hAnsi="Arial" w:cs="Arial"/>
                <w:b/>
              </w:rPr>
              <w:t>Requirements</w:t>
            </w:r>
          </w:p>
        </w:tc>
      </w:tr>
      <w:tr w:rsidR="007128E7" w:rsidRPr="005B33AD" w:rsidTr="00E66CDD">
        <w:trPr>
          <w:trHeight w:val="850"/>
        </w:trPr>
        <w:tc>
          <w:tcPr>
            <w:tcW w:w="9242" w:type="dxa"/>
          </w:tcPr>
          <w:p w:rsidR="00E66CDD" w:rsidRPr="00E66CDD" w:rsidRDefault="00E66CDD" w:rsidP="00E66CDD">
            <w:pPr>
              <w:rPr>
                <w:rFonts w:ascii="Arial" w:hAnsi="Arial" w:cs="Arial"/>
              </w:rPr>
            </w:pPr>
            <w:permStart w:id="1224090621" w:edGrp="everyone"/>
            <w:r w:rsidRPr="00E66CDD">
              <w:rPr>
                <w:rFonts w:ascii="Arial" w:hAnsi="Arial" w:cs="Arial"/>
              </w:rPr>
              <w:t xml:space="preserve">At temperatures below 35˚C normal work will continue and employees will not relocate out </w:t>
            </w:r>
          </w:p>
          <w:p w:rsidR="00E66CDD" w:rsidRPr="00E66CDD" w:rsidRDefault="00E66CDD" w:rsidP="00E66CDD">
            <w:pPr>
              <w:rPr>
                <w:rFonts w:ascii="Arial" w:hAnsi="Arial" w:cs="Arial"/>
              </w:rPr>
            </w:pPr>
            <w:r w:rsidRPr="00E66CDD">
              <w:rPr>
                <w:rFonts w:ascii="Arial" w:hAnsi="Arial" w:cs="Arial"/>
              </w:rPr>
              <w:t xml:space="preserve">of direct sunlight unless there exists a serious risk to the health and safety of affected </w:t>
            </w:r>
          </w:p>
          <w:p w:rsidR="00E66CDD" w:rsidRPr="00E66CDD" w:rsidRDefault="00E66CDD" w:rsidP="00E66CDD">
            <w:pPr>
              <w:rPr>
                <w:rFonts w:ascii="Arial" w:hAnsi="Arial" w:cs="Arial"/>
              </w:rPr>
            </w:pPr>
            <w:r w:rsidRPr="00E66CDD">
              <w:rPr>
                <w:rFonts w:ascii="Arial" w:hAnsi="Arial" w:cs="Arial"/>
              </w:rPr>
              <w:t xml:space="preserve">personnel. </w:t>
            </w:r>
          </w:p>
          <w:p w:rsidR="00E66CDD" w:rsidRPr="00E66CDD" w:rsidRDefault="00E66CDD" w:rsidP="00E66CDD">
            <w:pPr>
              <w:rPr>
                <w:rFonts w:ascii="Arial" w:hAnsi="Arial" w:cs="Arial"/>
              </w:rPr>
            </w:pPr>
            <w:r w:rsidRPr="00E66CDD">
              <w:rPr>
                <w:rFonts w:ascii="Arial" w:hAnsi="Arial" w:cs="Arial"/>
              </w:rPr>
              <w:t xml:space="preserve">— Should the temperature approach or be expected to reach 35˚C or more, consultation (as </w:t>
            </w:r>
          </w:p>
          <w:p w:rsidR="00E66CDD" w:rsidRPr="00E66CDD" w:rsidRDefault="00E66CDD" w:rsidP="00E66CDD">
            <w:pPr>
              <w:rPr>
                <w:rFonts w:ascii="Arial" w:hAnsi="Arial" w:cs="Arial"/>
              </w:rPr>
            </w:pPr>
            <w:r w:rsidRPr="00E66CDD">
              <w:rPr>
                <w:rFonts w:ascii="Arial" w:hAnsi="Arial" w:cs="Arial"/>
              </w:rPr>
              <w:t xml:space="preserve">noted below) will occur regarding performance of work. </w:t>
            </w:r>
          </w:p>
          <w:p w:rsidR="00E66CDD" w:rsidRPr="00E66CDD" w:rsidRDefault="00E66CDD" w:rsidP="00E66CDD">
            <w:pPr>
              <w:rPr>
                <w:rFonts w:ascii="Arial" w:hAnsi="Arial" w:cs="Arial"/>
              </w:rPr>
            </w:pPr>
            <w:r w:rsidRPr="00E66CDD">
              <w:rPr>
                <w:rFonts w:ascii="Arial" w:hAnsi="Arial" w:cs="Arial"/>
              </w:rPr>
              <w:t xml:space="preserve">— Control measures used when excessive temperatures reached will include, but not limited </w:t>
            </w:r>
          </w:p>
          <w:p w:rsidR="00E66CDD" w:rsidRPr="00E66CDD" w:rsidRDefault="00E66CDD" w:rsidP="00E66CDD">
            <w:pPr>
              <w:rPr>
                <w:rFonts w:ascii="Arial" w:hAnsi="Arial" w:cs="Arial"/>
              </w:rPr>
            </w:pPr>
            <w:r w:rsidRPr="00E66CDD">
              <w:rPr>
                <w:rFonts w:ascii="Arial" w:hAnsi="Arial" w:cs="Arial"/>
              </w:rPr>
              <w:t xml:space="preserve">to: </w:t>
            </w:r>
          </w:p>
          <w:p w:rsidR="00E66CDD" w:rsidRPr="00E66CDD" w:rsidRDefault="00E66CDD" w:rsidP="00E66CDD">
            <w:pPr>
              <w:rPr>
                <w:rFonts w:ascii="Arial" w:hAnsi="Arial" w:cs="Arial"/>
              </w:rPr>
            </w:pPr>
            <w:r w:rsidRPr="00E66CDD">
              <w:rPr>
                <w:rFonts w:ascii="Arial" w:hAnsi="Arial" w:cs="Arial"/>
              </w:rPr>
              <w:t xml:space="preserve"> Provision of cool drinking water </w:t>
            </w:r>
          </w:p>
          <w:p w:rsidR="00E66CDD" w:rsidRPr="00E66CDD" w:rsidRDefault="00E66CDD" w:rsidP="00E66CDD">
            <w:pPr>
              <w:rPr>
                <w:rFonts w:ascii="Arial" w:hAnsi="Arial" w:cs="Arial"/>
              </w:rPr>
            </w:pPr>
            <w:r w:rsidRPr="00E66CDD">
              <w:rPr>
                <w:rFonts w:ascii="Arial" w:hAnsi="Arial" w:cs="Arial"/>
              </w:rPr>
              <w:t xml:space="preserve"> Agreed rest breaks out of direct sunlight in an area adjacent to work zone </w:t>
            </w:r>
          </w:p>
          <w:p w:rsidR="00E66CDD" w:rsidRPr="00E66CDD" w:rsidRDefault="00E66CDD" w:rsidP="00E66CDD">
            <w:pPr>
              <w:rPr>
                <w:rFonts w:ascii="Arial" w:hAnsi="Arial" w:cs="Arial"/>
              </w:rPr>
            </w:pPr>
            <w:r w:rsidRPr="00E66CDD">
              <w:rPr>
                <w:rFonts w:ascii="Arial" w:hAnsi="Arial" w:cs="Arial"/>
              </w:rPr>
              <w:t xml:space="preserve"> Rotation of tasks </w:t>
            </w:r>
          </w:p>
          <w:p w:rsidR="007128E7" w:rsidRPr="005B33AD" w:rsidRDefault="00E66CDD" w:rsidP="002C6AEF">
            <w:pPr>
              <w:rPr>
                <w:rFonts w:ascii="Arial" w:hAnsi="Arial" w:cs="Arial"/>
              </w:rPr>
            </w:pPr>
            <w:r w:rsidRPr="00E66CDD">
              <w:rPr>
                <w:rFonts w:ascii="Arial" w:hAnsi="Arial" w:cs="Arial"/>
              </w:rPr>
              <w:t> Provision of appropriate PPE</w:t>
            </w:r>
            <w:permEnd w:id="1224090621"/>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E66CDD">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E66CDD">
        <w:trPr>
          <w:trHeight w:val="567"/>
        </w:trPr>
        <w:tc>
          <w:tcPr>
            <w:tcW w:w="9242" w:type="dxa"/>
          </w:tcPr>
          <w:p w:rsidR="007128E7" w:rsidRPr="005B33AD" w:rsidRDefault="00E66CDD" w:rsidP="004D118C">
            <w:pPr>
              <w:keepNext/>
              <w:rPr>
                <w:rFonts w:ascii="Arial" w:hAnsi="Arial" w:cs="Arial"/>
              </w:rPr>
            </w:pPr>
            <w:permStart w:id="1792168497" w:edGrp="everyone"/>
            <w:r>
              <w:rPr>
                <w:rFonts w:ascii="Arial" w:hAnsi="Arial" w:cs="Arial"/>
              </w:rPr>
              <w:t>Hazzardous waste disposal</w:t>
            </w:r>
            <w:permEnd w:id="1792168497"/>
          </w:p>
        </w:tc>
      </w:tr>
      <w:tr w:rsidR="007128E7" w:rsidRPr="005B33AD" w:rsidTr="00E66CDD">
        <w:tc>
          <w:tcPr>
            <w:tcW w:w="9242" w:type="dxa"/>
            <w:shd w:val="clear" w:color="auto" w:fill="D9D9D9" w:themeFill="background1" w:themeFillShade="D9"/>
          </w:tcPr>
          <w:p w:rsidR="007128E7" w:rsidRPr="005B33AD" w:rsidRDefault="007128E7" w:rsidP="00E66CDD">
            <w:pPr>
              <w:keepNext/>
              <w:rPr>
                <w:rFonts w:ascii="Arial" w:hAnsi="Arial" w:cs="Arial"/>
                <w:b/>
              </w:rPr>
            </w:pPr>
            <w:r>
              <w:rPr>
                <w:rFonts w:ascii="Arial" w:hAnsi="Arial" w:cs="Arial"/>
                <w:b/>
              </w:rPr>
              <w:t>Requirements</w:t>
            </w:r>
          </w:p>
        </w:tc>
      </w:tr>
      <w:tr w:rsidR="007128E7" w:rsidRPr="005B33AD" w:rsidTr="00E66CDD">
        <w:trPr>
          <w:trHeight w:val="850"/>
        </w:trPr>
        <w:tc>
          <w:tcPr>
            <w:tcW w:w="9242" w:type="dxa"/>
          </w:tcPr>
          <w:p w:rsidR="00E66CDD" w:rsidRPr="00E66CDD" w:rsidRDefault="00E66CDD" w:rsidP="00E66CDD">
            <w:pPr>
              <w:rPr>
                <w:rFonts w:ascii="Arial" w:hAnsi="Arial" w:cs="Arial"/>
              </w:rPr>
            </w:pPr>
            <w:permStart w:id="664557441" w:edGrp="everyone"/>
            <w:r w:rsidRPr="00E66CDD">
              <w:rPr>
                <w:rFonts w:ascii="Arial" w:hAnsi="Arial" w:cs="Arial"/>
              </w:rPr>
              <w:t xml:space="preserve">The disposal of hazardous and prescribed waste at all Probuild workplaces is in accordance with the following:  </w:t>
            </w:r>
          </w:p>
          <w:p w:rsidR="00E66CDD" w:rsidRPr="00E66CDD" w:rsidRDefault="00E66CDD" w:rsidP="00E66CDD">
            <w:pPr>
              <w:rPr>
                <w:rFonts w:ascii="Arial" w:hAnsi="Arial" w:cs="Arial"/>
              </w:rPr>
            </w:pPr>
            <w:r w:rsidRPr="00E66CDD">
              <w:rPr>
                <w:rFonts w:ascii="Arial" w:hAnsi="Arial" w:cs="Arial"/>
              </w:rPr>
              <w:t xml:space="preserve">* The removal and disposal of hazardous and prescribed waste is to be conducted in accordance with any independent and/or third parties audit reports.  </w:t>
            </w:r>
          </w:p>
          <w:p w:rsidR="00E66CDD" w:rsidRPr="00E66CDD" w:rsidRDefault="00E66CDD" w:rsidP="00E66CDD">
            <w:pPr>
              <w:rPr>
                <w:rFonts w:ascii="Arial" w:hAnsi="Arial" w:cs="Arial"/>
              </w:rPr>
            </w:pPr>
            <w:r w:rsidRPr="00E66CDD">
              <w:rPr>
                <w:rFonts w:ascii="Arial" w:hAnsi="Arial" w:cs="Arial"/>
              </w:rPr>
              <w:t>* Prior to the removal and disposal of contaminated waste, the waste is to be categorized in accordance with the jurisdictional requirements, waste is then to be disposed of in accordance with category requirements within each jurisdiction.</w:t>
            </w:r>
          </w:p>
          <w:permEnd w:id="664557441"/>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E66CDD">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E66CDD">
        <w:trPr>
          <w:trHeight w:val="567"/>
        </w:trPr>
        <w:tc>
          <w:tcPr>
            <w:tcW w:w="9242" w:type="dxa"/>
          </w:tcPr>
          <w:p w:rsidR="007128E7" w:rsidRPr="005B33AD" w:rsidRDefault="004C07CD" w:rsidP="004D118C">
            <w:pPr>
              <w:keepNext/>
              <w:rPr>
                <w:rFonts w:ascii="Arial" w:hAnsi="Arial" w:cs="Arial"/>
              </w:rPr>
            </w:pPr>
            <w:permStart w:id="855397209" w:edGrp="everyone"/>
            <w:r>
              <w:rPr>
                <w:rFonts w:ascii="Arial" w:hAnsi="Arial" w:cs="Arial"/>
              </w:rPr>
              <w:t>WHS</w:t>
            </w:r>
            <w:permEnd w:id="855397209"/>
          </w:p>
        </w:tc>
      </w:tr>
      <w:tr w:rsidR="007128E7" w:rsidRPr="005B33AD" w:rsidTr="00E66CDD">
        <w:tc>
          <w:tcPr>
            <w:tcW w:w="9242" w:type="dxa"/>
            <w:shd w:val="clear" w:color="auto" w:fill="D9D9D9" w:themeFill="background1" w:themeFillShade="D9"/>
          </w:tcPr>
          <w:p w:rsidR="007128E7" w:rsidRPr="005B33AD" w:rsidRDefault="007128E7" w:rsidP="00E66CDD">
            <w:pPr>
              <w:keepNext/>
              <w:rPr>
                <w:rFonts w:ascii="Arial" w:hAnsi="Arial" w:cs="Arial"/>
                <w:b/>
              </w:rPr>
            </w:pPr>
            <w:r>
              <w:rPr>
                <w:rFonts w:ascii="Arial" w:hAnsi="Arial" w:cs="Arial"/>
                <w:b/>
              </w:rPr>
              <w:t>Requirements</w:t>
            </w:r>
          </w:p>
        </w:tc>
      </w:tr>
      <w:tr w:rsidR="007128E7" w:rsidRPr="005B33AD" w:rsidTr="00E66CDD">
        <w:trPr>
          <w:trHeight w:val="850"/>
        </w:trPr>
        <w:tc>
          <w:tcPr>
            <w:tcW w:w="9242" w:type="dxa"/>
          </w:tcPr>
          <w:p w:rsidR="007128E7" w:rsidRPr="005B33AD" w:rsidRDefault="004C07CD" w:rsidP="002C6AEF">
            <w:pPr>
              <w:rPr>
                <w:rFonts w:ascii="Arial" w:hAnsi="Arial" w:cs="Arial"/>
              </w:rPr>
            </w:pPr>
            <w:permStart w:id="1974541456" w:edGrp="everyone"/>
            <w:r>
              <w:rPr>
                <w:rFonts w:ascii="Arial" w:hAnsi="Arial" w:cs="Arial"/>
              </w:rPr>
              <w:t>Work in a safe manner, conduct themselves in accordance with the legislation and SWMS, assist in maintaining plant, report all hazards, incidents etc</w:t>
            </w:r>
            <w:permEnd w:id="1974541456"/>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E66CDD">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system</w:t>
            </w:r>
          </w:p>
        </w:tc>
      </w:tr>
      <w:tr w:rsidR="007128E7" w:rsidRPr="005B33AD" w:rsidTr="00E66CDD">
        <w:trPr>
          <w:trHeight w:val="567"/>
        </w:trPr>
        <w:tc>
          <w:tcPr>
            <w:tcW w:w="9242" w:type="dxa"/>
          </w:tcPr>
          <w:p w:rsidR="007128E7" w:rsidRPr="005B33AD" w:rsidRDefault="004C07CD" w:rsidP="004D118C">
            <w:pPr>
              <w:keepNext/>
              <w:rPr>
                <w:rFonts w:ascii="Arial" w:hAnsi="Arial" w:cs="Arial"/>
              </w:rPr>
            </w:pPr>
            <w:permStart w:id="1636719500" w:edGrp="everyone"/>
            <w:r>
              <w:rPr>
                <w:rFonts w:ascii="Arial" w:hAnsi="Arial" w:cs="Arial"/>
              </w:rPr>
              <w:t>WHS</w:t>
            </w:r>
            <w:permEnd w:id="1636719500"/>
          </w:p>
        </w:tc>
      </w:tr>
      <w:tr w:rsidR="007128E7" w:rsidRPr="005B33AD" w:rsidTr="00E66CDD">
        <w:tc>
          <w:tcPr>
            <w:tcW w:w="9242" w:type="dxa"/>
            <w:shd w:val="clear" w:color="auto" w:fill="D9D9D9" w:themeFill="background1" w:themeFillShade="D9"/>
          </w:tcPr>
          <w:p w:rsidR="007128E7" w:rsidRPr="005B33AD" w:rsidRDefault="007128E7" w:rsidP="00E66CDD">
            <w:pPr>
              <w:keepNext/>
              <w:rPr>
                <w:rFonts w:ascii="Arial" w:hAnsi="Arial" w:cs="Arial"/>
                <w:b/>
              </w:rPr>
            </w:pPr>
            <w:r>
              <w:rPr>
                <w:rFonts w:ascii="Arial" w:hAnsi="Arial" w:cs="Arial"/>
                <w:b/>
              </w:rPr>
              <w:t>Requirements</w:t>
            </w:r>
          </w:p>
        </w:tc>
      </w:tr>
      <w:tr w:rsidR="007128E7" w:rsidRPr="005B33AD" w:rsidTr="00E66CDD">
        <w:trPr>
          <w:trHeight w:val="850"/>
        </w:trPr>
        <w:tc>
          <w:tcPr>
            <w:tcW w:w="9242" w:type="dxa"/>
          </w:tcPr>
          <w:p w:rsidR="007128E7" w:rsidRPr="005B33AD" w:rsidRDefault="004C07CD" w:rsidP="002C6AEF">
            <w:pPr>
              <w:rPr>
                <w:rFonts w:ascii="Arial" w:hAnsi="Arial" w:cs="Arial"/>
              </w:rPr>
            </w:pPr>
            <w:permStart w:id="380391179" w:edGrp="everyone"/>
            <w:r>
              <w:rPr>
                <w:rFonts w:ascii="Arial" w:hAnsi="Arial" w:cs="Arial"/>
              </w:rPr>
              <w:t>All sub-contractyors are to report all WHS issues to the Occ Health and saftety advisor. All Subcontractors need to be inducted</w:t>
            </w:r>
            <w:permEnd w:id="38039117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E66CDD">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E66CDD">
        <w:trPr>
          <w:trHeight w:val="567"/>
        </w:trPr>
        <w:tc>
          <w:tcPr>
            <w:tcW w:w="9242" w:type="dxa"/>
          </w:tcPr>
          <w:p w:rsidR="007128E7" w:rsidRPr="005B33AD" w:rsidRDefault="004C07CD" w:rsidP="004D118C">
            <w:pPr>
              <w:keepNext/>
              <w:rPr>
                <w:rFonts w:ascii="Arial" w:hAnsi="Arial" w:cs="Arial"/>
              </w:rPr>
            </w:pPr>
            <w:permStart w:id="1110733502" w:edGrp="everyone"/>
            <w:r>
              <w:rPr>
                <w:rFonts w:ascii="Arial" w:hAnsi="Arial" w:cs="Arial"/>
              </w:rPr>
              <w:t>Induction form</w:t>
            </w:r>
            <w:permEnd w:id="1110733502"/>
          </w:p>
        </w:tc>
      </w:tr>
      <w:tr w:rsidR="007128E7" w:rsidRPr="005B33AD" w:rsidTr="00E66CDD">
        <w:tc>
          <w:tcPr>
            <w:tcW w:w="9242" w:type="dxa"/>
            <w:shd w:val="clear" w:color="auto" w:fill="D9D9D9" w:themeFill="background1" w:themeFillShade="D9"/>
          </w:tcPr>
          <w:p w:rsidR="007128E7" w:rsidRPr="005B33AD" w:rsidRDefault="007128E7" w:rsidP="00E66CDD">
            <w:pPr>
              <w:keepNext/>
              <w:rPr>
                <w:rFonts w:ascii="Arial" w:hAnsi="Arial" w:cs="Arial"/>
                <w:b/>
              </w:rPr>
            </w:pPr>
            <w:r>
              <w:rPr>
                <w:rFonts w:ascii="Arial" w:hAnsi="Arial" w:cs="Arial"/>
                <w:b/>
              </w:rPr>
              <w:t>Requirements</w:t>
            </w:r>
          </w:p>
        </w:tc>
      </w:tr>
      <w:tr w:rsidR="007128E7" w:rsidRPr="005B33AD" w:rsidTr="00E66CDD">
        <w:trPr>
          <w:trHeight w:val="850"/>
        </w:trPr>
        <w:tc>
          <w:tcPr>
            <w:tcW w:w="9242" w:type="dxa"/>
          </w:tcPr>
          <w:p w:rsidR="007128E7" w:rsidRPr="005B33AD" w:rsidRDefault="004C07CD" w:rsidP="002C6AEF">
            <w:pPr>
              <w:rPr>
                <w:rFonts w:ascii="Arial" w:hAnsi="Arial" w:cs="Arial"/>
              </w:rPr>
            </w:pPr>
            <w:permStart w:id="1240431342" w:edGrp="everyone"/>
            <w:r>
              <w:rPr>
                <w:rFonts w:ascii="Arial" w:hAnsi="Arial" w:cs="Arial"/>
              </w:rPr>
              <w:t xml:space="preserve">Understand conditions of entry to a Probuild site and sign off. </w:t>
            </w:r>
            <w:permEnd w:id="1240431342"/>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E66CDD">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334501128" w:edGrp="everyone"/>
        <w:tc>
          <w:tcPr>
            <w:tcW w:w="6015" w:type="dxa"/>
          </w:tcPr>
          <w:p w:rsidR="002C6AEF" w:rsidRPr="002C6AEF" w:rsidRDefault="000F3E9F" w:rsidP="002C6AEF">
            <w:pPr>
              <w:keepNext/>
              <w:rPr>
                <w:rFonts w:ascii="Arial" w:hAnsi="Arial" w:cs="Arial"/>
              </w:rPr>
            </w:pPr>
            <w:sdt>
              <w:sdtPr>
                <w:rPr>
                  <w:rFonts w:ascii="Arial" w:hAnsi="Arial" w:cs="Arial"/>
                </w:rPr>
                <w:id w:val="282314229"/>
                <w14:checkbox>
                  <w14:checked w14:val="1"/>
                  <w14:checkedState w14:val="2612" w14:font="MS Gothic"/>
                  <w14:uncheckedState w14:val="2610" w14:font="MS Gothic"/>
                </w14:checkbox>
              </w:sdtPr>
              <w:sdtContent>
                <w:r w:rsidR="004C07CD">
                  <w:rPr>
                    <w:rFonts w:ascii="MS Gothic" w:eastAsia="MS Gothic" w:hAnsi="MS Gothic" w:cs="Arial" w:hint="eastAsia"/>
                  </w:rPr>
                  <w:t>☒</w:t>
                </w:r>
              </w:sdtContent>
            </w:sdt>
            <w:permEnd w:id="334501128"/>
            <w:r w:rsidR="002C6AEF" w:rsidRPr="002C6AEF">
              <w:rPr>
                <w:rFonts w:ascii="Arial" w:hAnsi="Arial" w:cs="Arial"/>
              </w:rPr>
              <w:t xml:space="preserve"> Satisfactory </w:t>
            </w:r>
            <w:r w:rsidR="002C6AEF" w:rsidRPr="002C6AEF">
              <w:rPr>
                <w:rFonts w:ascii="Arial" w:hAnsi="Arial" w:cs="Arial"/>
              </w:rPr>
              <w:tab/>
            </w:r>
          </w:p>
          <w:p w:rsidR="002C6AEF" w:rsidRPr="002C6AEF" w:rsidRDefault="000F3E9F"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523412981" w:edGrp="everyone"/>
                <w:r w:rsidR="002C6AEF" w:rsidRPr="002C6AEF">
                  <w:rPr>
                    <w:rFonts w:ascii="Segoe UI Symbol" w:hAnsi="Segoe UI Symbol" w:cs="Segoe UI Symbol"/>
                  </w:rPr>
                  <w:t>☐</w:t>
                </w:r>
                <w:permEnd w:id="1523412981"/>
              </w:sdtContent>
            </w:sdt>
            <w:r w:rsidR="002C6AEF" w:rsidRPr="002C6AEF">
              <w:rPr>
                <w:rFonts w:ascii="Arial" w:hAnsi="Arial" w:cs="Arial"/>
              </w:rPr>
              <w:t xml:space="preserve"> Not satisfactory</w:t>
            </w:r>
          </w:p>
        </w:tc>
      </w:tr>
      <w:tr w:rsidR="002C6AEF" w:rsidRPr="002C6AEF" w:rsidTr="00E66CDD">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2126783699" w:edGrp="everyone"/>
            <w:permEnd w:id="2126783699"/>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E66CDD">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E66CDD">
        <w:trPr>
          <w:trHeight w:val="567"/>
        </w:trPr>
        <w:tc>
          <w:tcPr>
            <w:tcW w:w="9242" w:type="dxa"/>
          </w:tcPr>
          <w:p w:rsidR="005B33AD" w:rsidRPr="005B33AD" w:rsidRDefault="00327D9B" w:rsidP="004D118C">
            <w:pPr>
              <w:keepNext/>
              <w:rPr>
                <w:rFonts w:ascii="Arial" w:hAnsi="Arial" w:cs="Arial"/>
              </w:rPr>
            </w:pPr>
            <w:permStart w:id="80771526" w:edGrp="everyone"/>
            <w:r w:rsidRPr="00941F60">
              <w:rPr>
                <w:color w:val="000000"/>
                <w:sz w:val="23"/>
                <w:szCs w:val="23"/>
                <w:shd w:val="clear" w:color="auto" w:fill="FFFFFF"/>
              </w:rPr>
              <w:t xml:space="preserve">Work Health and Safety Act 2011 (Qld) found at </w:t>
            </w:r>
            <w:hyperlink r:id="rId13" w:history="1">
              <w:r w:rsidRPr="00941F60">
                <w:rPr>
                  <w:color w:val="000000"/>
                  <w:sz w:val="23"/>
                  <w:szCs w:val="23"/>
                  <w:shd w:val="clear" w:color="auto" w:fill="FFFFFF"/>
                </w:rPr>
                <w:t>www.legislation.qld.gov.au</w:t>
              </w:r>
            </w:hyperlink>
            <w:permEnd w:id="80771526"/>
          </w:p>
        </w:tc>
      </w:tr>
      <w:tr w:rsidR="005B33AD" w:rsidRPr="005B33AD" w:rsidTr="00E66CDD">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E66CDD">
        <w:trPr>
          <w:trHeight w:val="850"/>
        </w:trPr>
        <w:tc>
          <w:tcPr>
            <w:tcW w:w="9242" w:type="dxa"/>
          </w:tcPr>
          <w:p w:rsidR="005B33AD" w:rsidRPr="005B33AD" w:rsidRDefault="00941F60" w:rsidP="002C6AEF">
            <w:pPr>
              <w:rPr>
                <w:rFonts w:ascii="Arial" w:hAnsi="Arial" w:cs="Arial"/>
              </w:rPr>
            </w:pPr>
            <w:permStart w:id="1898598377" w:edGrp="everyone"/>
            <w:r>
              <w:rPr>
                <w:color w:val="000000"/>
                <w:sz w:val="23"/>
                <w:szCs w:val="23"/>
                <w:shd w:val="clear" w:color="auto" w:fill="FFFFFF"/>
              </w:rPr>
              <w:t xml:space="preserve">Section 7 - </w:t>
            </w:r>
            <w:r w:rsidR="00327D9B">
              <w:rPr>
                <w:color w:val="000000"/>
                <w:sz w:val="23"/>
                <w:szCs w:val="23"/>
                <w:shd w:val="clear" w:color="auto" w:fill="FFFFFF"/>
              </w:rPr>
              <w:t>A person is a</w:t>
            </w:r>
            <w:r w:rsidR="00327D9B">
              <w:rPr>
                <w:rStyle w:val="apple-converted-space"/>
                <w:color w:val="000000"/>
                <w:sz w:val="23"/>
                <w:szCs w:val="23"/>
                <w:shd w:val="clear" w:color="auto" w:fill="FFFFFF"/>
              </w:rPr>
              <w:t> </w:t>
            </w:r>
            <w:bookmarkStart w:id="0" w:name="sec.7-def.worker-oc.2"/>
            <w:bookmarkEnd w:id="0"/>
            <w:r w:rsidR="00327D9B">
              <w:rPr>
                <w:b/>
                <w:bCs/>
                <w:i/>
                <w:iCs/>
                <w:color w:val="000000"/>
                <w:sz w:val="23"/>
                <w:szCs w:val="23"/>
                <w:shd w:val="clear" w:color="auto" w:fill="FFFFFF"/>
              </w:rPr>
              <w:t>worker</w:t>
            </w:r>
            <w:r w:rsidR="00327D9B">
              <w:rPr>
                <w:rStyle w:val="apple-converted-space"/>
                <w:color w:val="000000"/>
                <w:sz w:val="23"/>
                <w:szCs w:val="23"/>
                <w:shd w:val="clear" w:color="auto" w:fill="FFFFFF"/>
              </w:rPr>
              <w:t> </w:t>
            </w:r>
            <w:r w:rsidR="00327D9B">
              <w:rPr>
                <w:color w:val="000000"/>
                <w:sz w:val="23"/>
                <w:szCs w:val="23"/>
                <w:shd w:val="clear" w:color="auto" w:fill="FFFFFF"/>
              </w:rPr>
              <w:t>if the person carries out work in any capacity for a person conducting a business or undertaking, including work as an employee of a contractor or subcontractor</w:t>
            </w:r>
            <w:permEnd w:id="1898598377"/>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E66CDD">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E66CDD">
        <w:trPr>
          <w:trHeight w:val="567"/>
        </w:trPr>
        <w:tc>
          <w:tcPr>
            <w:tcW w:w="9242" w:type="dxa"/>
          </w:tcPr>
          <w:p w:rsidR="005B33AD" w:rsidRPr="005B33AD" w:rsidRDefault="00327D9B" w:rsidP="004D118C">
            <w:pPr>
              <w:keepNext/>
              <w:rPr>
                <w:rFonts w:ascii="Arial" w:hAnsi="Arial" w:cs="Arial"/>
              </w:rPr>
            </w:pPr>
            <w:permStart w:id="1174612675" w:edGrp="everyone"/>
            <w:r w:rsidRPr="00941F60">
              <w:rPr>
                <w:color w:val="000000"/>
                <w:sz w:val="23"/>
                <w:szCs w:val="23"/>
                <w:shd w:val="clear" w:color="auto" w:fill="FFFFFF"/>
              </w:rPr>
              <w:t xml:space="preserve">Work Health and Safety Act 2011 (Qld) found at </w:t>
            </w:r>
            <w:hyperlink r:id="rId14" w:history="1">
              <w:r w:rsidRPr="00941F60">
                <w:rPr>
                  <w:color w:val="000000"/>
                  <w:sz w:val="23"/>
                  <w:szCs w:val="23"/>
                  <w:shd w:val="clear" w:color="auto" w:fill="FFFFFF"/>
                </w:rPr>
                <w:t>www.legislation.qld.gov.au</w:t>
              </w:r>
            </w:hyperlink>
            <w:permEnd w:id="1174612675"/>
          </w:p>
        </w:tc>
      </w:tr>
      <w:tr w:rsidR="005B33AD" w:rsidRPr="005B33AD" w:rsidTr="00E66CDD">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E66CDD">
        <w:trPr>
          <w:trHeight w:val="850"/>
        </w:trPr>
        <w:tc>
          <w:tcPr>
            <w:tcW w:w="9242" w:type="dxa"/>
          </w:tcPr>
          <w:p w:rsidR="005B33AD" w:rsidRDefault="00941F60" w:rsidP="00941F60">
            <w:pPr>
              <w:keepNext/>
              <w:rPr>
                <w:color w:val="000000"/>
                <w:sz w:val="23"/>
                <w:szCs w:val="23"/>
                <w:shd w:val="clear" w:color="auto" w:fill="FFFFFF"/>
              </w:rPr>
            </w:pPr>
            <w:permStart w:id="741749880" w:edGrp="everyone"/>
            <w:r>
              <w:rPr>
                <w:color w:val="000000"/>
                <w:sz w:val="23"/>
                <w:szCs w:val="23"/>
                <w:shd w:val="clear" w:color="auto" w:fill="FFFFFF"/>
              </w:rPr>
              <w:t>Section 7 - A person is a</w:t>
            </w:r>
            <w:r w:rsidRPr="00941F60">
              <w:t> </w:t>
            </w:r>
            <w:r w:rsidRPr="00941F60">
              <w:rPr>
                <w:color w:val="000000"/>
                <w:sz w:val="23"/>
                <w:szCs w:val="23"/>
                <w:shd w:val="clear" w:color="auto" w:fill="FFFFFF"/>
              </w:rPr>
              <w:t>worker</w:t>
            </w:r>
            <w:r w:rsidRPr="00941F60">
              <w:t> </w:t>
            </w:r>
            <w:r>
              <w:rPr>
                <w:color w:val="000000"/>
                <w:sz w:val="23"/>
                <w:szCs w:val="23"/>
                <w:shd w:val="clear" w:color="auto" w:fill="FFFFFF"/>
              </w:rPr>
              <w:t>if the person carries out work in any capacity for a person conducting a business or undertaking, including work as an employee of a contractor or subcontractor</w:t>
            </w:r>
          </w:p>
          <w:p w:rsidR="005B33AD" w:rsidRDefault="005B33AD" w:rsidP="00941F60">
            <w:pPr>
              <w:keepNext/>
              <w:rPr>
                <w:color w:val="000000"/>
                <w:sz w:val="23"/>
                <w:szCs w:val="23"/>
                <w:shd w:val="clear" w:color="auto" w:fill="FFFFFF"/>
              </w:rPr>
            </w:pPr>
          </w:p>
          <w:p w:rsidR="005B33AD" w:rsidRPr="005B33AD" w:rsidRDefault="00941F60" w:rsidP="002C6AEF">
            <w:pPr>
              <w:rPr>
                <w:rFonts w:ascii="Arial" w:hAnsi="Arial" w:cs="Arial"/>
              </w:rPr>
            </w:pPr>
            <w:r>
              <w:rPr>
                <w:color w:val="000000"/>
                <w:sz w:val="23"/>
                <w:szCs w:val="23"/>
                <w:shd w:val="clear" w:color="auto" w:fill="FFFFFF"/>
              </w:rPr>
              <w:t>Section 19, a PCBU must ensure as far as reasonably practicable the health and safety of workers.</w:t>
            </w:r>
            <w:permEnd w:id="741749880"/>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E66CDD">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E66CDD">
        <w:trPr>
          <w:trHeight w:val="567"/>
        </w:trPr>
        <w:tc>
          <w:tcPr>
            <w:tcW w:w="9242" w:type="dxa"/>
          </w:tcPr>
          <w:p w:rsidR="00941F60" w:rsidRPr="005B33AD" w:rsidRDefault="00941F60" w:rsidP="004D118C">
            <w:pPr>
              <w:keepNext/>
              <w:rPr>
                <w:rFonts w:ascii="Arial" w:hAnsi="Arial" w:cs="Arial"/>
              </w:rPr>
            </w:pPr>
            <w:permStart w:id="971854180" w:edGrp="everyone"/>
            <w:r w:rsidRPr="005B33AD">
              <w:rPr>
                <w:rFonts w:ascii="Arial" w:hAnsi="Arial" w:cs="Arial"/>
              </w:rPr>
              <w:t xml:space="preserve"> </w:t>
            </w:r>
            <w:r w:rsidRPr="00941F60">
              <w:rPr>
                <w:color w:val="000000"/>
                <w:sz w:val="23"/>
                <w:szCs w:val="23"/>
                <w:shd w:val="clear" w:color="auto" w:fill="FFFFFF"/>
              </w:rPr>
              <w:t>The Work Health and Safety Consultation, Co-operation and Co-ordination Code of Practice 2011 found at www.worksafe.qld.gov.au</w:t>
            </w:r>
            <w:r>
              <w:t xml:space="preserve"> </w:t>
            </w:r>
          </w:p>
          <w:permEnd w:id="971854180"/>
          <w:p w:rsidR="005B33AD" w:rsidRPr="005B33AD" w:rsidRDefault="005B33AD" w:rsidP="004D118C">
            <w:pPr>
              <w:keepNext/>
              <w:rPr>
                <w:rFonts w:ascii="Arial" w:hAnsi="Arial" w:cs="Arial"/>
              </w:rPr>
            </w:pPr>
          </w:p>
        </w:tc>
      </w:tr>
      <w:tr w:rsidR="005B33AD" w:rsidRPr="005B33AD" w:rsidTr="00E66CDD">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E66CDD">
        <w:trPr>
          <w:trHeight w:val="850"/>
        </w:trPr>
        <w:tc>
          <w:tcPr>
            <w:tcW w:w="9242" w:type="dxa"/>
          </w:tcPr>
          <w:p w:rsidR="00941F60" w:rsidRPr="005B33AD" w:rsidRDefault="00941F60" w:rsidP="00941F60">
            <w:pPr>
              <w:keepNext/>
              <w:rPr>
                <w:rFonts w:ascii="Arial" w:hAnsi="Arial" w:cs="Arial"/>
              </w:rPr>
            </w:pPr>
            <w:permStart w:id="683374804" w:edGrp="everyone"/>
            <w:r w:rsidRPr="00941F60">
              <w:rPr>
                <w:color w:val="000000"/>
                <w:sz w:val="23"/>
                <w:szCs w:val="23"/>
                <w:shd w:val="clear" w:color="auto" w:fill="FFFFFF"/>
              </w:rPr>
              <w:t xml:space="preserve">Section 1.1 states that </w:t>
            </w:r>
            <w:r>
              <w:rPr>
                <w:color w:val="000000"/>
                <w:sz w:val="23"/>
                <w:szCs w:val="23"/>
                <w:shd w:val="clear" w:color="auto" w:fill="FFFFFF"/>
              </w:rPr>
              <w:t>a</w:t>
            </w:r>
            <w:r w:rsidRPr="00941F60">
              <w:rPr>
                <w:color w:val="000000"/>
                <w:sz w:val="23"/>
                <w:szCs w:val="23"/>
                <w:shd w:val="clear" w:color="auto" w:fill="FFFFFF"/>
              </w:rPr>
              <w:t xml:space="preserve"> person conducting a business or undertaking must consult, so far as is reasonably practicable, with workers who carry out work for the business or undertaking and who are (or are likely to be) directly affecte</w:t>
            </w:r>
            <w:r>
              <w:rPr>
                <w:color w:val="000000"/>
                <w:sz w:val="23"/>
                <w:szCs w:val="23"/>
                <w:shd w:val="clear" w:color="auto" w:fill="FFFFFF"/>
              </w:rPr>
              <w:t>d by a health and safety matter</w:t>
            </w:r>
          </w:p>
          <w:permEnd w:id="683374804"/>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E66CDD">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lastRenderedPageBreak/>
              <w:t>Name and location of Standard</w:t>
            </w:r>
          </w:p>
        </w:tc>
      </w:tr>
      <w:tr w:rsidR="005B33AD" w:rsidRPr="005B33AD" w:rsidTr="00E66CDD">
        <w:trPr>
          <w:trHeight w:val="567"/>
        </w:trPr>
        <w:tc>
          <w:tcPr>
            <w:tcW w:w="9242" w:type="dxa"/>
          </w:tcPr>
          <w:p w:rsidR="005B33AD" w:rsidRPr="005B33AD" w:rsidRDefault="008A1B02" w:rsidP="004D118C">
            <w:pPr>
              <w:keepNext/>
              <w:rPr>
                <w:rFonts w:ascii="Arial" w:hAnsi="Arial" w:cs="Arial"/>
              </w:rPr>
            </w:pPr>
            <w:permStart w:id="1161844506" w:edGrp="everyone"/>
            <w:r>
              <w:rPr>
                <w:rFonts w:ascii="Arial" w:hAnsi="Arial" w:cs="Arial"/>
              </w:rPr>
              <w:t xml:space="preserve">Australian Standards AS 11000 – General Conditions of </w:t>
            </w:r>
            <w:proofErr w:type="gramStart"/>
            <w:r>
              <w:rPr>
                <w:rFonts w:ascii="Arial" w:hAnsi="Arial" w:cs="Arial"/>
              </w:rPr>
              <w:t>Contract  -</w:t>
            </w:r>
            <w:proofErr w:type="gramEnd"/>
            <w:r>
              <w:rPr>
                <w:rFonts w:ascii="Arial" w:hAnsi="Arial" w:cs="Arial"/>
              </w:rPr>
              <w:t xml:space="preserve"> </w:t>
            </w:r>
            <w:r w:rsidR="00AE1BB6">
              <w:rPr>
                <w:rFonts w:ascii="Arial" w:hAnsi="Arial" w:cs="Arial"/>
              </w:rPr>
              <w:t>draft</w:t>
            </w:r>
            <w:permEnd w:id="1161844506"/>
          </w:p>
        </w:tc>
      </w:tr>
      <w:tr w:rsidR="005B33AD" w:rsidRPr="005B33AD" w:rsidTr="00E66CDD">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E66CDD">
        <w:trPr>
          <w:trHeight w:val="850"/>
        </w:trPr>
        <w:tc>
          <w:tcPr>
            <w:tcW w:w="9242" w:type="dxa"/>
          </w:tcPr>
          <w:p w:rsidR="005B33AD" w:rsidRPr="005B33AD" w:rsidRDefault="00AE1BB6" w:rsidP="002C6AEF">
            <w:pPr>
              <w:rPr>
                <w:rFonts w:ascii="Arial" w:hAnsi="Arial" w:cs="Arial"/>
              </w:rPr>
            </w:pPr>
            <w:permStart w:id="560361159" w:edGrp="everyone"/>
            <w:r>
              <w:rPr>
                <w:rFonts w:ascii="Arial" w:hAnsi="Arial" w:cs="Arial"/>
              </w:rPr>
              <w:t xml:space="preserve">Section 12 - </w:t>
            </w:r>
            <w:permEnd w:id="560361159"/>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E66CDD">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E66CDD">
        <w:trPr>
          <w:trHeight w:val="567"/>
        </w:trPr>
        <w:tc>
          <w:tcPr>
            <w:tcW w:w="9242" w:type="dxa"/>
          </w:tcPr>
          <w:p w:rsidR="005B33AD" w:rsidRPr="005B33AD" w:rsidRDefault="000F3E9F" w:rsidP="004D118C">
            <w:pPr>
              <w:keepNext/>
              <w:rPr>
                <w:rFonts w:ascii="Arial" w:hAnsi="Arial" w:cs="Arial"/>
              </w:rPr>
            </w:pPr>
            <w:permStart w:id="1718058395" w:edGrp="everyone"/>
            <w:r>
              <w:rPr>
                <w:rFonts w:ascii="Arial" w:hAnsi="Arial" w:cs="Arial"/>
              </w:rPr>
              <w:t>Worksafe Qld – Safety Leadership</w:t>
            </w:r>
            <w:permEnd w:id="1718058395"/>
          </w:p>
        </w:tc>
      </w:tr>
      <w:tr w:rsidR="005B33AD" w:rsidRPr="005B33AD" w:rsidTr="00E66CDD">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E66CDD">
        <w:trPr>
          <w:trHeight w:val="850"/>
        </w:trPr>
        <w:tc>
          <w:tcPr>
            <w:tcW w:w="9242" w:type="dxa"/>
          </w:tcPr>
          <w:p w:rsidR="005B33AD" w:rsidRPr="005B33AD" w:rsidRDefault="000F3E9F" w:rsidP="002C6AEF">
            <w:pPr>
              <w:rPr>
                <w:rFonts w:ascii="Arial" w:hAnsi="Arial" w:cs="Arial"/>
              </w:rPr>
            </w:pPr>
            <w:permStart w:id="2075278562" w:edGrp="everyone"/>
            <w:r>
              <w:rPr>
                <w:rFonts w:ascii="Arial" w:hAnsi="Arial" w:cs="Arial"/>
              </w:rPr>
              <w:t>The Safety Leadership at Work Program is designed to develop safety leadership capacity, improve safety culture and contribute to reducing work-related injuries and fatalities in Queensland workplaces.</w:t>
            </w:r>
            <w:permEnd w:id="2075278562"/>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E66CDD">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192050883" w:edGrp="everyone"/>
        <w:tc>
          <w:tcPr>
            <w:tcW w:w="6015" w:type="dxa"/>
          </w:tcPr>
          <w:p w:rsidR="002C6AEF" w:rsidRPr="002C6AEF" w:rsidRDefault="000F3E9F" w:rsidP="002C6AEF">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sidR="00AE1BB6">
                  <w:rPr>
                    <w:rFonts w:ascii="MS Gothic" w:eastAsia="MS Gothic" w:hAnsi="MS Gothic" w:cs="Arial" w:hint="eastAsia"/>
                  </w:rPr>
                  <w:t>☒</w:t>
                </w:r>
              </w:sdtContent>
            </w:sdt>
            <w:permEnd w:id="1192050883"/>
            <w:r w:rsidR="002C6AEF" w:rsidRPr="002C6AEF">
              <w:rPr>
                <w:rFonts w:ascii="Arial" w:hAnsi="Arial" w:cs="Arial"/>
              </w:rPr>
              <w:t xml:space="preserve"> Satisfactory </w:t>
            </w:r>
            <w:r w:rsidR="002C6AEF" w:rsidRPr="002C6AEF">
              <w:rPr>
                <w:rFonts w:ascii="Arial" w:hAnsi="Arial" w:cs="Arial"/>
              </w:rPr>
              <w:tab/>
            </w:r>
          </w:p>
          <w:p w:rsidR="002C6AEF" w:rsidRPr="002C6AEF" w:rsidRDefault="000F3E9F"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932281980" w:edGrp="everyone"/>
                <w:r w:rsidR="002C6AEF" w:rsidRPr="002C6AEF">
                  <w:rPr>
                    <w:rFonts w:ascii="Segoe UI Symbol" w:hAnsi="Segoe UI Symbol" w:cs="Segoe UI Symbol"/>
                  </w:rPr>
                  <w:t>☐</w:t>
                </w:r>
                <w:permEnd w:id="932281980"/>
              </w:sdtContent>
            </w:sdt>
            <w:r w:rsidR="002C6AEF" w:rsidRPr="002C6AEF">
              <w:rPr>
                <w:rFonts w:ascii="Arial" w:hAnsi="Arial" w:cs="Arial"/>
              </w:rPr>
              <w:t xml:space="preserve"> Not satisfactory</w:t>
            </w:r>
          </w:p>
        </w:tc>
      </w:tr>
      <w:tr w:rsidR="002C6AEF" w:rsidRPr="002C6AEF" w:rsidTr="00E66CDD">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668299152" w:edGrp="everyone"/>
            <w:permEnd w:id="668299152"/>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Pr="001A16FA" w:rsidRDefault="000F3E9F" w:rsidP="001A16FA">
            <w:pPr>
              <w:rPr>
                <w:rFonts w:ascii="Arial" w:hAnsi="Arial" w:cs="Arial"/>
              </w:rPr>
            </w:pPr>
            <w:permStart w:id="2087145947" w:edGrp="everyone"/>
            <w:r>
              <w:rPr>
                <w:rFonts w:ascii="Arial" w:hAnsi="Arial" w:cs="Arial"/>
              </w:rPr>
              <w:t>Probuild is an established to Tier Building company. Its Role is to act as the middle man between all stakeholders and consultants for the successful build of a project whilst ensuring quality, standards, compliance, timeframes, budgets etc.</w:t>
            </w:r>
            <w:r w:rsidR="00E71988">
              <w:rPr>
                <w:rFonts w:ascii="Arial" w:hAnsi="Arial" w:cs="Arial"/>
              </w:rPr>
              <w:t xml:space="preserve"> Review is done to ensure their effectiveness and to make amendments if required.</w:t>
            </w:r>
            <w:permEnd w:id="2087145947"/>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Default="00E71988" w:rsidP="001A16FA">
            <w:pPr>
              <w:rPr>
                <w:rFonts w:ascii="Arial" w:hAnsi="Arial" w:cs="Arial"/>
              </w:rPr>
            </w:pPr>
            <w:permStart w:id="853299793" w:edGrp="everyone"/>
            <w:r>
              <w:rPr>
                <w:rFonts w:ascii="Arial" w:hAnsi="Arial" w:cs="Arial"/>
              </w:rPr>
              <w:t xml:space="preserve">Concreting and framing are two examples. Both works are defined within their scope of works. </w:t>
            </w:r>
          </w:p>
          <w:p w:rsidR="00ED5CEE" w:rsidRDefault="00ED5CEE" w:rsidP="001A16FA">
            <w:pPr>
              <w:rPr>
                <w:rFonts w:ascii="Arial" w:hAnsi="Arial" w:cs="Arial"/>
              </w:rPr>
            </w:pPr>
          </w:p>
          <w:p w:rsidR="00ED5CEE" w:rsidRPr="001A16FA" w:rsidRDefault="00E71988" w:rsidP="001A16FA">
            <w:pPr>
              <w:rPr>
                <w:rFonts w:ascii="Arial" w:hAnsi="Arial" w:cs="Arial"/>
              </w:rPr>
            </w:pPr>
            <w:r>
              <w:rPr>
                <w:rFonts w:ascii="Arial" w:hAnsi="Arial" w:cs="Arial"/>
              </w:rPr>
              <w:t xml:space="preserve">Probuild has </w:t>
            </w:r>
            <w:proofErr w:type="gramStart"/>
            <w:r>
              <w:rPr>
                <w:rFonts w:ascii="Arial" w:hAnsi="Arial" w:cs="Arial"/>
              </w:rPr>
              <w:t>a number of</w:t>
            </w:r>
            <w:proofErr w:type="gramEnd"/>
            <w:r>
              <w:rPr>
                <w:rFonts w:ascii="Arial" w:hAnsi="Arial" w:cs="Arial"/>
              </w:rPr>
              <w:t xml:space="preserve"> WHS policies, procedures, processes and systems in which contractors are made aware of and are required to contractually oblige. </w:t>
            </w:r>
            <w:permEnd w:id="853299793"/>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D5CEE" w:rsidRDefault="0082597B" w:rsidP="001A16FA">
            <w:pPr>
              <w:rPr>
                <w:rFonts w:ascii="Arial" w:hAnsi="Arial" w:cs="Arial"/>
              </w:rPr>
            </w:pPr>
            <w:permStart w:id="580145014" w:edGrp="everyone"/>
            <w:r>
              <w:rPr>
                <w:rFonts w:ascii="Arial" w:hAnsi="Arial" w:cs="Arial"/>
              </w:rPr>
              <w:t xml:space="preserve">Section 28 of WHS act 2011 workers have duties and obligations to take reasonable care for their own health and safety, and others, comply with reasonable instructions </w:t>
            </w:r>
            <w:proofErr w:type="gramStart"/>
            <w:r>
              <w:rPr>
                <w:rFonts w:ascii="Arial" w:hAnsi="Arial" w:cs="Arial"/>
              </w:rPr>
              <w:t>for  person</w:t>
            </w:r>
            <w:proofErr w:type="gramEnd"/>
            <w:r>
              <w:rPr>
                <w:rFonts w:ascii="Arial" w:hAnsi="Arial" w:cs="Arial"/>
              </w:rPr>
              <w:t xml:space="preserve"> conducting a business or undertaking, and cooperate with the PCBUs reasonable policies or procedures for health and safety.</w:t>
            </w:r>
          </w:p>
          <w:p w:rsidR="00ED5CEE" w:rsidRDefault="00ED5CEE" w:rsidP="001A16FA">
            <w:pPr>
              <w:rPr>
                <w:rFonts w:ascii="Arial" w:hAnsi="Arial" w:cs="Arial"/>
              </w:rPr>
            </w:pPr>
          </w:p>
          <w:p w:rsidR="00ED5CEE" w:rsidRPr="004D118C" w:rsidRDefault="0082597B" w:rsidP="001A16FA">
            <w:pPr>
              <w:rPr>
                <w:rFonts w:ascii="Arial" w:hAnsi="Arial" w:cs="Arial"/>
              </w:rPr>
            </w:pPr>
            <w:r>
              <w:rPr>
                <w:rFonts w:ascii="Arial" w:hAnsi="Arial" w:cs="Arial"/>
              </w:rPr>
              <w:t xml:space="preserve">Section 19 states that the PCBU should ensure, within practicality, the health and safety of workers affected by the business or undertaking. There’s are items that can be reasonably done to eliminate or reduce risk, weighing up </w:t>
            </w:r>
            <w:proofErr w:type="gramStart"/>
            <w:r>
              <w:rPr>
                <w:rFonts w:ascii="Arial" w:hAnsi="Arial" w:cs="Arial"/>
              </w:rPr>
              <w:t>a number of</w:t>
            </w:r>
            <w:proofErr w:type="gramEnd"/>
            <w:r>
              <w:rPr>
                <w:rFonts w:ascii="Arial" w:hAnsi="Arial" w:cs="Arial"/>
              </w:rPr>
              <w:t xml:space="preserve"> factors.</w:t>
            </w:r>
            <w:bookmarkStart w:id="1" w:name="_GoBack"/>
            <w:bookmarkEnd w:id="1"/>
            <w:permEnd w:id="580145014"/>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ED5CEE" w:rsidRPr="001A16FA" w:rsidRDefault="00CA310C" w:rsidP="001A16FA">
            <w:pPr>
              <w:rPr>
                <w:rFonts w:ascii="Arial" w:hAnsi="Arial" w:cs="Arial"/>
              </w:rPr>
            </w:pPr>
            <w:permStart w:id="319962122" w:edGrp="everyone"/>
            <w:r>
              <w:rPr>
                <w:rFonts w:ascii="Arial" w:hAnsi="Arial" w:cs="Arial"/>
              </w:rPr>
              <w:t xml:space="preserve">Probuild employ safety specialists </w:t>
            </w:r>
            <w:proofErr w:type="gramStart"/>
            <w:r>
              <w:rPr>
                <w:rFonts w:ascii="Arial" w:hAnsi="Arial" w:cs="Arial"/>
              </w:rPr>
              <w:t>and also</w:t>
            </w:r>
            <w:proofErr w:type="gramEnd"/>
            <w:r>
              <w:rPr>
                <w:rFonts w:ascii="Arial" w:hAnsi="Arial" w:cs="Arial"/>
              </w:rPr>
              <w:t xml:space="preserve"> get ongoing safety audits to ensure that all is in order. Because Probuild is a Top Tier company and no has a license to undertake Government jobs, the benchmark to achieve this licence is at the highest level. </w:t>
            </w:r>
            <w:permEnd w:id="319962122"/>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Pr="001A16FA" w:rsidRDefault="00CA310C" w:rsidP="001A16FA">
            <w:pPr>
              <w:rPr>
                <w:rFonts w:ascii="Arial" w:hAnsi="Arial" w:cs="Arial"/>
              </w:rPr>
            </w:pPr>
            <w:permStart w:id="1678526297" w:edGrp="everyone"/>
            <w:r>
              <w:rPr>
                <w:rFonts w:ascii="Arial" w:hAnsi="Arial" w:cs="Arial"/>
              </w:rPr>
              <w:t xml:space="preserve">One area where safety could be improved is to make it compulsory to wear long sleave shirts and gloves </w:t>
            </w:r>
            <w:proofErr w:type="gramStart"/>
            <w:r>
              <w:rPr>
                <w:rFonts w:ascii="Arial" w:hAnsi="Arial" w:cs="Arial"/>
              </w:rPr>
              <w:t>at all times</w:t>
            </w:r>
            <w:proofErr w:type="gramEnd"/>
            <w:r>
              <w:rPr>
                <w:rFonts w:ascii="Arial" w:hAnsi="Arial" w:cs="Arial"/>
              </w:rPr>
              <w:t xml:space="preserve"> whilst on site. This could be implemented by issues of a WHS update to all staff, consultants, subcontractors etc. </w:t>
            </w:r>
            <w:r w:rsidR="0006082D">
              <w:rPr>
                <w:rFonts w:ascii="Arial" w:hAnsi="Arial" w:cs="Arial"/>
              </w:rPr>
              <w:t>Evaluation could be achieved by reflecting and comparing statistics of workplace related injuries related to the changes.</w:t>
            </w:r>
            <w:permEnd w:id="1678526297"/>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Pr="001A16FA" w:rsidRDefault="0006082D" w:rsidP="001A16FA">
            <w:pPr>
              <w:rPr>
                <w:rFonts w:ascii="Arial" w:hAnsi="Arial" w:cs="Arial"/>
              </w:rPr>
            </w:pPr>
            <w:permStart w:id="1305501890" w:edGrp="everyone"/>
            <w:r>
              <w:rPr>
                <w:rFonts w:ascii="Arial" w:hAnsi="Arial" w:cs="Arial"/>
              </w:rPr>
              <w:t>WHS is the primary concern above all others at Probuild. All subcontractors must comply to the Probuild WHS procedures, policies etc. Improving practices is integral for reducing further incidents.</w:t>
            </w:r>
            <w:permEnd w:id="1305501890"/>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E66CDD">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797618982" w:edGrp="everyone"/>
        <w:tc>
          <w:tcPr>
            <w:tcW w:w="6015" w:type="dxa"/>
          </w:tcPr>
          <w:p w:rsidR="002C6AEF" w:rsidRPr="002C6AEF" w:rsidRDefault="000F3E9F" w:rsidP="002C6AEF">
            <w:pPr>
              <w:keepNext/>
              <w:rPr>
                <w:rFonts w:ascii="Arial" w:hAnsi="Arial" w:cs="Arial"/>
              </w:rPr>
            </w:pPr>
            <w:sdt>
              <w:sdtPr>
                <w:rPr>
                  <w:rFonts w:ascii="Arial" w:hAnsi="Arial" w:cs="Arial"/>
                </w:rPr>
                <w:id w:val="1264197996"/>
                <w14:checkbox>
                  <w14:checked w14:val="1"/>
                  <w14:checkedState w14:val="2612" w14:font="MS Gothic"/>
                  <w14:uncheckedState w14:val="2610" w14:font="MS Gothic"/>
                </w14:checkbox>
              </w:sdtPr>
              <w:sdtContent>
                <w:r w:rsidR="0006082D">
                  <w:rPr>
                    <w:rFonts w:ascii="MS Gothic" w:eastAsia="MS Gothic" w:hAnsi="MS Gothic" w:cs="Arial" w:hint="eastAsia"/>
                  </w:rPr>
                  <w:t>☒</w:t>
                </w:r>
              </w:sdtContent>
            </w:sdt>
            <w:permEnd w:id="1797618982"/>
            <w:r w:rsidR="002C6AEF" w:rsidRPr="002C6AEF">
              <w:rPr>
                <w:rFonts w:ascii="Arial" w:hAnsi="Arial" w:cs="Arial"/>
              </w:rPr>
              <w:t xml:space="preserve"> Satisfactory </w:t>
            </w:r>
            <w:r w:rsidR="002C6AEF" w:rsidRPr="002C6AEF">
              <w:rPr>
                <w:rFonts w:ascii="Arial" w:hAnsi="Arial" w:cs="Arial"/>
              </w:rPr>
              <w:tab/>
            </w:r>
          </w:p>
          <w:p w:rsidR="002C6AEF" w:rsidRPr="002C6AEF" w:rsidRDefault="000F3E9F"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206310430" w:edGrp="everyone"/>
                <w:r w:rsidR="002C6AEF" w:rsidRPr="002C6AEF">
                  <w:rPr>
                    <w:rFonts w:ascii="Segoe UI Symbol" w:hAnsi="Segoe UI Symbol" w:cs="Segoe UI Symbol"/>
                  </w:rPr>
                  <w:t>☐</w:t>
                </w:r>
                <w:permEnd w:id="206310430"/>
              </w:sdtContent>
            </w:sdt>
            <w:r w:rsidR="002C6AEF" w:rsidRPr="002C6AEF">
              <w:rPr>
                <w:rFonts w:ascii="Arial" w:hAnsi="Arial" w:cs="Arial"/>
              </w:rPr>
              <w:t xml:space="preserve"> Not satisfactory</w:t>
            </w:r>
          </w:p>
        </w:tc>
      </w:tr>
      <w:tr w:rsidR="002C6AEF" w:rsidRPr="002C6AEF" w:rsidTr="00E66CDD">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704134782" w:edGrp="everyone"/>
            <w:permEnd w:id="704134782"/>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311640638" w:edGrp="everyone"/>
          <w:p w:rsidR="004D118C" w:rsidRDefault="000F3E9F"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06082D">
                  <w:rPr>
                    <w:rFonts w:ascii="MS Gothic" w:eastAsia="MS Gothic" w:hAnsi="MS Gothic" w:cs="Arial" w:hint="eastAsia"/>
                    <w:sz w:val="28"/>
                    <w:szCs w:val="28"/>
                  </w:rPr>
                  <w:t>☒</w:t>
                </w:r>
              </w:sdtContent>
            </w:sdt>
            <w:permEnd w:id="311640638"/>
            <w:r w:rsidR="004D118C" w:rsidRPr="00ED32CC">
              <w:rPr>
                <w:rFonts w:ascii="Arial" w:hAnsi="Arial" w:cs="Arial"/>
              </w:rPr>
              <w:tab/>
            </w:r>
            <w:r w:rsidR="004D118C" w:rsidRPr="004D118C">
              <w:rPr>
                <w:rFonts w:ascii="Arial" w:hAnsi="Arial" w:cs="Arial"/>
              </w:rPr>
              <w:t>Repair work</w:t>
            </w:r>
          </w:p>
          <w:p w:rsidR="004D118C" w:rsidRDefault="000F3E9F"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289894127" w:edGrp="everyone"/>
                <w:r w:rsidR="0006082D">
                  <w:rPr>
                    <w:rFonts w:ascii="MS Gothic" w:eastAsia="MS Gothic" w:hAnsi="MS Gothic" w:cs="Arial" w:hint="eastAsia"/>
                    <w:sz w:val="28"/>
                    <w:szCs w:val="28"/>
                  </w:rPr>
                  <w:t>☒</w:t>
                </w:r>
                <w:permEnd w:id="28989412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0F3E9F"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448297081" w:edGrp="everyone"/>
                <w:r w:rsidR="004D118C">
                  <w:rPr>
                    <w:rFonts w:ascii="MS Gothic" w:eastAsia="MS Gothic" w:hAnsi="MS Gothic" w:cs="Arial" w:hint="eastAsia"/>
                    <w:sz w:val="28"/>
                    <w:szCs w:val="28"/>
                  </w:rPr>
                  <w:t>☐</w:t>
                </w:r>
                <w:permEnd w:id="144829708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0F3E9F"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751088182" w:edGrp="everyone"/>
                <w:r w:rsidR="004D118C">
                  <w:rPr>
                    <w:rFonts w:ascii="MS Gothic" w:eastAsia="MS Gothic" w:hAnsi="MS Gothic" w:cs="Arial" w:hint="eastAsia"/>
                    <w:sz w:val="28"/>
                    <w:szCs w:val="28"/>
                  </w:rPr>
                  <w:t>☐</w:t>
                </w:r>
                <w:permEnd w:id="175108818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2056402112" w:edGrp="everyone"/>
                <w:r w:rsidR="004D118C">
                  <w:rPr>
                    <w:rFonts w:ascii="MS Gothic" w:eastAsia="MS Gothic" w:hAnsi="MS Gothic" w:cs="Arial" w:hint="eastAsia"/>
                    <w:sz w:val="40"/>
                    <w:szCs w:val="40"/>
                  </w:rPr>
                  <w:t>☐</w:t>
                </w:r>
                <w:permEnd w:id="205640211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823946527" w:edGrp="everyone"/>
          <w:p w:rsidR="004D118C" w:rsidRDefault="000F3E9F"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06082D">
                  <w:rPr>
                    <w:rFonts w:ascii="MS Gothic" w:eastAsia="MS Gothic" w:hAnsi="MS Gothic" w:cs="Arial" w:hint="eastAsia"/>
                    <w:sz w:val="28"/>
                    <w:szCs w:val="28"/>
                  </w:rPr>
                  <w:t>☒</w:t>
                </w:r>
              </w:sdtContent>
            </w:sdt>
            <w:permEnd w:id="1823946527"/>
            <w:r w:rsidR="004D118C" w:rsidRPr="00ED32CC">
              <w:rPr>
                <w:rFonts w:ascii="Arial" w:hAnsi="Arial" w:cs="Arial"/>
              </w:rPr>
              <w:tab/>
            </w:r>
            <w:r w:rsidR="004D118C">
              <w:rPr>
                <w:rFonts w:ascii="Arial" w:hAnsi="Arial" w:cs="Arial"/>
              </w:rPr>
              <w:t>True</w:t>
            </w:r>
          </w:p>
          <w:p w:rsidR="004D118C" w:rsidRDefault="000F3E9F"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1137270348" w:edGrp="everyone"/>
                <w:r w:rsidR="004D118C">
                  <w:rPr>
                    <w:rFonts w:ascii="MS Gothic" w:eastAsia="MS Gothic" w:hAnsi="MS Gothic" w:cs="Arial" w:hint="eastAsia"/>
                    <w:sz w:val="28"/>
                    <w:szCs w:val="28"/>
                  </w:rPr>
                  <w:t>☐</w:t>
                </w:r>
                <w:permEnd w:id="1137270348"/>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788679124" w:edGrp="everyone"/>
                <w:r w:rsidR="004D118C">
                  <w:rPr>
                    <w:rFonts w:ascii="MS Gothic" w:eastAsia="MS Gothic" w:hAnsi="MS Gothic" w:cs="Arial" w:hint="eastAsia"/>
                    <w:sz w:val="40"/>
                    <w:szCs w:val="40"/>
                  </w:rPr>
                  <w:t>☐</w:t>
                </w:r>
                <w:permEnd w:id="1788679124"/>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314942117" w:edGrp="everyone"/>
          <w:p w:rsidR="004D118C" w:rsidRDefault="000F3E9F"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314942117"/>
            <w:r w:rsidR="004D118C" w:rsidRPr="00ED32CC">
              <w:rPr>
                <w:rFonts w:ascii="Arial" w:hAnsi="Arial" w:cs="Arial"/>
              </w:rPr>
              <w:tab/>
            </w:r>
            <w:r w:rsidR="004D118C">
              <w:rPr>
                <w:rFonts w:ascii="Arial" w:hAnsi="Arial" w:cs="Arial"/>
              </w:rPr>
              <w:t>True</w:t>
            </w:r>
          </w:p>
          <w:p w:rsidR="004D118C" w:rsidRDefault="000F3E9F"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370618337" w:edGrp="everyone"/>
                <w:r w:rsidR="0006082D">
                  <w:rPr>
                    <w:rFonts w:ascii="MS Gothic" w:eastAsia="MS Gothic" w:hAnsi="MS Gothic" w:cs="Arial" w:hint="eastAsia"/>
                    <w:sz w:val="28"/>
                    <w:szCs w:val="28"/>
                  </w:rPr>
                  <w:t>☒</w:t>
                </w:r>
                <w:permEnd w:id="37061833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479090087" w:edGrp="everyone"/>
                <w:r w:rsidR="004D118C">
                  <w:rPr>
                    <w:rFonts w:ascii="MS Gothic" w:eastAsia="MS Gothic" w:hAnsi="MS Gothic" w:cs="Arial" w:hint="eastAsia"/>
                    <w:sz w:val="40"/>
                    <w:szCs w:val="40"/>
                  </w:rPr>
                  <w:t>☐</w:t>
                </w:r>
                <w:permEnd w:id="479090087"/>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983018374" w:edGrp="everyone"/>
          <w:p w:rsidR="004D118C" w:rsidRDefault="000F3E9F"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06082D">
                  <w:rPr>
                    <w:rFonts w:ascii="MS Gothic" w:eastAsia="MS Gothic" w:hAnsi="MS Gothic" w:cs="Arial" w:hint="eastAsia"/>
                    <w:sz w:val="28"/>
                    <w:szCs w:val="28"/>
                  </w:rPr>
                  <w:t>☒</w:t>
                </w:r>
              </w:sdtContent>
            </w:sdt>
            <w:permEnd w:id="1983018374"/>
            <w:r w:rsidR="004D118C" w:rsidRPr="00ED32CC">
              <w:rPr>
                <w:rFonts w:ascii="Arial" w:hAnsi="Arial" w:cs="Arial"/>
              </w:rPr>
              <w:tab/>
            </w:r>
            <w:r w:rsidR="004D118C">
              <w:rPr>
                <w:rFonts w:ascii="Arial" w:hAnsi="Arial" w:cs="Arial"/>
              </w:rPr>
              <w:t>True</w:t>
            </w:r>
          </w:p>
          <w:p w:rsidR="004D118C" w:rsidRDefault="000F3E9F"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1609186606" w:edGrp="everyone"/>
                <w:r w:rsidR="004D118C">
                  <w:rPr>
                    <w:rFonts w:ascii="MS Gothic" w:eastAsia="MS Gothic" w:hAnsi="MS Gothic" w:cs="Arial" w:hint="eastAsia"/>
                    <w:sz w:val="28"/>
                    <w:szCs w:val="28"/>
                  </w:rPr>
                  <w:t>☐</w:t>
                </w:r>
                <w:permEnd w:id="160918660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1457810514" w:edGrp="everyone"/>
                <w:r w:rsidR="004D118C">
                  <w:rPr>
                    <w:rFonts w:ascii="MS Gothic" w:eastAsia="MS Gothic" w:hAnsi="MS Gothic" w:cs="Arial" w:hint="eastAsia"/>
                    <w:sz w:val="40"/>
                    <w:szCs w:val="40"/>
                  </w:rPr>
                  <w:t>☐</w:t>
                </w:r>
                <w:permEnd w:id="1457810514"/>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697724541" w:edGrp="everyone"/>
          <w:p w:rsidR="004D118C" w:rsidRDefault="000F3E9F" w:rsidP="004D118C">
            <w:pPr>
              <w:ind w:left="1276" w:hanging="567"/>
              <w:rPr>
                <w:rFonts w:ascii="Arial" w:hAnsi="Arial" w:cs="Arial"/>
              </w:rPr>
            </w:pPr>
            <w:sdt>
              <w:sdtPr>
                <w:rPr>
                  <w:rFonts w:ascii="Arial" w:hAnsi="Arial" w:cs="Arial"/>
                  <w:sz w:val="28"/>
                  <w:szCs w:val="28"/>
                </w:rPr>
                <w:id w:val="1717619494"/>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697724541"/>
            <w:r w:rsidR="004D118C" w:rsidRPr="00ED32CC">
              <w:rPr>
                <w:rFonts w:ascii="Arial" w:hAnsi="Arial" w:cs="Arial"/>
              </w:rPr>
              <w:tab/>
            </w:r>
            <w:r w:rsidR="004D118C">
              <w:rPr>
                <w:rFonts w:ascii="Arial" w:hAnsi="Arial" w:cs="Arial"/>
              </w:rPr>
              <w:t>True</w:t>
            </w:r>
          </w:p>
          <w:p w:rsidR="004D118C" w:rsidRDefault="000F3E9F" w:rsidP="004D118C">
            <w:pPr>
              <w:ind w:left="1276" w:hanging="567"/>
              <w:rPr>
                <w:rFonts w:ascii="Arial" w:hAnsi="Arial" w:cs="Arial"/>
              </w:rPr>
            </w:pPr>
            <w:sdt>
              <w:sdtPr>
                <w:rPr>
                  <w:rFonts w:ascii="Arial" w:hAnsi="Arial" w:cs="Arial"/>
                  <w:sz w:val="28"/>
                  <w:szCs w:val="28"/>
                </w:rPr>
                <w:id w:val="-382179639"/>
                <w14:checkbox>
                  <w14:checked w14:val="1"/>
                  <w14:checkedState w14:val="2612" w14:font="MS Gothic"/>
                  <w14:uncheckedState w14:val="2610" w14:font="MS Gothic"/>
                </w14:checkbox>
              </w:sdtPr>
              <w:sdtContent>
                <w:permStart w:id="1521505150" w:edGrp="everyone"/>
                <w:r w:rsidR="0006082D">
                  <w:rPr>
                    <w:rFonts w:ascii="MS Gothic" w:eastAsia="MS Gothic" w:hAnsi="MS Gothic" w:cs="Arial" w:hint="eastAsia"/>
                    <w:sz w:val="28"/>
                    <w:szCs w:val="28"/>
                  </w:rPr>
                  <w:t>☒</w:t>
                </w:r>
                <w:permEnd w:id="152150515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971574510" w:edGrp="everyone"/>
                <w:r w:rsidR="004D118C">
                  <w:rPr>
                    <w:rFonts w:ascii="MS Gothic" w:eastAsia="MS Gothic" w:hAnsi="MS Gothic" w:cs="Arial" w:hint="eastAsia"/>
                    <w:sz w:val="40"/>
                    <w:szCs w:val="40"/>
                  </w:rPr>
                  <w:t>☐</w:t>
                </w:r>
                <w:permEnd w:id="971574510"/>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E66CDD">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0F3E9F" w:rsidP="004D118C">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Content>
                <w:permStart w:id="1802766949" w:edGrp="everyone"/>
                <w:r w:rsidR="0006082D">
                  <w:rPr>
                    <w:rFonts w:ascii="MS Gothic" w:eastAsia="MS Gothic" w:hAnsi="MS Gothic" w:cs="Arial" w:hint="eastAsia"/>
                  </w:rPr>
                  <w:t>☒</w:t>
                </w:r>
                <w:permEnd w:id="1802766949"/>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0F3E9F"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142971699" w:edGrp="everyone"/>
                <w:r w:rsidR="004D118C" w:rsidRPr="004D118C">
                  <w:rPr>
                    <w:rFonts w:ascii="Segoe UI Symbol" w:hAnsi="Segoe UI Symbol" w:cs="Segoe UI Symbol"/>
                  </w:rPr>
                  <w:t>☐</w:t>
                </w:r>
                <w:permEnd w:id="2142971699"/>
              </w:sdtContent>
            </w:sdt>
            <w:r w:rsidR="004D118C" w:rsidRPr="004D118C">
              <w:rPr>
                <w:rFonts w:ascii="Arial" w:hAnsi="Arial" w:cs="Arial"/>
              </w:rPr>
              <w:t xml:space="preserve"> Not satisfactory</w:t>
            </w:r>
          </w:p>
        </w:tc>
      </w:tr>
      <w:tr w:rsidR="004D118C" w:rsidRPr="004D118C" w:rsidTr="00E66CDD">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724068276" w:edGrp="everyone"/>
            <w:permEnd w:id="724068276"/>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1648632365" w:edGrp="everyone"/>
                <w:r w:rsidR="0006082D">
                  <w:rPr>
                    <w:rFonts w:ascii="MS Gothic" w:eastAsia="MS Gothic" w:hAnsi="MS Gothic" w:cs="Arial" w:hint="eastAsia"/>
                    <w:sz w:val="40"/>
                    <w:szCs w:val="40"/>
                  </w:rPr>
                  <w:t>☒</w:t>
                </w:r>
                <w:permEnd w:id="1648632365"/>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483882242" w:edGrp="everyone"/>
                <w:r w:rsidR="0006082D">
                  <w:rPr>
                    <w:rFonts w:ascii="MS Gothic" w:eastAsia="MS Gothic" w:hAnsi="MS Gothic" w:cs="Arial" w:hint="eastAsia"/>
                    <w:sz w:val="40"/>
                    <w:szCs w:val="40"/>
                  </w:rPr>
                  <w:t>☒</w:t>
                </w:r>
                <w:permEnd w:id="483882242"/>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1727923739" w:edGrp="everyone"/>
                <w:r w:rsidR="0006082D">
                  <w:rPr>
                    <w:rFonts w:ascii="MS Gothic" w:eastAsia="MS Gothic" w:hAnsi="MS Gothic" w:cs="Arial" w:hint="eastAsia"/>
                    <w:sz w:val="40"/>
                    <w:szCs w:val="40"/>
                  </w:rPr>
                  <w:t>☒</w:t>
                </w:r>
                <w:permEnd w:id="1727923739"/>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162612505" w:edGrp="everyone"/>
                <w:r w:rsidR="0006082D">
                  <w:rPr>
                    <w:rFonts w:ascii="MS Gothic" w:eastAsia="MS Gothic" w:hAnsi="MS Gothic" w:cs="Arial" w:hint="eastAsia"/>
                    <w:sz w:val="40"/>
                    <w:szCs w:val="40"/>
                  </w:rPr>
                  <w:t>☒</w:t>
                </w:r>
                <w:permEnd w:id="162612505"/>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0F3E9F"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1798242896" w:edGrp="everyone"/>
                <w:r w:rsidR="0006082D">
                  <w:rPr>
                    <w:rFonts w:ascii="MS Gothic" w:eastAsia="MS Gothic" w:hAnsi="MS Gothic" w:cs="Arial" w:hint="eastAsia"/>
                    <w:sz w:val="40"/>
                    <w:szCs w:val="40"/>
                  </w:rPr>
                  <w:t>☒</w:t>
                </w:r>
                <w:permEnd w:id="1798242896"/>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1548576730" w:edGrp="everyone"/>
            <w:permEnd w:id="1548576730"/>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708737068" w:edGrp="everyone"/>
        <w:tc>
          <w:tcPr>
            <w:tcW w:w="5455" w:type="dxa"/>
            <w:gridSpan w:val="2"/>
            <w:vAlign w:val="center"/>
          </w:tcPr>
          <w:p w:rsidR="004D118C" w:rsidRPr="00C1373D" w:rsidRDefault="000F3E9F"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1708737068"/>
            <w:r w:rsidR="004D118C">
              <w:rPr>
                <w:rFonts w:ascii="Arial" w:hAnsi="Arial" w:cs="Arial"/>
              </w:rPr>
              <w:t xml:space="preserve"> Trainer/Assessor</w:t>
            </w:r>
            <w:r w:rsidR="004D118C" w:rsidRPr="00C1373D">
              <w:rPr>
                <w:rFonts w:ascii="Arial" w:hAnsi="Arial" w:cs="Arial"/>
              </w:rPr>
              <w:tab/>
            </w:r>
          </w:p>
          <w:p w:rsidR="004D118C" w:rsidRPr="00C1373D" w:rsidRDefault="000F3E9F"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619190320" w:edGrp="everyone"/>
                <w:r w:rsidR="004D118C" w:rsidRPr="00C1373D">
                  <w:rPr>
                    <w:rFonts w:ascii="Segoe UI Symbol" w:hAnsi="Segoe UI Symbol" w:cs="Segoe UI Symbol"/>
                  </w:rPr>
                  <w:t>☐</w:t>
                </w:r>
                <w:permEnd w:id="619190320"/>
              </w:sdtContent>
            </w:sdt>
            <w:r w:rsidR="004D118C" w:rsidRPr="00C1373D">
              <w:rPr>
                <w:rFonts w:ascii="Arial" w:hAnsi="Arial" w:cs="Arial"/>
              </w:rPr>
              <w:t xml:space="preserve"> </w:t>
            </w:r>
            <w:r w:rsidR="004D118C">
              <w:rPr>
                <w:rFonts w:ascii="Arial" w:hAnsi="Arial" w:cs="Arial"/>
              </w:rPr>
              <w:t xml:space="preserve">Other (specify): </w:t>
            </w:r>
            <w:permStart w:id="1045528382" w:edGrp="everyone"/>
            <w:permEnd w:id="1045528382"/>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1681751137" w:edGrp="everyone"/>
            <w:permEnd w:id="1681751137"/>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1025920746" w:edGrp="everyone"/>
            <w:permEnd w:id="1025920746"/>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640630498"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40630498"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741435846"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1741435846"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565782867" w:edGrp="everyone"/>
            <w:permEnd w:id="565782867"/>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E66CDD">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0F3E9F" w:rsidP="004D118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1053315178" w:edGrp="everyone"/>
                <w:r w:rsidR="0006082D">
                  <w:rPr>
                    <w:rFonts w:ascii="MS Gothic" w:eastAsia="MS Gothic" w:hAnsi="MS Gothic" w:cs="Arial" w:hint="eastAsia"/>
                  </w:rPr>
                  <w:t>☒</w:t>
                </w:r>
                <w:permEnd w:id="1053315178"/>
              </w:sdtContent>
            </w:sdt>
            <w:r w:rsidR="004D118C" w:rsidRPr="004D118C">
              <w:rPr>
                <w:rFonts w:ascii="Arial" w:hAnsi="Arial" w:cs="Arial"/>
              </w:rPr>
              <w:t xml:space="preserve"> Satisfactory </w:t>
            </w:r>
          </w:p>
          <w:p w:rsidR="004D118C" w:rsidRPr="004D118C" w:rsidRDefault="000F3E9F"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064610654" w:edGrp="everyone"/>
                <w:r w:rsidR="004D118C" w:rsidRPr="004D118C">
                  <w:rPr>
                    <w:rFonts w:ascii="Segoe UI Symbol" w:hAnsi="Segoe UI Symbol" w:cs="Segoe UI Symbol"/>
                  </w:rPr>
                  <w:t>☐</w:t>
                </w:r>
                <w:permEnd w:id="2064610654"/>
              </w:sdtContent>
            </w:sdt>
            <w:r w:rsidR="004D118C" w:rsidRPr="004D118C">
              <w:rPr>
                <w:rFonts w:ascii="Arial" w:hAnsi="Arial" w:cs="Arial"/>
              </w:rPr>
              <w:t xml:space="preserve"> Not satisfactory</w:t>
            </w:r>
          </w:p>
        </w:tc>
      </w:tr>
      <w:tr w:rsidR="004D118C" w:rsidRPr="004D118C" w:rsidTr="00E66CDD">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832140433" w:edGrp="everyone"/>
            <w:permEnd w:id="832140433"/>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310C" w:rsidRDefault="00CA310C" w:rsidP="00DE3764">
      <w:pPr>
        <w:spacing w:after="0" w:line="240" w:lineRule="auto"/>
      </w:pPr>
      <w:r>
        <w:separator/>
      </w:r>
    </w:p>
  </w:endnote>
  <w:endnote w:type="continuationSeparator" w:id="0">
    <w:p w:rsidR="00CA310C" w:rsidRDefault="00CA310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Light">
    <w:altName w:val="Gotham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10C" w:rsidRPr="00F5398E" w:rsidRDefault="00CA310C" w:rsidP="00E66CDD">
    <w:pPr>
      <w:pBdr>
        <w:top w:val="single" w:sz="4" w:space="1" w:color="auto"/>
      </w:pBdr>
      <w:rPr>
        <w:rFonts w:cs="Arial"/>
        <w:b/>
        <w:sz w:val="16"/>
        <w:szCs w:val="16"/>
      </w:rPr>
    </w:pPr>
  </w:p>
  <w:p w:rsidR="00CA310C" w:rsidRPr="00F5398E" w:rsidRDefault="00CA310C" w:rsidP="00E66CD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10C" w:rsidRPr="00382227" w:rsidRDefault="00CA310C" w:rsidP="00E66CD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10C" w:rsidRPr="00EB5A41" w:rsidRDefault="00CA310C" w:rsidP="002C6AEF">
    <w:pPr>
      <w:pBdr>
        <w:top w:val="single" w:sz="4" w:space="0" w:color="auto"/>
      </w:pBdr>
      <w:tabs>
        <w:tab w:val="right" w:pos="9639"/>
      </w:tabs>
      <w:rPr>
        <w:rFonts w:cs="Arial"/>
        <w:b/>
        <w:sz w:val="2"/>
        <w:szCs w:val="16"/>
      </w:rPr>
    </w:pPr>
  </w:p>
  <w:p w:rsidR="00CA310C" w:rsidRPr="001A16FA" w:rsidRDefault="00CA310C"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06082D">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06082D">
          <w:rPr>
            <w:rFonts w:ascii="Arial" w:eastAsia="Times New Roman" w:hAnsi="Arial" w:cs="Arial"/>
            <w:b/>
            <w:bCs/>
            <w:noProof/>
            <w:sz w:val="16"/>
            <w:szCs w:val="16"/>
          </w:rPr>
          <w:t>15</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10C" w:rsidRPr="00EB5A41" w:rsidRDefault="00CA310C" w:rsidP="001A16FA">
    <w:pPr>
      <w:pBdr>
        <w:top w:val="single" w:sz="4" w:space="0" w:color="auto"/>
      </w:pBdr>
      <w:tabs>
        <w:tab w:val="right" w:pos="9639"/>
      </w:tabs>
      <w:rPr>
        <w:rFonts w:cs="Arial"/>
        <w:b/>
        <w:sz w:val="2"/>
        <w:szCs w:val="16"/>
      </w:rPr>
    </w:pPr>
  </w:p>
  <w:p w:rsidR="00CA310C" w:rsidRPr="001A16FA" w:rsidRDefault="00CA310C"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06082D">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06082D">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310C" w:rsidRDefault="00CA310C" w:rsidP="00DE3764">
      <w:pPr>
        <w:spacing w:after="0" w:line="240" w:lineRule="auto"/>
      </w:pPr>
      <w:r>
        <w:separator/>
      </w:r>
    </w:p>
  </w:footnote>
  <w:footnote w:type="continuationSeparator" w:id="0">
    <w:p w:rsidR="00CA310C" w:rsidRDefault="00CA310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10C" w:rsidRPr="00F5398E" w:rsidRDefault="00CA310C" w:rsidP="00E66CD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A310C" w:rsidRPr="00F5398E" w:rsidRDefault="00CA310C" w:rsidP="00E66CDD">
    <w:pPr>
      <w:pBdr>
        <w:bottom w:val="single" w:sz="4" w:space="1" w:color="auto"/>
      </w:pBdr>
      <w:tabs>
        <w:tab w:val="right" w:pos="9072"/>
      </w:tabs>
      <w:rPr>
        <w:rFonts w:cs="Arial"/>
        <w:b/>
        <w:sz w:val="16"/>
        <w:szCs w:val="16"/>
      </w:rPr>
    </w:pPr>
  </w:p>
  <w:p w:rsidR="00CA310C" w:rsidRDefault="00CA3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10C" w:rsidRDefault="00CA310C"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CA310C" w:rsidRPr="00053B41" w:rsidRDefault="00CA310C"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10C" w:rsidRPr="002C6AEF" w:rsidRDefault="00CA310C"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CA310C" w:rsidRPr="00053B41" w:rsidRDefault="00CA310C"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B2E"/>
    <w:rsid w:val="00014F85"/>
    <w:rsid w:val="000221E6"/>
    <w:rsid w:val="0006082D"/>
    <w:rsid w:val="00063191"/>
    <w:rsid w:val="0006706E"/>
    <w:rsid w:val="000A2B9C"/>
    <w:rsid w:val="000A5DDD"/>
    <w:rsid w:val="000A6F1B"/>
    <w:rsid w:val="000B5FA2"/>
    <w:rsid w:val="000F3E9F"/>
    <w:rsid w:val="001653D2"/>
    <w:rsid w:val="001666A5"/>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C6AEF"/>
    <w:rsid w:val="002F7995"/>
    <w:rsid w:val="00300A0E"/>
    <w:rsid w:val="00327D9B"/>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96EF0"/>
    <w:rsid w:val="004B34AC"/>
    <w:rsid w:val="004C07CD"/>
    <w:rsid w:val="004C0ADB"/>
    <w:rsid w:val="004D118C"/>
    <w:rsid w:val="004E3B34"/>
    <w:rsid w:val="004F4B6D"/>
    <w:rsid w:val="00524EED"/>
    <w:rsid w:val="005319F5"/>
    <w:rsid w:val="0055062C"/>
    <w:rsid w:val="00550E68"/>
    <w:rsid w:val="00550EE9"/>
    <w:rsid w:val="00580841"/>
    <w:rsid w:val="005A11C4"/>
    <w:rsid w:val="005B33AD"/>
    <w:rsid w:val="005C7B4A"/>
    <w:rsid w:val="005F4B39"/>
    <w:rsid w:val="0060569D"/>
    <w:rsid w:val="0061554D"/>
    <w:rsid w:val="006328C9"/>
    <w:rsid w:val="0064373D"/>
    <w:rsid w:val="00647546"/>
    <w:rsid w:val="00651F92"/>
    <w:rsid w:val="006538CC"/>
    <w:rsid w:val="0067194E"/>
    <w:rsid w:val="00676EC7"/>
    <w:rsid w:val="006840D6"/>
    <w:rsid w:val="00695FBB"/>
    <w:rsid w:val="006A3CA4"/>
    <w:rsid w:val="006B0380"/>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2597B"/>
    <w:rsid w:val="008350BF"/>
    <w:rsid w:val="0084135E"/>
    <w:rsid w:val="00844FF6"/>
    <w:rsid w:val="00867D58"/>
    <w:rsid w:val="00876CC1"/>
    <w:rsid w:val="008A1811"/>
    <w:rsid w:val="008A1B02"/>
    <w:rsid w:val="008B6DBD"/>
    <w:rsid w:val="008C51F9"/>
    <w:rsid w:val="008D5A10"/>
    <w:rsid w:val="008E479F"/>
    <w:rsid w:val="008F1973"/>
    <w:rsid w:val="009009BB"/>
    <w:rsid w:val="00916459"/>
    <w:rsid w:val="00941F60"/>
    <w:rsid w:val="009610EB"/>
    <w:rsid w:val="00963640"/>
    <w:rsid w:val="0098208B"/>
    <w:rsid w:val="009A768E"/>
    <w:rsid w:val="009B4AB8"/>
    <w:rsid w:val="009F4F6E"/>
    <w:rsid w:val="009F749E"/>
    <w:rsid w:val="00A01119"/>
    <w:rsid w:val="00A178A6"/>
    <w:rsid w:val="00A21D8E"/>
    <w:rsid w:val="00A32E02"/>
    <w:rsid w:val="00A63B01"/>
    <w:rsid w:val="00A80EC9"/>
    <w:rsid w:val="00A9676E"/>
    <w:rsid w:val="00AC0193"/>
    <w:rsid w:val="00AC5CD9"/>
    <w:rsid w:val="00AD433D"/>
    <w:rsid w:val="00AE1BB6"/>
    <w:rsid w:val="00AF3EF3"/>
    <w:rsid w:val="00B05763"/>
    <w:rsid w:val="00B065A1"/>
    <w:rsid w:val="00B13456"/>
    <w:rsid w:val="00B210AE"/>
    <w:rsid w:val="00B2395C"/>
    <w:rsid w:val="00B27460"/>
    <w:rsid w:val="00B5431D"/>
    <w:rsid w:val="00B85608"/>
    <w:rsid w:val="00BC628F"/>
    <w:rsid w:val="00C03AEB"/>
    <w:rsid w:val="00C56033"/>
    <w:rsid w:val="00C606DD"/>
    <w:rsid w:val="00C71EB7"/>
    <w:rsid w:val="00C746AC"/>
    <w:rsid w:val="00C75996"/>
    <w:rsid w:val="00C8100D"/>
    <w:rsid w:val="00C87B4B"/>
    <w:rsid w:val="00CA310C"/>
    <w:rsid w:val="00CB511A"/>
    <w:rsid w:val="00CC0283"/>
    <w:rsid w:val="00CD4E0F"/>
    <w:rsid w:val="00CE53E9"/>
    <w:rsid w:val="00D04AE2"/>
    <w:rsid w:val="00D30870"/>
    <w:rsid w:val="00D371EC"/>
    <w:rsid w:val="00DC326C"/>
    <w:rsid w:val="00DD434B"/>
    <w:rsid w:val="00DE3019"/>
    <w:rsid w:val="00DE3764"/>
    <w:rsid w:val="00E15049"/>
    <w:rsid w:val="00E24BD7"/>
    <w:rsid w:val="00E258C1"/>
    <w:rsid w:val="00E32EF6"/>
    <w:rsid w:val="00E5640D"/>
    <w:rsid w:val="00E66CDD"/>
    <w:rsid w:val="00E71988"/>
    <w:rsid w:val="00E74418"/>
    <w:rsid w:val="00E862D8"/>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61E85D"/>
  <w15:docId w15:val="{70358AC7-864B-47A8-999D-EE20484D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7995"/>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327D9B"/>
  </w:style>
  <w:style w:type="paragraph" w:customStyle="1" w:styleId="Pa3">
    <w:name w:val="Pa3"/>
    <w:basedOn w:val="Default"/>
    <w:next w:val="Default"/>
    <w:uiPriority w:val="99"/>
    <w:rsid w:val="00941F60"/>
    <w:pPr>
      <w:spacing w:line="181" w:lineRule="atLeast"/>
    </w:pPr>
    <w:rPr>
      <w:rFonts w:ascii="Gotham Light" w:hAnsi="Gotham Light" w:cstheme="minorBidi"/>
      <w:color w:val="auto"/>
    </w:rPr>
  </w:style>
  <w:style w:type="paragraph" w:styleId="NormalWeb">
    <w:name w:val="Normal (Web)"/>
    <w:basedOn w:val="Normal"/>
    <w:uiPriority w:val="99"/>
    <w:semiHidden/>
    <w:unhideWhenUsed/>
    <w:rsid w:val="00E66CDD"/>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23635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qld.gov.a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egislation.qld.gov.a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Light">
    <w:altName w:val="Gotham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123169"/>
    <w:rsid w:val="001E066C"/>
    <w:rsid w:val="00293633"/>
    <w:rsid w:val="002B6F69"/>
    <w:rsid w:val="00347B90"/>
    <w:rsid w:val="0060258D"/>
    <w:rsid w:val="0066575F"/>
    <w:rsid w:val="006D29AF"/>
    <w:rsid w:val="006E61B7"/>
    <w:rsid w:val="007A1E22"/>
    <w:rsid w:val="007A6450"/>
    <w:rsid w:val="00911B04"/>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15</Pages>
  <Words>2185</Words>
  <Characters>12461</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Tim Duffield</cp:lastModifiedBy>
  <cp:revision>8</cp:revision>
  <cp:lastPrinted>2014-09-07T21:40:00Z</cp:lastPrinted>
  <dcterms:created xsi:type="dcterms:W3CDTF">2018-11-30T01:54:00Z</dcterms:created>
  <dcterms:modified xsi:type="dcterms:W3CDTF">2019-03-03T21:11:00Z</dcterms:modified>
  <cp:category>Workbook</cp:category>
  <cp:contentStatus>v1-2_29/01/2016</cp:contentStatus>
</cp:coreProperties>
</file>