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428791704"/>
    <w:p w:rsidR="00347F7C" w:rsidRPr="00797AFE" w:rsidRDefault="00DB698C" w:rsidP="00347F7C">
      <w:pPr>
        <w:pStyle w:val="01CSTCPLHeading1"/>
        <w:rPr>
          <w:szCs w:val="32"/>
        </w:rPr>
      </w:pPr>
      <w:sdt>
        <w:sdtPr>
          <w:rPr>
            <w:szCs w:val="32"/>
          </w:rPr>
          <w:alias w:val="Title"/>
          <w:tag w:val=""/>
          <w:id w:val="1791854187"/>
          <w:placeholder>
            <w:docPart w:val="CFC3D753C8CE4BE29895273D21BB0CCF"/>
          </w:placeholder>
          <w:dataBinding w:prefixMappings="xmlns:ns0='http://purl.org/dc/elements/1.1/' xmlns:ns1='http://schemas.openxmlformats.org/package/2006/metadata/core-properties' " w:xpath="/ns1:coreProperties[1]/ns0:title[1]" w:storeItemID="{6C3C8BC8-F283-45AE-878A-BAB7291924A1}"/>
          <w:text/>
        </w:sdtPr>
        <w:sdtContent>
          <w:r w:rsidR="00347F7C" w:rsidRPr="00797AFE">
            <w:rPr>
              <w:szCs w:val="32"/>
            </w:rPr>
            <w:t>CPCCBC4029B</w:t>
          </w:r>
        </w:sdtContent>
      </w:sdt>
      <w:r w:rsidR="00347F7C" w:rsidRPr="00797AFE">
        <w:rPr>
          <w:szCs w:val="32"/>
        </w:rPr>
        <w:t xml:space="preserve"> </w:t>
      </w:r>
    </w:p>
    <w:p w:rsidR="00347F7C" w:rsidRPr="00797AFE" w:rsidRDefault="00DB698C" w:rsidP="00347F7C">
      <w:pPr>
        <w:pStyle w:val="01CSTCPLHeading1"/>
        <w:rPr>
          <w:szCs w:val="32"/>
        </w:rPr>
      </w:pPr>
      <w:sdt>
        <w:sdtPr>
          <w:rPr>
            <w:szCs w:val="32"/>
          </w:rPr>
          <w:alias w:val="Subject"/>
          <w:tag w:val=""/>
          <w:id w:val="825252594"/>
          <w:placeholder>
            <w:docPart w:val="D4D46F4BC2CF4F20BD5D69B6DFF7AAA1"/>
          </w:placeholder>
          <w:dataBinding w:prefixMappings="xmlns:ns0='http://purl.org/dc/elements/1.1/' xmlns:ns1='http://schemas.openxmlformats.org/package/2006/metadata/core-properties' " w:xpath="/ns1:coreProperties[1]/ns0:subject[1]" w:storeItemID="{6C3C8BC8-F283-45AE-878A-BAB7291924A1}"/>
          <w:text/>
        </w:sdtPr>
        <w:sdtContent>
          <w:r w:rsidR="00347F7C" w:rsidRPr="00797AFE">
            <w:rPr>
              <w:szCs w:val="32"/>
            </w:rPr>
            <w:t>Apply construction information to the sales process</w:t>
          </w:r>
        </w:sdtContent>
      </w:sdt>
    </w:p>
    <w:p w:rsidR="00347F7C" w:rsidRPr="00797AFE" w:rsidRDefault="00347F7C" w:rsidP="00347F7C">
      <w:pPr>
        <w:ind w:left="709" w:right="-24" w:hanging="709"/>
        <w:rPr>
          <w:rFonts w:ascii="Arial" w:hAnsi="Arial" w:cs="Arial"/>
          <w:sz w:val="22"/>
          <w:szCs w:val="22"/>
        </w:rPr>
      </w:pPr>
    </w:p>
    <w:p w:rsidR="00347F7C" w:rsidRPr="00797AFE" w:rsidRDefault="00347F7C" w:rsidP="00347F7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347F7C" w:rsidRPr="00797AFE" w:rsidTr="00DB698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347F7C" w:rsidRPr="00797AFE" w:rsidRDefault="00347F7C" w:rsidP="00DB698C">
            <w:pPr>
              <w:ind w:right="-24"/>
              <w:jc w:val="center"/>
              <w:rPr>
                <w:rFonts w:ascii="Arial" w:hAnsi="Arial" w:cs="Arial"/>
                <w:b/>
                <w:szCs w:val="24"/>
              </w:rPr>
            </w:pPr>
            <w:bookmarkStart w:id="1" w:name="_Ref396827952"/>
            <w:r w:rsidRPr="00797AFE">
              <w:rPr>
                <w:rFonts w:ascii="Arial" w:hAnsi="Arial" w:cs="Arial"/>
                <w:b/>
                <w:szCs w:val="24"/>
              </w:rPr>
              <w:t>THEORY EXAM INSTRUCTIONS</w:t>
            </w:r>
          </w:p>
          <w:p w:rsidR="00347F7C" w:rsidRPr="00797AFE" w:rsidRDefault="00347F7C" w:rsidP="00DB698C">
            <w:pPr>
              <w:ind w:right="-24"/>
              <w:jc w:val="center"/>
              <w:rPr>
                <w:rFonts w:ascii="Arial" w:hAnsi="Arial" w:cs="Arial"/>
                <w:b/>
                <w:szCs w:val="24"/>
              </w:rPr>
            </w:pPr>
          </w:p>
          <w:p w:rsidR="00347F7C" w:rsidRPr="00797AFE" w:rsidRDefault="00347F7C" w:rsidP="00DB698C">
            <w:pPr>
              <w:pStyle w:val="ListParagraph"/>
              <w:numPr>
                <w:ilvl w:val="0"/>
                <w:numId w:val="17"/>
              </w:numPr>
              <w:ind w:right="390"/>
              <w:jc w:val="left"/>
              <w:rPr>
                <w:rFonts w:ascii="Arial" w:hAnsi="Arial" w:cs="Arial"/>
                <w:sz w:val="22"/>
                <w:szCs w:val="22"/>
              </w:rPr>
            </w:pPr>
            <w:r w:rsidRPr="00797AFE">
              <w:rPr>
                <w:rFonts w:ascii="Arial" w:hAnsi="Arial" w:cs="Arial"/>
                <w:sz w:val="22"/>
                <w:szCs w:val="22"/>
              </w:rPr>
              <w:t>This exam will occur under standard assessment conditions.</w:t>
            </w:r>
          </w:p>
          <w:p w:rsidR="00347F7C" w:rsidRPr="00797AFE" w:rsidRDefault="00347F7C" w:rsidP="00DB698C">
            <w:pPr>
              <w:pStyle w:val="ListParagraph"/>
              <w:numPr>
                <w:ilvl w:val="1"/>
                <w:numId w:val="17"/>
              </w:numPr>
              <w:ind w:right="390"/>
              <w:jc w:val="left"/>
              <w:rPr>
                <w:rFonts w:ascii="Arial" w:hAnsi="Arial" w:cs="Arial"/>
                <w:sz w:val="22"/>
                <w:szCs w:val="22"/>
              </w:rPr>
            </w:pPr>
            <w:r w:rsidRPr="00797AFE">
              <w:rPr>
                <w:rFonts w:ascii="Arial" w:hAnsi="Arial" w:cs="Arial"/>
                <w:sz w:val="22"/>
                <w:szCs w:val="22"/>
              </w:rPr>
              <w:t xml:space="preserve">An oral examination may be allowed under certain circumstances. </w:t>
            </w:r>
            <w:r w:rsidRPr="00797AFE">
              <w:rPr>
                <w:rFonts w:ascii="Arial" w:hAnsi="Arial" w:cs="Arial"/>
                <w:sz w:val="22"/>
                <w:szCs w:val="22"/>
              </w:rPr>
              <w:br/>
              <w:t>Answers will be documented and FT003 (Oral examination declaration form) must be completed.</w:t>
            </w:r>
          </w:p>
          <w:p w:rsidR="00347F7C" w:rsidRPr="00797AFE" w:rsidRDefault="00347F7C" w:rsidP="00DB698C">
            <w:pPr>
              <w:pStyle w:val="ListParagraph"/>
              <w:numPr>
                <w:ilvl w:val="0"/>
                <w:numId w:val="17"/>
              </w:numPr>
              <w:ind w:right="390"/>
              <w:jc w:val="left"/>
              <w:rPr>
                <w:rFonts w:ascii="Arial" w:hAnsi="Arial" w:cs="Arial"/>
                <w:sz w:val="22"/>
                <w:szCs w:val="22"/>
              </w:rPr>
            </w:pPr>
            <w:r w:rsidRPr="00797AFE">
              <w:rPr>
                <w:rFonts w:ascii="Arial" w:hAnsi="Arial" w:cs="Arial"/>
                <w:sz w:val="22"/>
                <w:szCs w:val="22"/>
              </w:rPr>
              <w:t>Participants must provide enough detail in their responses to demonstrate their knowledge and skills.</w:t>
            </w:r>
          </w:p>
          <w:p w:rsidR="00347F7C" w:rsidRPr="00797AFE" w:rsidRDefault="00347F7C" w:rsidP="00DB698C">
            <w:pPr>
              <w:pStyle w:val="ListParagraph"/>
              <w:numPr>
                <w:ilvl w:val="0"/>
                <w:numId w:val="17"/>
              </w:numPr>
              <w:ind w:right="390"/>
              <w:jc w:val="left"/>
              <w:rPr>
                <w:rFonts w:ascii="Arial" w:hAnsi="Arial" w:cs="Arial"/>
                <w:sz w:val="22"/>
                <w:szCs w:val="22"/>
              </w:rPr>
            </w:pPr>
            <w:r w:rsidRPr="00797AFE">
              <w:rPr>
                <w:rFonts w:ascii="Arial" w:hAnsi="Arial" w:cs="Arial"/>
                <w:sz w:val="22"/>
                <w:szCs w:val="22"/>
              </w:rPr>
              <w:t>Please fill in the details below, providing your name, signature and date of assessment.</w:t>
            </w:r>
          </w:p>
          <w:p w:rsidR="00347F7C" w:rsidRPr="00797AFE" w:rsidRDefault="00347F7C" w:rsidP="00DB698C">
            <w:pPr>
              <w:pStyle w:val="ListParagraph"/>
              <w:numPr>
                <w:ilvl w:val="1"/>
                <w:numId w:val="17"/>
              </w:numPr>
              <w:ind w:right="390"/>
              <w:jc w:val="left"/>
              <w:rPr>
                <w:rFonts w:ascii="Arial" w:hAnsi="Arial" w:cs="Arial"/>
                <w:sz w:val="22"/>
                <w:szCs w:val="22"/>
              </w:rPr>
            </w:pPr>
            <w:r w:rsidRPr="00797AFE">
              <w:rPr>
                <w:rFonts w:ascii="Arial" w:hAnsi="Arial" w:cs="Arial"/>
                <w:sz w:val="22"/>
                <w:szCs w:val="22"/>
              </w:rPr>
              <w:t>Your signature acknowledges that this is your own work.</w:t>
            </w:r>
          </w:p>
          <w:p w:rsidR="00347F7C" w:rsidRPr="00797AFE" w:rsidRDefault="00347F7C" w:rsidP="00DB698C">
            <w:pPr>
              <w:pStyle w:val="ListParagraph"/>
              <w:numPr>
                <w:ilvl w:val="0"/>
                <w:numId w:val="17"/>
              </w:numPr>
              <w:ind w:right="390"/>
              <w:jc w:val="left"/>
              <w:rPr>
                <w:rFonts w:ascii="Arial" w:hAnsi="Arial" w:cs="Arial"/>
                <w:sz w:val="22"/>
                <w:szCs w:val="22"/>
              </w:rPr>
            </w:pPr>
            <w:r w:rsidRPr="00797AFE">
              <w:rPr>
                <w:rFonts w:ascii="Arial" w:hAnsi="Arial" w:cs="Arial"/>
                <w:sz w:val="22"/>
                <w:szCs w:val="22"/>
              </w:rPr>
              <w:t>If a participant initially answers a question incorrectly but modifies their response, they must follow the instructions below:</w:t>
            </w:r>
          </w:p>
          <w:p w:rsidR="00347F7C" w:rsidRPr="00797AFE" w:rsidRDefault="00347F7C" w:rsidP="00DB698C">
            <w:pPr>
              <w:pStyle w:val="ListParagraph"/>
              <w:numPr>
                <w:ilvl w:val="1"/>
                <w:numId w:val="17"/>
              </w:numPr>
              <w:ind w:right="390"/>
              <w:jc w:val="left"/>
              <w:rPr>
                <w:rFonts w:ascii="Arial" w:hAnsi="Arial" w:cs="Arial"/>
                <w:sz w:val="22"/>
                <w:szCs w:val="22"/>
              </w:rPr>
            </w:pPr>
            <w:r w:rsidRPr="00797AFE">
              <w:rPr>
                <w:rFonts w:ascii="Arial" w:hAnsi="Arial" w:cs="Arial"/>
                <w:sz w:val="22"/>
                <w:szCs w:val="22"/>
              </w:rPr>
              <w:t>If a participant changes their response in writing, they must put their initials next to the written change.</w:t>
            </w:r>
          </w:p>
          <w:p w:rsidR="00347F7C" w:rsidRPr="00797AFE" w:rsidRDefault="00347F7C" w:rsidP="00DB698C">
            <w:pPr>
              <w:pStyle w:val="ListParagraph"/>
              <w:numPr>
                <w:ilvl w:val="1"/>
                <w:numId w:val="17"/>
              </w:numPr>
              <w:ind w:right="390"/>
              <w:jc w:val="left"/>
              <w:rPr>
                <w:rFonts w:ascii="Arial" w:hAnsi="Arial" w:cs="Arial"/>
                <w:sz w:val="22"/>
                <w:szCs w:val="22"/>
              </w:rPr>
            </w:pPr>
            <w:r w:rsidRPr="00797AFE">
              <w:rPr>
                <w:rFonts w:ascii="Arial" w:hAnsi="Arial" w:cs="Arial"/>
                <w:sz w:val="22"/>
                <w:szCs w:val="22"/>
              </w:rPr>
              <w:t>If a participant changes their response verbally, this must be noted on the exam paper by the assessor.</w:t>
            </w:r>
          </w:p>
        </w:tc>
      </w:tr>
    </w:tbl>
    <w:p w:rsidR="00347F7C" w:rsidRPr="00797AFE" w:rsidRDefault="00347F7C" w:rsidP="00347F7C">
      <w:pPr>
        <w:ind w:right="-24"/>
        <w:rPr>
          <w:rFonts w:ascii="Arial" w:hAnsi="Arial" w:cs="Arial"/>
          <w:sz w:val="22"/>
          <w:szCs w:val="22"/>
        </w:rPr>
      </w:pPr>
    </w:p>
    <w:p w:rsidR="00347F7C" w:rsidRPr="00797AFE" w:rsidRDefault="00347F7C" w:rsidP="00347F7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47F7C" w:rsidRPr="00797AFE" w:rsidTr="00DB698C">
        <w:tc>
          <w:tcPr>
            <w:tcW w:w="2552" w:type="dxa"/>
            <w:tcBorders>
              <w:top w:val="nil"/>
              <w:left w:val="nil"/>
              <w:bottom w:val="nil"/>
              <w:right w:val="nil"/>
            </w:tcBorders>
          </w:tcPr>
          <w:p w:rsidR="00347F7C" w:rsidRPr="00797AFE" w:rsidRDefault="00347F7C" w:rsidP="00DB698C">
            <w:pPr>
              <w:ind w:right="-24"/>
              <w:rPr>
                <w:rFonts w:ascii="Arial" w:hAnsi="Arial" w:cs="Arial"/>
                <w:sz w:val="22"/>
                <w:szCs w:val="22"/>
              </w:rPr>
            </w:pPr>
            <w:r w:rsidRPr="00797AFE">
              <w:rPr>
                <w:rFonts w:ascii="Arial" w:hAnsi="Arial" w:cs="Arial"/>
                <w:sz w:val="22"/>
                <w:szCs w:val="22"/>
              </w:rPr>
              <w:t>Participant name</w:t>
            </w:r>
          </w:p>
        </w:tc>
        <w:tc>
          <w:tcPr>
            <w:tcW w:w="6520" w:type="dxa"/>
            <w:tcBorders>
              <w:top w:val="nil"/>
              <w:left w:val="nil"/>
              <w:bottom w:val="single" w:sz="8" w:space="0" w:color="auto"/>
              <w:right w:val="nil"/>
            </w:tcBorders>
          </w:tcPr>
          <w:p w:rsidR="00347F7C" w:rsidRPr="00797AFE" w:rsidRDefault="00CD6BE2" w:rsidP="00DB698C">
            <w:pPr>
              <w:ind w:right="-24"/>
              <w:rPr>
                <w:rFonts w:ascii="Arial" w:hAnsi="Arial" w:cs="Arial"/>
                <w:sz w:val="22"/>
                <w:szCs w:val="22"/>
              </w:rPr>
            </w:pPr>
            <w:permStart w:id="1554719865" w:edGrp="everyone"/>
            <w:r>
              <w:rPr>
                <w:rFonts w:ascii="Arial" w:hAnsi="Arial" w:cs="Arial"/>
                <w:sz w:val="22"/>
                <w:szCs w:val="22"/>
              </w:rPr>
              <w:t>Tracey Hammond</w:t>
            </w:r>
            <w:permEnd w:id="1554719865"/>
          </w:p>
        </w:tc>
      </w:tr>
      <w:tr w:rsidR="00347F7C" w:rsidRPr="00797AFE" w:rsidTr="00DB698C">
        <w:tc>
          <w:tcPr>
            <w:tcW w:w="2552" w:type="dxa"/>
            <w:tcBorders>
              <w:top w:val="nil"/>
              <w:left w:val="nil"/>
              <w:bottom w:val="nil"/>
              <w:right w:val="nil"/>
            </w:tcBorders>
          </w:tcPr>
          <w:p w:rsidR="00347F7C" w:rsidRPr="00797AFE" w:rsidRDefault="00347F7C" w:rsidP="00DB698C">
            <w:pPr>
              <w:ind w:right="-24"/>
              <w:rPr>
                <w:rFonts w:ascii="Arial" w:hAnsi="Arial" w:cs="Arial"/>
                <w:sz w:val="22"/>
                <w:szCs w:val="22"/>
              </w:rPr>
            </w:pPr>
          </w:p>
          <w:p w:rsidR="00347F7C" w:rsidRPr="00797AFE" w:rsidRDefault="00347F7C" w:rsidP="00DB698C">
            <w:pPr>
              <w:ind w:right="-24"/>
              <w:rPr>
                <w:rFonts w:ascii="Arial" w:hAnsi="Arial" w:cs="Arial"/>
                <w:sz w:val="22"/>
                <w:szCs w:val="22"/>
              </w:rPr>
            </w:pPr>
          </w:p>
        </w:tc>
        <w:tc>
          <w:tcPr>
            <w:tcW w:w="6520" w:type="dxa"/>
            <w:tcBorders>
              <w:top w:val="single" w:sz="8" w:space="0" w:color="auto"/>
              <w:left w:val="nil"/>
              <w:bottom w:val="nil"/>
              <w:right w:val="nil"/>
            </w:tcBorders>
          </w:tcPr>
          <w:p w:rsidR="00347F7C" w:rsidRPr="00797AFE" w:rsidRDefault="00347F7C" w:rsidP="00DB698C">
            <w:pPr>
              <w:ind w:right="-24"/>
              <w:rPr>
                <w:rFonts w:ascii="Arial" w:hAnsi="Arial" w:cs="Arial"/>
                <w:sz w:val="22"/>
                <w:szCs w:val="22"/>
              </w:rPr>
            </w:pPr>
          </w:p>
        </w:tc>
      </w:tr>
      <w:tr w:rsidR="00347F7C" w:rsidRPr="00797AFE" w:rsidTr="00DB698C">
        <w:tc>
          <w:tcPr>
            <w:tcW w:w="2552" w:type="dxa"/>
            <w:tcBorders>
              <w:top w:val="nil"/>
              <w:left w:val="nil"/>
              <w:bottom w:val="nil"/>
              <w:right w:val="nil"/>
            </w:tcBorders>
          </w:tcPr>
          <w:p w:rsidR="00347F7C" w:rsidRPr="00797AFE" w:rsidRDefault="00347F7C" w:rsidP="00DB698C">
            <w:pPr>
              <w:ind w:right="-24"/>
              <w:rPr>
                <w:rFonts w:ascii="Arial" w:hAnsi="Arial" w:cs="Arial"/>
                <w:sz w:val="22"/>
                <w:szCs w:val="22"/>
              </w:rPr>
            </w:pPr>
            <w:r w:rsidRPr="00797AFE">
              <w:rPr>
                <w:rFonts w:ascii="Arial" w:hAnsi="Arial" w:cs="Arial"/>
                <w:sz w:val="22"/>
                <w:szCs w:val="22"/>
              </w:rPr>
              <w:t>Participant signature</w:t>
            </w:r>
          </w:p>
        </w:tc>
        <w:permStart w:id="1994538471"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rsidR="00347F7C" w:rsidRPr="00797AFE" w:rsidRDefault="00347F7C" w:rsidP="00DB698C">
                <w:pPr>
                  <w:ind w:right="-24"/>
                  <w:rPr>
                    <w:rFonts w:ascii="Arial" w:hAnsi="Arial" w:cs="Arial"/>
                    <w:sz w:val="22"/>
                    <w:szCs w:val="22"/>
                  </w:rPr>
                </w:pPr>
                <w:r w:rsidRPr="00797AFE">
                  <w:rPr>
                    <w:rFonts w:ascii="Arial" w:hAnsi="Arial" w:cs="Arial"/>
                    <w:noProof/>
                    <w:sz w:val="22"/>
                    <w:szCs w:val="22"/>
                    <w:lang w:eastAsia="en-AU"/>
                  </w:rPr>
                  <w:drawing>
                    <wp:inline distT="0" distB="0" distL="0" distR="0" wp14:anchorId="30491A4B" wp14:editId="7F8271B4">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94538471" w:displacedByCustomXml="prev"/>
      </w:tr>
    </w:tbl>
    <w:p w:rsidR="00347F7C" w:rsidRPr="00797AFE" w:rsidRDefault="00347F7C" w:rsidP="00347F7C">
      <w:pPr>
        <w:ind w:right="-24"/>
        <w:rPr>
          <w:rFonts w:ascii="Arial" w:hAnsi="Arial" w:cs="Arial"/>
          <w:sz w:val="22"/>
          <w:szCs w:val="22"/>
        </w:rPr>
      </w:pPr>
    </w:p>
    <w:p w:rsidR="00347F7C" w:rsidRPr="00797AFE" w:rsidRDefault="00347F7C" w:rsidP="00347F7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47F7C" w:rsidRPr="00797AFE" w:rsidTr="00DB698C">
        <w:tc>
          <w:tcPr>
            <w:tcW w:w="2552" w:type="dxa"/>
            <w:tcBorders>
              <w:top w:val="nil"/>
              <w:left w:val="nil"/>
              <w:bottom w:val="nil"/>
              <w:right w:val="nil"/>
            </w:tcBorders>
          </w:tcPr>
          <w:p w:rsidR="00347F7C" w:rsidRPr="00797AFE" w:rsidRDefault="00347F7C" w:rsidP="00DB698C">
            <w:pPr>
              <w:ind w:right="-24"/>
              <w:rPr>
                <w:rFonts w:ascii="Arial" w:hAnsi="Arial" w:cs="Arial"/>
                <w:sz w:val="22"/>
                <w:szCs w:val="22"/>
              </w:rPr>
            </w:pPr>
            <w:r w:rsidRPr="00797AFE">
              <w:rPr>
                <w:rFonts w:ascii="Arial" w:hAnsi="Arial" w:cs="Arial"/>
                <w:sz w:val="22"/>
                <w:szCs w:val="22"/>
              </w:rPr>
              <w:t>Assessor name</w:t>
            </w:r>
          </w:p>
        </w:tc>
        <w:tc>
          <w:tcPr>
            <w:tcW w:w="6520" w:type="dxa"/>
            <w:tcBorders>
              <w:top w:val="nil"/>
              <w:left w:val="nil"/>
              <w:bottom w:val="single" w:sz="8" w:space="0" w:color="auto"/>
              <w:right w:val="nil"/>
            </w:tcBorders>
          </w:tcPr>
          <w:p w:rsidR="00347F7C" w:rsidRPr="00797AFE" w:rsidRDefault="00CD6BE2" w:rsidP="00DB698C">
            <w:pPr>
              <w:ind w:right="-24"/>
              <w:rPr>
                <w:rFonts w:ascii="Arial" w:hAnsi="Arial" w:cs="Arial"/>
                <w:sz w:val="22"/>
                <w:szCs w:val="22"/>
              </w:rPr>
            </w:pPr>
            <w:permStart w:id="552033249" w:edGrp="everyone"/>
            <w:r>
              <w:rPr>
                <w:rFonts w:ascii="Arial" w:hAnsi="Arial" w:cs="Arial"/>
                <w:sz w:val="22"/>
                <w:szCs w:val="22"/>
              </w:rPr>
              <w:t>Brett Stoward</w:t>
            </w:r>
            <w:permEnd w:id="552033249"/>
          </w:p>
        </w:tc>
      </w:tr>
      <w:tr w:rsidR="00347F7C" w:rsidRPr="00797AFE" w:rsidTr="00DB698C">
        <w:tc>
          <w:tcPr>
            <w:tcW w:w="2552" w:type="dxa"/>
            <w:tcBorders>
              <w:top w:val="nil"/>
              <w:left w:val="nil"/>
              <w:bottom w:val="nil"/>
              <w:right w:val="nil"/>
            </w:tcBorders>
          </w:tcPr>
          <w:p w:rsidR="00347F7C" w:rsidRPr="00797AFE" w:rsidRDefault="00347F7C" w:rsidP="00DB698C">
            <w:pPr>
              <w:ind w:right="-24"/>
              <w:rPr>
                <w:rFonts w:ascii="Arial" w:hAnsi="Arial" w:cs="Arial"/>
                <w:sz w:val="22"/>
                <w:szCs w:val="22"/>
              </w:rPr>
            </w:pPr>
          </w:p>
          <w:p w:rsidR="00347F7C" w:rsidRPr="00797AFE" w:rsidRDefault="00347F7C" w:rsidP="00DB698C">
            <w:pPr>
              <w:ind w:right="-24"/>
              <w:rPr>
                <w:rFonts w:ascii="Arial" w:hAnsi="Arial" w:cs="Arial"/>
                <w:sz w:val="22"/>
                <w:szCs w:val="22"/>
              </w:rPr>
            </w:pPr>
          </w:p>
        </w:tc>
        <w:tc>
          <w:tcPr>
            <w:tcW w:w="6520" w:type="dxa"/>
            <w:tcBorders>
              <w:top w:val="single" w:sz="8" w:space="0" w:color="auto"/>
              <w:left w:val="nil"/>
              <w:bottom w:val="nil"/>
              <w:right w:val="nil"/>
            </w:tcBorders>
          </w:tcPr>
          <w:p w:rsidR="00347F7C" w:rsidRPr="00797AFE" w:rsidRDefault="00347F7C" w:rsidP="00DB698C">
            <w:pPr>
              <w:ind w:right="-24"/>
              <w:rPr>
                <w:rFonts w:ascii="Arial" w:hAnsi="Arial" w:cs="Arial"/>
                <w:sz w:val="22"/>
                <w:szCs w:val="22"/>
              </w:rPr>
            </w:pPr>
          </w:p>
        </w:tc>
      </w:tr>
      <w:tr w:rsidR="00347F7C" w:rsidRPr="00797AFE" w:rsidTr="00DB698C">
        <w:tc>
          <w:tcPr>
            <w:tcW w:w="2552" w:type="dxa"/>
            <w:tcBorders>
              <w:top w:val="nil"/>
              <w:left w:val="nil"/>
              <w:bottom w:val="nil"/>
              <w:right w:val="nil"/>
            </w:tcBorders>
          </w:tcPr>
          <w:p w:rsidR="00347F7C" w:rsidRPr="00797AFE" w:rsidRDefault="00347F7C" w:rsidP="00DB698C">
            <w:pPr>
              <w:ind w:right="-24"/>
              <w:rPr>
                <w:rFonts w:ascii="Arial" w:hAnsi="Arial" w:cs="Arial"/>
                <w:sz w:val="22"/>
                <w:szCs w:val="22"/>
              </w:rPr>
            </w:pPr>
            <w:r w:rsidRPr="00797AFE">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1351098475" w:edGrp="everyone" w:displacedByCustomXml="prev"/>
            <w:tc>
              <w:tcPr>
                <w:tcW w:w="6520" w:type="dxa"/>
                <w:tcBorders>
                  <w:top w:val="nil"/>
                  <w:left w:val="nil"/>
                  <w:bottom w:val="single" w:sz="8" w:space="0" w:color="auto"/>
                  <w:right w:val="nil"/>
                </w:tcBorders>
              </w:tcPr>
              <w:p w:rsidR="00347F7C" w:rsidRPr="00797AFE" w:rsidRDefault="00347F7C" w:rsidP="00DB698C">
                <w:pPr>
                  <w:ind w:right="-24"/>
                  <w:rPr>
                    <w:rFonts w:ascii="Arial" w:hAnsi="Arial" w:cs="Arial"/>
                    <w:sz w:val="22"/>
                    <w:szCs w:val="22"/>
                  </w:rPr>
                </w:pPr>
                <w:r w:rsidRPr="00797AFE">
                  <w:rPr>
                    <w:rFonts w:ascii="Arial" w:hAnsi="Arial" w:cs="Arial"/>
                    <w:noProof/>
                    <w:sz w:val="22"/>
                    <w:szCs w:val="22"/>
                    <w:lang w:eastAsia="en-AU"/>
                  </w:rPr>
                  <w:drawing>
                    <wp:inline distT="0" distB="0" distL="0" distR="0" wp14:anchorId="4A510B03" wp14:editId="22205F6A">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351098475" w:displacedByCustomXml="next"/>
          </w:sdtContent>
        </w:sdt>
      </w:tr>
    </w:tbl>
    <w:p w:rsidR="00347F7C" w:rsidRPr="00797AFE" w:rsidRDefault="00347F7C" w:rsidP="00347F7C">
      <w:pPr>
        <w:ind w:right="-24"/>
        <w:rPr>
          <w:rFonts w:ascii="Arial" w:hAnsi="Arial" w:cs="Arial"/>
          <w:sz w:val="22"/>
          <w:szCs w:val="22"/>
        </w:rPr>
      </w:pPr>
    </w:p>
    <w:p w:rsidR="00347F7C" w:rsidRPr="00797AFE" w:rsidRDefault="00347F7C" w:rsidP="00347F7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47F7C" w:rsidRPr="00797AFE" w:rsidTr="00DB698C">
        <w:tc>
          <w:tcPr>
            <w:tcW w:w="2552" w:type="dxa"/>
            <w:tcBorders>
              <w:top w:val="nil"/>
              <w:left w:val="nil"/>
              <w:bottom w:val="nil"/>
              <w:right w:val="nil"/>
            </w:tcBorders>
          </w:tcPr>
          <w:p w:rsidR="00347F7C" w:rsidRPr="00797AFE" w:rsidRDefault="00347F7C" w:rsidP="00DB698C">
            <w:pPr>
              <w:ind w:right="-24"/>
              <w:rPr>
                <w:rFonts w:ascii="Arial" w:hAnsi="Arial" w:cs="Arial"/>
                <w:sz w:val="22"/>
                <w:szCs w:val="22"/>
              </w:rPr>
            </w:pPr>
            <w:permStart w:id="1470628095" w:edGrp="everyone" w:colFirst="1" w:colLast="1"/>
            <w:r w:rsidRPr="00797AFE">
              <w:rPr>
                <w:rFonts w:ascii="Arial" w:hAnsi="Arial" w:cs="Arial"/>
                <w:sz w:val="22"/>
                <w:szCs w:val="22"/>
              </w:rPr>
              <w:t>Date</w:t>
            </w:r>
          </w:p>
        </w:tc>
        <w:sdt>
          <w:sdtPr>
            <w:rPr>
              <w:rFonts w:ascii="Arial" w:hAnsi="Arial" w:cs="Arial"/>
              <w:sz w:val="22"/>
              <w:szCs w:val="22"/>
            </w:rPr>
            <w:id w:val="923916815"/>
            <w:placeholder>
              <w:docPart w:val="7FA8E1013FEB4928933E5474E10B9BE2"/>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347F7C" w:rsidRPr="00797AFE" w:rsidRDefault="00347F7C" w:rsidP="00DB698C">
                <w:pPr>
                  <w:ind w:right="-24"/>
                  <w:rPr>
                    <w:rFonts w:ascii="Arial" w:hAnsi="Arial" w:cs="Arial"/>
                    <w:sz w:val="22"/>
                    <w:szCs w:val="22"/>
                  </w:rPr>
                </w:pPr>
                <w:r w:rsidRPr="00797AFE">
                  <w:rPr>
                    <w:rStyle w:val="PlaceholderText"/>
                    <w:color w:val="auto"/>
                  </w:rPr>
                  <w:t>Click here to enter a date.</w:t>
                </w:r>
              </w:p>
            </w:tc>
          </w:sdtContent>
        </w:sdt>
      </w:tr>
      <w:permEnd w:id="1470628095"/>
    </w:tbl>
    <w:p w:rsidR="00347F7C" w:rsidRPr="00797AFE" w:rsidRDefault="00347F7C" w:rsidP="00347F7C">
      <w:pPr>
        <w:ind w:right="-24"/>
        <w:rPr>
          <w:rFonts w:ascii="Arial" w:hAnsi="Arial" w:cs="Arial"/>
          <w:sz w:val="22"/>
          <w:szCs w:val="22"/>
        </w:rPr>
      </w:pPr>
    </w:p>
    <w:p w:rsidR="00347F7C" w:rsidRPr="00797AFE" w:rsidRDefault="00347F7C" w:rsidP="00347F7C">
      <w:pPr>
        <w:ind w:right="-24"/>
        <w:rPr>
          <w:rFonts w:ascii="Arial" w:hAnsi="Arial" w:cs="Arial"/>
          <w:sz w:val="22"/>
          <w:szCs w:val="22"/>
        </w:rPr>
      </w:pPr>
    </w:p>
    <w:p w:rsidR="00347F7C" w:rsidRPr="00797AFE" w:rsidRDefault="00347F7C" w:rsidP="00347F7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347F7C" w:rsidRPr="00797AFE" w:rsidTr="00DB698C">
        <w:trPr>
          <w:trHeight w:val="217"/>
          <w:jc w:val="center"/>
        </w:trPr>
        <w:tc>
          <w:tcPr>
            <w:tcW w:w="2528" w:type="dxa"/>
            <w:shd w:val="clear" w:color="auto" w:fill="F3F3F3"/>
            <w:vAlign w:val="center"/>
          </w:tcPr>
          <w:p w:rsidR="00347F7C" w:rsidRPr="00797AFE" w:rsidRDefault="00347F7C" w:rsidP="00DB698C">
            <w:pPr>
              <w:ind w:right="-24"/>
              <w:jc w:val="center"/>
              <w:rPr>
                <w:rFonts w:ascii="Arial" w:hAnsi="Arial" w:cs="Arial"/>
                <w:b/>
                <w:bCs/>
                <w:sz w:val="22"/>
                <w:szCs w:val="22"/>
              </w:rPr>
            </w:pPr>
            <w:r w:rsidRPr="00797AFE">
              <w:rPr>
                <w:rFonts w:ascii="Arial" w:hAnsi="Arial" w:cs="Arial"/>
                <w:b/>
                <w:bCs/>
                <w:sz w:val="22"/>
                <w:szCs w:val="22"/>
              </w:rPr>
              <w:t>Number of questions</w:t>
            </w:r>
          </w:p>
        </w:tc>
        <w:tc>
          <w:tcPr>
            <w:tcW w:w="2559" w:type="dxa"/>
            <w:shd w:val="clear" w:color="auto" w:fill="F3F3F3"/>
            <w:vAlign w:val="center"/>
          </w:tcPr>
          <w:p w:rsidR="00347F7C" w:rsidRPr="00797AFE" w:rsidRDefault="00347F7C" w:rsidP="00DB698C">
            <w:pPr>
              <w:ind w:right="-24"/>
              <w:jc w:val="center"/>
              <w:rPr>
                <w:rFonts w:ascii="Arial" w:hAnsi="Arial" w:cs="Arial"/>
                <w:b/>
                <w:bCs/>
                <w:sz w:val="22"/>
                <w:szCs w:val="22"/>
              </w:rPr>
            </w:pPr>
            <w:r w:rsidRPr="00797AFE">
              <w:rPr>
                <w:rFonts w:ascii="Arial" w:hAnsi="Arial" w:cs="Arial"/>
                <w:b/>
                <w:bCs/>
                <w:sz w:val="22"/>
                <w:szCs w:val="22"/>
              </w:rPr>
              <w:t>Number of questions answered correctly</w:t>
            </w:r>
          </w:p>
        </w:tc>
        <w:tc>
          <w:tcPr>
            <w:tcW w:w="2545" w:type="dxa"/>
            <w:gridSpan w:val="2"/>
            <w:shd w:val="clear" w:color="auto" w:fill="F3F3F3"/>
            <w:vAlign w:val="center"/>
          </w:tcPr>
          <w:p w:rsidR="00347F7C" w:rsidRPr="00797AFE" w:rsidRDefault="00347F7C" w:rsidP="00DB698C">
            <w:pPr>
              <w:ind w:right="-24"/>
              <w:jc w:val="center"/>
              <w:rPr>
                <w:rFonts w:ascii="Arial" w:hAnsi="Arial" w:cs="Arial"/>
                <w:b/>
                <w:bCs/>
                <w:sz w:val="22"/>
                <w:szCs w:val="22"/>
              </w:rPr>
            </w:pPr>
            <w:r w:rsidRPr="00797AFE">
              <w:rPr>
                <w:rFonts w:ascii="Arial" w:hAnsi="Arial" w:cs="Arial"/>
                <w:b/>
                <w:bCs/>
                <w:sz w:val="22"/>
                <w:szCs w:val="22"/>
              </w:rPr>
              <w:t>Satisfactory?</w:t>
            </w:r>
          </w:p>
        </w:tc>
      </w:tr>
      <w:tr w:rsidR="00347F7C" w:rsidRPr="00797AFE" w:rsidTr="00DB698C">
        <w:trPr>
          <w:cantSplit/>
          <w:jc w:val="center"/>
        </w:trPr>
        <w:tc>
          <w:tcPr>
            <w:tcW w:w="2528" w:type="dxa"/>
            <w:vMerge w:val="restart"/>
            <w:vAlign w:val="center"/>
          </w:tcPr>
          <w:p w:rsidR="00347F7C" w:rsidRPr="00797AFE" w:rsidRDefault="00347F7C" w:rsidP="00DB698C">
            <w:pPr>
              <w:ind w:right="-24"/>
              <w:jc w:val="center"/>
              <w:rPr>
                <w:rFonts w:ascii="Arial" w:hAnsi="Arial" w:cs="Arial"/>
                <w:sz w:val="22"/>
                <w:szCs w:val="22"/>
              </w:rPr>
            </w:pPr>
            <w:r w:rsidRPr="00797AFE">
              <w:rPr>
                <w:rFonts w:ascii="Arial" w:hAnsi="Arial" w:cs="Arial"/>
                <w:sz w:val="22"/>
                <w:szCs w:val="22"/>
              </w:rPr>
              <w:t>18</w:t>
            </w:r>
          </w:p>
        </w:tc>
        <w:tc>
          <w:tcPr>
            <w:tcW w:w="2559" w:type="dxa"/>
            <w:vMerge w:val="restart"/>
            <w:vAlign w:val="center"/>
          </w:tcPr>
          <w:p w:rsidR="00347F7C" w:rsidRPr="00797AFE" w:rsidRDefault="00347F7C" w:rsidP="00DB698C">
            <w:pPr>
              <w:ind w:right="-24"/>
              <w:jc w:val="center"/>
              <w:rPr>
                <w:rFonts w:ascii="Arial" w:hAnsi="Arial" w:cs="Arial"/>
                <w:sz w:val="22"/>
                <w:szCs w:val="22"/>
              </w:rPr>
            </w:pPr>
            <w:permStart w:id="1224673111" w:edGrp="everyone"/>
            <w:permEnd w:id="1224673111"/>
          </w:p>
        </w:tc>
        <w:tc>
          <w:tcPr>
            <w:tcW w:w="1272" w:type="dxa"/>
            <w:vAlign w:val="center"/>
          </w:tcPr>
          <w:p w:rsidR="00347F7C" w:rsidRPr="00797AFE" w:rsidRDefault="00347F7C" w:rsidP="00DB698C">
            <w:pPr>
              <w:ind w:right="-24"/>
              <w:jc w:val="center"/>
              <w:rPr>
                <w:rFonts w:ascii="Arial" w:hAnsi="Arial" w:cs="Arial"/>
                <w:sz w:val="22"/>
                <w:szCs w:val="22"/>
              </w:rPr>
            </w:pPr>
            <w:r w:rsidRPr="00797AFE">
              <w:rPr>
                <w:rFonts w:ascii="Arial" w:hAnsi="Arial" w:cs="Arial"/>
                <w:sz w:val="22"/>
                <w:szCs w:val="22"/>
              </w:rPr>
              <w:t>Yes</w:t>
            </w:r>
          </w:p>
        </w:tc>
        <w:tc>
          <w:tcPr>
            <w:tcW w:w="1273" w:type="dxa"/>
            <w:vAlign w:val="center"/>
          </w:tcPr>
          <w:p w:rsidR="00347F7C" w:rsidRPr="00797AFE" w:rsidRDefault="00347F7C" w:rsidP="00DB698C">
            <w:pPr>
              <w:ind w:right="-24"/>
              <w:jc w:val="center"/>
              <w:rPr>
                <w:rFonts w:ascii="Arial" w:hAnsi="Arial" w:cs="Arial"/>
                <w:sz w:val="22"/>
                <w:szCs w:val="22"/>
              </w:rPr>
            </w:pPr>
            <w:r w:rsidRPr="00797AFE">
              <w:rPr>
                <w:rFonts w:ascii="Arial" w:hAnsi="Arial" w:cs="Arial"/>
                <w:sz w:val="22"/>
                <w:szCs w:val="22"/>
              </w:rPr>
              <w:t>No</w:t>
            </w:r>
          </w:p>
        </w:tc>
      </w:tr>
      <w:tr w:rsidR="00347F7C" w:rsidRPr="00797AFE" w:rsidTr="00DB698C">
        <w:trPr>
          <w:cantSplit/>
          <w:trHeight w:val="454"/>
          <w:jc w:val="center"/>
        </w:trPr>
        <w:tc>
          <w:tcPr>
            <w:tcW w:w="2528" w:type="dxa"/>
            <w:vMerge/>
            <w:vAlign w:val="center"/>
          </w:tcPr>
          <w:p w:rsidR="00347F7C" w:rsidRPr="00797AFE" w:rsidRDefault="00347F7C" w:rsidP="00DB698C">
            <w:pPr>
              <w:ind w:right="-24"/>
              <w:jc w:val="center"/>
              <w:rPr>
                <w:rFonts w:ascii="Arial" w:hAnsi="Arial" w:cs="Arial"/>
                <w:sz w:val="22"/>
                <w:szCs w:val="22"/>
              </w:rPr>
            </w:pPr>
          </w:p>
        </w:tc>
        <w:tc>
          <w:tcPr>
            <w:tcW w:w="2559" w:type="dxa"/>
            <w:vMerge/>
            <w:vAlign w:val="center"/>
          </w:tcPr>
          <w:p w:rsidR="00347F7C" w:rsidRPr="00797AFE" w:rsidRDefault="00347F7C" w:rsidP="00DB698C">
            <w:pPr>
              <w:ind w:right="-24"/>
              <w:jc w:val="center"/>
              <w:rPr>
                <w:rFonts w:ascii="Arial" w:hAnsi="Arial" w:cs="Arial"/>
                <w:sz w:val="22"/>
                <w:szCs w:val="22"/>
              </w:rPr>
            </w:pPr>
          </w:p>
        </w:tc>
        <w:permStart w:id="9589681"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347F7C" w:rsidRPr="00797AFE" w:rsidRDefault="00347F7C" w:rsidP="00DB698C">
                <w:pPr>
                  <w:jc w:val="center"/>
                  <w:rPr>
                    <w:rFonts w:ascii="Arial" w:hAnsi="Arial" w:cs="Arial"/>
                    <w:sz w:val="44"/>
                    <w:szCs w:val="44"/>
                  </w:rPr>
                </w:pPr>
                <w:r w:rsidRPr="00797AFE">
                  <w:rPr>
                    <w:rFonts w:ascii="Arial" w:hAnsi="Arial" w:cs="Arial"/>
                    <w:sz w:val="44"/>
                    <w:szCs w:val="44"/>
                  </w:rPr>
                  <w:sym w:font="Wingdings" w:char="F0A8"/>
                </w:r>
              </w:p>
            </w:tc>
          </w:sdtContent>
        </w:sdt>
        <w:permEnd w:id="9589681" w:displacedByCustomXml="prev"/>
        <w:permStart w:id="437597988"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347F7C" w:rsidRPr="00797AFE" w:rsidRDefault="00347F7C" w:rsidP="00DB698C">
                <w:pPr>
                  <w:jc w:val="center"/>
                  <w:rPr>
                    <w:rFonts w:ascii="Arial" w:hAnsi="Arial" w:cs="Arial"/>
                    <w:sz w:val="44"/>
                    <w:szCs w:val="44"/>
                  </w:rPr>
                </w:pPr>
                <w:r w:rsidRPr="00797AFE">
                  <w:rPr>
                    <w:rFonts w:ascii="Arial" w:hAnsi="Arial" w:cs="Arial"/>
                    <w:sz w:val="44"/>
                    <w:szCs w:val="44"/>
                  </w:rPr>
                  <w:sym w:font="Wingdings" w:char="F0A8"/>
                </w:r>
              </w:p>
            </w:tc>
          </w:sdtContent>
        </w:sdt>
        <w:permEnd w:id="437597988" w:displacedByCustomXml="prev"/>
      </w:tr>
    </w:tbl>
    <w:tbl>
      <w:tblPr>
        <w:tblStyle w:val="TableGrid"/>
        <w:tblW w:w="0" w:type="auto"/>
        <w:tblLook w:val="04A0" w:firstRow="1" w:lastRow="0" w:firstColumn="1" w:lastColumn="0" w:noHBand="0" w:noVBand="1"/>
      </w:tblPr>
      <w:tblGrid>
        <w:gridCol w:w="9016"/>
      </w:tblGrid>
      <w:tr w:rsidR="00347F7C" w:rsidRPr="00797AFE" w:rsidTr="00DB698C">
        <w:tc>
          <w:tcPr>
            <w:tcW w:w="9016" w:type="dxa"/>
            <w:shd w:val="clear" w:color="auto" w:fill="D9D9D9" w:themeFill="background1" w:themeFillShade="D9"/>
          </w:tcPr>
          <w:p w:rsidR="00347F7C" w:rsidRPr="00797AFE" w:rsidRDefault="00347F7C" w:rsidP="00DB698C">
            <w:pPr>
              <w:keepNext/>
              <w:rPr>
                <w:rFonts w:ascii="Arial" w:hAnsi="Arial" w:cs="Arial"/>
                <w:b/>
                <w:caps/>
                <w:szCs w:val="24"/>
              </w:rPr>
            </w:pPr>
            <w:r w:rsidRPr="00797AFE">
              <w:rPr>
                <w:rFonts w:ascii="Arial" w:hAnsi="Arial" w:cs="Arial"/>
                <w:b/>
                <w:caps/>
                <w:szCs w:val="24"/>
              </w:rPr>
              <w:lastRenderedPageBreak/>
              <w:t>Assessor Comments</w:t>
            </w:r>
          </w:p>
        </w:tc>
      </w:tr>
      <w:tr w:rsidR="00347F7C" w:rsidRPr="00797AFE" w:rsidTr="00DB698C">
        <w:trPr>
          <w:trHeight w:val="13602"/>
        </w:trPr>
        <w:tc>
          <w:tcPr>
            <w:tcW w:w="9016" w:type="dxa"/>
          </w:tcPr>
          <w:p w:rsidR="00347F7C" w:rsidRPr="00797AFE" w:rsidRDefault="00347F7C" w:rsidP="00DB698C">
            <w:pPr>
              <w:rPr>
                <w:rFonts w:ascii="Arial" w:hAnsi="Arial" w:cs="Arial"/>
                <w:szCs w:val="24"/>
              </w:rPr>
            </w:pPr>
            <w:permStart w:id="511258997" w:edGrp="everyone"/>
            <w:permEnd w:id="511258997"/>
          </w:p>
        </w:tc>
      </w:tr>
    </w:tbl>
    <w:bookmarkEnd w:id="1"/>
    <w:p w:rsidR="00577520" w:rsidRPr="00797AFE" w:rsidRDefault="0016101E" w:rsidP="00577520">
      <w:pPr>
        <w:pStyle w:val="11CSTCPLQuestionBullet"/>
        <w:ind w:left="709" w:hanging="709"/>
      </w:pPr>
      <w:r w:rsidRPr="00797AFE">
        <w:lastRenderedPageBreak/>
        <w:t>Outline the circumstances in which a building licence must be obtained before carrying out building work.</w:t>
      </w:r>
      <w:bookmarkEnd w:id="0"/>
    </w:p>
    <w:p w:rsidR="00577520" w:rsidRPr="00797AFE"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797AFE" w:rsidTr="00476196">
        <w:trPr>
          <w:trHeight w:val="4819"/>
        </w:trPr>
        <w:tc>
          <w:tcPr>
            <w:tcW w:w="1027" w:type="dxa"/>
            <w:tcBorders>
              <w:top w:val="nil"/>
              <w:left w:val="nil"/>
              <w:bottom w:val="nil"/>
              <w:right w:val="single" w:sz="4" w:space="0" w:color="auto"/>
            </w:tcBorders>
          </w:tcPr>
          <w:p w:rsidR="00577520" w:rsidRPr="00797AFE" w:rsidRDefault="00577520" w:rsidP="00577520">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30BB2" w:rsidRDefault="00830BB2" w:rsidP="00577520">
            <w:pPr>
              <w:rPr>
                <w:rFonts w:ascii="Arial" w:hAnsi="Arial" w:cs="Arial"/>
                <w:sz w:val="22"/>
                <w:szCs w:val="22"/>
              </w:rPr>
            </w:pPr>
            <w:permStart w:id="2020879629" w:edGrp="everyone"/>
            <w:r>
              <w:rPr>
                <w:rFonts w:ascii="Arial" w:hAnsi="Arial" w:cs="Arial"/>
                <w:sz w:val="22"/>
                <w:szCs w:val="22"/>
              </w:rPr>
              <w:t>When carr</w:t>
            </w:r>
            <w:r w:rsidR="00714DCF">
              <w:rPr>
                <w:rFonts w:ascii="Arial" w:hAnsi="Arial" w:cs="Arial"/>
                <w:sz w:val="22"/>
                <w:szCs w:val="22"/>
              </w:rPr>
              <w:t>ying out building work valued over $5,000</w:t>
            </w:r>
          </w:p>
          <w:p w:rsidR="00CD6BE2" w:rsidRDefault="00CD6BE2" w:rsidP="00577520">
            <w:pPr>
              <w:rPr>
                <w:rFonts w:ascii="Arial" w:hAnsi="Arial" w:cs="Arial"/>
                <w:sz w:val="22"/>
                <w:szCs w:val="22"/>
              </w:rPr>
            </w:pPr>
            <w:r>
              <w:rPr>
                <w:rFonts w:ascii="Arial" w:hAnsi="Arial" w:cs="Arial"/>
                <w:sz w:val="22"/>
                <w:szCs w:val="22"/>
              </w:rPr>
              <w:t xml:space="preserve">2 years industry experience within the last 10 years </w:t>
            </w:r>
          </w:p>
          <w:p w:rsidR="00577520" w:rsidRDefault="00CD6BE2" w:rsidP="00577520">
            <w:pPr>
              <w:rPr>
                <w:rFonts w:ascii="Arial" w:hAnsi="Arial" w:cs="Arial"/>
                <w:sz w:val="22"/>
                <w:szCs w:val="22"/>
              </w:rPr>
            </w:pPr>
            <w:r>
              <w:rPr>
                <w:rFonts w:ascii="Arial" w:hAnsi="Arial" w:cs="Arial"/>
                <w:sz w:val="22"/>
                <w:szCs w:val="22"/>
              </w:rPr>
              <w:t>Cert IV in building and construction or construction administration</w:t>
            </w:r>
          </w:p>
          <w:p w:rsidR="00577520" w:rsidRPr="00797AFE" w:rsidRDefault="00CD6BE2" w:rsidP="00577520">
            <w:pPr>
              <w:rPr>
                <w:rFonts w:ascii="Arial" w:hAnsi="Arial" w:cs="Arial"/>
                <w:sz w:val="22"/>
                <w:szCs w:val="22"/>
              </w:rPr>
            </w:pPr>
            <w:r>
              <w:rPr>
                <w:rFonts w:ascii="Arial" w:hAnsi="Arial" w:cs="Arial"/>
                <w:sz w:val="22"/>
                <w:szCs w:val="22"/>
              </w:rPr>
              <w:t xml:space="preserve">Trade certificate, civil engineering or a degree in building and </w:t>
            </w:r>
            <w:proofErr w:type="spellStart"/>
            <w:r>
              <w:rPr>
                <w:rFonts w:ascii="Arial" w:hAnsi="Arial" w:cs="Arial"/>
                <w:sz w:val="22"/>
                <w:szCs w:val="22"/>
              </w:rPr>
              <w:t>constructio</w:t>
            </w:r>
            <w:permEnd w:id="2020879629"/>
            <w:proofErr w:type="spellEnd"/>
          </w:p>
        </w:tc>
        <w:permStart w:id="358839070" w:edGrp="everyone" w:displacedByCustomXml="next"/>
        <w:sdt>
          <w:sdtPr>
            <w:rPr>
              <w:rFonts w:ascii="Arial" w:hAnsi="Arial" w:cs="Arial"/>
              <w:sz w:val="44"/>
              <w:szCs w:val="44"/>
            </w:rPr>
            <w:id w:val="202497293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77520"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358839070" w:displacedByCustomXml="prev"/>
      </w:tr>
    </w:tbl>
    <w:p w:rsidR="00577520" w:rsidRPr="00797AFE" w:rsidRDefault="00577520" w:rsidP="00577520">
      <w:pPr>
        <w:rPr>
          <w:rFonts w:ascii="Arial" w:hAnsi="Arial" w:cs="Arial"/>
          <w:sz w:val="22"/>
          <w:szCs w:val="22"/>
        </w:rPr>
      </w:pPr>
    </w:p>
    <w:p w:rsidR="00577520" w:rsidRPr="00797AFE" w:rsidRDefault="00577520" w:rsidP="00577520">
      <w:pPr>
        <w:rPr>
          <w:rFonts w:ascii="Arial" w:hAnsi="Arial" w:cs="Arial"/>
          <w:sz w:val="22"/>
          <w:szCs w:val="22"/>
        </w:rPr>
      </w:pPr>
    </w:p>
    <w:p w:rsidR="00577520" w:rsidRPr="00797AFE" w:rsidRDefault="0016101E" w:rsidP="00577520">
      <w:pPr>
        <w:pStyle w:val="11CSTCPLQuestionBullet"/>
        <w:ind w:left="709" w:hanging="709"/>
      </w:pPr>
      <w:bookmarkStart w:id="2" w:name="_Ref428791707"/>
      <w:bookmarkStart w:id="3" w:name="_Ref496611482"/>
      <w:r w:rsidRPr="00797AFE">
        <w:t>Describe the steps involved in organising electricity supply to site</w:t>
      </w:r>
      <w:bookmarkEnd w:id="2"/>
      <w:r w:rsidRPr="00797AFE">
        <w:t>. Provide approximate timeframes</w:t>
      </w:r>
      <w:r w:rsidR="00DB394A">
        <w:t xml:space="preserve"> for </w:t>
      </w:r>
      <w:r w:rsidR="00617C04">
        <w:t>this process</w:t>
      </w:r>
      <w:r w:rsidRPr="00797AFE">
        <w:t>.</w:t>
      </w:r>
      <w:bookmarkEnd w:id="3"/>
    </w:p>
    <w:p w:rsidR="00577520" w:rsidRPr="00797AFE"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797AFE" w:rsidTr="0010773D">
        <w:trPr>
          <w:trHeight w:val="6293"/>
        </w:trPr>
        <w:tc>
          <w:tcPr>
            <w:tcW w:w="1027" w:type="dxa"/>
            <w:tcBorders>
              <w:top w:val="nil"/>
              <w:left w:val="nil"/>
              <w:bottom w:val="nil"/>
              <w:right w:val="single" w:sz="4" w:space="0" w:color="auto"/>
            </w:tcBorders>
          </w:tcPr>
          <w:p w:rsidR="00577520" w:rsidRPr="00797AFE" w:rsidRDefault="00577520" w:rsidP="00577520">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E2EC0" w:rsidRPr="00DE2EC0" w:rsidRDefault="00DE2EC0" w:rsidP="00DE2EC0">
            <w:pPr>
              <w:rPr>
                <w:rFonts w:ascii="Arial" w:hAnsi="Arial" w:cs="Arial"/>
                <w:sz w:val="22"/>
                <w:szCs w:val="22"/>
              </w:rPr>
            </w:pPr>
            <w:permStart w:id="2089114009" w:edGrp="everyone"/>
            <w:r w:rsidRPr="00DE2EC0">
              <w:rPr>
                <w:rFonts w:ascii="Arial" w:hAnsi="Arial" w:cs="Arial"/>
                <w:sz w:val="22"/>
                <w:szCs w:val="22"/>
              </w:rPr>
              <w:t>Your electrical contractor will be able to advise if supply is available</w:t>
            </w:r>
          </w:p>
          <w:p w:rsidR="00DE2EC0" w:rsidRPr="00DE2EC0" w:rsidRDefault="00DE2EC0" w:rsidP="00DE2EC0">
            <w:pPr>
              <w:pStyle w:val="ListParagraph"/>
              <w:numPr>
                <w:ilvl w:val="0"/>
                <w:numId w:val="29"/>
              </w:numPr>
              <w:rPr>
                <w:rFonts w:ascii="Arial" w:hAnsi="Arial" w:cs="Arial"/>
                <w:sz w:val="22"/>
                <w:szCs w:val="22"/>
              </w:rPr>
            </w:pPr>
            <w:r w:rsidRPr="00DE2EC0">
              <w:rPr>
                <w:rFonts w:ascii="Arial" w:hAnsi="Arial" w:cs="Arial"/>
                <w:sz w:val="22"/>
                <w:szCs w:val="22"/>
              </w:rPr>
              <w:t>Should the premise not have supply available, the electrical contractor can complete an enquiry on the client’s behalf</w:t>
            </w:r>
          </w:p>
          <w:p w:rsidR="00DE2EC0" w:rsidRPr="00DE2EC0" w:rsidRDefault="00DE2EC0" w:rsidP="00DE2EC0">
            <w:pPr>
              <w:pStyle w:val="ListParagraph"/>
              <w:numPr>
                <w:ilvl w:val="0"/>
                <w:numId w:val="29"/>
              </w:numPr>
              <w:rPr>
                <w:rFonts w:ascii="Arial" w:hAnsi="Arial" w:cs="Arial"/>
                <w:sz w:val="22"/>
                <w:szCs w:val="22"/>
              </w:rPr>
            </w:pPr>
            <w:r w:rsidRPr="00DE2EC0">
              <w:rPr>
                <w:rFonts w:ascii="Arial" w:hAnsi="Arial" w:cs="Arial"/>
                <w:sz w:val="22"/>
                <w:szCs w:val="22"/>
              </w:rPr>
              <w:t>The Distribution Network Service Provider will conduct the necessary network investigations and provide an estimate of potential costs and timeframes for the client to make an informed decision within 20 business day</w:t>
            </w:r>
          </w:p>
          <w:p w:rsidR="00DE2EC0" w:rsidRPr="00DE2EC0" w:rsidRDefault="00DE2EC0" w:rsidP="00DE2EC0">
            <w:pPr>
              <w:rPr>
                <w:rFonts w:ascii="Arial" w:hAnsi="Arial" w:cs="Arial"/>
                <w:sz w:val="22"/>
                <w:szCs w:val="22"/>
              </w:rPr>
            </w:pPr>
            <w:r w:rsidRPr="00DE2EC0">
              <w:rPr>
                <w:rFonts w:ascii="Arial" w:hAnsi="Arial" w:cs="Arial"/>
                <w:sz w:val="22"/>
                <w:szCs w:val="22"/>
              </w:rPr>
              <w:t>If there is supply available, the electrical contractor will need to enter into a Network Connection Agreement with the Distribution Network Service Provider</w:t>
            </w:r>
          </w:p>
          <w:p w:rsidR="00DE2EC0" w:rsidRPr="00DE2EC0" w:rsidRDefault="00DE2EC0" w:rsidP="00DE2EC0">
            <w:pPr>
              <w:numPr>
                <w:ilvl w:val="0"/>
                <w:numId w:val="27"/>
              </w:numPr>
              <w:rPr>
                <w:rFonts w:ascii="Arial" w:hAnsi="Arial" w:cs="Arial"/>
                <w:sz w:val="22"/>
                <w:szCs w:val="22"/>
              </w:rPr>
            </w:pPr>
            <w:r w:rsidRPr="00DE2EC0">
              <w:rPr>
                <w:rFonts w:ascii="Arial" w:hAnsi="Arial" w:cs="Arial"/>
                <w:sz w:val="22"/>
                <w:szCs w:val="22"/>
              </w:rPr>
              <w:t>If the application is not expedited the Distribution Network will advise of a Network Connection Offer within 10 business days</w:t>
            </w:r>
          </w:p>
          <w:p w:rsidR="00DE2EC0" w:rsidRPr="00DE2EC0" w:rsidRDefault="00DE2EC0" w:rsidP="00DE2EC0">
            <w:pPr>
              <w:pStyle w:val="ListParagraph"/>
              <w:numPr>
                <w:ilvl w:val="0"/>
                <w:numId w:val="27"/>
              </w:numPr>
              <w:rPr>
                <w:rFonts w:ascii="Arial" w:hAnsi="Arial" w:cs="Arial"/>
                <w:sz w:val="22"/>
                <w:szCs w:val="22"/>
              </w:rPr>
            </w:pPr>
            <w:r w:rsidRPr="00DE2EC0">
              <w:rPr>
                <w:rFonts w:ascii="Arial" w:hAnsi="Arial" w:cs="Arial"/>
                <w:sz w:val="22"/>
                <w:szCs w:val="22"/>
              </w:rPr>
              <w:t>After agreeing to the connection offer, the electrical contractor will prepare the premises for connection</w:t>
            </w:r>
          </w:p>
          <w:p w:rsidR="00DE2EC0" w:rsidRPr="00DE2EC0" w:rsidRDefault="00DE2EC0" w:rsidP="00DE2EC0">
            <w:pPr>
              <w:numPr>
                <w:ilvl w:val="0"/>
                <w:numId w:val="27"/>
              </w:numPr>
              <w:rPr>
                <w:rFonts w:ascii="Arial" w:hAnsi="Arial" w:cs="Arial"/>
                <w:sz w:val="22"/>
                <w:szCs w:val="22"/>
              </w:rPr>
            </w:pPr>
            <w:r w:rsidRPr="00DE2EC0">
              <w:rPr>
                <w:rFonts w:ascii="Arial" w:hAnsi="Arial" w:cs="Arial"/>
                <w:sz w:val="22"/>
                <w:szCs w:val="22"/>
              </w:rPr>
              <w:t>The electrical contractor will submit an Electrical Work Request (EWR) to the Distribution Network Service Provider once the work is complete</w:t>
            </w:r>
            <w:r>
              <w:rPr>
                <w:rFonts w:ascii="Arial" w:hAnsi="Arial" w:cs="Arial"/>
                <w:sz w:val="22"/>
                <w:szCs w:val="22"/>
              </w:rPr>
              <w:t xml:space="preserve">. </w:t>
            </w:r>
            <w:r w:rsidRPr="00DE2EC0">
              <w:rPr>
                <w:rFonts w:ascii="Arial" w:hAnsi="Arial" w:cs="Arial"/>
                <w:sz w:val="22"/>
                <w:szCs w:val="22"/>
              </w:rPr>
              <w:t>A copy of the EWR will be sent to the client’s preferred electricity retailer</w:t>
            </w:r>
          </w:p>
          <w:p w:rsidR="00DE2EC0" w:rsidRDefault="00DE2EC0" w:rsidP="00DE2EC0">
            <w:pPr>
              <w:ind w:left="360"/>
              <w:rPr>
                <w:rFonts w:ascii="Arial" w:hAnsi="Arial" w:cs="Arial"/>
                <w:sz w:val="22"/>
                <w:szCs w:val="22"/>
              </w:rPr>
            </w:pPr>
          </w:p>
          <w:p w:rsidR="00DE2EC0" w:rsidRPr="00DE2EC0" w:rsidRDefault="00DE2EC0" w:rsidP="00DE2EC0">
            <w:pPr>
              <w:rPr>
                <w:rFonts w:ascii="Arial" w:hAnsi="Arial" w:cs="Arial"/>
                <w:sz w:val="22"/>
                <w:szCs w:val="22"/>
              </w:rPr>
            </w:pPr>
            <w:r w:rsidRPr="00DE2EC0">
              <w:rPr>
                <w:rFonts w:ascii="Arial" w:hAnsi="Arial" w:cs="Arial"/>
                <w:sz w:val="22"/>
                <w:szCs w:val="22"/>
              </w:rPr>
              <w:t>Once all forms are received, the Distribution Network Service Provider will visit the premises to perform the requested work</w:t>
            </w:r>
          </w:p>
          <w:p w:rsidR="00577520" w:rsidRPr="00797AFE" w:rsidRDefault="00DE2EC0" w:rsidP="00577520">
            <w:pPr>
              <w:rPr>
                <w:rFonts w:ascii="Arial" w:hAnsi="Arial" w:cs="Arial"/>
                <w:sz w:val="22"/>
                <w:szCs w:val="22"/>
              </w:rPr>
            </w:pPr>
            <w:r w:rsidRPr="00DE2EC0">
              <w:rPr>
                <w:rFonts w:ascii="Arial" w:hAnsi="Arial" w:cs="Arial"/>
                <w:sz w:val="22"/>
                <w:szCs w:val="22"/>
              </w:rPr>
              <w:t>The Distribution Network Service Provider must adhere to timeframes for new connections</w:t>
            </w:r>
            <w:r>
              <w:rPr>
                <w:rFonts w:ascii="Arial" w:hAnsi="Arial" w:cs="Arial"/>
                <w:sz w:val="22"/>
                <w:szCs w:val="22"/>
              </w:rPr>
              <w:t>.</w:t>
            </w:r>
            <w:permEnd w:id="2089114009"/>
          </w:p>
        </w:tc>
        <w:permStart w:id="1233809273" w:edGrp="everyone" w:displacedByCustomXml="next"/>
        <w:sdt>
          <w:sdtPr>
            <w:rPr>
              <w:rFonts w:ascii="Arial" w:hAnsi="Arial" w:cs="Arial"/>
              <w:sz w:val="44"/>
              <w:szCs w:val="44"/>
            </w:rPr>
            <w:id w:val="-153680520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77520"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1233809273" w:displacedByCustomXml="prev"/>
      </w:tr>
    </w:tbl>
    <w:p w:rsidR="00195433" w:rsidRPr="00797AFE" w:rsidRDefault="00195433" w:rsidP="00195433">
      <w:pPr>
        <w:rPr>
          <w:rFonts w:ascii="Arial" w:hAnsi="Arial" w:cs="Arial"/>
          <w:sz w:val="22"/>
          <w:szCs w:val="22"/>
        </w:rPr>
      </w:pPr>
    </w:p>
    <w:p w:rsidR="00195433" w:rsidRPr="00797AFE" w:rsidRDefault="00DB394A" w:rsidP="00195433">
      <w:pPr>
        <w:pStyle w:val="11CSTCPLQuestionBullet"/>
        <w:ind w:left="709" w:hanging="709"/>
      </w:pPr>
      <w:bookmarkStart w:id="4" w:name="_Ref496611484"/>
      <w:r>
        <w:lastRenderedPageBreak/>
        <w:t>True or False (Tick your response): Staged approval is one type of approval that may be sought for the building approval stage</w:t>
      </w:r>
      <w:r w:rsidR="00195433" w:rsidRPr="00797AFE">
        <w:t>.</w:t>
      </w:r>
      <w:bookmarkEnd w:id="4"/>
    </w:p>
    <w:p w:rsidR="00DB394A" w:rsidRPr="00797AFE" w:rsidRDefault="00DB394A" w:rsidP="00DB394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DB394A" w:rsidRPr="00797AFE" w:rsidTr="00DB698C">
        <w:trPr>
          <w:trHeight w:val="425"/>
        </w:trPr>
        <w:tc>
          <w:tcPr>
            <w:tcW w:w="1557" w:type="pct"/>
            <w:tcBorders>
              <w:top w:val="nil"/>
              <w:left w:val="nil"/>
              <w:bottom w:val="nil"/>
              <w:right w:val="single" w:sz="12" w:space="0" w:color="auto"/>
            </w:tcBorders>
            <w:shd w:val="clear" w:color="auto" w:fill="auto"/>
          </w:tcPr>
          <w:p w:rsidR="00DB394A" w:rsidRPr="00797AFE" w:rsidRDefault="00DB394A" w:rsidP="00DB698C">
            <w:pPr>
              <w:keepNext/>
              <w:ind w:left="993" w:hanging="993"/>
            </w:pPr>
            <w:r w:rsidRPr="00797AFE">
              <w:rPr>
                <w:rFonts w:ascii="Arial" w:hAnsi="Arial" w:cs="Arial"/>
                <w:b/>
                <w:sz w:val="22"/>
                <w:szCs w:val="22"/>
              </w:rPr>
              <w:t>Answer</w:t>
            </w:r>
          </w:p>
        </w:tc>
        <w:sdt>
          <w:sdtPr>
            <w:rPr>
              <w:sz w:val="40"/>
            </w:rPr>
            <w:id w:val="-1968420309"/>
            <w14:checkbox>
              <w14:checked w14:val="1"/>
              <w14:checkedState w14:val="2612" w14:font="MS Gothic"/>
              <w14:uncheckedState w14:val="2610" w14:font="MS Gothic"/>
            </w14:checkbox>
          </w:sdtPr>
          <w:sdtContent>
            <w:permStart w:id="227550270"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DB394A" w:rsidRPr="00797AFE" w:rsidRDefault="001D5ACE" w:rsidP="00DB698C">
                <w:pPr>
                  <w:ind w:left="993" w:hanging="993"/>
                  <w:jc w:val="center"/>
                  <w:rPr>
                    <w:sz w:val="40"/>
                  </w:rPr>
                </w:pPr>
                <w:r>
                  <w:rPr>
                    <w:rFonts w:ascii="MS Gothic" w:eastAsia="MS Gothic" w:hAnsi="MS Gothic" w:hint="eastAsia"/>
                    <w:sz w:val="40"/>
                  </w:rPr>
                  <w:t>☒</w:t>
                </w:r>
              </w:p>
            </w:tc>
            <w:permEnd w:id="227550270"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DB394A" w:rsidRPr="00797AFE" w:rsidRDefault="00DB394A" w:rsidP="00DB698C">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DB394A" w:rsidRPr="00797AFE" w:rsidRDefault="00DB394A" w:rsidP="00DB698C">
            <w:pPr>
              <w:keepNext/>
              <w:ind w:left="993" w:hanging="993"/>
              <w:rPr>
                <w:rFonts w:ascii="Arial" w:hAnsi="Arial" w:cs="Arial"/>
                <w:sz w:val="44"/>
                <w:szCs w:val="44"/>
              </w:rPr>
            </w:pPr>
          </w:p>
        </w:tc>
        <w:permStart w:id="1671000584" w:edGrp="everyone" w:displacedByCustomXml="next"/>
        <w:sdt>
          <w:sdtPr>
            <w:rPr>
              <w:rFonts w:ascii="Arial" w:hAnsi="Arial" w:cs="Arial"/>
              <w:sz w:val="44"/>
              <w:szCs w:val="44"/>
            </w:rPr>
            <w:id w:val="-159500273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DB394A" w:rsidRPr="00797AFE" w:rsidRDefault="00DB394A" w:rsidP="00DB698C">
                <w:pPr>
                  <w:keepNext/>
                  <w:ind w:left="993" w:hanging="993"/>
                </w:pPr>
                <w:r w:rsidRPr="00797AFE">
                  <w:rPr>
                    <w:rFonts w:ascii="Arial" w:hAnsi="Arial" w:cs="Arial"/>
                    <w:sz w:val="44"/>
                    <w:szCs w:val="44"/>
                  </w:rPr>
                  <w:sym w:font="Wingdings" w:char="F0A8"/>
                </w:r>
              </w:p>
            </w:tc>
          </w:sdtContent>
        </w:sdt>
        <w:permEnd w:id="1671000584" w:displacedByCustomXml="prev"/>
      </w:tr>
      <w:tr w:rsidR="00DB394A" w:rsidRPr="00797AFE" w:rsidTr="00DB698C">
        <w:trPr>
          <w:trHeight w:val="425"/>
        </w:trPr>
        <w:tc>
          <w:tcPr>
            <w:tcW w:w="1557" w:type="pct"/>
            <w:tcBorders>
              <w:top w:val="nil"/>
              <w:left w:val="nil"/>
              <w:bottom w:val="nil"/>
              <w:right w:val="single" w:sz="12" w:space="0" w:color="auto"/>
            </w:tcBorders>
          </w:tcPr>
          <w:p w:rsidR="00DB394A" w:rsidRPr="00797AFE" w:rsidRDefault="00DB394A" w:rsidP="00DB698C">
            <w:pPr>
              <w:ind w:left="993" w:hanging="993"/>
              <w:jc w:val="center"/>
            </w:pPr>
          </w:p>
        </w:tc>
        <w:sdt>
          <w:sdtPr>
            <w:rPr>
              <w:sz w:val="40"/>
            </w:rPr>
            <w:id w:val="17208939"/>
            <w14:checkbox>
              <w14:checked w14:val="0"/>
              <w14:checkedState w14:val="2612" w14:font="MS Gothic"/>
              <w14:uncheckedState w14:val="2610" w14:font="MS Gothic"/>
            </w14:checkbox>
          </w:sdtPr>
          <w:sdtContent>
            <w:permStart w:id="700458187"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DB394A" w:rsidRPr="00797AFE" w:rsidRDefault="00DB394A" w:rsidP="00DB698C">
                <w:pPr>
                  <w:ind w:left="993" w:hanging="993"/>
                  <w:jc w:val="center"/>
                  <w:rPr>
                    <w:sz w:val="40"/>
                  </w:rPr>
                </w:pPr>
                <w:r w:rsidRPr="00797AFE">
                  <w:rPr>
                    <w:rFonts w:ascii="MS Gothic" w:eastAsia="MS Gothic" w:hAnsi="MS Gothic" w:hint="eastAsia"/>
                    <w:sz w:val="40"/>
                  </w:rPr>
                  <w:t>☐</w:t>
                </w:r>
              </w:p>
            </w:tc>
            <w:permEnd w:id="700458187"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DB394A" w:rsidRPr="00797AFE" w:rsidRDefault="00DB394A" w:rsidP="00DB698C">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DB394A" w:rsidRPr="00797AFE" w:rsidRDefault="00DB394A" w:rsidP="00DB698C">
            <w:pPr>
              <w:ind w:left="993" w:hanging="993"/>
            </w:pPr>
          </w:p>
        </w:tc>
        <w:tc>
          <w:tcPr>
            <w:tcW w:w="336" w:type="pct"/>
            <w:tcBorders>
              <w:top w:val="nil"/>
              <w:left w:val="nil"/>
              <w:bottom w:val="nil"/>
              <w:right w:val="nil"/>
            </w:tcBorders>
          </w:tcPr>
          <w:p w:rsidR="00DB394A" w:rsidRPr="00797AFE" w:rsidRDefault="00DB394A" w:rsidP="00DB698C">
            <w:pPr>
              <w:ind w:left="993" w:hanging="993"/>
            </w:pPr>
          </w:p>
        </w:tc>
      </w:tr>
    </w:tbl>
    <w:p w:rsidR="00DB394A" w:rsidRPr="00797AFE" w:rsidRDefault="00DB394A" w:rsidP="00DB394A">
      <w:pPr>
        <w:rPr>
          <w:rFonts w:ascii="Arial" w:hAnsi="Arial" w:cs="Arial"/>
          <w:sz w:val="22"/>
          <w:szCs w:val="22"/>
        </w:rPr>
      </w:pPr>
    </w:p>
    <w:p w:rsidR="00195433" w:rsidRPr="00797AFE" w:rsidRDefault="00195433" w:rsidP="00195433">
      <w:pPr>
        <w:rPr>
          <w:rFonts w:ascii="Arial" w:hAnsi="Arial" w:cs="Arial"/>
          <w:sz w:val="22"/>
          <w:szCs w:val="22"/>
        </w:rPr>
      </w:pPr>
    </w:p>
    <w:p w:rsidR="00195433" w:rsidRPr="00797AFE" w:rsidRDefault="00195433" w:rsidP="00195433">
      <w:pPr>
        <w:pStyle w:val="11CSTCPLQuestionBullet"/>
        <w:ind w:left="709" w:hanging="709"/>
      </w:pPr>
      <w:bookmarkStart w:id="5" w:name="_Ref496178501"/>
      <w:r w:rsidRPr="00797AFE">
        <w:t>True or False (Tick your response): Building provision approvals are issued by the local government (e.g. Brisbane City Council).</w:t>
      </w:r>
      <w:bookmarkEnd w:id="5"/>
    </w:p>
    <w:p w:rsidR="00195433" w:rsidRPr="00797AFE" w:rsidRDefault="00195433" w:rsidP="0019543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F6ADD" w:rsidRPr="00797AFE" w:rsidTr="000F6ADD">
        <w:trPr>
          <w:trHeight w:val="425"/>
        </w:trPr>
        <w:tc>
          <w:tcPr>
            <w:tcW w:w="1557" w:type="pct"/>
            <w:tcBorders>
              <w:top w:val="nil"/>
              <w:left w:val="nil"/>
              <w:bottom w:val="nil"/>
              <w:right w:val="single" w:sz="12" w:space="0" w:color="auto"/>
            </w:tcBorders>
            <w:shd w:val="clear" w:color="auto" w:fill="auto"/>
          </w:tcPr>
          <w:p w:rsidR="000F6ADD" w:rsidRPr="00797AFE" w:rsidRDefault="000F6ADD" w:rsidP="000F6ADD">
            <w:pPr>
              <w:keepNext/>
              <w:ind w:left="993" w:hanging="993"/>
            </w:pPr>
            <w:r w:rsidRPr="00797AFE">
              <w:rPr>
                <w:rFonts w:ascii="Arial" w:hAnsi="Arial" w:cs="Arial"/>
                <w:b/>
                <w:sz w:val="22"/>
                <w:szCs w:val="22"/>
              </w:rPr>
              <w:t>Answer</w:t>
            </w:r>
          </w:p>
        </w:tc>
        <w:sdt>
          <w:sdtPr>
            <w:rPr>
              <w:sz w:val="40"/>
            </w:rPr>
            <w:id w:val="-738553075"/>
            <w14:checkbox>
              <w14:checked w14:val="1"/>
              <w14:checkedState w14:val="2612" w14:font="MS Gothic"/>
              <w14:uncheckedState w14:val="2610" w14:font="MS Gothic"/>
            </w14:checkbox>
          </w:sdtPr>
          <w:sdtContent>
            <w:permStart w:id="917925763"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F6ADD" w:rsidRPr="00797AFE" w:rsidRDefault="001D5ACE" w:rsidP="000F6ADD">
                <w:pPr>
                  <w:ind w:left="993" w:hanging="993"/>
                  <w:jc w:val="center"/>
                  <w:rPr>
                    <w:sz w:val="40"/>
                  </w:rPr>
                </w:pPr>
                <w:r>
                  <w:rPr>
                    <w:rFonts w:ascii="MS Gothic" w:eastAsia="MS Gothic" w:hAnsi="MS Gothic" w:hint="eastAsia"/>
                    <w:sz w:val="40"/>
                  </w:rPr>
                  <w:t>☒</w:t>
                </w:r>
              </w:p>
            </w:tc>
            <w:permEnd w:id="917925763"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F6ADD" w:rsidRPr="00797AFE" w:rsidRDefault="000F6ADD" w:rsidP="000F6ADD">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0F6ADD" w:rsidRPr="00797AFE" w:rsidRDefault="000F6ADD" w:rsidP="000F6ADD">
            <w:pPr>
              <w:keepNext/>
              <w:ind w:left="993" w:hanging="993"/>
              <w:rPr>
                <w:rFonts w:ascii="Arial" w:hAnsi="Arial" w:cs="Arial"/>
                <w:sz w:val="44"/>
                <w:szCs w:val="44"/>
              </w:rPr>
            </w:pPr>
          </w:p>
        </w:tc>
        <w:permStart w:id="103305294" w:edGrp="everyone" w:displacedByCustomXml="next"/>
        <w:sdt>
          <w:sdtPr>
            <w:rPr>
              <w:rFonts w:ascii="Arial" w:hAnsi="Arial" w:cs="Arial"/>
              <w:sz w:val="44"/>
              <w:szCs w:val="44"/>
            </w:rPr>
            <w:id w:val="85638663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0F6ADD" w:rsidRPr="00797AFE" w:rsidRDefault="000F6ADD" w:rsidP="000F6ADD">
                <w:pPr>
                  <w:keepNext/>
                  <w:ind w:left="993" w:hanging="993"/>
                </w:pPr>
                <w:r w:rsidRPr="00797AFE">
                  <w:rPr>
                    <w:rFonts w:ascii="Arial" w:hAnsi="Arial" w:cs="Arial"/>
                    <w:sz w:val="44"/>
                    <w:szCs w:val="44"/>
                  </w:rPr>
                  <w:sym w:font="Wingdings" w:char="F0A8"/>
                </w:r>
              </w:p>
            </w:tc>
          </w:sdtContent>
        </w:sdt>
        <w:permEnd w:id="103305294" w:displacedByCustomXml="prev"/>
      </w:tr>
      <w:tr w:rsidR="000F6ADD" w:rsidRPr="00797AFE" w:rsidTr="000F6ADD">
        <w:trPr>
          <w:trHeight w:val="425"/>
        </w:trPr>
        <w:tc>
          <w:tcPr>
            <w:tcW w:w="1557" w:type="pct"/>
            <w:tcBorders>
              <w:top w:val="nil"/>
              <w:left w:val="nil"/>
              <w:bottom w:val="nil"/>
              <w:right w:val="single" w:sz="12" w:space="0" w:color="auto"/>
            </w:tcBorders>
          </w:tcPr>
          <w:p w:rsidR="000F6ADD" w:rsidRPr="00797AFE" w:rsidRDefault="000F6ADD" w:rsidP="000F6ADD">
            <w:pPr>
              <w:ind w:left="993" w:hanging="993"/>
              <w:jc w:val="center"/>
            </w:pPr>
          </w:p>
        </w:tc>
        <w:sdt>
          <w:sdtPr>
            <w:rPr>
              <w:sz w:val="40"/>
            </w:rPr>
            <w:id w:val="1316383996"/>
            <w14:checkbox>
              <w14:checked w14:val="0"/>
              <w14:checkedState w14:val="2612" w14:font="MS Gothic"/>
              <w14:uncheckedState w14:val="2610" w14:font="MS Gothic"/>
            </w14:checkbox>
          </w:sdtPr>
          <w:sdtContent>
            <w:permStart w:id="383416902"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F6ADD" w:rsidRPr="00797AFE" w:rsidRDefault="000F6ADD" w:rsidP="000F6ADD">
                <w:pPr>
                  <w:ind w:left="993" w:hanging="993"/>
                  <w:jc w:val="center"/>
                  <w:rPr>
                    <w:sz w:val="40"/>
                  </w:rPr>
                </w:pPr>
                <w:r w:rsidRPr="00797AFE">
                  <w:rPr>
                    <w:rFonts w:ascii="MS Gothic" w:eastAsia="MS Gothic" w:hAnsi="MS Gothic" w:hint="eastAsia"/>
                    <w:sz w:val="40"/>
                  </w:rPr>
                  <w:t>☐</w:t>
                </w:r>
              </w:p>
            </w:tc>
            <w:permEnd w:id="383416902"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F6ADD" w:rsidRPr="00797AFE" w:rsidRDefault="000F6ADD" w:rsidP="000F6ADD">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0F6ADD" w:rsidRPr="00797AFE" w:rsidRDefault="000F6ADD" w:rsidP="000F6ADD">
            <w:pPr>
              <w:ind w:left="993" w:hanging="993"/>
            </w:pPr>
          </w:p>
        </w:tc>
        <w:tc>
          <w:tcPr>
            <w:tcW w:w="336" w:type="pct"/>
            <w:tcBorders>
              <w:top w:val="nil"/>
              <w:left w:val="nil"/>
              <w:bottom w:val="nil"/>
              <w:right w:val="nil"/>
            </w:tcBorders>
          </w:tcPr>
          <w:p w:rsidR="000F6ADD" w:rsidRPr="00797AFE" w:rsidRDefault="000F6ADD" w:rsidP="000F6ADD">
            <w:pPr>
              <w:ind w:left="993" w:hanging="993"/>
            </w:pPr>
          </w:p>
        </w:tc>
      </w:tr>
    </w:tbl>
    <w:p w:rsidR="00195433" w:rsidRPr="00797AFE" w:rsidRDefault="00195433" w:rsidP="00195433">
      <w:pPr>
        <w:rPr>
          <w:rFonts w:ascii="Arial" w:hAnsi="Arial" w:cs="Arial"/>
          <w:sz w:val="22"/>
          <w:szCs w:val="22"/>
        </w:rPr>
      </w:pPr>
    </w:p>
    <w:p w:rsidR="00195433" w:rsidRPr="00797AFE" w:rsidRDefault="00195433" w:rsidP="00195433">
      <w:pPr>
        <w:rPr>
          <w:rFonts w:ascii="Arial" w:hAnsi="Arial" w:cs="Arial"/>
          <w:sz w:val="22"/>
          <w:szCs w:val="22"/>
        </w:rPr>
      </w:pPr>
    </w:p>
    <w:p w:rsidR="00195433" w:rsidRPr="00797AFE" w:rsidRDefault="00195433" w:rsidP="00195433">
      <w:pPr>
        <w:pStyle w:val="11CSTCPLQuestionBullet"/>
        <w:ind w:left="709" w:hanging="709"/>
      </w:pPr>
      <w:bookmarkStart w:id="6" w:name="_Ref496611488"/>
      <w:r w:rsidRPr="00797AFE">
        <w:t>Describe the steps involved in organising water supply to site. Provide approximate timeframes</w:t>
      </w:r>
      <w:r w:rsidR="00617C04">
        <w:t xml:space="preserve"> for this process</w:t>
      </w:r>
      <w:r w:rsidRPr="00797AFE">
        <w:t>.</w:t>
      </w:r>
      <w:bookmarkEnd w:id="6"/>
    </w:p>
    <w:p w:rsidR="00195433" w:rsidRPr="00797AFE" w:rsidRDefault="00195433" w:rsidP="0019543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95433" w:rsidRPr="00797AFE" w:rsidTr="00E67B2F">
        <w:trPr>
          <w:trHeight w:val="4876"/>
        </w:trPr>
        <w:tc>
          <w:tcPr>
            <w:tcW w:w="1027" w:type="dxa"/>
            <w:tcBorders>
              <w:top w:val="nil"/>
              <w:left w:val="nil"/>
              <w:bottom w:val="nil"/>
              <w:right w:val="single" w:sz="4" w:space="0" w:color="auto"/>
            </w:tcBorders>
          </w:tcPr>
          <w:p w:rsidR="00195433" w:rsidRPr="00797AFE" w:rsidRDefault="00195433" w:rsidP="00CE0B08">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E2EC0" w:rsidRDefault="00714DCF" w:rsidP="00DB698C">
            <w:pPr>
              <w:rPr>
                <w:rFonts w:ascii="Arial" w:hAnsi="Arial" w:cs="Arial"/>
                <w:sz w:val="22"/>
                <w:szCs w:val="22"/>
              </w:rPr>
            </w:pPr>
            <w:permStart w:id="579951636" w:edGrp="everyone"/>
            <w:r>
              <w:rPr>
                <w:rFonts w:ascii="Arial" w:hAnsi="Arial" w:cs="Arial"/>
                <w:sz w:val="22"/>
                <w:szCs w:val="22"/>
              </w:rPr>
              <w:t>S</w:t>
            </w:r>
            <w:r w:rsidR="00DE2EC0" w:rsidRPr="00DE2EC0">
              <w:rPr>
                <w:rFonts w:ascii="Arial" w:hAnsi="Arial" w:cs="Arial"/>
                <w:sz w:val="22"/>
                <w:szCs w:val="22"/>
              </w:rPr>
              <w:t>ubmit a Water Approval application</w:t>
            </w:r>
            <w:r w:rsidR="00DB698C">
              <w:rPr>
                <w:rFonts w:ascii="Arial" w:hAnsi="Arial" w:cs="Arial"/>
                <w:sz w:val="22"/>
                <w:szCs w:val="22"/>
              </w:rPr>
              <w:t>.</w:t>
            </w:r>
          </w:p>
          <w:p w:rsidR="00DB698C" w:rsidRDefault="00DE2EC0" w:rsidP="00DB698C">
            <w:pPr>
              <w:numPr>
                <w:ilvl w:val="0"/>
                <w:numId w:val="30"/>
              </w:numPr>
              <w:rPr>
                <w:rFonts w:ascii="Arial" w:hAnsi="Arial" w:cs="Arial"/>
                <w:sz w:val="22"/>
                <w:szCs w:val="22"/>
              </w:rPr>
            </w:pPr>
            <w:r w:rsidRPr="00DE2EC0">
              <w:rPr>
                <w:rFonts w:ascii="Arial" w:hAnsi="Arial" w:cs="Arial"/>
                <w:sz w:val="22"/>
                <w:szCs w:val="22"/>
              </w:rPr>
              <w:t>The </w:t>
            </w:r>
            <w:hyperlink r:id="rId10" w:history="1">
              <w:r w:rsidRPr="00DE2EC0">
                <w:rPr>
                  <w:rStyle w:val="Hyperlink"/>
                  <w:rFonts w:ascii="Arial" w:hAnsi="Arial" w:cs="Arial"/>
                  <w:sz w:val="22"/>
                  <w:szCs w:val="22"/>
                </w:rPr>
                <w:t>Water Approval Process</w:t>
              </w:r>
            </w:hyperlink>
            <w:r w:rsidRPr="00DE2EC0">
              <w:rPr>
                <w:rFonts w:ascii="Arial" w:hAnsi="Arial" w:cs="Arial"/>
                <w:sz w:val="22"/>
                <w:szCs w:val="22"/>
              </w:rPr>
              <w:t> works in conjunction with the Council development assessment process, and applications do not need to be submitted at the same time</w:t>
            </w:r>
          </w:p>
          <w:p w:rsidR="00DB698C" w:rsidRPr="00DB698C" w:rsidRDefault="00DB698C" w:rsidP="00DB698C">
            <w:pPr>
              <w:rPr>
                <w:rFonts w:ascii="Arial" w:hAnsi="Arial" w:cs="Arial"/>
                <w:sz w:val="22"/>
                <w:szCs w:val="22"/>
              </w:rPr>
            </w:pPr>
            <w:r>
              <w:rPr>
                <w:rFonts w:ascii="Arial" w:hAnsi="Arial" w:cs="Arial"/>
                <w:sz w:val="22"/>
                <w:szCs w:val="22"/>
              </w:rPr>
              <w:t>D</w:t>
            </w:r>
            <w:r w:rsidRPr="00DB698C">
              <w:rPr>
                <w:rFonts w:ascii="Arial" w:hAnsi="Arial" w:cs="Arial"/>
                <w:sz w:val="22"/>
                <w:szCs w:val="22"/>
              </w:rPr>
              <w:t>evelopers</w:t>
            </w:r>
            <w:r>
              <w:rPr>
                <w:rFonts w:ascii="Arial" w:hAnsi="Arial" w:cs="Arial"/>
                <w:sz w:val="22"/>
                <w:szCs w:val="22"/>
              </w:rPr>
              <w:t xml:space="preserve"> </w:t>
            </w:r>
            <w:r w:rsidRPr="00DB698C">
              <w:rPr>
                <w:rFonts w:ascii="Arial" w:hAnsi="Arial" w:cs="Arial"/>
                <w:sz w:val="22"/>
                <w:szCs w:val="22"/>
              </w:rPr>
              <w:t xml:space="preserve">proposing to connect to water and sewerage services, councils will require evidence that a connection is available </w:t>
            </w:r>
          </w:p>
          <w:p w:rsidR="00DB698C" w:rsidRPr="00DB698C" w:rsidRDefault="008447C7" w:rsidP="00DB698C">
            <w:pPr>
              <w:rPr>
                <w:rFonts w:ascii="Arial" w:hAnsi="Arial" w:cs="Arial"/>
                <w:sz w:val="22"/>
                <w:szCs w:val="22"/>
              </w:rPr>
            </w:pPr>
            <w:r w:rsidRPr="00DB698C">
              <w:rPr>
                <w:rFonts w:ascii="Arial" w:hAnsi="Arial" w:cs="Arial"/>
                <w:sz w:val="22"/>
                <w:szCs w:val="22"/>
              </w:rPr>
              <w:t>Generally,</w:t>
            </w:r>
            <w:r w:rsidR="00DB698C">
              <w:rPr>
                <w:rFonts w:ascii="Arial" w:hAnsi="Arial" w:cs="Arial"/>
                <w:sz w:val="22"/>
                <w:szCs w:val="22"/>
              </w:rPr>
              <w:t xml:space="preserve"> </w:t>
            </w:r>
            <w:r w:rsidR="00DB698C" w:rsidRPr="00DB698C">
              <w:rPr>
                <w:rFonts w:ascii="Arial" w:hAnsi="Arial" w:cs="Arial"/>
                <w:sz w:val="22"/>
                <w:szCs w:val="22"/>
              </w:rPr>
              <w:t>the evidence required</w:t>
            </w:r>
            <w:r w:rsidR="00DB698C">
              <w:rPr>
                <w:rFonts w:ascii="Arial" w:hAnsi="Arial" w:cs="Arial"/>
                <w:sz w:val="22"/>
                <w:szCs w:val="22"/>
              </w:rPr>
              <w:t xml:space="preserve"> and</w:t>
            </w:r>
            <w:r w:rsidR="00DB698C" w:rsidRPr="00DB698C">
              <w:rPr>
                <w:rFonts w:ascii="Arial" w:hAnsi="Arial" w:cs="Arial"/>
                <w:sz w:val="22"/>
                <w:szCs w:val="22"/>
              </w:rPr>
              <w:t xml:space="preserve"> the relative timing of the two approvals, will depend on the complexity of the proposed development and the likely availability of services</w:t>
            </w:r>
          </w:p>
          <w:p w:rsidR="00195433" w:rsidRPr="00797AFE" w:rsidRDefault="00DB698C" w:rsidP="00CE0B08">
            <w:pPr>
              <w:rPr>
                <w:rFonts w:ascii="Arial" w:hAnsi="Arial" w:cs="Arial"/>
                <w:sz w:val="22"/>
                <w:szCs w:val="22"/>
              </w:rPr>
            </w:pPr>
            <w:hyperlink r:id="rId11" w:history="1">
              <w:r w:rsidRPr="00DB698C">
                <w:rPr>
                  <w:rStyle w:val="Hyperlink"/>
                  <w:rFonts w:ascii="Arial" w:hAnsi="Arial" w:cs="Arial"/>
                  <w:sz w:val="22"/>
                  <w:szCs w:val="22"/>
                </w:rPr>
                <w:t xml:space="preserve">Standard </w:t>
              </w:r>
            </w:hyperlink>
            <w:hyperlink r:id="rId12" w:history="1">
              <w:r w:rsidRPr="00DB698C">
                <w:rPr>
                  <w:rStyle w:val="Hyperlink"/>
                  <w:rFonts w:ascii="Arial" w:hAnsi="Arial" w:cs="Arial"/>
                  <w:sz w:val="22"/>
                  <w:szCs w:val="22"/>
                </w:rPr>
                <w:t>connections</w:t>
              </w:r>
            </w:hyperlink>
            <w:r w:rsidRPr="00DB698C">
              <w:rPr>
                <w:rFonts w:ascii="Arial" w:hAnsi="Arial" w:cs="Arial"/>
                <w:sz w:val="22"/>
                <w:szCs w:val="22"/>
              </w:rPr>
              <w:t> for simple residential developments are usually completed within five (5) days</w:t>
            </w:r>
            <w:r>
              <w:rPr>
                <w:rFonts w:ascii="Arial" w:hAnsi="Arial" w:cs="Arial"/>
                <w:sz w:val="22"/>
                <w:szCs w:val="22"/>
              </w:rPr>
              <w:t>.</w:t>
            </w:r>
            <w:permEnd w:id="579951636"/>
          </w:p>
        </w:tc>
        <w:permStart w:id="1480683759" w:edGrp="everyone" w:displacedByCustomXml="next"/>
        <w:sdt>
          <w:sdtPr>
            <w:rPr>
              <w:rFonts w:ascii="Arial" w:hAnsi="Arial" w:cs="Arial"/>
              <w:sz w:val="44"/>
              <w:szCs w:val="44"/>
            </w:rPr>
            <w:id w:val="-209029966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95433"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1480683759" w:displacedByCustomXml="prev"/>
      </w:tr>
    </w:tbl>
    <w:p w:rsidR="00195433" w:rsidRPr="00797AFE" w:rsidRDefault="00195433" w:rsidP="00195433">
      <w:pPr>
        <w:rPr>
          <w:rFonts w:ascii="Arial" w:hAnsi="Arial" w:cs="Arial"/>
          <w:sz w:val="22"/>
          <w:szCs w:val="22"/>
        </w:rPr>
      </w:pPr>
    </w:p>
    <w:p w:rsidR="00195433" w:rsidRPr="00797AFE" w:rsidRDefault="00195433" w:rsidP="00195433">
      <w:pPr>
        <w:rPr>
          <w:rFonts w:ascii="Arial" w:hAnsi="Arial" w:cs="Arial"/>
          <w:sz w:val="22"/>
          <w:szCs w:val="22"/>
        </w:rPr>
      </w:pPr>
    </w:p>
    <w:p w:rsidR="00195433" w:rsidRPr="00797AFE" w:rsidRDefault="00195433" w:rsidP="00195433">
      <w:pPr>
        <w:pStyle w:val="11CSTCPLQuestionBullet"/>
        <w:ind w:left="709" w:hanging="709"/>
      </w:pPr>
      <w:bookmarkStart w:id="7" w:name="_Ref496611496"/>
      <w:r w:rsidRPr="00797AFE">
        <w:t>Which section of the Building Code of Australia outlines energy efficiency performance standards?</w:t>
      </w:r>
      <w:bookmarkEnd w:id="7"/>
    </w:p>
    <w:p w:rsidR="00195433" w:rsidRPr="00797AFE" w:rsidRDefault="00195433" w:rsidP="0019543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95433" w:rsidRPr="00797AFE" w:rsidTr="00E67B2F">
        <w:trPr>
          <w:trHeight w:val="567"/>
        </w:trPr>
        <w:tc>
          <w:tcPr>
            <w:tcW w:w="1027" w:type="dxa"/>
            <w:tcBorders>
              <w:top w:val="nil"/>
              <w:left w:val="nil"/>
              <w:bottom w:val="nil"/>
              <w:right w:val="single" w:sz="4" w:space="0" w:color="auto"/>
            </w:tcBorders>
          </w:tcPr>
          <w:p w:rsidR="00195433" w:rsidRPr="00797AFE" w:rsidRDefault="00195433" w:rsidP="00CE0B08">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95433" w:rsidRPr="00797AFE" w:rsidRDefault="001D5ACE" w:rsidP="00CE0B08">
            <w:pPr>
              <w:rPr>
                <w:rFonts w:ascii="Arial" w:hAnsi="Arial" w:cs="Arial"/>
                <w:sz w:val="22"/>
                <w:szCs w:val="22"/>
              </w:rPr>
            </w:pPr>
            <w:permStart w:id="904023162" w:edGrp="everyone"/>
            <w:r>
              <w:rPr>
                <w:rFonts w:ascii="Arial" w:hAnsi="Arial" w:cs="Arial"/>
                <w:sz w:val="22"/>
                <w:szCs w:val="22"/>
              </w:rPr>
              <w:t>Section J of the Building Code of Australia</w:t>
            </w:r>
            <w:permEnd w:id="904023162"/>
          </w:p>
        </w:tc>
        <w:permStart w:id="433536361" w:edGrp="everyone" w:displacedByCustomXml="next"/>
        <w:sdt>
          <w:sdtPr>
            <w:rPr>
              <w:rFonts w:ascii="Arial" w:hAnsi="Arial" w:cs="Arial"/>
              <w:sz w:val="44"/>
              <w:szCs w:val="44"/>
            </w:rPr>
            <w:id w:val="-98623338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95433"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433536361" w:displacedByCustomXml="prev"/>
      </w:tr>
    </w:tbl>
    <w:p w:rsidR="00195433" w:rsidRPr="00797AFE" w:rsidRDefault="00195433" w:rsidP="00195433">
      <w:pPr>
        <w:rPr>
          <w:rFonts w:ascii="Arial" w:hAnsi="Arial" w:cs="Arial"/>
          <w:sz w:val="22"/>
          <w:szCs w:val="22"/>
        </w:rPr>
      </w:pPr>
    </w:p>
    <w:p w:rsidR="00E76795" w:rsidRPr="00797AFE" w:rsidRDefault="00E76795">
      <w:pPr>
        <w:jc w:val="left"/>
        <w:rPr>
          <w:rFonts w:ascii="Arial" w:hAnsi="Arial" w:cs="Arial"/>
          <w:sz w:val="22"/>
          <w:szCs w:val="22"/>
        </w:rPr>
      </w:pPr>
      <w:r w:rsidRPr="00797AFE">
        <w:rPr>
          <w:rFonts w:ascii="Arial" w:hAnsi="Arial" w:cs="Arial"/>
          <w:sz w:val="22"/>
          <w:szCs w:val="22"/>
        </w:rPr>
        <w:br w:type="page"/>
      </w:r>
    </w:p>
    <w:p w:rsidR="00577520" w:rsidRPr="00797AFE" w:rsidRDefault="00E76795" w:rsidP="00577520">
      <w:pPr>
        <w:pStyle w:val="11CSTCPLQuestionBullet"/>
        <w:ind w:left="709" w:hanging="709"/>
      </w:pPr>
      <w:bookmarkStart w:id="8" w:name="_Ref496611503"/>
      <w:r w:rsidRPr="00797AFE">
        <w:lastRenderedPageBreak/>
        <w:t xml:space="preserve">Describe the long-term benefits of sustainable building solutions. </w:t>
      </w:r>
      <w:r w:rsidR="00212510" w:rsidRPr="00797AFE">
        <w:t>List one (1) environmental benefit and one (1) benefit for the client.</w:t>
      </w:r>
      <w:bookmarkEnd w:id="8"/>
    </w:p>
    <w:p w:rsidR="00212510" w:rsidRPr="00797AFE" w:rsidRDefault="00212510" w:rsidP="0021251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12510" w:rsidRPr="00797AFE" w:rsidTr="00CE0B08">
        <w:tc>
          <w:tcPr>
            <w:tcW w:w="624" w:type="pct"/>
            <w:tcBorders>
              <w:top w:val="nil"/>
              <w:left w:val="nil"/>
              <w:bottom w:val="nil"/>
              <w:right w:val="single" w:sz="12" w:space="0" w:color="auto"/>
            </w:tcBorders>
            <w:shd w:val="clear" w:color="auto" w:fill="auto"/>
          </w:tcPr>
          <w:p w:rsidR="00212510" w:rsidRPr="00797AFE" w:rsidRDefault="00212510" w:rsidP="00CE0B08">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212510" w:rsidRPr="00797AFE" w:rsidRDefault="00212510" w:rsidP="00CE0B08">
            <w:pPr>
              <w:keepNext/>
              <w:ind w:left="993" w:right="82" w:hanging="993"/>
              <w:jc w:val="center"/>
            </w:pPr>
            <w:r w:rsidRPr="00797AFE">
              <w:t>Topics</w:t>
            </w:r>
          </w:p>
        </w:tc>
        <w:tc>
          <w:tcPr>
            <w:tcW w:w="2945" w:type="pct"/>
            <w:tcBorders>
              <w:top w:val="single" w:sz="12" w:space="0" w:color="auto"/>
              <w:left w:val="single" w:sz="4" w:space="0" w:color="auto"/>
              <w:bottom w:val="single" w:sz="12" w:space="0" w:color="auto"/>
            </w:tcBorders>
            <w:shd w:val="clear" w:color="auto" w:fill="C0C0C0"/>
            <w:vAlign w:val="center"/>
          </w:tcPr>
          <w:p w:rsidR="00212510" w:rsidRPr="00797AFE" w:rsidRDefault="00212510" w:rsidP="00CE0B08">
            <w:pPr>
              <w:keepNext/>
              <w:ind w:left="993" w:right="82" w:hanging="993"/>
              <w:jc w:val="center"/>
            </w:pPr>
            <w:r w:rsidRPr="00797AFE">
              <w:t>Definition</w:t>
            </w:r>
          </w:p>
        </w:tc>
        <w:permStart w:id="177603076" w:edGrp="everyone" w:displacedByCustomXml="next"/>
        <w:sdt>
          <w:sdtPr>
            <w:rPr>
              <w:rFonts w:ascii="Arial" w:hAnsi="Arial" w:cs="Arial"/>
              <w:sz w:val="44"/>
              <w:szCs w:val="44"/>
            </w:rPr>
            <w:id w:val="-9490009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212510" w:rsidRPr="00797AFE" w:rsidRDefault="00476196" w:rsidP="00476196">
                <w:pPr>
                  <w:keepNext/>
                  <w:ind w:left="993" w:hanging="993"/>
                </w:pPr>
                <w:r w:rsidRPr="00797AFE">
                  <w:rPr>
                    <w:rFonts w:ascii="Arial" w:hAnsi="Arial" w:cs="Arial"/>
                    <w:sz w:val="44"/>
                    <w:szCs w:val="44"/>
                  </w:rPr>
                  <w:sym w:font="Wingdings" w:char="F0A8"/>
                </w:r>
              </w:p>
            </w:tc>
          </w:sdtContent>
        </w:sdt>
        <w:permEnd w:id="177603076" w:displacedByCustomXml="prev"/>
      </w:tr>
      <w:tr w:rsidR="00212510" w:rsidRPr="00797AFE" w:rsidTr="00573633">
        <w:trPr>
          <w:trHeight w:val="2268"/>
        </w:trPr>
        <w:tc>
          <w:tcPr>
            <w:tcW w:w="624" w:type="pct"/>
            <w:tcBorders>
              <w:top w:val="nil"/>
              <w:left w:val="nil"/>
              <w:bottom w:val="nil"/>
              <w:right w:val="single" w:sz="12" w:space="0" w:color="auto"/>
            </w:tcBorders>
          </w:tcPr>
          <w:p w:rsidR="00212510" w:rsidRPr="00797AFE" w:rsidRDefault="00212510" w:rsidP="00CE0B08">
            <w:pPr>
              <w:ind w:left="993" w:hanging="993"/>
              <w:jc w:val="center"/>
            </w:pPr>
          </w:p>
        </w:tc>
        <w:tc>
          <w:tcPr>
            <w:tcW w:w="1096" w:type="pct"/>
            <w:tcBorders>
              <w:top w:val="single" w:sz="12" w:space="0" w:color="auto"/>
              <w:right w:val="single" w:sz="4" w:space="0" w:color="auto"/>
            </w:tcBorders>
            <w:shd w:val="clear" w:color="auto" w:fill="auto"/>
            <w:vAlign w:val="center"/>
          </w:tcPr>
          <w:p w:rsidR="00212510" w:rsidRPr="00797AFE" w:rsidRDefault="00212510" w:rsidP="00CE0B08">
            <w:pPr>
              <w:ind w:right="82"/>
              <w:jc w:val="center"/>
            </w:pPr>
            <w:r w:rsidRPr="00797AFE">
              <w:t>Environmental benefit</w:t>
            </w:r>
          </w:p>
        </w:tc>
        <w:tc>
          <w:tcPr>
            <w:tcW w:w="2945" w:type="pct"/>
            <w:tcBorders>
              <w:top w:val="single" w:sz="12" w:space="0" w:color="auto"/>
              <w:left w:val="single" w:sz="4" w:space="0" w:color="auto"/>
            </w:tcBorders>
            <w:shd w:val="clear" w:color="auto" w:fill="auto"/>
            <w:vAlign w:val="center"/>
          </w:tcPr>
          <w:p w:rsidR="003A5D32" w:rsidRDefault="001D5ACE" w:rsidP="00573633">
            <w:pPr>
              <w:ind w:right="82"/>
              <w:jc w:val="left"/>
              <w:rPr>
                <w:rFonts w:ascii="Arial" w:hAnsi="Arial" w:cs="Arial"/>
                <w:sz w:val="22"/>
              </w:rPr>
            </w:pPr>
            <w:permStart w:id="1760124663" w:edGrp="everyone"/>
            <w:r>
              <w:rPr>
                <w:rFonts w:ascii="Arial" w:hAnsi="Arial" w:cs="Arial"/>
                <w:sz w:val="22"/>
              </w:rPr>
              <w:t>Reduced impact on the environment by sourcing local items and buying in bulk</w:t>
            </w:r>
          </w:p>
          <w:p w:rsidR="003A5D32" w:rsidRPr="00797AFE" w:rsidRDefault="001D5ACE" w:rsidP="00573633">
            <w:pPr>
              <w:ind w:right="82"/>
              <w:jc w:val="left"/>
              <w:rPr>
                <w:rFonts w:ascii="Arial" w:hAnsi="Arial" w:cs="Arial"/>
                <w:sz w:val="22"/>
              </w:rPr>
            </w:pPr>
            <w:r>
              <w:rPr>
                <w:rFonts w:ascii="Arial" w:hAnsi="Arial" w:cs="Arial"/>
                <w:sz w:val="22"/>
              </w:rPr>
              <w:t>Recycling materials saves wastage and preserves existing resources</w:t>
            </w:r>
            <w:permEnd w:id="1760124663"/>
          </w:p>
        </w:tc>
        <w:tc>
          <w:tcPr>
            <w:tcW w:w="335" w:type="pct"/>
            <w:tcBorders>
              <w:top w:val="nil"/>
              <w:left w:val="single" w:sz="12" w:space="0" w:color="auto"/>
              <w:bottom w:val="nil"/>
              <w:right w:val="nil"/>
            </w:tcBorders>
          </w:tcPr>
          <w:p w:rsidR="00212510" w:rsidRPr="00797AFE" w:rsidRDefault="00212510" w:rsidP="00CE0B08">
            <w:pPr>
              <w:ind w:left="993" w:hanging="993"/>
            </w:pPr>
          </w:p>
        </w:tc>
      </w:tr>
      <w:tr w:rsidR="00212510" w:rsidRPr="00797AFE" w:rsidTr="00573633">
        <w:trPr>
          <w:trHeight w:val="2268"/>
        </w:trPr>
        <w:tc>
          <w:tcPr>
            <w:tcW w:w="624" w:type="pct"/>
            <w:tcBorders>
              <w:top w:val="nil"/>
              <w:left w:val="nil"/>
              <w:bottom w:val="nil"/>
              <w:right w:val="single" w:sz="12" w:space="0" w:color="auto"/>
            </w:tcBorders>
          </w:tcPr>
          <w:p w:rsidR="00212510" w:rsidRPr="00797AFE" w:rsidRDefault="00212510" w:rsidP="00212510">
            <w:pPr>
              <w:ind w:left="993" w:hanging="993"/>
              <w:jc w:val="center"/>
            </w:pPr>
          </w:p>
        </w:tc>
        <w:tc>
          <w:tcPr>
            <w:tcW w:w="1096" w:type="pct"/>
            <w:tcBorders>
              <w:right w:val="single" w:sz="4" w:space="0" w:color="auto"/>
            </w:tcBorders>
            <w:shd w:val="clear" w:color="auto" w:fill="auto"/>
            <w:vAlign w:val="center"/>
          </w:tcPr>
          <w:p w:rsidR="00212510" w:rsidRPr="00797AFE" w:rsidRDefault="00212510" w:rsidP="00212510">
            <w:pPr>
              <w:jc w:val="center"/>
            </w:pPr>
            <w:r w:rsidRPr="00797AFE">
              <w:t>Client benefit</w:t>
            </w:r>
          </w:p>
        </w:tc>
        <w:tc>
          <w:tcPr>
            <w:tcW w:w="2945" w:type="pct"/>
            <w:tcBorders>
              <w:left w:val="single" w:sz="4" w:space="0" w:color="auto"/>
            </w:tcBorders>
            <w:shd w:val="clear" w:color="auto" w:fill="auto"/>
            <w:vAlign w:val="center"/>
          </w:tcPr>
          <w:p w:rsidR="00212510" w:rsidRDefault="001D5ACE" w:rsidP="00573633">
            <w:pPr>
              <w:ind w:right="82"/>
              <w:jc w:val="left"/>
              <w:rPr>
                <w:rFonts w:ascii="Arial" w:hAnsi="Arial" w:cs="Arial"/>
                <w:sz w:val="22"/>
              </w:rPr>
            </w:pPr>
            <w:permStart w:id="988706615" w:edGrp="everyone"/>
            <w:r>
              <w:rPr>
                <w:rFonts w:ascii="Arial" w:hAnsi="Arial" w:cs="Arial"/>
                <w:sz w:val="22"/>
              </w:rPr>
              <w:t>Reduced energy bills</w:t>
            </w:r>
          </w:p>
          <w:p w:rsidR="00212510" w:rsidRPr="00797AFE" w:rsidRDefault="001D5ACE" w:rsidP="00573633">
            <w:pPr>
              <w:ind w:right="82"/>
              <w:jc w:val="left"/>
              <w:rPr>
                <w:rFonts w:ascii="Arial" w:hAnsi="Arial" w:cs="Arial"/>
                <w:sz w:val="22"/>
              </w:rPr>
            </w:pPr>
            <w:r>
              <w:rPr>
                <w:rFonts w:ascii="Arial" w:hAnsi="Arial" w:cs="Arial"/>
                <w:sz w:val="22"/>
              </w:rPr>
              <w:t>Less need to replace materials over time.</w:t>
            </w:r>
            <w:permEnd w:id="988706615"/>
          </w:p>
        </w:tc>
        <w:tc>
          <w:tcPr>
            <w:tcW w:w="335" w:type="pct"/>
            <w:tcBorders>
              <w:top w:val="nil"/>
              <w:left w:val="single" w:sz="12" w:space="0" w:color="auto"/>
              <w:bottom w:val="nil"/>
              <w:right w:val="nil"/>
            </w:tcBorders>
          </w:tcPr>
          <w:p w:rsidR="00212510" w:rsidRPr="00797AFE" w:rsidRDefault="00212510" w:rsidP="00212510">
            <w:pPr>
              <w:ind w:left="993" w:hanging="993"/>
            </w:pPr>
          </w:p>
        </w:tc>
      </w:tr>
    </w:tbl>
    <w:p w:rsidR="00E76795" w:rsidRPr="00797AFE" w:rsidRDefault="00E76795" w:rsidP="00577520">
      <w:pPr>
        <w:rPr>
          <w:rFonts w:ascii="Arial" w:hAnsi="Arial" w:cs="Arial"/>
          <w:sz w:val="22"/>
          <w:szCs w:val="22"/>
        </w:rPr>
      </w:pPr>
    </w:p>
    <w:p w:rsidR="003A5D32" w:rsidRPr="00797AFE" w:rsidRDefault="003A5D32" w:rsidP="003A5D32">
      <w:pPr>
        <w:rPr>
          <w:rFonts w:ascii="Arial" w:hAnsi="Arial" w:cs="Arial"/>
          <w:sz w:val="22"/>
          <w:szCs w:val="22"/>
        </w:rPr>
      </w:pPr>
    </w:p>
    <w:p w:rsidR="003A5D32" w:rsidRPr="00797AFE" w:rsidRDefault="003A5D32" w:rsidP="003A5D32">
      <w:pPr>
        <w:pStyle w:val="11CSTCPLQuestionBullet"/>
        <w:ind w:left="709" w:hanging="709"/>
      </w:pPr>
      <w:bookmarkStart w:id="9" w:name="_Ref496611507"/>
      <w:r w:rsidRPr="00797AFE">
        <w:t>Match the insurance types and definitions by writing the appropriate letter next to each number in the centre column.</w:t>
      </w:r>
      <w:bookmarkEnd w:id="9"/>
    </w:p>
    <w:p w:rsidR="003A5D32" w:rsidRPr="00797AFE" w:rsidRDefault="003A5D32" w:rsidP="003A5D32">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3A5D32" w:rsidRPr="00797AFE" w:rsidTr="00CE0B08">
        <w:tc>
          <w:tcPr>
            <w:tcW w:w="555" w:type="pct"/>
            <w:tcBorders>
              <w:top w:val="nil"/>
              <w:left w:val="nil"/>
              <w:bottom w:val="nil"/>
              <w:right w:val="single" w:sz="12" w:space="0" w:color="auto"/>
            </w:tcBorders>
            <w:shd w:val="clear" w:color="auto" w:fill="auto"/>
          </w:tcPr>
          <w:p w:rsidR="003A5D32" w:rsidRPr="00797AFE" w:rsidRDefault="003A5D32" w:rsidP="00CE0B08">
            <w:pPr>
              <w:keepNext/>
              <w:ind w:left="993" w:hanging="993"/>
            </w:pPr>
            <w:r w:rsidRPr="00797AFE">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3A5D32" w:rsidRPr="00797AFE" w:rsidRDefault="003A5D32" w:rsidP="00CE0B08">
            <w:pPr>
              <w:keepNext/>
              <w:ind w:left="993" w:right="82" w:hanging="993"/>
              <w:jc w:val="center"/>
            </w:pPr>
            <w:r w:rsidRPr="00797AFE">
              <w:t>Insurances</w:t>
            </w:r>
          </w:p>
        </w:tc>
        <w:tc>
          <w:tcPr>
            <w:tcW w:w="608" w:type="pct"/>
            <w:tcBorders>
              <w:top w:val="nil"/>
              <w:left w:val="single" w:sz="12" w:space="0" w:color="auto"/>
              <w:bottom w:val="nil"/>
              <w:right w:val="single" w:sz="12" w:space="0" w:color="auto"/>
            </w:tcBorders>
            <w:shd w:val="clear" w:color="auto" w:fill="auto"/>
            <w:vAlign w:val="center"/>
          </w:tcPr>
          <w:p w:rsidR="003A5D32" w:rsidRPr="00797AFE" w:rsidRDefault="003A5D32" w:rsidP="00CE0B08">
            <w:pPr>
              <w:keepNext/>
              <w:ind w:left="993" w:right="82" w:hanging="993"/>
              <w:jc w:val="center"/>
              <w:rPr>
                <w:color w:val="17365D" w:themeColor="text2" w:themeShade="BF"/>
              </w:rPr>
            </w:pPr>
            <w:r w:rsidRPr="00797AFE">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3A5D32" w:rsidRPr="00797AFE" w:rsidRDefault="003A5D32" w:rsidP="00CE0B08">
            <w:pPr>
              <w:keepNext/>
              <w:ind w:left="993" w:right="82" w:hanging="993"/>
              <w:jc w:val="center"/>
            </w:pPr>
            <w:r w:rsidRPr="00797AFE">
              <w:t>Definition</w:t>
            </w:r>
          </w:p>
        </w:tc>
        <w:permStart w:id="2094689176" w:edGrp="everyone" w:displacedByCustomXml="next"/>
        <w:sdt>
          <w:sdtPr>
            <w:rPr>
              <w:rFonts w:ascii="Arial" w:hAnsi="Arial" w:cs="Arial"/>
              <w:sz w:val="44"/>
              <w:szCs w:val="44"/>
            </w:rPr>
            <w:id w:val="2030601347"/>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3A5D32" w:rsidRPr="00797AFE" w:rsidRDefault="00476196" w:rsidP="00476196">
                <w:pPr>
                  <w:keepNext/>
                  <w:ind w:left="993" w:hanging="993"/>
                </w:pPr>
                <w:r w:rsidRPr="00797AFE">
                  <w:rPr>
                    <w:rFonts w:ascii="Arial" w:hAnsi="Arial" w:cs="Arial"/>
                    <w:sz w:val="44"/>
                    <w:szCs w:val="44"/>
                  </w:rPr>
                  <w:sym w:font="Wingdings" w:char="F0A8"/>
                </w:r>
              </w:p>
            </w:tc>
          </w:sdtContent>
        </w:sdt>
        <w:permEnd w:id="2094689176" w:displacedByCustomXml="prev"/>
      </w:tr>
      <w:tr w:rsidR="003A5D32" w:rsidRPr="00797AFE" w:rsidTr="006A31DE">
        <w:tc>
          <w:tcPr>
            <w:tcW w:w="555" w:type="pct"/>
            <w:tcBorders>
              <w:top w:val="nil"/>
              <w:left w:val="nil"/>
              <w:bottom w:val="nil"/>
              <w:right w:val="single" w:sz="12" w:space="0" w:color="auto"/>
            </w:tcBorders>
          </w:tcPr>
          <w:p w:rsidR="003A5D32" w:rsidRPr="00797AFE" w:rsidRDefault="003A5D32" w:rsidP="00CE0B08">
            <w:pPr>
              <w:ind w:left="993" w:hanging="993"/>
              <w:jc w:val="center"/>
            </w:pPr>
          </w:p>
        </w:tc>
        <w:tc>
          <w:tcPr>
            <w:tcW w:w="224" w:type="pct"/>
            <w:tcBorders>
              <w:top w:val="single" w:sz="12" w:space="0" w:color="auto"/>
              <w:right w:val="single" w:sz="12" w:space="0" w:color="auto"/>
            </w:tcBorders>
            <w:shd w:val="clear" w:color="auto" w:fill="auto"/>
            <w:vAlign w:val="center"/>
          </w:tcPr>
          <w:p w:rsidR="003A5D32" w:rsidRPr="00797AFE" w:rsidRDefault="003A5D32" w:rsidP="00CE0B08">
            <w:pPr>
              <w:ind w:left="161" w:right="82" w:hanging="161"/>
              <w:jc w:val="center"/>
            </w:pPr>
            <w:r w:rsidRPr="00797AFE">
              <w:t>1</w:t>
            </w:r>
          </w:p>
        </w:tc>
        <w:tc>
          <w:tcPr>
            <w:tcW w:w="1020" w:type="pct"/>
            <w:tcBorders>
              <w:top w:val="single" w:sz="12" w:space="0" w:color="auto"/>
              <w:right w:val="single" w:sz="12" w:space="0" w:color="auto"/>
            </w:tcBorders>
            <w:shd w:val="clear" w:color="auto" w:fill="auto"/>
            <w:vAlign w:val="center"/>
          </w:tcPr>
          <w:p w:rsidR="003A5D32" w:rsidRPr="00797AFE" w:rsidRDefault="003A5D32" w:rsidP="00CE0B08">
            <w:pPr>
              <w:ind w:right="82"/>
              <w:jc w:val="center"/>
            </w:pPr>
            <w:r w:rsidRPr="00797AFE">
              <w:t>Builder’s All Risk</w:t>
            </w:r>
          </w:p>
        </w:tc>
        <w:tc>
          <w:tcPr>
            <w:tcW w:w="608" w:type="pct"/>
            <w:tcBorders>
              <w:top w:val="nil"/>
              <w:left w:val="single" w:sz="12" w:space="0" w:color="auto"/>
              <w:bottom w:val="nil"/>
              <w:right w:val="single" w:sz="12" w:space="0" w:color="auto"/>
            </w:tcBorders>
            <w:shd w:val="clear" w:color="auto" w:fill="auto"/>
            <w:vAlign w:val="center"/>
          </w:tcPr>
          <w:p w:rsidR="003A5D32" w:rsidRPr="00797AFE" w:rsidRDefault="003A5D32" w:rsidP="006A31DE">
            <w:pPr>
              <w:ind w:left="161" w:right="82" w:hanging="161"/>
              <w:jc w:val="center"/>
            </w:pPr>
            <w:r w:rsidRPr="00797AFE">
              <w:t>1</w:t>
            </w:r>
            <w:r w:rsidRPr="00797AFE">
              <w:rPr>
                <w:rFonts w:ascii="Arial" w:hAnsi="Arial" w:cs="Arial"/>
                <w:sz w:val="22"/>
              </w:rPr>
              <w:t xml:space="preserve"> -</w:t>
            </w:r>
            <w:permStart w:id="233732454" w:edGrp="everyone"/>
            <w:r w:rsidR="00DB698C">
              <w:rPr>
                <w:rFonts w:ascii="Arial" w:hAnsi="Arial" w:cs="Arial"/>
                <w:sz w:val="22"/>
              </w:rPr>
              <w:t>B</w:t>
            </w:r>
            <w:permEnd w:id="233732454"/>
          </w:p>
        </w:tc>
        <w:tc>
          <w:tcPr>
            <w:tcW w:w="248" w:type="pct"/>
            <w:tcBorders>
              <w:top w:val="single" w:sz="12" w:space="0" w:color="auto"/>
              <w:left w:val="single" w:sz="12" w:space="0" w:color="auto"/>
              <w:right w:val="single" w:sz="4" w:space="0" w:color="auto"/>
            </w:tcBorders>
            <w:shd w:val="clear" w:color="auto" w:fill="auto"/>
            <w:vAlign w:val="center"/>
          </w:tcPr>
          <w:p w:rsidR="003A5D32" w:rsidRPr="00797AFE" w:rsidRDefault="003A5D32" w:rsidP="00CE0B08">
            <w:pPr>
              <w:ind w:left="161" w:right="82" w:hanging="161"/>
              <w:jc w:val="center"/>
            </w:pPr>
            <w:r w:rsidRPr="00797AFE">
              <w:t>A</w:t>
            </w:r>
          </w:p>
        </w:tc>
        <w:tc>
          <w:tcPr>
            <w:tcW w:w="2011" w:type="pct"/>
            <w:tcBorders>
              <w:top w:val="single" w:sz="12" w:space="0" w:color="auto"/>
              <w:left w:val="single" w:sz="12" w:space="0" w:color="auto"/>
              <w:right w:val="single" w:sz="4" w:space="0" w:color="auto"/>
            </w:tcBorders>
            <w:shd w:val="clear" w:color="auto" w:fill="auto"/>
            <w:vAlign w:val="center"/>
          </w:tcPr>
          <w:p w:rsidR="003A5D32" w:rsidRPr="00797AFE" w:rsidRDefault="003A5D32" w:rsidP="00CE0B08">
            <w:pPr>
              <w:ind w:right="82"/>
              <w:jc w:val="center"/>
            </w:pPr>
            <w:r w:rsidRPr="00797AFE">
              <w:t>Covers personal injury or property damage.</w:t>
            </w:r>
          </w:p>
        </w:tc>
        <w:tc>
          <w:tcPr>
            <w:tcW w:w="334" w:type="pct"/>
            <w:tcBorders>
              <w:top w:val="nil"/>
              <w:left w:val="single" w:sz="12" w:space="0" w:color="auto"/>
              <w:bottom w:val="nil"/>
              <w:right w:val="nil"/>
            </w:tcBorders>
          </w:tcPr>
          <w:p w:rsidR="003A5D32" w:rsidRPr="00797AFE" w:rsidRDefault="003A5D32" w:rsidP="00CE0B08">
            <w:pPr>
              <w:ind w:left="993" w:hanging="993"/>
            </w:pPr>
          </w:p>
        </w:tc>
      </w:tr>
      <w:tr w:rsidR="003A5D32" w:rsidRPr="00797AFE" w:rsidTr="006A31DE">
        <w:tc>
          <w:tcPr>
            <w:tcW w:w="555" w:type="pct"/>
            <w:tcBorders>
              <w:top w:val="nil"/>
              <w:left w:val="nil"/>
              <w:bottom w:val="nil"/>
              <w:right w:val="single" w:sz="12" w:space="0" w:color="auto"/>
            </w:tcBorders>
          </w:tcPr>
          <w:p w:rsidR="003A5D32" w:rsidRPr="00797AFE" w:rsidRDefault="003A5D32" w:rsidP="00CE0B08">
            <w:pPr>
              <w:ind w:left="993" w:hanging="993"/>
              <w:jc w:val="center"/>
            </w:pPr>
          </w:p>
        </w:tc>
        <w:tc>
          <w:tcPr>
            <w:tcW w:w="224" w:type="pct"/>
            <w:tcBorders>
              <w:right w:val="single" w:sz="12" w:space="0" w:color="auto"/>
            </w:tcBorders>
            <w:shd w:val="clear" w:color="auto" w:fill="auto"/>
            <w:vAlign w:val="center"/>
          </w:tcPr>
          <w:p w:rsidR="003A5D32" w:rsidRPr="00797AFE" w:rsidRDefault="003A5D32" w:rsidP="00CE0B08">
            <w:pPr>
              <w:ind w:left="161" w:right="82" w:hanging="161"/>
              <w:jc w:val="center"/>
            </w:pPr>
            <w:r w:rsidRPr="00797AFE">
              <w:t>2</w:t>
            </w:r>
          </w:p>
        </w:tc>
        <w:tc>
          <w:tcPr>
            <w:tcW w:w="1020" w:type="pct"/>
            <w:tcBorders>
              <w:right w:val="single" w:sz="12" w:space="0" w:color="auto"/>
            </w:tcBorders>
            <w:shd w:val="clear" w:color="auto" w:fill="auto"/>
            <w:vAlign w:val="center"/>
          </w:tcPr>
          <w:p w:rsidR="003A5D32" w:rsidRPr="00797AFE" w:rsidRDefault="003A5D32" w:rsidP="00CE0B08">
            <w:pPr>
              <w:ind w:right="82"/>
              <w:jc w:val="center"/>
            </w:pPr>
            <w:r w:rsidRPr="00797AFE">
              <w:t>Indemnity</w:t>
            </w:r>
          </w:p>
        </w:tc>
        <w:tc>
          <w:tcPr>
            <w:tcW w:w="608" w:type="pct"/>
            <w:tcBorders>
              <w:top w:val="nil"/>
              <w:left w:val="single" w:sz="12" w:space="0" w:color="auto"/>
              <w:bottom w:val="nil"/>
              <w:right w:val="single" w:sz="12" w:space="0" w:color="auto"/>
            </w:tcBorders>
            <w:shd w:val="clear" w:color="auto" w:fill="auto"/>
            <w:vAlign w:val="center"/>
          </w:tcPr>
          <w:p w:rsidR="003A5D32" w:rsidRPr="00797AFE" w:rsidRDefault="003A5D32" w:rsidP="006A31DE">
            <w:pPr>
              <w:ind w:left="161" w:right="82" w:hanging="161"/>
              <w:jc w:val="center"/>
            </w:pPr>
            <w:r w:rsidRPr="00797AFE">
              <w:t>2</w:t>
            </w:r>
            <w:r w:rsidRPr="00797AFE">
              <w:rPr>
                <w:rFonts w:ascii="Arial" w:hAnsi="Arial" w:cs="Arial"/>
                <w:sz w:val="22"/>
              </w:rPr>
              <w:t xml:space="preserve"> -</w:t>
            </w:r>
            <w:permStart w:id="1259016397" w:edGrp="everyone"/>
            <w:r w:rsidR="00DB698C">
              <w:rPr>
                <w:rFonts w:ascii="Arial" w:hAnsi="Arial" w:cs="Arial"/>
                <w:sz w:val="22"/>
              </w:rPr>
              <w:t>C</w:t>
            </w:r>
            <w:permEnd w:id="1259016397"/>
          </w:p>
        </w:tc>
        <w:tc>
          <w:tcPr>
            <w:tcW w:w="248" w:type="pct"/>
            <w:tcBorders>
              <w:left w:val="single" w:sz="12" w:space="0" w:color="auto"/>
              <w:right w:val="single" w:sz="4" w:space="0" w:color="auto"/>
            </w:tcBorders>
            <w:shd w:val="clear" w:color="auto" w:fill="auto"/>
            <w:vAlign w:val="center"/>
          </w:tcPr>
          <w:p w:rsidR="003A5D32" w:rsidRPr="00797AFE" w:rsidRDefault="003A5D32" w:rsidP="00CE0B08">
            <w:pPr>
              <w:ind w:left="161" w:right="82" w:hanging="161"/>
              <w:jc w:val="center"/>
            </w:pPr>
            <w:r w:rsidRPr="00797AFE">
              <w:t>B</w:t>
            </w:r>
          </w:p>
        </w:tc>
        <w:tc>
          <w:tcPr>
            <w:tcW w:w="2011" w:type="pct"/>
            <w:tcBorders>
              <w:left w:val="single" w:sz="12" w:space="0" w:color="auto"/>
              <w:right w:val="single" w:sz="4" w:space="0" w:color="auto"/>
            </w:tcBorders>
            <w:shd w:val="clear" w:color="auto" w:fill="auto"/>
            <w:vAlign w:val="center"/>
          </w:tcPr>
          <w:p w:rsidR="003A5D32" w:rsidRPr="00797AFE" w:rsidRDefault="003A5D32" w:rsidP="003A5AD4">
            <w:pPr>
              <w:ind w:right="82"/>
              <w:jc w:val="center"/>
            </w:pPr>
            <w:r w:rsidRPr="00797AFE">
              <w:t>Covers accidental risks of physical loss or damage during construction</w:t>
            </w:r>
            <w:r w:rsidR="003A5AD4" w:rsidRPr="00797AFE">
              <w:t>, third party liabilities and advance loss of profits</w:t>
            </w:r>
            <w:r w:rsidRPr="00797AFE">
              <w:t>.</w:t>
            </w:r>
          </w:p>
        </w:tc>
        <w:tc>
          <w:tcPr>
            <w:tcW w:w="334" w:type="pct"/>
            <w:tcBorders>
              <w:top w:val="nil"/>
              <w:left w:val="single" w:sz="12" w:space="0" w:color="auto"/>
              <w:bottom w:val="nil"/>
              <w:right w:val="nil"/>
            </w:tcBorders>
          </w:tcPr>
          <w:p w:rsidR="003A5D32" w:rsidRPr="00797AFE" w:rsidRDefault="003A5D32" w:rsidP="00CE0B08">
            <w:pPr>
              <w:ind w:left="993" w:hanging="993"/>
            </w:pPr>
          </w:p>
        </w:tc>
      </w:tr>
      <w:tr w:rsidR="003A5D32" w:rsidRPr="00797AFE" w:rsidTr="006A31DE">
        <w:tc>
          <w:tcPr>
            <w:tcW w:w="555" w:type="pct"/>
            <w:tcBorders>
              <w:top w:val="nil"/>
              <w:left w:val="nil"/>
              <w:bottom w:val="nil"/>
              <w:right w:val="single" w:sz="12" w:space="0" w:color="auto"/>
            </w:tcBorders>
          </w:tcPr>
          <w:p w:rsidR="003A5D32" w:rsidRPr="00797AFE" w:rsidRDefault="003A5D32" w:rsidP="00CE0B08">
            <w:pPr>
              <w:ind w:left="993" w:hanging="993"/>
              <w:jc w:val="center"/>
            </w:pPr>
          </w:p>
        </w:tc>
        <w:tc>
          <w:tcPr>
            <w:tcW w:w="224" w:type="pct"/>
            <w:tcBorders>
              <w:right w:val="single" w:sz="12" w:space="0" w:color="auto"/>
            </w:tcBorders>
            <w:shd w:val="clear" w:color="auto" w:fill="auto"/>
            <w:vAlign w:val="center"/>
          </w:tcPr>
          <w:p w:rsidR="003A5D32" w:rsidRPr="00797AFE" w:rsidRDefault="003A5D32" w:rsidP="00CE0B08">
            <w:pPr>
              <w:ind w:left="161" w:right="82" w:hanging="161"/>
              <w:jc w:val="center"/>
            </w:pPr>
            <w:r w:rsidRPr="00797AFE">
              <w:t>3</w:t>
            </w:r>
          </w:p>
        </w:tc>
        <w:tc>
          <w:tcPr>
            <w:tcW w:w="1020" w:type="pct"/>
            <w:tcBorders>
              <w:right w:val="single" w:sz="12" w:space="0" w:color="auto"/>
            </w:tcBorders>
            <w:shd w:val="clear" w:color="auto" w:fill="auto"/>
            <w:vAlign w:val="center"/>
          </w:tcPr>
          <w:p w:rsidR="003A5D32" w:rsidRPr="00797AFE" w:rsidRDefault="003A5D32" w:rsidP="00CE0B08">
            <w:pPr>
              <w:ind w:right="82"/>
              <w:jc w:val="center"/>
            </w:pPr>
            <w:r w:rsidRPr="00797AFE">
              <w:t>Public Liability</w:t>
            </w:r>
          </w:p>
        </w:tc>
        <w:tc>
          <w:tcPr>
            <w:tcW w:w="608" w:type="pct"/>
            <w:tcBorders>
              <w:top w:val="nil"/>
              <w:left w:val="single" w:sz="12" w:space="0" w:color="auto"/>
              <w:bottom w:val="nil"/>
              <w:right w:val="single" w:sz="12" w:space="0" w:color="auto"/>
            </w:tcBorders>
            <w:shd w:val="clear" w:color="auto" w:fill="auto"/>
            <w:vAlign w:val="center"/>
          </w:tcPr>
          <w:p w:rsidR="003A5D32" w:rsidRPr="00797AFE" w:rsidRDefault="003A5D32" w:rsidP="006A31DE">
            <w:pPr>
              <w:ind w:left="161" w:right="82" w:hanging="161"/>
              <w:jc w:val="center"/>
            </w:pPr>
            <w:r w:rsidRPr="00797AFE">
              <w:t>3</w:t>
            </w:r>
            <w:r w:rsidRPr="00797AFE">
              <w:rPr>
                <w:rFonts w:ascii="Arial" w:hAnsi="Arial" w:cs="Arial"/>
                <w:sz w:val="22"/>
              </w:rPr>
              <w:t xml:space="preserve"> -</w:t>
            </w:r>
            <w:permStart w:id="1919753176" w:edGrp="everyone"/>
            <w:r w:rsidR="00DB698C">
              <w:rPr>
                <w:rFonts w:ascii="Arial" w:hAnsi="Arial" w:cs="Arial"/>
                <w:sz w:val="22"/>
              </w:rPr>
              <w:t>A</w:t>
            </w:r>
            <w:permEnd w:id="1919753176"/>
          </w:p>
        </w:tc>
        <w:tc>
          <w:tcPr>
            <w:tcW w:w="248" w:type="pct"/>
            <w:tcBorders>
              <w:left w:val="single" w:sz="12" w:space="0" w:color="auto"/>
              <w:right w:val="single" w:sz="4" w:space="0" w:color="auto"/>
            </w:tcBorders>
            <w:shd w:val="clear" w:color="auto" w:fill="auto"/>
            <w:vAlign w:val="center"/>
          </w:tcPr>
          <w:p w:rsidR="003A5D32" w:rsidRPr="00797AFE" w:rsidRDefault="003A5D32" w:rsidP="00CE0B08">
            <w:pPr>
              <w:ind w:left="161" w:right="82" w:hanging="161"/>
              <w:jc w:val="center"/>
            </w:pPr>
            <w:r w:rsidRPr="00797AFE">
              <w:t>C</w:t>
            </w:r>
          </w:p>
        </w:tc>
        <w:tc>
          <w:tcPr>
            <w:tcW w:w="2011" w:type="pct"/>
            <w:tcBorders>
              <w:left w:val="single" w:sz="12" w:space="0" w:color="auto"/>
              <w:right w:val="single" w:sz="4" w:space="0" w:color="auto"/>
            </w:tcBorders>
            <w:shd w:val="clear" w:color="auto" w:fill="auto"/>
            <w:vAlign w:val="center"/>
          </w:tcPr>
          <w:p w:rsidR="003A5D32" w:rsidRPr="00797AFE" w:rsidRDefault="003A5D32" w:rsidP="00CE0B08">
            <w:pPr>
              <w:ind w:left="13" w:right="82" w:hanging="13"/>
              <w:jc w:val="center"/>
            </w:pPr>
            <w:r w:rsidRPr="00797AFE">
              <w:t>Covers costs where a contractor has caused building errors or omissions.</w:t>
            </w:r>
          </w:p>
        </w:tc>
        <w:tc>
          <w:tcPr>
            <w:tcW w:w="334" w:type="pct"/>
            <w:tcBorders>
              <w:top w:val="nil"/>
              <w:left w:val="single" w:sz="12" w:space="0" w:color="auto"/>
              <w:bottom w:val="nil"/>
              <w:right w:val="nil"/>
            </w:tcBorders>
          </w:tcPr>
          <w:p w:rsidR="003A5D32" w:rsidRPr="00797AFE" w:rsidRDefault="003A5D32" w:rsidP="00CE0B08">
            <w:pPr>
              <w:ind w:left="993" w:hanging="993"/>
            </w:pPr>
          </w:p>
        </w:tc>
      </w:tr>
      <w:tr w:rsidR="003A5D32" w:rsidRPr="00797AFE" w:rsidTr="006A31DE">
        <w:tc>
          <w:tcPr>
            <w:tcW w:w="555" w:type="pct"/>
            <w:tcBorders>
              <w:top w:val="nil"/>
              <w:left w:val="nil"/>
              <w:bottom w:val="nil"/>
              <w:right w:val="single" w:sz="12" w:space="0" w:color="auto"/>
            </w:tcBorders>
          </w:tcPr>
          <w:p w:rsidR="003A5D32" w:rsidRPr="00797AFE" w:rsidRDefault="003A5D32" w:rsidP="00CE0B08">
            <w:pPr>
              <w:ind w:left="993" w:hanging="993"/>
              <w:jc w:val="center"/>
            </w:pPr>
          </w:p>
        </w:tc>
        <w:tc>
          <w:tcPr>
            <w:tcW w:w="224" w:type="pct"/>
            <w:tcBorders>
              <w:right w:val="single" w:sz="12" w:space="0" w:color="auto"/>
            </w:tcBorders>
            <w:shd w:val="clear" w:color="auto" w:fill="auto"/>
            <w:vAlign w:val="center"/>
          </w:tcPr>
          <w:p w:rsidR="003A5D32" w:rsidRPr="00797AFE" w:rsidRDefault="003A5D32" w:rsidP="00CE0B08">
            <w:pPr>
              <w:ind w:left="161" w:right="82" w:hanging="161"/>
              <w:jc w:val="center"/>
            </w:pPr>
            <w:r w:rsidRPr="00797AFE">
              <w:t>4</w:t>
            </w:r>
          </w:p>
        </w:tc>
        <w:tc>
          <w:tcPr>
            <w:tcW w:w="1020" w:type="pct"/>
            <w:tcBorders>
              <w:right w:val="single" w:sz="12" w:space="0" w:color="auto"/>
            </w:tcBorders>
            <w:shd w:val="clear" w:color="auto" w:fill="auto"/>
            <w:vAlign w:val="center"/>
          </w:tcPr>
          <w:p w:rsidR="003A5D32" w:rsidRPr="00797AFE" w:rsidRDefault="003A5D32" w:rsidP="00CE0B08">
            <w:pPr>
              <w:ind w:right="82"/>
              <w:jc w:val="center"/>
            </w:pPr>
            <w:r w:rsidRPr="00797AFE">
              <w:t>Workers’ Compensation</w:t>
            </w:r>
          </w:p>
        </w:tc>
        <w:tc>
          <w:tcPr>
            <w:tcW w:w="608" w:type="pct"/>
            <w:tcBorders>
              <w:top w:val="nil"/>
              <w:left w:val="single" w:sz="12" w:space="0" w:color="auto"/>
              <w:bottom w:val="nil"/>
              <w:right w:val="single" w:sz="12" w:space="0" w:color="auto"/>
            </w:tcBorders>
            <w:shd w:val="clear" w:color="auto" w:fill="auto"/>
            <w:vAlign w:val="center"/>
          </w:tcPr>
          <w:p w:rsidR="003A5D32" w:rsidRPr="00797AFE" w:rsidRDefault="003A5D32" w:rsidP="006A31DE">
            <w:pPr>
              <w:ind w:left="161" w:right="82" w:hanging="161"/>
              <w:jc w:val="center"/>
            </w:pPr>
            <w:r w:rsidRPr="00797AFE">
              <w:t>4</w:t>
            </w:r>
            <w:r w:rsidRPr="00797AFE">
              <w:rPr>
                <w:rFonts w:ascii="Arial" w:hAnsi="Arial" w:cs="Arial"/>
                <w:sz w:val="22"/>
              </w:rPr>
              <w:t xml:space="preserve"> -</w:t>
            </w:r>
            <w:permStart w:id="2125401168" w:edGrp="everyone"/>
            <w:r w:rsidR="00DB698C">
              <w:rPr>
                <w:rFonts w:ascii="Arial" w:hAnsi="Arial" w:cs="Arial"/>
                <w:sz w:val="22"/>
              </w:rPr>
              <w:t>D</w:t>
            </w:r>
            <w:permEnd w:id="2125401168"/>
          </w:p>
        </w:tc>
        <w:tc>
          <w:tcPr>
            <w:tcW w:w="248" w:type="pct"/>
            <w:tcBorders>
              <w:left w:val="single" w:sz="12" w:space="0" w:color="auto"/>
              <w:right w:val="single" w:sz="4" w:space="0" w:color="auto"/>
            </w:tcBorders>
            <w:shd w:val="clear" w:color="auto" w:fill="auto"/>
            <w:vAlign w:val="center"/>
          </w:tcPr>
          <w:p w:rsidR="003A5D32" w:rsidRPr="00797AFE" w:rsidRDefault="003A5D32" w:rsidP="00CE0B08">
            <w:pPr>
              <w:ind w:left="161" w:right="82" w:hanging="161"/>
              <w:jc w:val="center"/>
            </w:pPr>
            <w:r w:rsidRPr="00797AFE">
              <w:t>D</w:t>
            </w:r>
          </w:p>
        </w:tc>
        <w:tc>
          <w:tcPr>
            <w:tcW w:w="2011" w:type="pct"/>
            <w:tcBorders>
              <w:left w:val="single" w:sz="12" w:space="0" w:color="auto"/>
              <w:right w:val="single" w:sz="4" w:space="0" w:color="auto"/>
            </w:tcBorders>
            <w:shd w:val="clear" w:color="auto" w:fill="auto"/>
            <w:vAlign w:val="center"/>
          </w:tcPr>
          <w:p w:rsidR="003A5D32" w:rsidRPr="00797AFE" w:rsidRDefault="003A5D32" w:rsidP="00CE0B08">
            <w:pPr>
              <w:ind w:right="82"/>
              <w:jc w:val="center"/>
            </w:pPr>
            <w:r w:rsidRPr="00797AFE">
              <w:t>Covers death, injury or illness of employees.</w:t>
            </w:r>
          </w:p>
        </w:tc>
        <w:tc>
          <w:tcPr>
            <w:tcW w:w="334" w:type="pct"/>
            <w:tcBorders>
              <w:top w:val="nil"/>
              <w:left w:val="single" w:sz="12" w:space="0" w:color="auto"/>
              <w:bottom w:val="nil"/>
              <w:right w:val="nil"/>
            </w:tcBorders>
          </w:tcPr>
          <w:p w:rsidR="003A5D32" w:rsidRPr="00797AFE" w:rsidRDefault="003A5D32" w:rsidP="00CE0B08">
            <w:pPr>
              <w:ind w:left="993" w:hanging="993"/>
            </w:pPr>
          </w:p>
        </w:tc>
      </w:tr>
    </w:tbl>
    <w:p w:rsidR="003A5D32" w:rsidRPr="00797AFE" w:rsidRDefault="003A5D32" w:rsidP="003A5D32">
      <w:pPr>
        <w:jc w:val="left"/>
        <w:rPr>
          <w:rFonts w:ascii="Arial" w:hAnsi="Arial"/>
          <w:b/>
          <w:sz w:val="20"/>
        </w:rPr>
      </w:pPr>
    </w:p>
    <w:p w:rsidR="002A5FAE" w:rsidRPr="00797AFE" w:rsidRDefault="002A5FAE" w:rsidP="002A5FAE">
      <w:pPr>
        <w:rPr>
          <w:rFonts w:ascii="Arial" w:hAnsi="Arial" w:cs="Arial"/>
          <w:sz w:val="22"/>
          <w:szCs w:val="22"/>
        </w:rPr>
      </w:pPr>
    </w:p>
    <w:p w:rsidR="002A5FAE" w:rsidRPr="00797AFE" w:rsidRDefault="002A5FAE" w:rsidP="002A5FAE">
      <w:pPr>
        <w:pStyle w:val="11CSTCPLQuestionBullet"/>
        <w:ind w:left="709" w:hanging="709"/>
      </w:pPr>
      <w:bookmarkStart w:id="10" w:name="_Ref496611511"/>
      <w:r w:rsidRPr="00797AFE">
        <w:t>True or False (Tick your response): Insurance should be taken out by the contractor prior to starting construction.</w:t>
      </w:r>
      <w:bookmarkEnd w:id="10"/>
    </w:p>
    <w:p w:rsidR="002A5FAE" w:rsidRPr="00797AFE" w:rsidRDefault="002A5FAE" w:rsidP="002A5FA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67B2F" w:rsidRPr="00797AFE" w:rsidTr="00E67B2F">
        <w:trPr>
          <w:trHeight w:val="425"/>
        </w:trPr>
        <w:tc>
          <w:tcPr>
            <w:tcW w:w="1557" w:type="pct"/>
            <w:tcBorders>
              <w:top w:val="nil"/>
              <w:left w:val="nil"/>
              <w:bottom w:val="nil"/>
              <w:right w:val="single" w:sz="12" w:space="0" w:color="auto"/>
            </w:tcBorders>
            <w:shd w:val="clear" w:color="auto" w:fill="auto"/>
          </w:tcPr>
          <w:p w:rsidR="00E67B2F" w:rsidRPr="00797AFE" w:rsidRDefault="00E67B2F" w:rsidP="00E67B2F">
            <w:pPr>
              <w:keepNext/>
              <w:ind w:left="993" w:hanging="993"/>
            </w:pPr>
            <w:r w:rsidRPr="00797AFE">
              <w:rPr>
                <w:rFonts w:ascii="Arial" w:hAnsi="Arial" w:cs="Arial"/>
                <w:b/>
                <w:sz w:val="22"/>
                <w:szCs w:val="22"/>
              </w:rPr>
              <w:t>Answer</w:t>
            </w:r>
          </w:p>
        </w:tc>
        <w:sdt>
          <w:sdtPr>
            <w:rPr>
              <w:sz w:val="40"/>
            </w:rPr>
            <w:id w:val="807746899"/>
            <w14:checkbox>
              <w14:checked w14:val="1"/>
              <w14:checkedState w14:val="2612" w14:font="MS Gothic"/>
              <w14:uncheckedState w14:val="2610" w14:font="MS Gothic"/>
            </w14:checkbox>
          </w:sdtPr>
          <w:sdtContent>
            <w:permStart w:id="223566126"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67B2F" w:rsidRPr="00797AFE" w:rsidRDefault="00DB698C" w:rsidP="00E67B2F">
                <w:pPr>
                  <w:ind w:left="993" w:hanging="993"/>
                  <w:jc w:val="center"/>
                  <w:rPr>
                    <w:sz w:val="40"/>
                  </w:rPr>
                </w:pPr>
                <w:r>
                  <w:rPr>
                    <w:rFonts w:ascii="MS Gothic" w:eastAsia="MS Gothic" w:hAnsi="MS Gothic" w:hint="eastAsia"/>
                    <w:sz w:val="40"/>
                  </w:rPr>
                  <w:t>☒</w:t>
                </w:r>
              </w:p>
            </w:tc>
            <w:permEnd w:id="223566126"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67B2F" w:rsidRPr="00797AFE" w:rsidRDefault="00E67B2F" w:rsidP="00E67B2F">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E67B2F" w:rsidRPr="00797AFE" w:rsidRDefault="00E67B2F" w:rsidP="00E67B2F">
            <w:pPr>
              <w:keepNext/>
              <w:ind w:left="993" w:hanging="993"/>
              <w:rPr>
                <w:rFonts w:ascii="Arial" w:hAnsi="Arial" w:cs="Arial"/>
                <w:sz w:val="44"/>
                <w:szCs w:val="44"/>
              </w:rPr>
            </w:pPr>
          </w:p>
        </w:tc>
        <w:permStart w:id="746813258" w:edGrp="everyone" w:displacedByCustomXml="next"/>
        <w:sdt>
          <w:sdtPr>
            <w:rPr>
              <w:rFonts w:ascii="Arial" w:hAnsi="Arial" w:cs="Arial"/>
              <w:sz w:val="44"/>
              <w:szCs w:val="44"/>
            </w:rPr>
            <w:id w:val="208803178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E67B2F" w:rsidRPr="00797AFE" w:rsidRDefault="00E67B2F" w:rsidP="00E67B2F">
                <w:pPr>
                  <w:keepNext/>
                  <w:ind w:left="993" w:hanging="993"/>
                </w:pPr>
                <w:r w:rsidRPr="00797AFE">
                  <w:rPr>
                    <w:rFonts w:ascii="Arial" w:hAnsi="Arial" w:cs="Arial"/>
                    <w:sz w:val="44"/>
                    <w:szCs w:val="44"/>
                  </w:rPr>
                  <w:sym w:font="Wingdings" w:char="F0A8"/>
                </w:r>
              </w:p>
            </w:tc>
          </w:sdtContent>
        </w:sdt>
        <w:permEnd w:id="746813258" w:displacedByCustomXml="prev"/>
      </w:tr>
      <w:tr w:rsidR="00E67B2F" w:rsidRPr="00797AFE" w:rsidTr="00E67B2F">
        <w:trPr>
          <w:trHeight w:val="425"/>
        </w:trPr>
        <w:tc>
          <w:tcPr>
            <w:tcW w:w="1557"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1729292305"/>
            <w14:checkbox>
              <w14:checked w14:val="0"/>
              <w14:checkedState w14:val="2612" w14:font="MS Gothic"/>
              <w14:uncheckedState w14:val="2610" w14:font="MS Gothic"/>
            </w14:checkbox>
          </w:sdtPr>
          <w:sdtContent>
            <w:permStart w:id="1632204259"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1632204259"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67B2F" w:rsidRPr="00797AFE" w:rsidRDefault="00E67B2F" w:rsidP="00E67B2F">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E67B2F" w:rsidRPr="00797AFE" w:rsidRDefault="00E67B2F" w:rsidP="00E67B2F">
            <w:pPr>
              <w:ind w:left="993" w:hanging="993"/>
            </w:pPr>
          </w:p>
        </w:tc>
        <w:tc>
          <w:tcPr>
            <w:tcW w:w="336" w:type="pct"/>
            <w:tcBorders>
              <w:top w:val="nil"/>
              <w:left w:val="nil"/>
              <w:bottom w:val="nil"/>
              <w:right w:val="nil"/>
            </w:tcBorders>
          </w:tcPr>
          <w:p w:rsidR="00E67B2F" w:rsidRPr="00797AFE" w:rsidRDefault="00E67B2F" w:rsidP="00E67B2F">
            <w:pPr>
              <w:ind w:left="993" w:hanging="993"/>
            </w:pPr>
          </w:p>
        </w:tc>
      </w:tr>
    </w:tbl>
    <w:p w:rsidR="002A5FAE" w:rsidRPr="00797AFE" w:rsidRDefault="002A5FAE" w:rsidP="002A5FAE">
      <w:pPr>
        <w:rPr>
          <w:rFonts w:ascii="Arial" w:hAnsi="Arial" w:cs="Arial"/>
          <w:sz w:val="22"/>
          <w:szCs w:val="22"/>
        </w:rPr>
      </w:pPr>
    </w:p>
    <w:p w:rsidR="00A81CF6" w:rsidRPr="00797AFE" w:rsidRDefault="00312EE8" w:rsidP="00A81CF6">
      <w:pPr>
        <w:rPr>
          <w:rFonts w:ascii="Arial" w:hAnsi="Arial" w:cs="Arial"/>
          <w:sz w:val="22"/>
          <w:szCs w:val="22"/>
        </w:rPr>
      </w:pPr>
      <w:r w:rsidRPr="00797AFE">
        <w:rPr>
          <w:rFonts w:ascii="Arial" w:hAnsi="Arial" w:cs="Arial"/>
          <w:sz w:val="22"/>
          <w:szCs w:val="22"/>
        </w:rPr>
        <w:br w:type="page"/>
      </w:r>
    </w:p>
    <w:p w:rsidR="00A81CF6" w:rsidRPr="00797AFE" w:rsidRDefault="00A81CF6" w:rsidP="00A81CF6">
      <w:pPr>
        <w:pStyle w:val="11CSTCPLQuestionBullet"/>
        <w:ind w:left="709" w:hanging="709"/>
      </w:pPr>
      <w:bookmarkStart w:id="11" w:name="_Ref496611526"/>
      <w:r w:rsidRPr="00797AFE">
        <w:lastRenderedPageBreak/>
        <w:t>Select and describe five (5) trades involved in the construction process.</w:t>
      </w:r>
      <w:bookmarkEnd w:id="11"/>
    </w:p>
    <w:p w:rsidR="00A81CF6" w:rsidRPr="00797AFE" w:rsidRDefault="00A81CF6" w:rsidP="00A81CF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A81CF6" w:rsidRPr="00797AFE" w:rsidTr="00A81CF6">
        <w:tc>
          <w:tcPr>
            <w:tcW w:w="624" w:type="pct"/>
            <w:tcBorders>
              <w:top w:val="nil"/>
              <w:left w:val="nil"/>
              <w:bottom w:val="nil"/>
              <w:right w:val="single" w:sz="12" w:space="0" w:color="auto"/>
            </w:tcBorders>
            <w:shd w:val="clear" w:color="auto" w:fill="auto"/>
          </w:tcPr>
          <w:p w:rsidR="00A81CF6" w:rsidRPr="00797AFE" w:rsidRDefault="00A81CF6" w:rsidP="00A81CF6">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A81CF6" w:rsidRPr="00797AFE" w:rsidRDefault="00A81CF6" w:rsidP="00A81CF6">
            <w:pPr>
              <w:keepNext/>
              <w:ind w:left="993" w:right="82" w:hanging="993"/>
              <w:jc w:val="center"/>
            </w:pPr>
            <w:r w:rsidRPr="00797AFE">
              <w:t>Trade</w:t>
            </w:r>
          </w:p>
        </w:tc>
        <w:tc>
          <w:tcPr>
            <w:tcW w:w="2945" w:type="pct"/>
            <w:tcBorders>
              <w:top w:val="single" w:sz="12" w:space="0" w:color="auto"/>
              <w:left w:val="single" w:sz="4" w:space="0" w:color="auto"/>
              <w:bottom w:val="single" w:sz="12" w:space="0" w:color="auto"/>
            </w:tcBorders>
            <w:shd w:val="clear" w:color="auto" w:fill="C0C0C0"/>
            <w:vAlign w:val="center"/>
          </w:tcPr>
          <w:p w:rsidR="00A81CF6" w:rsidRPr="00797AFE" w:rsidRDefault="00A81CF6" w:rsidP="00A81CF6">
            <w:pPr>
              <w:keepNext/>
              <w:ind w:left="993" w:right="82" w:hanging="993"/>
              <w:jc w:val="center"/>
            </w:pPr>
            <w:r w:rsidRPr="00797AFE">
              <w:t>Description</w:t>
            </w:r>
          </w:p>
        </w:tc>
        <w:permStart w:id="193398270" w:edGrp="everyone" w:displacedByCustomXml="next"/>
        <w:sdt>
          <w:sdtPr>
            <w:rPr>
              <w:rFonts w:ascii="Arial" w:hAnsi="Arial" w:cs="Arial"/>
              <w:sz w:val="44"/>
              <w:szCs w:val="44"/>
            </w:rPr>
            <w:id w:val="188189356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1CF6" w:rsidRPr="00797AFE" w:rsidRDefault="00476196" w:rsidP="00476196">
                <w:pPr>
                  <w:keepNext/>
                  <w:ind w:left="993" w:hanging="993"/>
                </w:pPr>
                <w:r w:rsidRPr="00797AFE">
                  <w:rPr>
                    <w:rFonts w:ascii="Arial" w:hAnsi="Arial" w:cs="Arial"/>
                    <w:sz w:val="44"/>
                    <w:szCs w:val="44"/>
                  </w:rPr>
                  <w:sym w:font="Wingdings" w:char="F0A8"/>
                </w:r>
              </w:p>
            </w:tc>
          </w:sdtContent>
        </w:sdt>
        <w:permEnd w:id="193398270" w:displacedByCustomXml="prev"/>
      </w:tr>
      <w:tr w:rsidR="00A81CF6" w:rsidRPr="00797AFE" w:rsidTr="00172751">
        <w:trPr>
          <w:trHeight w:val="1247"/>
        </w:trPr>
        <w:tc>
          <w:tcPr>
            <w:tcW w:w="624" w:type="pct"/>
            <w:tcBorders>
              <w:top w:val="nil"/>
              <w:left w:val="nil"/>
              <w:bottom w:val="nil"/>
              <w:right w:val="single" w:sz="12" w:space="0" w:color="auto"/>
            </w:tcBorders>
          </w:tcPr>
          <w:p w:rsidR="00A81CF6" w:rsidRPr="00797AFE" w:rsidRDefault="00A81CF6" w:rsidP="00A81CF6">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DB698C" w:rsidRPr="00DB698C" w:rsidRDefault="00DB698C" w:rsidP="00DB698C">
            <w:pPr>
              <w:ind w:right="82"/>
              <w:jc w:val="left"/>
              <w:rPr>
                <w:rFonts w:ascii="Arial" w:hAnsi="Arial" w:cs="Arial"/>
                <w:sz w:val="22"/>
              </w:rPr>
            </w:pPr>
            <w:permStart w:id="1141263810" w:edGrp="everyone"/>
            <w:r w:rsidRPr="00DB698C">
              <w:rPr>
                <w:rFonts w:ascii="Arial" w:hAnsi="Arial" w:cs="Arial"/>
                <w:sz w:val="22"/>
              </w:rPr>
              <w:t>Excavation</w:t>
            </w:r>
          </w:p>
          <w:permEnd w:id="1141263810"/>
          <w:p w:rsidR="00A81CF6" w:rsidRPr="00797AFE" w:rsidRDefault="00A81CF6" w:rsidP="00172751">
            <w:pPr>
              <w:ind w:right="82"/>
              <w:jc w:val="left"/>
              <w:rPr>
                <w:rFonts w:ascii="Arial" w:hAnsi="Arial" w:cs="Arial"/>
                <w:sz w:val="22"/>
              </w:rPr>
            </w:pPr>
          </w:p>
        </w:tc>
        <w:tc>
          <w:tcPr>
            <w:tcW w:w="2945" w:type="pct"/>
            <w:tcBorders>
              <w:top w:val="single" w:sz="12" w:space="0" w:color="auto"/>
              <w:left w:val="single" w:sz="4" w:space="0" w:color="auto"/>
              <w:bottom w:val="single" w:sz="8" w:space="0" w:color="auto"/>
            </w:tcBorders>
            <w:shd w:val="clear" w:color="auto" w:fill="auto"/>
            <w:vAlign w:val="center"/>
          </w:tcPr>
          <w:p w:rsidR="00A81CF6" w:rsidRPr="00797AFE" w:rsidRDefault="00DB698C" w:rsidP="00172751">
            <w:pPr>
              <w:ind w:right="82"/>
              <w:jc w:val="left"/>
              <w:rPr>
                <w:rFonts w:ascii="Arial" w:hAnsi="Arial" w:cs="Arial"/>
                <w:sz w:val="22"/>
              </w:rPr>
            </w:pPr>
            <w:permStart w:id="1136020863" w:edGrp="everyone"/>
            <w:r w:rsidRPr="00DB698C">
              <w:rPr>
                <w:rFonts w:ascii="Arial" w:hAnsi="Arial" w:cs="Arial"/>
                <w:sz w:val="22"/>
              </w:rPr>
              <w:t>Prepares the site for building by removing all vegetation and excavating footings</w:t>
            </w:r>
            <w:permEnd w:id="1136020863"/>
          </w:p>
        </w:tc>
        <w:tc>
          <w:tcPr>
            <w:tcW w:w="335" w:type="pct"/>
            <w:tcBorders>
              <w:top w:val="nil"/>
              <w:left w:val="single" w:sz="12" w:space="0" w:color="auto"/>
              <w:bottom w:val="nil"/>
              <w:right w:val="nil"/>
            </w:tcBorders>
          </w:tcPr>
          <w:p w:rsidR="00A81CF6" w:rsidRPr="00797AFE" w:rsidRDefault="00A81CF6" w:rsidP="00A81CF6">
            <w:pPr>
              <w:ind w:left="993" w:hanging="993"/>
            </w:pPr>
          </w:p>
        </w:tc>
      </w:tr>
      <w:tr w:rsidR="00A81CF6" w:rsidRPr="00797AFE" w:rsidTr="00172751">
        <w:trPr>
          <w:trHeight w:val="1247"/>
        </w:trPr>
        <w:tc>
          <w:tcPr>
            <w:tcW w:w="624" w:type="pct"/>
            <w:tcBorders>
              <w:top w:val="nil"/>
              <w:left w:val="nil"/>
              <w:bottom w:val="nil"/>
              <w:right w:val="single" w:sz="12" w:space="0" w:color="auto"/>
            </w:tcBorders>
          </w:tcPr>
          <w:p w:rsidR="00A81CF6" w:rsidRPr="00797AFE" w:rsidRDefault="00A81CF6" w:rsidP="00A81CF6">
            <w:pPr>
              <w:ind w:left="993" w:hanging="993"/>
              <w:jc w:val="center"/>
            </w:pPr>
          </w:p>
        </w:tc>
        <w:tc>
          <w:tcPr>
            <w:tcW w:w="1096" w:type="pct"/>
            <w:tcBorders>
              <w:top w:val="single" w:sz="8" w:space="0" w:color="auto"/>
              <w:right w:val="single" w:sz="4" w:space="0" w:color="auto"/>
            </w:tcBorders>
            <w:shd w:val="clear" w:color="auto" w:fill="auto"/>
            <w:vAlign w:val="center"/>
          </w:tcPr>
          <w:p w:rsidR="00DB698C" w:rsidRPr="00DB698C" w:rsidRDefault="00DB698C" w:rsidP="00DB698C">
            <w:pPr>
              <w:ind w:right="82"/>
              <w:jc w:val="left"/>
              <w:rPr>
                <w:rFonts w:ascii="Arial" w:hAnsi="Arial" w:cs="Arial"/>
                <w:sz w:val="22"/>
              </w:rPr>
            </w:pPr>
            <w:permStart w:id="1650483575" w:edGrp="everyone"/>
            <w:r w:rsidRPr="00DB698C">
              <w:rPr>
                <w:rFonts w:ascii="Arial" w:hAnsi="Arial" w:cs="Arial"/>
                <w:sz w:val="22"/>
              </w:rPr>
              <w:t>Electrician</w:t>
            </w:r>
          </w:p>
          <w:permEnd w:id="1650483575"/>
          <w:p w:rsidR="00A81CF6" w:rsidRPr="00797AFE" w:rsidRDefault="00A81CF6" w:rsidP="00172751">
            <w:pPr>
              <w:ind w:right="82"/>
              <w:jc w:val="left"/>
              <w:rPr>
                <w:rFonts w:ascii="Arial" w:hAnsi="Arial" w:cs="Arial"/>
                <w:sz w:val="22"/>
              </w:rPr>
            </w:pPr>
          </w:p>
        </w:tc>
        <w:tc>
          <w:tcPr>
            <w:tcW w:w="2945" w:type="pct"/>
            <w:tcBorders>
              <w:top w:val="single" w:sz="8" w:space="0" w:color="auto"/>
              <w:left w:val="single" w:sz="4" w:space="0" w:color="auto"/>
            </w:tcBorders>
            <w:shd w:val="clear" w:color="auto" w:fill="auto"/>
            <w:vAlign w:val="center"/>
          </w:tcPr>
          <w:p w:rsidR="00DB698C" w:rsidRPr="00DB698C" w:rsidRDefault="00DB698C" w:rsidP="00DB698C">
            <w:pPr>
              <w:ind w:right="82"/>
              <w:jc w:val="left"/>
              <w:rPr>
                <w:rFonts w:ascii="Arial" w:hAnsi="Arial" w:cs="Arial"/>
                <w:sz w:val="22"/>
              </w:rPr>
            </w:pPr>
            <w:permStart w:id="2139568524" w:edGrp="everyone"/>
            <w:r w:rsidRPr="00DB698C">
              <w:rPr>
                <w:rFonts w:ascii="Arial" w:hAnsi="Arial" w:cs="Arial"/>
                <w:sz w:val="22"/>
              </w:rPr>
              <w:t>Arranges electricity to be connected; places wiring for lighting and power cables; Fixes switches, installs power points, wires electrical systems.</w:t>
            </w:r>
          </w:p>
          <w:permEnd w:id="2139568524"/>
          <w:p w:rsidR="00A81CF6" w:rsidRPr="00797AFE" w:rsidRDefault="00A81CF6" w:rsidP="00172751">
            <w:pPr>
              <w:ind w:right="82"/>
              <w:jc w:val="left"/>
              <w:rPr>
                <w:rFonts w:ascii="Arial" w:hAnsi="Arial" w:cs="Arial"/>
                <w:sz w:val="22"/>
              </w:rPr>
            </w:pPr>
          </w:p>
        </w:tc>
        <w:tc>
          <w:tcPr>
            <w:tcW w:w="335" w:type="pct"/>
            <w:tcBorders>
              <w:top w:val="nil"/>
              <w:left w:val="single" w:sz="12" w:space="0" w:color="auto"/>
              <w:bottom w:val="nil"/>
              <w:right w:val="nil"/>
            </w:tcBorders>
          </w:tcPr>
          <w:p w:rsidR="00A81CF6" w:rsidRPr="00797AFE" w:rsidRDefault="00A81CF6" w:rsidP="00A81CF6">
            <w:pPr>
              <w:ind w:left="993" w:hanging="993"/>
            </w:pPr>
          </w:p>
        </w:tc>
      </w:tr>
      <w:tr w:rsidR="00A81CF6" w:rsidRPr="00797AFE" w:rsidTr="00172751">
        <w:trPr>
          <w:trHeight w:val="1247"/>
        </w:trPr>
        <w:tc>
          <w:tcPr>
            <w:tcW w:w="624" w:type="pct"/>
            <w:tcBorders>
              <w:top w:val="nil"/>
              <w:left w:val="nil"/>
              <w:bottom w:val="nil"/>
              <w:right w:val="single" w:sz="12" w:space="0" w:color="auto"/>
            </w:tcBorders>
          </w:tcPr>
          <w:p w:rsidR="00A81CF6" w:rsidRPr="00797AFE" w:rsidRDefault="00A81CF6" w:rsidP="00A81CF6">
            <w:pPr>
              <w:ind w:left="993" w:hanging="993"/>
              <w:jc w:val="center"/>
            </w:pPr>
          </w:p>
        </w:tc>
        <w:tc>
          <w:tcPr>
            <w:tcW w:w="1096" w:type="pct"/>
            <w:tcBorders>
              <w:right w:val="single" w:sz="4" w:space="0" w:color="auto"/>
            </w:tcBorders>
            <w:shd w:val="clear" w:color="auto" w:fill="auto"/>
            <w:vAlign w:val="center"/>
          </w:tcPr>
          <w:p w:rsidR="00DB698C" w:rsidRPr="00DB698C" w:rsidRDefault="00DB698C" w:rsidP="00DB698C">
            <w:pPr>
              <w:ind w:right="82"/>
              <w:jc w:val="left"/>
              <w:rPr>
                <w:rFonts w:ascii="Arial" w:hAnsi="Arial" w:cs="Arial"/>
                <w:sz w:val="22"/>
              </w:rPr>
            </w:pPr>
            <w:permStart w:id="2109745210" w:edGrp="everyone"/>
            <w:r w:rsidRPr="00DB698C">
              <w:rPr>
                <w:rFonts w:ascii="Arial" w:hAnsi="Arial" w:cs="Arial"/>
                <w:sz w:val="22"/>
              </w:rPr>
              <w:t>Plumbing</w:t>
            </w:r>
          </w:p>
          <w:permEnd w:id="2109745210"/>
          <w:p w:rsidR="00A81CF6" w:rsidRPr="00797AFE" w:rsidRDefault="00A81CF6" w:rsidP="00172751">
            <w:pPr>
              <w:ind w:right="82"/>
              <w:jc w:val="left"/>
              <w:rPr>
                <w:rFonts w:ascii="Arial" w:hAnsi="Arial" w:cs="Arial"/>
                <w:sz w:val="22"/>
              </w:rPr>
            </w:pPr>
          </w:p>
        </w:tc>
        <w:tc>
          <w:tcPr>
            <w:tcW w:w="2945" w:type="pct"/>
            <w:tcBorders>
              <w:left w:val="single" w:sz="4" w:space="0" w:color="auto"/>
            </w:tcBorders>
            <w:shd w:val="clear" w:color="auto" w:fill="auto"/>
            <w:vAlign w:val="center"/>
          </w:tcPr>
          <w:p w:rsidR="00DB698C" w:rsidRPr="00DB698C" w:rsidRDefault="00DB698C" w:rsidP="00DB698C">
            <w:pPr>
              <w:ind w:right="82"/>
              <w:jc w:val="left"/>
              <w:rPr>
                <w:rFonts w:ascii="Arial" w:hAnsi="Arial" w:cs="Arial"/>
                <w:sz w:val="22"/>
              </w:rPr>
            </w:pPr>
            <w:permStart w:id="1201240564" w:edGrp="everyone"/>
            <w:r w:rsidRPr="00DB698C">
              <w:rPr>
                <w:rFonts w:ascii="Arial" w:hAnsi="Arial" w:cs="Arial"/>
                <w:sz w:val="22"/>
              </w:rPr>
              <w:t xml:space="preserve">Organises water supply; installs pipes and drains; installs roof and guttering; fits taps, hot water systems and toilets; ensures that downpipes are </w:t>
            </w:r>
            <w:r w:rsidR="008447C7" w:rsidRPr="00DB698C">
              <w:rPr>
                <w:rFonts w:ascii="Arial" w:hAnsi="Arial" w:cs="Arial"/>
                <w:sz w:val="22"/>
              </w:rPr>
              <w:t>fitted,</w:t>
            </w:r>
            <w:r w:rsidRPr="00DB698C">
              <w:rPr>
                <w:rFonts w:ascii="Arial" w:hAnsi="Arial" w:cs="Arial"/>
                <w:sz w:val="22"/>
              </w:rPr>
              <w:t xml:space="preserve"> and the sewer is connected.</w:t>
            </w:r>
          </w:p>
          <w:permEnd w:id="1201240564"/>
          <w:p w:rsidR="00A81CF6" w:rsidRPr="00797AFE" w:rsidRDefault="00A81CF6" w:rsidP="00172751">
            <w:pPr>
              <w:ind w:right="82"/>
              <w:jc w:val="left"/>
              <w:rPr>
                <w:rFonts w:ascii="Arial" w:hAnsi="Arial" w:cs="Arial"/>
                <w:sz w:val="22"/>
              </w:rPr>
            </w:pPr>
          </w:p>
        </w:tc>
        <w:tc>
          <w:tcPr>
            <w:tcW w:w="335" w:type="pct"/>
            <w:tcBorders>
              <w:top w:val="nil"/>
              <w:left w:val="single" w:sz="12" w:space="0" w:color="auto"/>
              <w:bottom w:val="nil"/>
              <w:right w:val="nil"/>
            </w:tcBorders>
          </w:tcPr>
          <w:p w:rsidR="00A81CF6" w:rsidRPr="00797AFE" w:rsidRDefault="00A81CF6" w:rsidP="00A81CF6">
            <w:pPr>
              <w:ind w:left="993" w:hanging="993"/>
            </w:pPr>
          </w:p>
        </w:tc>
      </w:tr>
      <w:tr w:rsidR="00A81CF6" w:rsidRPr="00797AFE" w:rsidTr="00172751">
        <w:trPr>
          <w:trHeight w:val="1247"/>
        </w:trPr>
        <w:tc>
          <w:tcPr>
            <w:tcW w:w="624" w:type="pct"/>
            <w:tcBorders>
              <w:top w:val="nil"/>
              <w:left w:val="nil"/>
              <w:bottom w:val="nil"/>
              <w:right w:val="single" w:sz="12" w:space="0" w:color="auto"/>
            </w:tcBorders>
          </w:tcPr>
          <w:p w:rsidR="00A81CF6" w:rsidRPr="00797AFE" w:rsidRDefault="00A81CF6" w:rsidP="00A81CF6">
            <w:pPr>
              <w:ind w:left="993" w:hanging="993"/>
              <w:jc w:val="center"/>
            </w:pPr>
          </w:p>
        </w:tc>
        <w:tc>
          <w:tcPr>
            <w:tcW w:w="1096" w:type="pct"/>
            <w:tcBorders>
              <w:right w:val="single" w:sz="4" w:space="0" w:color="auto"/>
            </w:tcBorders>
            <w:shd w:val="clear" w:color="auto" w:fill="auto"/>
            <w:vAlign w:val="center"/>
          </w:tcPr>
          <w:p w:rsidR="00DB698C" w:rsidRPr="00DB698C" w:rsidRDefault="00DB698C" w:rsidP="00DB698C">
            <w:pPr>
              <w:ind w:right="82"/>
              <w:jc w:val="left"/>
              <w:rPr>
                <w:rFonts w:ascii="Arial" w:hAnsi="Arial" w:cs="Arial"/>
                <w:sz w:val="22"/>
              </w:rPr>
            </w:pPr>
            <w:permStart w:id="1573547090" w:edGrp="everyone"/>
            <w:r w:rsidRPr="00DB698C">
              <w:rPr>
                <w:rFonts w:ascii="Arial" w:hAnsi="Arial" w:cs="Arial"/>
                <w:sz w:val="22"/>
              </w:rPr>
              <w:t>Steelfixing</w:t>
            </w:r>
          </w:p>
          <w:permEnd w:id="1573547090"/>
          <w:p w:rsidR="00A81CF6" w:rsidRPr="00797AFE" w:rsidRDefault="00A81CF6" w:rsidP="00172751">
            <w:pPr>
              <w:ind w:right="82"/>
              <w:jc w:val="left"/>
              <w:rPr>
                <w:rFonts w:ascii="Arial" w:hAnsi="Arial" w:cs="Arial"/>
                <w:sz w:val="22"/>
              </w:rPr>
            </w:pPr>
          </w:p>
        </w:tc>
        <w:tc>
          <w:tcPr>
            <w:tcW w:w="2945" w:type="pct"/>
            <w:tcBorders>
              <w:left w:val="single" w:sz="4" w:space="0" w:color="auto"/>
            </w:tcBorders>
            <w:shd w:val="clear" w:color="auto" w:fill="auto"/>
            <w:vAlign w:val="center"/>
          </w:tcPr>
          <w:p w:rsidR="00DB698C" w:rsidRPr="00DB698C" w:rsidRDefault="00DB698C" w:rsidP="00DB698C">
            <w:pPr>
              <w:ind w:right="82"/>
              <w:jc w:val="left"/>
              <w:rPr>
                <w:rFonts w:ascii="Arial" w:hAnsi="Arial" w:cs="Arial"/>
                <w:sz w:val="22"/>
              </w:rPr>
            </w:pPr>
            <w:permStart w:id="1452102366" w:edGrp="everyone"/>
            <w:r w:rsidRPr="00DB698C">
              <w:rPr>
                <w:rFonts w:ascii="Arial" w:hAnsi="Arial" w:cs="Arial"/>
                <w:sz w:val="22"/>
              </w:rPr>
              <w:t>Installs reinforcing steel to improve the strength of concrete.</w:t>
            </w:r>
          </w:p>
          <w:permEnd w:id="1452102366"/>
          <w:p w:rsidR="00A81CF6" w:rsidRPr="00797AFE" w:rsidRDefault="00A81CF6" w:rsidP="00172751">
            <w:pPr>
              <w:ind w:right="82"/>
              <w:jc w:val="left"/>
              <w:rPr>
                <w:rFonts w:ascii="Arial" w:hAnsi="Arial" w:cs="Arial"/>
                <w:sz w:val="22"/>
              </w:rPr>
            </w:pPr>
          </w:p>
        </w:tc>
        <w:tc>
          <w:tcPr>
            <w:tcW w:w="335" w:type="pct"/>
            <w:tcBorders>
              <w:top w:val="nil"/>
              <w:left w:val="single" w:sz="12" w:space="0" w:color="auto"/>
              <w:bottom w:val="nil"/>
              <w:right w:val="nil"/>
            </w:tcBorders>
          </w:tcPr>
          <w:p w:rsidR="00A81CF6" w:rsidRPr="00797AFE" w:rsidRDefault="00A81CF6" w:rsidP="00A81CF6">
            <w:pPr>
              <w:ind w:left="993" w:hanging="993"/>
            </w:pPr>
          </w:p>
        </w:tc>
      </w:tr>
      <w:tr w:rsidR="00A81CF6" w:rsidRPr="00797AFE" w:rsidTr="00172751">
        <w:trPr>
          <w:trHeight w:val="1247"/>
        </w:trPr>
        <w:tc>
          <w:tcPr>
            <w:tcW w:w="624" w:type="pct"/>
            <w:tcBorders>
              <w:top w:val="nil"/>
              <w:left w:val="nil"/>
              <w:bottom w:val="nil"/>
              <w:right w:val="single" w:sz="12" w:space="0" w:color="auto"/>
            </w:tcBorders>
          </w:tcPr>
          <w:p w:rsidR="00A81CF6" w:rsidRPr="00797AFE" w:rsidRDefault="00A81CF6" w:rsidP="00A81CF6">
            <w:pPr>
              <w:ind w:left="993" w:hanging="993"/>
              <w:jc w:val="center"/>
            </w:pPr>
          </w:p>
        </w:tc>
        <w:tc>
          <w:tcPr>
            <w:tcW w:w="1096" w:type="pct"/>
            <w:tcBorders>
              <w:right w:val="single" w:sz="4" w:space="0" w:color="auto"/>
            </w:tcBorders>
            <w:shd w:val="clear" w:color="auto" w:fill="auto"/>
            <w:vAlign w:val="center"/>
          </w:tcPr>
          <w:p w:rsidR="00DB698C" w:rsidRPr="00DB698C" w:rsidRDefault="00DB698C" w:rsidP="00DB698C">
            <w:pPr>
              <w:ind w:right="82"/>
              <w:jc w:val="left"/>
              <w:rPr>
                <w:rFonts w:ascii="Arial" w:hAnsi="Arial" w:cs="Arial"/>
                <w:sz w:val="22"/>
              </w:rPr>
            </w:pPr>
            <w:permStart w:id="1996562226" w:edGrp="everyone"/>
            <w:r w:rsidRPr="00DB698C">
              <w:rPr>
                <w:rFonts w:ascii="Arial" w:hAnsi="Arial" w:cs="Arial"/>
                <w:sz w:val="22"/>
              </w:rPr>
              <w:t>Gas fitting</w:t>
            </w:r>
          </w:p>
          <w:permEnd w:id="1996562226"/>
          <w:p w:rsidR="00A81CF6" w:rsidRPr="00797AFE" w:rsidRDefault="00A81CF6" w:rsidP="00172751">
            <w:pPr>
              <w:ind w:right="82"/>
              <w:jc w:val="left"/>
              <w:rPr>
                <w:rFonts w:ascii="Arial" w:hAnsi="Arial" w:cs="Arial"/>
                <w:sz w:val="22"/>
              </w:rPr>
            </w:pPr>
          </w:p>
        </w:tc>
        <w:tc>
          <w:tcPr>
            <w:tcW w:w="2945" w:type="pct"/>
            <w:tcBorders>
              <w:left w:val="single" w:sz="4" w:space="0" w:color="auto"/>
            </w:tcBorders>
            <w:shd w:val="clear" w:color="auto" w:fill="auto"/>
            <w:vAlign w:val="center"/>
          </w:tcPr>
          <w:p w:rsidR="00A81CF6" w:rsidRPr="00797AFE" w:rsidRDefault="00DB698C" w:rsidP="00172751">
            <w:pPr>
              <w:ind w:right="82"/>
              <w:jc w:val="left"/>
              <w:rPr>
                <w:rFonts w:ascii="Arial" w:hAnsi="Arial" w:cs="Arial"/>
                <w:sz w:val="22"/>
              </w:rPr>
            </w:pPr>
            <w:permStart w:id="1948460207" w:edGrp="everyone"/>
            <w:r w:rsidRPr="00DB698C">
              <w:rPr>
                <w:rFonts w:ascii="Arial" w:hAnsi="Arial" w:cs="Arial"/>
                <w:sz w:val="22"/>
              </w:rPr>
              <w:t>Places gas pipes to appliances</w:t>
            </w:r>
            <w:permEnd w:id="1948460207"/>
          </w:p>
        </w:tc>
        <w:tc>
          <w:tcPr>
            <w:tcW w:w="335" w:type="pct"/>
            <w:tcBorders>
              <w:top w:val="nil"/>
              <w:left w:val="single" w:sz="12" w:space="0" w:color="auto"/>
              <w:bottom w:val="nil"/>
              <w:right w:val="nil"/>
            </w:tcBorders>
          </w:tcPr>
          <w:p w:rsidR="00A81CF6" w:rsidRPr="00797AFE" w:rsidRDefault="00A81CF6" w:rsidP="00A81CF6">
            <w:pPr>
              <w:ind w:left="993" w:hanging="993"/>
            </w:pPr>
          </w:p>
        </w:tc>
      </w:tr>
    </w:tbl>
    <w:p w:rsidR="00A81CF6" w:rsidRPr="00797AFE" w:rsidRDefault="00A81CF6" w:rsidP="00A81CF6">
      <w:pPr>
        <w:rPr>
          <w:rFonts w:ascii="Arial" w:hAnsi="Arial" w:cs="Arial"/>
          <w:sz w:val="22"/>
          <w:szCs w:val="22"/>
        </w:rPr>
      </w:pPr>
    </w:p>
    <w:p w:rsidR="00312EE8" w:rsidRPr="00797AFE" w:rsidRDefault="00312EE8">
      <w:pPr>
        <w:jc w:val="left"/>
        <w:rPr>
          <w:rFonts w:ascii="Arial" w:hAnsi="Arial" w:cs="Arial"/>
          <w:sz w:val="22"/>
          <w:szCs w:val="22"/>
        </w:rPr>
      </w:pPr>
    </w:p>
    <w:p w:rsidR="00312EE8" w:rsidRPr="00797AFE" w:rsidRDefault="00312EE8" w:rsidP="00312EE8">
      <w:pPr>
        <w:pStyle w:val="11CSTCPLQuestionBullet"/>
        <w:ind w:left="709" w:hanging="709"/>
      </w:pPr>
      <w:bookmarkStart w:id="12" w:name="_Ref496611530"/>
      <w:r w:rsidRPr="00797AFE">
        <w:t xml:space="preserve">Order the following steps from 1 to </w:t>
      </w:r>
      <w:r w:rsidR="00A81CF6" w:rsidRPr="00797AFE">
        <w:t>10 to identify an appropriate construction sequence.</w:t>
      </w:r>
      <w:bookmarkEnd w:id="12"/>
    </w:p>
    <w:p w:rsidR="00312EE8" w:rsidRPr="00797AFE" w:rsidRDefault="00312EE8" w:rsidP="00312EE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312EE8" w:rsidRPr="00797AFE" w:rsidTr="00CE0B08">
        <w:tc>
          <w:tcPr>
            <w:tcW w:w="624" w:type="pct"/>
            <w:tcBorders>
              <w:top w:val="nil"/>
              <w:left w:val="nil"/>
              <w:bottom w:val="nil"/>
              <w:right w:val="single" w:sz="12" w:space="0" w:color="auto"/>
            </w:tcBorders>
            <w:shd w:val="clear" w:color="auto" w:fill="auto"/>
          </w:tcPr>
          <w:p w:rsidR="00312EE8" w:rsidRPr="00797AFE" w:rsidRDefault="00312EE8" w:rsidP="00CE0B08">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312EE8" w:rsidRPr="00797AFE" w:rsidRDefault="00312EE8" w:rsidP="00CE0B08">
            <w:pPr>
              <w:keepNext/>
              <w:ind w:left="993" w:right="82" w:hanging="993"/>
              <w:jc w:val="center"/>
            </w:pPr>
            <w:r w:rsidRPr="00797AFE">
              <w:t>Step Number</w:t>
            </w:r>
          </w:p>
        </w:tc>
        <w:tc>
          <w:tcPr>
            <w:tcW w:w="2945" w:type="pct"/>
            <w:tcBorders>
              <w:top w:val="single" w:sz="12" w:space="0" w:color="auto"/>
              <w:left w:val="single" w:sz="4" w:space="0" w:color="auto"/>
              <w:bottom w:val="single" w:sz="12" w:space="0" w:color="auto"/>
            </w:tcBorders>
            <w:shd w:val="clear" w:color="auto" w:fill="C0C0C0"/>
            <w:vAlign w:val="center"/>
          </w:tcPr>
          <w:p w:rsidR="00312EE8" w:rsidRPr="00797AFE" w:rsidRDefault="00312EE8" w:rsidP="00CE0B08">
            <w:pPr>
              <w:keepNext/>
              <w:ind w:left="993" w:right="82" w:hanging="993"/>
              <w:jc w:val="center"/>
            </w:pPr>
            <w:r w:rsidRPr="00797AFE">
              <w:t>Steps</w:t>
            </w:r>
          </w:p>
        </w:tc>
        <w:permStart w:id="280264258" w:edGrp="everyone" w:displacedByCustomXml="next"/>
        <w:sdt>
          <w:sdtPr>
            <w:rPr>
              <w:rFonts w:ascii="Arial" w:hAnsi="Arial" w:cs="Arial"/>
              <w:sz w:val="44"/>
              <w:szCs w:val="44"/>
            </w:rPr>
            <w:id w:val="-52417293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312EE8" w:rsidRPr="00797AFE" w:rsidRDefault="00476196" w:rsidP="00476196">
                <w:pPr>
                  <w:keepNext/>
                  <w:ind w:left="993" w:hanging="993"/>
                </w:pPr>
                <w:r w:rsidRPr="00797AFE">
                  <w:rPr>
                    <w:rFonts w:ascii="Arial" w:hAnsi="Arial" w:cs="Arial"/>
                    <w:sz w:val="44"/>
                    <w:szCs w:val="44"/>
                  </w:rPr>
                  <w:sym w:font="Wingdings" w:char="F0A8"/>
                </w:r>
              </w:p>
            </w:tc>
          </w:sdtContent>
        </w:sdt>
        <w:permEnd w:id="280264258" w:displacedByCustomXml="prev"/>
      </w:tr>
      <w:tr w:rsidR="00312EE8" w:rsidRPr="00797AFE" w:rsidTr="00CE0B08">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top w:val="single" w:sz="12" w:space="0" w:color="auto"/>
              <w:right w:val="single" w:sz="4" w:space="0" w:color="auto"/>
            </w:tcBorders>
            <w:shd w:val="clear" w:color="auto" w:fill="auto"/>
            <w:vAlign w:val="center"/>
          </w:tcPr>
          <w:p w:rsidR="00312EE8" w:rsidRPr="00797AFE" w:rsidRDefault="001D5ACE" w:rsidP="00CE0B08">
            <w:pPr>
              <w:ind w:right="82"/>
              <w:jc w:val="center"/>
              <w:rPr>
                <w:rFonts w:ascii="Arial" w:hAnsi="Arial" w:cs="Arial"/>
                <w:sz w:val="22"/>
              </w:rPr>
            </w:pPr>
            <w:permStart w:id="1589325822" w:edGrp="everyone"/>
            <w:r>
              <w:rPr>
                <w:rFonts w:ascii="Arial" w:hAnsi="Arial" w:cs="Arial"/>
                <w:sz w:val="22"/>
              </w:rPr>
              <w:t>3</w:t>
            </w:r>
            <w:permEnd w:id="1589325822"/>
          </w:p>
        </w:tc>
        <w:tc>
          <w:tcPr>
            <w:tcW w:w="2945" w:type="pct"/>
            <w:tcBorders>
              <w:top w:val="single" w:sz="12" w:space="0" w:color="auto"/>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Floor frame</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312EE8" w:rsidRPr="00797AFE" w:rsidTr="00CE0B08">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rsidR="00312EE8" w:rsidRPr="00797AFE" w:rsidRDefault="001D5ACE" w:rsidP="00CE0B08">
            <w:pPr>
              <w:ind w:right="82"/>
              <w:jc w:val="center"/>
              <w:rPr>
                <w:rFonts w:ascii="Arial" w:hAnsi="Arial" w:cs="Arial"/>
                <w:sz w:val="22"/>
              </w:rPr>
            </w:pPr>
            <w:permStart w:id="1213229761" w:edGrp="everyone"/>
            <w:r>
              <w:rPr>
                <w:rFonts w:ascii="Arial" w:hAnsi="Arial" w:cs="Arial"/>
                <w:sz w:val="22"/>
              </w:rPr>
              <w:t>5</w:t>
            </w:r>
            <w:permEnd w:id="1213229761"/>
          </w:p>
        </w:tc>
        <w:tc>
          <w:tcPr>
            <w:tcW w:w="2945" w:type="pct"/>
            <w:tcBorders>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Windows and external door frames</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312EE8" w:rsidRPr="00797AFE" w:rsidTr="00CE0B08">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rsidR="00312EE8" w:rsidRPr="00797AFE" w:rsidRDefault="001D5ACE" w:rsidP="00CE0B08">
            <w:pPr>
              <w:ind w:right="82"/>
              <w:jc w:val="center"/>
              <w:rPr>
                <w:rFonts w:ascii="Arial" w:hAnsi="Arial" w:cs="Arial"/>
                <w:sz w:val="22"/>
              </w:rPr>
            </w:pPr>
            <w:permStart w:id="1796039895" w:edGrp="everyone"/>
            <w:r>
              <w:rPr>
                <w:rFonts w:ascii="Arial" w:hAnsi="Arial" w:cs="Arial"/>
                <w:sz w:val="22"/>
              </w:rPr>
              <w:t>7</w:t>
            </w:r>
            <w:permEnd w:id="1796039895"/>
          </w:p>
        </w:tc>
        <w:tc>
          <w:tcPr>
            <w:tcW w:w="2945" w:type="pct"/>
            <w:tcBorders>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Wall insulation</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312EE8" w:rsidRPr="00797AFE" w:rsidTr="00CE0B08">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rsidR="00312EE8" w:rsidRPr="00797AFE" w:rsidRDefault="001D5ACE" w:rsidP="00CE0B08">
            <w:pPr>
              <w:ind w:right="82"/>
              <w:jc w:val="center"/>
              <w:rPr>
                <w:rFonts w:ascii="Arial" w:hAnsi="Arial" w:cs="Arial"/>
                <w:sz w:val="22"/>
              </w:rPr>
            </w:pPr>
            <w:permStart w:id="494283548" w:edGrp="everyone"/>
            <w:r>
              <w:rPr>
                <w:rFonts w:ascii="Arial" w:hAnsi="Arial" w:cs="Arial"/>
                <w:sz w:val="22"/>
              </w:rPr>
              <w:t>1</w:t>
            </w:r>
            <w:permEnd w:id="494283548"/>
          </w:p>
        </w:tc>
        <w:tc>
          <w:tcPr>
            <w:tcW w:w="2945" w:type="pct"/>
            <w:tcBorders>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Set out</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312EE8" w:rsidRPr="00797AFE" w:rsidTr="00CE0B08">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rsidR="00312EE8" w:rsidRPr="00797AFE" w:rsidRDefault="001D5ACE" w:rsidP="00CE0B08">
            <w:pPr>
              <w:ind w:right="82"/>
              <w:jc w:val="center"/>
              <w:rPr>
                <w:rFonts w:ascii="Arial" w:hAnsi="Arial" w:cs="Arial"/>
                <w:sz w:val="22"/>
              </w:rPr>
            </w:pPr>
            <w:permStart w:id="939288971" w:edGrp="everyone"/>
            <w:r>
              <w:rPr>
                <w:rFonts w:ascii="Arial" w:hAnsi="Arial" w:cs="Arial"/>
                <w:sz w:val="22"/>
              </w:rPr>
              <w:t>9</w:t>
            </w:r>
            <w:permEnd w:id="939288971"/>
          </w:p>
        </w:tc>
        <w:tc>
          <w:tcPr>
            <w:tcW w:w="2945" w:type="pct"/>
            <w:tcBorders>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Painting</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312EE8" w:rsidRPr="00797AFE" w:rsidTr="00A81CF6">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rsidR="00312EE8" w:rsidRPr="00797AFE" w:rsidRDefault="001D5ACE" w:rsidP="00CE0B08">
            <w:pPr>
              <w:ind w:right="82"/>
              <w:jc w:val="center"/>
              <w:rPr>
                <w:rFonts w:ascii="Arial" w:hAnsi="Arial" w:cs="Arial"/>
                <w:sz w:val="22"/>
              </w:rPr>
            </w:pPr>
            <w:permStart w:id="1054934734" w:edGrp="everyone"/>
            <w:r>
              <w:rPr>
                <w:rFonts w:ascii="Arial" w:hAnsi="Arial" w:cs="Arial"/>
                <w:sz w:val="22"/>
              </w:rPr>
              <w:t>6</w:t>
            </w:r>
            <w:permEnd w:id="1054934734"/>
          </w:p>
        </w:tc>
        <w:tc>
          <w:tcPr>
            <w:tcW w:w="2945" w:type="pct"/>
            <w:tcBorders>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Electrical wiring</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A81CF6" w:rsidRPr="00797AFE" w:rsidTr="00134787">
        <w:trPr>
          <w:trHeight w:val="425"/>
        </w:trPr>
        <w:tc>
          <w:tcPr>
            <w:tcW w:w="624" w:type="pct"/>
            <w:tcBorders>
              <w:top w:val="nil"/>
              <w:left w:val="nil"/>
              <w:bottom w:val="nil"/>
              <w:right w:val="single" w:sz="12" w:space="0" w:color="auto"/>
            </w:tcBorders>
          </w:tcPr>
          <w:p w:rsidR="00A81CF6" w:rsidRPr="00797AFE" w:rsidRDefault="00A81CF6" w:rsidP="00CE0B08">
            <w:pPr>
              <w:ind w:left="993" w:hanging="993"/>
              <w:jc w:val="center"/>
            </w:pPr>
          </w:p>
        </w:tc>
        <w:tc>
          <w:tcPr>
            <w:tcW w:w="1096" w:type="pct"/>
            <w:tcBorders>
              <w:right w:val="single" w:sz="4" w:space="0" w:color="auto"/>
            </w:tcBorders>
            <w:shd w:val="clear" w:color="auto" w:fill="auto"/>
            <w:vAlign w:val="center"/>
          </w:tcPr>
          <w:p w:rsidR="00A81CF6" w:rsidRPr="00797AFE" w:rsidRDefault="001D5ACE" w:rsidP="00CE0B08">
            <w:pPr>
              <w:ind w:right="82"/>
              <w:jc w:val="center"/>
              <w:rPr>
                <w:rFonts w:ascii="Arial" w:hAnsi="Arial" w:cs="Arial"/>
                <w:sz w:val="22"/>
              </w:rPr>
            </w:pPr>
            <w:permStart w:id="1315794005" w:edGrp="everyone"/>
            <w:r>
              <w:rPr>
                <w:rFonts w:ascii="Arial" w:hAnsi="Arial" w:cs="Arial"/>
                <w:sz w:val="22"/>
              </w:rPr>
              <w:t>2</w:t>
            </w:r>
            <w:permEnd w:id="1315794005"/>
          </w:p>
        </w:tc>
        <w:tc>
          <w:tcPr>
            <w:tcW w:w="2945" w:type="pct"/>
            <w:tcBorders>
              <w:left w:val="single" w:sz="4" w:space="0" w:color="auto"/>
              <w:bottom w:val="single" w:sz="8" w:space="0" w:color="auto"/>
            </w:tcBorders>
            <w:shd w:val="clear" w:color="auto" w:fill="auto"/>
            <w:vAlign w:val="center"/>
          </w:tcPr>
          <w:p w:rsidR="00A81CF6" w:rsidRPr="00797AFE" w:rsidRDefault="00A81CF6" w:rsidP="00CE0B08">
            <w:pPr>
              <w:ind w:right="82"/>
              <w:jc w:val="center"/>
              <w:rPr>
                <w:color w:val="000000" w:themeColor="text1"/>
              </w:rPr>
            </w:pPr>
            <w:r w:rsidRPr="00797AFE">
              <w:rPr>
                <w:color w:val="000000" w:themeColor="text1"/>
              </w:rPr>
              <w:t>Plumbing of waste pipes</w:t>
            </w:r>
          </w:p>
        </w:tc>
        <w:tc>
          <w:tcPr>
            <w:tcW w:w="335" w:type="pct"/>
            <w:tcBorders>
              <w:top w:val="nil"/>
              <w:left w:val="single" w:sz="12" w:space="0" w:color="auto"/>
              <w:bottom w:val="nil"/>
              <w:right w:val="nil"/>
            </w:tcBorders>
          </w:tcPr>
          <w:p w:rsidR="00A81CF6" w:rsidRPr="00797AFE" w:rsidRDefault="00A81CF6" w:rsidP="00CE0B08">
            <w:pPr>
              <w:ind w:left="993" w:hanging="993"/>
            </w:pPr>
          </w:p>
        </w:tc>
      </w:tr>
      <w:tr w:rsidR="00A81CF6" w:rsidRPr="00797AFE" w:rsidTr="00134787">
        <w:trPr>
          <w:trHeight w:val="425"/>
        </w:trPr>
        <w:tc>
          <w:tcPr>
            <w:tcW w:w="624" w:type="pct"/>
            <w:tcBorders>
              <w:top w:val="nil"/>
              <w:left w:val="nil"/>
              <w:bottom w:val="nil"/>
              <w:right w:val="single" w:sz="12" w:space="0" w:color="auto"/>
            </w:tcBorders>
          </w:tcPr>
          <w:p w:rsidR="00A81CF6" w:rsidRPr="00797AFE" w:rsidRDefault="00A81CF6" w:rsidP="00CE0B08">
            <w:pPr>
              <w:ind w:left="993" w:hanging="993"/>
              <w:jc w:val="center"/>
            </w:pPr>
          </w:p>
        </w:tc>
        <w:tc>
          <w:tcPr>
            <w:tcW w:w="1096" w:type="pct"/>
            <w:tcBorders>
              <w:right w:val="single" w:sz="4" w:space="0" w:color="auto"/>
            </w:tcBorders>
            <w:shd w:val="clear" w:color="auto" w:fill="auto"/>
            <w:vAlign w:val="center"/>
          </w:tcPr>
          <w:p w:rsidR="00A81CF6" w:rsidRPr="00797AFE" w:rsidRDefault="001D5ACE" w:rsidP="00CE0B08">
            <w:pPr>
              <w:ind w:right="82"/>
              <w:jc w:val="center"/>
              <w:rPr>
                <w:rFonts w:ascii="Arial" w:hAnsi="Arial" w:cs="Arial"/>
                <w:sz w:val="22"/>
              </w:rPr>
            </w:pPr>
            <w:permStart w:id="1412791890" w:edGrp="everyone"/>
            <w:r>
              <w:rPr>
                <w:rFonts w:ascii="Arial" w:hAnsi="Arial" w:cs="Arial"/>
                <w:sz w:val="22"/>
              </w:rPr>
              <w:t>8</w:t>
            </w:r>
            <w:permEnd w:id="1412791890"/>
          </w:p>
        </w:tc>
        <w:tc>
          <w:tcPr>
            <w:tcW w:w="2945" w:type="pct"/>
            <w:tcBorders>
              <w:top w:val="single" w:sz="8" w:space="0" w:color="auto"/>
              <w:left w:val="single" w:sz="4" w:space="0" w:color="auto"/>
              <w:bottom w:val="single" w:sz="8" w:space="0" w:color="auto"/>
            </w:tcBorders>
            <w:shd w:val="clear" w:color="auto" w:fill="auto"/>
            <w:vAlign w:val="center"/>
          </w:tcPr>
          <w:p w:rsidR="00A81CF6" w:rsidRPr="00797AFE" w:rsidRDefault="00A81CF6" w:rsidP="00CE0B08">
            <w:pPr>
              <w:ind w:right="82"/>
              <w:jc w:val="center"/>
              <w:rPr>
                <w:color w:val="000000" w:themeColor="text1"/>
              </w:rPr>
            </w:pPr>
            <w:r w:rsidRPr="00797AFE">
              <w:rPr>
                <w:color w:val="000000" w:themeColor="text1"/>
              </w:rPr>
              <w:t>Internal linings</w:t>
            </w:r>
          </w:p>
        </w:tc>
        <w:tc>
          <w:tcPr>
            <w:tcW w:w="335" w:type="pct"/>
            <w:tcBorders>
              <w:top w:val="nil"/>
              <w:left w:val="single" w:sz="12" w:space="0" w:color="auto"/>
              <w:bottom w:val="nil"/>
              <w:right w:val="nil"/>
            </w:tcBorders>
          </w:tcPr>
          <w:p w:rsidR="00A81CF6" w:rsidRPr="00797AFE" w:rsidRDefault="00A81CF6" w:rsidP="00CE0B08">
            <w:pPr>
              <w:ind w:left="993" w:hanging="993"/>
            </w:pPr>
          </w:p>
        </w:tc>
      </w:tr>
      <w:tr w:rsidR="00A81CF6" w:rsidRPr="00797AFE" w:rsidTr="00134787">
        <w:trPr>
          <w:trHeight w:val="425"/>
        </w:trPr>
        <w:tc>
          <w:tcPr>
            <w:tcW w:w="624" w:type="pct"/>
            <w:tcBorders>
              <w:top w:val="nil"/>
              <w:left w:val="nil"/>
              <w:bottom w:val="nil"/>
              <w:right w:val="single" w:sz="12" w:space="0" w:color="auto"/>
            </w:tcBorders>
          </w:tcPr>
          <w:p w:rsidR="00A81CF6" w:rsidRPr="00797AFE" w:rsidRDefault="00A81CF6" w:rsidP="00CE0B08">
            <w:pPr>
              <w:ind w:left="993" w:hanging="993"/>
              <w:jc w:val="center"/>
            </w:pPr>
          </w:p>
        </w:tc>
        <w:tc>
          <w:tcPr>
            <w:tcW w:w="1096" w:type="pct"/>
            <w:tcBorders>
              <w:right w:val="single" w:sz="4" w:space="0" w:color="auto"/>
            </w:tcBorders>
            <w:shd w:val="clear" w:color="auto" w:fill="auto"/>
            <w:vAlign w:val="center"/>
          </w:tcPr>
          <w:p w:rsidR="00A81CF6" w:rsidRPr="00797AFE" w:rsidRDefault="001D5ACE" w:rsidP="00CE0B08">
            <w:pPr>
              <w:ind w:right="82"/>
              <w:jc w:val="center"/>
              <w:rPr>
                <w:rFonts w:ascii="Arial" w:hAnsi="Arial" w:cs="Arial"/>
                <w:sz w:val="22"/>
              </w:rPr>
            </w:pPr>
            <w:permStart w:id="107821856" w:edGrp="everyone"/>
            <w:r>
              <w:rPr>
                <w:rFonts w:ascii="Arial" w:hAnsi="Arial" w:cs="Arial"/>
                <w:sz w:val="22"/>
              </w:rPr>
              <w:t>10</w:t>
            </w:r>
            <w:permEnd w:id="107821856"/>
          </w:p>
        </w:tc>
        <w:tc>
          <w:tcPr>
            <w:tcW w:w="2945" w:type="pct"/>
            <w:tcBorders>
              <w:top w:val="single" w:sz="8" w:space="0" w:color="auto"/>
              <w:left w:val="single" w:sz="4" w:space="0" w:color="auto"/>
              <w:bottom w:val="single" w:sz="8" w:space="0" w:color="auto"/>
            </w:tcBorders>
            <w:shd w:val="clear" w:color="auto" w:fill="auto"/>
            <w:vAlign w:val="center"/>
          </w:tcPr>
          <w:p w:rsidR="00A81CF6" w:rsidRPr="00797AFE" w:rsidRDefault="00A81CF6" w:rsidP="00CE0B08">
            <w:pPr>
              <w:ind w:right="82"/>
              <w:jc w:val="center"/>
              <w:rPr>
                <w:color w:val="000000" w:themeColor="text1"/>
              </w:rPr>
            </w:pPr>
            <w:r w:rsidRPr="00797AFE">
              <w:rPr>
                <w:color w:val="000000" w:themeColor="text1"/>
              </w:rPr>
              <w:t>Landscaping</w:t>
            </w:r>
          </w:p>
        </w:tc>
        <w:tc>
          <w:tcPr>
            <w:tcW w:w="335" w:type="pct"/>
            <w:tcBorders>
              <w:top w:val="nil"/>
              <w:left w:val="single" w:sz="12" w:space="0" w:color="auto"/>
              <w:bottom w:val="nil"/>
              <w:right w:val="nil"/>
            </w:tcBorders>
          </w:tcPr>
          <w:p w:rsidR="00A81CF6" w:rsidRPr="00797AFE" w:rsidRDefault="00A81CF6" w:rsidP="00CE0B08">
            <w:pPr>
              <w:ind w:left="993" w:hanging="993"/>
            </w:pPr>
          </w:p>
        </w:tc>
      </w:tr>
      <w:tr w:rsidR="00A81CF6" w:rsidRPr="00797AFE" w:rsidTr="00134787">
        <w:trPr>
          <w:trHeight w:val="425"/>
        </w:trPr>
        <w:tc>
          <w:tcPr>
            <w:tcW w:w="624" w:type="pct"/>
            <w:tcBorders>
              <w:top w:val="nil"/>
              <w:left w:val="nil"/>
              <w:bottom w:val="nil"/>
              <w:right w:val="single" w:sz="12" w:space="0" w:color="auto"/>
            </w:tcBorders>
          </w:tcPr>
          <w:p w:rsidR="00A81CF6" w:rsidRPr="00797AFE" w:rsidRDefault="00A81CF6" w:rsidP="00CE0B08">
            <w:pPr>
              <w:ind w:left="993" w:hanging="993"/>
              <w:jc w:val="center"/>
            </w:pPr>
          </w:p>
        </w:tc>
        <w:tc>
          <w:tcPr>
            <w:tcW w:w="1096" w:type="pct"/>
            <w:tcBorders>
              <w:right w:val="single" w:sz="4" w:space="0" w:color="auto"/>
            </w:tcBorders>
            <w:shd w:val="clear" w:color="auto" w:fill="auto"/>
            <w:vAlign w:val="center"/>
          </w:tcPr>
          <w:p w:rsidR="00A81CF6" w:rsidRPr="00797AFE" w:rsidRDefault="001D5ACE" w:rsidP="00CE0B08">
            <w:pPr>
              <w:ind w:right="82"/>
              <w:jc w:val="center"/>
              <w:rPr>
                <w:rFonts w:ascii="Arial" w:hAnsi="Arial" w:cs="Arial"/>
                <w:sz w:val="22"/>
              </w:rPr>
            </w:pPr>
            <w:permStart w:id="448733416" w:edGrp="everyone"/>
            <w:r>
              <w:rPr>
                <w:rFonts w:ascii="Arial" w:hAnsi="Arial" w:cs="Arial"/>
                <w:sz w:val="22"/>
              </w:rPr>
              <w:t>4</w:t>
            </w:r>
            <w:permEnd w:id="448733416"/>
          </w:p>
        </w:tc>
        <w:tc>
          <w:tcPr>
            <w:tcW w:w="2945" w:type="pct"/>
            <w:tcBorders>
              <w:top w:val="single" w:sz="8" w:space="0" w:color="auto"/>
              <w:left w:val="single" w:sz="4" w:space="0" w:color="auto"/>
              <w:bottom w:val="single" w:sz="12" w:space="0" w:color="auto"/>
            </w:tcBorders>
            <w:shd w:val="clear" w:color="auto" w:fill="auto"/>
            <w:vAlign w:val="center"/>
          </w:tcPr>
          <w:p w:rsidR="00A81CF6" w:rsidRPr="00797AFE" w:rsidRDefault="00A81CF6" w:rsidP="00CE0B08">
            <w:pPr>
              <w:ind w:right="82"/>
              <w:jc w:val="center"/>
              <w:rPr>
                <w:color w:val="000000" w:themeColor="text1"/>
              </w:rPr>
            </w:pPr>
            <w:r w:rsidRPr="00797AFE">
              <w:rPr>
                <w:color w:val="000000" w:themeColor="text1"/>
              </w:rPr>
              <w:t>Wall frames</w:t>
            </w:r>
          </w:p>
        </w:tc>
        <w:tc>
          <w:tcPr>
            <w:tcW w:w="335" w:type="pct"/>
            <w:tcBorders>
              <w:top w:val="nil"/>
              <w:left w:val="single" w:sz="12" w:space="0" w:color="auto"/>
              <w:bottom w:val="nil"/>
              <w:right w:val="nil"/>
            </w:tcBorders>
          </w:tcPr>
          <w:p w:rsidR="00A81CF6" w:rsidRPr="00797AFE" w:rsidRDefault="00A81CF6" w:rsidP="00CE0B08">
            <w:pPr>
              <w:ind w:left="993" w:hanging="993"/>
            </w:pPr>
          </w:p>
        </w:tc>
      </w:tr>
    </w:tbl>
    <w:p w:rsidR="00312EE8" w:rsidRPr="00797AFE" w:rsidRDefault="00312EE8">
      <w:pPr>
        <w:jc w:val="left"/>
        <w:rPr>
          <w:rFonts w:ascii="Arial" w:hAnsi="Arial" w:cs="Arial"/>
          <w:sz w:val="22"/>
          <w:szCs w:val="22"/>
        </w:rPr>
      </w:pPr>
    </w:p>
    <w:p w:rsidR="002A5FAE" w:rsidRPr="00797AFE" w:rsidRDefault="002A5FAE" w:rsidP="002A5FAE">
      <w:pPr>
        <w:pStyle w:val="11CSTCPLQuestionBullet"/>
        <w:ind w:left="709" w:hanging="709"/>
      </w:pPr>
      <w:bookmarkStart w:id="13" w:name="_Ref496611534"/>
      <w:r w:rsidRPr="00797AFE">
        <w:t xml:space="preserve">For each of the main stages of construction listed below, identify </w:t>
      </w:r>
      <w:r w:rsidR="00A127FB" w:rsidRPr="00797AFE">
        <w:t xml:space="preserve">the </w:t>
      </w:r>
      <w:r w:rsidRPr="00797AFE">
        <w:t>main trades involved and an approximate duration of each stage</w:t>
      </w:r>
      <w:r w:rsidR="00A127FB" w:rsidRPr="00797AFE">
        <w:t xml:space="preserve"> for a standard</w:t>
      </w:r>
      <w:r w:rsidRPr="00797AFE">
        <w:t>.</w:t>
      </w:r>
      <w:bookmarkEnd w:id="13"/>
    </w:p>
    <w:p w:rsidR="002A5FAE" w:rsidRPr="00797AFE" w:rsidRDefault="002A5FAE" w:rsidP="002A5FA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59"/>
        <w:gridCol w:w="1208"/>
        <w:gridCol w:w="1042"/>
        <w:gridCol w:w="5169"/>
        <w:gridCol w:w="609"/>
      </w:tblGrid>
      <w:tr w:rsidR="002A5FAE" w:rsidRPr="00797AFE" w:rsidTr="00A81CF6">
        <w:tc>
          <w:tcPr>
            <w:tcW w:w="583" w:type="pct"/>
            <w:tcBorders>
              <w:top w:val="nil"/>
              <w:left w:val="nil"/>
              <w:bottom w:val="nil"/>
              <w:right w:val="single" w:sz="12" w:space="0" w:color="auto"/>
            </w:tcBorders>
            <w:shd w:val="clear" w:color="auto" w:fill="auto"/>
          </w:tcPr>
          <w:p w:rsidR="002A5FAE" w:rsidRPr="00797AFE" w:rsidRDefault="002A5FAE" w:rsidP="00A81CF6">
            <w:pPr>
              <w:keepNext/>
              <w:ind w:left="993" w:hanging="993"/>
            </w:pPr>
            <w:r w:rsidRPr="00797AFE">
              <w:rPr>
                <w:rFonts w:ascii="Arial" w:hAnsi="Arial" w:cs="Arial"/>
                <w:b/>
                <w:sz w:val="22"/>
                <w:szCs w:val="22"/>
              </w:rPr>
              <w:t>Answer</w:t>
            </w:r>
          </w:p>
        </w:tc>
        <w:tc>
          <w:tcPr>
            <w:tcW w:w="665" w:type="pct"/>
            <w:tcBorders>
              <w:top w:val="single" w:sz="12" w:space="0" w:color="auto"/>
              <w:bottom w:val="single" w:sz="12" w:space="0" w:color="auto"/>
              <w:right w:val="single" w:sz="4" w:space="0" w:color="auto"/>
            </w:tcBorders>
            <w:shd w:val="clear" w:color="auto" w:fill="C0C0C0"/>
            <w:vAlign w:val="center"/>
          </w:tcPr>
          <w:p w:rsidR="002A5FAE" w:rsidRPr="00797AFE" w:rsidRDefault="002A5FAE" w:rsidP="00A81CF6">
            <w:pPr>
              <w:keepNext/>
              <w:ind w:left="993" w:right="82" w:hanging="993"/>
              <w:jc w:val="center"/>
            </w:pPr>
            <w:r w:rsidRPr="00797AFE">
              <w:t>Stage</w:t>
            </w:r>
          </w:p>
        </w:tc>
        <w:tc>
          <w:tcPr>
            <w:tcW w:w="3417" w:type="pct"/>
            <w:gridSpan w:val="2"/>
            <w:tcBorders>
              <w:top w:val="single" w:sz="12" w:space="0" w:color="auto"/>
              <w:left w:val="single" w:sz="4" w:space="0" w:color="auto"/>
              <w:bottom w:val="single" w:sz="12" w:space="0" w:color="auto"/>
            </w:tcBorders>
            <w:shd w:val="clear" w:color="auto" w:fill="C0C0C0"/>
            <w:vAlign w:val="center"/>
          </w:tcPr>
          <w:p w:rsidR="002A5FAE" w:rsidRPr="00797AFE" w:rsidRDefault="00A127FB" w:rsidP="00A81CF6">
            <w:pPr>
              <w:keepNext/>
              <w:ind w:left="993" w:right="82" w:hanging="993"/>
              <w:jc w:val="center"/>
            </w:pPr>
            <w:r w:rsidRPr="00797AFE">
              <w:t>Description</w:t>
            </w:r>
          </w:p>
        </w:tc>
        <w:permStart w:id="498689211" w:edGrp="everyone" w:displacedByCustomXml="next"/>
        <w:sdt>
          <w:sdtPr>
            <w:rPr>
              <w:rFonts w:ascii="Arial" w:hAnsi="Arial" w:cs="Arial"/>
              <w:sz w:val="44"/>
              <w:szCs w:val="44"/>
            </w:rPr>
            <w:id w:val="210221958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2A5FAE" w:rsidRPr="00797AFE" w:rsidRDefault="00476196" w:rsidP="00476196">
                <w:pPr>
                  <w:keepNext/>
                  <w:ind w:left="993" w:hanging="993"/>
                </w:pPr>
                <w:r w:rsidRPr="00797AFE">
                  <w:rPr>
                    <w:rFonts w:ascii="Arial" w:hAnsi="Arial" w:cs="Arial"/>
                    <w:sz w:val="44"/>
                    <w:szCs w:val="44"/>
                  </w:rPr>
                  <w:sym w:font="Wingdings" w:char="F0A8"/>
                </w:r>
              </w:p>
            </w:tc>
          </w:sdtContent>
        </w:sdt>
        <w:permEnd w:id="498689211" w:displacedByCustomXml="prev"/>
      </w:tr>
      <w:tr w:rsidR="002A5FAE" w:rsidRPr="00797AFE" w:rsidTr="007C5EE5">
        <w:trPr>
          <w:trHeight w:val="1474"/>
        </w:trPr>
        <w:tc>
          <w:tcPr>
            <w:tcW w:w="583" w:type="pct"/>
            <w:vMerge w:val="restart"/>
            <w:tcBorders>
              <w:top w:val="nil"/>
              <w:left w:val="nil"/>
              <w:right w:val="single" w:sz="12" w:space="0" w:color="auto"/>
            </w:tcBorders>
          </w:tcPr>
          <w:p w:rsidR="002A5FAE" w:rsidRPr="00797AFE" w:rsidRDefault="002A5FAE" w:rsidP="00A81CF6">
            <w:pPr>
              <w:ind w:left="993" w:hanging="993"/>
              <w:jc w:val="center"/>
            </w:pPr>
          </w:p>
        </w:tc>
        <w:tc>
          <w:tcPr>
            <w:tcW w:w="665" w:type="pct"/>
            <w:vMerge w:val="restart"/>
            <w:tcBorders>
              <w:top w:val="single" w:sz="12" w:space="0" w:color="auto"/>
              <w:right w:val="single" w:sz="4" w:space="0" w:color="auto"/>
            </w:tcBorders>
            <w:shd w:val="clear" w:color="auto" w:fill="auto"/>
            <w:vAlign w:val="center"/>
          </w:tcPr>
          <w:p w:rsidR="002A5FAE" w:rsidRPr="00797AFE" w:rsidRDefault="002A5FAE" w:rsidP="00A81CF6">
            <w:pPr>
              <w:ind w:right="82"/>
              <w:jc w:val="center"/>
            </w:pPr>
            <w:r w:rsidRPr="00797AFE">
              <w:t>1: Clearing of the site</w:t>
            </w:r>
          </w:p>
        </w:tc>
        <w:tc>
          <w:tcPr>
            <w:tcW w:w="573" w:type="pct"/>
            <w:tcBorders>
              <w:top w:val="single" w:sz="12" w:space="0" w:color="auto"/>
              <w:left w:val="single" w:sz="4" w:space="0" w:color="auto"/>
              <w:bottom w:val="single" w:sz="4" w:space="0" w:color="auto"/>
            </w:tcBorders>
            <w:shd w:val="clear" w:color="auto" w:fill="F2F2F2" w:themeFill="background1" w:themeFillShade="F2"/>
            <w:vAlign w:val="center"/>
          </w:tcPr>
          <w:p w:rsidR="002A5FAE" w:rsidRPr="00797AFE" w:rsidRDefault="00A127FB" w:rsidP="00A81CF6">
            <w:pPr>
              <w:ind w:right="82"/>
              <w:jc w:val="center"/>
            </w:pPr>
            <w:r w:rsidRPr="00797AFE">
              <w:t>Trades</w:t>
            </w:r>
          </w:p>
        </w:tc>
        <w:tc>
          <w:tcPr>
            <w:tcW w:w="2844" w:type="pct"/>
            <w:tcBorders>
              <w:top w:val="single" w:sz="12" w:space="0" w:color="auto"/>
              <w:left w:val="single" w:sz="4" w:space="0" w:color="auto"/>
              <w:bottom w:val="single" w:sz="4" w:space="0" w:color="auto"/>
            </w:tcBorders>
            <w:shd w:val="clear" w:color="auto" w:fill="auto"/>
            <w:vAlign w:val="center"/>
          </w:tcPr>
          <w:p w:rsidR="002A5FAE" w:rsidRPr="00797AFE" w:rsidRDefault="003E1529" w:rsidP="007C5EE5">
            <w:pPr>
              <w:ind w:right="82"/>
              <w:jc w:val="left"/>
              <w:rPr>
                <w:rFonts w:ascii="Arial" w:hAnsi="Arial" w:cs="Arial"/>
                <w:sz w:val="22"/>
              </w:rPr>
            </w:pPr>
            <w:permStart w:id="1401044934" w:edGrp="everyone"/>
            <w:r>
              <w:rPr>
                <w:rFonts w:ascii="Arial" w:hAnsi="Arial" w:cs="Arial"/>
                <w:sz w:val="22"/>
              </w:rPr>
              <w:t>Landscaper</w:t>
            </w:r>
            <w:permEnd w:id="1401044934"/>
          </w:p>
        </w:tc>
        <w:tc>
          <w:tcPr>
            <w:tcW w:w="335" w:type="pct"/>
            <w:vMerge w:val="restart"/>
            <w:tcBorders>
              <w:top w:val="nil"/>
              <w:left w:val="single" w:sz="12" w:space="0" w:color="auto"/>
              <w:right w:val="nil"/>
            </w:tcBorders>
          </w:tcPr>
          <w:p w:rsidR="002A5FAE" w:rsidRPr="00797AFE" w:rsidRDefault="002A5FAE" w:rsidP="00A81CF6">
            <w:pPr>
              <w:ind w:left="993" w:hanging="993"/>
            </w:pPr>
          </w:p>
        </w:tc>
      </w:tr>
      <w:tr w:rsidR="002A5FAE" w:rsidRPr="00797AFE" w:rsidTr="007C5EE5">
        <w:trPr>
          <w:trHeight w:val="397"/>
        </w:trPr>
        <w:tc>
          <w:tcPr>
            <w:tcW w:w="583" w:type="pct"/>
            <w:vMerge/>
            <w:tcBorders>
              <w:left w:val="nil"/>
              <w:bottom w:val="nil"/>
              <w:right w:val="single" w:sz="12" w:space="0" w:color="auto"/>
            </w:tcBorders>
          </w:tcPr>
          <w:p w:rsidR="002A5FAE" w:rsidRPr="00797AFE" w:rsidRDefault="002A5FAE" w:rsidP="00A81CF6">
            <w:pPr>
              <w:ind w:left="993" w:hanging="993"/>
              <w:jc w:val="center"/>
            </w:pPr>
          </w:p>
        </w:tc>
        <w:tc>
          <w:tcPr>
            <w:tcW w:w="665" w:type="pct"/>
            <w:vMerge/>
            <w:tcBorders>
              <w:right w:val="single" w:sz="4" w:space="0" w:color="auto"/>
            </w:tcBorders>
            <w:shd w:val="clear" w:color="auto" w:fill="auto"/>
            <w:vAlign w:val="center"/>
          </w:tcPr>
          <w:p w:rsidR="002A5FAE" w:rsidRPr="00797AFE" w:rsidRDefault="002A5FAE" w:rsidP="00A81CF6">
            <w:pPr>
              <w:ind w:right="82"/>
              <w:jc w:val="center"/>
            </w:pPr>
          </w:p>
        </w:tc>
        <w:tc>
          <w:tcPr>
            <w:tcW w:w="573" w:type="pct"/>
            <w:tcBorders>
              <w:top w:val="single" w:sz="4" w:space="0" w:color="auto"/>
              <w:left w:val="single" w:sz="4" w:space="0" w:color="auto"/>
            </w:tcBorders>
            <w:shd w:val="clear" w:color="auto" w:fill="F2F2F2" w:themeFill="background1" w:themeFillShade="F2"/>
            <w:vAlign w:val="center"/>
          </w:tcPr>
          <w:p w:rsidR="002A5FAE"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2A5FAE" w:rsidRPr="00797AFE" w:rsidRDefault="003E1529" w:rsidP="007C5EE5">
            <w:pPr>
              <w:ind w:right="82"/>
              <w:jc w:val="left"/>
              <w:rPr>
                <w:rFonts w:ascii="Arial" w:hAnsi="Arial" w:cs="Arial"/>
                <w:sz w:val="22"/>
              </w:rPr>
            </w:pPr>
            <w:permStart w:id="1263040872" w:edGrp="everyone"/>
            <w:r>
              <w:rPr>
                <w:rFonts w:ascii="Arial" w:hAnsi="Arial" w:cs="Arial"/>
                <w:sz w:val="22"/>
              </w:rPr>
              <w:t>Varies</w:t>
            </w:r>
            <w:permEnd w:id="1263040872"/>
          </w:p>
        </w:tc>
        <w:tc>
          <w:tcPr>
            <w:tcW w:w="335" w:type="pct"/>
            <w:vMerge/>
            <w:tcBorders>
              <w:left w:val="single" w:sz="12" w:space="0" w:color="auto"/>
              <w:bottom w:val="nil"/>
              <w:right w:val="nil"/>
            </w:tcBorders>
          </w:tcPr>
          <w:p w:rsidR="002A5FAE" w:rsidRPr="00797AFE" w:rsidRDefault="002A5FAE" w:rsidP="00A81CF6">
            <w:pPr>
              <w:ind w:left="993" w:hanging="993"/>
            </w:pPr>
          </w:p>
        </w:tc>
      </w:tr>
      <w:tr w:rsidR="00A127FB" w:rsidRPr="00797AFE" w:rsidTr="007C5EE5">
        <w:trPr>
          <w:trHeight w:val="1474"/>
        </w:trPr>
        <w:tc>
          <w:tcPr>
            <w:tcW w:w="583" w:type="pct"/>
            <w:vMerge w:val="restart"/>
            <w:tcBorders>
              <w:top w:val="nil"/>
              <w:left w:val="nil"/>
              <w:right w:val="single" w:sz="12" w:space="0" w:color="auto"/>
            </w:tcBorders>
          </w:tcPr>
          <w:p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rsidR="00A127FB" w:rsidRPr="00797AFE" w:rsidRDefault="00A127FB" w:rsidP="00A81CF6">
            <w:pPr>
              <w:jc w:val="center"/>
            </w:pPr>
            <w:r w:rsidRPr="00797AFE">
              <w:t>2: Slab or base stage</w:t>
            </w:r>
          </w:p>
        </w:tc>
        <w:tc>
          <w:tcPr>
            <w:tcW w:w="573" w:type="pct"/>
            <w:tcBorders>
              <w:left w:val="single" w:sz="4" w:space="0" w:color="auto"/>
              <w:bottom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D40D07" w:rsidRPr="00797AFE" w:rsidRDefault="00B3348D" w:rsidP="007C5EE5">
            <w:pPr>
              <w:ind w:right="82"/>
              <w:jc w:val="left"/>
              <w:rPr>
                <w:rFonts w:ascii="Arial" w:hAnsi="Arial" w:cs="Arial"/>
                <w:sz w:val="22"/>
              </w:rPr>
            </w:pPr>
            <w:permStart w:id="978012149" w:edGrp="everyone"/>
            <w:r>
              <w:rPr>
                <w:rFonts w:ascii="Arial" w:hAnsi="Arial" w:cs="Arial"/>
                <w:sz w:val="22"/>
              </w:rPr>
              <w:t>Concreters</w:t>
            </w:r>
            <w:r w:rsidR="00F00CBC">
              <w:rPr>
                <w:rFonts w:ascii="Arial" w:hAnsi="Arial" w:cs="Arial"/>
                <w:sz w:val="22"/>
              </w:rPr>
              <w:t>, Bricklaying, waterproofing</w:t>
            </w:r>
            <w:permEnd w:id="978012149"/>
          </w:p>
        </w:tc>
        <w:tc>
          <w:tcPr>
            <w:tcW w:w="335" w:type="pct"/>
            <w:vMerge w:val="restart"/>
            <w:tcBorders>
              <w:top w:val="nil"/>
              <w:left w:val="single" w:sz="12" w:space="0" w:color="auto"/>
              <w:right w:val="nil"/>
            </w:tcBorders>
          </w:tcPr>
          <w:p w:rsidR="00A127FB" w:rsidRPr="00797AFE" w:rsidRDefault="00A127FB" w:rsidP="00A81CF6">
            <w:pPr>
              <w:ind w:left="993" w:hanging="993"/>
            </w:pPr>
          </w:p>
        </w:tc>
      </w:tr>
      <w:tr w:rsidR="00A127FB" w:rsidRPr="00797AFE" w:rsidTr="007C5EE5">
        <w:trPr>
          <w:trHeight w:val="397"/>
        </w:trPr>
        <w:tc>
          <w:tcPr>
            <w:tcW w:w="583" w:type="pct"/>
            <w:vMerge/>
            <w:tcBorders>
              <w:left w:val="nil"/>
              <w:bottom w:val="nil"/>
              <w:right w:val="single" w:sz="12" w:space="0" w:color="auto"/>
            </w:tcBorders>
          </w:tcPr>
          <w:p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A127FB" w:rsidRPr="00797AFE" w:rsidRDefault="003E1529" w:rsidP="007C5EE5">
            <w:pPr>
              <w:ind w:right="82"/>
              <w:jc w:val="left"/>
              <w:rPr>
                <w:rFonts w:ascii="Arial" w:hAnsi="Arial" w:cs="Arial"/>
                <w:sz w:val="22"/>
              </w:rPr>
            </w:pPr>
            <w:permStart w:id="1199312948" w:edGrp="everyone"/>
            <w:r>
              <w:rPr>
                <w:rFonts w:ascii="Arial" w:hAnsi="Arial" w:cs="Arial"/>
                <w:sz w:val="22"/>
              </w:rPr>
              <w:t>1-2 weeks</w:t>
            </w:r>
            <w:permEnd w:id="1199312948"/>
          </w:p>
        </w:tc>
        <w:tc>
          <w:tcPr>
            <w:tcW w:w="335" w:type="pct"/>
            <w:vMerge/>
            <w:tcBorders>
              <w:left w:val="single" w:sz="12" w:space="0" w:color="auto"/>
              <w:bottom w:val="nil"/>
              <w:right w:val="nil"/>
            </w:tcBorders>
          </w:tcPr>
          <w:p w:rsidR="00A127FB" w:rsidRPr="00797AFE" w:rsidRDefault="00A127FB" w:rsidP="00A81CF6">
            <w:pPr>
              <w:ind w:left="993" w:hanging="993"/>
            </w:pPr>
          </w:p>
        </w:tc>
      </w:tr>
      <w:tr w:rsidR="00A127FB" w:rsidRPr="00797AFE" w:rsidTr="007C5EE5">
        <w:trPr>
          <w:trHeight w:val="1474"/>
        </w:trPr>
        <w:tc>
          <w:tcPr>
            <w:tcW w:w="583" w:type="pct"/>
            <w:vMerge w:val="restart"/>
            <w:tcBorders>
              <w:top w:val="nil"/>
              <w:left w:val="nil"/>
              <w:right w:val="single" w:sz="12" w:space="0" w:color="auto"/>
            </w:tcBorders>
          </w:tcPr>
          <w:p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rsidR="00A127FB" w:rsidRPr="00797AFE" w:rsidRDefault="00A127FB" w:rsidP="00A81CF6">
            <w:pPr>
              <w:jc w:val="center"/>
            </w:pPr>
            <w:r w:rsidRPr="00797AFE">
              <w:t>3: Frame stage</w:t>
            </w:r>
          </w:p>
        </w:tc>
        <w:tc>
          <w:tcPr>
            <w:tcW w:w="573" w:type="pct"/>
            <w:tcBorders>
              <w:left w:val="single" w:sz="4" w:space="0" w:color="auto"/>
              <w:bottom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D40D07" w:rsidRPr="00797AFE" w:rsidRDefault="00B3348D" w:rsidP="007C5EE5">
            <w:pPr>
              <w:ind w:left="27" w:right="82"/>
              <w:jc w:val="left"/>
              <w:rPr>
                <w:rFonts w:ascii="Arial" w:hAnsi="Arial" w:cs="Arial"/>
                <w:sz w:val="22"/>
              </w:rPr>
            </w:pPr>
            <w:permStart w:id="1894397237" w:edGrp="everyone"/>
            <w:r>
              <w:rPr>
                <w:rFonts w:ascii="Arial" w:hAnsi="Arial" w:cs="Arial"/>
                <w:sz w:val="22"/>
              </w:rPr>
              <w:t>Plumbing and Electrical, Carpentry</w:t>
            </w:r>
            <w:r w:rsidR="00F00CBC">
              <w:rPr>
                <w:rFonts w:ascii="Arial" w:hAnsi="Arial" w:cs="Arial"/>
                <w:sz w:val="22"/>
              </w:rPr>
              <w:t xml:space="preserve">, bricklaying, </w:t>
            </w:r>
            <w:permEnd w:id="1894397237"/>
          </w:p>
        </w:tc>
        <w:tc>
          <w:tcPr>
            <w:tcW w:w="335" w:type="pct"/>
            <w:vMerge w:val="restart"/>
            <w:tcBorders>
              <w:top w:val="nil"/>
              <w:left w:val="single" w:sz="12" w:space="0" w:color="auto"/>
              <w:right w:val="nil"/>
            </w:tcBorders>
          </w:tcPr>
          <w:p w:rsidR="00A127FB" w:rsidRPr="00797AFE" w:rsidRDefault="00A127FB" w:rsidP="00A81CF6">
            <w:pPr>
              <w:ind w:left="993" w:hanging="993"/>
            </w:pPr>
          </w:p>
        </w:tc>
      </w:tr>
      <w:tr w:rsidR="00A127FB" w:rsidRPr="00797AFE" w:rsidTr="007C5EE5">
        <w:trPr>
          <w:trHeight w:val="397"/>
        </w:trPr>
        <w:tc>
          <w:tcPr>
            <w:tcW w:w="583" w:type="pct"/>
            <w:vMerge/>
            <w:tcBorders>
              <w:left w:val="nil"/>
              <w:bottom w:val="nil"/>
              <w:right w:val="single" w:sz="12" w:space="0" w:color="auto"/>
            </w:tcBorders>
          </w:tcPr>
          <w:p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A127FB" w:rsidRPr="00797AFE" w:rsidRDefault="003E1529" w:rsidP="007C5EE5">
            <w:pPr>
              <w:ind w:left="27" w:right="82"/>
              <w:jc w:val="left"/>
              <w:rPr>
                <w:rFonts w:ascii="Arial" w:hAnsi="Arial" w:cs="Arial"/>
                <w:sz w:val="22"/>
              </w:rPr>
            </w:pPr>
            <w:permStart w:id="1009260953" w:edGrp="everyone"/>
            <w:r>
              <w:rPr>
                <w:rFonts w:ascii="Arial" w:hAnsi="Arial" w:cs="Arial"/>
                <w:sz w:val="22"/>
              </w:rPr>
              <w:t>3-4 weeks</w:t>
            </w:r>
            <w:permEnd w:id="1009260953"/>
          </w:p>
        </w:tc>
        <w:tc>
          <w:tcPr>
            <w:tcW w:w="335" w:type="pct"/>
            <w:vMerge/>
            <w:tcBorders>
              <w:left w:val="single" w:sz="12" w:space="0" w:color="auto"/>
              <w:bottom w:val="nil"/>
              <w:right w:val="nil"/>
            </w:tcBorders>
          </w:tcPr>
          <w:p w:rsidR="00A127FB" w:rsidRPr="00797AFE" w:rsidRDefault="00A127FB" w:rsidP="00A81CF6">
            <w:pPr>
              <w:ind w:left="993" w:hanging="993"/>
            </w:pPr>
          </w:p>
        </w:tc>
      </w:tr>
      <w:tr w:rsidR="00A127FB" w:rsidRPr="00797AFE" w:rsidTr="007C5EE5">
        <w:trPr>
          <w:trHeight w:val="1474"/>
        </w:trPr>
        <w:tc>
          <w:tcPr>
            <w:tcW w:w="583" w:type="pct"/>
            <w:vMerge w:val="restart"/>
            <w:tcBorders>
              <w:top w:val="nil"/>
              <w:left w:val="nil"/>
              <w:right w:val="single" w:sz="12" w:space="0" w:color="auto"/>
            </w:tcBorders>
          </w:tcPr>
          <w:p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rsidR="00A127FB" w:rsidRPr="00797AFE" w:rsidRDefault="00A127FB" w:rsidP="00A81CF6">
            <w:pPr>
              <w:jc w:val="center"/>
            </w:pPr>
            <w:r w:rsidRPr="00797AFE">
              <w:t>4: Lockup stage</w:t>
            </w:r>
          </w:p>
        </w:tc>
        <w:tc>
          <w:tcPr>
            <w:tcW w:w="573" w:type="pct"/>
            <w:tcBorders>
              <w:left w:val="single" w:sz="4" w:space="0" w:color="auto"/>
              <w:bottom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D40D07" w:rsidRPr="00797AFE" w:rsidRDefault="00B3348D" w:rsidP="007C5EE5">
            <w:pPr>
              <w:ind w:left="27" w:right="82"/>
              <w:jc w:val="left"/>
              <w:rPr>
                <w:rFonts w:ascii="Arial" w:hAnsi="Arial" w:cs="Arial"/>
                <w:sz w:val="22"/>
              </w:rPr>
            </w:pPr>
            <w:permStart w:id="461705744" w:edGrp="everyone"/>
            <w:r>
              <w:rPr>
                <w:rFonts w:ascii="Arial" w:hAnsi="Arial" w:cs="Arial"/>
                <w:sz w:val="22"/>
              </w:rPr>
              <w:t xml:space="preserve">Plumbers, electricians, </w:t>
            </w:r>
            <w:r w:rsidR="00843A63">
              <w:rPr>
                <w:rFonts w:ascii="Arial" w:hAnsi="Arial" w:cs="Arial"/>
                <w:sz w:val="22"/>
              </w:rPr>
              <w:t>Cabinet</w:t>
            </w:r>
            <w:r>
              <w:rPr>
                <w:rFonts w:ascii="Arial" w:hAnsi="Arial" w:cs="Arial"/>
                <w:sz w:val="22"/>
              </w:rPr>
              <w:t xml:space="preserve"> makers</w:t>
            </w:r>
            <w:permEnd w:id="461705744"/>
          </w:p>
        </w:tc>
        <w:tc>
          <w:tcPr>
            <w:tcW w:w="335" w:type="pct"/>
            <w:vMerge w:val="restart"/>
            <w:tcBorders>
              <w:top w:val="nil"/>
              <w:left w:val="single" w:sz="12" w:space="0" w:color="auto"/>
              <w:right w:val="nil"/>
            </w:tcBorders>
          </w:tcPr>
          <w:p w:rsidR="00A127FB" w:rsidRPr="00797AFE" w:rsidRDefault="00A127FB" w:rsidP="00A81CF6">
            <w:pPr>
              <w:ind w:left="993" w:hanging="993"/>
            </w:pPr>
          </w:p>
        </w:tc>
      </w:tr>
      <w:tr w:rsidR="00A127FB" w:rsidRPr="00797AFE" w:rsidTr="007C5EE5">
        <w:trPr>
          <w:trHeight w:val="397"/>
        </w:trPr>
        <w:tc>
          <w:tcPr>
            <w:tcW w:w="583" w:type="pct"/>
            <w:vMerge/>
            <w:tcBorders>
              <w:left w:val="nil"/>
              <w:bottom w:val="nil"/>
              <w:right w:val="single" w:sz="12" w:space="0" w:color="auto"/>
            </w:tcBorders>
          </w:tcPr>
          <w:p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A127FB" w:rsidRPr="00797AFE" w:rsidRDefault="003E1529" w:rsidP="007C5EE5">
            <w:pPr>
              <w:ind w:left="27" w:right="82"/>
              <w:jc w:val="left"/>
              <w:rPr>
                <w:rFonts w:ascii="Arial" w:hAnsi="Arial" w:cs="Arial"/>
                <w:sz w:val="22"/>
              </w:rPr>
            </w:pPr>
            <w:permStart w:id="134505732" w:edGrp="everyone"/>
            <w:r>
              <w:rPr>
                <w:rFonts w:ascii="Arial" w:hAnsi="Arial" w:cs="Arial"/>
                <w:sz w:val="22"/>
              </w:rPr>
              <w:t>4 weeks</w:t>
            </w:r>
            <w:permEnd w:id="134505732"/>
          </w:p>
        </w:tc>
        <w:tc>
          <w:tcPr>
            <w:tcW w:w="335" w:type="pct"/>
            <w:vMerge/>
            <w:tcBorders>
              <w:left w:val="single" w:sz="12" w:space="0" w:color="auto"/>
              <w:bottom w:val="nil"/>
              <w:right w:val="nil"/>
            </w:tcBorders>
          </w:tcPr>
          <w:p w:rsidR="00A127FB" w:rsidRPr="00797AFE" w:rsidRDefault="00A127FB" w:rsidP="00A81CF6">
            <w:pPr>
              <w:ind w:left="993" w:hanging="993"/>
            </w:pPr>
          </w:p>
        </w:tc>
      </w:tr>
      <w:tr w:rsidR="00A127FB" w:rsidRPr="00797AFE" w:rsidTr="007C5EE5">
        <w:trPr>
          <w:trHeight w:val="1474"/>
        </w:trPr>
        <w:tc>
          <w:tcPr>
            <w:tcW w:w="583" w:type="pct"/>
            <w:vMerge w:val="restart"/>
            <w:tcBorders>
              <w:top w:val="nil"/>
              <w:left w:val="nil"/>
              <w:right w:val="single" w:sz="12" w:space="0" w:color="auto"/>
            </w:tcBorders>
          </w:tcPr>
          <w:p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rsidR="00A127FB" w:rsidRPr="00797AFE" w:rsidRDefault="00A127FB" w:rsidP="00A81CF6">
            <w:pPr>
              <w:jc w:val="center"/>
            </w:pPr>
            <w:r w:rsidRPr="00797AFE">
              <w:t>5: Fit-out or fixing stage</w:t>
            </w:r>
          </w:p>
        </w:tc>
        <w:tc>
          <w:tcPr>
            <w:tcW w:w="573" w:type="pct"/>
            <w:tcBorders>
              <w:left w:val="single" w:sz="4" w:space="0" w:color="auto"/>
              <w:bottom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D40D07" w:rsidRPr="00797AFE" w:rsidRDefault="00B3348D" w:rsidP="007C5EE5">
            <w:pPr>
              <w:ind w:left="27" w:right="82"/>
              <w:jc w:val="left"/>
              <w:rPr>
                <w:rFonts w:ascii="Arial" w:hAnsi="Arial" w:cs="Arial"/>
                <w:sz w:val="22"/>
              </w:rPr>
            </w:pPr>
            <w:permStart w:id="1613507665" w:edGrp="everyone"/>
            <w:r>
              <w:rPr>
                <w:rFonts w:ascii="Arial" w:hAnsi="Arial" w:cs="Arial"/>
                <w:sz w:val="22"/>
              </w:rPr>
              <w:t>Plumbers, electricians, tilers</w:t>
            </w:r>
            <w:r w:rsidR="00F00CBC">
              <w:rPr>
                <w:rFonts w:ascii="Arial" w:hAnsi="Arial" w:cs="Arial"/>
                <w:sz w:val="22"/>
              </w:rPr>
              <w:t>, gas fitting</w:t>
            </w:r>
            <w:permEnd w:id="1613507665"/>
          </w:p>
        </w:tc>
        <w:tc>
          <w:tcPr>
            <w:tcW w:w="335" w:type="pct"/>
            <w:vMerge w:val="restart"/>
            <w:tcBorders>
              <w:top w:val="nil"/>
              <w:left w:val="single" w:sz="12" w:space="0" w:color="auto"/>
              <w:right w:val="nil"/>
            </w:tcBorders>
          </w:tcPr>
          <w:p w:rsidR="00A127FB" w:rsidRPr="00797AFE" w:rsidRDefault="00A127FB" w:rsidP="00A81CF6">
            <w:pPr>
              <w:ind w:left="993" w:hanging="993"/>
            </w:pPr>
          </w:p>
        </w:tc>
      </w:tr>
      <w:tr w:rsidR="00A127FB" w:rsidRPr="00797AFE" w:rsidTr="007C5EE5">
        <w:trPr>
          <w:trHeight w:val="397"/>
        </w:trPr>
        <w:tc>
          <w:tcPr>
            <w:tcW w:w="583" w:type="pct"/>
            <w:vMerge/>
            <w:tcBorders>
              <w:left w:val="nil"/>
              <w:bottom w:val="nil"/>
              <w:right w:val="single" w:sz="12" w:space="0" w:color="auto"/>
            </w:tcBorders>
          </w:tcPr>
          <w:p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A127FB" w:rsidRPr="00797AFE" w:rsidRDefault="003E1529" w:rsidP="007C5EE5">
            <w:pPr>
              <w:ind w:left="27" w:right="82"/>
              <w:jc w:val="left"/>
              <w:rPr>
                <w:rFonts w:ascii="Arial" w:hAnsi="Arial" w:cs="Arial"/>
                <w:sz w:val="22"/>
              </w:rPr>
            </w:pPr>
            <w:permStart w:id="1138178039" w:edGrp="everyone"/>
            <w:r>
              <w:rPr>
                <w:rFonts w:ascii="Arial" w:hAnsi="Arial" w:cs="Arial"/>
                <w:sz w:val="22"/>
              </w:rPr>
              <w:t>5-6 weeks</w:t>
            </w:r>
            <w:permEnd w:id="1138178039"/>
          </w:p>
        </w:tc>
        <w:tc>
          <w:tcPr>
            <w:tcW w:w="335" w:type="pct"/>
            <w:vMerge/>
            <w:tcBorders>
              <w:left w:val="single" w:sz="12" w:space="0" w:color="auto"/>
              <w:bottom w:val="nil"/>
              <w:right w:val="nil"/>
            </w:tcBorders>
          </w:tcPr>
          <w:p w:rsidR="00A127FB" w:rsidRPr="00797AFE" w:rsidRDefault="00A127FB" w:rsidP="00A81CF6">
            <w:pPr>
              <w:ind w:left="993" w:hanging="993"/>
            </w:pPr>
          </w:p>
        </w:tc>
      </w:tr>
      <w:tr w:rsidR="00A127FB" w:rsidRPr="00797AFE" w:rsidTr="007C5EE5">
        <w:trPr>
          <w:trHeight w:val="1474"/>
        </w:trPr>
        <w:tc>
          <w:tcPr>
            <w:tcW w:w="583" w:type="pct"/>
            <w:vMerge w:val="restart"/>
            <w:tcBorders>
              <w:top w:val="nil"/>
              <w:left w:val="nil"/>
              <w:right w:val="single" w:sz="12" w:space="0" w:color="auto"/>
            </w:tcBorders>
          </w:tcPr>
          <w:p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rsidR="00A127FB" w:rsidRPr="00797AFE" w:rsidRDefault="00A127FB" w:rsidP="00A81CF6">
            <w:pPr>
              <w:jc w:val="center"/>
            </w:pPr>
            <w:r w:rsidRPr="00797AFE">
              <w:t>6: Practical completion stage</w:t>
            </w:r>
          </w:p>
        </w:tc>
        <w:tc>
          <w:tcPr>
            <w:tcW w:w="573" w:type="pct"/>
            <w:tcBorders>
              <w:left w:val="single" w:sz="4" w:space="0" w:color="auto"/>
              <w:bottom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D40D07" w:rsidRDefault="00B3348D" w:rsidP="007C5EE5">
            <w:pPr>
              <w:ind w:left="27" w:right="82"/>
              <w:jc w:val="left"/>
              <w:rPr>
                <w:rFonts w:ascii="Arial" w:hAnsi="Arial" w:cs="Arial"/>
                <w:sz w:val="22"/>
              </w:rPr>
            </w:pPr>
            <w:permStart w:id="1430603852" w:edGrp="everyone"/>
            <w:r>
              <w:rPr>
                <w:rFonts w:ascii="Arial" w:hAnsi="Arial" w:cs="Arial"/>
                <w:sz w:val="22"/>
              </w:rPr>
              <w:t>Painters</w:t>
            </w:r>
            <w:r w:rsidR="00F00CBC">
              <w:rPr>
                <w:rFonts w:ascii="Arial" w:hAnsi="Arial" w:cs="Arial"/>
                <w:sz w:val="22"/>
              </w:rPr>
              <w:t>, landscaping</w:t>
            </w:r>
          </w:p>
          <w:permEnd w:id="1430603852"/>
          <w:p w:rsidR="00D40D07" w:rsidRPr="00797AFE" w:rsidRDefault="00D40D07" w:rsidP="007C5EE5">
            <w:pPr>
              <w:ind w:left="27" w:right="82"/>
              <w:jc w:val="left"/>
              <w:rPr>
                <w:rFonts w:ascii="Arial" w:hAnsi="Arial" w:cs="Arial"/>
                <w:sz w:val="22"/>
              </w:rPr>
            </w:pPr>
          </w:p>
        </w:tc>
        <w:tc>
          <w:tcPr>
            <w:tcW w:w="335" w:type="pct"/>
            <w:vMerge w:val="restart"/>
            <w:tcBorders>
              <w:top w:val="nil"/>
              <w:left w:val="single" w:sz="12" w:space="0" w:color="auto"/>
              <w:right w:val="nil"/>
            </w:tcBorders>
          </w:tcPr>
          <w:p w:rsidR="00A127FB" w:rsidRPr="00797AFE" w:rsidRDefault="00A127FB" w:rsidP="00A81CF6">
            <w:pPr>
              <w:ind w:left="993" w:hanging="993"/>
            </w:pPr>
          </w:p>
        </w:tc>
      </w:tr>
      <w:tr w:rsidR="00A127FB" w:rsidRPr="00797AFE" w:rsidTr="007C5EE5">
        <w:trPr>
          <w:trHeight w:val="397"/>
        </w:trPr>
        <w:tc>
          <w:tcPr>
            <w:tcW w:w="583" w:type="pct"/>
            <w:vMerge/>
            <w:tcBorders>
              <w:left w:val="nil"/>
              <w:bottom w:val="nil"/>
              <w:right w:val="single" w:sz="12" w:space="0" w:color="auto"/>
            </w:tcBorders>
          </w:tcPr>
          <w:p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A127FB" w:rsidRPr="00797AFE" w:rsidRDefault="003E1529" w:rsidP="007C5EE5">
            <w:pPr>
              <w:ind w:left="27" w:right="82"/>
              <w:jc w:val="left"/>
              <w:rPr>
                <w:rFonts w:ascii="Arial" w:hAnsi="Arial" w:cs="Arial"/>
                <w:sz w:val="22"/>
              </w:rPr>
            </w:pPr>
            <w:permStart w:id="566197690" w:edGrp="everyone"/>
            <w:r>
              <w:rPr>
                <w:rFonts w:ascii="Arial" w:hAnsi="Arial" w:cs="Arial"/>
                <w:sz w:val="22"/>
              </w:rPr>
              <w:t>7-8 weeks</w:t>
            </w:r>
            <w:permEnd w:id="566197690"/>
          </w:p>
        </w:tc>
        <w:tc>
          <w:tcPr>
            <w:tcW w:w="335" w:type="pct"/>
            <w:vMerge/>
            <w:tcBorders>
              <w:left w:val="single" w:sz="12" w:space="0" w:color="auto"/>
              <w:bottom w:val="nil"/>
              <w:right w:val="nil"/>
            </w:tcBorders>
          </w:tcPr>
          <w:p w:rsidR="00A127FB" w:rsidRPr="00797AFE" w:rsidRDefault="00A127FB" w:rsidP="00A81CF6">
            <w:pPr>
              <w:ind w:left="993" w:hanging="993"/>
            </w:pPr>
          </w:p>
        </w:tc>
      </w:tr>
    </w:tbl>
    <w:p w:rsidR="003A5D32" w:rsidRPr="00797AFE" w:rsidRDefault="003A5D32" w:rsidP="00577520">
      <w:pPr>
        <w:rPr>
          <w:rFonts w:ascii="Arial" w:hAnsi="Arial" w:cs="Arial"/>
          <w:sz w:val="22"/>
          <w:szCs w:val="22"/>
        </w:rPr>
      </w:pPr>
    </w:p>
    <w:p w:rsidR="00577520" w:rsidRPr="00797AFE" w:rsidRDefault="00D40D07" w:rsidP="00577520">
      <w:pPr>
        <w:pStyle w:val="11CSTCPLQuestionBullet"/>
        <w:ind w:left="709" w:hanging="709"/>
      </w:pPr>
      <w:bookmarkStart w:id="14" w:name="_Ref428791713"/>
      <w:r w:rsidRPr="00797AFE">
        <w:lastRenderedPageBreak/>
        <w:t>Identify five (5) factors that can affect the duration of each construction stage.</w:t>
      </w:r>
      <w:bookmarkEnd w:id="14"/>
    </w:p>
    <w:p w:rsidR="00577520" w:rsidRPr="00797AFE"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797AFE" w:rsidTr="00275B65">
        <w:trPr>
          <w:trHeight w:val="2494"/>
        </w:trPr>
        <w:tc>
          <w:tcPr>
            <w:tcW w:w="1027" w:type="dxa"/>
            <w:tcBorders>
              <w:top w:val="nil"/>
              <w:left w:val="nil"/>
              <w:bottom w:val="nil"/>
              <w:right w:val="single" w:sz="4" w:space="0" w:color="auto"/>
            </w:tcBorders>
          </w:tcPr>
          <w:p w:rsidR="00577520" w:rsidRPr="00797AFE" w:rsidRDefault="00577520" w:rsidP="00577520">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E1529" w:rsidRDefault="003E1529" w:rsidP="00577520">
            <w:pPr>
              <w:rPr>
                <w:rFonts w:ascii="Arial" w:hAnsi="Arial" w:cs="Arial"/>
                <w:sz w:val="22"/>
                <w:szCs w:val="22"/>
              </w:rPr>
            </w:pPr>
            <w:permStart w:id="1523668372" w:edGrp="everyone"/>
            <w:r>
              <w:rPr>
                <w:rFonts w:ascii="Arial" w:hAnsi="Arial" w:cs="Arial"/>
                <w:sz w:val="22"/>
                <w:szCs w:val="22"/>
              </w:rPr>
              <w:t>Availability</w:t>
            </w:r>
            <w:r w:rsidR="001D5ACE">
              <w:rPr>
                <w:rFonts w:ascii="Arial" w:hAnsi="Arial" w:cs="Arial"/>
                <w:sz w:val="22"/>
                <w:szCs w:val="22"/>
              </w:rPr>
              <w:t xml:space="preserve"> of Materials </w:t>
            </w:r>
          </w:p>
          <w:p w:rsidR="001D5ACE" w:rsidRDefault="003E1529" w:rsidP="00577520">
            <w:pPr>
              <w:rPr>
                <w:rFonts w:ascii="Arial" w:hAnsi="Arial" w:cs="Arial"/>
                <w:sz w:val="22"/>
                <w:szCs w:val="22"/>
              </w:rPr>
            </w:pPr>
            <w:r>
              <w:rPr>
                <w:rFonts w:ascii="Arial" w:hAnsi="Arial" w:cs="Arial"/>
                <w:sz w:val="22"/>
                <w:szCs w:val="22"/>
              </w:rPr>
              <w:t xml:space="preserve">Availability of </w:t>
            </w:r>
            <w:r w:rsidR="001D5ACE">
              <w:rPr>
                <w:rFonts w:ascii="Arial" w:hAnsi="Arial" w:cs="Arial"/>
                <w:sz w:val="22"/>
                <w:szCs w:val="22"/>
              </w:rPr>
              <w:t>labour.</w:t>
            </w:r>
          </w:p>
          <w:p w:rsidR="003E1529" w:rsidRDefault="001D5ACE" w:rsidP="00577520">
            <w:pPr>
              <w:rPr>
                <w:rFonts w:ascii="Arial" w:hAnsi="Arial" w:cs="Arial"/>
                <w:sz w:val="22"/>
                <w:szCs w:val="22"/>
              </w:rPr>
            </w:pPr>
            <w:r>
              <w:rPr>
                <w:rFonts w:ascii="Arial" w:hAnsi="Arial" w:cs="Arial"/>
                <w:sz w:val="22"/>
                <w:szCs w:val="22"/>
              </w:rPr>
              <w:t xml:space="preserve">Inclement weather </w:t>
            </w:r>
          </w:p>
          <w:p w:rsidR="00F00CBC" w:rsidRDefault="003E1529" w:rsidP="00577520">
            <w:pPr>
              <w:rPr>
                <w:rFonts w:ascii="Arial" w:hAnsi="Arial" w:cs="Arial"/>
                <w:sz w:val="22"/>
                <w:szCs w:val="22"/>
              </w:rPr>
            </w:pPr>
            <w:r>
              <w:rPr>
                <w:rFonts w:ascii="Arial" w:hAnsi="Arial" w:cs="Arial"/>
                <w:sz w:val="22"/>
                <w:szCs w:val="22"/>
              </w:rPr>
              <w:t>C</w:t>
            </w:r>
            <w:r w:rsidR="001D5ACE">
              <w:rPr>
                <w:rFonts w:ascii="Arial" w:hAnsi="Arial" w:cs="Arial"/>
                <w:sz w:val="22"/>
                <w:szCs w:val="22"/>
              </w:rPr>
              <w:t>hanged conditions</w:t>
            </w:r>
          </w:p>
          <w:p w:rsidR="00577520" w:rsidRPr="00797AFE" w:rsidRDefault="00F00CBC" w:rsidP="00577520">
            <w:pPr>
              <w:rPr>
                <w:rFonts w:ascii="Arial" w:hAnsi="Arial" w:cs="Arial"/>
                <w:sz w:val="22"/>
                <w:szCs w:val="22"/>
              </w:rPr>
            </w:pPr>
            <w:r>
              <w:rPr>
                <w:rFonts w:ascii="Arial" w:hAnsi="Arial" w:cs="Arial"/>
                <w:sz w:val="22"/>
                <w:szCs w:val="22"/>
              </w:rPr>
              <w:t>Size and location of project</w:t>
            </w:r>
            <w:bookmarkStart w:id="15" w:name="_GoBack"/>
            <w:bookmarkEnd w:id="15"/>
            <w:r w:rsidR="001D5ACE">
              <w:rPr>
                <w:rFonts w:ascii="Arial" w:hAnsi="Arial" w:cs="Arial"/>
                <w:sz w:val="22"/>
                <w:szCs w:val="22"/>
              </w:rPr>
              <w:t>.</w:t>
            </w:r>
            <w:permEnd w:id="1523668372"/>
          </w:p>
        </w:tc>
        <w:permStart w:id="366350427" w:edGrp="everyone" w:displacedByCustomXml="next"/>
        <w:sdt>
          <w:sdtPr>
            <w:rPr>
              <w:rFonts w:ascii="Arial" w:hAnsi="Arial" w:cs="Arial"/>
              <w:sz w:val="44"/>
              <w:szCs w:val="44"/>
            </w:rPr>
            <w:id w:val="149020719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77520"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366350427" w:displacedByCustomXml="prev"/>
      </w:tr>
    </w:tbl>
    <w:p w:rsidR="00577520" w:rsidRPr="00797AFE" w:rsidRDefault="00577520" w:rsidP="00577520">
      <w:pPr>
        <w:rPr>
          <w:rFonts w:ascii="Arial" w:hAnsi="Arial" w:cs="Arial"/>
          <w:sz w:val="22"/>
          <w:szCs w:val="22"/>
        </w:rPr>
      </w:pPr>
    </w:p>
    <w:p w:rsidR="00BA7F7A" w:rsidRPr="00797AFE" w:rsidRDefault="00BA7F7A" w:rsidP="00577520">
      <w:pPr>
        <w:rPr>
          <w:rFonts w:ascii="Arial" w:hAnsi="Arial" w:cs="Arial"/>
          <w:sz w:val="22"/>
          <w:szCs w:val="22"/>
        </w:rPr>
      </w:pPr>
    </w:p>
    <w:p w:rsidR="00BA7F7A" w:rsidRPr="00797AFE" w:rsidRDefault="00BA7F7A" w:rsidP="00BA7F7A">
      <w:pPr>
        <w:pStyle w:val="11CSTCPLQuestionBullet"/>
        <w:ind w:left="709" w:hanging="709"/>
      </w:pPr>
      <w:bookmarkStart w:id="16" w:name="_Ref496611554"/>
      <w:r w:rsidRPr="00797AFE">
        <w:t>Describe how each of the following factors can affect construction times.</w:t>
      </w:r>
      <w:bookmarkEnd w:id="16"/>
    </w:p>
    <w:p w:rsidR="00BA7F7A" w:rsidRPr="00797AFE" w:rsidRDefault="00BA7F7A" w:rsidP="00BA7F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BA7F7A" w:rsidRPr="00797AFE" w:rsidTr="00275B65">
        <w:tc>
          <w:tcPr>
            <w:tcW w:w="624" w:type="pct"/>
            <w:tcBorders>
              <w:top w:val="nil"/>
              <w:left w:val="nil"/>
              <w:bottom w:val="nil"/>
              <w:right w:val="single" w:sz="12" w:space="0" w:color="auto"/>
            </w:tcBorders>
            <w:shd w:val="clear" w:color="auto" w:fill="auto"/>
          </w:tcPr>
          <w:p w:rsidR="00BA7F7A" w:rsidRPr="00797AFE" w:rsidRDefault="00BA7F7A" w:rsidP="00275B65">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BA7F7A" w:rsidRPr="00797AFE" w:rsidRDefault="00BA7F7A" w:rsidP="00275B65">
            <w:pPr>
              <w:keepNext/>
              <w:ind w:left="993" w:right="82" w:hanging="993"/>
              <w:jc w:val="center"/>
            </w:pPr>
            <w:r w:rsidRPr="00797AFE">
              <w:t>Factor</w:t>
            </w:r>
          </w:p>
        </w:tc>
        <w:tc>
          <w:tcPr>
            <w:tcW w:w="2945" w:type="pct"/>
            <w:tcBorders>
              <w:top w:val="single" w:sz="12" w:space="0" w:color="auto"/>
              <w:left w:val="single" w:sz="4" w:space="0" w:color="auto"/>
              <w:bottom w:val="single" w:sz="12" w:space="0" w:color="auto"/>
            </w:tcBorders>
            <w:shd w:val="clear" w:color="auto" w:fill="C0C0C0"/>
            <w:vAlign w:val="center"/>
          </w:tcPr>
          <w:p w:rsidR="00BA7F7A" w:rsidRPr="00797AFE" w:rsidRDefault="00BA7F7A" w:rsidP="00275B65">
            <w:pPr>
              <w:keepNext/>
              <w:ind w:left="993" w:right="82" w:hanging="993"/>
              <w:jc w:val="center"/>
            </w:pPr>
            <w:r w:rsidRPr="00797AFE">
              <w:t>Effect</w:t>
            </w:r>
          </w:p>
        </w:tc>
        <w:permStart w:id="2064060299" w:edGrp="everyone" w:displacedByCustomXml="next"/>
        <w:sdt>
          <w:sdtPr>
            <w:rPr>
              <w:rFonts w:ascii="Arial" w:hAnsi="Arial" w:cs="Arial"/>
              <w:sz w:val="44"/>
              <w:szCs w:val="44"/>
            </w:rPr>
            <w:id w:val="8374309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BA7F7A" w:rsidRPr="00797AFE" w:rsidRDefault="00476196" w:rsidP="00275B65">
                <w:pPr>
                  <w:keepNext/>
                  <w:ind w:left="993" w:hanging="993"/>
                </w:pPr>
                <w:r w:rsidRPr="00797AFE">
                  <w:rPr>
                    <w:rFonts w:ascii="Arial" w:hAnsi="Arial" w:cs="Arial"/>
                    <w:sz w:val="44"/>
                    <w:szCs w:val="44"/>
                  </w:rPr>
                  <w:sym w:font="Wingdings" w:char="F0A8"/>
                </w:r>
              </w:p>
            </w:tc>
          </w:sdtContent>
        </w:sdt>
        <w:permEnd w:id="2064060299" w:displacedByCustomXml="prev"/>
      </w:tr>
      <w:tr w:rsidR="00BA7F7A" w:rsidRPr="00797AFE" w:rsidTr="00275B65">
        <w:trPr>
          <w:trHeight w:val="1984"/>
        </w:trPr>
        <w:tc>
          <w:tcPr>
            <w:tcW w:w="624" w:type="pct"/>
            <w:tcBorders>
              <w:top w:val="nil"/>
              <w:left w:val="nil"/>
              <w:bottom w:val="nil"/>
              <w:right w:val="single" w:sz="12" w:space="0" w:color="auto"/>
            </w:tcBorders>
          </w:tcPr>
          <w:p w:rsidR="00BA7F7A" w:rsidRPr="00797AFE" w:rsidRDefault="00BA7F7A" w:rsidP="00275B65">
            <w:pPr>
              <w:ind w:left="993" w:hanging="993"/>
              <w:jc w:val="center"/>
            </w:pPr>
          </w:p>
        </w:tc>
        <w:tc>
          <w:tcPr>
            <w:tcW w:w="1096" w:type="pct"/>
            <w:tcBorders>
              <w:top w:val="single" w:sz="12" w:space="0" w:color="auto"/>
              <w:right w:val="single" w:sz="4" w:space="0" w:color="auto"/>
            </w:tcBorders>
            <w:shd w:val="clear" w:color="auto" w:fill="auto"/>
            <w:vAlign w:val="center"/>
          </w:tcPr>
          <w:p w:rsidR="00BA7F7A" w:rsidRPr="00797AFE" w:rsidRDefault="00BA7F7A" w:rsidP="00275B65">
            <w:pPr>
              <w:ind w:right="82"/>
              <w:jc w:val="center"/>
            </w:pPr>
            <w:r w:rsidRPr="00797AFE">
              <w:t>Changed conditions</w:t>
            </w:r>
          </w:p>
        </w:tc>
        <w:tc>
          <w:tcPr>
            <w:tcW w:w="2945" w:type="pct"/>
            <w:tcBorders>
              <w:top w:val="single" w:sz="12" w:space="0" w:color="auto"/>
              <w:left w:val="single" w:sz="4" w:space="0" w:color="auto"/>
            </w:tcBorders>
            <w:shd w:val="clear" w:color="auto" w:fill="auto"/>
            <w:vAlign w:val="center"/>
          </w:tcPr>
          <w:p w:rsidR="003E1529" w:rsidRPr="003E1529" w:rsidRDefault="003E1529" w:rsidP="003E1529">
            <w:pPr>
              <w:ind w:right="82"/>
              <w:jc w:val="left"/>
              <w:rPr>
                <w:rFonts w:ascii="Arial" w:hAnsi="Arial" w:cs="Arial"/>
                <w:sz w:val="22"/>
              </w:rPr>
            </w:pPr>
            <w:permStart w:id="1655002073" w:edGrp="everyone"/>
            <w:r w:rsidRPr="003E1529">
              <w:rPr>
                <w:rFonts w:ascii="Arial" w:hAnsi="Arial" w:cs="Arial"/>
                <w:sz w:val="22"/>
              </w:rPr>
              <w:t>If the requirements of the job are altered, this will change the initially projected timeframes, especially where additional materials and labour must be organised.</w:t>
            </w:r>
          </w:p>
          <w:permEnd w:id="1655002073"/>
          <w:p w:rsidR="00BA7F7A" w:rsidRPr="00797AFE" w:rsidRDefault="00BA7F7A" w:rsidP="00275B65">
            <w:pPr>
              <w:ind w:right="82"/>
              <w:jc w:val="left"/>
              <w:rPr>
                <w:rFonts w:ascii="Arial" w:hAnsi="Arial" w:cs="Arial"/>
                <w:sz w:val="22"/>
              </w:rPr>
            </w:pPr>
          </w:p>
        </w:tc>
        <w:tc>
          <w:tcPr>
            <w:tcW w:w="335" w:type="pct"/>
            <w:tcBorders>
              <w:top w:val="nil"/>
              <w:left w:val="single" w:sz="12" w:space="0" w:color="auto"/>
              <w:bottom w:val="nil"/>
              <w:right w:val="nil"/>
            </w:tcBorders>
          </w:tcPr>
          <w:p w:rsidR="00BA7F7A" w:rsidRPr="00797AFE" w:rsidRDefault="00BA7F7A" w:rsidP="00275B65">
            <w:pPr>
              <w:ind w:left="993" w:hanging="993"/>
            </w:pPr>
          </w:p>
        </w:tc>
      </w:tr>
      <w:tr w:rsidR="00BA7F7A" w:rsidRPr="00797AFE" w:rsidTr="00275B65">
        <w:trPr>
          <w:trHeight w:val="1984"/>
        </w:trPr>
        <w:tc>
          <w:tcPr>
            <w:tcW w:w="624" w:type="pct"/>
            <w:tcBorders>
              <w:top w:val="nil"/>
              <w:left w:val="nil"/>
              <w:bottom w:val="nil"/>
              <w:right w:val="single" w:sz="12" w:space="0" w:color="auto"/>
            </w:tcBorders>
          </w:tcPr>
          <w:p w:rsidR="00BA7F7A" w:rsidRPr="00797AFE" w:rsidRDefault="00BA7F7A" w:rsidP="00275B65">
            <w:pPr>
              <w:ind w:left="993" w:hanging="993"/>
              <w:jc w:val="center"/>
            </w:pPr>
          </w:p>
        </w:tc>
        <w:tc>
          <w:tcPr>
            <w:tcW w:w="1096" w:type="pct"/>
            <w:tcBorders>
              <w:right w:val="single" w:sz="4" w:space="0" w:color="auto"/>
            </w:tcBorders>
            <w:shd w:val="clear" w:color="auto" w:fill="auto"/>
            <w:vAlign w:val="center"/>
          </w:tcPr>
          <w:p w:rsidR="00BA7F7A" w:rsidRPr="00797AFE" w:rsidRDefault="00BA7F7A" w:rsidP="00275B65">
            <w:pPr>
              <w:jc w:val="center"/>
            </w:pPr>
            <w:r w:rsidRPr="00797AFE">
              <w:t>Labour availability</w:t>
            </w:r>
          </w:p>
        </w:tc>
        <w:tc>
          <w:tcPr>
            <w:tcW w:w="2945" w:type="pct"/>
            <w:tcBorders>
              <w:left w:val="single" w:sz="4" w:space="0" w:color="auto"/>
            </w:tcBorders>
            <w:shd w:val="clear" w:color="auto" w:fill="auto"/>
            <w:vAlign w:val="center"/>
          </w:tcPr>
          <w:p w:rsidR="003E1529" w:rsidRPr="003E1529" w:rsidRDefault="003E1529" w:rsidP="003E1529">
            <w:pPr>
              <w:ind w:right="82"/>
              <w:jc w:val="left"/>
              <w:rPr>
                <w:rFonts w:ascii="Arial" w:hAnsi="Arial" w:cs="Arial"/>
                <w:sz w:val="22"/>
              </w:rPr>
            </w:pPr>
            <w:permStart w:id="1133259056" w:edGrp="everyone"/>
            <w:r w:rsidRPr="003E1529">
              <w:rPr>
                <w:rFonts w:ascii="Arial" w:hAnsi="Arial" w:cs="Arial"/>
                <w:sz w:val="22"/>
              </w:rPr>
              <w:t>The construction process sequence is very important when organising the required labour. For example, a plasterer should only be organised after all other trades have performed their tasks correctly – electricians and plumbers will not be able to access behind the walls as easily once the plasterer has put them up.</w:t>
            </w:r>
          </w:p>
          <w:permEnd w:id="1133259056"/>
          <w:p w:rsidR="00BA7F7A" w:rsidRPr="00797AFE" w:rsidRDefault="00BA7F7A" w:rsidP="00275B65">
            <w:pPr>
              <w:ind w:right="82"/>
              <w:jc w:val="left"/>
              <w:rPr>
                <w:rFonts w:ascii="Arial" w:hAnsi="Arial" w:cs="Arial"/>
                <w:sz w:val="22"/>
              </w:rPr>
            </w:pPr>
          </w:p>
        </w:tc>
        <w:tc>
          <w:tcPr>
            <w:tcW w:w="335" w:type="pct"/>
            <w:tcBorders>
              <w:top w:val="nil"/>
              <w:left w:val="single" w:sz="12" w:space="0" w:color="auto"/>
              <w:bottom w:val="nil"/>
              <w:right w:val="nil"/>
            </w:tcBorders>
          </w:tcPr>
          <w:p w:rsidR="00BA7F7A" w:rsidRPr="00797AFE" w:rsidRDefault="00BA7F7A" w:rsidP="00275B65">
            <w:pPr>
              <w:ind w:left="993" w:hanging="993"/>
            </w:pPr>
          </w:p>
        </w:tc>
      </w:tr>
      <w:tr w:rsidR="00BA7F7A" w:rsidRPr="00797AFE" w:rsidTr="00275B65">
        <w:trPr>
          <w:trHeight w:val="1984"/>
        </w:trPr>
        <w:tc>
          <w:tcPr>
            <w:tcW w:w="624" w:type="pct"/>
            <w:tcBorders>
              <w:top w:val="nil"/>
              <w:left w:val="nil"/>
              <w:bottom w:val="nil"/>
              <w:right w:val="single" w:sz="12" w:space="0" w:color="auto"/>
            </w:tcBorders>
          </w:tcPr>
          <w:p w:rsidR="00BA7F7A" w:rsidRPr="00797AFE" w:rsidRDefault="00BA7F7A" w:rsidP="00275B65">
            <w:pPr>
              <w:ind w:left="993" w:hanging="993"/>
              <w:jc w:val="center"/>
            </w:pPr>
          </w:p>
        </w:tc>
        <w:tc>
          <w:tcPr>
            <w:tcW w:w="1096" w:type="pct"/>
            <w:tcBorders>
              <w:right w:val="single" w:sz="4" w:space="0" w:color="auto"/>
            </w:tcBorders>
            <w:shd w:val="clear" w:color="auto" w:fill="auto"/>
            <w:vAlign w:val="center"/>
          </w:tcPr>
          <w:p w:rsidR="00BA7F7A" w:rsidRPr="00797AFE" w:rsidRDefault="00BA7F7A" w:rsidP="00275B65">
            <w:pPr>
              <w:jc w:val="center"/>
            </w:pPr>
            <w:r w:rsidRPr="00797AFE">
              <w:t>Material availability</w:t>
            </w:r>
          </w:p>
        </w:tc>
        <w:tc>
          <w:tcPr>
            <w:tcW w:w="2945" w:type="pct"/>
            <w:tcBorders>
              <w:left w:val="single" w:sz="4" w:space="0" w:color="auto"/>
            </w:tcBorders>
            <w:shd w:val="clear" w:color="auto" w:fill="auto"/>
            <w:vAlign w:val="center"/>
          </w:tcPr>
          <w:p w:rsidR="003E1529" w:rsidRPr="003E1529" w:rsidRDefault="003E1529" w:rsidP="003E1529">
            <w:pPr>
              <w:ind w:right="82"/>
              <w:jc w:val="left"/>
              <w:rPr>
                <w:rFonts w:ascii="Arial" w:hAnsi="Arial" w:cs="Arial"/>
                <w:sz w:val="22"/>
              </w:rPr>
            </w:pPr>
            <w:permStart w:id="575412702" w:edGrp="everyone"/>
            <w:r w:rsidRPr="003E1529">
              <w:rPr>
                <w:rFonts w:ascii="Arial" w:hAnsi="Arial" w:cs="Arial"/>
                <w:sz w:val="22"/>
              </w:rPr>
              <w:t>Depending on the nature of the land, there may be soil testing, site-levelling and clearing undertaken prior to actual construction.</w:t>
            </w:r>
          </w:p>
          <w:p w:rsidR="003E1529" w:rsidRPr="003E1529" w:rsidRDefault="003E1529" w:rsidP="003E1529">
            <w:pPr>
              <w:ind w:right="82"/>
              <w:jc w:val="left"/>
              <w:rPr>
                <w:rFonts w:ascii="Arial" w:hAnsi="Arial" w:cs="Arial"/>
                <w:sz w:val="22"/>
              </w:rPr>
            </w:pPr>
            <w:r w:rsidRPr="003E1529">
              <w:rPr>
                <w:rFonts w:ascii="Arial" w:hAnsi="Arial" w:cs="Arial"/>
                <w:sz w:val="22"/>
              </w:rPr>
              <w:t>Approximate duration: Varies</w:t>
            </w:r>
          </w:p>
          <w:permEnd w:id="575412702"/>
          <w:p w:rsidR="00BA7F7A" w:rsidRPr="00797AFE" w:rsidRDefault="00BA7F7A" w:rsidP="00275B65">
            <w:pPr>
              <w:ind w:left="27" w:right="82"/>
              <w:jc w:val="left"/>
              <w:rPr>
                <w:rFonts w:ascii="Arial" w:hAnsi="Arial" w:cs="Arial"/>
                <w:sz w:val="22"/>
              </w:rPr>
            </w:pPr>
          </w:p>
        </w:tc>
        <w:tc>
          <w:tcPr>
            <w:tcW w:w="335" w:type="pct"/>
            <w:tcBorders>
              <w:top w:val="nil"/>
              <w:left w:val="single" w:sz="12" w:space="0" w:color="auto"/>
              <w:bottom w:val="nil"/>
              <w:right w:val="nil"/>
            </w:tcBorders>
          </w:tcPr>
          <w:p w:rsidR="00BA7F7A" w:rsidRPr="00797AFE" w:rsidRDefault="00BA7F7A" w:rsidP="00275B65">
            <w:pPr>
              <w:ind w:left="993" w:hanging="993"/>
            </w:pPr>
          </w:p>
        </w:tc>
      </w:tr>
      <w:tr w:rsidR="00BA7F7A" w:rsidRPr="00797AFE" w:rsidTr="00275B65">
        <w:trPr>
          <w:trHeight w:val="1984"/>
        </w:trPr>
        <w:tc>
          <w:tcPr>
            <w:tcW w:w="624" w:type="pct"/>
            <w:tcBorders>
              <w:top w:val="nil"/>
              <w:left w:val="nil"/>
              <w:bottom w:val="nil"/>
              <w:right w:val="single" w:sz="12" w:space="0" w:color="auto"/>
            </w:tcBorders>
          </w:tcPr>
          <w:p w:rsidR="00BA7F7A" w:rsidRPr="00797AFE" w:rsidRDefault="00BA7F7A" w:rsidP="00275B65">
            <w:pPr>
              <w:ind w:left="993" w:hanging="993"/>
              <w:jc w:val="center"/>
            </w:pPr>
          </w:p>
        </w:tc>
        <w:tc>
          <w:tcPr>
            <w:tcW w:w="1096" w:type="pct"/>
            <w:tcBorders>
              <w:right w:val="single" w:sz="4" w:space="0" w:color="auto"/>
            </w:tcBorders>
            <w:shd w:val="clear" w:color="auto" w:fill="auto"/>
            <w:vAlign w:val="center"/>
          </w:tcPr>
          <w:p w:rsidR="00BA7F7A" w:rsidRPr="00797AFE" w:rsidRDefault="00BA7F7A" w:rsidP="00275B65">
            <w:pPr>
              <w:jc w:val="center"/>
            </w:pPr>
            <w:r w:rsidRPr="00797AFE">
              <w:t>Weather</w:t>
            </w:r>
          </w:p>
        </w:tc>
        <w:tc>
          <w:tcPr>
            <w:tcW w:w="2945" w:type="pct"/>
            <w:tcBorders>
              <w:left w:val="single" w:sz="4" w:space="0" w:color="auto"/>
            </w:tcBorders>
            <w:shd w:val="clear" w:color="auto" w:fill="auto"/>
            <w:vAlign w:val="center"/>
          </w:tcPr>
          <w:p w:rsidR="003E1529" w:rsidRPr="003E1529" w:rsidRDefault="003E1529" w:rsidP="003E1529">
            <w:pPr>
              <w:ind w:left="27" w:right="82"/>
              <w:jc w:val="left"/>
              <w:rPr>
                <w:rFonts w:ascii="Arial" w:hAnsi="Arial" w:cs="Arial"/>
                <w:sz w:val="22"/>
              </w:rPr>
            </w:pPr>
            <w:permStart w:id="221184546" w:edGrp="everyone"/>
            <w:r w:rsidRPr="003E1529">
              <w:rPr>
                <w:rFonts w:ascii="Arial" w:hAnsi="Arial" w:cs="Arial"/>
                <w:sz w:val="22"/>
              </w:rPr>
              <w:t>Weather will affect the ability of trades to complete their jobs on time.</w:t>
            </w:r>
          </w:p>
          <w:permEnd w:id="221184546"/>
          <w:p w:rsidR="00BA7F7A" w:rsidRPr="00797AFE" w:rsidRDefault="00BA7F7A" w:rsidP="00275B65">
            <w:pPr>
              <w:ind w:left="27" w:right="82"/>
              <w:jc w:val="left"/>
              <w:rPr>
                <w:rFonts w:ascii="Arial" w:hAnsi="Arial" w:cs="Arial"/>
                <w:sz w:val="22"/>
              </w:rPr>
            </w:pPr>
          </w:p>
        </w:tc>
        <w:tc>
          <w:tcPr>
            <w:tcW w:w="335" w:type="pct"/>
            <w:tcBorders>
              <w:top w:val="nil"/>
              <w:left w:val="single" w:sz="12" w:space="0" w:color="auto"/>
              <w:bottom w:val="nil"/>
              <w:right w:val="nil"/>
            </w:tcBorders>
          </w:tcPr>
          <w:p w:rsidR="00BA7F7A" w:rsidRPr="00797AFE" w:rsidRDefault="00BA7F7A" w:rsidP="00275B65">
            <w:pPr>
              <w:ind w:left="993" w:hanging="993"/>
            </w:pPr>
          </w:p>
        </w:tc>
      </w:tr>
    </w:tbl>
    <w:p w:rsidR="00BA7F7A" w:rsidRPr="00797AFE" w:rsidRDefault="00BA7F7A" w:rsidP="00BA7F7A">
      <w:pPr>
        <w:rPr>
          <w:rFonts w:ascii="Arial" w:hAnsi="Arial" w:cs="Arial"/>
          <w:sz w:val="22"/>
          <w:szCs w:val="22"/>
        </w:rPr>
      </w:pPr>
    </w:p>
    <w:p w:rsidR="00D66338" w:rsidRPr="00797AFE" w:rsidRDefault="00D66338" w:rsidP="00BA7F7A">
      <w:pPr>
        <w:rPr>
          <w:rFonts w:ascii="Arial" w:hAnsi="Arial" w:cs="Arial"/>
          <w:sz w:val="22"/>
          <w:szCs w:val="22"/>
        </w:rPr>
      </w:pPr>
    </w:p>
    <w:p w:rsidR="00D66338" w:rsidRPr="00797AFE" w:rsidRDefault="00D66338" w:rsidP="00D66338">
      <w:pPr>
        <w:pStyle w:val="11CSTCPLQuestionBullet"/>
        <w:ind w:left="709" w:hanging="709"/>
      </w:pPr>
      <w:bookmarkStart w:id="17" w:name="_Ref496611557"/>
      <w:r w:rsidRPr="00797AFE">
        <w:lastRenderedPageBreak/>
        <w:t>Describe the site establishment requirements for each of the points listed.</w:t>
      </w:r>
      <w:bookmarkEnd w:id="17"/>
    </w:p>
    <w:p w:rsidR="00D66338" w:rsidRPr="00797AFE" w:rsidRDefault="00D66338" w:rsidP="00D6633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D66338" w:rsidRPr="00797AFE" w:rsidTr="00CE0B08">
        <w:tc>
          <w:tcPr>
            <w:tcW w:w="624" w:type="pct"/>
            <w:tcBorders>
              <w:top w:val="nil"/>
              <w:left w:val="nil"/>
              <w:bottom w:val="nil"/>
              <w:right w:val="single" w:sz="12" w:space="0" w:color="auto"/>
            </w:tcBorders>
            <w:shd w:val="clear" w:color="auto" w:fill="auto"/>
          </w:tcPr>
          <w:p w:rsidR="00D66338" w:rsidRPr="00797AFE" w:rsidRDefault="00D66338" w:rsidP="00CE0B08">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D66338" w:rsidRPr="00797AFE" w:rsidRDefault="00D66338" w:rsidP="00CE0B08">
            <w:pPr>
              <w:keepNext/>
              <w:ind w:left="993" w:right="82" w:hanging="993"/>
              <w:jc w:val="center"/>
            </w:pPr>
            <w:r w:rsidRPr="00797AFE">
              <w:t>Requirement</w:t>
            </w:r>
          </w:p>
        </w:tc>
        <w:tc>
          <w:tcPr>
            <w:tcW w:w="2945" w:type="pct"/>
            <w:tcBorders>
              <w:top w:val="single" w:sz="12" w:space="0" w:color="auto"/>
              <w:left w:val="single" w:sz="4" w:space="0" w:color="auto"/>
              <w:bottom w:val="single" w:sz="12" w:space="0" w:color="auto"/>
            </w:tcBorders>
            <w:shd w:val="clear" w:color="auto" w:fill="C0C0C0"/>
            <w:vAlign w:val="center"/>
          </w:tcPr>
          <w:p w:rsidR="00D66338" w:rsidRPr="00797AFE" w:rsidRDefault="00D66338" w:rsidP="00CE0B08">
            <w:pPr>
              <w:keepNext/>
              <w:ind w:left="993" w:right="82" w:hanging="993"/>
              <w:jc w:val="center"/>
            </w:pPr>
            <w:r w:rsidRPr="00797AFE">
              <w:t>Description</w:t>
            </w:r>
          </w:p>
        </w:tc>
        <w:permStart w:id="1952519555" w:edGrp="everyone" w:displacedByCustomXml="next"/>
        <w:sdt>
          <w:sdtPr>
            <w:rPr>
              <w:rFonts w:ascii="Arial" w:hAnsi="Arial" w:cs="Arial"/>
              <w:sz w:val="44"/>
              <w:szCs w:val="44"/>
            </w:rPr>
            <w:id w:val="-68336159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66338" w:rsidRPr="00797AFE" w:rsidRDefault="00476196" w:rsidP="00476196">
                <w:pPr>
                  <w:keepNext/>
                  <w:ind w:left="993" w:hanging="993"/>
                </w:pPr>
                <w:r w:rsidRPr="00797AFE">
                  <w:rPr>
                    <w:rFonts w:ascii="Arial" w:hAnsi="Arial" w:cs="Arial"/>
                    <w:sz w:val="44"/>
                    <w:szCs w:val="44"/>
                  </w:rPr>
                  <w:sym w:font="Wingdings" w:char="F0A8"/>
                </w:r>
              </w:p>
            </w:tc>
          </w:sdtContent>
        </w:sdt>
        <w:permEnd w:id="1952519555" w:displacedByCustomXml="prev"/>
      </w:tr>
      <w:tr w:rsidR="00D66338" w:rsidRPr="00797AFE" w:rsidTr="00E67B2F">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D66338" w:rsidRPr="00797AFE" w:rsidRDefault="00D66338" w:rsidP="00CE0B08">
            <w:pPr>
              <w:ind w:right="82"/>
              <w:jc w:val="center"/>
            </w:pPr>
            <w:r w:rsidRPr="00797AFE">
              <w:t>Earthworks</w:t>
            </w:r>
          </w:p>
        </w:tc>
        <w:tc>
          <w:tcPr>
            <w:tcW w:w="2945" w:type="pct"/>
            <w:tcBorders>
              <w:top w:val="single" w:sz="12" w:space="0" w:color="auto"/>
              <w:left w:val="single" w:sz="4" w:space="0" w:color="auto"/>
              <w:bottom w:val="single" w:sz="8" w:space="0" w:color="auto"/>
            </w:tcBorders>
            <w:shd w:val="clear" w:color="auto" w:fill="auto"/>
            <w:vAlign w:val="center"/>
          </w:tcPr>
          <w:p w:rsidR="003E1529" w:rsidRPr="003E1529" w:rsidRDefault="003E1529" w:rsidP="003E1529">
            <w:pPr>
              <w:ind w:right="82"/>
              <w:jc w:val="left"/>
              <w:rPr>
                <w:rFonts w:ascii="Arial" w:hAnsi="Arial" w:cs="Arial"/>
                <w:sz w:val="22"/>
              </w:rPr>
            </w:pPr>
            <w:permStart w:id="1593706251" w:edGrp="everyone"/>
            <w:r w:rsidRPr="003E1529">
              <w:rPr>
                <w:rFonts w:ascii="Arial" w:hAnsi="Arial" w:cs="Arial"/>
                <w:sz w:val="22"/>
              </w:rPr>
              <w:t>Contact Dial Before You Dig before undertaking any excavation to ensure that services will not be damaged during construction.</w:t>
            </w:r>
          </w:p>
          <w:permEnd w:id="1593706251"/>
          <w:p w:rsidR="00D66338" w:rsidRPr="00797AFE" w:rsidRDefault="00D66338" w:rsidP="00E67B2F">
            <w:pPr>
              <w:ind w:right="82"/>
              <w:jc w:val="left"/>
              <w:rPr>
                <w:rFonts w:ascii="Arial" w:hAnsi="Arial" w:cs="Arial"/>
                <w:sz w:val="22"/>
              </w:rPr>
            </w:pPr>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E67B2F">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top w:val="single" w:sz="8" w:space="0" w:color="auto"/>
              <w:right w:val="single" w:sz="4" w:space="0" w:color="auto"/>
            </w:tcBorders>
            <w:shd w:val="clear" w:color="auto" w:fill="auto"/>
            <w:vAlign w:val="center"/>
          </w:tcPr>
          <w:p w:rsidR="00D66338" w:rsidRPr="00797AFE" w:rsidRDefault="00D66338" w:rsidP="00CE0B08">
            <w:pPr>
              <w:ind w:right="82"/>
              <w:jc w:val="center"/>
            </w:pPr>
            <w:r w:rsidRPr="00797AFE">
              <w:t>Electricity</w:t>
            </w:r>
          </w:p>
        </w:tc>
        <w:tc>
          <w:tcPr>
            <w:tcW w:w="2945" w:type="pct"/>
            <w:tcBorders>
              <w:top w:val="single" w:sz="8" w:space="0" w:color="auto"/>
              <w:left w:val="single" w:sz="4" w:space="0" w:color="auto"/>
            </w:tcBorders>
            <w:shd w:val="clear" w:color="auto" w:fill="auto"/>
            <w:vAlign w:val="center"/>
          </w:tcPr>
          <w:p w:rsidR="003E1529" w:rsidRPr="003E1529" w:rsidRDefault="003E1529" w:rsidP="003E1529">
            <w:pPr>
              <w:ind w:right="82"/>
              <w:jc w:val="left"/>
              <w:rPr>
                <w:rFonts w:ascii="Arial" w:hAnsi="Arial" w:cs="Arial"/>
                <w:sz w:val="22"/>
              </w:rPr>
            </w:pPr>
            <w:permStart w:id="1147864879" w:edGrp="everyone"/>
            <w:r w:rsidRPr="003E1529">
              <w:rPr>
                <w:rFonts w:ascii="Arial" w:hAnsi="Arial" w:cs="Arial"/>
                <w:sz w:val="22"/>
              </w:rPr>
              <w:t>Electricity may need to be disconnected from work zones prior to construction and temporary utilities installed for the duration of the construction process.</w:t>
            </w:r>
          </w:p>
          <w:permEnd w:id="1147864879"/>
          <w:p w:rsidR="00D66338" w:rsidRPr="00797AFE" w:rsidRDefault="00D66338" w:rsidP="00E67B2F">
            <w:pPr>
              <w:ind w:right="82"/>
              <w:jc w:val="left"/>
              <w:rPr>
                <w:rFonts w:ascii="Arial" w:hAnsi="Arial" w:cs="Arial"/>
                <w:sz w:val="22"/>
              </w:rPr>
            </w:pPr>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E67B2F">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right w:val="single" w:sz="4" w:space="0" w:color="auto"/>
            </w:tcBorders>
            <w:shd w:val="clear" w:color="auto" w:fill="auto"/>
            <w:vAlign w:val="center"/>
          </w:tcPr>
          <w:p w:rsidR="00D66338" w:rsidRPr="00797AFE" w:rsidRDefault="00D66338" w:rsidP="00CE0B08">
            <w:pPr>
              <w:ind w:right="82"/>
              <w:jc w:val="center"/>
            </w:pPr>
            <w:r w:rsidRPr="00797AFE">
              <w:t>Neighbours</w:t>
            </w:r>
          </w:p>
        </w:tc>
        <w:tc>
          <w:tcPr>
            <w:tcW w:w="2945" w:type="pct"/>
            <w:tcBorders>
              <w:left w:val="single" w:sz="4" w:space="0" w:color="auto"/>
            </w:tcBorders>
            <w:shd w:val="clear" w:color="auto" w:fill="auto"/>
            <w:vAlign w:val="center"/>
          </w:tcPr>
          <w:p w:rsidR="00D66338" w:rsidRPr="00797AFE" w:rsidRDefault="003E1529" w:rsidP="00E67B2F">
            <w:pPr>
              <w:ind w:right="82"/>
              <w:jc w:val="left"/>
              <w:rPr>
                <w:rFonts w:ascii="Arial" w:hAnsi="Arial" w:cs="Arial"/>
                <w:sz w:val="22"/>
              </w:rPr>
            </w:pPr>
            <w:permStart w:id="1222144459" w:edGrp="everyone"/>
            <w:r>
              <w:rPr>
                <w:rFonts w:ascii="Arial" w:hAnsi="Arial" w:cs="Arial"/>
                <w:sz w:val="22"/>
              </w:rPr>
              <w:t>Let your neighbours know when you will be starting construction</w:t>
            </w:r>
            <w:permEnd w:id="1222144459"/>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E67B2F">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right w:val="single" w:sz="4" w:space="0" w:color="auto"/>
            </w:tcBorders>
            <w:shd w:val="clear" w:color="auto" w:fill="auto"/>
            <w:vAlign w:val="center"/>
          </w:tcPr>
          <w:p w:rsidR="00D66338" w:rsidRPr="00797AFE" w:rsidRDefault="00D66338" w:rsidP="00CE0B08">
            <w:pPr>
              <w:ind w:right="82"/>
              <w:jc w:val="center"/>
            </w:pPr>
            <w:r w:rsidRPr="00797AFE">
              <w:t>Waste disposal</w:t>
            </w:r>
          </w:p>
        </w:tc>
        <w:tc>
          <w:tcPr>
            <w:tcW w:w="2945" w:type="pct"/>
            <w:tcBorders>
              <w:left w:val="single" w:sz="4" w:space="0" w:color="auto"/>
            </w:tcBorders>
            <w:shd w:val="clear" w:color="auto" w:fill="auto"/>
            <w:vAlign w:val="center"/>
          </w:tcPr>
          <w:p w:rsidR="003E1529" w:rsidRPr="003E1529" w:rsidRDefault="003E1529" w:rsidP="003E1529">
            <w:pPr>
              <w:ind w:right="82"/>
              <w:jc w:val="left"/>
              <w:rPr>
                <w:rFonts w:ascii="Arial" w:hAnsi="Arial" w:cs="Arial"/>
                <w:sz w:val="22"/>
              </w:rPr>
            </w:pPr>
            <w:permStart w:id="1022246073" w:edGrp="everyone"/>
            <w:r w:rsidRPr="003E1529">
              <w:rPr>
                <w:rFonts w:ascii="Arial" w:hAnsi="Arial" w:cs="Arial"/>
                <w:sz w:val="22"/>
              </w:rPr>
              <w:t>Set up a designated area for rubbish bins and waste removal. Check if permits are required to place bins on the street.</w:t>
            </w:r>
          </w:p>
          <w:permEnd w:id="1022246073"/>
          <w:p w:rsidR="00D66338" w:rsidRPr="00797AFE" w:rsidRDefault="00D66338" w:rsidP="00E67B2F">
            <w:pPr>
              <w:ind w:right="82"/>
              <w:jc w:val="left"/>
              <w:rPr>
                <w:rFonts w:ascii="Arial" w:hAnsi="Arial" w:cs="Arial"/>
                <w:sz w:val="22"/>
              </w:rPr>
            </w:pPr>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E67B2F">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right w:val="single" w:sz="4" w:space="0" w:color="auto"/>
            </w:tcBorders>
            <w:shd w:val="clear" w:color="auto" w:fill="auto"/>
            <w:vAlign w:val="center"/>
          </w:tcPr>
          <w:p w:rsidR="00D66338" w:rsidRPr="00797AFE" w:rsidRDefault="00D66338" w:rsidP="00CE0B08">
            <w:pPr>
              <w:ind w:right="82"/>
              <w:jc w:val="center"/>
            </w:pPr>
            <w:r w:rsidRPr="00797AFE">
              <w:t>Water connection</w:t>
            </w:r>
          </w:p>
        </w:tc>
        <w:tc>
          <w:tcPr>
            <w:tcW w:w="2945" w:type="pct"/>
            <w:tcBorders>
              <w:left w:val="single" w:sz="4" w:space="0" w:color="auto"/>
            </w:tcBorders>
            <w:shd w:val="clear" w:color="auto" w:fill="auto"/>
            <w:vAlign w:val="center"/>
          </w:tcPr>
          <w:p w:rsidR="003E1529" w:rsidRPr="003E1529" w:rsidRDefault="003E1529" w:rsidP="003E1529">
            <w:pPr>
              <w:ind w:right="82"/>
              <w:jc w:val="left"/>
              <w:rPr>
                <w:rFonts w:ascii="Arial" w:hAnsi="Arial" w:cs="Arial"/>
                <w:sz w:val="22"/>
              </w:rPr>
            </w:pPr>
            <w:permStart w:id="1929852810" w:edGrp="everyone"/>
            <w:r w:rsidRPr="003E1529">
              <w:rPr>
                <w:rFonts w:ascii="Arial" w:hAnsi="Arial" w:cs="Arial"/>
                <w:sz w:val="22"/>
              </w:rPr>
              <w:t>Book in a plumber to perform any required disconnections prior to any demolition taking place.</w:t>
            </w:r>
          </w:p>
          <w:permEnd w:id="1929852810"/>
          <w:p w:rsidR="00D66338" w:rsidRPr="00797AFE" w:rsidRDefault="00D66338" w:rsidP="00E67B2F">
            <w:pPr>
              <w:ind w:right="82"/>
              <w:jc w:val="left"/>
              <w:rPr>
                <w:rFonts w:ascii="Arial" w:hAnsi="Arial" w:cs="Arial"/>
                <w:sz w:val="22"/>
              </w:rPr>
            </w:pPr>
          </w:p>
        </w:tc>
        <w:tc>
          <w:tcPr>
            <w:tcW w:w="335" w:type="pct"/>
            <w:tcBorders>
              <w:top w:val="nil"/>
              <w:left w:val="single" w:sz="12" w:space="0" w:color="auto"/>
              <w:bottom w:val="nil"/>
              <w:right w:val="nil"/>
            </w:tcBorders>
          </w:tcPr>
          <w:p w:rsidR="00D66338" w:rsidRPr="00797AFE" w:rsidRDefault="00D66338" w:rsidP="00CE0B08">
            <w:pPr>
              <w:ind w:left="993" w:hanging="993"/>
            </w:pPr>
          </w:p>
        </w:tc>
      </w:tr>
    </w:tbl>
    <w:p w:rsidR="00D66338" w:rsidRPr="00797AFE" w:rsidRDefault="00D66338" w:rsidP="00D66338">
      <w:pPr>
        <w:rPr>
          <w:rFonts w:ascii="Arial" w:hAnsi="Arial" w:cs="Arial"/>
          <w:sz w:val="22"/>
          <w:szCs w:val="22"/>
        </w:rPr>
      </w:pPr>
    </w:p>
    <w:p w:rsidR="00E542EA" w:rsidRPr="00797AFE" w:rsidRDefault="00E542EA" w:rsidP="00E542EA">
      <w:pPr>
        <w:rPr>
          <w:rFonts w:ascii="Arial" w:hAnsi="Arial" w:cs="Arial"/>
          <w:sz w:val="22"/>
          <w:szCs w:val="22"/>
        </w:rPr>
      </w:pPr>
    </w:p>
    <w:p w:rsidR="00D66338" w:rsidRPr="00797AFE" w:rsidRDefault="00D66338" w:rsidP="00D66338">
      <w:pPr>
        <w:pStyle w:val="11CSTCPLQuestionBullet"/>
        <w:ind w:left="709" w:hanging="709"/>
      </w:pPr>
      <w:bookmarkStart w:id="18" w:name="_Ref496611559"/>
      <w:r w:rsidRPr="00797AFE">
        <w:t xml:space="preserve">Identify the section of the </w:t>
      </w:r>
      <w:r w:rsidRPr="00797AFE">
        <w:rPr>
          <w:i/>
        </w:rPr>
        <w:t xml:space="preserve">Work Health and Safety Regulations </w:t>
      </w:r>
      <w:r w:rsidRPr="00797AFE">
        <w:t>that outlines the site establishment requirements listed.</w:t>
      </w:r>
      <w:bookmarkEnd w:id="18"/>
    </w:p>
    <w:p w:rsidR="00D66338" w:rsidRPr="00797AFE" w:rsidRDefault="00D66338" w:rsidP="00D6633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D66338" w:rsidRPr="00797AFE" w:rsidTr="00CE0B08">
        <w:tc>
          <w:tcPr>
            <w:tcW w:w="624" w:type="pct"/>
            <w:tcBorders>
              <w:top w:val="nil"/>
              <w:left w:val="nil"/>
              <w:bottom w:val="nil"/>
              <w:right w:val="single" w:sz="12" w:space="0" w:color="auto"/>
            </w:tcBorders>
            <w:shd w:val="clear" w:color="auto" w:fill="auto"/>
          </w:tcPr>
          <w:p w:rsidR="00D66338" w:rsidRPr="00797AFE" w:rsidRDefault="00D66338" w:rsidP="00CE0B08">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D66338" w:rsidRPr="00797AFE" w:rsidRDefault="00D66338" w:rsidP="00D66338">
            <w:pPr>
              <w:keepNext/>
              <w:ind w:left="993" w:right="82" w:hanging="993"/>
              <w:jc w:val="center"/>
            </w:pPr>
            <w:r w:rsidRPr="00797AFE">
              <w:t>Regulation section</w:t>
            </w:r>
          </w:p>
        </w:tc>
        <w:tc>
          <w:tcPr>
            <w:tcW w:w="2945" w:type="pct"/>
            <w:tcBorders>
              <w:top w:val="single" w:sz="12" w:space="0" w:color="auto"/>
              <w:left w:val="single" w:sz="4" w:space="0" w:color="auto"/>
              <w:bottom w:val="single" w:sz="12" w:space="0" w:color="auto"/>
            </w:tcBorders>
            <w:shd w:val="clear" w:color="auto" w:fill="C0C0C0"/>
            <w:vAlign w:val="center"/>
          </w:tcPr>
          <w:p w:rsidR="00D66338" w:rsidRPr="00797AFE" w:rsidRDefault="00D66338" w:rsidP="00CE0B08">
            <w:pPr>
              <w:keepNext/>
              <w:ind w:left="993" w:right="82" w:hanging="993"/>
              <w:jc w:val="center"/>
            </w:pPr>
            <w:r w:rsidRPr="00797AFE">
              <w:t>Requirement</w:t>
            </w:r>
          </w:p>
        </w:tc>
        <w:permStart w:id="1974891223" w:edGrp="everyone" w:displacedByCustomXml="next"/>
        <w:sdt>
          <w:sdtPr>
            <w:rPr>
              <w:rFonts w:ascii="Arial" w:hAnsi="Arial" w:cs="Arial"/>
              <w:sz w:val="44"/>
              <w:szCs w:val="44"/>
            </w:rPr>
            <w:id w:val="27938907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66338" w:rsidRPr="00797AFE" w:rsidRDefault="00476196" w:rsidP="00476196">
                <w:pPr>
                  <w:keepNext/>
                  <w:ind w:left="993" w:hanging="993"/>
                </w:pPr>
                <w:r w:rsidRPr="00797AFE">
                  <w:rPr>
                    <w:rFonts w:ascii="Arial" w:hAnsi="Arial" w:cs="Arial"/>
                    <w:sz w:val="44"/>
                    <w:szCs w:val="44"/>
                  </w:rPr>
                  <w:sym w:font="Wingdings" w:char="F0A8"/>
                </w:r>
              </w:p>
            </w:tc>
          </w:sdtContent>
        </w:sdt>
        <w:permEnd w:id="1974891223" w:displacedByCustomXml="prev"/>
      </w:tr>
      <w:tr w:rsidR="00D66338" w:rsidRPr="00797AFE" w:rsidTr="005B16AD">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D66338" w:rsidRPr="00797AFE" w:rsidRDefault="003E1529" w:rsidP="00CE0B08">
            <w:pPr>
              <w:ind w:right="82"/>
              <w:jc w:val="center"/>
              <w:rPr>
                <w:rFonts w:ascii="Arial" w:hAnsi="Arial" w:cs="Arial"/>
                <w:sz w:val="22"/>
              </w:rPr>
            </w:pPr>
            <w:permStart w:id="1339890758" w:edGrp="everyone"/>
            <w:r>
              <w:rPr>
                <w:rFonts w:ascii="Arial" w:hAnsi="Arial" w:cs="Arial"/>
                <w:sz w:val="22"/>
              </w:rPr>
              <w:t>40</w:t>
            </w:r>
            <w:permEnd w:id="1339890758"/>
          </w:p>
        </w:tc>
        <w:tc>
          <w:tcPr>
            <w:tcW w:w="2945" w:type="pct"/>
            <w:tcBorders>
              <w:top w:val="single" w:sz="12" w:space="0" w:color="auto"/>
              <w:left w:val="single" w:sz="4" w:space="0" w:color="auto"/>
              <w:bottom w:val="single" w:sz="8" w:space="0" w:color="auto"/>
            </w:tcBorders>
            <w:shd w:val="clear" w:color="auto" w:fill="auto"/>
            <w:vAlign w:val="center"/>
          </w:tcPr>
          <w:p w:rsidR="00D66338" w:rsidRPr="00797AFE" w:rsidRDefault="00D66338" w:rsidP="00D66338">
            <w:pPr>
              <w:ind w:right="82"/>
              <w:jc w:val="center"/>
            </w:pPr>
            <w:r w:rsidRPr="00797AFE">
              <w:t>The layout of the work area must allow for persons to enter, exit and move about without risk to health and safety</w:t>
            </w:r>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5B16AD">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top w:val="single" w:sz="8" w:space="0" w:color="auto"/>
              <w:right w:val="single" w:sz="4" w:space="0" w:color="auto"/>
            </w:tcBorders>
            <w:shd w:val="clear" w:color="auto" w:fill="auto"/>
            <w:vAlign w:val="center"/>
          </w:tcPr>
          <w:p w:rsidR="00D66338" w:rsidRPr="00797AFE" w:rsidRDefault="003E1529" w:rsidP="00CE0B08">
            <w:pPr>
              <w:ind w:right="82"/>
              <w:jc w:val="center"/>
              <w:rPr>
                <w:rFonts w:ascii="Arial" w:hAnsi="Arial" w:cs="Arial"/>
                <w:sz w:val="22"/>
              </w:rPr>
            </w:pPr>
            <w:permStart w:id="321724071" w:edGrp="everyone"/>
            <w:r>
              <w:rPr>
                <w:rFonts w:ascii="Arial" w:hAnsi="Arial" w:cs="Arial"/>
                <w:sz w:val="22"/>
              </w:rPr>
              <w:t>41</w:t>
            </w:r>
            <w:permEnd w:id="321724071"/>
          </w:p>
        </w:tc>
        <w:tc>
          <w:tcPr>
            <w:tcW w:w="2945" w:type="pct"/>
            <w:tcBorders>
              <w:top w:val="single" w:sz="8" w:space="0" w:color="auto"/>
              <w:left w:val="single" w:sz="4" w:space="0" w:color="auto"/>
            </w:tcBorders>
            <w:shd w:val="clear" w:color="auto" w:fill="auto"/>
            <w:vAlign w:val="center"/>
          </w:tcPr>
          <w:p w:rsidR="00D66338" w:rsidRPr="00797AFE" w:rsidRDefault="00D66338" w:rsidP="00D66338">
            <w:pPr>
              <w:ind w:right="82"/>
              <w:jc w:val="center"/>
            </w:pPr>
            <w:r w:rsidRPr="00797AFE">
              <w:t xml:space="preserve">Adequate facilities must be provided for workers, including toilets, drinking water, washing facilities and eating facilities. </w:t>
            </w:r>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CE0B08">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right w:val="single" w:sz="4" w:space="0" w:color="auto"/>
            </w:tcBorders>
            <w:shd w:val="clear" w:color="auto" w:fill="auto"/>
            <w:vAlign w:val="center"/>
          </w:tcPr>
          <w:p w:rsidR="00D66338" w:rsidRPr="00797AFE" w:rsidRDefault="003E1529" w:rsidP="00CE0B08">
            <w:pPr>
              <w:ind w:right="82"/>
              <w:jc w:val="center"/>
              <w:rPr>
                <w:rFonts w:ascii="Arial" w:hAnsi="Arial" w:cs="Arial"/>
                <w:sz w:val="22"/>
              </w:rPr>
            </w:pPr>
            <w:permStart w:id="2106546778" w:edGrp="everyone"/>
            <w:r>
              <w:rPr>
                <w:rFonts w:ascii="Arial" w:hAnsi="Arial" w:cs="Arial"/>
                <w:sz w:val="22"/>
              </w:rPr>
              <w:t>308</w:t>
            </w:r>
            <w:permEnd w:id="2106546778"/>
          </w:p>
        </w:tc>
        <w:tc>
          <w:tcPr>
            <w:tcW w:w="2945" w:type="pct"/>
            <w:tcBorders>
              <w:left w:val="single" w:sz="4" w:space="0" w:color="auto"/>
            </w:tcBorders>
            <w:shd w:val="clear" w:color="auto" w:fill="auto"/>
            <w:vAlign w:val="center"/>
          </w:tcPr>
          <w:p w:rsidR="00D66338" w:rsidRPr="00797AFE" w:rsidRDefault="00D66338" w:rsidP="00D66338">
            <w:pPr>
              <w:ind w:right="82"/>
              <w:jc w:val="center"/>
            </w:pPr>
            <w:r w:rsidRPr="00797AFE">
              <w:t xml:space="preserve">A principal contractor for a construction project must install signs outside the work area that shows their name and telephone contact numbers and site office address. </w:t>
            </w:r>
          </w:p>
        </w:tc>
        <w:tc>
          <w:tcPr>
            <w:tcW w:w="335" w:type="pct"/>
            <w:tcBorders>
              <w:top w:val="nil"/>
              <w:left w:val="single" w:sz="12" w:space="0" w:color="auto"/>
              <w:bottom w:val="nil"/>
              <w:right w:val="nil"/>
            </w:tcBorders>
          </w:tcPr>
          <w:p w:rsidR="00D66338" w:rsidRPr="00797AFE" w:rsidRDefault="00D66338" w:rsidP="00CE0B08">
            <w:pPr>
              <w:ind w:left="993" w:hanging="993"/>
            </w:pPr>
          </w:p>
        </w:tc>
      </w:tr>
    </w:tbl>
    <w:p w:rsidR="006566F5" w:rsidRPr="00797AFE" w:rsidRDefault="006566F5" w:rsidP="006566F5">
      <w:pPr>
        <w:rPr>
          <w:rFonts w:ascii="Arial" w:hAnsi="Arial" w:cs="Arial"/>
          <w:sz w:val="22"/>
          <w:szCs w:val="22"/>
        </w:rPr>
      </w:pPr>
    </w:p>
    <w:p w:rsidR="006566F5" w:rsidRPr="00797AFE" w:rsidRDefault="006566F5" w:rsidP="006566F5">
      <w:pPr>
        <w:pStyle w:val="11CSTCPLQuestionBullet"/>
        <w:ind w:left="709" w:hanging="709"/>
      </w:pPr>
      <w:bookmarkStart w:id="19" w:name="_Ref496611563"/>
      <w:r w:rsidRPr="00797AFE">
        <w:lastRenderedPageBreak/>
        <w:t>True or False (Tick your response): The owner is able to access the site at any time.</w:t>
      </w:r>
      <w:bookmarkEnd w:id="19"/>
    </w:p>
    <w:p w:rsidR="006566F5" w:rsidRPr="00797AFE" w:rsidRDefault="006566F5" w:rsidP="006566F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67B2F" w:rsidRPr="00797AFE" w:rsidTr="00E67B2F">
        <w:trPr>
          <w:trHeight w:val="425"/>
        </w:trPr>
        <w:tc>
          <w:tcPr>
            <w:tcW w:w="1557" w:type="pct"/>
            <w:tcBorders>
              <w:top w:val="nil"/>
              <w:left w:val="nil"/>
              <w:bottom w:val="nil"/>
              <w:right w:val="single" w:sz="12" w:space="0" w:color="auto"/>
            </w:tcBorders>
            <w:shd w:val="clear" w:color="auto" w:fill="auto"/>
          </w:tcPr>
          <w:p w:rsidR="00E67B2F" w:rsidRPr="00797AFE" w:rsidRDefault="00E67B2F" w:rsidP="00E67B2F">
            <w:pPr>
              <w:keepNext/>
              <w:ind w:left="993" w:hanging="993"/>
            </w:pPr>
            <w:r w:rsidRPr="00797AFE">
              <w:rPr>
                <w:rFonts w:ascii="Arial" w:hAnsi="Arial" w:cs="Arial"/>
                <w:b/>
                <w:sz w:val="22"/>
                <w:szCs w:val="22"/>
              </w:rPr>
              <w:t>Answer</w:t>
            </w:r>
          </w:p>
        </w:tc>
        <w:sdt>
          <w:sdtPr>
            <w:rPr>
              <w:sz w:val="40"/>
            </w:rPr>
            <w:id w:val="-393046920"/>
            <w14:checkbox>
              <w14:checked w14:val="0"/>
              <w14:checkedState w14:val="2612" w14:font="MS Gothic"/>
              <w14:uncheckedState w14:val="2610" w14:font="MS Gothic"/>
            </w14:checkbox>
          </w:sdtPr>
          <w:sdtContent>
            <w:permStart w:id="874057489"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874057489"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67B2F" w:rsidRPr="00797AFE" w:rsidRDefault="00E67B2F" w:rsidP="00E67B2F">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E67B2F" w:rsidRPr="00797AFE" w:rsidRDefault="00E67B2F" w:rsidP="00E67B2F">
            <w:pPr>
              <w:keepNext/>
              <w:ind w:left="993" w:hanging="993"/>
              <w:rPr>
                <w:rFonts w:ascii="Arial" w:hAnsi="Arial" w:cs="Arial"/>
                <w:sz w:val="44"/>
                <w:szCs w:val="44"/>
              </w:rPr>
            </w:pPr>
          </w:p>
        </w:tc>
        <w:permStart w:id="656554031" w:edGrp="everyone" w:displacedByCustomXml="next"/>
        <w:sdt>
          <w:sdtPr>
            <w:rPr>
              <w:rFonts w:ascii="Arial" w:hAnsi="Arial" w:cs="Arial"/>
              <w:sz w:val="44"/>
              <w:szCs w:val="44"/>
            </w:rPr>
            <w:id w:val="-194506299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E67B2F" w:rsidRPr="00797AFE" w:rsidRDefault="00E67B2F" w:rsidP="00E67B2F">
                <w:pPr>
                  <w:keepNext/>
                  <w:ind w:left="993" w:hanging="993"/>
                </w:pPr>
                <w:r w:rsidRPr="00797AFE">
                  <w:rPr>
                    <w:rFonts w:ascii="Arial" w:hAnsi="Arial" w:cs="Arial"/>
                    <w:sz w:val="44"/>
                    <w:szCs w:val="44"/>
                  </w:rPr>
                  <w:sym w:font="Wingdings" w:char="F0A8"/>
                </w:r>
              </w:p>
            </w:tc>
          </w:sdtContent>
        </w:sdt>
        <w:permEnd w:id="656554031" w:displacedByCustomXml="prev"/>
      </w:tr>
      <w:tr w:rsidR="00E67B2F" w:rsidRPr="00797AFE" w:rsidTr="00E67B2F">
        <w:trPr>
          <w:trHeight w:val="425"/>
        </w:trPr>
        <w:tc>
          <w:tcPr>
            <w:tcW w:w="1557"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897254336"/>
            <w14:checkbox>
              <w14:checked w14:val="1"/>
              <w14:checkedState w14:val="2612" w14:font="MS Gothic"/>
              <w14:uncheckedState w14:val="2610" w14:font="MS Gothic"/>
            </w14:checkbox>
          </w:sdtPr>
          <w:sdtContent>
            <w:permStart w:id="1461521547"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67B2F" w:rsidRPr="00797AFE" w:rsidRDefault="003E1529" w:rsidP="00E67B2F">
                <w:pPr>
                  <w:ind w:left="993" w:hanging="993"/>
                  <w:jc w:val="center"/>
                  <w:rPr>
                    <w:sz w:val="40"/>
                  </w:rPr>
                </w:pPr>
                <w:r>
                  <w:rPr>
                    <w:rFonts w:ascii="MS Gothic" w:eastAsia="MS Gothic" w:hAnsi="MS Gothic" w:hint="eastAsia"/>
                    <w:sz w:val="40"/>
                  </w:rPr>
                  <w:t>☒</w:t>
                </w:r>
              </w:p>
            </w:tc>
            <w:permEnd w:id="1461521547"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67B2F" w:rsidRPr="00797AFE" w:rsidRDefault="00E67B2F" w:rsidP="00E67B2F">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E67B2F" w:rsidRPr="00797AFE" w:rsidRDefault="00E67B2F" w:rsidP="00E67B2F">
            <w:pPr>
              <w:ind w:left="993" w:hanging="993"/>
            </w:pPr>
          </w:p>
        </w:tc>
        <w:tc>
          <w:tcPr>
            <w:tcW w:w="336" w:type="pct"/>
            <w:tcBorders>
              <w:top w:val="nil"/>
              <w:left w:val="nil"/>
              <w:bottom w:val="nil"/>
              <w:right w:val="nil"/>
            </w:tcBorders>
          </w:tcPr>
          <w:p w:rsidR="00E67B2F" w:rsidRPr="00797AFE" w:rsidRDefault="00E67B2F" w:rsidP="00E67B2F">
            <w:pPr>
              <w:ind w:left="993" w:hanging="993"/>
            </w:pPr>
          </w:p>
        </w:tc>
      </w:tr>
    </w:tbl>
    <w:p w:rsidR="006566F5" w:rsidRPr="00797AFE" w:rsidRDefault="006566F5" w:rsidP="006566F5">
      <w:pPr>
        <w:rPr>
          <w:rFonts w:ascii="Arial" w:hAnsi="Arial" w:cs="Arial"/>
          <w:sz w:val="22"/>
          <w:szCs w:val="22"/>
        </w:rPr>
      </w:pPr>
    </w:p>
    <w:p w:rsidR="00E82890" w:rsidRPr="00797AFE" w:rsidRDefault="00E82890" w:rsidP="00E82890">
      <w:pPr>
        <w:ind w:right="-24"/>
        <w:rPr>
          <w:rFonts w:ascii="Arial" w:hAnsi="Arial" w:cs="Arial"/>
          <w:sz w:val="22"/>
          <w:szCs w:val="22"/>
        </w:rPr>
      </w:pPr>
    </w:p>
    <w:p w:rsidR="00E82890" w:rsidRPr="00797AFE" w:rsidRDefault="00E82890" w:rsidP="00E82890">
      <w:pPr>
        <w:pStyle w:val="11CSTCPLQuestionBullet"/>
        <w:ind w:left="709" w:hanging="709"/>
      </w:pPr>
      <w:bookmarkStart w:id="20" w:name="_Ref496611564"/>
      <w:r w:rsidRPr="00797AFE">
        <w:t>Which of the following parties should the client contact to access the site? Tick all that apply.</w:t>
      </w:r>
      <w:bookmarkEnd w:id="20"/>
    </w:p>
    <w:p w:rsidR="00E82890" w:rsidRPr="00797AFE" w:rsidRDefault="00E82890" w:rsidP="00E8289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82890" w:rsidRPr="00797AFE" w:rsidTr="00DB698C">
        <w:tc>
          <w:tcPr>
            <w:tcW w:w="610" w:type="pct"/>
            <w:tcBorders>
              <w:top w:val="nil"/>
              <w:left w:val="nil"/>
              <w:bottom w:val="nil"/>
              <w:right w:val="single" w:sz="12" w:space="0" w:color="auto"/>
            </w:tcBorders>
            <w:shd w:val="clear" w:color="auto" w:fill="auto"/>
          </w:tcPr>
          <w:p w:rsidR="00E82890" w:rsidRPr="00797AFE" w:rsidRDefault="00E82890" w:rsidP="00DB698C">
            <w:pPr>
              <w:keepNext/>
              <w:ind w:left="993" w:hanging="993"/>
            </w:pPr>
            <w:r w:rsidRPr="00797AFE">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E82890" w:rsidRPr="00797AFE" w:rsidRDefault="00E82890" w:rsidP="00DB698C">
            <w:pPr>
              <w:keepNext/>
              <w:ind w:left="993" w:hanging="993"/>
              <w:jc w:val="center"/>
            </w:pPr>
            <w:r w:rsidRPr="00797AFE">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E82890" w:rsidRPr="00797AFE" w:rsidRDefault="00E82890" w:rsidP="00DB698C">
            <w:pPr>
              <w:keepNext/>
              <w:ind w:left="993" w:hanging="993"/>
              <w:jc w:val="center"/>
            </w:pPr>
            <w:r w:rsidRPr="00797AFE">
              <w:t>Possible Answers</w:t>
            </w:r>
          </w:p>
        </w:tc>
        <w:permStart w:id="1865121272" w:edGrp="everyone" w:displacedByCustomXml="next"/>
        <w:sdt>
          <w:sdtPr>
            <w:rPr>
              <w:rFonts w:ascii="Arial" w:hAnsi="Arial" w:cs="Arial"/>
              <w:sz w:val="44"/>
              <w:szCs w:val="44"/>
            </w:rPr>
            <w:id w:val="171030676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E82890" w:rsidRPr="00797AFE" w:rsidRDefault="00476196" w:rsidP="00476196">
                <w:pPr>
                  <w:keepNext/>
                  <w:ind w:left="993" w:hanging="993"/>
                </w:pPr>
                <w:r w:rsidRPr="00797AFE">
                  <w:rPr>
                    <w:rFonts w:ascii="Arial" w:hAnsi="Arial" w:cs="Arial"/>
                    <w:sz w:val="44"/>
                    <w:szCs w:val="44"/>
                  </w:rPr>
                  <w:sym w:font="Wingdings" w:char="F0A8"/>
                </w:r>
              </w:p>
            </w:tc>
          </w:sdtContent>
        </w:sdt>
        <w:permEnd w:id="1865121272" w:displacedByCustomXml="prev"/>
      </w:tr>
      <w:tr w:rsidR="00E67B2F" w:rsidRPr="00797AFE" w:rsidTr="00DB698C">
        <w:trPr>
          <w:trHeight w:val="425"/>
        </w:trPr>
        <w:tc>
          <w:tcPr>
            <w:tcW w:w="610"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741760274"/>
            <w14:checkbox>
              <w14:checked w14:val="1"/>
              <w14:checkedState w14:val="2612" w14:font="MS Gothic"/>
              <w14:uncheckedState w14:val="2610" w14:font="MS Gothic"/>
            </w14:checkbox>
          </w:sdtPr>
          <w:sdtContent>
            <w:permStart w:id="996112103" w:edGrp="everyone" w:displacedByCustomXml="prev"/>
            <w:tc>
              <w:tcPr>
                <w:tcW w:w="541" w:type="pct"/>
                <w:tcBorders>
                  <w:top w:val="single" w:sz="12" w:space="0" w:color="auto"/>
                  <w:left w:val="single" w:sz="12" w:space="0" w:color="auto"/>
                  <w:right w:val="single" w:sz="4" w:space="0" w:color="auto"/>
                </w:tcBorders>
                <w:shd w:val="clear" w:color="auto" w:fill="auto"/>
                <w:vAlign w:val="center"/>
              </w:tcPr>
              <w:p w:rsidR="00E67B2F" w:rsidRPr="00797AFE" w:rsidRDefault="003E1529" w:rsidP="00E67B2F">
                <w:pPr>
                  <w:ind w:left="993" w:hanging="993"/>
                  <w:jc w:val="center"/>
                  <w:rPr>
                    <w:sz w:val="40"/>
                  </w:rPr>
                </w:pPr>
                <w:r>
                  <w:rPr>
                    <w:rFonts w:ascii="MS Gothic" w:eastAsia="MS Gothic" w:hAnsi="MS Gothic" w:hint="eastAsia"/>
                    <w:sz w:val="40"/>
                  </w:rPr>
                  <w:t>☒</w:t>
                </w:r>
              </w:p>
            </w:tc>
            <w:permEnd w:id="996112103" w:displacedByCustomXml="next"/>
          </w:sdtContent>
        </w:sdt>
        <w:tc>
          <w:tcPr>
            <w:tcW w:w="3514" w:type="pct"/>
            <w:tcBorders>
              <w:top w:val="single" w:sz="12" w:space="0" w:color="auto"/>
              <w:left w:val="single" w:sz="4" w:space="0" w:color="auto"/>
              <w:right w:val="single" w:sz="12" w:space="0" w:color="auto"/>
            </w:tcBorders>
            <w:shd w:val="clear" w:color="auto" w:fill="auto"/>
            <w:vAlign w:val="center"/>
          </w:tcPr>
          <w:p w:rsidR="00E67B2F" w:rsidRPr="00797AFE" w:rsidRDefault="00E67B2F" w:rsidP="00E67B2F">
            <w:pPr>
              <w:jc w:val="center"/>
            </w:pPr>
            <w:r w:rsidRPr="00797AFE">
              <w:t>Contractor</w:t>
            </w:r>
          </w:p>
        </w:tc>
        <w:tc>
          <w:tcPr>
            <w:tcW w:w="335" w:type="pct"/>
            <w:tcBorders>
              <w:top w:val="nil"/>
              <w:left w:val="single" w:sz="12" w:space="0" w:color="auto"/>
              <w:bottom w:val="nil"/>
              <w:right w:val="nil"/>
            </w:tcBorders>
          </w:tcPr>
          <w:p w:rsidR="00E67B2F" w:rsidRPr="00797AFE" w:rsidRDefault="00E67B2F" w:rsidP="00E67B2F">
            <w:pPr>
              <w:ind w:left="993" w:hanging="993"/>
            </w:pPr>
          </w:p>
        </w:tc>
      </w:tr>
      <w:tr w:rsidR="00E67B2F" w:rsidRPr="00797AFE" w:rsidTr="00DB698C">
        <w:trPr>
          <w:trHeight w:val="425"/>
        </w:trPr>
        <w:tc>
          <w:tcPr>
            <w:tcW w:w="610"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1243098602"/>
            <w14:checkbox>
              <w14:checked w14:val="0"/>
              <w14:checkedState w14:val="2612" w14:font="MS Gothic"/>
              <w14:uncheckedState w14:val="2610" w14:font="MS Gothic"/>
            </w14:checkbox>
          </w:sdtPr>
          <w:sdtContent>
            <w:permStart w:id="885289632" w:edGrp="everyone" w:displacedByCustomXml="prev"/>
            <w:tc>
              <w:tcPr>
                <w:tcW w:w="541" w:type="pct"/>
                <w:tcBorders>
                  <w:left w:val="single" w:sz="12" w:space="0" w:color="auto"/>
                  <w:right w:val="single" w:sz="4" w:space="0" w:color="auto"/>
                </w:tcBorders>
                <w:shd w:val="clear" w:color="auto" w:fill="auto"/>
                <w:vAlign w:val="center"/>
              </w:tcPr>
              <w:p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885289632" w:displacedByCustomXml="next"/>
          </w:sdtContent>
        </w:sdt>
        <w:tc>
          <w:tcPr>
            <w:tcW w:w="3514" w:type="pct"/>
            <w:tcBorders>
              <w:left w:val="single" w:sz="4" w:space="0" w:color="auto"/>
              <w:right w:val="single" w:sz="12" w:space="0" w:color="auto"/>
            </w:tcBorders>
            <w:shd w:val="clear" w:color="auto" w:fill="auto"/>
            <w:vAlign w:val="center"/>
          </w:tcPr>
          <w:p w:rsidR="00E67B2F" w:rsidRPr="00797AFE" w:rsidRDefault="00E67B2F" w:rsidP="00E67B2F">
            <w:pPr>
              <w:jc w:val="center"/>
            </w:pPr>
            <w:r w:rsidRPr="00797AFE">
              <w:t>Local Government</w:t>
            </w:r>
          </w:p>
        </w:tc>
        <w:tc>
          <w:tcPr>
            <w:tcW w:w="335" w:type="pct"/>
            <w:tcBorders>
              <w:top w:val="nil"/>
              <w:left w:val="single" w:sz="12" w:space="0" w:color="auto"/>
              <w:bottom w:val="nil"/>
              <w:right w:val="nil"/>
            </w:tcBorders>
          </w:tcPr>
          <w:p w:rsidR="00E67B2F" w:rsidRPr="00797AFE" w:rsidRDefault="00E67B2F" w:rsidP="00E67B2F">
            <w:pPr>
              <w:ind w:left="993" w:hanging="993"/>
            </w:pPr>
          </w:p>
        </w:tc>
      </w:tr>
      <w:tr w:rsidR="00E67B2F" w:rsidRPr="00797AFE" w:rsidTr="00DB698C">
        <w:trPr>
          <w:trHeight w:val="425"/>
        </w:trPr>
        <w:tc>
          <w:tcPr>
            <w:tcW w:w="610"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438413922"/>
            <w14:checkbox>
              <w14:checked w14:val="0"/>
              <w14:checkedState w14:val="2612" w14:font="MS Gothic"/>
              <w14:uncheckedState w14:val="2610" w14:font="MS Gothic"/>
            </w14:checkbox>
          </w:sdtPr>
          <w:sdtContent>
            <w:permStart w:id="1632859382" w:edGrp="everyone" w:displacedByCustomXml="prev"/>
            <w:tc>
              <w:tcPr>
                <w:tcW w:w="541" w:type="pct"/>
                <w:tcBorders>
                  <w:left w:val="single" w:sz="12" w:space="0" w:color="auto"/>
                  <w:right w:val="single" w:sz="4" w:space="0" w:color="auto"/>
                </w:tcBorders>
                <w:shd w:val="clear" w:color="auto" w:fill="auto"/>
                <w:vAlign w:val="center"/>
              </w:tcPr>
              <w:p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1632859382" w:displacedByCustomXml="next"/>
          </w:sdtContent>
        </w:sdt>
        <w:tc>
          <w:tcPr>
            <w:tcW w:w="3514" w:type="pct"/>
            <w:tcBorders>
              <w:left w:val="single" w:sz="4" w:space="0" w:color="auto"/>
              <w:right w:val="single" w:sz="12" w:space="0" w:color="auto"/>
            </w:tcBorders>
            <w:shd w:val="clear" w:color="auto" w:fill="auto"/>
            <w:vAlign w:val="center"/>
          </w:tcPr>
          <w:p w:rsidR="00617C04" w:rsidRPr="00617C04" w:rsidRDefault="00617C04" w:rsidP="00617C04">
            <w:pPr>
              <w:jc w:val="center"/>
            </w:pPr>
            <w:r w:rsidRPr="00617C04">
              <w:t xml:space="preserve">Industry Regulator </w:t>
            </w:r>
          </w:p>
          <w:p w:rsidR="00E67B2F" w:rsidRPr="00797AFE" w:rsidRDefault="00617C04" w:rsidP="00617C04">
            <w:pPr>
              <w:jc w:val="center"/>
            </w:pPr>
            <w:r w:rsidRPr="00617C04">
              <w:t>(e.g. Queensland Building and Construction Commission)</w:t>
            </w:r>
          </w:p>
        </w:tc>
        <w:tc>
          <w:tcPr>
            <w:tcW w:w="335" w:type="pct"/>
            <w:tcBorders>
              <w:top w:val="nil"/>
              <w:left w:val="single" w:sz="12" w:space="0" w:color="auto"/>
              <w:bottom w:val="nil"/>
              <w:right w:val="nil"/>
            </w:tcBorders>
          </w:tcPr>
          <w:p w:rsidR="00E67B2F" w:rsidRPr="00797AFE" w:rsidRDefault="00E67B2F" w:rsidP="00E67B2F">
            <w:pPr>
              <w:ind w:left="993" w:hanging="993"/>
            </w:pPr>
          </w:p>
        </w:tc>
      </w:tr>
      <w:tr w:rsidR="00E67B2F" w:rsidRPr="00797AFE" w:rsidTr="00DB698C">
        <w:trPr>
          <w:trHeight w:val="425"/>
        </w:trPr>
        <w:tc>
          <w:tcPr>
            <w:tcW w:w="610"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1114905889"/>
            <w14:checkbox>
              <w14:checked w14:val="0"/>
              <w14:checkedState w14:val="2612" w14:font="MS Gothic"/>
              <w14:uncheckedState w14:val="2610" w14:font="MS Gothic"/>
            </w14:checkbox>
          </w:sdtPr>
          <w:sdtContent>
            <w:permStart w:id="131084557" w:edGrp="everyone" w:displacedByCustomXml="prev"/>
            <w:tc>
              <w:tcPr>
                <w:tcW w:w="541" w:type="pct"/>
                <w:tcBorders>
                  <w:left w:val="single" w:sz="12" w:space="0" w:color="auto"/>
                  <w:right w:val="single" w:sz="4" w:space="0" w:color="auto"/>
                </w:tcBorders>
                <w:shd w:val="clear" w:color="auto" w:fill="auto"/>
                <w:vAlign w:val="center"/>
              </w:tcPr>
              <w:p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131084557" w:displacedByCustomXml="next"/>
          </w:sdtContent>
        </w:sdt>
        <w:tc>
          <w:tcPr>
            <w:tcW w:w="3514" w:type="pct"/>
            <w:tcBorders>
              <w:left w:val="single" w:sz="4" w:space="0" w:color="auto"/>
              <w:right w:val="single" w:sz="12" w:space="0" w:color="auto"/>
            </w:tcBorders>
            <w:shd w:val="clear" w:color="auto" w:fill="auto"/>
            <w:vAlign w:val="center"/>
          </w:tcPr>
          <w:p w:rsidR="00E67B2F" w:rsidRPr="00797AFE" w:rsidRDefault="00E67B2F" w:rsidP="00E67B2F">
            <w:pPr>
              <w:jc w:val="center"/>
            </w:pPr>
            <w:r w:rsidRPr="00797AFE">
              <w:t>Subcontractors</w:t>
            </w:r>
          </w:p>
        </w:tc>
        <w:tc>
          <w:tcPr>
            <w:tcW w:w="335" w:type="pct"/>
            <w:tcBorders>
              <w:top w:val="nil"/>
              <w:left w:val="single" w:sz="12" w:space="0" w:color="auto"/>
              <w:bottom w:val="nil"/>
              <w:right w:val="nil"/>
            </w:tcBorders>
          </w:tcPr>
          <w:p w:rsidR="00E67B2F" w:rsidRPr="00797AFE" w:rsidRDefault="00E67B2F" w:rsidP="00E67B2F">
            <w:pPr>
              <w:ind w:left="993" w:hanging="993"/>
            </w:pPr>
          </w:p>
        </w:tc>
      </w:tr>
    </w:tbl>
    <w:p w:rsidR="00970B74" w:rsidRPr="00577520" w:rsidRDefault="00970B74" w:rsidP="00AC3014">
      <w:pPr>
        <w:pStyle w:val="01CSTCPLHeading1"/>
        <w:jc w:val="both"/>
        <w:rPr>
          <w:rFonts w:ascii="Arial" w:hAnsi="Arial" w:cs="Arial"/>
          <w:sz w:val="20"/>
        </w:rPr>
      </w:pPr>
    </w:p>
    <w:sectPr w:rsidR="00970B74" w:rsidRPr="00577520" w:rsidSect="00AC3014">
      <w:headerReference w:type="even" r:id="rId13"/>
      <w:headerReference w:type="default" r:id="rId14"/>
      <w:footerReference w:type="even" r:id="rId15"/>
      <w:footerReference w:type="default" r:id="rId16"/>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A1737" w:rsidRDefault="00EA1737" w:rsidP="00A67754">
      <w:r>
        <w:separator/>
      </w:r>
    </w:p>
  </w:endnote>
  <w:endnote w:type="continuationSeparator" w:id="0">
    <w:p w:rsidR="00EA1737" w:rsidRDefault="00EA1737"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B698C" w:rsidRPr="00830749" w:rsidRDefault="00DB698C" w:rsidP="00AC3014">
    <w:pPr>
      <w:pBdr>
        <w:top w:val="single" w:sz="4" w:space="1" w:color="auto"/>
      </w:pBdr>
      <w:rPr>
        <w:rFonts w:ascii="Arial" w:hAnsi="Arial" w:cs="Arial"/>
        <w:b/>
        <w:sz w:val="16"/>
        <w:szCs w:val="16"/>
      </w:rPr>
    </w:pPr>
  </w:p>
  <w:p w:rsidR="00DB698C" w:rsidRPr="00830749" w:rsidRDefault="00DB698C" w:rsidP="00AC3014">
    <w:pPr>
      <w:pBdr>
        <w:top w:val="single" w:sz="4" w:space="1" w:color="auto"/>
      </w:pBdr>
      <w:tabs>
        <w:tab w:val="right" w:pos="9026"/>
      </w:tabs>
      <w:rPr>
        <w:rFonts w:ascii="Arial" w:hAnsi="Arial" w:cs="Arial"/>
        <w:b/>
        <w:sz w:val="16"/>
        <w:szCs w:val="16"/>
      </w:rPr>
    </w:pPr>
    <w:sdt>
      <w:sdtPr>
        <w:rPr>
          <w:rFonts w:ascii="Arial" w:hAnsi="Arial" w:cs="Arial"/>
          <w:b/>
          <w:sz w:val="16"/>
          <w:szCs w:val="16"/>
        </w:rPr>
        <w:id w:val="-1762516874"/>
        <w:docPartObj>
          <w:docPartGallery w:val="Page Numbers (Top of Page)"/>
          <w:docPartUnique/>
        </w:docPartObj>
      </w:sdtPr>
      <w:sdtContent>
        <w:sdt>
          <w:sdtPr>
            <w:rPr>
              <w:rFonts w:ascii="Arial" w:hAnsi="Arial" w:cs="Arial"/>
              <w:b/>
              <w:sz w:val="16"/>
              <w:szCs w:val="16"/>
            </w:rPr>
            <w:id w:val="-1542889061"/>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6</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F00CBC">
              <w:rPr>
                <w:rFonts w:ascii="Arial" w:hAnsi="Arial" w:cs="Arial"/>
                <w:b/>
                <w:bCs/>
                <w:noProof/>
                <w:sz w:val="16"/>
                <w:szCs w:val="16"/>
              </w:rPr>
              <w:t>10</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193920677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v1-1_11/10/2018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B698C" w:rsidRPr="00830749" w:rsidRDefault="00DB698C" w:rsidP="00830749">
    <w:pPr>
      <w:pBdr>
        <w:top w:val="single" w:sz="4" w:space="1" w:color="auto"/>
      </w:pBdr>
      <w:rPr>
        <w:rFonts w:ascii="Arial" w:hAnsi="Arial" w:cs="Arial"/>
        <w:b/>
        <w:sz w:val="16"/>
        <w:szCs w:val="16"/>
      </w:rPr>
    </w:pPr>
  </w:p>
  <w:p w:rsidR="00DB698C" w:rsidRPr="00830749" w:rsidRDefault="00DB698C"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v1-1_11/10/2018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F00CBC">
      <w:rPr>
        <w:rFonts w:ascii="Arial" w:hAnsi="Arial" w:cs="Arial"/>
        <w:b/>
        <w:noProof/>
        <w:sz w:val="16"/>
        <w:szCs w:val="16"/>
      </w:rPr>
      <w:t>10</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A1737" w:rsidRDefault="00EA1737" w:rsidP="00A67754">
      <w:r>
        <w:separator/>
      </w:r>
    </w:p>
  </w:footnote>
  <w:footnote w:type="continuationSeparator" w:id="0">
    <w:p w:rsidR="00EA1737" w:rsidRDefault="00EA1737"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B698C" w:rsidRDefault="00DB698C" w:rsidP="00AC3014">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121335001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CPCCBC4029B</w:t>
        </w:r>
      </w:sdtContent>
    </w:sdt>
    <w:r w:rsidRPr="00B82C75">
      <w:rPr>
        <w:rFonts w:ascii="Arial" w:hAnsi="Arial" w:cs="Arial"/>
        <w:b/>
        <w:sz w:val="16"/>
        <w:szCs w:val="16"/>
      </w:rPr>
      <w:t xml:space="preserve"> </w:t>
    </w:r>
    <w:sdt>
      <w:sdtPr>
        <w:rPr>
          <w:rFonts w:ascii="Arial" w:hAnsi="Arial" w:cs="Arial"/>
          <w:b/>
          <w:sz w:val="16"/>
          <w:szCs w:val="16"/>
        </w:rPr>
        <w:alias w:val="Subject"/>
        <w:tag w:val=""/>
        <w:id w:val="-15830538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construction information to the sales process</w:t>
        </w:r>
      </w:sdtContent>
    </w:sdt>
  </w:p>
  <w:p w:rsidR="00DB698C" w:rsidRPr="00830749" w:rsidRDefault="00DB698C" w:rsidP="00AC3014">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B698C" w:rsidRDefault="00DB698C" w:rsidP="00AC3014">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270316687"/>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CPCCBC4029B</w:t>
        </w:r>
      </w:sdtContent>
    </w:sdt>
    <w:r w:rsidRPr="00B82C75">
      <w:rPr>
        <w:rFonts w:ascii="Arial" w:hAnsi="Arial" w:cs="Arial"/>
        <w:b/>
        <w:sz w:val="16"/>
        <w:szCs w:val="16"/>
      </w:rPr>
      <w:t xml:space="preserve"> </w:t>
    </w:r>
    <w:sdt>
      <w:sdtPr>
        <w:rPr>
          <w:rFonts w:ascii="Arial" w:hAnsi="Arial" w:cs="Arial"/>
          <w:b/>
          <w:sz w:val="16"/>
          <w:szCs w:val="16"/>
        </w:rPr>
        <w:alias w:val="Subject"/>
        <w:tag w:val=""/>
        <w:id w:val="901562351"/>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construction information to the sales process</w:t>
        </w:r>
      </w:sdtContent>
    </w:sdt>
  </w:p>
  <w:p w:rsidR="00DB698C" w:rsidRPr="00830749" w:rsidRDefault="00DB698C" w:rsidP="00AC3014">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8097552"/>
    <w:multiLevelType w:val="hybridMultilevel"/>
    <w:tmpl w:val="BEEC0A36"/>
    <w:lvl w:ilvl="0" w:tplc="F822EE46">
      <w:start w:val="1"/>
      <w:numFmt w:val="bullet"/>
      <w:lvlText w:val=""/>
      <w:lvlJc w:val="left"/>
      <w:pPr>
        <w:tabs>
          <w:tab w:val="num" w:pos="360"/>
        </w:tabs>
        <w:ind w:left="360" w:hanging="360"/>
      </w:pPr>
      <w:rPr>
        <w:rFonts w:ascii="Wingdings" w:hAnsi="Wingdings" w:hint="default"/>
      </w:rPr>
    </w:lvl>
    <w:lvl w:ilvl="1" w:tplc="B4E2C8BA">
      <w:start w:val="18958"/>
      <w:numFmt w:val="bullet"/>
      <w:lvlText w:val=""/>
      <w:lvlJc w:val="left"/>
      <w:pPr>
        <w:tabs>
          <w:tab w:val="num" w:pos="1080"/>
        </w:tabs>
        <w:ind w:left="1080" w:hanging="360"/>
      </w:pPr>
      <w:rPr>
        <w:rFonts w:ascii="Wingdings" w:hAnsi="Wingdings" w:hint="default"/>
      </w:rPr>
    </w:lvl>
    <w:lvl w:ilvl="2" w:tplc="41DE5586" w:tentative="1">
      <w:start w:val="1"/>
      <w:numFmt w:val="bullet"/>
      <w:lvlText w:val=""/>
      <w:lvlJc w:val="left"/>
      <w:pPr>
        <w:tabs>
          <w:tab w:val="num" w:pos="1800"/>
        </w:tabs>
        <w:ind w:left="1800" w:hanging="360"/>
      </w:pPr>
      <w:rPr>
        <w:rFonts w:ascii="Wingdings" w:hAnsi="Wingdings" w:hint="default"/>
      </w:rPr>
    </w:lvl>
    <w:lvl w:ilvl="3" w:tplc="8E164E4A" w:tentative="1">
      <w:start w:val="1"/>
      <w:numFmt w:val="bullet"/>
      <w:lvlText w:val=""/>
      <w:lvlJc w:val="left"/>
      <w:pPr>
        <w:tabs>
          <w:tab w:val="num" w:pos="2520"/>
        </w:tabs>
        <w:ind w:left="2520" w:hanging="360"/>
      </w:pPr>
      <w:rPr>
        <w:rFonts w:ascii="Wingdings" w:hAnsi="Wingdings" w:hint="default"/>
      </w:rPr>
    </w:lvl>
    <w:lvl w:ilvl="4" w:tplc="CEAE6462" w:tentative="1">
      <w:start w:val="1"/>
      <w:numFmt w:val="bullet"/>
      <w:lvlText w:val=""/>
      <w:lvlJc w:val="left"/>
      <w:pPr>
        <w:tabs>
          <w:tab w:val="num" w:pos="3240"/>
        </w:tabs>
        <w:ind w:left="3240" w:hanging="360"/>
      </w:pPr>
      <w:rPr>
        <w:rFonts w:ascii="Wingdings" w:hAnsi="Wingdings" w:hint="default"/>
      </w:rPr>
    </w:lvl>
    <w:lvl w:ilvl="5" w:tplc="6ECE62AC" w:tentative="1">
      <w:start w:val="1"/>
      <w:numFmt w:val="bullet"/>
      <w:lvlText w:val=""/>
      <w:lvlJc w:val="left"/>
      <w:pPr>
        <w:tabs>
          <w:tab w:val="num" w:pos="3960"/>
        </w:tabs>
        <w:ind w:left="3960" w:hanging="360"/>
      </w:pPr>
      <w:rPr>
        <w:rFonts w:ascii="Wingdings" w:hAnsi="Wingdings" w:hint="default"/>
      </w:rPr>
    </w:lvl>
    <w:lvl w:ilvl="6" w:tplc="DD78CE60" w:tentative="1">
      <w:start w:val="1"/>
      <w:numFmt w:val="bullet"/>
      <w:lvlText w:val=""/>
      <w:lvlJc w:val="left"/>
      <w:pPr>
        <w:tabs>
          <w:tab w:val="num" w:pos="4680"/>
        </w:tabs>
        <w:ind w:left="4680" w:hanging="360"/>
      </w:pPr>
      <w:rPr>
        <w:rFonts w:ascii="Wingdings" w:hAnsi="Wingdings" w:hint="default"/>
      </w:rPr>
    </w:lvl>
    <w:lvl w:ilvl="7" w:tplc="DA5CBC80" w:tentative="1">
      <w:start w:val="1"/>
      <w:numFmt w:val="bullet"/>
      <w:lvlText w:val=""/>
      <w:lvlJc w:val="left"/>
      <w:pPr>
        <w:tabs>
          <w:tab w:val="num" w:pos="5400"/>
        </w:tabs>
        <w:ind w:left="5400" w:hanging="360"/>
      </w:pPr>
      <w:rPr>
        <w:rFonts w:ascii="Wingdings" w:hAnsi="Wingdings" w:hint="default"/>
      </w:rPr>
    </w:lvl>
    <w:lvl w:ilvl="8" w:tplc="F802F31C"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D5A5778"/>
    <w:multiLevelType w:val="hybridMultilevel"/>
    <w:tmpl w:val="BABC69D8"/>
    <w:lvl w:ilvl="0" w:tplc="E23E1252">
      <w:start w:val="1"/>
      <w:numFmt w:val="bullet"/>
      <w:lvlText w:val=""/>
      <w:lvlJc w:val="left"/>
      <w:pPr>
        <w:tabs>
          <w:tab w:val="num" w:pos="720"/>
        </w:tabs>
        <w:ind w:left="720" w:hanging="360"/>
      </w:pPr>
      <w:rPr>
        <w:rFonts w:ascii="Wingdings" w:hAnsi="Wingdings" w:hint="default"/>
      </w:rPr>
    </w:lvl>
    <w:lvl w:ilvl="1" w:tplc="447824B0">
      <w:start w:val="1"/>
      <w:numFmt w:val="bullet"/>
      <w:lvlText w:val=""/>
      <w:lvlJc w:val="left"/>
      <w:pPr>
        <w:tabs>
          <w:tab w:val="num" w:pos="1440"/>
        </w:tabs>
        <w:ind w:left="1440" w:hanging="360"/>
      </w:pPr>
      <w:rPr>
        <w:rFonts w:ascii="Wingdings" w:hAnsi="Wingdings" w:hint="default"/>
      </w:rPr>
    </w:lvl>
    <w:lvl w:ilvl="2" w:tplc="DE6C739A">
      <w:start w:val="1"/>
      <w:numFmt w:val="bullet"/>
      <w:lvlText w:val=""/>
      <w:lvlJc w:val="left"/>
      <w:pPr>
        <w:tabs>
          <w:tab w:val="num" w:pos="2160"/>
        </w:tabs>
        <w:ind w:left="2160" w:hanging="360"/>
      </w:pPr>
      <w:rPr>
        <w:rFonts w:ascii="Wingdings" w:hAnsi="Wingdings" w:hint="default"/>
      </w:rPr>
    </w:lvl>
    <w:lvl w:ilvl="3" w:tplc="6E8A13DC" w:tentative="1">
      <w:start w:val="1"/>
      <w:numFmt w:val="bullet"/>
      <w:lvlText w:val=""/>
      <w:lvlJc w:val="left"/>
      <w:pPr>
        <w:tabs>
          <w:tab w:val="num" w:pos="2880"/>
        </w:tabs>
        <w:ind w:left="2880" w:hanging="360"/>
      </w:pPr>
      <w:rPr>
        <w:rFonts w:ascii="Wingdings" w:hAnsi="Wingdings" w:hint="default"/>
      </w:rPr>
    </w:lvl>
    <w:lvl w:ilvl="4" w:tplc="54BE4EF8" w:tentative="1">
      <w:start w:val="1"/>
      <w:numFmt w:val="bullet"/>
      <w:lvlText w:val=""/>
      <w:lvlJc w:val="left"/>
      <w:pPr>
        <w:tabs>
          <w:tab w:val="num" w:pos="3600"/>
        </w:tabs>
        <w:ind w:left="3600" w:hanging="360"/>
      </w:pPr>
      <w:rPr>
        <w:rFonts w:ascii="Wingdings" w:hAnsi="Wingdings" w:hint="default"/>
      </w:rPr>
    </w:lvl>
    <w:lvl w:ilvl="5" w:tplc="0458EFBE" w:tentative="1">
      <w:start w:val="1"/>
      <w:numFmt w:val="bullet"/>
      <w:lvlText w:val=""/>
      <w:lvlJc w:val="left"/>
      <w:pPr>
        <w:tabs>
          <w:tab w:val="num" w:pos="4320"/>
        </w:tabs>
        <w:ind w:left="4320" w:hanging="360"/>
      </w:pPr>
      <w:rPr>
        <w:rFonts w:ascii="Wingdings" w:hAnsi="Wingdings" w:hint="default"/>
      </w:rPr>
    </w:lvl>
    <w:lvl w:ilvl="6" w:tplc="CE623752" w:tentative="1">
      <w:start w:val="1"/>
      <w:numFmt w:val="bullet"/>
      <w:lvlText w:val=""/>
      <w:lvlJc w:val="left"/>
      <w:pPr>
        <w:tabs>
          <w:tab w:val="num" w:pos="5040"/>
        </w:tabs>
        <w:ind w:left="5040" w:hanging="360"/>
      </w:pPr>
      <w:rPr>
        <w:rFonts w:ascii="Wingdings" w:hAnsi="Wingdings" w:hint="default"/>
      </w:rPr>
    </w:lvl>
    <w:lvl w:ilvl="7" w:tplc="8CA87BAE" w:tentative="1">
      <w:start w:val="1"/>
      <w:numFmt w:val="bullet"/>
      <w:lvlText w:val=""/>
      <w:lvlJc w:val="left"/>
      <w:pPr>
        <w:tabs>
          <w:tab w:val="num" w:pos="5760"/>
        </w:tabs>
        <w:ind w:left="5760" w:hanging="360"/>
      </w:pPr>
      <w:rPr>
        <w:rFonts w:ascii="Wingdings" w:hAnsi="Wingdings" w:hint="default"/>
      </w:rPr>
    </w:lvl>
    <w:lvl w:ilvl="8" w:tplc="4224F42C"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19"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1"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4F9716D6"/>
    <w:multiLevelType w:val="hybridMultilevel"/>
    <w:tmpl w:val="6D2EF3B4"/>
    <w:lvl w:ilvl="0" w:tplc="F6941B60">
      <w:start w:val="1"/>
      <w:numFmt w:val="bullet"/>
      <w:lvlText w:val=""/>
      <w:lvlJc w:val="left"/>
      <w:pPr>
        <w:tabs>
          <w:tab w:val="num" w:pos="720"/>
        </w:tabs>
        <w:ind w:left="720" w:hanging="360"/>
      </w:pPr>
      <w:rPr>
        <w:rFonts w:ascii="Wingdings" w:hAnsi="Wingdings" w:hint="default"/>
      </w:rPr>
    </w:lvl>
    <w:lvl w:ilvl="1" w:tplc="9A540B7E">
      <w:start w:val="1"/>
      <w:numFmt w:val="bullet"/>
      <w:lvlText w:val=""/>
      <w:lvlJc w:val="left"/>
      <w:pPr>
        <w:tabs>
          <w:tab w:val="num" w:pos="1440"/>
        </w:tabs>
        <w:ind w:left="1440" w:hanging="360"/>
      </w:pPr>
      <w:rPr>
        <w:rFonts w:ascii="Wingdings" w:hAnsi="Wingdings" w:hint="default"/>
      </w:rPr>
    </w:lvl>
    <w:lvl w:ilvl="2" w:tplc="446A2654">
      <w:start w:val="18958"/>
      <w:numFmt w:val="bullet"/>
      <w:lvlText w:val=""/>
      <w:lvlJc w:val="left"/>
      <w:pPr>
        <w:tabs>
          <w:tab w:val="num" w:pos="2160"/>
        </w:tabs>
        <w:ind w:left="2160" w:hanging="360"/>
      </w:pPr>
      <w:rPr>
        <w:rFonts w:ascii="Wingdings" w:hAnsi="Wingdings" w:hint="default"/>
      </w:rPr>
    </w:lvl>
    <w:lvl w:ilvl="3" w:tplc="AF2A5CE2" w:tentative="1">
      <w:start w:val="1"/>
      <w:numFmt w:val="bullet"/>
      <w:lvlText w:val=""/>
      <w:lvlJc w:val="left"/>
      <w:pPr>
        <w:tabs>
          <w:tab w:val="num" w:pos="2880"/>
        </w:tabs>
        <w:ind w:left="2880" w:hanging="360"/>
      </w:pPr>
      <w:rPr>
        <w:rFonts w:ascii="Wingdings" w:hAnsi="Wingdings" w:hint="default"/>
      </w:rPr>
    </w:lvl>
    <w:lvl w:ilvl="4" w:tplc="C2748BAC" w:tentative="1">
      <w:start w:val="1"/>
      <w:numFmt w:val="bullet"/>
      <w:lvlText w:val=""/>
      <w:lvlJc w:val="left"/>
      <w:pPr>
        <w:tabs>
          <w:tab w:val="num" w:pos="3600"/>
        </w:tabs>
        <w:ind w:left="3600" w:hanging="360"/>
      </w:pPr>
      <w:rPr>
        <w:rFonts w:ascii="Wingdings" w:hAnsi="Wingdings" w:hint="default"/>
      </w:rPr>
    </w:lvl>
    <w:lvl w:ilvl="5" w:tplc="EA1E3238" w:tentative="1">
      <w:start w:val="1"/>
      <w:numFmt w:val="bullet"/>
      <w:lvlText w:val=""/>
      <w:lvlJc w:val="left"/>
      <w:pPr>
        <w:tabs>
          <w:tab w:val="num" w:pos="4320"/>
        </w:tabs>
        <w:ind w:left="4320" w:hanging="360"/>
      </w:pPr>
      <w:rPr>
        <w:rFonts w:ascii="Wingdings" w:hAnsi="Wingdings" w:hint="default"/>
      </w:rPr>
    </w:lvl>
    <w:lvl w:ilvl="6" w:tplc="D47E7A22" w:tentative="1">
      <w:start w:val="1"/>
      <w:numFmt w:val="bullet"/>
      <w:lvlText w:val=""/>
      <w:lvlJc w:val="left"/>
      <w:pPr>
        <w:tabs>
          <w:tab w:val="num" w:pos="5040"/>
        </w:tabs>
        <w:ind w:left="5040" w:hanging="360"/>
      </w:pPr>
      <w:rPr>
        <w:rFonts w:ascii="Wingdings" w:hAnsi="Wingdings" w:hint="default"/>
      </w:rPr>
    </w:lvl>
    <w:lvl w:ilvl="7" w:tplc="DDACA3BA" w:tentative="1">
      <w:start w:val="1"/>
      <w:numFmt w:val="bullet"/>
      <w:lvlText w:val=""/>
      <w:lvlJc w:val="left"/>
      <w:pPr>
        <w:tabs>
          <w:tab w:val="num" w:pos="5760"/>
        </w:tabs>
        <w:ind w:left="5760" w:hanging="360"/>
      </w:pPr>
      <w:rPr>
        <w:rFonts w:ascii="Wingdings" w:hAnsi="Wingdings" w:hint="default"/>
      </w:rPr>
    </w:lvl>
    <w:lvl w:ilvl="8" w:tplc="8D8EF2E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FEF4DB5"/>
    <w:multiLevelType w:val="hybridMultilevel"/>
    <w:tmpl w:val="53CC30D0"/>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4"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6921691C"/>
    <w:multiLevelType w:val="hybridMultilevel"/>
    <w:tmpl w:val="3E2EBE84"/>
    <w:lvl w:ilvl="0" w:tplc="5D3AFCB4">
      <w:start w:val="1"/>
      <w:numFmt w:val="bullet"/>
      <w:lvlText w:val=""/>
      <w:lvlJc w:val="left"/>
      <w:pPr>
        <w:tabs>
          <w:tab w:val="num" w:pos="720"/>
        </w:tabs>
        <w:ind w:left="720" w:hanging="360"/>
      </w:pPr>
      <w:rPr>
        <w:rFonts w:ascii="Wingdings" w:hAnsi="Wingdings" w:hint="default"/>
      </w:rPr>
    </w:lvl>
    <w:lvl w:ilvl="1" w:tplc="123CCC32">
      <w:start w:val="18958"/>
      <w:numFmt w:val="bullet"/>
      <w:lvlText w:val=""/>
      <w:lvlJc w:val="left"/>
      <w:pPr>
        <w:tabs>
          <w:tab w:val="num" w:pos="1440"/>
        </w:tabs>
        <w:ind w:left="1440" w:hanging="360"/>
      </w:pPr>
      <w:rPr>
        <w:rFonts w:ascii="Wingdings" w:hAnsi="Wingdings" w:hint="default"/>
      </w:rPr>
    </w:lvl>
    <w:lvl w:ilvl="2" w:tplc="2202EC5C" w:tentative="1">
      <w:start w:val="1"/>
      <w:numFmt w:val="bullet"/>
      <w:lvlText w:val=""/>
      <w:lvlJc w:val="left"/>
      <w:pPr>
        <w:tabs>
          <w:tab w:val="num" w:pos="2160"/>
        </w:tabs>
        <w:ind w:left="2160" w:hanging="360"/>
      </w:pPr>
      <w:rPr>
        <w:rFonts w:ascii="Wingdings" w:hAnsi="Wingdings" w:hint="default"/>
      </w:rPr>
    </w:lvl>
    <w:lvl w:ilvl="3" w:tplc="45902682" w:tentative="1">
      <w:start w:val="1"/>
      <w:numFmt w:val="bullet"/>
      <w:lvlText w:val=""/>
      <w:lvlJc w:val="left"/>
      <w:pPr>
        <w:tabs>
          <w:tab w:val="num" w:pos="2880"/>
        </w:tabs>
        <w:ind w:left="2880" w:hanging="360"/>
      </w:pPr>
      <w:rPr>
        <w:rFonts w:ascii="Wingdings" w:hAnsi="Wingdings" w:hint="default"/>
      </w:rPr>
    </w:lvl>
    <w:lvl w:ilvl="4" w:tplc="B40CE5CA" w:tentative="1">
      <w:start w:val="1"/>
      <w:numFmt w:val="bullet"/>
      <w:lvlText w:val=""/>
      <w:lvlJc w:val="left"/>
      <w:pPr>
        <w:tabs>
          <w:tab w:val="num" w:pos="3600"/>
        </w:tabs>
        <w:ind w:left="3600" w:hanging="360"/>
      </w:pPr>
      <w:rPr>
        <w:rFonts w:ascii="Wingdings" w:hAnsi="Wingdings" w:hint="default"/>
      </w:rPr>
    </w:lvl>
    <w:lvl w:ilvl="5" w:tplc="3AF4F65E" w:tentative="1">
      <w:start w:val="1"/>
      <w:numFmt w:val="bullet"/>
      <w:lvlText w:val=""/>
      <w:lvlJc w:val="left"/>
      <w:pPr>
        <w:tabs>
          <w:tab w:val="num" w:pos="4320"/>
        </w:tabs>
        <w:ind w:left="4320" w:hanging="360"/>
      </w:pPr>
      <w:rPr>
        <w:rFonts w:ascii="Wingdings" w:hAnsi="Wingdings" w:hint="default"/>
      </w:rPr>
    </w:lvl>
    <w:lvl w:ilvl="6" w:tplc="22C09D08" w:tentative="1">
      <w:start w:val="1"/>
      <w:numFmt w:val="bullet"/>
      <w:lvlText w:val=""/>
      <w:lvlJc w:val="left"/>
      <w:pPr>
        <w:tabs>
          <w:tab w:val="num" w:pos="5040"/>
        </w:tabs>
        <w:ind w:left="5040" w:hanging="360"/>
      </w:pPr>
      <w:rPr>
        <w:rFonts w:ascii="Wingdings" w:hAnsi="Wingdings" w:hint="default"/>
      </w:rPr>
    </w:lvl>
    <w:lvl w:ilvl="7" w:tplc="B5EEF176" w:tentative="1">
      <w:start w:val="1"/>
      <w:numFmt w:val="bullet"/>
      <w:lvlText w:val=""/>
      <w:lvlJc w:val="left"/>
      <w:pPr>
        <w:tabs>
          <w:tab w:val="num" w:pos="5760"/>
        </w:tabs>
        <w:ind w:left="5760" w:hanging="360"/>
      </w:pPr>
      <w:rPr>
        <w:rFonts w:ascii="Wingdings" w:hAnsi="Wingdings" w:hint="default"/>
      </w:rPr>
    </w:lvl>
    <w:lvl w:ilvl="8" w:tplc="C9345DEE"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F9B671B"/>
    <w:multiLevelType w:val="hybridMultilevel"/>
    <w:tmpl w:val="87FC737C"/>
    <w:lvl w:ilvl="0" w:tplc="DAB02110">
      <w:start w:val="1"/>
      <w:numFmt w:val="bullet"/>
      <w:lvlText w:val="•"/>
      <w:lvlJc w:val="left"/>
      <w:pPr>
        <w:tabs>
          <w:tab w:val="num" w:pos="720"/>
        </w:tabs>
        <w:ind w:left="720" w:hanging="360"/>
      </w:pPr>
      <w:rPr>
        <w:rFonts w:ascii="Times New Roman" w:hAnsi="Times New Roman" w:hint="default"/>
      </w:rPr>
    </w:lvl>
    <w:lvl w:ilvl="1" w:tplc="D1F65F7A" w:tentative="1">
      <w:start w:val="1"/>
      <w:numFmt w:val="bullet"/>
      <w:lvlText w:val="•"/>
      <w:lvlJc w:val="left"/>
      <w:pPr>
        <w:tabs>
          <w:tab w:val="num" w:pos="1440"/>
        </w:tabs>
        <w:ind w:left="1440" w:hanging="360"/>
      </w:pPr>
      <w:rPr>
        <w:rFonts w:ascii="Times New Roman" w:hAnsi="Times New Roman" w:hint="default"/>
      </w:rPr>
    </w:lvl>
    <w:lvl w:ilvl="2" w:tplc="3B8E1ACC" w:tentative="1">
      <w:start w:val="1"/>
      <w:numFmt w:val="bullet"/>
      <w:lvlText w:val="•"/>
      <w:lvlJc w:val="left"/>
      <w:pPr>
        <w:tabs>
          <w:tab w:val="num" w:pos="2160"/>
        </w:tabs>
        <w:ind w:left="2160" w:hanging="360"/>
      </w:pPr>
      <w:rPr>
        <w:rFonts w:ascii="Times New Roman" w:hAnsi="Times New Roman" w:hint="default"/>
      </w:rPr>
    </w:lvl>
    <w:lvl w:ilvl="3" w:tplc="6F7C41D2" w:tentative="1">
      <w:start w:val="1"/>
      <w:numFmt w:val="bullet"/>
      <w:lvlText w:val="•"/>
      <w:lvlJc w:val="left"/>
      <w:pPr>
        <w:tabs>
          <w:tab w:val="num" w:pos="2880"/>
        </w:tabs>
        <w:ind w:left="2880" w:hanging="360"/>
      </w:pPr>
      <w:rPr>
        <w:rFonts w:ascii="Times New Roman" w:hAnsi="Times New Roman" w:hint="default"/>
      </w:rPr>
    </w:lvl>
    <w:lvl w:ilvl="4" w:tplc="AB266220" w:tentative="1">
      <w:start w:val="1"/>
      <w:numFmt w:val="bullet"/>
      <w:lvlText w:val="•"/>
      <w:lvlJc w:val="left"/>
      <w:pPr>
        <w:tabs>
          <w:tab w:val="num" w:pos="3600"/>
        </w:tabs>
        <w:ind w:left="3600" w:hanging="360"/>
      </w:pPr>
      <w:rPr>
        <w:rFonts w:ascii="Times New Roman" w:hAnsi="Times New Roman" w:hint="default"/>
      </w:rPr>
    </w:lvl>
    <w:lvl w:ilvl="5" w:tplc="D80A7386" w:tentative="1">
      <w:start w:val="1"/>
      <w:numFmt w:val="bullet"/>
      <w:lvlText w:val="•"/>
      <w:lvlJc w:val="left"/>
      <w:pPr>
        <w:tabs>
          <w:tab w:val="num" w:pos="4320"/>
        </w:tabs>
        <w:ind w:left="4320" w:hanging="360"/>
      </w:pPr>
      <w:rPr>
        <w:rFonts w:ascii="Times New Roman" w:hAnsi="Times New Roman" w:hint="default"/>
      </w:rPr>
    </w:lvl>
    <w:lvl w:ilvl="6" w:tplc="53AEB868" w:tentative="1">
      <w:start w:val="1"/>
      <w:numFmt w:val="bullet"/>
      <w:lvlText w:val="•"/>
      <w:lvlJc w:val="left"/>
      <w:pPr>
        <w:tabs>
          <w:tab w:val="num" w:pos="5040"/>
        </w:tabs>
        <w:ind w:left="5040" w:hanging="360"/>
      </w:pPr>
      <w:rPr>
        <w:rFonts w:ascii="Times New Roman" w:hAnsi="Times New Roman" w:hint="default"/>
      </w:rPr>
    </w:lvl>
    <w:lvl w:ilvl="7" w:tplc="01848CAA" w:tentative="1">
      <w:start w:val="1"/>
      <w:numFmt w:val="bullet"/>
      <w:lvlText w:val="•"/>
      <w:lvlJc w:val="left"/>
      <w:pPr>
        <w:tabs>
          <w:tab w:val="num" w:pos="5760"/>
        </w:tabs>
        <w:ind w:left="5760" w:hanging="360"/>
      </w:pPr>
      <w:rPr>
        <w:rFonts w:ascii="Times New Roman" w:hAnsi="Times New Roman" w:hint="default"/>
      </w:rPr>
    </w:lvl>
    <w:lvl w:ilvl="8" w:tplc="E75EC5DC" w:tentative="1">
      <w:start w:val="1"/>
      <w:numFmt w:val="bullet"/>
      <w:lvlText w:val="•"/>
      <w:lvlJc w:val="left"/>
      <w:pPr>
        <w:tabs>
          <w:tab w:val="num" w:pos="6480"/>
        </w:tabs>
        <w:ind w:left="6480" w:hanging="360"/>
      </w:pPr>
      <w:rPr>
        <w:rFonts w:ascii="Times New Roman" w:hAnsi="Times New Roman" w:hint="default"/>
      </w:rPr>
    </w:lvl>
  </w:abstractNum>
  <w:abstractNum w:abstractNumId="29" w15:restartNumberingAfterBreak="0">
    <w:nsid w:val="739F62C1"/>
    <w:multiLevelType w:val="hybridMultilevel"/>
    <w:tmpl w:val="925EC5D2"/>
    <w:lvl w:ilvl="0" w:tplc="0EDA3BAC">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77BF31FF"/>
    <w:multiLevelType w:val="hybridMultilevel"/>
    <w:tmpl w:val="5FBC4DBC"/>
    <w:lvl w:ilvl="0" w:tplc="9BB6FB0E">
      <w:start w:val="1"/>
      <w:numFmt w:val="bullet"/>
      <w:lvlText w:val=""/>
      <w:lvlJc w:val="left"/>
      <w:pPr>
        <w:tabs>
          <w:tab w:val="num" w:pos="720"/>
        </w:tabs>
        <w:ind w:left="720" w:hanging="360"/>
      </w:pPr>
      <w:rPr>
        <w:rFonts w:ascii="Wingdings" w:hAnsi="Wingdings" w:hint="default"/>
      </w:rPr>
    </w:lvl>
    <w:lvl w:ilvl="1" w:tplc="E910CC18">
      <w:start w:val="1"/>
      <w:numFmt w:val="bullet"/>
      <w:lvlText w:val=""/>
      <w:lvlJc w:val="left"/>
      <w:pPr>
        <w:tabs>
          <w:tab w:val="num" w:pos="1440"/>
        </w:tabs>
        <w:ind w:left="1440" w:hanging="360"/>
      </w:pPr>
      <w:rPr>
        <w:rFonts w:ascii="Wingdings" w:hAnsi="Wingdings" w:hint="default"/>
      </w:rPr>
    </w:lvl>
    <w:lvl w:ilvl="2" w:tplc="2D465A24" w:tentative="1">
      <w:start w:val="1"/>
      <w:numFmt w:val="bullet"/>
      <w:lvlText w:val=""/>
      <w:lvlJc w:val="left"/>
      <w:pPr>
        <w:tabs>
          <w:tab w:val="num" w:pos="2160"/>
        </w:tabs>
        <w:ind w:left="2160" w:hanging="360"/>
      </w:pPr>
      <w:rPr>
        <w:rFonts w:ascii="Wingdings" w:hAnsi="Wingdings" w:hint="default"/>
      </w:rPr>
    </w:lvl>
    <w:lvl w:ilvl="3" w:tplc="776E4CF2" w:tentative="1">
      <w:start w:val="1"/>
      <w:numFmt w:val="bullet"/>
      <w:lvlText w:val=""/>
      <w:lvlJc w:val="left"/>
      <w:pPr>
        <w:tabs>
          <w:tab w:val="num" w:pos="2880"/>
        </w:tabs>
        <w:ind w:left="2880" w:hanging="360"/>
      </w:pPr>
      <w:rPr>
        <w:rFonts w:ascii="Wingdings" w:hAnsi="Wingdings" w:hint="default"/>
      </w:rPr>
    </w:lvl>
    <w:lvl w:ilvl="4" w:tplc="6482584C" w:tentative="1">
      <w:start w:val="1"/>
      <w:numFmt w:val="bullet"/>
      <w:lvlText w:val=""/>
      <w:lvlJc w:val="left"/>
      <w:pPr>
        <w:tabs>
          <w:tab w:val="num" w:pos="3600"/>
        </w:tabs>
        <w:ind w:left="3600" w:hanging="360"/>
      </w:pPr>
      <w:rPr>
        <w:rFonts w:ascii="Wingdings" w:hAnsi="Wingdings" w:hint="default"/>
      </w:rPr>
    </w:lvl>
    <w:lvl w:ilvl="5" w:tplc="EB92F46A" w:tentative="1">
      <w:start w:val="1"/>
      <w:numFmt w:val="bullet"/>
      <w:lvlText w:val=""/>
      <w:lvlJc w:val="left"/>
      <w:pPr>
        <w:tabs>
          <w:tab w:val="num" w:pos="4320"/>
        </w:tabs>
        <w:ind w:left="4320" w:hanging="360"/>
      </w:pPr>
      <w:rPr>
        <w:rFonts w:ascii="Wingdings" w:hAnsi="Wingdings" w:hint="default"/>
      </w:rPr>
    </w:lvl>
    <w:lvl w:ilvl="6" w:tplc="3934D66A" w:tentative="1">
      <w:start w:val="1"/>
      <w:numFmt w:val="bullet"/>
      <w:lvlText w:val=""/>
      <w:lvlJc w:val="left"/>
      <w:pPr>
        <w:tabs>
          <w:tab w:val="num" w:pos="5040"/>
        </w:tabs>
        <w:ind w:left="5040" w:hanging="360"/>
      </w:pPr>
      <w:rPr>
        <w:rFonts w:ascii="Wingdings" w:hAnsi="Wingdings" w:hint="default"/>
      </w:rPr>
    </w:lvl>
    <w:lvl w:ilvl="7" w:tplc="59D265A2" w:tentative="1">
      <w:start w:val="1"/>
      <w:numFmt w:val="bullet"/>
      <w:lvlText w:val=""/>
      <w:lvlJc w:val="left"/>
      <w:pPr>
        <w:tabs>
          <w:tab w:val="num" w:pos="5760"/>
        </w:tabs>
        <w:ind w:left="5760" w:hanging="360"/>
      </w:pPr>
      <w:rPr>
        <w:rFonts w:ascii="Wingdings" w:hAnsi="Wingdings" w:hint="default"/>
      </w:rPr>
    </w:lvl>
    <w:lvl w:ilvl="8" w:tplc="4F7CA200"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5"/>
  </w:num>
  <w:num w:numId="3">
    <w:abstractNumId w:val="11"/>
  </w:num>
  <w:num w:numId="4">
    <w:abstractNumId w:val="25"/>
  </w:num>
  <w:num w:numId="5">
    <w:abstractNumId w:val="3"/>
  </w:num>
  <w:num w:numId="6">
    <w:abstractNumId w:val="13"/>
  </w:num>
  <w:num w:numId="7">
    <w:abstractNumId w:val="20"/>
  </w:num>
  <w:num w:numId="8">
    <w:abstractNumId w:val="10"/>
  </w:num>
  <w:num w:numId="9">
    <w:abstractNumId w:val="12"/>
  </w:num>
  <w:num w:numId="10">
    <w:abstractNumId w:val="9"/>
  </w:num>
  <w:num w:numId="11">
    <w:abstractNumId w:val="8"/>
  </w:num>
  <w:num w:numId="12">
    <w:abstractNumId w:val="32"/>
  </w:num>
  <w:num w:numId="13">
    <w:abstractNumId w:val="0"/>
  </w:num>
  <w:num w:numId="14">
    <w:abstractNumId w:val="4"/>
  </w:num>
  <w:num w:numId="15">
    <w:abstractNumId w:val="21"/>
  </w:num>
  <w:num w:numId="16">
    <w:abstractNumId w:val="31"/>
  </w:num>
  <w:num w:numId="17">
    <w:abstractNumId w:val="24"/>
  </w:num>
  <w:num w:numId="18">
    <w:abstractNumId w:val="17"/>
  </w:num>
  <w:num w:numId="19">
    <w:abstractNumId w:val="7"/>
  </w:num>
  <w:num w:numId="20">
    <w:abstractNumId w:val="2"/>
  </w:num>
  <w:num w:numId="21">
    <w:abstractNumId w:val="6"/>
  </w:num>
  <w:num w:numId="22">
    <w:abstractNumId w:val="19"/>
  </w:num>
  <w:num w:numId="23">
    <w:abstractNumId w:val="29"/>
  </w:num>
  <w:num w:numId="24">
    <w:abstractNumId w:val="15"/>
  </w:num>
  <w:num w:numId="25">
    <w:abstractNumId w:val="26"/>
  </w:num>
  <w:num w:numId="26">
    <w:abstractNumId w:val="18"/>
  </w:num>
  <w:num w:numId="27">
    <w:abstractNumId w:val="14"/>
  </w:num>
  <w:num w:numId="28">
    <w:abstractNumId w:val="27"/>
  </w:num>
  <w:num w:numId="29">
    <w:abstractNumId w:val="23"/>
  </w:num>
  <w:num w:numId="30">
    <w:abstractNumId w:val="16"/>
  </w:num>
  <w:num w:numId="31">
    <w:abstractNumId w:val="30"/>
  </w:num>
  <w:num w:numId="32">
    <w:abstractNumId w:val="22"/>
  </w:num>
  <w:num w:numId="33">
    <w:abstractNumId w:val="2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1"/>
  <w:proofState w:spelling="clean" w:grammar="clean"/>
  <w:attachedTemplate r:id="rId1"/>
  <w:documentProtection w:edit="readOnly" w:enforcement="1" w:cryptProviderType="rsaAES" w:cryptAlgorithmClass="hash" w:cryptAlgorithmType="typeAny" w:cryptAlgorithmSid="14" w:cryptSpinCount="100000" w:hash="pZ8iMurLMlVHzO65EGfYG5Nyh74Ddx8zAjUCM9J2K/wMpjNsDNdLxVAr10S4SXQBf8xZomfMVPWHxbQulomZzw==" w:salt="rryMsYzGO1fVHVxv9EKb1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4F65"/>
    <w:rsid w:val="00027B47"/>
    <w:rsid w:val="00035243"/>
    <w:rsid w:val="00037820"/>
    <w:rsid w:val="0004368E"/>
    <w:rsid w:val="0004675B"/>
    <w:rsid w:val="00052041"/>
    <w:rsid w:val="00054D7B"/>
    <w:rsid w:val="00061726"/>
    <w:rsid w:val="000653FD"/>
    <w:rsid w:val="000672EE"/>
    <w:rsid w:val="00074457"/>
    <w:rsid w:val="00076AD6"/>
    <w:rsid w:val="000838EE"/>
    <w:rsid w:val="0008468E"/>
    <w:rsid w:val="00085F76"/>
    <w:rsid w:val="00090D03"/>
    <w:rsid w:val="00091491"/>
    <w:rsid w:val="000A2303"/>
    <w:rsid w:val="000A7B07"/>
    <w:rsid w:val="000B346C"/>
    <w:rsid w:val="000B7B64"/>
    <w:rsid w:val="000C233D"/>
    <w:rsid w:val="000C4F46"/>
    <w:rsid w:val="000C6FB4"/>
    <w:rsid w:val="000E680F"/>
    <w:rsid w:val="000F0FCA"/>
    <w:rsid w:val="000F2A54"/>
    <w:rsid w:val="000F6ADD"/>
    <w:rsid w:val="00103A5E"/>
    <w:rsid w:val="0010773D"/>
    <w:rsid w:val="001157AF"/>
    <w:rsid w:val="00116C30"/>
    <w:rsid w:val="0012562F"/>
    <w:rsid w:val="001266C6"/>
    <w:rsid w:val="00126C85"/>
    <w:rsid w:val="00132977"/>
    <w:rsid w:val="00134787"/>
    <w:rsid w:val="001457FC"/>
    <w:rsid w:val="00152592"/>
    <w:rsid w:val="001525FC"/>
    <w:rsid w:val="00154A40"/>
    <w:rsid w:val="00154DAE"/>
    <w:rsid w:val="001578F8"/>
    <w:rsid w:val="0016101E"/>
    <w:rsid w:val="00166E7F"/>
    <w:rsid w:val="001709EB"/>
    <w:rsid w:val="00172751"/>
    <w:rsid w:val="00175F6C"/>
    <w:rsid w:val="00184237"/>
    <w:rsid w:val="0018673D"/>
    <w:rsid w:val="00187D1C"/>
    <w:rsid w:val="00191E86"/>
    <w:rsid w:val="0019250A"/>
    <w:rsid w:val="00195433"/>
    <w:rsid w:val="001A77CF"/>
    <w:rsid w:val="001B09BC"/>
    <w:rsid w:val="001C0776"/>
    <w:rsid w:val="001C0B34"/>
    <w:rsid w:val="001C4084"/>
    <w:rsid w:val="001D01D1"/>
    <w:rsid w:val="001D5ACE"/>
    <w:rsid w:val="001E05E8"/>
    <w:rsid w:val="001F2AD0"/>
    <w:rsid w:val="001F3555"/>
    <w:rsid w:val="001F6FA5"/>
    <w:rsid w:val="00201769"/>
    <w:rsid w:val="00201E01"/>
    <w:rsid w:val="00202782"/>
    <w:rsid w:val="00204C77"/>
    <w:rsid w:val="00212510"/>
    <w:rsid w:val="00213294"/>
    <w:rsid w:val="0021376B"/>
    <w:rsid w:val="00214096"/>
    <w:rsid w:val="002168EB"/>
    <w:rsid w:val="00217C56"/>
    <w:rsid w:val="00220F44"/>
    <w:rsid w:val="00222B64"/>
    <w:rsid w:val="00230221"/>
    <w:rsid w:val="00233402"/>
    <w:rsid w:val="002337BA"/>
    <w:rsid w:val="00247850"/>
    <w:rsid w:val="00252300"/>
    <w:rsid w:val="00252494"/>
    <w:rsid w:val="00257541"/>
    <w:rsid w:val="0025778A"/>
    <w:rsid w:val="00265A8F"/>
    <w:rsid w:val="0026676B"/>
    <w:rsid w:val="00267C62"/>
    <w:rsid w:val="00271B12"/>
    <w:rsid w:val="0027392A"/>
    <w:rsid w:val="00275B65"/>
    <w:rsid w:val="002762BF"/>
    <w:rsid w:val="00280C4A"/>
    <w:rsid w:val="00281347"/>
    <w:rsid w:val="00281ED1"/>
    <w:rsid w:val="00282382"/>
    <w:rsid w:val="002824BE"/>
    <w:rsid w:val="00282828"/>
    <w:rsid w:val="00287CC3"/>
    <w:rsid w:val="00294162"/>
    <w:rsid w:val="00294E35"/>
    <w:rsid w:val="002A316B"/>
    <w:rsid w:val="002A4B14"/>
    <w:rsid w:val="002A5FAE"/>
    <w:rsid w:val="002B03AC"/>
    <w:rsid w:val="002B2600"/>
    <w:rsid w:val="002B6786"/>
    <w:rsid w:val="002B7054"/>
    <w:rsid w:val="002B7A43"/>
    <w:rsid w:val="002C4301"/>
    <w:rsid w:val="002C4D10"/>
    <w:rsid w:val="002C66FA"/>
    <w:rsid w:val="002C6F54"/>
    <w:rsid w:val="002D1837"/>
    <w:rsid w:val="002D3E2B"/>
    <w:rsid w:val="002D4C72"/>
    <w:rsid w:val="00301207"/>
    <w:rsid w:val="00301C4E"/>
    <w:rsid w:val="00304897"/>
    <w:rsid w:val="003050B6"/>
    <w:rsid w:val="00311E5D"/>
    <w:rsid w:val="00312EE8"/>
    <w:rsid w:val="00314915"/>
    <w:rsid w:val="00315805"/>
    <w:rsid w:val="00315AAA"/>
    <w:rsid w:val="00317391"/>
    <w:rsid w:val="00324DB2"/>
    <w:rsid w:val="003259FD"/>
    <w:rsid w:val="00326BB7"/>
    <w:rsid w:val="00327E27"/>
    <w:rsid w:val="0033666D"/>
    <w:rsid w:val="00336763"/>
    <w:rsid w:val="00347500"/>
    <w:rsid w:val="00347A6D"/>
    <w:rsid w:val="00347F7C"/>
    <w:rsid w:val="003548CB"/>
    <w:rsid w:val="003614DC"/>
    <w:rsid w:val="00361CE5"/>
    <w:rsid w:val="00362760"/>
    <w:rsid w:val="00374DDE"/>
    <w:rsid w:val="003758B4"/>
    <w:rsid w:val="00376162"/>
    <w:rsid w:val="00385F0B"/>
    <w:rsid w:val="00390A28"/>
    <w:rsid w:val="0039160D"/>
    <w:rsid w:val="00396581"/>
    <w:rsid w:val="003965FE"/>
    <w:rsid w:val="00397E79"/>
    <w:rsid w:val="003A5AD4"/>
    <w:rsid w:val="003A5D32"/>
    <w:rsid w:val="003B0DC7"/>
    <w:rsid w:val="003B5C02"/>
    <w:rsid w:val="003C065D"/>
    <w:rsid w:val="003C173C"/>
    <w:rsid w:val="003C33FB"/>
    <w:rsid w:val="003C6A1A"/>
    <w:rsid w:val="003D2DB8"/>
    <w:rsid w:val="003D337A"/>
    <w:rsid w:val="003D6EB8"/>
    <w:rsid w:val="003D7CD7"/>
    <w:rsid w:val="003E1529"/>
    <w:rsid w:val="003E1DAB"/>
    <w:rsid w:val="003E41CD"/>
    <w:rsid w:val="003F4120"/>
    <w:rsid w:val="003F4E60"/>
    <w:rsid w:val="00400774"/>
    <w:rsid w:val="00401C9F"/>
    <w:rsid w:val="00402AD2"/>
    <w:rsid w:val="00402F76"/>
    <w:rsid w:val="00410BC8"/>
    <w:rsid w:val="00410EFE"/>
    <w:rsid w:val="004163B0"/>
    <w:rsid w:val="00417106"/>
    <w:rsid w:val="00420D74"/>
    <w:rsid w:val="0042676D"/>
    <w:rsid w:val="004316FB"/>
    <w:rsid w:val="0043275D"/>
    <w:rsid w:val="00433D65"/>
    <w:rsid w:val="00435D5B"/>
    <w:rsid w:val="00440055"/>
    <w:rsid w:val="004403AD"/>
    <w:rsid w:val="00454B97"/>
    <w:rsid w:val="004559DC"/>
    <w:rsid w:val="004575AD"/>
    <w:rsid w:val="004624D6"/>
    <w:rsid w:val="0046338F"/>
    <w:rsid w:val="004657D2"/>
    <w:rsid w:val="00466598"/>
    <w:rsid w:val="004676B1"/>
    <w:rsid w:val="00467952"/>
    <w:rsid w:val="00476196"/>
    <w:rsid w:val="004768EA"/>
    <w:rsid w:val="00482720"/>
    <w:rsid w:val="004A3499"/>
    <w:rsid w:val="004A44A7"/>
    <w:rsid w:val="004A67F2"/>
    <w:rsid w:val="004B0BF6"/>
    <w:rsid w:val="004B42E2"/>
    <w:rsid w:val="004C48E0"/>
    <w:rsid w:val="004C56C5"/>
    <w:rsid w:val="004C72F3"/>
    <w:rsid w:val="004D0680"/>
    <w:rsid w:val="004D1A7D"/>
    <w:rsid w:val="004D7CCC"/>
    <w:rsid w:val="004E3FB7"/>
    <w:rsid w:val="004E5C7F"/>
    <w:rsid w:val="004E6613"/>
    <w:rsid w:val="004E79AD"/>
    <w:rsid w:val="004F06CC"/>
    <w:rsid w:val="0050226B"/>
    <w:rsid w:val="005025D4"/>
    <w:rsid w:val="00503E80"/>
    <w:rsid w:val="005054E9"/>
    <w:rsid w:val="005075AF"/>
    <w:rsid w:val="005102BD"/>
    <w:rsid w:val="00511559"/>
    <w:rsid w:val="00512B1D"/>
    <w:rsid w:val="00512BC0"/>
    <w:rsid w:val="0051331A"/>
    <w:rsid w:val="005156BE"/>
    <w:rsid w:val="00521DC6"/>
    <w:rsid w:val="00531973"/>
    <w:rsid w:val="00532738"/>
    <w:rsid w:val="005334E1"/>
    <w:rsid w:val="005362A7"/>
    <w:rsid w:val="00536B74"/>
    <w:rsid w:val="00536CB1"/>
    <w:rsid w:val="00543100"/>
    <w:rsid w:val="00544F28"/>
    <w:rsid w:val="00555130"/>
    <w:rsid w:val="00573633"/>
    <w:rsid w:val="00573C4A"/>
    <w:rsid w:val="00577520"/>
    <w:rsid w:val="00583840"/>
    <w:rsid w:val="005868D2"/>
    <w:rsid w:val="005948F5"/>
    <w:rsid w:val="005A327B"/>
    <w:rsid w:val="005B16AD"/>
    <w:rsid w:val="005B3783"/>
    <w:rsid w:val="005B3D52"/>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17C04"/>
    <w:rsid w:val="00621440"/>
    <w:rsid w:val="006214DB"/>
    <w:rsid w:val="00625E7C"/>
    <w:rsid w:val="00626283"/>
    <w:rsid w:val="00627CAE"/>
    <w:rsid w:val="006302E6"/>
    <w:rsid w:val="00632918"/>
    <w:rsid w:val="00632E6C"/>
    <w:rsid w:val="00633CAE"/>
    <w:rsid w:val="0063511D"/>
    <w:rsid w:val="00640395"/>
    <w:rsid w:val="006407D6"/>
    <w:rsid w:val="00640DDA"/>
    <w:rsid w:val="00650C50"/>
    <w:rsid w:val="0065179C"/>
    <w:rsid w:val="00652FA9"/>
    <w:rsid w:val="00653936"/>
    <w:rsid w:val="006555C5"/>
    <w:rsid w:val="00655694"/>
    <w:rsid w:val="00655F6F"/>
    <w:rsid w:val="006566F5"/>
    <w:rsid w:val="00665015"/>
    <w:rsid w:val="00666379"/>
    <w:rsid w:val="0066767E"/>
    <w:rsid w:val="00672D43"/>
    <w:rsid w:val="00672FAE"/>
    <w:rsid w:val="00674685"/>
    <w:rsid w:val="00674DE6"/>
    <w:rsid w:val="00675E17"/>
    <w:rsid w:val="00680BFE"/>
    <w:rsid w:val="0068582E"/>
    <w:rsid w:val="006862FA"/>
    <w:rsid w:val="00691ED4"/>
    <w:rsid w:val="006923AD"/>
    <w:rsid w:val="00694423"/>
    <w:rsid w:val="00697DC1"/>
    <w:rsid w:val="00697EDC"/>
    <w:rsid w:val="006A31DE"/>
    <w:rsid w:val="006A4B98"/>
    <w:rsid w:val="006A4E12"/>
    <w:rsid w:val="006A6387"/>
    <w:rsid w:val="006B065A"/>
    <w:rsid w:val="006B1FC9"/>
    <w:rsid w:val="006B2FB9"/>
    <w:rsid w:val="006B5A1A"/>
    <w:rsid w:val="006B6115"/>
    <w:rsid w:val="006B7CFD"/>
    <w:rsid w:val="006C212E"/>
    <w:rsid w:val="006C26ED"/>
    <w:rsid w:val="006C7661"/>
    <w:rsid w:val="006D4794"/>
    <w:rsid w:val="006D519C"/>
    <w:rsid w:val="006E0BDE"/>
    <w:rsid w:val="006F1570"/>
    <w:rsid w:val="006F1E14"/>
    <w:rsid w:val="006F32DB"/>
    <w:rsid w:val="006F5046"/>
    <w:rsid w:val="006F78F8"/>
    <w:rsid w:val="006F7D66"/>
    <w:rsid w:val="007019BA"/>
    <w:rsid w:val="007070CF"/>
    <w:rsid w:val="00707741"/>
    <w:rsid w:val="00711150"/>
    <w:rsid w:val="007128AF"/>
    <w:rsid w:val="00713AD0"/>
    <w:rsid w:val="00714736"/>
    <w:rsid w:val="00714DCF"/>
    <w:rsid w:val="00714EB8"/>
    <w:rsid w:val="007202EA"/>
    <w:rsid w:val="00720E1B"/>
    <w:rsid w:val="0072118A"/>
    <w:rsid w:val="0072174F"/>
    <w:rsid w:val="0072177C"/>
    <w:rsid w:val="007317A7"/>
    <w:rsid w:val="00732F50"/>
    <w:rsid w:val="007339D1"/>
    <w:rsid w:val="00734157"/>
    <w:rsid w:val="00734580"/>
    <w:rsid w:val="00740FE9"/>
    <w:rsid w:val="00741A2C"/>
    <w:rsid w:val="00743307"/>
    <w:rsid w:val="007446B8"/>
    <w:rsid w:val="00747137"/>
    <w:rsid w:val="007518B1"/>
    <w:rsid w:val="00754C46"/>
    <w:rsid w:val="00757B27"/>
    <w:rsid w:val="00764294"/>
    <w:rsid w:val="007649A3"/>
    <w:rsid w:val="00765E11"/>
    <w:rsid w:val="0076703A"/>
    <w:rsid w:val="007715C5"/>
    <w:rsid w:val="0077287B"/>
    <w:rsid w:val="00774B65"/>
    <w:rsid w:val="007750F4"/>
    <w:rsid w:val="00775598"/>
    <w:rsid w:val="007830B6"/>
    <w:rsid w:val="00797AFE"/>
    <w:rsid w:val="007A1BB4"/>
    <w:rsid w:val="007A5008"/>
    <w:rsid w:val="007B2C43"/>
    <w:rsid w:val="007C1D61"/>
    <w:rsid w:val="007C52E8"/>
    <w:rsid w:val="007C5EE5"/>
    <w:rsid w:val="007C63F4"/>
    <w:rsid w:val="007D3292"/>
    <w:rsid w:val="007D3954"/>
    <w:rsid w:val="007E0151"/>
    <w:rsid w:val="007E2C77"/>
    <w:rsid w:val="007E57E8"/>
    <w:rsid w:val="007E72A0"/>
    <w:rsid w:val="007E7CAC"/>
    <w:rsid w:val="007F1F7F"/>
    <w:rsid w:val="007F575E"/>
    <w:rsid w:val="008121F4"/>
    <w:rsid w:val="008133D3"/>
    <w:rsid w:val="00817A2D"/>
    <w:rsid w:val="00822686"/>
    <w:rsid w:val="008264AD"/>
    <w:rsid w:val="00830749"/>
    <w:rsid w:val="00830BB2"/>
    <w:rsid w:val="00833553"/>
    <w:rsid w:val="00835B05"/>
    <w:rsid w:val="00842927"/>
    <w:rsid w:val="00843997"/>
    <w:rsid w:val="00843A63"/>
    <w:rsid w:val="008447C7"/>
    <w:rsid w:val="00847C7B"/>
    <w:rsid w:val="00855F97"/>
    <w:rsid w:val="00860AFB"/>
    <w:rsid w:val="00872A11"/>
    <w:rsid w:val="008748CE"/>
    <w:rsid w:val="00882B9D"/>
    <w:rsid w:val="008868DF"/>
    <w:rsid w:val="008A082C"/>
    <w:rsid w:val="008A257C"/>
    <w:rsid w:val="008A3A99"/>
    <w:rsid w:val="008B39C9"/>
    <w:rsid w:val="008C48F6"/>
    <w:rsid w:val="008D53C6"/>
    <w:rsid w:val="008F0BA8"/>
    <w:rsid w:val="008F464C"/>
    <w:rsid w:val="00901593"/>
    <w:rsid w:val="009025D4"/>
    <w:rsid w:val="009055FD"/>
    <w:rsid w:val="009056E2"/>
    <w:rsid w:val="00917FD2"/>
    <w:rsid w:val="00921288"/>
    <w:rsid w:val="009252F5"/>
    <w:rsid w:val="009304CA"/>
    <w:rsid w:val="0093060F"/>
    <w:rsid w:val="009324BA"/>
    <w:rsid w:val="00936180"/>
    <w:rsid w:val="00944834"/>
    <w:rsid w:val="00944A01"/>
    <w:rsid w:val="00945C7B"/>
    <w:rsid w:val="009470AF"/>
    <w:rsid w:val="009476CA"/>
    <w:rsid w:val="0095100C"/>
    <w:rsid w:val="0095160D"/>
    <w:rsid w:val="00951B1D"/>
    <w:rsid w:val="00951DE8"/>
    <w:rsid w:val="00954532"/>
    <w:rsid w:val="00956D8C"/>
    <w:rsid w:val="00970B74"/>
    <w:rsid w:val="00971AC8"/>
    <w:rsid w:val="0098186A"/>
    <w:rsid w:val="00986974"/>
    <w:rsid w:val="00986BC7"/>
    <w:rsid w:val="00993997"/>
    <w:rsid w:val="00996BEA"/>
    <w:rsid w:val="009A34C4"/>
    <w:rsid w:val="009A4937"/>
    <w:rsid w:val="009B750D"/>
    <w:rsid w:val="009C7961"/>
    <w:rsid w:val="009D1E85"/>
    <w:rsid w:val="009D22C4"/>
    <w:rsid w:val="009E08FC"/>
    <w:rsid w:val="009E33A9"/>
    <w:rsid w:val="009E3CED"/>
    <w:rsid w:val="009E4376"/>
    <w:rsid w:val="009E78AF"/>
    <w:rsid w:val="009F34EB"/>
    <w:rsid w:val="00A07F94"/>
    <w:rsid w:val="00A127FB"/>
    <w:rsid w:val="00A2147E"/>
    <w:rsid w:val="00A25B81"/>
    <w:rsid w:val="00A2624A"/>
    <w:rsid w:val="00A265D7"/>
    <w:rsid w:val="00A33567"/>
    <w:rsid w:val="00A34BA9"/>
    <w:rsid w:val="00A406B8"/>
    <w:rsid w:val="00A41676"/>
    <w:rsid w:val="00A43D76"/>
    <w:rsid w:val="00A526B7"/>
    <w:rsid w:val="00A52BAB"/>
    <w:rsid w:val="00A52C7C"/>
    <w:rsid w:val="00A61D78"/>
    <w:rsid w:val="00A67415"/>
    <w:rsid w:val="00A6752F"/>
    <w:rsid w:val="00A67754"/>
    <w:rsid w:val="00A706D2"/>
    <w:rsid w:val="00A7628D"/>
    <w:rsid w:val="00A763CE"/>
    <w:rsid w:val="00A76EA1"/>
    <w:rsid w:val="00A773FD"/>
    <w:rsid w:val="00A81BDD"/>
    <w:rsid w:val="00A81CF6"/>
    <w:rsid w:val="00A81FCA"/>
    <w:rsid w:val="00A8283F"/>
    <w:rsid w:val="00A86913"/>
    <w:rsid w:val="00A877AF"/>
    <w:rsid w:val="00A93221"/>
    <w:rsid w:val="00A93CB5"/>
    <w:rsid w:val="00A93E84"/>
    <w:rsid w:val="00A96EE8"/>
    <w:rsid w:val="00AA517E"/>
    <w:rsid w:val="00AA653D"/>
    <w:rsid w:val="00AB5511"/>
    <w:rsid w:val="00AB5FF9"/>
    <w:rsid w:val="00AC3014"/>
    <w:rsid w:val="00AC6BE2"/>
    <w:rsid w:val="00AC79B9"/>
    <w:rsid w:val="00AD147B"/>
    <w:rsid w:val="00AD2C30"/>
    <w:rsid w:val="00AD390C"/>
    <w:rsid w:val="00AD7FAE"/>
    <w:rsid w:val="00AE25FB"/>
    <w:rsid w:val="00AE7E0E"/>
    <w:rsid w:val="00AF2383"/>
    <w:rsid w:val="00AF272A"/>
    <w:rsid w:val="00AF28A2"/>
    <w:rsid w:val="00AF3914"/>
    <w:rsid w:val="00AF5A03"/>
    <w:rsid w:val="00AF7DE7"/>
    <w:rsid w:val="00B01066"/>
    <w:rsid w:val="00B01E5D"/>
    <w:rsid w:val="00B0452D"/>
    <w:rsid w:val="00B0469A"/>
    <w:rsid w:val="00B10211"/>
    <w:rsid w:val="00B11880"/>
    <w:rsid w:val="00B11D92"/>
    <w:rsid w:val="00B12A35"/>
    <w:rsid w:val="00B141EE"/>
    <w:rsid w:val="00B21A3B"/>
    <w:rsid w:val="00B21CC5"/>
    <w:rsid w:val="00B23004"/>
    <w:rsid w:val="00B23116"/>
    <w:rsid w:val="00B24E19"/>
    <w:rsid w:val="00B3348D"/>
    <w:rsid w:val="00B370F6"/>
    <w:rsid w:val="00B40563"/>
    <w:rsid w:val="00B44885"/>
    <w:rsid w:val="00B45123"/>
    <w:rsid w:val="00B468BA"/>
    <w:rsid w:val="00B46CA0"/>
    <w:rsid w:val="00B50D23"/>
    <w:rsid w:val="00B52725"/>
    <w:rsid w:val="00B60A8E"/>
    <w:rsid w:val="00B61114"/>
    <w:rsid w:val="00B63435"/>
    <w:rsid w:val="00B64BF7"/>
    <w:rsid w:val="00B65524"/>
    <w:rsid w:val="00B753C2"/>
    <w:rsid w:val="00B80970"/>
    <w:rsid w:val="00B82C75"/>
    <w:rsid w:val="00B84397"/>
    <w:rsid w:val="00B8536D"/>
    <w:rsid w:val="00B876C2"/>
    <w:rsid w:val="00B91399"/>
    <w:rsid w:val="00B91EAA"/>
    <w:rsid w:val="00B9239D"/>
    <w:rsid w:val="00B930C4"/>
    <w:rsid w:val="00B93C88"/>
    <w:rsid w:val="00B96243"/>
    <w:rsid w:val="00B9778C"/>
    <w:rsid w:val="00BA235F"/>
    <w:rsid w:val="00BA45C3"/>
    <w:rsid w:val="00BA7D5F"/>
    <w:rsid w:val="00BA7F7A"/>
    <w:rsid w:val="00BB11BC"/>
    <w:rsid w:val="00BD2445"/>
    <w:rsid w:val="00BD4B75"/>
    <w:rsid w:val="00BD5D83"/>
    <w:rsid w:val="00BE1F60"/>
    <w:rsid w:val="00BE5659"/>
    <w:rsid w:val="00BF15FF"/>
    <w:rsid w:val="00BF51EE"/>
    <w:rsid w:val="00BF721E"/>
    <w:rsid w:val="00BF7956"/>
    <w:rsid w:val="00C02070"/>
    <w:rsid w:val="00C02A9F"/>
    <w:rsid w:val="00C05340"/>
    <w:rsid w:val="00C0790A"/>
    <w:rsid w:val="00C116AB"/>
    <w:rsid w:val="00C145EE"/>
    <w:rsid w:val="00C1477C"/>
    <w:rsid w:val="00C17076"/>
    <w:rsid w:val="00C21B79"/>
    <w:rsid w:val="00C25494"/>
    <w:rsid w:val="00C320F8"/>
    <w:rsid w:val="00C3636D"/>
    <w:rsid w:val="00C41923"/>
    <w:rsid w:val="00C478B5"/>
    <w:rsid w:val="00C53DA4"/>
    <w:rsid w:val="00C547D1"/>
    <w:rsid w:val="00C55618"/>
    <w:rsid w:val="00C55A27"/>
    <w:rsid w:val="00C60356"/>
    <w:rsid w:val="00C640FC"/>
    <w:rsid w:val="00C65EC9"/>
    <w:rsid w:val="00C731E3"/>
    <w:rsid w:val="00C7472B"/>
    <w:rsid w:val="00C804A2"/>
    <w:rsid w:val="00C806B2"/>
    <w:rsid w:val="00C82BD7"/>
    <w:rsid w:val="00C83199"/>
    <w:rsid w:val="00C95773"/>
    <w:rsid w:val="00C963E0"/>
    <w:rsid w:val="00C9717B"/>
    <w:rsid w:val="00C97C42"/>
    <w:rsid w:val="00CA0F42"/>
    <w:rsid w:val="00CA78C3"/>
    <w:rsid w:val="00CB7163"/>
    <w:rsid w:val="00CB7187"/>
    <w:rsid w:val="00CC3794"/>
    <w:rsid w:val="00CC3D35"/>
    <w:rsid w:val="00CC5E27"/>
    <w:rsid w:val="00CD0491"/>
    <w:rsid w:val="00CD6BE2"/>
    <w:rsid w:val="00CE0B08"/>
    <w:rsid w:val="00CE1002"/>
    <w:rsid w:val="00CE17A5"/>
    <w:rsid w:val="00CE1EBF"/>
    <w:rsid w:val="00CE2955"/>
    <w:rsid w:val="00CE2FD4"/>
    <w:rsid w:val="00CE4DB2"/>
    <w:rsid w:val="00CE77FE"/>
    <w:rsid w:val="00CF476A"/>
    <w:rsid w:val="00CF577D"/>
    <w:rsid w:val="00CF687B"/>
    <w:rsid w:val="00CF777A"/>
    <w:rsid w:val="00D05B7F"/>
    <w:rsid w:val="00D060EB"/>
    <w:rsid w:val="00D07170"/>
    <w:rsid w:val="00D10C1C"/>
    <w:rsid w:val="00D12E1D"/>
    <w:rsid w:val="00D157D2"/>
    <w:rsid w:val="00D165DA"/>
    <w:rsid w:val="00D25838"/>
    <w:rsid w:val="00D26665"/>
    <w:rsid w:val="00D26D34"/>
    <w:rsid w:val="00D323A9"/>
    <w:rsid w:val="00D342DF"/>
    <w:rsid w:val="00D40D07"/>
    <w:rsid w:val="00D41220"/>
    <w:rsid w:val="00D41D28"/>
    <w:rsid w:val="00D44406"/>
    <w:rsid w:val="00D445AA"/>
    <w:rsid w:val="00D448E3"/>
    <w:rsid w:val="00D44AC7"/>
    <w:rsid w:val="00D521B0"/>
    <w:rsid w:val="00D52AE9"/>
    <w:rsid w:val="00D612CD"/>
    <w:rsid w:val="00D66338"/>
    <w:rsid w:val="00D74F43"/>
    <w:rsid w:val="00D762CD"/>
    <w:rsid w:val="00D936AE"/>
    <w:rsid w:val="00D952D8"/>
    <w:rsid w:val="00D95463"/>
    <w:rsid w:val="00D95679"/>
    <w:rsid w:val="00DA162F"/>
    <w:rsid w:val="00DA2CF0"/>
    <w:rsid w:val="00DA34F5"/>
    <w:rsid w:val="00DA44D3"/>
    <w:rsid w:val="00DA7219"/>
    <w:rsid w:val="00DB20FD"/>
    <w:rsid w:val="00DB394A"/>
    <w:rsid w:val="00DB572F"/>
    <w:rsid w:val="00DB620A"/>
    <w:rsid w:val="00DB6903"/>
    <w:rsid w:val="00DB698C"/>
    <w:rsid w:val="00DC123B"/>
    <w:rsid w:val="00DC25CE"/>
    <w:rsid w:val="00DC54AD"/>
    <w:rsid w:val="00DC763D"/>
    <w:rsid w:val="00DD0BB5"/>
    <w:rsid w:val="00DD533D"/>
    <w:rsid w:val="00DE18C7"/>
    <w:rsid w:val="00DE2EC0"/>
    <w:rsid w:val="00DE37A3"/>
    <w:rsid w:val="00DE52AD"/>
    <w:rsid w:val="00DF0328"/>
    <w:rsid w:val="00DF5671"/>
    <w:rsid w:val="00DF71FB"/>
    <w:rsid w:val="00DF75DF"/>
    <w:rsid w:val="00E015C8"/>
    <w:rsid w:val="00E06C7B"/>
    <w:rsid w:val="00E07F3E"/>
    <w:rsid w:val="00E106BF"/>
    <w:rsid w:val="00E14BFA"/>
    <w:rsid w:val="00E14FDF"/>
    <w:rsid w:val="00E20A05"/>
    <w:rsid w:val="00E2279E"/>
    <w:rsid w:val="00E3181C"/>
    <w:rsid w:val="00E36EDD"/>
    <w:rsid w:val="00E441DD"/>
    <w:rsid w:val="00E50AAD"/>
    <w:rsid w:val="00E51079"/>
    <w:rsid w:val="00E51C4F"/>
    <w:rsid w:val="00E542EA"/>
    <w:rsid w:val="00E572E5"/>
    <w:rsid w:val="00E611E4"/>
    <w:rsid w:val="00E62A2B"/>
    <w:rsid w:val="00E67B2F"/>
    <w:rsid w:val="00E7090F"/>
    <w:rsid w:val="00E76795"/>
    <w:rsid w:val="00E77A19"/>
    <w:rsid w:val="00E80753"/>
    <w:rsid w:val="00E8106E"/>
    <w:rsid w:val="00E82890"/>
    <w:rsid w:val="00E83A7C"/>
    <w:rsid w:val="00E85228"/>
    <w:rsid w:val="00EA1737"/>
    <w:rsid w:val="00EA4ACC"/>
    <w:rsid w:val="00EA4C21"/>
    <w:rsid w:val="00EA5ACC"/>
    <w:rsid w:val="00EB0AA2"/>
    <w:rsid w:val="00EB100E"/>
    <w:rsid w:val="00EB2F5E"/>
    <w:rsid w:val="00EB7E28"/>
    <w:rsid w:val="00EB7F48"/>
    <w:rsid w:val="00EC73A1"/>
    <w:rsid w:val="00EE0EDC"/>
    <w:rsid w:val="00EE235C"/>
    <w:rsid w:val="00EE2576"/>
    <w:rsid w:val="00EE272B"/>
    <w:rsid w:val="00EE346C"/>
    <w:rsid w:val="00EE4CDC"/>
    <w:rsid w:val="00EF2F06"/>
    <w:rsid w:val="00EF529A"/>
    <w:rsid w:val="00EF69A4"/>
    <w:rsid w:val="00F00CBC"/>
    <w:rsid w:val="00F023CE"/>
    <w:rsid w:val="00F03457"/>
    <w:rsid w:val="00F04BBE"/>
    <w:rsid w:val="00F06E9D"/>
    <w:rsid w:val="00F07185"/>
    <w:rsid w:val="00F212C3"/>
    <w:rsid w:val="00F21DF2"/>
    <w:rsid w:val="00F23659"/>
    <w:rsid w:val="00F30473"/>
    <w:rsid w:val="00F4286F"/>
    <w:rsid w:val="00F44003"/>
    <w:rsid w:val="00F46E9C"/>
    <w:rsid w:val="00F4706B"/>
    <w:rsid w:val="00F47987"/>
    <w:rsid w:val="00F56D33"/>
    <w:rsid w:val="00F656D7"/>
    <w:rsid w:val="00F67121"/>
    <w:rsid w:val="00F721AF"/>
    <w:rsid w:val="00F72340"/>
    <w:rsid w:val="00F739DD"/>
    <w:rsid w:val="00F73AD5"/>
    <w:rsid w:val="00F7673C"/>
    <w:rsid w:val="00F769F2"/>
    <w:rsid w:val="00F76DDE"/>
    <w:rsid w:val="00F84646"/>
    <w:rsid w:val="00F8647F"/>
    <w:rsid w:val="00F8706B"/>
    <w:rsid w:val="00F92F09"/>
    <w:rsid w:val="00F97200"/>
    <w:rsid w:val="00F97320"/>
    <w:rsid w:val="00FA33EB"/>
    <w:rsid w:val="00FA5265"/>
    <w:rsid w:val="00FB203E"/>
    <w:rsid w:val="00FB3074"/>
    <w:rsid w:val="00FB4E1E"/>
    <w:rsid w:val="00FB5100"/>
    <w:rsid w:val="00FB5C12"/>
    <w:rsid w:val="00FC01FD"/>
    <w:rsid w:val="00FC2BA4"/>
    <w:rsid w:val="00FC4794"/>
    <w:rsid w:val="00FC73DB"/>
    <w:rsid w:val="00FD01E7"/>
    <w:rsid w:val="00FD095A"/>
    <w:rsid w:val="00FD51DF"/>
    <w:rsid w:val="00FD7558"/>
    <w:rsid w:val="00FE33FB"/>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CA2863"/>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DE2EC0"/>
    <w:rPr>
      <w:color w:val="0000FF" w:themeColor="hyperlink"/>
      <w:u w:val="single"/>
    </w:rPr>
  </w:style>
  <w:style w:type="character" w:styleId="UnresolvedMention">
    <w:name w:val="Unresolved Mention"/>
    <w:basedOn w:val="DefaultParagraphFont"/>
    <w:uiPriority w:val="99"/>
    <w:semiHidden/>
    <w:unhideWhenUsed/>
    <w:rsid w:val="00DE2E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04110">
      <w:bodyDiv w:val="1"/>
      <w:marLeft w:val="0"/>
      <w:marRight w:val="0"/>
      <w:marTop w:val="0"/>
      <w:marBottom w:val="0"/>
      <w:divBdr>
        <w:top w:val="none" w:sz="0" w:space="0" w:color="auto"/>
        <w:left w:val="none" w:sz="0" w:space="0" w:color="auto"/>
        <w:bottom w:val="none" w:sz="0" w:space="0" w:color="auto"/>
        <w:right w:val="none" w:sz="0" w:space="0" w:color="auto"/>
      </w:divBdr>
      <w:divsChild>
        <w:div w:id="1908031032">
          <w:marLeft w:val="547"/>
          <w:marRight w:val="0"/>
          <w:marTop w:val="0"/>
          <w:marBottom w:val="0"/>
          <w:divBdr>
            <w:top w:val="none" w:sz="0" w:space="0" w:color="auto"/>
            <w:left w:val="none" w:sz="0" w:space="0" w:color="auto"/>
            <w:bottom w:val="none" w:sz="0" w:space="0" w:color="auto"/>
            <w:right w:val="none" w:sz="0" w:space="0" w:color="auto"/>
          </w:divBdr>
        </w:div>
        <w:div w:id="1164315882">
          <w:marLeft w:val="547"/>
          <w:marRight w:val="0"/>
          <w:marTop w:val="0"/>
          <w:marBottom w:val="0"/>
          <w:divBdr>
            <w:top w:val="none" w:sz="0" w:space="0" w:color="auto"/>
            <w:left w:val="none" w:sz="0" w:space="0" w:color="auto"/>
            <w:bottom w:val="none" w:sz="0" w:space="0" w:color="auto"/>
            <w:right w:val="none" w:sz="0" w:space="0" w:color="auto"/>
          </w:divBdr>
        </w:div>
      </w:divsChild>
    </w:div>
    <w:div w:id="21327850">
      <w:bodyDiv w:val="1"/>
      <w:marLeft w:val="0"/>
      <w:marRight w:val="0"/>
      <w:marTop w:val="0"/>
      <w:marBottom w:val="0"/>
      <w:divBdr>
        <w:top w:val="none" w:sz="0" w:space="0" w:color="auto"/>
        <w:left w:val="none" w:sz="0" w:space="0" w:color="auto"/>
        <w:bottom w:val="none" w:sz="0" w:space="0" w:color="auto"/>
        <w:right w:val="none" w:sz="0" w:space="0" w:color="auto"/>
      </w:divBdr>
      <w:divsChild>
        <w:div w:id="1038512976">
          <w:marLeft w:val="274"/>
          <w:marRight w:val="0"/>
          <w:marTop w:val="200"/>
          <w:marBottom w:val="0"/>
          <w:divBdr>
            <w:top w:val="none" w:sz="0" w:space="0" w:color="auto"/>
            <w:left w:val="none" w:sz="0" w:space="0" w:color="auto"/>
            <w:bottom w:val="none" w:sz="0" w:space="0" w:color="auto"/>
            <w:right w:val="none" w:sz="0" w:space="0" w:color="auto"/>
          </w:divBdr>
        </w:div>
        <w:div w:id="1769307395">
          <w:marLeft w:val="562"/>
          <w:marRight w:val="0"/>
          <w:marTop w:val="100"/>
          <w:marBottom w:val="0"/>
          <w:divBdr>
            <w:top w:val="none" w:sz="0" w:space="0" w:color="auto"/>
            <w:left w:val="none" w:sz="0" w:space="0" w:color="auto"/>
            <w:bottom w:val="none" w:sz="0" w:space="0" w:color="auto"/>
            <w:right w:val="none" w:sz="0" w:space="0" w:color="auto"/>
          </w:divBdr>
        </w:div>
        <w:div w:id="595594525">
          <w:marLeft w:val="562"/>
          <w:marRight w:val="0"/>
          <w:marTop w:val="100"/>
          <w:marBottom w:val="0"/>
          <w:divBdr>
            <w:top w:val="none" w:sz="0" w:space="0" w:color="auto"/>
            <w:left w:val="none" w:sz="0" w:space="0" w:color="auto"/>
            <w:bottom w:val="none" w:sz="0" w:space="0" w:color="auto"/>
            <w:right w:val="none" w:sz="0" w:space="0" w:color="auto"/>
          </w:divBdr>
        </w:div>
        <w:div w:id="1902322258">
          <w:marLeft w:val="274"/>
          <w:marRight w:val="0"/>
          <w:marTop w:val="200"/>
          <w:marBottom w:val="0"/>
          <w:divBdr>
            <w:top w:val="none" w:sz="0" w:space="0" w:color="auto"/>
            <w:left w:val="none" w:sz="0" w:space="0" w:color="auto"/>
            <w:bottom w:val="none" w:sz="0" w:space="0" w:color="auto"/>
            <w:right w:val="none" w:sz="0" w:space="0" w:color="auto"/>
          </w:divBdr>
        </w:div>
        <w:div w:id="908418748">
          <w:marLeft w:val="562"/>
          <w:marRight w:val="0"/>
          <w:marTop w:val="100"/>
          <w:marBottom w:val="0"/>
          <w:divBdr>
            <w:top w:val="none" w:sz="0" w:space="0" w:color="auto"/>
            <w:left w:val="none" w:sz="0" w:space="0" w:color="auto"/>
            <w:bottom w:val="none" w:sz="0" w:space="0" w:color="auto"/>
            <w:right w:val="none" w:sz="0" w:space="0" w:color="auto"/>
          </w:divBdr>
        </w:div>
      </w:divsChild>
    </w:div>
    <w:div w:id="29765494">
      <w:bodyDiv w:val="1"/>
      <w:marLeft w:val="0"/>
      <w:marRight w:val="0"/>
      <w:marTop w:val="0"/>
      <w:marBottom w:val="0"/>
      <w:divBdr>
        <w:top w:val="none" w:sz="0" w:space="0" w:color="auto"/>
        <w:left w:val="none" w:sz="0" w:space="0" w:color="auto"/>
        <w:bottom w:val="none" w:sz="0" w:space="0" w:color="auto"/>
        <w:right w:val="none" w:sz="0" w:space="0" w:color="auto"/>
      </w:divBdr>
      <w:divsChild>
        <w:div w:id="1775319260">
          <w:marLeft w:val="274"/>
          <w:marRight w:val="0"/>
          <w:marTop w:val="200"/>
          <w:marBottom w:val="0"/>
          <w:divBdr>
            <w:top w:val="none" w:sz="0" w:space="0" w:color="auto"/>
            <w:left w:val="none" w:sz="0" w:space="0" w:color="auto"/>
            <w:bottom w:val="none" w:sz="0" w:space="0" w:color="auto"/>
            <w:right w:val="none" w:sz="0" w:space="0" w:color="auto"/>
          </w:divBdr>
        </w:div>
        <w:div w:id="1263689381">
          <w:marLeft w:val="562"/>
          <w:marRight w:val="0"/>
          <w:marTop w:val="100"/>
          <w:marBottom w:val="0"/>
          <w:divBdr>
            <w:top w:val="none" w:sz="0" w:space="0" w:color="auto"/>
            <w:left w:val="none" w:sz="0" w:space="0" w:color="auto"/>
            <w:bottom w:val="none" w:sz="0" w:space="0" w:color="auto"/>
            <w:right w:val="none" w:sz="0" w:space="0" w:color="auto"/>
          </w:divBdr>
        </w:div>
      </w:divsChild>
    </w:div>
    <w:div w:id="125053349">
      <w:bodyDiv w:val="1"/>
      <w:marLeft w:val="0"/>
      <w:marRight w:val="0"/>
      <w:marTop w:val="0"/>
      <w:marBottom w:val="0"/>
      <w:divBdr>
        <w:top w:val="none" w:sz="0" w:space="0" w:color="auto"/>
        <w:left w:val="none" w:sz="0" w:space="0" w:color="auto"/>
        <w:bottom w:val="none" w:sz="0" w:space="0" w:color="auto"/>
        <w:right w:val="none" w:sz="0" w:space="0" w:color="auto"/>
      </w:divBdr>
      <w:divsChild>
        <w:div w:id="307632567">
          <w:marLeft w:val="274"/>
          <w:marRight w:val="0"/>
          <w:marTop w:val="200"/>
          <w:marBottom w:val="0"/>
          <w:divBdr>
            <w:top w:val="none" w:sz="0" w:space="0" w:color="auto"/>
            <w:left w:val="none" w:sz="0" w:space="0" w:color="auto"/>
            <w:bottom w:val="none" w:sz="0" w:space="0" w:color="auto"/>
            <w:right w:val="none" w:sz="0" w:space="0" w:color="auto"/>
          </w:divBdr>
        </w:div>
      </w:divsChild>
    </w:div>
    <w:div w:id="137578945">
      <w:bodyDiv w:val="1"/>
      <w:marLeft w:val="0"/>
      <w:marRight w:val="0"/>
      <w:marTop w:val="0"/>
      <w:marBottom w:val="0"/>
      <w:divBdr>
        <w:top w:val="none" w:sz="0" w:space="0" w:color="auto"/>
        <w:left w:val="none" w:sz="0" w:space="0" w:color="auto"/>
        <w:bottom w:val="none" w:sz="0" w:space="0" w:color="auto"/>
        <w:right w:val="none" w:sz="0" w:space="0" w:color="auto"/>
      </w:divBdr>
      <w:divsChild>
        <w:div w:id="82845629">
          <w:marLeft w:val="274"/>
          <w:marRight w:val="0"/>
          <w:marTop w:val="200"/>
          <w:marBottom w:val="0"/>
          <w:divBdr>
            <w:top w:val="none" w:sz="0" w:space="0" w:color="auto"/>
            <w:left w:val="none" w:sz="0" w:space="0" w:color="auto"/>
            <w:bottom w:val="none" w:sz="0" w:space="0" w:color="auto"/>
            <w:right w:val="none" w:sz="0" w:space="0" w:color="auto"/>
          </w:divBdr>
        </w:div>
        <w:div w:id="1796213293">
          <w:marLeft w:val="274"/>
          <w:marRight w:val="0"/>
          <w:marTop w:val="200"/>
          <w:marBottom w:val="0"/>
          <w:divBdr>
            <w:top w:val="none" w:sz="0" w:space="0" w:color="auto"/>
            <w:left w:val="none" w:sz="0" w:space="0" w:color="auto"/>
            <w:bottom w:val="none" w:sz="0" w:space="0" w:color="auto"/>
            <w:right w:val="none" w:sz="0" w:space="0" w:color="auto"/>
          </w:divBdr>
        </w:div>
        <w:div w:id="1315645831">
          <w:marLeft w:val="562"/>
          <w:marRight w:val="0"/>
          <w:marTop w:val="100"/>
          <w:marBottom w:val="0"/>
          <w:divBdr>
            <w:top w:val="none" w:sz="0" w:space="0" w:color="auto"/>
            <w:left w:val="none" w:sz="0" w:space="0" w:color="auto"/>
            <w:bottom w:val="none" w:sz="0" w:space="0" w:color="auto"/>
            <w:right w:val="none" w:sz="0" w:space="0" w:color="auto"/>
          </w:divBdr>
        </w:div>
        <w:div w:id="1094666265">
          <w:marLeft w:val="562"/>
          <w:marRight w:val="0"/>
          <w:marTop w:val="100"/>
          <w:marBottom w:val="0"/>
          <w:divBdr>
            <w:top w:val="none" w:sz="0" w:space="0" w:color="auto"/>
            <w:left w:val="none" w:sz="0" w:space="0" w:color="auto"/>
            <w:bottom w:val="none" w:sz="0" w:space="0" w:color="auto"/>
            <w:right w:val="none" w:sz="0" w:space="0" w:color="auto"/>
          </w:divBdr>
        </w:div>
        <w:div w:id="1564413281">
          <w:marLeft w:val="274"/>
          <w:marRight w:val="0"/>
          <w:marTop w:val="200"/>
          <w:marBottom w:val="0"/>
          <w:divBdr>
            <w:top w:val="none" w:sz="0" w:space="0" w:color="auto"/>
            <w:left w:val="none" w:sz="0" w:space="0" w:color="auto"/>
            <w:bottom w:val="none" w:sz="0" w:space="0" w:color="auto"/>
            <w:right w:val="none" w:sz="0" w:space="0" w:color="auto"/>
          </w:divBdr>
        </w:div>
        <w:div w:id="1589608127">
          <w:marLeft w:val="562"/>
          <w:marRight w:val="0"/>
          <w:marTop w:val="100"/>
          <w:marBottom w:val="0"/>
          <w:divBdr>
            <w:top w:val="none" w:sz="0" w:space="0" w:color="auto"/>
            <w:left w:val="none" w:sz="0" w:space="0" w:color="auto"/>
            <w:bottom w:val="none" w:sz="0" w:space="0" w:color="auto"/>
            <w:right w:val="none" w:sz="0" w:space="0" w:color="auto"/>
          </w:divBdr>
        </w:div>
      </w:divsChild>
    </w:div>
    <w:div w:id="303900726">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26998820">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74030033">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664822883">
      <w:bodyDiv w:val="1"/>
      <w:marLeft w:val="0"/>
      <w:marRight w:val="0"/>
      <w:marTop w:val="0"/>
      <w:marBottom w:val="0"/>
      <w:divBdr>
        <w:top w:val="none" w:sz="0" w:space="0" w:color="auto"/>
        <w:left w:val="none" w:sz="0" w:space="0" w:color="auto"/>
        <w:bottom w:val="none" w:sz="0" w:space="0" w:color="auto"/>
        <w:right w:val="none" w:sz="0" w:space="0" w:color="auto"/>
      </w:divBdr>
    </w:div>
    <w:div w:id="692153638">
      <w:bodyDiv w:val="1"/>
      <w:marLeft w:val="0"/>
      <w:marRight w:val="0"/>
      <w:marTop w:val="0"/>
      <w:marBottom w:val="0"/>
      <w:divBdr>
        <w:top w:val="none" w:sz="0" w:space="0" w:color="auto"/>
        <w:left w:val="none" w:sz="0" w:space="0" w:color="auto"/>
        <w:bottom w:val="none" w:sz="0" w:space="0" w:color="auto"/>
        <w:right w:val="none" w:sz="0" w:space="0" w:color="auto"/>
      </w:divBdr>
    </w:div>
    <w:div w:id="736054166">
      <w:bodyDiv w:val="1"/>
      <w:marLeft w:val="0"/>
      <w:marRight w:val="0"/>
      <w:marTop w:val="0"/>
      <w:marBottom w:val="0"/>
      <w:divBdr>
        <w:top w:val="none" w:sz="0" w:space="0" w:color="auto"/>
        <w:left w:val="none" w:sz="0" w:space="0" w:color="auto"/>
        <w:bottom w:val="none" w:sz="0" w:space="0" w:color="auto"/>
        <w:right w:val="none" w:sz="0" w:space="0" w:color="auto"/>
      </w:divBdr>
    </w:div>
    <w:div w:id="736711783">
      <w:bodyDiv w:val="1"/>
      <w:marLeft w:val="0"/>
      <w:marRight w:val="0"/>
      <w:marTop w:val="0"/>
      <w:marBottom w:val="0"/>
      <w:divBdr>
        <w:top w:val="none" w:sz="0" w:space="0" w:color="auto"/>
        <w:left w:val="none" w:sz="0" w:space="0" w:color="auto"/>
        <w:bottom w:val="none" w:sz="0" w:space="0" w:color="auto"/>
        <w:right w:val="none" w:sz="0" w:space="0" w:color="auto"/>
      </w:divBdr>
      <w:divsChild>
        <w:div w:id="1942100187">
          <w:marLeft w:val="274"/>
          <w:marRight w:val="0"/>
          <w:marTop w:val="200"/>
          <w:marBottom w:val="0"/>
          <w:divBdr>
            <w:top w:val="none" w:sz="0" w:space="0" w:color="auto"/>
            <w:left w:val="none" w:sz="0" w:space="0" w:color="auto"/>
            <w:bottom w:val="none" w:sz="0" w:space="0" w:color="auto"/>
            <w:right w:val="none" w:sz="0" w:space="0" w:color="auto"/>
          </w:divBdr>
        </w:div>
        <w:div w:id="1627003113">
          <w:marLeft w:val="562"/>
          <w:marRight w:val="0"/>
          <w:marTop w:val="100"/>
          <w:marBottom w:val="0"/>
          <w:divBdr>
            <w:top w:val="none" w:sz="0" w:space="0" w:color="auto"/>
            <w:left w:val="none" w:sz="0" w:space="0" w:color="auto"/>
            <w:bottom w:val="none" w:sz="0" w:space="0" w:color="auto"/>
            <w:right w:val="none" w:sz="0" w:space="0" w:color="auto"/>
          </w:divBdr>
        </w:div>
        <w:div w:id="169637029">
          <w:marLeft w:val="562"/>
          <w:marRight w:val="0"/>
          <w:marTop w:val="100"/>
          <w:marBottom w:val="0"/>
          <w:divBdr>
            <w:top w:val="none" w:sz="0" w:space="0" w:color="auto"/>
            <w:left w:val="none" w:sz="0" w:space="0" w:color="auto"/>
            <w:bottom w:val="none" w:sz="0" w:space="0" w:color="auto"/>
            <w:right w:val="none" w:sz="0" w:space="0" w:color="auto"/>
          </w:divBdr>
        </w:div>
        <w:div w:id="769549363">
          <w:marLeft w:val="274"/>
          <w:marRight w:val="0"/>
          <w:marTop w:val="200"/>
          <w:marBottom w:val="0"/>
          <w:divBdr>
            <w:top w:val="none" w:sz="0" w:space="0" w:color="auto"/>
            <w:left w:val="none" w:sz="0" w:space="0" w:color="auto"/>
            <w:bottom w:val="none" w:sz="0" w:space="0" w:color="auto"/>
            <w:right w:val="none" w:sz="0" w:space="0" w:color="auto"/>
          </w:divBdr>
        </w:div>
        <w:div w:id="892235608">
          <w:marLeft w:val="562"/>
          <w:marRight w:val="0"/>
          <w:marTop w:val="100"/>
          <w:marBottom w:val="0"/>
          <w:divBdr>
            <w:top w:val="none" w:sz="0" w:space="0" w:color="auto"/>
            <w:left w:val="none" w:sz="0" w:space="0" w:color="auto"/>
            <w:bottom w:val="none" w:sz="0" w:space="0" w:color="auto"/>
            <w:right w:val="none" w:sz="0" w:space="0" w:color="auto"/>
          </w:divBdr>
        </w:div>
      </w:divsChild>
    </w:div>
    <w:div w:id="750395060">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889732856">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012878945">
      <w:bodyDiv w:val="1"/>
      <w:marLeft w:val="0"/>
      <w:marRight w:val="0"/>
      <w:marTop w:val="0"/>
      <w:marBottom w:val="0"/>
      <w:divBdr>
        <w:top w:val="none" w:sz="0" w:space="0" w:color="auto"/>
        <w:left w:val="none" w:sz="0" w:space="0" w:color="auto"/>
        <w:bottom w:val="none" w:sz="0" w:space="0" w:color="auto"/>
        <w:right w:val="none" w:sz="0" w:space="0" w:color="auto"/>
      </w:divBdr>
    </w:div>
    <w:div w:id="1103955567">
      <w:bodyDiv w:val="1"/>
      <w:marLeft w:val="0"/>
      <w:marRight w:val="0"/>
      <w:marTop w:val="0"/>
      <w:marBottom w:val="0"/>
      <w:divBdr>
        <w:top w:val="none" w:sz="0" w:space="0" w:color="auto"/>
        <w:left w:val="none" w:sz="0" w:space="0" w:color="auto"/>
        <w:bottom w:val="none" w:sz="0" w:space="0" w:color="auto"/>
        <w:right w:val="none" w:sz="0" w:space="0" w:color="auto"/>
      </w:divBdr>
    </w:div>
    <w:div w:id="1118528188">
      <w:bodyDiv w:val="1"/>
      <w:marLeft w:val="0"/>
      <w:marRight w:val="0"/>
      <w:marTop w:val="0"/>
      <w:marBottom w:val="0"/>
      <w:divBdr>
        <w:top w:val="none" w:sz="0" w:space="0" w:color="auto"/>
        <w:left w:val="none" w:sz="0" w:space="0" w:color="auto"/>
        <w:bottom w:val="none" w:sz="0" w:space="0" w:color="auto"/>
        <w:right w:val="none" w:sz="0" w:space="0" w:color="auto"/>
      </w:divBdr>
      <w:divsChild>
        <w:div w:id="1814176255">
          <w:marLeft w:val="274"/>
          <w:marRight w:val="0"/>
          <w:marTop w:val="200"/>
          <w:marBottom w:val="0"/>
          <w:divBdr>
            <w:top w:val="none" w:sz="0" w:space="0" w:color="auto"/>
            <w:left w:val="none" w:sz="0" w:space="0" w:color="auto"/>
            <w:bottom w:val="none" w:sz="0" w:space="0" w:color="auto"/>
            <w:right w:val="none" w:sz="0" w:space="0" w:color="auto"/>
          </w:divBdr>
        </w:div>
      </w:divsChild>
    </w:div>
    <w:div w:id="1161845022">
      <w:bodyDiv w:val="1"/>
      <w:marLeft w:val="0"/>
      <w:marRight w:val="0"/>
      <w:marTop w:val="0"/>
      <w:marBottom w:val="0"/>
      <w:divBdr>
        <w:top w:val="none" w:sz="0" w:space="0" w:color="auto"/>
        <w:left w:val="none" w:sz="0" w:space="0" w:color="auto"/>
        <w:bottom w:val="none" w:sz="0" w:space="0" w:color="auto"/>
        <w:right w:val="none" w:sz="0" w:space="0" w:color="auto"/>
      </w:divBdr>
      <w:divsChild>
        <w:div w:id="884953112">
          <w:marLeft w:val="562"/>
          <w:marRight w:val="0"/>
          <w:marTop w:val="100"/>
          <w:marBottom w:val="0"/>
          <w:divBdr>
            <w:top w:val="none" w:sz="0" w:space="0" w:color="auto"/>
            <w:left w:val="none" w:sz="0" w:space="0" w:color="auto"/>
            <w:bottom w:val="none" w:sz="0" w:space="0" w:color="auto"/>
            <w:right w:val="none" w:sz="0" w:space="0" w:color="auto"/>
          </w:divBdr>
        </w:div>
      </w:divsChild>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173296010">
      <w:bodyDiv w:val="1"/>
      <w:marLeft w:val="0"/>
      <w:marRight w:val="0"/>
      <w:marTop w:val="0"/>
      <w:marBottom w:val="0"/>
      <w:divBdr>
        <w:top w:val="none" w:sz="0" w:space="0" w:color="auto"/>
        <w:left w:val="none" w:sz="0" w:space="0" w:color="auto"/>
        <w:bottom w:val="none" w:sz="0" w:space="0" w:color="auto"/>
        <w:right w:val="none" w:sz="0" w:space="0" w:color="auto"/>
      </w:divBdr>
    </w:div>
    <w:div w:id="1204514849">
      <w:bodyDiv w:val="1"/>
      <w:marLeft w:val="0"/>
      <w:marRight w:val="0"/>
      <w:marTop w:val="0"/>
      <w:marBottom w:val="0"/>
      <w:divBdr>
        <w:top w:val="none" w:sz="0" w:space="0" w:color="auto"/>
        <w:left w:val="none" w:sz="0" w:space="0" w:color="auto"/>
        <w:bottom w:val="none" w:sz="0" w:space="0" w:color="auto"/>
        <w:right w:val="none" w:sz="0" w:space="0" w:color="auto"/>
      </w:divBdr>
      <w:divsChild>
        <w:div w:id="1768036491">
          <w:marLeft w:val="562"/>
          <w:marRight w:val="0"/>
          <w:marTop w:val="100"/>
          <w:marBottom w:val="0"/>
          <w:divBdr>
            <w:top w:val="none" w:sz="0" w:space="0" w:color="auto"/>
            <w:left w:val="none" w:sz="0" w:space="0" w:color="auto"/>
            <w:bottom w:val="none" w:sz="0" w:space="0" w:color="auto"/>
            <w:right w:val="none" w:sz="0" w:space="0" w:color="auto"/>
          </w:divBdr>
        </w:div>
        <w:div w:id="757675386">
          <w:marLeft w:val="562"/>
          <w:marRight w:val="0"/>
          <w:marTop w:val="100"/>
          <w:marBottom w:val="0"/>
          <w:divBdr>
            <w:top w:val="none" w:sz="0" w:space="0" w:color="auto"/>
            <w:left w:val="none" w:sz="0" w:space="0" w:color="auto"/>
            <w:bottom w:val="none" w:sz="0" w:space="0" w:color="auto"/>
            <w:right w:val="none" w:sz="0" w:space="0" w:color="auto"/>
          </w:divBdr>
        </w:div>
        <w:div w:id="1007363597">
          <w:marLeft w:val="850"/>
          <w:marRight w:val="0"/>
          <w:marTop w:val="100"/>
          <w:marBottom w:val="0"/>
          <w:divBdr>
            <w:top w:val="none" w:sz="0" w:space="0" w:color="auto"/>
            <w:left w:val="none" w:sz="0" w:space="0" w:color="auto"/>
            <w:bottom w:val="none" w:sz="0" w:space="0" w:color="auto"/>
            <w:right w:val="none" w:sz="0" w:space="0" w:color="auto"/>
          </w:divBdr>
        </w:div>
      </w:divsChild>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35174434">
      <w:bodyDiv w:val="1"/>
      <w:marLeft w:val="0"/>
      <w:marRight w:val="0"/>
      <w:marTop w:val="0"/>
      <w:marBottom w:val="0"/>
      <w:divBdr>
        <w:top w:val="none" w:sz="0" w:space="0" w:color="auto"/>
        <w:left w:val="none" w:sz="0" w:space="0" w:color="auto"/>
        <w:bottom w:val="none" w:sz="0" w:space="0" w:color="auto"/>
        <w:right w:val="none" w:sz="0" w:space="0" w:color="auto"/>
      </w:divBdr>
      <w:divsChild>
        <w:div w:id="414480151">
          <w:marLeft w:val="274"/>
          <w:marRight w:val="0"/>
          <w:marTop w:val="200"/>
          <w:marBottom w:val="0"/>
          <w:divBdr>
            <w:top w:val="none" w:sz="0" w:space="0" w:color="auto"/>
            <w:left w:val="none" w:sz="0" w:space="0" w:color="auto"/>
            <w:bottom w:val="none" w:sz="0" w:space="0" w:color="auto"/>
            <w:right w:val="none" w:sz="0" w:space="0" w:color="auto"/>
          </w:divBdr>
        </w:div>
        <w:div w:id="1473329745">
          <w:marLeft w:val="562"/>
          <w:marRight w:val="0"/>
          <w:marTop w:val="100"/>
          <w:marBottom w:val="0"/>
          <w:divBdr>
            <w:top w:val="none" w:sz="0" w:space="0" w:color="auto"/>
            <w:left w:val="none" w:sz="0" w:space="0" w:color="auto"/>
            <w:bottom w:val="none" w:sz="0" w:space="0" w:color="auto"/>
            <w:right w:val="none" w:sz="0" w:space="0" w:color="auto"/>
          </w:divBdr>
        </w:div>
        <w:div w:id="559823816">
          <w:marLeft w:val="562"/>
          <w:marRight w:val="0"/>
          <w:marTop w:val="100"/>
          <w:marBottom w:val="0"/>
          <w:divBdr>
            <w:top w:val="none" w:sz="0" w:space="0" w:color="auto"/>
            <w:left w:val="none" w:sz="0" w:space="0" w:color="auto"/>
            <w:bottom w:val="none" w:sz="0" w:space="0" w:color="auto"/>
            <w:right w:val="none" w:sz="0" w:space="0" w:color="auto"/>
          </w:divBdr>
        </w:div>
        <w:div w:id="1642079218">
          <w:marLeft w:val="274"/>
          <w:marRight w:val="0"/>
          <w:marTop w:val="200"/>
          <w:marBottom w:val="0"/>
          <w:divBdr>
            <w:top w:val="none" w:sz="0" w:space="0" w:color="auto"/>
            <w:left w:val="none" w:sz="0" w:space="0" w:color="auto"/>
            <w:bottom w:val="none" w:sz="0" w:space="0" w:color="auto"/>
            <w:right w:val="none" w:sz="0" w:space="0" w:color="auto"/>
          </w:divBdr>
        </w:div>
        <w:div w:id="1026249072">
          <w:marLeft w:val="562"/>
          <w:marRight w:val="0"/>
          <w:marTop w:val="100"/>
          <w:marBottom w:val="0"/>
          <w:divBdr>
            <w:top w:val="none" w:sz="0" w:space="0" w:color="auto"/>
            <w:left w:val="none" w:sz="0" w:space="0" w:color="auto"/>
            <w:bottom w:val="none" w:sz="0" w:space="0" w:color="auto"/>
            <w:right w:val="none" w:sz="0" w:space="0" w:color="auto"/>
          </w:divBdr>
        </w:div>
      </w:divsChild>
    </w:div>
    <w:div w:id="1465662262">
      <w:bodyDiv w:val="1"/>
      <w:marLeft w:val="0"/>
      <w:marRight w:val="0"/>
      <w:marTop w:val="0"/>
      <w:marBottom w:val="0"/>
      <w:divBdr>
        <w:top w:val="none" w:sz="0" w:space="0" w:color="auto"/>
        <w:left w:val="none" w:sz="0" w:space="0" w:color="auto"/>
        <w:bottom w:val="none" w:sz="0" w:space="0" w:color="auto"/>
        <w:right w:val="none" w:sz="0" w:space="0" w:color="auto"/>
      </w:divBdr>
      <w:divsChild>
        <w:div w:id="1241600622">
          <w:marLeft w:val="562"/>
          <w:marRight w:val="0"/>
          <w:marTop w:val="100"/>
          <w:marBottom w:val="0"/>
          <w:divBdr>
            <w:top w:val="none" w:sz="0" w:space="0" w:color="auto"/>
            <w:left w:val="none" w:sz="0" w:space="0" w:color="auto"/>
            <w:bottom w:val="none" w:sz="0" w:space="0" w:color="auto"/>
            <w:right w:val="none" w:sz="0" w:space="0" w:color="auto"/>
          </w:divBdr>
        </w:div>
      </w:divsChild>
    </w:div>
    <w:div w:id="1573393429">
      <w:bodyDiv w:val="1"/>
      <w:marLeft w:val="0"/>
      <w:marRight w:val="0"/>
      <w:marTop w:val="0"/>
      <w:marBottom w:val="0"/>
      <w:divBdr>
        <w:top w:val="none" w:sz="0" w:space="0" w:color="auto"/>
        <w:left w:val="none" w:sz="0" w:space="0" w:color="auto"/>
        <w:bottom w:val="none" w:sz="0" w:space="0" w:color="auto"/>
        <w:right w:val="none" w:sz="0" w:space="0" w:color="auto"/>
      </w:divBdr>
    </w:div>
    <w:div w:id="1682850300">
      <w:bodyDiv w:val="1"/>
      <w:marLeft w:val="0"/>
      <w:marRight w:val="0"/>
      <w:marTop w:val="0"/>
      <w:marBottom w:val="0"/>
      <w:divBdr>
        <w:top w:val="none" w:sz="0" w:space="0" w:color="auto"/>
        <w:left w:val="none" w:sz="0" w:space="0" w:color="auto"/>
        <w:bottom w:val="none" w:sz="0" w:space="0" w:color="auto"/>
        <w:right w:val="none" w:sz="0" w:space="0" w:color="auto"/>
      </w:divBdr>
    </w:div>
    <w:div w:id="1777015283">
      <w:bodyDiv w:val="1"/>
      <w:marLeft w:val="0"/>
      <w:marRight w:val="0"/>
      <w:marTop w:val="0"/>
      <w:marBottom w:val="0"/>
      <w:divBdr>
        <w:top w:val="none" w:sz="0" w:space="0" w:color="auto"/>
        <w:left w:val="none" w:sz="0" w:space="0" w:color="auto"/>
        <w:bottom w:val="none" w:sz="0" w:space="0" w:color="auto"/>
        <w:right w:val="none" w:sz="0" w:space="0" w:color="auto"/>
      </w:divBdr>
    </w:div>
    <w:div w:id="1810050368">
      <w:bodyDiv w:val="1"/>
      <w:marLeft w:val="0"/>
      <w:marRight w:val="0"/>
      <w:marTop w:val="0"/>
      <w:marBottom w:val="0"/>
      <w:divBdr>
        <w:top w:val="none" w:sz="0" w:space="0" w:color="auto"/>
        <w:left w:val="none" w:sz="0" w:space="0" w:color="auto"/>
        <w:bottom w:val="none" w:sz="0" w:space="0" w:color="auto"/>
        <w:right w:val="none" w:sz="0" w:space="0" w:color="auto"/>
      </w:divBdr>
    </w:div>
    <w:div w:id="2056461868">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urbanutilities.com.au/development-services/our-services/water-and-sewerage-connections/standard-connection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urbanutilities.com.au/development-services/our-services/water-and-sewerage-connections/standard-connections"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www.urbanutilities.com.au/development-services/help-and-advice/water-approvals"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FC3D753C8CE4BE29895273D21BB0CCF"/>
        <w:category>
          <w:name w:val="General"/>
          <w:gallery w:val="placeholder"/>
        </w:category>
        <w:types>
          <w:type w:val="bbPlcHdr"/>
        </w:types>
        <w:behaviors>
          <w:behavior w:val="content"/>
        </w:behaviors>
        <w:guid w:val="{4623DC04-8CA4-43AB-8215-B45272463CAA}"/>
      </w:docPartPr>
      <w:docPartBody>
        <w:p w:rsidR="00807C6B" w:rsidRDefault="000E43FF" w:rsidP="000E43FF">
          <w:pPr>
            <w:pStyle w:val="CFC3D753C8CE4BE29895273D21BB0CCF"/>
          </w:pPr>
          <w:r w:rsidRPr="00A24C5D">
            <w:rPr>
              <w:rStyle w:val="PlaceholderText"/>
            </w:rPr>
            <w:t>[Title]</w:t>
          </w:r>
        </w:p>
      </w:docPartBody>
    </w:docPart>
    <w:docPart>
      <w:docPartPr>
        <w:name w:val="D4D46F4BC2CF4F20BD5D69B6DFF7AAA1"/>
        <w:category>
          <w:name w:val="General"/>
          <w:gallery w:val="placeholder"/>
        </w:category>
        <w:types>
          <w:type w:val="bbPlcHdr"/>
        </w:types>
        <w:behaviors>
          <w:behavior w:val="content"/>
        </w:behaviors>
        <w:guid w:val="{7614F9D6-622E-4B6C-93FF-13BE85CCEE6A}"/>
      </w:docPartPr>
      <w:docPartBody>
        <w:p w:rsidR="00807C6B" w:rsidRDefault="000E43FF" w:rsidP="000E43FF">
          <w:pPr>
            <w:pStyle w:val="D4D46F4BC2CF4F20BD5D69B6DFF7AAA1"/>
          </w:pPr>
          <w:r w:rsidRPr="00A24C5D">
            <w:rPr>
              <w:rStyle w:val="PlaceholderText"/>
            </w:rPr>
            <w:t>[Subject]</w:t>
          </w:r>
        </w:p>
      </w:docPartBody>
    </w:docPart>
    <w:docPart>
      <w:docPartPr>
        <w:name w:val="7FA8E1013FEB4928933E5474E10B9BE2"/>
        <w:category>
          <w:name w:val="General"/>
          <w:gallery w:val="placeholder"/>
        </w:category>
        <w:types>
          <w:type w:val="bbPlcHdr"/>
        </w:types>
        <w:behaviors>
          <w:behavior w:val="content"/>
        </w:behaviors>
        <w:guid w:val="{3DCD35D4-C255-4AF0-8658-D4C2B24C5D0E}"/>
      </w:docPartPr>
      <w:docPartBody>
        <w:p w:rsidR="00807C6B" w:rsidRDefault="000E43FF" w:rsidP="000E43FF">
          <w:pPr>
            <w:pStyle w:val="7FA8E1013FEB4928933E5474E10B9BE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0E43FF"/>
    <w:rsid w:val="001125F5"/>
    <w:rsid w:val="00160AF1"/>
    <w:rsid w:val="00247826"/>
    <w:rsid w:val="00263EF0"/>
    <w:rsid w:val="00287657"/>
    <w:rsid w:val="002B2967"/>
    <w:rsid w:val="002F51A8"/>
    <w:rsid w:val="003A1AE6"/>
    <w:rsid w:val="003C064C"/>
    <w:rsid w:val="003D7AF8"/>
    <w:rsid w:val="00454E36"/>
    <w:rsid w:val="00595B4E"/>
    <w:rsid w:val="005D3BC9"/>
    <w:rsid w:val="006018E6"/>
    <w:rsid w:val="006206DC"/>
    <w:rsid w:val="00641837"/>
    <w:rsid w:val="006A5ED9"/>
    <w:rsid w:val="006D6A21"/>
    <w:rsid w:val="007249CB"/>
    <w:rsid w:val="007569BC"/>
    <w:rsid w:val="007A3F6C"/>
    <w:rsid w:val="007E2E66"/>
    <w:rsid w:val="00807C6B"/>
    <w:rsid w:val="008714ED"/>
    <w:rsid w:val="008B6B71"/>
    <w:rsid w:val="008C1EB3"/>
    <w:rsid w:val="009133ED"/>
    <w:rsid w:val="0092096F"/>
    <w:rsid w:val="0093596C"/>
    <w:rsid w:val="00936A9F"/>
    <w:rsid w:val="00977AC6"/>
    <w:rsid w:val="009B3343"/>
    <w:rsid w:val="009C6B1B"/>
    <w:rsid w:val="00A12C05"/>
    <w:rsid w:val="00A60757"/>
    <w:rsid w:val="00AA47DA"/>
    <w:rsid w:val="00AF1036"/>
    <w:rsid w:val="00B06821"/>
    <w:rsid w:val="00B22C6A"/>
    <w:rsid w:val="00B36515"/>
    <w:rsid w:val="00B4136F"/>
    <w:rsid w:val="00BC6EB0"/>
    <w:rsid w:val="00BC7467"/>
    <w:rsid w:val="00C05D35"/>
    <w:rsid w:val="00C17E87"/>
    <w:rsid w:val="00C36B03"/>
    <w:rsid w:val="00C639A0"/>
    <w:rsid w:val="00C77B3A"/>
    <w:rsid w:val="00CC3708"/>
    <w:rsid w:val="00D46746"/>
    <w:rsid w:val="00DC549C"/>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E43F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CFC3D753C8CE4BE29895273D21BB0CCF">
    <w:name w:val="CFC3D753C8CE4BE29895273D21BB0CCF"/>
    <w:rsid w:val="000E43FF"/>
    <w:pPr>
      <w:spacing w:after="160" w:line="259" w:lineRule="auto"/>
    </w:pPr>
  </w:style>
  <w:style w:type="paragraph" w:customStyle="1" w:styleId="D4D46F4BC2CF4F20BD5D69B6DFF7AAA1">
    <w:name w:val="D4D46F4BC2CF4F20BD5D69B6DFF7AAA1"/>
    <w:rsid w:val="000E43FF"/>
    <w:pPr>
      <w:spacing w:after="160" w:line="259" w:lineRule="auto"/>
    </w:pPr>
  </w:style>
  <w:style w:type="paragraph" w:customStyle="1" w:styleId="7FA8E1013FEB4928933E5474E10B9BE2">
    <w:name w:val="7FA8E1013FEB4928933E5474E10B9BE2"/>
    <w:rsid w:val="000E43F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24F802-C80A-461B-AC30-205747D15741}">
  <ds:schemaRefs>
    <ds:schemaRef ds:uri="http://schemas.microsoft.com/office/2006/customDocumentInformationPanel"/>
  </ds:schemaRefs>
</ds:datastoreItem>
</file>

<file path=customXml/itemProps2.xml><?xml version="1.0" encoding="utf-8"?>
<ds:datastoreItem xmlns:ds="http://schemas.openxmlformats.org/officeDocument/2006/customXml" ds:itemID="{E6F4A69C-6C8D-468E-AE46-9067A62EE3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83</TotalTime>
  <Pages>10</Pages>
  <Words>1538</Words>
  <Characters>8773</Characters>
  <Application>Microsoft Office Word</Application>
  <DocSecurity>8</DocSecurity>
  <Lines>73</Lines>
  <Paragraphs>20</Paragraphs>
  <ScaleCrop>false</ScaleCrop>
  <HeadingPairs>
    <vt:vector size="2" baseType="variant">
      <vt:variant>
        <vt:lpstr>Title</vt:lpstr>
      </vt:variant>
      <vt:variant>
        <vt:i4>1</vt:i4>
      </vt:variant>
    </vt:vector>
  </HeadingPairs>
  <TitlesOfParts>
    <vt:vector size="1" baseType="lpstr">
      <vt:lpstr>CPCCBC4029B</vt:lpstr>
    </vt:vector>
  </TitlesOfParts>
  <Company/>
  <LinksUpToDate>false</LinksUpToDate>
  <CharactersWithSpaces>10291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CPCCBC4029B</dc:title>
  <dc:subject>Apply construction information to the sales process</dc:subject>
  <dc:creator>Michelle Curro</dc:creator>
  <cp:keywords/>
  <dc:description/>
  <cp:lastModifiedBy>Tracey Tangye</cp:lastModifiedBy>
  <cp:revision>6</cp:revision>
  <cp:lastPrinted>2017-10-24T02:27:00Z</cp:lastPrinted>
  <dcterms:created xsi:type="dcterms:W3CDTF">2018-12-04T00:51:00Z</dcterms:created>
  <dcterms:modified xsi:type="dcterms:W3CDTF">2018-12-04T02:14:00Z</dcterms:modified>
  <cp:contentStatus>v1-1_11/10/2018</cp:contentStatus>
</cp:coreProperties>
</file>