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72D3FE43" w:rsidR="00677444" w:rsidRPr="004932A4" w:rsidRDefault="007036D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w:t>
          </w:r>
          <w:r w:rsidR="0019171C">
            <w:rPr>
              <w:szCs w:val="32"/>
            </w:rPr>
            <w:t>8</w:t>
          </w:r>
        </w:sdtContent>
      </w:sdt>
      <w:r w:rsidR="00677444" w:rsidRPr="004932A4">
        <w:rPr>
          <w:szCs w:val="32"/>
        </w:rPr>
        <w:t xml:space="preserve"> </w:t>
      </w:r>
    </w:p>
    <w:p w14:paraId="258138D7" w14:textId="6CED76B2" w:rsidR="004C3241" w:rsidRDefault="007036D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19171C" w:rsidRPr="0019171C">
            <w:rPr>
              <w:szCs w:val="32"/>
            </w:rPr>
            <w:t>Assist with managing WHS compliance of contractors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6DF3D3E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w:hAnsi="Arial" w:cs="Arial"/>
              <w:i/>
              <w:sz w:val="20"/>
            </w:rPr>
            <w:t>BSBWHS418</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19171C">
            <w:rPr>
              <w:rFonts w:ascii="Arial" w:hAnsi="Arial" w:cs="Arial"/>
              <w:i/>
              <w:sz w:val="20"/>
            </w:rPr>
            <w:t>Assist with managing WHS compliance of contractors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40E4C" w14:paraId="6D8A0D4F" w14:textId="77777777" w:rsidTr="00340E4C">
        <w:trPr>
          <w:trHeight w:val="397"/>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9735D" w14:textId="77777777" w:rsidR="00340E4C" w:rsidRDefault="00340E4C">
            <w:pPr>
              <w:jc w:val="left"/>
              <w:rPr>
                <w:rFonts w:ascii="Arial" w:hAnsi="Arial" w:cs="Arial"/>
                <w:sz w:val="20"/>
              </w:rPr>
            </w:pPr>
            <w:r>
              <w:rPr>
                <w:rFonts w:ascii="Arial" w:hAnsi="Arial" w:cs="Arial"/>
                <w:sz w:val="20"/>
              </w:rPr>
              <w:t>Participant Name</w:t>
            </w:r>
          </w:p>
        </w:tc>
        <w:tc>
          <w:tcPr>
            <w:tcW w:w="5335" w:type="dxa"/>
            <w:tcBorders>
              <w:top w:val="single" w:sz="4" w:space="0" w:color="auto"/>
              <w:left w:val="single" w:sz="4" w:space="0" w:color="auto"/>
              <w:bottom w:val="single" w:sz="4" w:space="0" w:color="auto"/>
              <w:right w:val="single" w:sz="4" w:space="0" w:color="auto"/>
            </w:tcBorders>
            <w:vAlign w:val="center"/>
          </w:tcPr>
          <w:p w14:paraId="72DB9903" w14:textId="5C1C6367" w:rsidR="00340E4C" w:rsidRDefault="007036D2">
            <w:pPr>
              <w:jc w:val="left"/>
              <w:rPr>
                <w:rFonts w:ascii="Arial" w:hAnsi="Arial" w:cs="Arial"/>
                <w:sz w:val="20"/>
              </w:rPr>
            </w:pPr>
            <w:permStart w:id="1482907039" w:edGrp="everyone"/>
            <w:r>
              <w:rPr>
                <w:rFonts w:ascii="Arial" w:hAnsi="Arial" w:cs="Arial"/>
                <w:sz w:val="20"/>
              </w:rPr>
              <w:t>Kayla Watson</w:t>
            </w:r>
            <w:permEnd w:id="1482907039"/>
          </w:p>
        </w:tc>
      </w:tr>
    </w:tbl>
    <w:p w14:paraId="642D8E67" w14:textId="77777777" w:rsidR="00340E4C" w:rsidRDefault="00340E4C" w:rsidP="00340E4C">
      <w:pPr>
        <w:jc w:val="left"/>
        <w:rPr>
          <w:rFonts w:ascii="Arial" w:hAnsi="Arial" w:cs="Arial"/>
          <w:sz w:val="20"/>
        </w:rPr>
      </w:pPr>
    </w:p>
    <w:p w14:paraId="42BCE540" w14:textId="77777777" w:rsidR="00340E4C" w:rsidRDefault="00340E4C" w:rsidP="00340E4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40E4C" w14:paraId="5588381C" w14:textId="77777777" w:rsidTr="00340E4C">
        <w:trPr>
          <w:trHeight w:val="283"/>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3B3AE4D" w14:textId="77777777" w:rsidR="00340E4C" w:rsidRDefault="00340E4C">
            <w:pPr>
              <w:jc w:val="left"/>
              <w:rPr>
                <w:rFonts w:ascii="Arial" w:hAnsi="Arial" w:cs="Arial"/>
                <w:b/>
                <w:sz w:val="20"/>
              </w:rPr>
            </w:pPr>
            <w:r>
              <w:rPr>
                <w:rFonts w:ascii="Arial" w:hAnsi="Arial" w:cs="Arial"/>
                <w:b/>
                <w:sz w:val="20"/>
              </w:rPr>
              <w:t>Task</w:t>
            </w:r>
          </w:p>
        </w:tc>
        <w:tc>
          <w:tcPr>
            <w:tcW w:w="533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32A8F2" w14:textId="77777777" w:rsidR="00340E4C" w:rsidRDefault="00340E4C">
            <w:pPr>
              <w:jc w:val="left"/>
              <w:rPr>
                <w:rFonts w:ascii="Arial" w:hAnsi="Arial" w:cs="Arial"/>
                <w:b/>
                <w:sz w:val="20"/>
              </w:rPr>
            </w:pPr>
            <w:r>
              <w:rPr>
                <w:rFonts w:ascii="Arial" w:hAnsi="Arial" w:cs="Arial"/>
                <w:b/>
                <w:sz w:val="20"/>
              </w:rPr>
              <w:t xml:space="preserve">Assessment Results </w:t>
            </w:r>
          </w:p>
        </w:tc>
      </w:tr>
      <w:tr w:rsidR="00340E4C" w14:paraId="4439E5BE"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DD6F19" w14:textId="77777777" w:rsidR="00340E4C" w:rsidRDefault="00340E4C">
            <w:pPr>
              <w:jc w:val="left"/>
              <w:rPr>
                <w:rFonts w:ascii="Arial" w:hAnsi="Arial" w:cs="Arial"/>
                <w:sz w:val="20"/>
              </w:rPr>
            </w:pPr>
            <w:r>
              <w:rPr>
                <w:rFonts w:ascii="Arial" w:hAnsi="Arial" w:cs="Arial"/>
                <w:sz w:val="20"/>
              </w:rPr>
              <w:t>Workbook</w:t>
            </w:r>
          </w:p>
        </w:tc>
        <w:permStart w:id="1199777869"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7AFC059E" w14:textId="77777777" w:rsidR="00340E4C" w:rsidRDefault="007036D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199777869"/>
            <w:r w:rsidR="00340E4C">
              <w:rPr>
                <w:rFonts w:ascii="Arial" w:hAnsi="Arial" w:cs="Arial"/>
                <w:sz w:val="20"/>
              </w:rPr>
              <w:t xml:space="preserve"> Satisfactory </w:t>
            </w:r>
          </w:p>
        </w:tc>
        <w:permStart w:id="812922243"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3170820C" w14:textId="77777777" w:rsidR="00340E4C" w:rsidRDefault="007036D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2922243"/>
            <w:r w:rsidR="00340E4C">
              <w:rPr>
                <w:rFonts w:ascii="Arial" w:hAnsi="Arial" w:cs="Arial"/>
                <w:sz w:val="20"/>
              </w:rPr>
              <w:t xml:space="preserve"> Not Yet Satisfactory</w:t>
            </w:r>
          </w:p>
        </w:tc>
      </w:tr>
      <w:tr w:rsidR="00340E4C" w14:paraId="6F29FE82"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F8CA0" w14:textId="77777777" w:rsidR="00340E4C" w:rsidRDefault="00340E4C">
            <w:pPr>
              <w:jc w:val="left"/>
              <w:rPr>
                <w:rFonts w:ascii="Arial" w:hAnsi="Arial" w:cs="Arial"/>
                <w:sz w:val="20"/>
              </w:rPr>
            </w:pPr>
            <w:r>
              <w:rPr>
                <w:rFonts w:ascii="Arial" w:hAnsi="Arial" w:cs="Arial"/>
                <w:sz w:val="20"/>
              </w:rPr>
              <w:t>Quiz</w:t>
            </w:r>
          </w:p>
        </w:tc>
        <w:permStart w:id="29649319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4732D7D3" w14:textId="77777777" w:rsidR="00340E4C" w:rsidRDefault="007036D2">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296493194"/>
            <w:r w:rsidR="00340E4C">
              <w:rPr>
                <w:rFonts w:ascii="Arial" w:hAnsi="Arial" w:cs="Arial"/>
                <w:sz w:val="20"/>
              </w:rPr>
              <w:t xml:space="preserve"> Satisfactory </w:t>
            </w:r>
          </w:p>
        </w:tc>
        <w:permStart w:id="1417161135"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048EA3AE" w14:textId="77777777" w:rsidR="00340E4C" w:rsidRDefault="007036D2">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417161135"/>
            <w:r w:rsidR="00340E4C">
              <w:rPr>
                <w:rFonts w:ascii="Arial" w:hAnsi="Arial" w:cs="Arial"/>
                <w:sz w:val="20"/>
              </w:rPr>
              <w:t xml:space="preserve"> Not Yet Satisfactory</w:t>
            </w:r>
          </w:p>
        </w:tc>
      </w:tr>
      <w:tr w:rsidR="00340E4C" w14:paraId="0BDDE657"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5B930" w14:textId="77777777" w:rsidR="00340E4C" w:rsidRDefault="00340E4C">
            <w:pPr>
              <w:jc w:val="left"/>
              <w:rPr>
                <w:rFonts w:ascii="Arial" w:hAnsi="Arial" w:cs="Arial"/>
                <w:sz w:val="20"/>
              </w:rPr>
            </w:pPr>
            <w:r>
              <w:rPr>
                <w:rFonts w:ascii="Arial" w:hAnsi="Arial" w:cs="Arial"/>
                <w:sz w:val="20"/>
              </w:rPr>
              <w:t>Practical Assessment</w:t>
            </w:r>
          </w:p>
        </w:tc>
        <w:permStart w:id="160814502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116E38F0" w14:textId="77777777" w:rsidR="00340E4C" w:rsidRDefault="007036D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608145024"/>
            <w:r w:rsidR="00340E4C">
              <w:rPr>
                <w:rFonts w:ascii="Arial" w:hAnsi="Arial" w:cs="Arial"/>
                <w:sz w:val="20"/>
              </w:rPr>
              <w:t xml:space="preserve"> Satisfactory </w:t>
            </w:r>
          </w:p>
        </w:tc>
        <w:permStart w:id="814746608"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4C8B0223" w14:textId="77777777" w:rsidR="00340E4C" w:rsidRDefault="007036D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4746608"/>
            <w:r w:rsidR="00340E4C">
              <w:rPr>
                <w:rFonts w:ascii="Arial" w:hAnsi="Arial" w:cs="Arial"/>
                <w:sz w:val="20"/>
              </w:rPr>
              <w:t xml:space="preserve"> Not Yet Satisfactory</w:t>
            </w:r>
          </w:p>
        </w:tc>
      </w:tr>
      <w:tr w:rsidR="00340E4C" w14:paraId="4EC2700B"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ADA411D" w14:textId="77777777" w:rsidR="00340E4C" w:rsidRDefault="00340E4C">
            <w:pPr>
              <w:jc w:val="left"/>
              <w:rPr>
                <w:rFonts w:ascii="Arial" w:hAnsi="Arial" w:cs="Arial"/>
                <w:b/>
                <w:sz w:val="20"/>
              </w:rPr>
            </w:pPr>
            <w:r>
              <w:rPr>
                <w:rFonts w:ascii="Arial" w:hAnsi="Arial" w:cs="Arial"/>
                <w:b/>
                <w:sz w:val="20"/>
              </w:rPr>
              <w:t>Outcome for Unit of Competency</w:t>
            </w:r>
          </w:p>
        </w:tc>
        <w:permStart w:id="131499435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0200E781" w14:textId="77777777" w:rsidR="00340E4C" w:rsidRDefault="007036D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314994354"/>
            <w:r w:rsidR="00340E4C">
              <w:rPr>
                <w:rFonts w:ascii="Arial" w:hAnsi="Arial" w:cs="Arial"/>
                <w:b/>
                <w:sz w:val="20"/>
              </w:rPr>
              <w:t xml:space="preserve"> Competent</w:t>
            </w:r>
          </w:p>
        </w:tc>
        <w:permStart w:id="1223374356"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77BDFDE7" w14:textId="77777777" w:rsidR="00340E4C" w:rsidRDefault="007036D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223374356"/>
            <w:r w:rsidR="00340E4C">
              <w:rPr>
                <w:rFonts w:ascii="Arial" w:hAnsi="Arial" w:cs="Arial"/>
                <w:b/>
                <w:sz w:val="20"/>
              </w:rPr>
              <w:t xml:space="preserve"> Not Yet Competent</w:t>
            </w:r>
          </w:p>
        </w:tc>
      </w:tr>
    </w:tbl>
    <w:p w14:paraId="145140C6" w14:textId="77777777" w:rsidR="00340E4C" w:rsidRDefault="00340E4C" w:rsidP="00340E4C">
      <w:pPr>
        <w:jc w:val="left"/>
        <w:rPr>
          <w:rFonts w:ascii="Arial" w:hAnsi="Arial" w:cs="Arial"/>
          <w:sz w:val="20"/>
        </w:rPr>
      </w:pPr>
    </w:p>
    <w:p w14:paraId="0C2E9931" w14:textId="77777777" w:rsidR="00340E4C" w:rsidRDefault="00340E4C" w:rsidP="00340E4C">
      <w:pPr>
        <w:jc w:val="left"/>
        <w:rPr>
          <w:rFonts w:ascii="Arial" w:hAnsi="Arial" w:cs="Arial"/>
          <w:sz w:val="20"/>
        </w:rPr>
      </w:pPr>
    </w:p>
    <w:tbl>
      <w:tblPr>
        <w:tblStyle w:val="TableGrid"/>
        <w:tblW w:w="9045" w:type="dxa"/>
        <w:tblLook w:val="04A0" w:firstRow="1" w:lastRow="0" w:firstColumn="1" w:lastColumn="0" w:noHBand="0" w:noVBand="1"/>
      </w:tblPr>
      <w:tblGrid>
        <w:gridCol w:w="3668"/>
        <w:gridCol w:w="5377"/>
      </w:tblGrid>
      <w:tr w:rsidR="00340E4C" w14:paraId="309997F4"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7952F" w14:textId="77777777" w:rsidR="00340E4C" w:rsidRDefault="00340E4C">
            <w:pPr>
              <w:jc w:val="left"/>
              <w:rPr>
                <w:rFonts w:ascii="Arial" w:hAnsi="Arial" w:cs="Arial"/>
                <w:sz w:val="20"/>
              </w:rPr>
            </w:pPr>
            <w:r>
              <w:rPr>
                <w:rFonts w:ascii="Arial" w:hAnsi="Arial" w:cs="Arial"/>
                <w:sz w:val="20"/>
              </w:rPr>
              <w:t>Assessor Name</w:t>
            </w:r>
          </w:p>
        </w:tc>
        <w:tc>
          <w:tcPr>
            <w:tcW w:w="5376" w:type="dxa"/>
            <w:tcBorders>
              <w:top w:val="single" w:sz="4" w:space="0" w:color="auto"/>
              <w:left w:val="single" w:sz="4" w:space="0" w:color="auto"/>
              <w:bottom w:val="single" w:sz="4" w:space="0" w:color="auto"/>
              <w:right w:val="single" w:sz="4" w:space="0" w:color="auto"/>
            </w:tcBorders>
            <w:vAlign w:val="center"/>
          </w:tcPr>
          <w:p w14:paraId="07E3289C" w14:textId="77777777" w:rsidR="00340E4C" w:rsidRDefault="00340E4C">
            <w:pPr>
              <w:jc w:val="left"/>
              <w:rPr>
                <w:rFonts w:ascii="Arial" w:hAnsi="Arial" w:cs="Arial"/>
                <w:sz w:val="20"/>
              </w:rPr>
            </w:pPr>
            <w:permStart w:id="1655968667" w:edGrp="everyone"/>
            <w:permEnd w:id="1655968667"/>
          </w:p>
        </w:tc>
      </w:tr>
      <w:tr w:rsidR="00340E4C" w14:paraId="0DCB6CFE" w14:textId="77777777" w:rsidTr="00340E4C">
        <w:trPr>
          <w:trHeight w:val="56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736B9" w14:textId="77777777" w:rsidR="00340E4C" w:rsidRDefault="00340E4C">
            <w:pPr>
              <w:jc w:val="left"/>
              <w:rPr>
                <w:rFonts w:ascii="Arial" w:hAnsi="Arial" w:cs="Arial"/>
                <w:sz w:val="20"/>
              </w:rPr>
            </w:pPr>
            <w:r>
              <w:rPr>
                <w:rFonts w:ascii="Arial" w:hAnsi="Arial" w:cs="Arial"/>
                <w:sz w:val="20"/>
              </w:rPr>
              <w:t>Assessor Signature</w:t>
            </w:r>
          </w:p>
        </w:tc>
        <w:permStart w:id="417027481" w:edGrp="everyone" w:displacedByCustomXml="next"/>
        <w:sdt>
          <w:sdtPr>
            <w:rPr>
              <w:rFonts w:ascii="Arial" w:hAnsi="Arial" w:cs="Arial"/>
              <w:sz w:val="22"/>
              <w:szCs w:val="22"/>
            </w:rPr>
            <w:id w:val="909501784"/>
            <w:showingPlcHdr/>
            <w:picture/>
          </w:sdtPr>
          <w:sdtContent>
            <w:tc>
              <w:tcPr>
                <w:tcW w:w="5376" w:type="dxa"/>
                <w:tcBorders>
                  <w:top w:val="single" w:sz="4" w:space="0" w:color="auto"/>
                  <w:left w:val="single" w:sz="4" w:space="0" w:color="auto"/>
                  <w:bottom w:val="single" w:sz="4" w:space="0" w:color="auto"/>
                  <w:right w:val="single" w:sz="4" w:space="0" w:color="auto"/>
                </w:tcBorders>
                <w:vAlign w:val="center"/>
                <w:hideMark/>
              </w:tcPr>
              <w:p w14:paraId="05AB0AD6" w14:textId="77C0B79E" w:rsidR="00340E4C" w:rsidRDefault="00340E4C">
                <w:pPr>
                  <w:jc w:val="left"/>
                  <w:rPr>
                    <w:rFonts w:ascii="Arial" w:hAnsi="Arial" w:cs="Arial"/>
                    <w:sz w:val="22"/>
                    <w:szCs w:val="22"/>
                  </w:rPr>
                </w:pPr>
                <w:r>
                  <w:rPr>
                    <w:rFonts w:ascii="Arial" w:hAnsi="Arial" w:cs="Arial"/>
                    <w:noProof/>
                    <w:sz w:val="22"/>
                    <w:szCs w:val="22"/>
                    <w:lang w:eastAsia="en-AU"/>
                  </w:rPr>
                  <w:drawing>
                    <wp:inline distT="0" distB="0" distL="0" distR="0" wp14:anchorId="553E99D1" wp14:editId="56E7053C">
                      <wp:extent cx="3277235" cy="40259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402590"/>
                              </a:xfrm>
                              <a:prstGeom prst="rect">
                                <a:avLst/>
                              </a:prstGeom>
                              <a:noFill/>
                              <a:ln>
                                <a:noFill/>
                              </a:ln>
                            </pic:spPr>
                          </pic:pic>
                        </a:graphicData>
                      </a:graphic>
                    </wp:inline>
                  </w:drawing>
                </w:r>
              </w:p>
            </w:tc>
            <w:permEnd w:id="417027481" w:displacedByCustomXml="next"/>
          </w:sdtContent>
        </w:sdt>
      </w:tr>
      <w:tr w:rsidR="00340E4C" w14:paraId="34E61F4F"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0F70F" w14:textId="77777777" w:rsidR="00340E4C" w:rsidRDefault="00340E4C">
            <w:pPr>
              <w:jc w:val="left"/>
              <w:rPr>
                <w:rFonts w:ascii="Arial" w:hAnsi="Arial" w:cs="Arial"/>
                <w:sz w:val="20"/>
              </w:rPr>
            </w:pPr>
            <w:r>
              <w:rPr>
                <w:rFonts w:ascii="Arial" w:hAnsi="Arial" w:cs="Arial"/>
                <w:sz w:val="20"/>
              </w:rPr>
              <w:t>Unit Competence Determination Date</w:t>
            </w:r>
          </w:p>
        </w:tc>
        <w:permStart w:id="360855362" w:edGrp="everyone"/>
        <w:tc>
          <w:tcPr>
            <w:tcW w:w="5376" w:type="dxa"/>
            <w:tcBorders>
              <w:top w:val="single" w:sz="4" w:space="0" w:color="auto"/>
              <w:left w:val="single" w:sz="4" w:space="0" w:color="auto"/>
              <w:bottom w:val="single" w:sz="4" w:space="0" w:color="auto"/>
              <w:right w:val="single" w:sz="4" w:space="0" w:color="auto"/>
            </w:tcBorders>
            <w:vAlign w:val="center"/>
            <w:hideMark/>
          </w:tcPr>
          <w:p w14:paraId="1BB2C96D" w14:textId="77777777" w:rsidR="00340E4C" w:rsidRDefault="007036D2">
            <w:pPr>
              <w:jc w:val="left"/>
              <w:rPr>
                <w:rFonts w:ascii="Arial" w:hAnsi="Arial" w:cs="Arial"/>
                <w:sz w:val="20"/>
              </w:rPr>
            </w:pPr>
            <w:sdt>
              <w:sdtPr>
                <w:rPr>
                  <w:rFonts w:ascii="Arial" w:hAnsi="Arial" w:cs="Arial"/>
                  <w:sz w:val="22"/>
                  <w:szCs w:val="22"/>
                </w:rPr>
                <w:id w:val="-1266688652"/>
                <w:placeholder>
                  <w:docPart w:val="F5555B6BF00C4FEF8AD8B9ECDA0D8D27"/>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360855362"/>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932E654" w:rsidR="00C76B5E" w:rsidRPr="004932A4" w:rsidRDefault="007036D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1FA23391" w14:textId="6BF81DA3" w:rsidR="00C76B5E" w:rsidRPr="004932A4" w:rsidRDefault="007036D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8AC7B0C"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29AA93"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721A1F20" w14:textId="77777777" w:rsidTr="00340E4C">
        <w:tc>
          <w:tcPr>
            <w:tcW w:w="2552" w:type="dxa"/>
            <w:tcBorders>
              <w:top w:val="nil"/>
              <w:left w:val="nil"/>
              <w:bottom w:val="nil"/>
              <w:right w:val="nil"/>
            </w:tcBorders>
            <w:hideMark/>
          </w:tcPr>
          <w:p w14:paraId="12C19272" w14:textId="77777777" w:rsidR="00340E4C" w:rsidRDefault="00340E4C">
            <w:pPr>
              <w:ind w:right="-24"/>
              <w:rPr>
                <w:rFonts w:ascii="Arial" w:hAnsi="Arial" w:cs="Arial"/>
                <w:sz w:val="22"/>
                <w:szCs w:val="22"/>
              </w:rPr>
            </w:pPr>
            <w:bookmarkStart w:id="1" w:name="_Ref396827952"/>
            <w:r>
              <w:rPr>
                <w:rFonts w:ascii="Arial" w:hAnsi="Arial" w:cs="Arial"/>
                <w:sz w:val="22"/>
                <w:szCs w:val="22"/>
              </w:rPr>
              <w:t>Participant name</w:t>
            </w:r>
          </w:p>
        </w:tc>
        <w:tc>
          <w:tcPr>
            <w:tcW w:w="6520" w:type="dxa"/>
            <w:tcBorders>
              <w:top w:val="nil"/>
              <w:left w:val="nil"/>
              <w:bottom w:val="single" w:sz="8" w:space="0" w:color="auto"/>
              <w:right w:val="nil"/>
            </w:tcBorders>
          </w:tcPr>
          <w:p w14:paraId="271BD72A" w14:textId="6E5FEEF0" w:rsidR="00340E4C" w:rsidRDefault="002D453C">
            <w:pPr>
              <w:ind w:right="-24"/>
              <w:rPr>
                <w:rFonts w:ascii="Arial" w:hAnsi="Arial" w:cs="Arial"/>
                <w:sz w:val="22"/>
                <w:szCs w:val="22"/>
              </w:rPr>
            </w:pPr>
            <w:permStart w:id="1163743552" w:edGrp="everyone"/>
            <w:r>
              <w:rPr>
                <w:rFonts w:ascii="Arial" w:hAnsi="Arial" w:cs="Arial"/>
                <w:sz w:val="22"/>
                <w:szCs w:val="22"/>
              </w:rPr>
              <w:t>Kayla Watson</w:t>
            </w:r>
            <w:permEnd w:id="1163743552"/>
          </w:p>
        </w:tc>
      </w:tr>
      <w:tr w:rsidR="00340E4C" w14:paraId="683AEAAF" w14:textId="77777777" w:rsidTr="00340E4C">
        <w:tc>
          <w:tcPr>
            <w:tcW w:w="2552" w:type="dxa"/>
            <w:tcBorders>
              <w:top w:val="nil"/>
              <w:left w:val="nil"/>
              <w:bottom w:val="nil"/>
              <w:right w:val="nil"/>
            </w:tcBorders>
          </w:tcPr>
          <w:p w14:paraId="6F2909A8"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146455C4" w14:textId="77777777" w:rsidR="00340E4C" w:rsidRDefault="00340E4C">
            <w:pPr>
              <w:ind w:right="-24"/>
              <w:rPr>
                <w:rFonts w:ascii="Arial" w:hAnsi="Arial" w:cs="Arial"/>
                <w:sz w:val="10"/>
                <w:szCs w:val="10"/>
              </w:rPr>
            </w:pPr>
          </w:p>
        </w:tc>
      </w:tr>
      <w:tr w:rsidR="00340E4C" w14:paraId="625855AA" w14:textId="77777777" w:rsidTr="00340E4C">
        <w:tc>
          <w:tcPr>
            <w:tcW w:w="2552" w:type="dxa"/>
            <w:tcBorders>
              <w:top w:val="nil"/>
              <w:left w:val="nil"/>
              <w:bottom w:val="nil"/>
              <w:right w:val="nil"/>
            </w:tcBorders>
            <w:hideMark/>
          </w:tcPr>
          <w:p w14:paraId="374A3B67" w14:textId="77777777" w:rsidR="00340E4C" w:rsidRDefault="00340E4C">
            <w:pPr>
              <w:ind w:right="-24"/>
              <w:rPr>
                <w:rFonts w:ascii="Arial" w:hAnsi="Arial" w:cs="Arial"/>
                <w:sz w:val="22"/>
                <w:szCs w:val="22"/>
              </w:rPr>
            </w:pPr>
            <w:r>
              <w:rPr>
                <w:rFonts w:ascii="Arial" w:hAnsi="Arial" w:cs="Arial"/>
                <w:sz w:val="22"/>
                <w:szCs w:val="22"/>
              </w:rPr>
              <w:t>Participant signature</w:t>
            </w:r>
          </w:p>
        </w:tc>
        <w:permStart w:id="17512717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hideMark/>
              </w:tcPr>
              <w:p w14:paraId="35D5B39D" w14:textId="5BAD291F"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2EFE1B9" wp14:editId="5ECC2D3F">
                      <wp:extent cx="611897" cy="4318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a:stretch>
                                <a:fillRect/>
                              </a:stretch>
                            </pic:blipFill>
                            <pic:spPr bwMode="auto">
                              <a:xfrm>
                                <a:off x="0" y="0"/>
                                <a:ext cx="611897" cy="431800"/>
                              </a:xfrm>
                              <a:prstGeom prst="rect">
                                <a:avLst/>
                              </a:prstGeom>
                              <a:noFill/>
                              <a:ln>
                                <a:noFill/>
                              </a:ln>
                            </pic:spPr>
                          </pic:pic>
                        </a:graphicData>
                      </a:graphic>
                    </wp:inline>
                  </w:drawing>
                </w:r>
              </w:p>
            </w:tc>
            <w:permEnd w:id="1751271711" w:displacedByCustomXml="next"/>
          </w:sdtContent>
        </w:sdt>
      </w:tr>
      <w:tr w:rsidR="00340E4C" w14:paraId="4F3E21DA" w14:textId="77777777" w:rsidTr="00340E4C">
        <w:tc>
          <w:tcPr>
            <w:tcW w:w="2552" w:type="dxa"/>
            <w:tcBorders>
              <w:top w:val="nil"/>
              <w:left w:val="nil"/>
              <w:bottom w:val="nil"/>
              <w:right w:val="nil"/>
            </w:tcBorders>
          </w:tcPr>
          <w:p w14:paraId="71DB4D78"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0537F852" w14:textId="77777777" w:rsidR="00340E4C" w:rsidRDefault="00340E4C">
            <w:pPr>
              <w:ind w:right="-24"/>
              <w:rPr>
                <w:rFonts w:ascii="Arial" w:hAnsi="Arial" w:cs="Arial"/>
                <w:sz w:val="22"/>
                <w:szCs w:val="22"/>
              </w:rPr>
            </w:pPr>
          </w:p>
        </w:tc>
      </w:tr>
      <w:tr w:rsidR="00340E4C" w14:paraId="442167FE" w14:textId="77777777" w:rsidTr="00340E4C">
        <w:tc>
          <w:tcPr>
            <w:tcW w:w="2552" w:type="dxa"/>
            <w:tcBorders>
              <w:top w:val="nil"/>
              <w:left w:val="nil"/>
              <w:bottom w:val="nil"/>
              <w:right w:val="nil"/>
            </w:tcBorders>
            <w:hideMark/>
          </w:tcPr>
          <w:p w14:paraId="1DA58DA7" w14:textId="77777777" w:rsidR="00340E4C" w:rsidRDefault="00340E4C">
            <w:pPr>
              <w:ind w:right="-24"/>
              <w:rPr>
                <w:rFonts w:ascii="Arial" w:hAnsi="Arial" w:cs="Arial"/>
                <w:sz w:val="22"/>
                <w:szCs w:val="22"/>
              </w:rPr>
            </w:pPr>
            <w:r>
              <w:rPr>
                <w:rFonts w:ascii="Arial" w:hAnsi="Arial" w:cs="Arial"/>
                <w:sz w:val="22"/>
                <w:szCs w:val="22"/>
              </w:rPr>
              <w:t>Date</w:t>
            </w:r>
          </w:p>
        </w:tc>
        <w:permStart w:id="1947159072" w:edGrp="everyone" w:displacedByCustomXml="next"/>
        <w:sdt>
          <w:sdtPr>
            <w:rPr>
              <w:rFonts w:ascii="Arial" w:hAnsi="Arial" w:cs="Arial"/>
              <w:sz w:val="22"/>
              <w:szCs w:val="22"/>
            </w:rPr>
            <w:id w:val="1824854710"/>
            <w:placeholder>
              <w:docPart w:val="84ADA9380E614FA8AF2A66E742DCA2CE"/>
            </w:placeholder>
            <w:date w:fullDate="2021-04-07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7337F0E5" w14:textId="617F2181" w:rsidR="00340E4C" w:rsidRDefault="002D453C">
                <w:pPr>
                  <w:ind w:right="-24"/>
                  <w:rPr>
                    <w:rFonts w:ascii="Arial" w:hAnsi="Arial" w:cs="Arial"/>
                    <w:sz w:val="22"/>
                    <w:szCs w:val="22"/>
                  </w:rPr>
                </w:pPr>
                <w:r>
                  <w:rPr>
                    <w:rFonts w:ascii="Arial" w:hAnsi="Arial" w:cs="Arial"/>
                    <w:sz w:val="22"/>
                    <w:szCs w:val="22"/>
                  </w:rPr>
                  <w:t>7/04/2021</w:t>
                </w:r>
              </w:p>
            </w:tc>
            <w:permEnd w:id="1947159072" w:displacedByCustomXml="next"/>
          </w:sdtContent>
        </w:sdt>
      </w:tr>
    </w:tbl>
    <w:p w14:paraId="509F5D34" w14:textId="77777777" w:rsidR="00340E4C" w:rsidRDefault="00340E4C" w:rsidP="00340E4C">
      <w:pPr>
        <w:ind w:right="-24"/>
        <w:rPr>
          <w:rFonts w:ascii="Arial" w:hAnsi="Arial" w:cs="Arial"/>
          <w:sz w:val="20"/>
        </w:rPr>
      </w:pPr>
    </w:p>
    <w:p w14:paraId="0CC77D3E" w14:textId="77777777" w:rsidR="00340E4C" w:rsidRDefault="00340E4C" w:rsidP="00340E4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43A2523A" w14:textId="77777777" w:rsidTr="00340E4C">
        <w:tc>
          <w:tcPr>
            <w:tcW w:w="2552" w:type="dxa"/>
            <w:tcBorders>
              <w:top w:val="nil"/>
              <w:left w:val="nil"/>
              <w:bottom w:val="nil"/>
              <w:right w:val="nil"/>
            </w:tcBorders>
            <w:hideMark/>
          </w:tcPr>
          <w:p w14:paraId="5C1C75D5" w14:textId="77777777" w:rsidR="00340E4C" w:rsidRDefault="00340E4C">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4AE16311" w14:textId="77777777" w:rsidR="00340E4C" w:rsidRDefault="00340E4C">
            <w:pPr>
              <w:ind w:right="-24"/>
              <w:rPr>
                <w:rFonts w:ascii="Arial" w:hAnsi="Arial" w:cs="Arial"/>
                <w:sz w:val="22"/>
                <w:szCs w:val="22"/>
              </w:rPr>
            </w:pPr>
            <w:permStart w:id="1078408503" w:edGrp="everyone"/>
            <w:permEnd w:id="1078408503"/>
          </w:p>
        </w:tc>
      </w:tr>
      <w:tr w:rsidR="00340E4C" w14:paraId="00630F7C" w14:textId="77777777" w:rsidTr="00340E4C">
        <w:trPr>
          <w:trHeight w:val="113"/>
        </w:trPr>
        <w:tc>
          <w:tcPr>
            <w:tcW w:w="2552" w:type="dxa"/>
            <w:tcBorders>
              <w:top w:val="nil"/>
              <w:left w:val="nil"/>
              <w:bottom w:val="nil"/>
              <w:right w:val="nil"/>
            </w:tcBorders>
          </w:tcPr>
          <w:p w14:paraId="453946BF"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415BF8C2" w14:textId="77777777" w:rsidR="00340E4C" w:rsidRDefault="00340E4C">
            <w:pPr>
              <w:ind w:right="-24"/>
              <w:rPr>
                <w:rFonts w:ascii="Arial" w:hAnsi="Arial" w:cs="Arial"/>
                <w:sz w:val="10"/>
                <w:szCs w:val="10"/>
              </w:rPr>
            </w:pPr>
          </w:p>
        </w:tc>
      </w:tr>
      <w:tr w:rsidR="00340E4C" w14:paraId="79A955C7" w14:textId="77777777" w:rsidTr="00340E4C">
        <w:tc>
          <w:tcPr>
            <w:tcW w:w="2552" w:type="dxa"/>
            <w:tcBorders>
              <w:top w:val="nil"/>
              <w:left w:val="nil"/>
              <w:bottom w:val="nil"/>
              <w:right w:val="nil"/>
            </w:tcBorders>
            <w:hideMark/>
          </w:tcPr>
          <w:p w14:paraId="7355B5D3" w14:textId="77777777" w:rsidR="00340E4C" w:rsidRDefault="00340E4C">
            <w:pPr>
              <w:ind w:right="-24"/>
              <w:rPr>
                <w:rFonts w:ascii="Arial" w:hAnsi="Arial" w:cs="Arial"/>
                <w:sz w:val="22"/>
                <w:szCs w:val="22"/>
              </w:rPr>
            </w:pPr>
            <w:r>
              <w:rPr>
                <w:rFonts w:ascii="Arial" w:hAnsi="Arial" w:cs="Arial"/>
                <w:sz w:val="22"/>
                <w:szCs w:val="22"/>
              </w:rPr>
              <w:t>Assessor signature</w:t>
            </w:r>
          </w:p>
        </w:tc>
        <w:permStart w:id="105940142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hideMark/>
              </w:tcPr>
              <w:p w14:paraId="3A2D5F2F" w14:textId="71FA250B"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7B33690" wp14:editId="2AED704E">
                      <wp:extent cx="3935730" cy="4318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059401425" w:displacedByCustomXml="next"/>
          </w:sdtContent>
        </w:sdt>
      </w:tr>
      <w:tr w:rsidR="00340E4C" w14:paraId="0F65422E" w14:textId="77777777" w:rsidTr="00340E4C">
        <w:tc>
          <w:tcPr>
            <w:tcW w:w="2552" w:type="dxa"/>
            <w:tcBorders>
              <w:top w:val="nil"/>
              <w:left w:val="nil"/>
              <w:bottom w:val="nil"/>
              <w:right w:val="nil"/>
            </w:tcBorders>
          </w:tcPr>
          <w:p w14:paraId="704CACF9"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4894CC0F" w14:textId="77777777" w:rsidR="00340E4C" w:rsidRDefault="00340E4C">
            <w:pPr>
              <w:ind w:right="-24"/>
              <w:rPr>
                <w:rFonts w:ascii="Arial" w:hAnsi="Arial" w:cs="Arial"/>
                <w:sz w:val="22"/>
                <w:szCs w:val="22"/>
              </w:rPr>
            </w:pPr>
          </w:p>
        </w:tc>
      </w:tr>
      <w:tr w:rsidR="00340E4C" w14:paraId="500CF8EC" w14:textId="77777777" w:rsidTr="00340E4C">
        <w:tc>
          <w:tcPr>
            <w:tcW w:w="2552" w:type="dxa"/>
            <w:tcBorders>
              <w:top w:val="nil"/>
              <w:left w:val="nil"/>
              <w:bottom w:val="nil"/>
              <w:right w:val="nil"/>
            </w:tcBorders>
            <w:hideMark/>
          </w:tcPr>
          <w:p w14:paraId="3AA89350" w14:textId="77777777" w:rsidR="00340E4C" w:rsidRDefault="00340E4C">
            <w:pPr>
              <w:ind w:right="-24"/>
              <w:rPr>
                <w:rFonts w:ascii="Arial" w:hAnsi="Arial" w:cs="Arial"/>
                <w:sz w:val="22"/>
                <w:szCs w:val="22"/>
              </w:rPr>
            </w:pPr>
            <w:r>
              <w:rPr>
                <w:rFonts w:ascii="Arial" w:hAnsi="Arial" w:cs="Arial"/>
                <w:sz w:val="22"/>
                <w:szCs w:val="22"/>
              </w:rPr>
              <w:t>Date</w:t>
            </w:r>
          </w:p>
        </w:tc>
        <w:permStart w:id="185605508" w:edGrp="everyone"/>
        <w:tc>
          <w:tcPr>
            <w:tcW w:w="6520" w:type="dxa"/>
            <w:tcBorders>
              <w:top w:val="nil"/>
              <w:left w:val="nil"/>
              <w:bottom w:val="single" w:sz="8" w:space="0" w:color="auto"/>
              <w:right w:val="nil"/>
            </w:tcBorders>
            <w:hideMark/>
          </w:tcPr>
          <w:p w14:paraId="70282B2B" w14:textId="77777777" w:rsidR="00340E4C" w:rsidRDefault="007036D2">
            <w:pPr>
              <w:tabs>
                <w:tab w:val="left" w:pos="4492"/>
              </w:tabs>
              <w:ind w:right="-24"/>
              <w:rPr>
                <w:rFonts w:ascii="Arial" w:hAnsi="Arial" w:cs="Arial"/>
                <w:sz w:val="22"/>
                <w:szCs w:val="22"/>
              </w:rPr>
            </w:pPr>
            <w:sdt>
              <w:sdtPr>
                <w:rPr>
                  <w:rFonts w:ascii="Arial" w:hAnsi="Arial" w:cs="Arial"/>
                  <w:sz w:val="22"/>
                  <w:szCs w:val="22"/>
                </w:rPr>
                <w:id w:val="923916815"/>
                <w:placeholder>
                  <w:docPart w:val="D9A58E0828444DACA3DC012F9287B4A2"/>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185605508"/>
          </w:p>
        </w:tc>
      </w:tr>
    </w:tbl>
    <w:p w14:paraId="1CB64995" w14:textId="77777777" w:rsidR="00340E4C" w:rsidRDefault="00340E4C" w:rsidP="00340E4C">
      <w:pPr>
        <w:ind w:right="-24"/>
        <w:rPr>
          <w:rFonts w:ascii="Arial" w:hAnsi="Arial" w:cs="Arial"/>
          <w:sz w:val="20"/>
        </w:rPr>
      </w:pPr>
    </w:p>
    <w:p w14:paraId="1831966C" w14:textId="77777777" w:rsidR="00340E4C" w:rsidRDefault="00340E4C" w:rsidP="00340E4C">
      <w:pPr>
        <w:ind w:right="-24"/>
        <w:rPr>
          <w:rFonts w:ascii="Arial" w:hAnsi="Arial" w:cs="Arial"/>
          <w:b/>
          <w:sz w:val="20"/>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340E4C" w14:paraId="1D88AB95" w14:textId="77777777" w:rsidTr="00340E4C">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164770A"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6379140"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5CCC1D30" w14:textId="77777777" w:rsidR="00340E4C" w:rsidRDefault="00340E4C">
            <w:pPr>
              <w:ind w:right="-24"/>
              <w:jc w:val="center"/>
              <w:rPr>
                <w:rFonts w:ascii="Arial" w:hAnsi="Arial" w:cs="Arial"/>
                <w:b/>
                <w:bCs/>
                <w:sz w:val="22"/>
                <w:szCs w:val="22"/>
              </w:rPr>
            </w:pPr>
            <w:r>
              <w:rPr>
                <w:rFonts w:ascii="Arial" w:hAnsi="Arial" w:cs="Arial"/>
                <w:b/>
                <w:bCs/>
                <w:sz w:val="22"/>
                <w:szCs w:val="22"/>
              </w:rPr>
              <w:t>Task outcome (Tick)</w:t>
            </w:r>
          </w:p>
        </w:tc>
      </w:tr>
      <w:tr w:rsidR="00340E4C" w14:paraId="452EA6A3" w14:textId="77777777" w:rsidTr="00340E4C">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1F2B313F" w14:textId="74728B65" w:rsidR="00340E4C" w:rsidRDefault="00340E4C">
            <w:pPr>
              <w:ind w:right="-24"/>
              <w:jc w:val="center"/>
              <w:rPr>
                <w:rFonts w:ascii="Arial" w:hAnsi="Arial" w:cs="Arial"/>
                <w:sz w:val="22"/>
                <w:szCs w:val="22"/>
              </w:rPr>
            </w:pPr>
            <w:r>
              <w:rPr>
                <w:rFonts w:ascii="Arial" w:hAnsi="Arial" w:cs="Arial"/>
                <w:sz w:val="22"/>
                <w:szCs w:val="22"/>
              </w:rPr>
              <w:t>4</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570D079D" w14:textId="77777777" w:rsidR="00340E4C" w:rsidRDefault="00340E4C">
            <w:pPr>
              <w:ind w:right="-24"/>
              <w:jc w:val="center"/>
              <w:rPr>
                <w:rFonts w:ascii="Arial" w:hAnsi="Arial" w:cs="Arial"/>
                <w:sz w:val="22"/>
                <w:szCs w:val="22"/>
              </w:rPr>
            </w:pPr>
            <w:permStart w:id="2060130394" w:edGrp="everyone"/>
            <w:permEnd w:id="2060130394"/>
          </w:p>
        </w:tc>
        <w:tc>
          <w:tcPr>
            <w:tcW w:w="1346" w:type="dxa"/>
            <w:tcBorders>
              <w:top w:val="single" w:sz="4" w:space="0" w:color="auto"/>
              <w:left w:val="single" w:sz="4" w:space="0" w:color="auto"/>
              <w:bottom w:val="single" w:sz="4" w:space="0" w:color="auto"/>
              <w:right w:val="single" w:sz="4" w:space="0" w:color="auto"/>
            </w:tcBorders>
            <w:vAlign w:val="center"/>
            <w:hideMark/>
          </w:tcPr>
          <w:p w14:paraId="29EA080D" w14:textId="77777777" w:rsidR="00340E4C" w:rsidRDefault="00340E4C">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1243916C" w14:textId="77777777" w:rsidR="00340E4C" w:rsidRDefault="00340E4C">
            <w:pPr>
              <w:ind w:right="-24"/>
              <w:jc w:val="center"/>
              <w:rPr>
                <w:rFonts w:ascii="Arial" w:hAnsi="Arial" w:cs="Arial"/>
                <w:sz w:val="22"/>
                <w:szCs w:val="22"/>
              </w:rPr>
            </w:pPr>
            <w:r>
              <w:rPr>
                <w:rFonts w:ascii="Arial" w:hAnsi="Arial" w:cs="Arial"/>
                <w:sz w:val="22"/>
                <w:szCs w:val="22"/>
              </w:rPr>
              <w:t>Not Yet Satisfactory</w:t>
            </w:r>
          </w:p>
        </w:tc>
      </w:tr>
      <w:tr w:rsidR="00340E4C" w14:paraId="08F0A1F2" w14:textId="77777777" w:rsidTr="00340E4C">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9BBA338" w14:textId="77777777" w:rsidR="00340E4C" w:rsidRDefault="00340E4C">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1E715351" w14:textId="77777777" w:rsidR="00340E4C" w:rsidRDefault="00340E4C">
            <w:pPr>
              <w:jc w:val="left"/>
              <w:rPr>
                <w:rFonts w:ascii="Arial" w:hAnsi="Arial" w:cs="Arial"/>
                <w:sz w:val="22"/>
                <w:szCs w:val="22"/>
              </w:rPr>
            </w:pPr>
          </w:p>
        </w:tc>
        <w:permStart w:id="1722810510"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7C961833" w14:textId="77777777" w:rsidR="00340E4C" w:rsidRDefault="007036D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1722810510"/>
          </w:p>
        </w:tc>
        <w:permStart w:id="232605523"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52B4B33" w14:textId="77777777" w:rsidR="00340E4C" w:rsidRDefault="007036D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23260552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53F5C" w14:paraId="27B47A8C" w14:textId="77777777" w:rsidTr="00053F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39485A14" w14:textId="77777777" w:rsidR="00053F5C" w:rsidRDefault="00053F5C">
            <w:pPr>
              <w:keepNext/>
              <w:rPr>
                <w:rFonts w:ascii="Arial" w:hAnsi="Arial" w:cs="Arial"/>
                <w:b/>
                <w:caps/>
                <w:szCs w:val="24"/>
              </w:rPr>
            </w:pPr>
            <w:r>
              <w:rPr>
                <w:rFonts w:ascii="Arial" w:hAnsi="Arial" w:cs="Arial"/>
                <w:b/>
                <w:caps/>
                <w:szCs w:val="24"/>
              </w:rPr>
              <w:lastRenderedPageBreak/>
              <w:t>ASSESSOR Comments</w:t>
            </w:r>
          </w:p>
        </w:tc>
      </w:tr>
      <w:tr w:rsidR="00053F5C" w14:paraId="6AA44A3C" w14:textId="77777777" w:rsidTr="00053F5C">
        <w:trPr>
          <w:trHeight w:val="13433"/>
        </w:trPr>
        <w:tc>
          <w:tcPr>
            <w:tcW w:w="9057" w:type="dxa"/>
            <w:tcBorders>
              <w:top w:val="single" w:sz="4" w:space="0" w:color="auto"/>
              <w:left w:val="single" w:sz="12" w:space="0" w:color="auto"/>
              <w:bottom w:val="single" w:sz="12" w:space="0" w:color="auto"/>
              <w:right w:val="single" w:sz="12" w:space="0" w:color="auto"/>
            </w:tcBorders>
          </w:tcPr>
          <w:p w14:paraId="51CE1910" w14:textId="77777777" w:rsidR="00053F5C" w:rsidRDefault="00053F5C">
            <w:pPr>
              <w:rPr>
                <w:rFonts w:ascii="Arial" w:hAnsi="Arial" w:cs="Arial"/>
                <w:szCs w:val="24"/>
              </w:rPr>
            </w:pPr>
            <w:permStart w:id="1726576176" w:edGrp="everyone"/>
            <w:permEnd w:id="172657617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3FA61D13" w:rsidR="00DD1A2A" w:rsidRPr="00053F5C" w:rsidRDefault="006544F9" w:rsidP="00DD1A2A">
            <w:pPr>
              <w:jc w:val="left"/>
              <w:rPr>
                <w:rFonts w:ascii="Arial" w:hAnsi="Arial" w:cs="Arial"/>
                <w:sz w:val="22"/>
                <w:szCs w:val="22"/>
              </w:rPr>
            </w:pPr>
            <w:permStart w:id="2109368643" w:edGrp="everyone"/>
            <w:r>
              <w:rPr>
                <w:rFonts w:ascii="Arial" w:hAnsi="Arial" w:cs="Arial"/>
                <w:sz w:val="22"/>
                <w:szCs w:val="22"/>
              </w:rPr>
              <w:t xml:space="preserve">CC </w:t>
            </w:r>
            <w:r w:rsidR="00803623">
              <w:rPr>
                <w:rFonts w:ascii="Arial" w:hAnsi="Arial" w:cs="Arial"/>
                <w:sz w:val="22"/>
                <w:szCs w:val="22"/>
              </w:rPr>
              <w:t>Group</w:t>
            </w:r>
            <w:permEnd w:id="210936864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3899EB38" w14:textId="77777777" w:rsidR="0028404D" w:rsidRPr="0028404D" w:rsidRDefault="0028404D" w:rsidP="0028404D">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28404D" w:rsidRPr="0028404D" w14:paraId="02F01363" w14:textId="77777777" w:rsidTr="0028404D">
        <w:tc>
          <w:tcPr>
            <w:tcW w:w="9235" w:type="dxa"/>
            <w:shd w:val="clear" w:color="auto" w:fill="232F84"/>
          </w:tcPr>
          <w:p w14:paraId="03E1A7D4" w14:textId="77777777" w:rsidR="0028404D" w:rsidRPr="0028404D" w:rsidRDefault="0028404D" w:rsidP="0028404D">
            <w:pPr>
              <w:numPr>
                <w:ilvl w:val="0"/>
                <w:numId w:val="11"/>
              </w:numPr>
              <w:jc w:val="left"/>
              <w:rPr>
                <w:rFonts w:ascii="Arial" w:hAnsi="Arial" w:cs="Arial"/>
                <w:b/>
                <w:sz w:val="22"/>
              </w:rPr>
            </w:pPr>
            <w:bookmarkStart w:id="2" w:name="_Ref46133309"/>
          </w:p>
        </w:tc>
        <w:bookmarkEnd w:id="2"/>
      </w:tr>
      <w:tr w:rsidR="0028404D" w:rsidRPr="0028404D" w14:paraId="764EF875" w14:textId="77777777" w:rsidTr="0028404D">
        <w:tc>
          <w:tcPr>
            <w:tcW w:w="9235" w:type="dxa"/>
            <w:shd w:val="clear" w:color="auto" w:fill="A1D7E1"/>
          </w:tcPr>
          <w:p w14:paraId="4F246640" w14:textId="77777777" w:rsidR="0028404D" w:rsidRPr="0028404D" w:rsidRDefault="0028404D" w:rsidP="00EF17A4">
            <w:pPr>
              <w:numPr>
                <w:ilvl w:val="0"/>
                <w:numId w:val="22"/>
              </w:numPr>
              <w:ind w:left="426"/>
              <w:jc w:val="left"/>
              <w:rPr>
                <w:rFonts w:ascii="Arial" w:hAnsi="Arial" w:cs="Arial"/>
                <w:sz w:val="22"/>
              </w:rPr>
            </w:pPr>
            <w:bookmarkStart w:id="3" w:name="_Ref46133312"/>
            <w:r w:rsidRPr="0028404D">
              <w:rPr>
                <w:rFonts w:ascii="Arial" w:hAnsi="Arial" w:cs="Arial"/>
                <w:sz w:val="22"/>
              </w:rPr>
              <w:t>Identify two (2) on-site services that may be supplied by contractors to your workplace. For example:</w:t>
            </w:r>
            <w:bookmarkEnd w:id="3"/>
          </w:p>
          <w:p w14:paraId="42738250"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Labour hire and temporary workers</w:t>
            </w:r>
          </w:p>
          <w:p w14:paraId="645B187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Cleaning</w:t>
            </w:r>
          </w:p>
          <w:p w14:paraId="15C6928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Catering</w:t>
            </w:r>
          </w:p>
          <w:p w14:paraId="7DF0243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Security</w:t>
            </w:r>
          </w:p>
          <w:p w14:paraId="00A9AC9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Maintenance</w:t>
            </w:r>
          </w:p>
          <w:p w14:paraId="084F04A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Repairs</w:t>
            </w:r>
          </w:p>
          <w:p w14:paraId="5A71844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 xml:space="preserve">Installations and alterations </w:t>
            </w:r>
          </w:p>
          <w:p w14:paraId="4FECA3CC" w14:textId="53ABE5AE" w:rsidR="0028404D" w:rsidRPr="0028404D" w:rsidRDefault="0028404D" w:rsidP="00EF17A4">
            <w:pPr>
              <w:numPr>
                <w:ilvl w:val="0"/>
                <w:numId w:val="22"/>
              </w:numPr>
              <w:ind w:left="426"/>
              <w:jc w:val="left"/>
              <w:rPr>
                <w:rFonts w:ascii="Arial" w:hAnsi="Arial" w:cs="Arial"/>
                <w:sz w:val="22"/>
              </w:rPr>
            </w:pPr>
            <w:bookmarkStart w:id="4" w:name="_Ref46133314"/>
            <w:r w:rsidRPr="0028404D">
              <w:rPr>
                <w:rFonts w:ascii="Arial" w:hAnsi="Arial" w:cs="Arial"/>
                <w:sz w:val="22"/>
              </w:rPr>
              <w:t>Explain the context, situation</w:t>
            </w:r>
            <w:r w:rsidR="00744C50">
              <w:rPr>
                <w:rFonts w:ascii="Arial" w:hAnsi="Arial" w:cs="Arial"/>
                <w:sz w:val="22"/>
              </w:rPr>
              <w:t>, location</w:t>
            </w:r>
            <w:r w:rsidRPr="0028404D">
              <w:rPr>
                <w:rFonts w:ascii="Arial" w:hAnsi="Arial" w:cs="Arial"/>
                <w:sz w:val="22"/>
              </w:rPr>
              <w:t xml:space="preserve"> and arrangement of how these services are provided.</w:t>
            </w:r>
            <w:bookmarkEnd w:id="4"/>
          </w:p>
          <w:p w14:paraId="44549EFA" w14:textId="77777777" w:rsidR="0028404D" w:rsidRPr="0028404D" w:rsidRDefault="0028404D" w:rsidP="00EF17A4">
            <w:pPr>
              <w:numPr>
                <w:ilvl w:val="0"/>
                <w:numId w:val="22"/>
              </w:numPr>
              <w:ind w:left="426"/>
              <w:jc w:val="left"/>
              <w:rPr>
                <w:rFonts w:ascii="Arial" w:hAnsi="Arial" w:cs="Arial"/>
                <w:sz w:val="22"/>
              </w:rPr>
            </w:pPr>
            <w:bookmarkStart w:id="5" w:name="_Ref46133342"/>
            <w:r w:rsidRPr="0028404D">
              <w:rPr>
                <w:rFonts w:ascii="Arial" w:hAnsi="Arial" w:cs="Arial"/>
                <w:sz w:val="22"/>
              </w:rPr>
              <w:t>Identify one (1) document that would support the contractor’s contract</w:t>
            </w:r>
            <w:bookmarkEnd w:id="5"/>
          </w:p>
          <w:p w14:paraId="7D63BCCD" w14:textId="77777777" w:rsidR="0028404D" w:rsidRPr="0028404D" w:rsidRDefault="0028404D" w:rsidP="0028404D">
            <w:pPr>
              <w:numPr>
                <w:ilvl w:val="0"/>
                <w:numId w:val="12"/>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E9EA799" w14:textId="77777777" w:rsidR="0028404D" w:rsidRPr="0028404D" w:rsidRDefault="0028404D" w:rsidP="0028404D">
      <w:pPr>
        <w:jc w:val="left"/>
        <w:rPr>
          <w:rFonts w:ascii="Arial" w:eastAsia="Calibri" w:hAnsi="Arial" w:cs="Arial"/>
          <w:sz w:val="22"/>
          <w:szCs w:val="22"/>
        </w:rPr>
      </w:pPr>
    </w:p>
    <w:p w14:paraId="1D86D0A2"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5D243222" w14:textId="77777777" w:rsidTr="0028404D">
        <w:tc>
          <w:tcPr>
            <w:tcW w:w="9242" w:type="dxa"/>
            <w:shd w:val="clear" w:color="auto" w:fill="D9D9D9"/>
          </w:tcPr>
          <w:p w14:paraId="57FE9843" w14:textId="77777777" w:rsidR="0028404D" w:rsidRPr="0028404D" w:rsidRDefault="0028404D" w:rsidP="0028404D">
            <w:pPr>
              <w:keepNext/>
              <w:jc w:val="left"/>
              <w:rPr>
                <w:rFonts w:ascii="Arial" w:hAnsi="Arial" w:cs="Arial"/>
                <w:b/>
                <w:sz w:val="22"/>
              </w:rPr>
            </w:pPr>
            <w:r w:rsidRPr="0028404D">
              <w:rPr>
                <w:rFonts w:ascii="Arial" w:hAnsi="Arial" w:cs="Arial"/>
                <w:b/>
                <w:sz w:val="22"/>
              </w:rPr>
              <w:t>Name of Service 1</w:t>
            </w:r>
          </w:p>
        </w:tc>
      </w:tr>
      <w:tr w:rsidR="00053F5C" w:rsidRPr="00053F5C" w14:paraId="42E5D4F5" w14:textId="77777777" w:rsidTr="00053F5C">
        <w:trPr>
          <w:trHeight w:val="794"/>
        </w:trPr>
        <w:tc>
          <w:tcPr>
            <w:tcW w:w="9242" w:type="dxa"/>
          </w:tcPr>
          <w:p w14:paraId="50A41C7D" w14:textId="56BE5404" w:rsidR="0028404D" w:rsidRPr="00053F5C" w:rsidRDefault="00436D49" w:rsidP="0028404D">
            <w:pPr>
              <w:keepNext/>
              <w:jc w:val="left"/>
              <w:rPr>
                <w:rFonts w:ascii="Arial" w:hAnsi="Arial" w:cs="Arial"/>
                <w:sz w:val="22"/>
              </w:rPr>
            </w:pPr>
            <w:permStart w:id="1424563440" w:edGrp="everyone"/>
            <w:r>
              <w:rPr>
                <w:rFonts w:ascii="Arial" w:hAnsi="Arial" w:cs="Arial"/>
                <w:sz w:val="22"/>
              </w:rPr>
              <w:t>EWP Maintenance</w:t>
            </w:r>
            <w:permEnd w:id="1424563440"/>
          </w:p>
        </w:tc>
      </w:tr>
      <w:tr w:rsidR="0028404D" w:rsidRPr="0028404D" w14:paraId="34FC515F" w14:textId="77777777" w:rsidTr="0028404D">
        <w:tc>
          <w:tcPr>
            <w:tcW w:w="9242" w:type="dxa"/>
            <w:shd w:val="clear" w:color="auto" w:fill="D9D9D9"/>
          </w:tcPr>
          <w:p w14:paraId="062783EA" w14:textId="0CB1D4BC"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053F5C" w:rsidRPr="00053F5C" w14:paraId="45E515FE" w14:textId="77777777" w:rsidTr="00053F5C">
        <w:trPr>
          <w:trHeight w:val="850"/>
        </w:trPr>
        <w:tc>
          <w:tcPr>
            <w:tcW w:w="9242" w:type="dxa"/>
          </w:tcPr>
          <w:p w14:paraId="4ECA672D" w14:textId="522EC26A" w:rsidR="0028404D" w:rsidRPr="00053F5C" w:rsidRDefault="00436D49" w:rsidP="0028404D">
            <w:pPr>
              <w:keepNext/>
              <w:jc w:val="left"/>
              <w:rPr>
                <w:rFonts w:ascii="Arial" w:hAnsi="Arial" w:cs="Arial"/>
                <w:sz w:val="22"/>
              </w:rPr>
            </w:pPr>
            <w:permStart w:id="622931244" w:edGrp="everyone"/>
            <w:r>
              <w:rPr>
                <w:rFonts w:ascii="Arial" w:hAnsi="Arial" w:cs="Arial"/>
                <w:sz w:val="22"/>
              </w:rPr>
              <w:t xml:space="preserve">EWP Scissor Lift Maintenance to be provided every 90 days and annually by AAH. AAH is to be contacted once it is time to service the EWP, who arrives at the agreed location (typically onsite or at the factory where scissor is located) and performs the service required.  </w:t>
            </w:r>
            <w:permEnd w:id="622931244"/>
          </w:p>
        </w:tc>
      </w:tr>
      <w:tr w:rsidR="0028404D" w:rsidRPr="0028404D" w14:paraId="39D8501E" w14:textId="77777777" w:rsidTr="0028404D">
        <w:tc>
          <w:tcPr>
            <w:tcW w:w="9242" w:type="dxa"/>
            <w:shd w:val="clear" w:color="auto" w:fill="D9D9D9"/>
          </w:tcPr>
          <w:p w14:paraId="008999A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053F5C" w:rsidRPr="00053F5C" w14:paraId="52476DF7" w14:textId="77777777" w:rsidTr="00053F5C">
        <w:trPr>
          <w:trHeight w:val="1077"/>
        </w:trPr>
        <w:tc>
          <w:tcPr>
            <w:tcW w:w="9242" w:type="dxa"/>
          </w:tcPr>
          <w:p w14:paraId="3A866E6F" w14:textId="6CFF17D0" w:rsidR="0028404D" w:rsidRPr="00053F5C" w:rsidRDefault="00436D49" w:rsidP="0028404D">
            <w:pPr>
              <w:jc w:val="left"/>
              <w:rPr>
                <w:rFonts w:ascii="Arial" w:hAnsi="Arial" w:cs="Arial"/>
                <w:sz w:val="22"/>
              </w:rPr>
            </w:pPr>
            <w:permStart w:id="1251375283" w:edGrp="everyone"/>
            <w:r>
              <w:rPr>
                <w:rFonts w:ascii="Arial" w:hAnsi="Arial" w:cs="Arial"/>
                <w:sz w:val="22"/>
              </w:rPr>
              <w:t xml:space="preserve">EWP Logbooks and Annual Inspection Report, including general checks, inspection certificate, and photos. </w:t>
            </w:r>
            <w:permEnd w:id="1251375283"/>
          </w:p>
        </w:tc>
      </w:tr>
    </w:tbl>
    <w:p w14:paraId="19528E2D" w14:textId="77777777" w:rsidR="0028404D" w:rsidRPr="0028404D" w:rsidRDefault="0028404D" w:rsidP="0028404D">
      <w:pPr>
        <w:jc w:val="left"/>
        <w:rPr>
          <w:rFonts w:ascii="Arial" w:eastAsia="Calibri" w:hAnsi="Arial" w:cs="Arial"/>
          <w:sz w:val="22"/>
          <w:szCs w:val="22"/>
        </w:rPr>
      </w:pPr>
    </w:p>
    <w:p w14:paraId="0F2507FA"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62A84C52" w14:textId="77777777" w:rsidTr="0028404D">
        <w:tc>
          <w:tcPr>
            <w:tcW w:w="9242" w:type="dxa"/>
            <w:shd w:val="clear" w:color="auto" w:fill="D9D9D9"/>
          </w:tcPr>
          <w:p w14:paraId="1AAFBB11" w14:textId="77777777" w:rsidR="0028404D" w:rsidRPr="0028404D" w:rsidRDefault="0028404D" w:rsidP="0028404D">
            <w:pPr>
              <w:keepNext/>
              <w:jc w:val="left"/>
              <w:rPr>
                <w:rFonts w:ascii="Arial" w:hAnsi="Arial" w:cs="Arial"/>
                <w:b/>
                <w:sz w:val="22"/>
              </w:rPr>
            </w:pPr>
            <w:r w:rsidRPr="0028404D">
              <w:rPr>
                <w:rFonts w:ascii="Arial" w:hAnsi="Arial" w:cs="Arial"/>
                <w:b/>
                <w:sz w:val="22"/>
              </w:rPr>
              <w:lastRenderedPageBreak/>
              <w:t>Name of Service 2</w:t>
            </w:r>
          </w:p>
        </w:tc>
      </w:tr>
      <w:tr w:rsidR="0028404D" w:rsidRPr="00053F5C" w14:paraId="1CD745B3" w14:textId="77777777" w:rsidTr="00053F5C">
        <w:trPr>
          <w:trHeight w:val="794"/>
        </w:trPr>
        <w:tc>
          <w:tcPr>
            <w:tcW w:w="9242" w:type="dxa"/>
          </w:tcPr>
          <w:p w14:paraId="6D84DB20" w14:textId="72410DFA" w:rsidR="0028404D" w:rsidRPr="0028404D" w:rsidRDefault="008D1E69" w:rsidP="0028404D">
            <w:pPr>
              <w:keepNext/>
              <w:jc w:val="left"/>
              <w:rPr>
                <w:rFonts w:ascii="Arial" w:hAnsi="Arial" w:cs="Arial"/>
                <w:sz w:val="22"/>
              </w:rPr>
            </w:pPr>
            <w:permStart w:id="2082745423" w:edGrp="everyone"/>
            <w:r>
              <w:rPr>
                <w:rFonts w:ascii="Arial" w:hAnsi="Arial" w:cs="Arial"/>
                <w:sz w:val="22"/>
              </w:rPr>
              <w:t xml:space="preserve">Design and Installation of Siphonic Stormwater Pipe Systems </w:t>
            </w:r>
            <w:permEnd w:id="2082745423"/>
          </w:p>
        </w:tc>
      </w:tr>
      <w:tr w:rsidR="0028404D" w:rsidRPr="0028404D" w14:paraId="67979C07" w14:textId="77777777" w:rsidTr="0028404D">
        <w:tc>
          <w:tcPr>
            <w:tcW w:w="9242" w:type="dxa"/>
            <w:shd w:val="clear" w:color="auto" w:fill="D9D9D9"/>
          </w:tcPr>
          <w:p w14:paraId="0999AD3C" w14:textId="303A2AE3"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28404D" w:rsidRPr="00053F5C" w14:paraId="2C4FD3EC" w14:textId="77777777" w:rsidTr="00053F5C">
        <w:trPr>
          <w:trHeight w:val="1304"/>
        </w:trPr>
        <w:tc>
          <w:tcPr>
            <w:tcW w:w="9242" w:type="dxa"/>
          </w:tcPr>
          <w:p w14:paraId="3E49B274" w14:textId="798F40D5" w:rsidR="0028404D" w:rsidRPr="0028404D" w:rsidRDefault="008D1E69" w:rsidP="0028404D">
            <w:pPr>
              <w:keepNext/>
              <w:jc w:val="left"/>
              <w:rPr>
                <w:rFonts w:ascii="Arial" w:hAnsi="Arial" w:cs="Arial"/>
                <w:sz w:val="22"/>
              </w:rPr>
            </w:pPr>
            <w:permStart w:id="137387677" w:edGrp="everyone"/>
            <w:r>
              <w:rPr>
                <w:rFonts w:ascii="Arial" w:hAnsi="Arial" w:cs="Arial"/>
                <w:sz w:val="22"/>
              </w:rPr>
              <w:t xml:space="preserve">The contracted company is required to be onsite and install the approved siphonic system for the project. Each month they are to submit a progress claim which shows the percentage of work and cost completed at that time. Once they have submitted the claim, along with additional evidence, the claim will get approved, and they will receive that portion of the claim. This continues until the works stated in the contract are completed and the company receives their final payment. </w:t>
            </w:r>
            <w:permEnd w:id="137387677"/>
          </w:p>
        </w:tc>
      </w:tr>
      <w:tr w:rsidR="0028404D" w:rsidRPr="0028404D" w14:paraId="4A55BE4C" w14:textId="77777777" w:rsidTr="0028404D">
        <w:tc>
          <w:tcPr>
            <w:tcW w:w="9242" w:type="dxa"/>
            <w:shd w:val="clear" w:color="auto" w:fill="D9D9D9"/>
          </w:tcPr>
          <w:p w14:paraId="0D81DF0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28404D" w:rsidRPr="00053F5C" w14:paraId="7A8C4DAF" w14:textId="77777777" w:rsidTr="00053F5C">
        <w:trPr>
          <w:trHeight w:val="1077"/>
        </w:trPr>
        <w:tc>
          <w:tcPr>
            <w:tcW w:w="9242" w:type="dxa"/>
          </w:tcPr>
          <w:p w14:paraId="567250A2" w14:textId="1E488E1F" w:rsidR="0028404D" w:rsidRPr="0028404D" w:rsidRDefault="008D1E69" w:rsidP="0028404D">
            <w:pPr>
              <w:jc w:val="left"/>
              <w:rPr>
                <w:rFonts w:ascii="Arial" w:hAnsi="Arial" w:cs="Arial"/>
                <w:sz w:val="22"/>
              </w:rPr>
            </w:pPr>
            <w:permStart w:id="1194471959" w:edGrp="everyone"/>
            <w:r>
              <w:rPr>
                <w:rFonts w:ascii="Arial" w:hAnsi="Arial" w:cs="Arial"/>
                <w:sz w:val="22"/>
              </w:rPr>
              <w:t xml:space="preserve">Approved design drawings, approved samples of materials, photos of works, day dockets (if applicable).  </w:t>
            </w:r>
            <w:permEnd w:id="1194471959"/>
          </w:p>
        </w:tc>
      </w:tr>
    </w:tbl>
    <w:p w14:paraId="738D35EC" w14:textId="77777777" w:rsidR="0028404D" w:rsidRPr="0028404D" w:rsidRDefault="0028404D" w:rsidP="0028404D">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14E50" w14:paraId="4A79E9CC" w14:textId="77777777" w:rsidTr="00514E50">
        <w:tc>
          <w:tcPr>
            <w:tcW w:w="1560" w:type="dxa"/>
            <w:tcBorders>
              <w:top w:val="nil"/>
              <w:left w:val="nil"/>
              <w:bottom w:val="nil"/>
              <w:right w:val="nil"/>
            </w:tcBorders>
            <w:hideMark/>
          </w:tcPr>
          <w:p w14:paraId="69C3A0F7" w14:textId="77777777" w:rsidR="00514E50" w:rsidRDefault="00514E50">
            <w:pPr>
              <w:rPr>
                <w:rFonts w:ascii="Arial" w:hAnsi="Arial" w:cs="Arial"/>
                <w:b/>
                <w:sz w:val="22"/>
                <w:szCs w:val="22"/>
              </w:rPr>
            </w:pPr>
            <w:bookmarkStart w:id="6" w:name="_Hlk52530245"/>
            <w:r>
              <w:rPr>
                <w:rFonts w:ascii="Arial" w:hAnsi="Arial" w:cs="Arial"/>
                <w:b/>
                <w:sz w:val="22"/>
                <w:szCs w:val="22"/>
              </w:rPr>
              <w:t>Satisfactory Outcome</w:t>
            </w:r>
          </w:p>
        </w:tc>
        <w:tc>
          <w:tcPr>
            <w:tcW w:w="6945" w:type="dxa"/>
            <w:tcBorders>
              <w:top w:val="nil"/>
              <w:left w:val="nil"/>
              <w:bottom w:val="nil"/>
              <w:right w:val="nil"/>
            </w:tcBorders>
          </w:tcPr>
          <w:p w14:paraId="11030E82" w14:textId="77777777" w:rsidR="00514E50" w:rsidRDefault="00514E50">
            <w:pPr>
              <w:rPr>
                <w:rFonts w:ascii="Arial" w:hAnsi="Arial" w:cs="Arial"/>
                <w:sz w:val="22"/>
                <w:szCs w:val="22"/>
              </w:rPr>
            </w:pPr>
          </w:p>
        </w:tc>
        <w:permStart w:id="97847813" w:edGrp="everyone"/>
        <w:tc>
          <w:tcPr>
            <w:tcW w:w="709" w:type="dxa"/>
            <w:tcBorders>
              <w:top w:val="nil"/>
              <w:left w:val="nil"/>
              <w:bottom w:val="nil"/>
              <w:right w:val="nil"/>
            </w:tcBorders>
            <w:hideMark/>
          </w:tcPr>
          <w:p w14:paraId="3D503E7C" w14:textId="77777777" w:rsidR="00514E50" w:rsidRDefault="007036D2">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14E50">
                  <w:rPr>
                    <w:rFonts w:ascii="Arial" w:hAnsi="Arial" w:cs="Arial"/>
                    <w:sz w:val="44"/>
                    <w:szCs w:val="44"/>
                  </w:rPr>
                  <w:sym w:font="Wingdings" w:char="F0A8"/>
                </w:r>
              </w:sdtContent>
            </w:sdt>
            <w:permEnd w:id="97847813"/>
          </w:p>
        </w:tc>
      </w:tr>
      <w:bookmarkEnd w:id="6"/>
    </w:tbl>
    <w:p w14:paraId="09135D1C" w14:textId="77777777" w:rsidR="006E5181" w:rsidRDefault="006E5181" w:rsidP="006E5181">
      <w:pPr>
        <w:rPr>
          <w:rFonts w:ascii="Arial" w:hAnsi="Arial" w:cs="Arial"/>
          <w:sz w:val="22"/>
          <w:szCs w:val="22"/>
        </w:rPr>
      </w:pPr>
    </w:p>
    <w:p w14:paraId="742514DC" w14:textId="77777777" w:rsidR="0028404D" w:rsidRPr="0028404D" w:rsidRDefault="006E5181" w:rsidP="0028404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28404D" w:rsidRPr="0028404D" w14:paraId="48EE7AF6" w14:textId="77777777" w:rsidTr="0028404D">
        <w:tc>
          <w:tcPr>
            <w:tcW w:w="9235" w:type="dxa"/>
            <w:shd w:val="clear" w:color="auto" w:fill="232F84"/>
          </w:tcPr>
          <w:p w14:paraId="4D9E31EF" w14:textId="77777777" w:rsidR="0028404D" w:rsidRPr="0028404D" w:rsidRDefault="0028404D" w:rsidP="0028404D">
            <w:pPr>
              <w:numPr>
                <w:ilvl w:val="0"/>
                <w:numId w:val="11"/>
              </w:numPr>
              <w:contextualSpacing/>
              <w:jc w:val="left"/>
              <w:rPr>
                <w:rFonts w:ascii="Arial" w:hAnsi="Arial" w:cs="Arial"/>
                <w:b/>
                <w:sz w:val="22"/>
              </w:rPr>
            </w:pPr>
            <w:bookmarkStart w:id="7" w:name="_Ref46133637"/>
          </w:p>
        </w:tc>
        <w:bookmarkEnd w:id="7"/>
      </w:tr>
      <w:tr w:rsidR="0028404D" w:rsidRPr="0028404D" w14:paraId="68C2E435" w14:textId="77777777" w:rsidTr="0028404D">
        <w:tc>
          <w:tcPr>
            <w:tcW w:w="9235" w:type="dxa"/>
            <w:shd w:val="clear" w:color="auto" w:fill="A1D7E1"/>
          </w:tcPr>
          <w:p w14:paraId="7FF000BC" w14:textId="2FAF518D" w:rsidR="0028404D" w:rsidRPr="0028404D" w:rsidRDefault="0028404D" w:rsidP="0028404D">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sidR="00B66795">
              <w:rPr>
                <w:rFonts w:ascii="Arial" w:hAnsi="Arial" w:cs="Arial"/>
                <w:color w:val="000000"/>
                <w:sz w:val="22"/>
              </w:rPr>
              <w:t xml:space="preserve"> (including induction processes)</w:t>
            </w:r>
            <w:r w:rsidRPr="0028404D">
              <w:rPr>
                <w:rFonts w:ascii="Arial" w:hAnsi="Arial" w:cs="Arial"/>
                <w:color w:val="000000"/>
                <w:sz w:val="22"/>
              </w:rPr>
              <w:t>:</w:t>
            </w:r>
          </w:p>
          <w:p w14:paraId="3559368A"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policy</w:t>
            </w:r>
          </w:p>
          <w:p w14:paraId="3A8E2AEB" w14:textId="77777777" w:rsidR="0028404D" w:rsidRPr="0028404D" w:rsidRDefault="0028404D" w:rsidP="00EF17A4">
            <w:pPr>
              <w:numPr>
                <w:ilvl w:val="0"/>
                <w:numId w:val="23"/>
              </w:numPr>
              <w:contextualSpacing/>
              <w:jc w:val="left"/>
              <w:rPr>
                <w:rFonts w:ascii="Arial" w:hAnsi="Arial" w:cs="Arial"/>
                <w:color w:val="000000"/>
                <w:sz w:val="22"/>
              </w:rPr>
            </w:pPr>
            <w:bookmarkStart w:id="8" w:name="_Ref46135152"/>
            <w:r w:rsidRPr="0028404D">
              <w:rPr>
                <w:rFonts w:ascii="Arial" w:hAnsi="Arial" w:cs="Arial"/>
                <w:color w:val="000000"/>
                <w:sz w:val="22"/>
              </w:rPr>
              <w:t>WHS procedure</w:t>
            </w:r>
            <w:bookmarkEnd w:id="8"/>
          </w:p>
          <w:p w14:paraId="7B114A97" w14:textId="77777777" w:rsidR="0028404D" w:rsidRPr="0028404D" w:rsidRDefault="0028404D" w:rsidP="00EF17A4">
            <w:pPr>
              <w:numPr>
                <w:ilvl w:val="0"/>
                <w:numId w:val="23"/>
              </w:numPr>
              <w:contextualSpacing/>
              <w:jc w:val="left"/>
              <w:rPr>
                <w:rFonts w:ascii="Arial" w:hAnsi="Arial" w:cs="Arial"/>
                <w:color w:val="000000"/>
                <w:sz w:val="22"/>
              </w:rPr>
            </w:pPr>
            <w:bookmarkStart w:id="9" w:name="_Ref46135155"/>
            <w:r w:rsidRPr="0028404D">
              <w:rPr>
                <w:rFonts w:ascii="Arial" w:hAnsi="Arial" w:cs="Arial"/>
                <w:color w:val="000000"/>
                <w:sz w:val="22"/>
              </w:rPr>
              <w:t>WHS process</w:t>
            </w:r>
            <w:bookmarkEnd w:id="9"/>
          </w:p>
          <w:p w14:paraId="61677F29"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system</w:t>
            </w:r>
          </w:p>
          <w:p w14:paraId="5A862EEB" w14:textId="77777777" w:rsidR="0028404D" w:rsidRPr="0028404D" w:rsidRDefault="0028404D" w:rsidP="00EF17A4">
            <w:pPr>
              <w:numPr>
                <w:ilvl w:val="0"/>
                <w:numId w:val="23"/>
              </w:numPr>
              <w:contextualSpacing/>
              <w:jc w:val="left"/>
              <w:rPr>
                <w:rFonts w:ascii="Arial" w:hAnsi="Arial" w:cs="Arial"/>
                <w:color w:val="000000"/>
                <w:sz w:val="22"/>
              </w:rPr>
            </w:pPr>
            <w:bookmarkStart w:id="10" w:name="_Ref46133882"/>
            <w:r w:rsidRPr="0028404D">
              <w:rPr>
                <w:rFonts w:ascii="Arial" w:hAnsi="Arial" w:cs="Arial"/>
                <w:color w:val="000000"/>
                <w:sz w:val="22"/>
              </w:rPr>
              <w:t>WHS practice and activity (i.e. common practice that is not outlined in one of the above documents)</w:t>
            </w:r>
            <w:bookmarkEnd w:id="10"/>
            <w:r w:rsidRPr="0028404D">
              <w:rPr>
                <w:rFonts w:ascii="Arial" w:hAnsi="Arial" w:cs="Arial"/>
                <w:color w:val="000000"/>
                <w:sz w:val="22"/>
              </w:rPr>
              <w:t xml:space="preserve"> </w:t>
            </w:r>
          </w:p>
        </w:tc>
      </w:tr>
    </w:tbl>
    <w:p w14:paraId="17B9A23E" w14:textId="77777777" w:rsidR="0028404D" w:rsidRPr="0028404D" w:rsidRDefault="0028404D" w:rsidP="0028404D">
      <w:pPr>
        <w:jc w:val="left"/>
        <w:rPr>
          <w:rFonts w:ascii="Arial" w:eastAsia="Calibri" w:hAnsi="Arial" w:cs="Arial"/>
          <w:sz w:val="22"/>
          <w:szCs w:val="22"/>
        </w:rPr>
      </w:pPr>
    </w:p>
    <w:p w14:paraId="4791E7F5"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1C653F96" w14:textId="77777777" w:rsidTr="0028404D">
        <w:tc>
          <w:tcPr>
            <w:tcW w:w="9242" w:type="dxa"/>
            <w:shd w:val="clear" w:color="auto" w:fill="D9D9D9"/>
          </w:tcPr>
          <w:p w14:paraId="437C8E20"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policy</w:t>
            </w:r>
          </w:p>
        </w:tc>
      </w:tr>
      <w:tr w:rsidR="0028404D" w:rsidRPr="00AC2ED1" w14:paraId="4020D84B" w14:textId="77777777" w:rsidTr="00AC2ED1">
        <w:trPr>
          <w:trHeight w:val="794"/>
        </w:trPr>
        <w:tc>
          <w:tcPr>
            <w:tcW w:w="9242" w:type="dxa"/>
          </w:tcPr>
          <w:p w14:paraId="73452EC9" w14:textId="7B585482" w:rsidR="0028404D" w:rsidRPr="0028404D" w:rsidRDefault="00056C2A" w:rsidP="0028404D">
            <w:pPr>
              <w:keepNext/>
              <w:jc w:val="left"/>
              <w:rPr>
                <w:rFonts w:ascii="Arial" w:hAnsi="Arial" w:cs="Arial"/>
                <w:sz w:val="22"/>
              </w:rPr>
            </w:pPr>
            <w:permStart w:id="1487681334" w:edGrp="everyone"/>
            <w:r>
              <w:rPr>
                <w:rFonts w:ascii="Arial" w:hAnsi="Arial" w:cs="Arial"/>
                <w:szCs w:val="24"/>
                <w:lang w:eastAsia="en-AU"/>
              </w:rPr>
              <w:t xml:space="preserve">CC Group </w:t>
            </w:r>
            <w:r w:rsidR="00803623" w:rsidRPr="00056C2A">
              <w:rPr>
                <w:rFonts w:ascii="Arial" w:hAnsi="Arial" w:cs="Arial"/>
                <w:sz w:val="22"/>
                <w:lang w:eastAsia="en-AU"/>
              </w:rPr>
              <w:t xml:space="preserve">is committed to providing </w:t>
            </w:r>
            <w:r>
              <w:rPr>
                <w:rFonts w:ascii="Arial" w:hAnsi="Arial" w:cs="Arial"/>
                <w:sz w:val="22"/>
                <w:lang w:eastAsia="en-AU"/>
              </w:rPr>
              <w:t>g</w:t>
            </w:r>
            <w:r w:rsidRPr="00056C2A">
              <w:rPr>
                <w:rFonts w:ascii="Arial" w:hAnsi="Arial" w:cs="Arial"/>
                <w:sz w:val="22"/>
                <w:lang w:eastAsia="en-AU"/>
              </w:rPr>
              <w:t xml:space="preserve">uidance on the work health and safety principles involved with the use of subcontractors to perform work functions for CC Group. </w:t>
            </w:r>
            <w:permEnd w:id="1487681334"/>
          </w:p>
        </w:tc>
      </w:tr>
      <w:tr w:rsidR="0028404D" w:rsidRPr="0028404D" w14:paraId="48D50125" w14:textId="77777777" w:rsidTr="0028404D">
        <w:tc>
          <w:tcPr>
            <w:tcW w:w="9242" w:type="dxa"/>
            <w:shd w:val="clear" w:color="auto" w:fill="D9D9D9"/>
          </w:tcPr>
          <w:p w14:paraId="47169814"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5C4ECF5C" w14:textId="77777777" w:rsidTr="00AC2ED1">
        <w:trPr>
          <w:trHeight w:val="2098"/>
        </w:trPr>
        <w:tc>
          <w:tcPr>
            <w:tcW w:w="9242" w:type="dxa"/>
          </w:tcPr>
          <w:p w14:paraId="07A17309" w14:textId="77777777" w:rsidR="005D63D5" w:rsidRDefault="000B5D3E" w:rsidP="0028404D">
            <w:pPr>
              <w:jc w:val="left"/>
              <w:rPr>
                <w:rFonts w:ascii="Arial" w:hAnsi="Arial" w:cs="Arial"/>
                <w:sz w:val="22"/>
              </w:rPr>
            </w:pPr>
            <w:permStart w:id="1241924690" w:edGrp="everyone"/>
            <w:r w:rsidRPr="00056C2A">
              <w:rPr>
                <w:rFonts w:ascii="Arial" w:hAnsi="Arial" w:cs="Arial"/>
                <w:sz w:val="22"/>
              </w:rPr>
              <w:t>E</w:t>
            </w:r>
            <w:r>
              <w:rPr>
                <w:rFonts w:ascii="Arial" w:hAnsi="Arial" w:cs="Arial"/>
                <w:sz w:val="22"/>
              </w:rPr>
              <w:t>nsure a companywide understanding that e</w:t>
            </w:r>
            <w:r w:rsidRPr="00056C2A">
              <w:rPr>
                <w:rFonts w:ascii="Arial" w:hAnsi="Arial" w:cs="Arial"/>
                <w:sz w:val="22"/>
              </w:rPr>
              <w:t xml:space="preserve">ngaging subcontractors to do CC Group work will not remove our obligation for work health and safety. </w:t>
            </w:r>
          </w:p>
          <w:p w14:paraId="2A71A0DB" w14:textId="77777777" w:rsidR="005D63D5" w:rsidRDefault="005D63D5" w:rsidP="0028404D">
            <w:pPr>
              <w:jc w:val="left"/>
              <w:rPr>
                <w:rFonts w:ascii="Arial" w:hAnsi="Arial" w:cs="Arial"/>
                <w:sz w:val="22"/>
              </w:rPr>
            </w:pPr>
            <w:r>
              <w:rPr>
                <w:rFonts w:ascii="Arial" w:hAnsi="Arial" w:cs="Arial"/>
                <w:sz w:val="22"/>
              </w:rPr>
              <w:t>Ensure adequate resources are provided to support the implementation of any contractor procedures.</w:t>
            </w:r>
          </w:p>
          <w:p w14:paraId="17AE26DD" w14:textId="172BB32B" w:rsidR="0028404D" w:rsidRDefault="005D63D5" w:rsidP="005D63D5">
            <w:pPr>
              <w:jc w:val="left"/>
              <w:rPr>
                <w:rFonts w:ascii="Arial" w:hAnsi="Arial" w:cs="Arial"/>
                <w:sz w:val="22"/>
              </w:rPr>
            </w:pPr>
            <w:r>
              <w:rPr>
                <w:rFonts w:ascii="Arial" w:hAnsi="Arial" w:cs="Arial"/>
                <w:sz w:val="22"/>
              </w:rPr>
              <w:t xml:space="preserve">Ensure </w:t>
            </w:r>
            <w:r w:rsidRPr="005D63D5">
              <w:rPr>
                <w:rFonts w:ascii="Arial" w:hAnsi="Arial" w:cs="Arial"/>
                <w:sz w:val="22"/>
              </w:rPr>
              <w:t xml:space="preserve">the Project Managers are educated on applicable legislation, </w:t>
            </w:r>
            <w:proofErr w:type="gramStart"/>
            <w:r w:rsidRPr="005D63D5">
              <w:rPr>
                <w:rFonts w:ascii="Arial" w:hAnsi="Arial" w:cs="Arial"/>
                <w:sz w:val="22"/>
              </w:rPr>
              <w:t>policies</w:t>
            </w:r>
            <w:proofErr w:type="gramEnd"/>
            <w:r w:rsidRPr="005D63D5">
              <w:rPr>
                <w:rFonts w:ascii="Arial" w:hAnsi="Arial" w:cs="Arial"/>
                <w:sz w:val="22"/>
              </w:rPr>
              <w:t xml:space="preserve"> and procedures relevant to the work performed by subcontractors on their projects</w:t>
            </w:r>
            <w:r>
              <w:rPr>
                <w:rFonts w:ascii="Arial" w:hAnsi="Arial" w:cs="Arial"/>
                <w:sz w:val="22"/>
              </w:rPr>
              <w:t>.</w:t>
            </w:r>
            <w:r w:rsidR="00056C2A" w:rsidRPr="00056C2A">
              <w:rPr>
                <w:rFonts w:ascii="Arial" w:hAnsi="Arial" w:cs="Arial"/>
                <w:sz w:val="22"/>
              </w:rPr>
              <w:t xml:space="preserve"> </w:t>
            </w:r>
          </w:p>
          <w:permEnd w:id="1241924690"/>
          <w:p w14:paraId="2E99C607" w14:textId="05CCAA4E" w:rsidR="0028404D" w:rsidRPr="0028404D" w:rsidRDefault="0028404D" w:rsidP="0028404D">
            <w:pPr>
              <w:jc w:val="left"/>
              <w:rPr>
                <w:rFonts w:ascii="Arial" w:hAnsi="Arial" w:cs="Arial"/>
                <w:sz w:val="22"/>
              </w:rPr>
            </w:pPr>
          </w:p>
        </w:tc>
      </w:tr>
    </w:tbl>
    <w:p w14:paraId="5675EDF0" w14:textId="77777777" w:rsidR="0028404D" w:rsidRPr="0028404D" w:rsidRDefault="0028404D" w:rsidP="0028404D">
      <w:pPr>
        <w:jc w:val="left"/>
        <w:rPr>
          <w:rFonts w:ascii="Arial" w:eastAsia="Calibri" w:hAnsi="Arial" w:cs="Arial"/>
          <w:sz w:val="22"/>
          <w:szCs w:val="22"/>
        </w:rPr>
      </w:pPr>
    </w:p>
    <w:p w14:paraId="0535F126"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54AC2FB" w14:textId="77777777" w:rsidTr="0028404D">
        <w:tc>
          <w:tcPr>
            <w:tcW w:w="9242" w:type="dxa"/>
            <w:shd w:val="clear" w:color="auto" w:fill="D9D9D9"/>
          </w:tcPr>
          <w:p w14:paraId="0170F3EF"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procedure</w:t>
            </w:r>
          </w:p>
        </w:tc>
      </w:tr>
      <w:tr w:rsidR="0028404D" w:rsidRPr="00AC2ED1" w14:paraId="749126EE" w14:textId="77777777" w:rsidTr="00AC2ED1">
        <w:trPr>
          <w:trHeight w:val="850"/>
        </w:trPr>
        <w:tc>
          <w:tcPr>
            <w:tcW w:w="9242" w:type="dxa"/>
          </w:tcPr>
          <w:p w14:paraId="00270901" w14:textId="698AE5C2" w:rsidR="0028404D" w:rsidRPr="0028404D" w:rsidRDefault="00803623" w:rsidP="0028404D">
            <w:pPr>
              <w:keepNext/>
              <w:jc w:val="left"/>
              <w:rPr>
                <w:rFonts w:ascii="Arial" w:hAnsi="Arial" w:cs="Arial"/>
                <w:sz w:val="22"/>
              </w:rPr>
            </w:pPr>
            <w:permStart w:id="1340081390" w:edGrp="everyone"/>
            <w:r w:rsidRPr="00056C2A">
              <w:rPr>
                <w:rFonts w:ascii="Arial" w:hAnsi="Arial" w:cs="Arial"/>
                <w:sz w:val="22"/>
                <w:lang w:eastAsia="en-AU"/>
              </w:rPr>
              <w:t xml:space="preserve">CC P&amp;D developed </w:t>
            </w:r>
            <w:r w:rsidR="00056C2A">
              <w:rPr>
                <w:rFonts w:ascii="Arial" w:hAnsi="Arial" w:cs="Arial"/>
                <w:sz w:val="22"/>
                <w:lang w:eastAsia="en-AU"/>
              </w:rPr>
              <w:t xml:space="preserve">a Subcontractor Management Plan, which outlines the company’s </w:t>
            </w:r>
            <w:r w:rsidR="00056C2A">
              <w:rPr>
                <w:rFonts w:ascii="Arial" w:hAnsi="Arial" w:cs="Arial"/>
                <w:sz w:val="22"/>
              </w:rPr>
              <w:t>stance</w:t>
            </w:r>
            <w:r w:rsidR="00056C2A" w:rsidRPr="00056C2A">
              <w:rPr>
                <w:rFonts w:ascii="Arial" w:hAnsi="Arial" w:cs="Arial"/>
                <w:sz w:val="22"/>
              </w:rPr>
              <w:t xml:space="preserve"> on ensuring that risks are minimised when contractors are engaged,</w:t>
            </w:r>
            <w:r w:rsidR="00056C2A">
              <w:t xml:space="preserve"> b</w:t>
            </w:r>
            <w:r w:rsidR="00056C2A" w:rsidRPr="00056C2A">
              <w:rPr>
                <w:rFonts w:ascii="Arial" w:hAnsi="Arial" w:cs="Arial"/>
                <w:sz w:val="22"/>
              </w:rPr>
              <w:t>y setting and maintaining high health and safety standards and placing a requirement on the subcontractor to abide by these standard</w:t>
            </w:r>
            <w:r w:rsidR="00056C2A">
              <w:rPr>
                <w:rFonts w:ascii="Arial" w:hAnsi="Arial" w:cs="Arial"/>
                <w:sz w:val="22"/>
              </w:rPr>
              <w:t xml:space="preserve">. </w:t>
            </w:r>
            <w:permEnd w:id="1340081390"/>
          </w:p>
        </w:tc>
      </w:tr>
      <w:tr w:rsidR="0028404D" w:rsidRPr="0028404D" w14:paraId="3AA83943" w14:textId="77777777" w:rsidTr="0028404D">
        <w:tc>
          <w:tcPr>
            <w:tcW w:w="9242" w:type="dxa"/>
            <w:shd w:val="clear" w:color="auto" w:fill="D9D9D9"/>
          </w:tcPr>
          <w:p w14:paraId="7F8F61CF"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396FA2F9" w14:textId="77777777" w:rsidTr="00AC2ED1">
        <w:trPr>
          <w:trHeight w:val="1587"/>
        </w:trPr>
        <w:tc>
          <w:tcPr>
            <w:tcW w:w="9242" w:type="dxa"/>
          </w:tcPr>
          <w:p w14:paraId="09655A1A" w14:textId="53767883" w:rsidR="0028404D" w:rsidRDefault="00056C2A" w:rsidP="0028404D">
            <w:pPr>
              <w:jc w:val="left"/>
              <w:rPr>
                <w:rFonts w:ascii="Arial" w:hAnsi="Arial" w:cs="Arial"/>
                <w:sz w:val="22"/>
              </w:rPr>
            </w:pPr>
            <w:permStart w:id="1972784295" w:edGrp="everyone"/>
            <w:r w:rsidRPr="00056C2A">
              <w:rPr>
                <w:rFonts w:ascii="Arial" w:hAnsi="Arial" w:cs="Arial"/>
                <w:sz w:val="22"/>
              </w:rPr>
              <w:t xml:space="preserve"> </w:t>
            </w:r>
            <w:r>
              <w:rPr>
                <w:rFonts w:ascii="Arial" w:hAnsi="Arial" w:cs="Arial"/>
                <w:sz w:val="22"/>
              </w:rPr>
              <w:t>Establish</w:t>
            </w:r>
            <w:r w:rsidR="000B5D3E">
              <w:rPr>
                <w:rFonts w:ascii="Arial" w:hAnsi="Arial" w:cs="Arial"/>
                <w:sz w:val="22"/>
              </w:rPr>
              <w:t xml:space="preserve"> </w:t>
            </w:r>
            <w:r w:rsidRPr="00056C2A">
              <w:rPr>
                <w:rFonts w:ascii="Arial" w:hAnsi="Arial" w:cs="Arial"/>
                <w:sz w:val="22"/>
              </w:rPr>
              <w:t>work health and safety guidelines which managers and supervisors must follow when managing a subcontractor</w:t>
            </w:r>
            <w:r>
              <w:rPr>
                <w:rFonts w:ascii="Arial" w:hAnsi="Arial" w:cs="Arial"/>
                <w:sz w:val="22"/>
              </w:rPr>
              <w:t>.</w:t>
            </w:r>
          </w:p>
          <w:p w14:paraId="39602F07" w14:textId="0EABC3FE" w:rsidR="0028404D" w:rsidRDefault="000B5D3E" w:rsidP="0028404D">
            <w:pPr>
              <w:jc w:val="left"/>
              <w:rPr>
                <w:rFonts w:ascii="Arial" w:hAnsi="Arial" w:cs="Arial"/>
                <w:sz w:val="22"/>
              </w:rPr>
            </w:pPr>
            <w:r>
              <w:rPr>
                <w:rFonts w:ascii="Arial" w:hAnsi="Arial" w:cs="Arial"/>
                <w:sz w:val="22"/>
              </w:rPr>
              <w:t xml:space="preserve">Evaluate contractors by reviewing documentation they have submitted in relation to the status of their WH&amp;S systems. </w:t>
            </w:r>
          </w:p>
          <w:p w14:paraId="5A2430C4" w14:textId="7B327CA2" w:rsidR="0028404D" w:rsidRPr="0028404D" w:rsidRDefault="000B5D3E" w:rsidP="0028404D">
            <w:pPr>
              <w:jc w:val="left"/>
              <w:rPr>
                <w:rFonts w:ascii="Arial" w:hAnsi="Arial" w:cs="Arial"/>
                <w:sz w:val="22"/>
              </w:rPr>
            </w:pPr>
            <w:r>
              <w:rPr>
                <w:rFonts w:ascii="Arial" w:hAnsi="Arial" w:cs="Arial"/>
                <w:sz w:val="22"/>
              </w:rPr>
              <w:t xml:space="preserve">Review their level of competency with regard to WH&amp;S requirements and in particular, with the CC WH&amp;S Management System and the work activity they will be conducting on the project. </w:t>
            </w:r>
            <w:permEnd w:id="1972784295"/>
          </w:p>
        </w:tc>
      </w:tr>
    </w:tbl>
    <w:p w14:paraId="0ACC0726" w14:textId="77777777" w:rsidR="0028404D" w:rsidRPr="0028404D" w:rsidRDefault="0028404D" w:rsidP="0028404D">
      <w:pPr>
        <w:jc w:val="left"/>
        <w:rPr>
          <w:rFonts w:ascii="Arial" w:eastAsia="Calibri" w:hAnsi="Arial" w:cs="Arial"/>
          <w:sz w:val="22"/>
          <w:szCs w:val="22"/>
        </w:rPr>
      </w:pPr>
    </w:p>
    <w:p w14:paraId="503AE45E"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077C98CB" w14:textId="77777777" w:rsidTr="0028404D">
        <w:tc>
          <w:tcPr>
            <w:tcW w:w="9242" w:type="dxa"/>
            <w:shd w:val="clear" w:color="auto" w:fill="D9D9D9"/>
          </w:tcPr>
          <w:p w14:paraId="7E57C063"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process</w:t>
            </w:r>
          </w:p>
        </w:tc>
      </w:tr>
      <w:tr w:rsidR="0028404D" w:rsidRPr="00AC2ED1" w14:paraId="263F6D8D" w14:textId="77777777" w:rsidTr="00AC2ED1">
        <w:trPr>
          <w:trHeight w:val="850"/>
        </w:trPr>
        <w:tc>
          <w:tcPr>
            <w:tcW w:w="9242" w:type="dxa"/>
          </w:tcPr>
          <w:p w14:paraId="51FE5CEA" w14:textId="08FDEC21" w:rsidR="0028404D" w:rsidRPr="0028404D" w:rsidRDefault="00803623" w:rsidP="0028404D">
            <w:pPr>
              <w:keepNext/>
              <w:jc w:val="left"/>
              <w:rPr>
                <w:rFonts w:ascii="Arial" w:hAnsi="Arial" w:cs="Arial"/>
                <w:sz w:val="22"/>
              </w:rPr>
            </w:pPr>
            <w:permStart w:id="1323783028" w:edGrp="everyone"/>
            <w:r w:rsidRPr="00056C2A">
              <w:rPr>
                <w:rFonts w:ascii="Arial" w:hAnsi="Arial" w:cs="Arial"/>
                <w:sz w:val="22"/>
                <w:lang w:eastAsia="en-AU"/>
              </w:rPr>
              <w:t>While in no way reducing a subcontractor’s responsibility or liability as an employer for the health and safety of their employees, CC Group must ensure they meet their employer obligations to all employees working on their behalf. To meet these obligations CC Group will undertake adequate monitoring and supervision of subcontractors</w:t>
            </w:r>
            <w:r>
              <w:rPr>
                <w:rFonts w:ascii="Arial" w:hAnsi="Arial" w:cs="Arial"/>
                <w:szCs w:val="24"/>
                <w:lang w:eastAsia="en-AU"/>
              </w:rPr>
              <w:t>.</w:t>
            </w:r>
            <w:permEnd w:id="1323783028"/>
          </w:p>
        </w:tc>
      </w:tr>
      <w:tr w:rsidR="0028404D" w:rsidRPr="0028404D" w14:paraId="2EEC4720" w14:textId="77777777" w:rsidTr="0028404D">
        <w:tc>
          <w:tcPr>
            <w:tcW w:w="9242" w:type="dxa"/>
            <w:shd w:val="clear" w:color="auto" w:fill="D9D9D9"/>
          </w:tcPr>
          <w:p w14:paraId="6A5A8D51"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7E462F90" w14:textId="77777777" w:rsidTr="00AC2ED1">
        <w:trPr>
          <w:trHeight w:val="4139"/>
        </w:trPr>
        <w:tc>
          <w:tcPr>
            <w:tcW w:w="9242" w:type="dxa"/>
          </w:tcPr>
          <w:p w14:paraId="1A68A6A8" w14:textId="77777777" w:rsidR="00803623" w:rsidRPr="00056C2A" w:rsidRDefault="00803623" w:rsidP="00AC2ED1">
            <w:pPr>
              <w:keepNext/>
              <w:jc w:val="left"/>
              <w:rPr>
                <w:rFonts w:ascii="Arial" w:hAnsi="Arial" w:cs="Arial"/>
                <w:sz w:val="22"/>
              </w:rPr>
            </w:pPr>
            <w:permStart w:id="289887851" w:edGrp="everyone"/>
            <w:r w:rsidRPr="00056C2A">
              <w:rPr>
                <w:rFonts w:ascii="Arial" w:hAnsi="Arial" w:cs="Arial"/>
                <w:sz w:val="22"/>
              </w:rPr>
              <w:t>Keeping appropriate records of activities relating to the monitoring and supervision of subcontractor operations clearly demonstrates CC Group commitment to meeting is WH&amp;S legislated obligations.</w:t>
            </w:r>
          </w:p>
          <w:p w14:paraId="014795A0" w14:textId="77777777" w:rsidR="0028404D" w:rsidRPr="00056C2A" w:rsidRDefault="00803623" w:rsidP="00AC2ED1">
            <w:pPr>
              <w:keepNext/>
              <w:jc w:val="left"/>
              <w:rPr>
                <w:rFonts w:ascii="Arial" w:hAnsi="Arial" w:cs="Arial"/>
                <w:sz w:val="22"/>
              </w:rPr>
            </w:pPr>
            <w:r w:rsidRPr="00056C2A">
              <w:rPr>
                <w:rFonts w:ascii="Arial" w:hAnsi="Arial" w:cs="Arial"/>
                <w:sz w:val="22"/>
              </w:rPr>
              <w:t>Monitoring and supervising of subcontractor activities will be done by supervisors. The supervision and monitoring of subcontractors work standards will be documented through the completion of random spot checks using the ‘Subcontractors Spot Check Sheet’.</w:t>
            </w:r>
          </w:p>
          <w:p w14:paraId="756CE1AA" w14:textId="77777777" w:rsidR="0028404D" w:rsidRPr="00056C2A" w:rsidRDefault="00803623" w:rsidP="00AC2ED1">
            <w:pPr>
              <w:keepNext/>
              <w:jc w:val="left"/>
              <w:rPr>
                <w:rFonts w:ascii="Arial" w:hAnsi="Arial" w:cs="Arial"/>
                <w:sz w:val="22"/>
              </w:rPr>
            </w:pPr>
            <w:r w:rsidRPr="00056C2A">
              <w:rPr>
                <w:rFonts w:ascii="Arial" w:hAnsi="Arial" w:cs="Arial"/>
                <w:sz w:val="22"/>
              </w:rPr>
              <w:t>A SWMS review is conducted periodically by the Project Manager and/or QSE Manager of to ascertain if SWMS are being followed as detailed of both CC Group workers and subcontractors.</w:t>
            </w:r>
          </w:p>
          <w:p w14:paraId="1B89531D" w14:textId="198BE586" w:rsidR="0028404D" w:rsidRPr="0028404D" w:rsidRDefault="00803623" w:rsidP="00AC2ED1">
            <w:pPr>
              <w:keepNext/>
              <w:jc w:val="left"/>
              <w:rPr>
                <w:rFonts w:ascii="Arial" w:hAnsi="Arial" w:cs="Arial"/>
                <w:sz w:val="22"/>
              </w:rPr>
            </w:pPr>
            <w:r w:rsidRPr="00056C2A">
              <w:rPr>
                <w:rFonts w:ascii="Arial" w:hAnsi="Arial" w:cs="Arial"/>
                <w:sz w:val="22"/>
              </w:rPr>
              <w:t>All subcontractors engaged by CC Group Companies are to make themselves available to attend Inductions, Pre-start and Toolbox training sessions as directed by onsite supervisory staff</w:t>
            </w:r>
            <w:r>
              <w:rPr>
                <w:rFonts w:ascii="Arial" w:hAnsi="Arial" w:cs="Arial"/>
                <w:sz w:val="22"/>
              </w:rPr>
              <w:t>.</w:t>
            </w:r>
            <w:permEnd w:id="289887851"/>
          </w:p>
        </w:tc>
      </w:tr>
    </w:tbl>
    <w:p w14:paraId="659B91B5" w14:textId="77777777" w:rsidR="0028404D" w:rsidRPr="0028404D" w:rsidRDefault="0028404D" w:rsidP="0028404D">
      <w:pPr>
        <w:jc w:val="left"/>
        <w:rPr>
          <w:rFonts w:ascii="Arial" w:eastAsia="Calibri" w:hAnsi="Arial" w:cs="Arial"/>
          <w:sz w:val="22"/>
          <w:szCs w:val="22"/>
        </w:rPr>
      </w:pPr>
    </w:p>
    <w:p w14:paraId="1C31CA43"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F23762C" w14:textId="77777777" w:rsidTr="0028404D">
        <w:tc>
          <w:tcPr>
            <w:tcW w:w="9242" w:type="dxa"/>
            <w:shd w:val="clear" w:color="auto" w:fill="D9D9D9"/>
          </w:tcPr>
          <w:p w14:paraId="3D292955"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system</w:t>
            </w:r>
          </w:p>
        </w:tc>
      </w:tr>
      <w:tr w:rsidR="0028404D" w:rsidRPr="00AC2ED1" w14:paraId="50F4EC6F" w14:textId="77777777" w:rsidTr="00AC2ED1">
        <w:trPr>
          <w:trHeight w:val="850"/>
        </w:trPr>
        <w:tc>
          <w:tcPr>
            <w:tcW w:w="9242" w:type="dxa"/>
          </w:tcPr>
          <w:p w14:paraId="3E795D16" w14:textId="31F3B8ED" w:rsidR="0028404D" w:rsidRPr="0028404D" w:rsidRDefault="00803623" w:rsidP="0028404D">
            <w:pPr>
              <w:keepNext/>
              <w:jc w:val="left"/>
              <w:rPr>
                <w:rFonts w:ascii="Arial" w:hAnsi="Arial" w:cs="Arial"/>
                <w:sz w:val="22"/>
              </w:rPr>
            </w:pPr>
            <w:permStart w:id="677260875" w:edGrp="everyone"/>
            <w:r>
              <w:rPr>
                <w:rFonts w:ascii="Arial" w:hAnsi="Arial" w:cs="Arial"/>
                <w:sz w:val="22"/>
                <w:lang w:eastAsia="en-AU"/>
              </w:rPr>
              <w:t xml:space="preserve">The purpose of CCP&amp;D </w:t>
            </w:r>
            <w:r w:rsidR="00056C2A">
              <w:rPr>
                <w:rFonts w:ascii="Arial" w:hAnsi="Arial" w:cs="Arial"/>
                <w:sz w:val="22"/>
                <w:lang w:eastAsia="en-AU"/>
              </w:rPr>
              <w:t>Subcontractor</w:t>
            </w:r>
            <w:r>
              <w:rPr>
                <w:rFonts w:ascii="Arial" w:hAnsi="Arial" w:cs="Arial"/>
                <w:sz w:val="22"/>
                <w:lang w:eastAsia="en-AU"/>
              </w:rPr>
              <w:t xml:space="preserve"> Management System is to </w:t>
            </w:r>
            <w:r w:rsidR="005D63D5" w:rsidRPr="00056C2A">
              <w:rPr>
                <w:rFonts w:ascii="Arial" w:hAnsi="Arial" w:cs="Arial"/>
                <w:sz w:val="22"/>
                <w:lang w:eastAsia="en-AU"/>
              </w:rPr>
              <w:t>Establish</w:t>
            </w:r>
            <w:r w:rsidR="005D63D5">
              <w:rPr>
                <w:rFonts w:ascii="Arial" w:hAnsi="Arial" w:cs="Arial"/>
                <w:sz w:val="22"/>
                <w:lang w:eastAsia="en-AU"/>
              </w:rPr>
              <w:t xml:space="preserve"> clear g</w:t>
            </w:r>
            <w:r w:rsidR="005D63D5" w:rsidRPr="00056C2A">
              <w:rPr>
                <w:rFonts w:ascii="Arial" w:hAnsi="Arial" w:cs="Arial"/>
                <w:sz w:val="22"/>
                <w:lang w:eastAsia="en-AU"/>
              </w:rPr>
              <w:t>uidelines to be followed by managers and supervisors when managing subcontractors</w:t>
            </w:r>
            <w:r w:rsidR="005D63D5">
              <w:rPr>
                <w:rFonts w:ascii="Arial" w:hAnsi="Arial" w:cs="Arial"/>
                <w:sz w:val="22"/>
                <w:lang w:eastAsia="en-AU"/>
              </w:rPr>
              <w:t>.</w:t>
            </w:r>
            <w:permEnd w:id="677260875"/>
          </w:p>
        </w:tc>
      </w:tr>
      <w:tr w:rsidR="0028404D" w:rsidRPr="0028404D" w14:paraId="4B95169C" w14:textId="77777777" w:rsidTr="0028404D">
        <w:tc>
          <w:tcPr>
            <w:tcW w:w="9242" w:type="dxa"/>
            <w:shd w:val="clear" w:color="auto" w:fill="D9D9D9"/>
          </w:tcPr>
          <w:p w14:paraId="5F1F3730"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03DC661C" w14:textId="77777777" w:rsidTr="00AC2ED1">
        <w:trPr>
          <w:trHeight w:val="2098"/>
        </w:trPr>
        <w:tc>
          <w:tcPr>
            <w:tcW w:w="9242" w:type="dxa"/>
          </w:tcPr>
          <w:p w14:paraId="228B3AD5" w14:textId="77777777" w:rsidR="005D63D5" w:rsidRPr="005D63D5" w:rsidRDefault="005D63D5" w:rsidP="005D63D5">
            <w:pPr>
              <w:jc w:val="left"/>
              <w:rPr>
                <w:rFonts w:ascii="Arial" w:hAnsi="Arial" w:cs="Arial"/>
                <w:sz w:val="22"/>
              </w:rPr>
            </w:pPr>
            <w:permStart w:id="1706635432" w:edGrp="everyone"/>
            <w:r w:rsidRPr="005D63D5">
              <w:rPr>
                <w:rFonts w:ascii="Arial" w:hAnsi="Arial" w:cs="Arial"/>
                <w:sz w:val="22"/>
              </w:rPr>
              <w:t xml:space="preserve">Provide appropriate resources to support the implementation of this procedure. </w:t>
            </w:r>
          </w:p>
          <w:p w14:paraId="4D26E31F" w14:textId="62E0F8FB" w:rsidR="005D63D5" w:rsidRPr="005D63D5" w:rsidRDefault="005D63D5" w:rsidP="005D63D5">
            <w:pPr>
              <w:jc w:val="left"/>
              <w:rPr>
                <w:rFonts w:ascii="Arial" w:hAnsi="Arial" w:cs="Arial"/>
                <w:sz w:val="22"/>
              </w:rPr>
            </w:pPr>
            <w:r w:rsidRPr="005D63D5">
              <w:rPr>
                <w:rFonts w:ascii="Arial" w:hAnsi="Arial" w:cs="Arial"/>
                <w:sz w:val="22"/>
              </w:rPr>
              <w:t xml:space="preserve">Complete workplace monitoring activity to verify the implementation and effectiveness of the Subcontractor Management Procedure. </w:t>
            </w:r>
          </w:p>
          <w:p w14:paraId="67E3F726" w14:textId="584E300D" w:rsidR="005D63D5" w:rsidRPr="005D63D5" w:rsidRDefault="005D63D5" w:rsidP="005D63D5">
            <w:pPr>
              <w:jc w:val="left"/>
              <w:rPr>
                <w:rFonts w:ascii="Arial" w:hAnsi="Arial" w:cs="Arial"/>
                <w:sz w:val="22"/>
              </w:rPr>
            </w:pPr>
            <w:r w:rsidRPr="005D63D5">
              <w:rPr>
                <w:rFonts w:ascii="Arial" w:hAnsi="Arial" w:cs="Arial"/>
                <w:sz w:val="22"/>
              </w:rPr>
              <w:t xml:space="preserve">Ensure the verification and recording of all required licences and insurances occurs. </w:t>
            </w:r>
          </w:p>
          <w:p w14:paraId="5BC1C3C1" w14:textId="3FEEDBED" w:rsidR="005D63D5" w:rsidRPr="005D63D5" w:rsidRDefault="005D63D5" w:rsidP="005D63D5">
            <w:pPr>
              <w:jc w:val="left"/>
              <w:rPr>
                <w:rFonts w:ascii="Arial" w:hAnsi="Arial" w:cs="Arial"/>
                <w:sz w:val="22"/>
              </w:rPr>
            </w:pPr>
            <w:r w:rsidRPr="005D63D5">
              <w:rPr>
                <w:rFonts w:ascii="Arial" w:hAnsi="Arial" w:cs="Arial"/>
                <w:sz w:val="22"/>
              </w:rPr>
              <w:t xml:space="preserve">Ensure the Project Managers are educated on applicable legislation, policies, and procedures relevant to the work performed by subcontractors on their projects. </w:t>
            </w:r>
          </w:p>
          <w:p w14:paraId="0C7F1F32" w14:textId="7AC6EA97" w:rsidR="0028404D" w:rsidRPr="0028404D" w:rsidRDefault="005D63D5" w:rsidP="0028404D">
            <w:pPr>
              <w:jc w:val="left"/>
              <w:rPr>
                <w:rFonts w:ascii="Arial" w:hAnsi="Arial" w:cs="Arial"/>
                <w:sz w:val="22"/>
              </w:rPr>
            </w:pPr>
            <w:r w:rsidRPr="005D63D5">
              <w:rPr>
                <w:rFonts w:ascii="Arial" w:hAnsi="Arial" w:cs="Arial"/>
                <w:sz w:val="22"/>
              </w:rPr>
              <w:t>Ensure the Approved Subcontractor/Supplier file is kept updated</w:t>
            </w:r>
            <w:r>
              <w:rPr>
                <w:rFonts w:ascii="Arial" w:hAnsi="Arial" w:cs="Arial"/>
                <w:sz w:val="22"/>
              </w:rPr>
              <w:t>.</w:t>
            </w:r>
            <w:permEnd w:id="1706635432"/>
          </w:p>
        </w:tc>
      </w:tr>
    </w:tbl>
    <w:p w14:paraId="3945E257" w14:textId="77777777" w:rsidR="0028404D" w:rsidRPr="0028404D" w:rsidRDefault="0028404D" w:rsidP="0028404D">
      <w:pPr>
        <w:jc w:val="left"/>
        <w:rPr>
          <w:rFonts w:ascii="Arial" w:eastAsia="Calibri" w:hAnsi="Arial" w:cs="Arial"/>
          <w:sz w:val="22"/>
          <w:szCs w:val="22"/>
        </w:rPr>
      </w:pPr>
    </w:p>
    <w:p w14:paraId="4908F6DA"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3ADA4F01" w14:textId="77777777" w:rsidTr="0028404D">
        <w:tc>
          <w:tcPr>
            <w:tcW w:w="9242" w:type="dxa"/>
            <w:shd w:val="clear" w:color="auto" w:fill="D9D9D9"/>
          </w:tcPr>
          <w:p w14:paraId="77F2DB77"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practice and activity</w:t>
            </w:r>
          </w:p>
        </w:tc>
      </w:tr>
      <w:tr w:rsidR="0028404D" w:rsidRPr="00AC2ED1" w14:paraId="2E9CEE2B" w14:textId="77777777" w:rsidTr="00AC2ED1">
        <w:trPr>
          <w:trHeight w:val="794"/>
        </w:trPr>
        <w:tc>
          <w:tcPr>
            <w:tcW w:w="9242" w:type="dxa"/>
          </w:tcPr>
          <w:p w14:paraId="6415AD0E" w14:textId="5E1AE6F8" w:rsidR="0028404D" w:rsidRPr="0028404D" w:rsidRDefault="001532AB" w:rsidP="0028404D">
            <w:pPr>
              <w:keepNext/>
              <w:jc w:val="left"/>
              <w:rPr>
                <w:rFonts w:ascii="Arial" w:hAnsi="Arial" w:cs="Arial"/>
                <w:sz w:val="22"/>
              </w:rPr>
            </w:pPr>
            <w:permStart w:id="467415253" w:edGrp="everyone"/>
            <w:r>
              <w:rPr>
                <w:rFonts w:ascii="Arial" w:hAnsi="Arial" w:cs="Arial"/>
                <w:sz w:val="22"/>
              </w:rPr>
              <w:t xml:space="preserve">Perform a Contractor-Specific WHS Induction separate to the inductions of an employee. </w:t>
            </w:r>
            <w:permEnd w:id="467415253"/>
          </w:p>
        </w:tc>
      </w:tr>
      <w:tr w:rsidR="0028404D" w:rsidRPr="0028404D" w14:paraId="5404AAFD" w14:textId="77777777" w:rsidTr="0028404D">
        <w:tc>
          <w:tcPr>
            <w:tcW w:w="9242" w:type="dxa"/>
            <w:shd w:val="clear" w:color="auto" w:fill="D9D9D9"/>
          </w:tcPr>
          <w:p w14:paraId="5569B9AB"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24FF88FB" w14:textId="77777777" w:rsidTr="00AC2ED1">
        <w:trPr>
          <w:trHeight w:val="2041"/>
        </w:trPr>
        <w:tc>
          <w:tcPr>
            <w:tcW w:w="9242" w:type="dxa"/>
          </w:tcPr>
          <w:p w14:paraId="30EA3BA9" w14:textId="5F5BC90C" w:rsidR="0028404D" w:rsidRPr="0028404D" w:rsidRDefault="001532AB" w:rsidP="00AC2ED1">
            <w:pPr>
              <w:keepNext/>
              <w:jc w:val="left"/>
              <w:rPr>
                <w:rFonts w:ascii="Arial" w:hAnsi="Arial" w:cs="Arial"/>
                <w:sz w:val="22"/>
              </w:rPr>
            </w:pPr>
            <w:permStart w:id="1416303301" w:edGrp="everyone"/>
            <w:r>
              <w:rPr>
                <w:rFonts w:ascii="Arial" w:hAnsi="Arial" w:cs="Arial"/>
                <w:sz w:val="22"/>
              </w:rPr>
              <w:t xml:space="preserve">Ensure the contractor is provided with access to the relevant WHS documentation to enable them to fulfill their role in a complaint manner. Ensure that the Contractor is aware of their roles and responsibilities as per legislative requirements. </w:t>
            </w:r>
            <w:permEnd w:id="1416303301"/>
          </w:p>
        </w:tc>
      </w:tr>
    </w:tbl>
    <w:p w14:paraId="7E1E23DB" w14:textId="20F23616" w:rsidR="006E5181" w:rsidRPr="00830749" w:rsidRDefault="006E5181" w:rsidP="0028404D">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7CE20445" w14:textId="77777777" w:rsidTr="00AC2ED1">
        <w:tc>
          <w:tcPr>
            <w:tcW w:w="1560" w:type="dxa"/>
            <w:tcBorders>
              <w:top w:val="nil"/>
              <w:left w:val="nil"/>
              <w:bottom w:val="nil"/>
              <w:right w:val="nil"/>
            </w:tcBorders>
            <w:hideMark/>
          </w:tcPr>
          <w:p w14:paraId="2228B76E" w14:textId="77777777" w:rsidR="00AC2ED1" w:rsidRDefault="00AC2ED1">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0F11BDFF" w14:textId="77777777" w:rsidR="00AC2ED1" w:rsidRDefault="00AC2ED1">
            <w:pPr>
              <w:rPr>
                <w:rFonts w:ascii="Arial" w:hAnsi="Arial" w:cs="Arial"/>
                <w:sz w:val="22"/>
                <w:szCs w:val="22"/>
              </w:rPr>
            </w:pPr>
          </w:p>
        </w:tc>
        <w:permStart w:id="292108825" w:edGrp="everyone"/>
        <w:tc>
          <w:tcPr>
            <w:tcW w:w="709" w:type="dxa"/>
            <w:tcBorders>
              <w:top w:val="nil"/>
              <w:left w:val="nil"/>
              <w:bottom w:val="nil"/>
              <w:right w:val="nil"/>
            </w:tcBorders>
            <w:hideMark/>
          </w:tcPr>
          <w:p w14:paraId="36B29A9B" w14:textId="77777777" w:rsidR="00AC2ED1" w:rsidRDefault="007036D2">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292108825"/>
          </w:p>
        </w:tc>
      </w:tr>
    </w:tbl>
    <w:p w14:paraId="4EB29D21" w14:textId="77777777" w:rsidR="006E5181" w:rsidRDefault="006E5181" w:rsidP="006E5181">
      <w:pPr>
        <w:rPr>
          <w:rFonts w:ascii="Arial" w:hAnsi="Arial" w:cs="Arial"/>
          <w:sz w:val="22"/>
          <w:szCs w:val="22"/>
        </w:rPr>
      </w:pPr>
    </w:p>
    <w:p w14:paraId="77CE4CBA" w14:textId="77777777" w:rsidR="006F4E85" w:rsidRPr="006F4E85" w:rsidRDefault="006E5181" w:rsidP="006F4E85">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F4E85" w:rsidRPr="006F4E85" w14:paraId="1A1CB02B" w14:textId="77777777" w:rsidTr="006F4E85">
        <w:tc>
          <w:tcPr>
            <w:tcW w:w="9235" w:type="dxa"/>
            <w:shd w:val="clear" w:color="auto" w:fill="232F84"/>
          </w:tcPr>
          <w:p w14:paraId="4062672B" w14:textId="77777777" w:rsidR="006F4E85" w:rsidRPr="006F4E85" w:rsidRDefault="006F4E85" w:rsidP="006F4E85">
            <w:pPr>
              <w:numPr>
                <w:ilvl w:val="0"/>
                <w:numId w:val="11"/>
              </w:numPr>
              <w:jc w:val="left"/>
              <w:rPr>
                <w:rFonts w:ascii="Arial" w:hAnsi="Arial" w:cs="Arial"/>
                <w:b/>
                <w:sz w:val="22"/>
              </w:rPr>
            </w:pPr>
            <w:bookmarkStart w:id="11" w:name="_Ref46133641"/>
          </w:p>
        </w:tc>
        <w:bookmarkEnd w:id="11"/>
      </w:tr>
      <w:tr w:rsidR="006F4E85" w:rsidRPr="006F4E85" w14:paraId="328AC482" w14:textId="77777777" w:rsidTr="006F4E85">
        <w:tc>
          <w:tcPr>
            <w:tcW w:w="9235" w:type="dxa"/>
            <w:shd w:val="clear" w:color="auto" w:fill="A1D7E1"/>
          </w:tcPr>
          <w:p w14:paraId="599F2967" w14:textId="77777777" w:rsidR="006F4E85" w:rsidRPr="006F4E85" w:rsidRDefault="006F4E85" w:rsidP="006F4E85">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4A042EB5"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Act</w:t>
            </w:r>
          </w:p>
          <w:p w14:paraId="1D80AAE0"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Regulation</w:t>
            </w:r>
          </w:p>
          <w:p w14:paraId="6C281409"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Code of practice</w:t>
            </w:r>
          </w:p>
          <w:p w14:paraId="7D5FACF1"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Guidance publication</w:t>
            </w:r>
          </w:p>
          <w:p w14:paraId="5A7A9149" w14:textId="77777777" w:rsidR="006F4E85" w:rsidRPr="006F4E85" w:rsidRDefault="006F4E85" w:rsidP="006F4E85">
            <w:pPr>
              <w:jc w:val="left"/>
              <w:rPr>
                <w:rFonts w:ascii="Arial" w:hAnsi="Arial" w:cs="Arial"/>
                <w:sz w:val="22"/>
              </w:rPr>
            </w:pPr>
          </w:p>
          <w:p w14:paraId="2B24818D" w14:textId="77777777" w:rsidR="006F4E85" w:rsidRPr="006F4E85" w:rsidRDefault="006F4E85" w:rsidP="006F4E85">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0A1713E" w14:textId="77777777" w:rsidR="006F4E85" w:rsidRPr="006F4E85" w:rsidRDefault="006F4E85" w:rsidP="006F4E85">
      <w:pPr>
        <w:jc w:val="left"/>
        <w:rPr>
          <w:rFonts w:ascii="Arial" w:eastAsia="Calibri" w:hAnsi="Arial" w:cs="Arial"/>
          <w:sz w:val="22"/>
          <w:szCs w:val="22"/>
        </w:rPr>
      </w:pPr>
    </w:p>
    <w:p w14:paraId="1C820BFA" w14:textId="77777777" w:rsidR="006F4E85" w:rsidRPr="006F4E85" w:rsidRDefault="006F4E85" w:rsidP="006F4E85">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F4E85" w:rsidRPr="006F4E85" w14:paraId="08A19075" w14:textId="77777777" w:rsidTr="006F4E85">
        <w:tc>
          <w:tcPr>
            <w:tcW w:w="9242" w:type="dxa"/>
            <w:shd w:val="clear" w:color="auto" w:fill="D9D9D9"/>
          </w:tcPr>
          <w:p w14:paraId="44122EFE" w14:textId="77777777" w:rsidR="006F4E85" w:rsidRPr="006F4E85" w:rsidRDefault="006F4E85" w:rsidP="006F4E85">
            <w:pPr>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6F17397E" w14:textId="77777777" w:rsidTr="00802670">
        <w:trPr>
          <w:trHeight w:val="794"/>
        </w:trPr>
        <w:tc>
          <w:tcPr>
            <w:tcW w:w="9242" w:type="dxa"/>
          </w:tcPr>
          <w:p w14:paraId="392F853D" w14:textId="76631263" w:rsidR="006F4E85" w:rsidRPr="006F4E85" w:rsidRDefault="006F4E85" w:rsidP="00802670">
            <w:pPr>
              <w:keepNext/>
              <w:jc w:val="left"/>
              <w:rPr>
                <w:rFonts w:ascii="Arial" w:hAnsi="Arial" w:cs="Arial"/>
                <w:sz w:val="22"/>
              </w:rPr>
            </w:pPr>
            <w:permStart w:id="1021591297" w:edGrp="everyone"/>
            <w:permEnd w:id="1021591297"/>
          </w:p>
        </w:tc>
      </w:tr>
      <w:tr w:rsidR="006F4E85" w:rsidRPr="006F4E85" w14:paraId="1483DD55" w14:textId="77777777" w:rsidTr="006F4E85">
        <w:tc>
          <w:tcPr>
            <w:tcW w:w="9242" w:type="dxa"/>
            <w:shd w:val="clear" w:color="auto" w:fill="D9D9D9"/>
          </w:tcPr>
          <w:p w14:paraId="690589C9" w14:textId="77777777" w:rsidR="006F4E85" w:rsidRPr="006F4E85" w:rsidRDefault="006F4E85" w:rsidP="006F4E85">
            <w:pPr>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1319C4B1" w14:textId="77777777" w:rsidTr="00802670">
        <w:trPr>
          <w:trHeight w:val="1077"/>
        </w:trPr>
        <w:tc>
          <w:tcPr>
            <w:tcW w:w="9242" w:type="dxa"/>
          </w:tcPr>
          <w:p w14:paraId="21CEBC47" w14:textId="1469CA7F" w:rsidR="008F1E22" w:rsidRPr="006F4E85" w:rsidRDefault="008F1E22" w:rsidP="00802670">
            <w:pPr>
              <w:keepNext/>
              <w:jc w:val="left"/>
              <w:rPr>
                <w:rFonts w:ascii="Arial" w:hAnsi="Arial" w:cs="Arial"/>
                <w:sz w:val="22"/>
              </w:rPr>
            </w:pPr>
            <w:permStart w:id="690715863" w:edGrp="everyone"/>
            <w:permEnd w:id="690715863"/>
          </w:p>
        </w:tc>
      </w:tr>
    </w:tbl>
    <w:p w14:paraId="5E9B660F" w14:textId="77777777" w:rsidR="006F4E85" w:rsidRPr="006F4E85" w:rsidRDefault="006F4E85" w:rsidP="006F4E85">
      <w:pPr>
        <w:jc w:val="left"/>
        <w:rPr>
          <w:rFonts w:ascii="Arial" w:eastAsia="Calibri" w:hAnsi="Arial" w:cs="Arial"/>
          <w:sz w:val="22"/>
          <w:szCs w:val="22"/>
        </w:rPr>
      </w:pPr>
    </w:p>
    <w:p w14:paraId="0AA72A4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84A939B" w14:textId="77777777" w:rsidTr="006F4E85">
        <w:tc>
          <w:tcPr>
            <w:tcW w:w="9242" w:type="dxa"/>
            <w:shd w:val="clear" w:color="auto" w:fill="D9D9D9"/>
          </w:tcPr>
          <w:p w14:paraId="4A0E0E62"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1AFBCEE0" w14:textId="77777777" w:rsidTr="00802670">
        <w:trPr>
          <w:trHeight w:val="794"/>
        </w:trPr>
        <w:tc>
          <w:tcPr>
            <w:tcW w:w="9242" w:type="dxa"/>
          </w:tcPr>
          <w:p w14:paraId="000D5829" w14:textId="39F8D42F" w:rsidR="008F1E22" w:rsidRPr="006F4E85" w:rsidRDefault="002E5C4E" w:rsidP="006F4E85">
            <w:pPr>
              <w:keepNext/>
              <w:jc w:val="left"/>
              <w:rPr>
                <w:rFonts w:ascii="Arial" w:hAnsi="Arial" w:cs="Arial"/>
                <w:sz w:val="22"/>
              </w:rPr>
            </w:pPr>
            <w:permStart w:id="1313763994" w:edGrp="everyone"/>
            <w:r>
              <w:rPr>
                <w:rFonts w:ascii="Arial" w:hAnsi="Arial" w:cs="Arial"/>
                <w:sz w:val="22"/>
              </w:rPr>
              <w:t>Work Health and Safety Act (QLD) 2011 found on www.worksafe.qld.gov.au</w:t>
            </w:r>
            <w:permEnd w:id="1313763994"/>
          </w:p>
        </w:tc>
      </w:tr>
      <w:tr w:rsidR="006F4E85" w:rsidRPr="006F4E85" w14:paraId="22C2124A" w14:textId="77777777" w:rsidTr="006F4E85">
        <w:tc>
          <w:tcPr>
            <w:tcW w:w="9242" w:type="dxa"/>
            <w:shd w:val="clear" w:color="auto" w:fill="D9D9D9"/>
          </w:tcPr>
          <w:p w14:paraId="493C20C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5CCAB97" w14:textId="77777777" w:rsidTr="00802670">
        <w:trPr>
          <w:trHeight w:val="1814"/>
        </w:trPr>
        <w:tc>
          <w:tcPr>
            <w:tcW w:w="9242" w:type="dxa"/>
          </w:tcPr>
          <w:p w14:paraId="71749A9F" w14:textId="77777777" w:rsidR="002E5C4E" w:rsidRPr="006826BB" w:rsidRDefault="002E5C4E" w:rsidP="002E5C4E">
            <w:pPr>
              <w:spacing w:before="100" w:beforeAutospacing="1" w:after="100" w:afterAutospacing="1"/>
              <w:jc w:val="left"/>
              <w:rPr>
                <w:rFonts w:ascii="Arial" w:hAnsi="Arial" w:cs="Arial"/>
                <w:color w:val="202020"/>
                <w:sz w:val="22"/>
                <w:lang w:eastAsia="en-AU"/>
              </w:rPr>
            </w:pPr>
            <w:permStart w:id="2042771352" w:edGrp="everyone"/>
            <w:r w:rsidRPr="00DC7852">
              <w:rPr>
                <w:rFonts w:ascii="Arial" w:hAnsi="Arial" w:cs="Arial"/>
                <w:color w:val="202020"/>
                <w:sz w:val="22"/>
                <w:lang w:eastAsia="en-AU"/>
              </w:rPr>
              <w:t>P</w:t>
            </w:r>
            <w:r w:rsidRPr="006826BB">
              <w:rPr>
                <w:rFonts w:ascii="Arial" w:hAnsi="Arial" w:cs="Arial"/>
                <w:color w:val="202020"/>
                <w:sz w:val="22"/>
                <w:lang w:eastAsia="en-AU"/>
              </w:rPr>
              <w:t>rotect the health and safety of workers and other people by eliminating or minimising workplace risks</w:t>
            </w:r>
            <w:r w:rsidRPr="00DC7852">
              <w:rPr>
                <w:rFonts w:ascii="Arial" w:hAnsi="Arial" w:cs="Arial"/>
                <w:color w:val="202020"/>
                <w:sz w:val="22"/>
                <w:lang w:eastAsia="en-AU"/>
              </w:rPr>
              <w:t>. E</w:t>
            </w:r>
            <w:r w:rsidRPr="006826BB">
              <w:rPr>
                <w:rFonts w:ascii="Arial" w:hAnsi="Arial" w:cs="Arial"/>
                <w:color w:val="202020"/>
                <w:sz w:val="22"/>
                <w:lang w:eastAsia="en-AU"/>
              </w:rPr>
              <w:t>nsure that there’s representation, consultation</w:t>
            </w:r>
            <w:r>
              <w:rPr>
                <w:rFonts w:ascii="Arial" w:hAnsi="Arial" w:cs="Arial"/>
                <w:color w:val="202020"/>
                <w:sz w:val="22"/>
                <w:lang w:eastAsia="en-AU"/>
              </w:rPr>
              <w:t>,</w:t>
            </w:r>
            <w:r w:rsidRPr="006826BB">
              <w:rPr>
                <w:rFonts w:ascii="Arial" w:hAnsi="Arial" w:cs="Arial"/>
                <w:color w:val="202020"/>
                <w:sz w:val="22"/>
                <w:lang w:eastAsia="en-AU"/>
              </w:rPr>
              <w:t xml:space="preserve"> and cooperation in the workplace to address health and safety issues</w:t>
            </w:r>
            <w:r w:rsidRPr="00DC7852">
              <w:rPr>
                <w:rFonts w:ascii="Arial" w:hAnsi="Arial" w:cs="Arial"/>
                <w:color w:val="202020"/>
                <w:sz w:val="22"/>
                <w:lang w:eastAsia="en-AU"/>
              </w:rPr>
              <w:t>. P</w:t>
            </w:r>
            <w:r w:rsidRPr="006826BB">
              <w:rPr>
                <w:rFonts w:ascii="Arial" w:hAnsi="Arial" w:cs="Arial"/>
                <w:color w:val="202020"/>
                <w:sz w:val="22"/>
                <w:lang w:eastAsia="en-AU"/>
              </w:rPr>
              <w:t>romote information, education and training on health and safety</w:t>
            </w:r>
            <w:r w:rsidRPr="00DC7852">
              <w:rPr>
                <w:rFonts w:ascii="Arial" w:hAnsi="Arial" w:cs="Arial"/>
                <w:color w:val="202020"/>
                <w:sz w:val="22"/>
                <w:lang w:eastAsia="en-AU"/>
              </w:rPr>
              <w:t>. P</w:t>
            </w:r>
            <w:r w:rsidRPr="006826BB">
              <w:rPr>
                <w:rFonts w:ascii="Arial" w:hAnsi="Arial" w:cs="Arial"/>
                <w:color w:val="202020"/>
                <w:sz w:val="22"/>
                <w:lang w:eastAsia="en-AU"/>
              </w:rPr>
              <w:t>rovide effective compliance and enforcement measures</w:t>
            </w:r>
            <w:r w:rsidRPr="00DC7852">
              <w:rPr>
                <w:rFonts w:ascii="Arial" w:hAnsi="Arial" w:cs="Arial"/>
                <w:color w:val="202020"/>
                <w:sz w:val="22"/>
                <w:lang w:eastAsia="en-AU"/>
              </w:rPr>
              <w:t xml:space="preserve">. This covers employees, contractors, subcontractors, outworkers, apprentices and trainees, work experience, volunteers etc. </w:t>
            </w:r>
          </w:p>
          <w:permEnd w:id="2042771352"/>
          <w:p w14:paraId="35576BBB" w14:textId="4B4661FE" w:rsidR="008F1E22" w:rsidRPr="006F4E85" w:rsidRDefault="008F1E22" w:rsidP="00802670">
            <w:pPr>
              <w:keepNext/>
              <w:jc w:val="left"/>
              <w:rPr>
                <w:rFonts w:ascii="Arial" w:hAnsi="Arial" w:cs="Arial"/>
                <w:sz w:val="22"/>
              </w:rPr>
            </w:pPr>
          </w:p>
        </w:tc>
      </w:tr>
    </w:tbl>
    <w:p w14:paraId="47DFA4B5" w14:textId="77777777" w:rsidR="006F4E85" w:rsidRPr="006F4E85" w:rsidRDefault="006F4E85" w:rsidP="006F4E85">
      <w:pPr>
        <w:jc w:val="left"/>
        <w:rPr>
          <w:rFonts w:ascii="Arial" w:eastAsia="Calibri" w:hAnsi="Arial" w:cs="Arial"/>
          <w:sz w:val="22"/>
          <w:szCs w:val="22"/>
        </w:rPr>
      </w:pPr>
    </w:p>
    <w:p w14:paraId="69BEA079"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34B32DAA" w14:textId="77777777" w:rsidTr="006F4E85">
        <w:tc>
          <w:tcPr>
            <w:tcW w:w="9242" w:type="dxa"/>
            <w:shd w:val="clear" w:color="auto" w:fill="D9D9D9"/>
          </w:tcPr>
          <w:p w14:paraId="511F314D"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Regulation </w:t>
            </w:r>
          </w:p>
        </w:tc>
      </w:tr>
      <w:tr w:rsidR="006F4E85" w:rsidRPr="00802670" w14:paraId="653210C7" w14:textId="77777777" w:rsidTr="00802670">
        <w:trPr>
          <w:trHeight w:val="794"/>
        </w:trPr>
        <w:tc>
          <w:tcPr>
            <w:tcW w:w="9242" w:type="dxa"/>
          </w:tcPr>
          <w:p w14:paraId="58EBB2AA" w14:textId="4EC624A0" w:rsidR="008F1E22" w:rsidRPr="006F4E85" w:rsidRDefault="009C0190" w:rsidP="006F4E85">
            <w:pPr>
              <w:keepNext/>
              <w:jc w:val="left"/>
              <w:rPr>
                <w:rFonts w:ascii="Arial" w:hAnsi="Arial" w:cs="Arial"/>
                <w:sz w:val="22"/>
              </w:rPr>
            </w:pPr>
            <w:permStart w:id="446501315" w:edGrp="everyone"/>
            <w:r>
              <w:rPr>
                <w:rFonts w:ascii="Arial" w:hAnsi="Arial" w:cs="Arial"/>
                <w:sz w:val="22"/>
              </w:rPr>
              <w:t>Work Health &amp; Safety Regulation (Qld) 2011</w:t>
            </w:r>
            <w:r w:rsidR="00DC7852">
              <w:rPr>
                <w:rFonts w:ascii="Arial" w:hAnsi="Arial" w:cs="Arial"/>
                <w:sz w:val="22"/>
              </w:rPr>
              <w:t xml:space="preserve"> found on www.worksafe.qld.gov.au</w:t>
            </w:r>
            <w:permEnd w:id="446501315"/>
          </w:p>
        </w:tc>
      </w:tr>
      <w:tr w:rsidR="006F4E85" w:rsidRPr="006F4E85" w14:paraId="2ADF8304" w14:textId="77777777" w:rsidTr="006F4E85">
        <w:tc>
          <w:tcPr>
            <w:tcW w:w="9242" w:type="dxa"/>
            <w:shd w:val="clear" w:color="auto" w:fill="D9D9D9"/>
          </w:tcPr>
          <w:p w14:paraId="4CBA872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53A44612" w14:textId="77777777" w:rsidTr="00802670">
        <w:trPr>
          <w:trHeight w:val="1531"/>
        </w:trPr>
        <w:tc>
          <w:tcPr>
            <w:tcW w:w="9242" w:type="dxa"/>
          </w:tcPr>
          <w:p w14:paraId="5BB1EB7F" w14:textId="6A69DE30" w:rsidR="008F1E22" w:rsidRPr="006F4E85" w:rsidRDefault="00DC7852" w:rsidP="00802670">
            <w:pPr>
              <w:keepNext/>
              <w:jc w:val="left"/>
              <w:rPr>
                <w:rFonts w:ascii="Arial" w:hAnsi="Arial" w:cs="Arial"/>
                <w:sz w:val="22"/>
              </w:rPr>
            </w:pPr>
            <w:permStart w:id="1921070773" w:edGrp="everyone"/>
            <w:r>
              <w:rPr>
                <w:rFonts w:ascii="Arial" w:hAnsi="Arial" w:cs="Arial"/>
                <w:sz w:val="22"/>
              </w:rPr>
              <w:t xml:space="preserve">Part 3.2 outlines general workplace management. Division 1 Section 39 – the person must ensure that information, training, and instruction provided to a worker is suitable and adequate to having regard to – the nature of the work carries out by the worker, the nature of risks associated with the work at the time the information, training, or instruction is provided, and the control measures implemented. </w:t>
            </w:r>
            <w:permEnd w:id="1921070773"/>
          </w:p>
        </w:tc>
      </w:tr>
    </w:tbl>
    <w:p w14:paraId="6020FFB2" w14:textId="77777777" w:rsidR="006F4E85" w:rsidRPr="006F4E85" w:rsidRDefault="006F4E85" w:rsidP="006F4E85">
      <w:pPr>
        <w:jc w:val="left"/>
        <w:rPr>
          <w:rFonts w:ascii="Arial" w:eastAsia="Calibri" w:hAnsi="Arial" w:cs="Arial"/>
          <w:sz w:val="22"/>
          <w:szCs w:val="22"/>
        </w:rPr>
      </w:pPr>
    </w:p>
    <w:p w14:paraId="6CFE43B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4E8B25E4" w14:textId="77777777" w:rsidTr="006F4E85">
        <w:tc>
          <w:tcPr>
            <w:tcW w:w="9242" w:type="dxa"/>
            <w:shd w:val="clear" w:color="auto" w:fill="D9D9D9"/>
          </w:tcPr>
          <w:p w14:paraId="71791E45" w14:textId="77777777" w:rsidR="006F4E85" w:rsidRPr="006F4E85" w:rsidRDefault="006F4E85" w:rsidP="006F4E85">
            <w:pPr>
              <w:keepNext/>
              <w:jc w:val="left"/>
              <w:rPr>
                <w:rFonts w:ascii="Arial" w:hAnsi="Arial" w:cs="Arial"/>
                <w:sz w:val="22"/>
              </w:rPr>
            </w:pPr>
            <w:r w:rsidRPr="006F4E85">
              <w:rPr>
                <w:rFonts w:ascii="Arial" w:hAnsi="Arial" w:cs="Arial"/>
                <w:b/>
                <w:sz w:val="22"/>
              </w:rPr>
              <w:lastRenderedPageBreak/>
              <w:t>Name and location of Code of Practice</w:t>
            </w:r>
          </w:p>
        </w:tc>
      </w:tr>
      <w:tr w:rsidR="006F4E85" w:rsidRPr="00802670" w14:paraId="77106B08" w14:textId="77777777" w:rsidTr="00802670">
        <w:trPr>
          <w:trHeight w:val="1077"/>
        </w:trPr>
        <w:tc>
          <w:tcPr>
            <w:tcW w:w="9242" w:type="dxa"/>
          </w:tcPr>
          <w:p w14:paraId="4B397A2A" w14:textId="3076936F" w:rsidR="008F1E22" w:rsidRPr="006F4E85" w:rsidRDefault="00DC7852" w:rsidP="006F4E85">
            <w:pPr>
              <w:keepNext/>
              <w:jc w:val="left"/>
              <w:rPr>
                <w:rFonts w:ascii="Arial" w:hAnsi="Arial" w:cs="Arial"/>
                <w:sz w:val="22"/>
              </w:rPr>
            </w:pPr>
            <w:permStart w:id="1603863574" w:edGrp="everyone"/>
            <w:r>
              <w:rPr>
                <w:rFonts w:ascii="Arial" w:hAnsi="Arial" w:cs="Arial"/>
                <w:sz w:val="22"/>
              </w:rPr>
              <w:t xml:space="preserve">Work Health and Safety Consultation, </w:t>
            </w:r>
            <w:proofErr w:type="gramStart"/>
            <w:r>
              <w:rPr>
                <w:rFonts w:ascii="Arial" w:hAnsi="Arial" w:cs="Arial"/>
                <w:sz w:val="22"/>
              </w:rPr>
              <w:t>Co-Operation</w:t>
            </w:r>
            <w:proofErr w:type="gramEnd"/>
            <w:r>
              <w:rPr>
                <w:rFonts w:ascii="Arial" w:hAnsi="Arial" w:cs="Arial"/>
                <w:sz w:val="22"/>
              </w:rPr>
              <w:t xml:space="preserve"> and Co-Ordination Code of Practice </w:t>
            </w:r>
            <w:permEnd w:id="1603863574"/>
          </w:p>
        </w:tc>
      </w:tr>
      <w:tr w:rsidR="006F4E85" w:rsidRPr="006F4E85" w14:paraId="780DEC2E" w14:textId="77777777" w:rsidTr="006F4E85">
        <w:tc>
          <w:tcPr>
            <w:tcW w:w="9242" w:type="dxa"/>
            <w:shd w:val="clear" w:color="auto" w:fill="D9D9D9"/>
          </w:tcPr>
          <w:p w14:paraId="4BE70093"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F6F9096" w14:textId="77777777" w:rsidTr="00802670">
        <w:trPr>
          <w:trHeight w:val="1587"/>
        </w:trPr>
        <w:tc>
          <w:tcPr>
            <w:tcW w:w="9242" w:type="dxa"/>
          </w:tcPr>
          <w:p w14:paraId="492A8650" w14:textId="10B95958" w:rsidR="008F1E22" w:rsidRPr="006F4E85" w:rsidRDefault="00DC7852" w:rsidP="00802670">
            <w:pPr>
              <w:keepNext/>
              <w:jc w:val="left"/>
              <w:rPr>
                <w:rFonts w:ascii="Arial" w:hAnsi="Arial" w:cs="Arial"/>
                <w:sz w:val="22"/>
              </w:rPr>
            </w:pPr>
            <w:permStart w:id="937453429" w:edGrp="everyone"/>
            <w:r>
              <w:rPr>
                <w:rFonts w:ascii="Arial" w:hAnsi="Arial" w:cs="Arial"/>
                <w:sz w:val="22"/>
              </w:rPr>
              <w:t>Provides guidance with respect to consultation processes. This complies with the requirements under Section 46 of the Act for consultation to occur with duty holders such as contractors.</w:t>
            </w:r>
            <w:permEnd w:id="937453429"/>
          </w:p>
        </w:tc>
      </w:tr>
    </w:tbl>
    <w:p w14:paraId="760ACF69" w14:textId="77777777" w:rsidR="006F4E85" w:rsidRPr="006F4E85" w:rsidRDefault="006F4E85" w:rsidP="006F4E85">
      <w:pPr>
        <w:jc w:val="left"/>
        <w:rPr>
          <w:rFonts w:ascii="Arial" w:eastAsia="Calibri" w:hAnsi="Arial" w:cs="Arial"/>
          <w:sz w:val="22"/>
          <w:szCs w:val="22"/>
        </w:rPr>
      </w:pPr>
    </w:p>
    <w:p w14:paraId="502B0804"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C370400" w14:textId="77777777" w:rsidTr="006F4E85">
        <w:tc>
          <w:tcPr>
            <w:tcW w:w="9242" w:type="dxa"/>
            <w:shd w:val="clear" w:color="auto" w:fill="D9D9D9"/>
          </w:tcPr>
          <w:p w14:paraId="1DDF57C6" w14:textId="77777777" w:rsidR="006F4E85" w:rsidRPr="006F4E85" w:rsidRDefault="006F4E85" w:rsidP="006F4E85">
            <w:pPr>
              <w:keepNext/>
              <w:jc w:val="left"/>
              <w:rPr>
                <w:rFonts w:ascii="Arial" w:hAnsi="Arial" w:cs="Arial"/>
                <w:sz w:val="22"/>
              </w:rPr>
            </w:pPr>
            <w:r w:rsidRPr="006F4E85">
              <w:rPr>
                <w:rFonts w:ascii="Arial" w:hAnsi="Arial" w:cs="Arial"/>
                <w:b/>
                <w:sz w:val="22"/>
              </w:rPr>
              <w:t>Name and requirement of Guidance Publication</w:t>
            </w:r>
          </w:p>
        </w:tc>
      </w:tr>
      <w:tr w:rsidR="006F4E85" w:rsidRPr="00802670" w14:paraId="12AAE28A" w14:textId="77777777" w:rsidTr="00802670">
        <w:trPr>
          <w:trHeight w:val="794"/>
        </w:trPr>
        <w:tc>
          <w:tcPr>
            <w:tcW w:w="9242" w:type="dxa"/>
          </w:tcPr>
          <w:p w14:paraId="05A128E7" w14:textId="5B1CD089" w:rsidR="008F1E22" w:rsidRPr="006F4E85" w:rsidRDefault="00CA6C6F" w:rsidP="006F4E85">
            <w:pPr>
              <w:keepNext/>
              <w:jc w:val="left"/>
              <w:rPr>
                <w:rFonts w:ascii="Arial" w:hAnsi="Arial" w:cs="Arial"/>
                <w:sz w:val="22"/>
              </w:rPr>
            </w:pPr>
            <w:permStart w:id="967913976" w:edGrp="everyone"/>
            <w:r>
              <w:rPr>
                <w:rFonts w:ascii="Arial" w:hAnsi="Arial" w:cs="Arial"/>
                <w:sz w:val="22"/>
              </w:rPr>
              <w:t>Guide for Preventing and Responding to Workplace Bullying</w:t>
            </w:r>
            <w:permEnd w:id="967913976"/>
          </w:p>
        </w:tc>
      </w:tr>
      <w:tr w:rsidR="006F4E85" w:rsidRPr="006F4E85" w14:paraId="596244D6" w14:textId="77777777" w:rsidTr="006F4E85">
        <w:tc>
          <w:tcPr>
            <w:tcW w:w="9242" w:type="dxa"/>
            <w:shd w:val="clear" w:color="auto" w:fill="D9D9D9"/>
          </w:tcPr>
          <w:p w14:paraId="40C17996" w14:textId="77777777" w:rsidR="006F4E85" w:rsidRPr="006F4E85" w:rsidRDefault="006F4E85" w:rsidP="006F4E85">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F4E85" w:rsidRPr="00802670" w14:paraId="1B0E102D" w14:textId="77777777" w:rsidTr="00802670">
        <w:trPr>
          <w:trHeight w:val="1587"/>
        </w:trPr>
        <w:tc>
          <w:tcPr>
            <w:tcW w:w="9242" w:type="dxa"/>
          </w:tcPr>
          <w:p w14:paraId="29F79B50" w14:textId="2A9B97C4" w:rsidR="008F1E22" w:rsidRPr="006F4E85" w:rsidRDefault="00CA6C6F" w:rsidP="00802670">
            <w:pPr>
              <w:keepNext/>
              <w:jc w:val="left"/>
              <w:rPr>
                <w:rFonts w:ascii="Arial" w:hAnsi="Arial" w:cs="Arial"/>
                <w:sz w:val="22"/>
              </w:rPr>
            </w:pPr>
            <w:permStart w:id="1252795856" w:edGrp="everyone"/>
            <w:r>
              <w:rPr>
                <w:rFonts w:ascii="Arial" w:hAnsi="Arial" w:cs="Arial"/>
                <w:sz w:val="22"/>
              </w:rPr>
              <w:t xml:space="preserve">Workplace bullying is </w:t>
            </w:r>
            <w:proofErr w:type="gramStart"/>
            <w:r>
              <w:rPr>
                <w:rFonts w:ascii="Arial" w:hAnsi="Arial" w:cs="Arial"/>
                <w:sz w:val="22"/>
              </w:rPr>
              <w:t>repeated</w:t>
            </w:r>
            <w:proofErr w:type="gramEnd"/>
            <w:r>
              <w:rPr>
                <w:rFonts w:ascii="Arial" w:hAnsi="Arial" w:cs="Arial"/>
                <w:sz w:val="22"/>
              </w:rPr>
              <w:t xml:space="preserve"> and unreasonable behaviours directed towards a worker or a group or workers that creates a risk to health and safety. The guide recognises that a worker is considered an employee, contractor, subcontractor, labour hire, outworkers, </w:t>
            </w:r>
            <w:proofErr w:type="gramStart"/>
            <w:r>
              <w:rPr>
                <w:rFonts w:ascii="Arial" w:hAnsi="Arial" w:cs="Arial"/>
                <w:sz w:val="22"/>
              </w:rPr>
              <w:t>apprentices</w:t>
            </w:r>
            <w:proofErr w:type="gramEnd"/>
            <w:r>
              <w:rPr>
                <w:rFonts w:ascii="Arial" w:hAnsi="Arial" w:cs="Arial"/>
                <w:sz w:val="22"/>
              </w:rPr>
              <w:t xml:space="preserve"> or volunteers. The workers must also co-operate with any reasonable policies and procedures of the PCBU, for example a workplace bullying policy.</w:t>
            </w:r>
            <w:permEnd w:id="1252795856"/>
          </w:p>
        </w:tc>
      </w:tr>
    </w:tbl>
    <w:p w14:paraId="058F4619" w14:textId="77777777" w:rsidR="006F4E85" w:rsidRPr="006F4E85" w:rsidRDefault="006F4E85" w:rsidP="006F4E85">
      <w:pPr>
        <w:jc w:val="left"/>
        <w:rPr>
          <w:rFonts w:ascii="Arial" w:eastAsia="Calibri" w:hAnsi="Arial" w:cs="Arial"/>
          <w:sz w:val="22"/>
          <w:szCs w:val="22"/>
        </w:rPr>
      </w:pPr>
    </w:p>
    <w:p w14:paraId="15080996" w14:textId="6480E5F3" w:rsidR="0076313E" w:rsidRPr="00830749" w:rsidRDefault="0076313E" w:rsidP="006F4E85">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0AFA6980" w14:textId="77777777" w:rsidTr="00AC2ED1">
        <w:tc>
          <w:tcPr>
            <w:tcW w:w="1560" w:type="dxa"/>
            <w:tcBorders>
              <w:top w:val="nil"/>
              <w:left w:val="nil"/>
              <w:bottom w:val="nil"/>
              <w:right w:val="nil"/>
            </w:tcBorders>
            <w:hideMark/>
          </w:tcPr>
          <w:p w14:paraId="3124195C"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0EDB8EF" w14:textId="77777777" w:rsidR="00AC2ED1" w:rsidRDefault="00AC2ED1">
            <w:pPr>
              <w:rPr>
                <w:rFonts w:ascii="Arial" w:hAnsi="Arial" w:cs="Arial"/>
                <w:sz w:val="22"/>
                <w:szCs w:val="22"/>
              </w:rPr>
            </w:pPr>
          </w:p>
        </w:tc>
        <w:permStart w:id="1582188153" w:edGrp="everyone"/>
        <w:tc>
          <w:tcPr>
            <w:tcW w:w="709" w:type="dxa"/>
            <w:tcBorders>
              <w:top w:val="nil"/>
              <w:left w:val="nil"/>
              <w:bottom w:val="nil"/>
              <w:right w:val="nil"/>
            </w:tcBorders>
            <w:hideMark/>
          </w:tcPr>
          <w:p w14:paraId="4ADC92D9" w14:textId="77777777" w:rsidR="00AC2ED1" w:rsidRDefault="007036D2">
            <w:pPr>
              <w:rPr>
                <w:rFonts w:ascii="Arial" w:hAnsi="Arial" w:cs="Arial"/>
                <w:sz w:val="44"/>
                <w:szCs w:val="44"/>
              </w:rPr>
            </w:pPr>
            <w:sdt>
              <w:sdtPr>
                <w:rPr>
                  <w:rFonts w:ascii="Arial" w:hAnsi="Arial" w:cs="Arial"/>
                  <w:sz w:val="44"/>
                  <w:szCs w:val="44"/>
                </w:rPr>
                <w:id w:val="-43853006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1582188153"/>
          </w:p>
        </w:tc>
      </w:tr>
    </w:tbl>
    <w:p w14:paraId="3CC64DCC" w14:textId="77777777" w:rsidR="0076313E" w:rsidRDefault="0076313E" w:rsidP="0076313E">
      <w:pPr>
        <w:rPr>
          <w:rFonts w:ascii="Arial" w:hAnsi="Arial" w:cs="Arial"/>
          <w:sz w:val="22"/>
          <w:szCs w:val="22"/>
        </w:rPr>
      </w:pPr>
    </w:p>
    <w:p w14:paraId="4415AFCD" w14:textId="77777777" w:rsidR="008F1E22" w:rsidRPr="008F1E22" w:rsidRDefault="00594B1F" w:rsidP="008F1E22">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8F1E22" w:rsidRPr="008F1E22" w14:paraId="7BF74708" w14:textId="77777777" w:rsidTr="008F1E22">
        <w:tc>
          <w:tcPr>
            <w:tcW w:w="9235" w:type="dxa"/>
            <w:shd w:val="clear" w:color="auto" w:fill="232F84"/>
          </w:tcPr>
          <w:p w14:paraId="0F0633A0" w14:textId="77777777" w:rsidR="008F1E22" w:rsidRPr="008F1E22" w:rsidRDefault="008F1E22" w:rsidP="008F1E22">
            <w:pPr>
              <w:numPr>
                <w:ilvl w:val="0"/>
                <w:numId w:val="11"/>
              </w:numPr>
              <w:contextualSpacing/>
              <w:jc w:val="left"/>
              <w:rPr>
                <w:rFonts w:ascii="Arial" w:hAnsi="Arial" w:cs="Arial"/>
                <w:b/>
                <w:sz w:val="22"/>
              </w:rPr>
            </w:pPr>
            <w:bookmarkStart w:id="12" w:name="_Ref46133596"/>
          </w:p>
        </w:tc>
        <w:bookmarkEnd w:id="12"/>
      </w:tr>
      <w:tr w:rsidR="008F1E22" w:rsidRPr="008F1E22" w14:paraId="2E2B8948" w14:textId="77777777" w:rsidTr="008F1E22">
        <w:tc>
          <w:tcPr>
            <w:tcW w:w="9235" w:type="dxa"/>
            <w:shd w:val="clear" w:color="auto" w:fill="A1D7E1"/>
          </w:tcPr>
          <w:p w14:paraId="586CE9CD" w14:textId="6761AD20" w:rsidR="008F1E22" w:rsidRPr="008F1E22" w:rsidRDefault="008F1E22" w:rsidP="008F1E22">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sidR="00B66795">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65524CE4" w14:textId="77777777" w:rsidR="008F1E22" w:rsidRPr="008F1E22" w:rsidRDefault="008F1E22" w:rsidP="008F1E22">
            <w:pPr>
              <w:jc w:val="left"/>
              <w:rPr>
                <w:rFonts w:ascii="Arial" w:hAnsi="Arial" w:cs="Arial"/>
                <w:sz w:val="22"/>
              </w:rPr>
            </w:pPr>
          </w:p>
          <w:p w14:paraId="215CA47E" w14:textId="77777777" w:rsidR="008F1E22" w:rsidRPr="008F1E22" w:rsidRDefault="008F1E22" w:rsidP="00EF17A4">
            <w:pPr>
              <w:numPr>
                <w:ilvl w:val="0"/>
                <w:numId w:val="27"/>
              </w:numPr>
              <w:contextualSpacing/>
              <w:jc w:val="left"/>
              <w:rPr>
                <w:rFonts w:ascii="Arial" w:hAnsi="Arial" w:cs="Arial"/>
                <w:b/>
                <w:sz w:val="22"/>
              </w:rPr>
            </w:pPr>
            <w:bookmarkStart w:id="13" w:name="_Ref46133603"/>
            <w:r w:rsidRPr="008F1E22">
              <w:rPr>
                <w:rFonts w:ascii="Arial" w:hAnsi="Arial" w:cs="Arial"/>
                <w:b/>
                <w:sz w:val="22"/>
              </w:rPr>
              <w:t>INTRODUCTION</w:t>
            </w:r>
            <w:bookmarkEnd w:id="13"/>
          </w:p>
          <w:p w14:paraId="7A1F2B32"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18C90A90"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3A6F147"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6832F1F" w14:textId="77777777" w:rsidR="008F1E22" w:rsidRPr="008F1E22" w:rsidRDefault="008F1E22" w:rsidP="008F1E22">
            <w:pPr>
              <w:ind w:left="709"/>
              <w:contextualSpacing/>
              <w:jc w:val="left"/>
              <w:rPr>
                <w:rFonts w:ascii="Arial" w:hAnsi="Arial" w:cs="Arial"/>
                <w:sz w:val="22"/>
              </w:rPr>
            </w:pPr>
          </w:p>
          <w:p w14:paraId="51B39BB1" w14:textId="77777777" w:rsidR="008F1E22" w:rsidRPr="008F1E22" w:rsidRDefault="008F1E22" w:rsidP="00EF17A4">
            <w:pPr>
              <w:numPr>
                <w:ilvl w:val="0"/>
                <w:numId w:val="27"/>
              </w:numPr>
              <w:contextualSpacing/>
              <w:jc w:val="left"/>
              <w:rPr>
                <w:rFonts w:ascii="Arial" w:hAnsi="Arial" w:cs="Arial"/>
                <w:b/>
                <w:sz w:val="22"/>
              </w:rPr>
            </w:pPr>
            <w:bookmarkStart w:id="14" w:name="_Ref46133611"/>
            <w:r w:rsidRPr="008F1E22">
              <w:rPr>
                <w:rFonts w:ascii="Arial" w:hAnsi="Arial" w:cs="Arial"/>
                <w:b/>
                <w:sz w:val="22"/>
              </w:rPr>
              <w:t>CURRENT PRACTICES FOR CONTRACTORS</w:t>
            </w:r>
            <w:bookmarkEnd w:id="14"/>
          </w:p>
          <w:p w14:paraId="7268B090"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354A674B"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02698024" w14:textId="77777777" w:rsidR="008F1E22" w:rsidRPr="008F1E22" w:rsidRDefault="008F1E22" w:rsidP="008F1E22">
            <w:pPr>
              <w:ind w:left="709"/>
              <w:contextualSpacing/>
              <w:jc w:val="left"/>
              <w:rPr>
                <w:rFonts w:ascii="Arial" w:hAnsi="Arial" w:cs="Arial"/>
                <w:sz w:val="22"/>
              </w:rPr>
            </w:pPr>
          </w:p>
          <w:p w14:paraId="24659B07" w14:textId="77777777" w:rsidR="008F1E22" w:rsidRPr="008F1E22" w:rsidRDefault="008F1E22" w:rsidP="00EF17A4">
            <w:pPr>
              <w:numPr>
                <w:ilvl w:val="0"/>
                <w:numId w:val="27"/>
              </w:numPr>
              <w:contextualSpacing/>
              <w:jc w:val="left"/>
              <w:rPr>
                <w:rFonts w:ascii="Arial" w:hAnsi="Arial" w:cs="Arial"/>
                <w:b/>
                <w:sz w:val="22"/>
              </w:rPr>
            </w:pPr>
            <w:bookmarkStart w:id="15" w:name="_Ref46133650"/>
            <w:r w:rsidRPr="008F1E22">
              <w:rPr>
                <w:rFonts w:ascii="Arial" w:hAnsi="Arial" w:cs="Arial"/>
                <w:b/>
                <w:sz w:val="22"/>
              </w:rPr>
              <w:t>LEGISLATIVE REQUIREMENTS</w:t>
            </w:r>
            <w:bookmarkEnd w:id="15"/>
          </w:p>
          <w:p w14:paraId="68F92CF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3A3FE7C3"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40AAF55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7993BC3C" w14:textId="77777777" w:rsidR="008F1E22" w:rsidRPr="008F1E22" w:rsidRDefault="008F1E22" w:rsidP="008F1E22">
            <w:pPr>
              <w:ind w:left="709"/>
              <w:contextualSpacing/>
              <w:jc w:val="left"/>
              <w:rPr>
                <w:rFonts w:ascii="Arial" w:hAnsi="Arial" w:cs="Arial"/>
                <w:b/>
                <w:sz w:val="22"/>
              </w:rPr>
            </w:pPr>
          </w:p>
          <w:p w14:paraId="33A946A1" w14:textId="77777777" w:rsidR="008F1E22" w:rsidRPr="008F1E22" w:rsidRDefault="008F1E22" w:rsidP="00EF17A4">
            <w:pPr>
              <w:numPr>
                <w:ilvl w:val="0"/>
                <w:numId w:val="27"/>
              </w:numPr>
              <w:contextualSpacing/>
              <w:jc w:val="left"/>
              <w:rPr>
                <w:rFonts w:ascii="Arial" w:hAnsi="Arial" w:cs="Arial"/>
                <w:b/>
                <w:sz w:val="22"/>
              </w:rPr>
            </w:pPr>
            <w:bookmarkStart w:id="16" w:name="_Ref46133806"/>
            <w:r w:rsidRPr="008F1E22">
              <w:rPr>
                <w:rFonts w:ascii="Arial" w:hAnsi="Arial" w:cs="Arial"/>
                <w:b/>
                <w:sz w:val="22"/>
              </w:rPr>
              <w:t>REFLECTION ON BEST PRACTICE</w:t>
            </w:r>
            <w:bookmarkEnd w:id="16"/>
          </w:p>
          <w:p w14:paraId="000759A5"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3506C989"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606E6842"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6A28B24" w14:textId="77777777" w:rsidR="008F1E22" w:rsidRPr="008F1E22" w:rsidRDefault="008F1E22" w:rsidP="008F1E22">
            <w:pPr>
              <w:ind w:left="709"/>
              <w:contextualSpacing/>
              <w:jc w:val="left"/>
              <w:rPr>
                <w:rFonts w:ascii="Arial" w:hAnsi="Arial" w:cs="Arial"/>
                <w:sz w:val="22"/>
              </w:rPr>
            </w:pPr>
          </w:p>
          <w:p w14:paraId="24C08B6B" w14:textId="77777777" w:rsidR="008F1E22" w:rsidRPr="008F1E22" w:rsidRDefault="008F1E22" w:rsidP="00EF17A4">
            <w:pPr>
              <w:numPr>
                <w:ilvl w:val="0"/>
                <w:numId w:val="27"/>
              </w:numPr>
              <w:contextualSpacing/>
              <w:jc w:val="left"/>
              <w:rPr>
                <w:rFonts w:ascii="Arial" w:hAnsi="Arial" w:cs="Arial"/>
                <w:b/>
                <w:sz w:val="22"/>
              </w:rPr>
            </w:pPr>
            <w:bookmarkStart w:id="17" w:name="_Ref46134911"/>
            <w:r w:rsidRPr="008F1E22">
              <w:rPr>
                <w:rFonts w:ascii="Arial" w:hAnsi="Arial" w:cs="Arial"/>
                <w:b/>
                <w:sz w:val="22"/>
              </w:rPr>
              <w:t>RECOMMENDATIONS</w:t>
            </w:r>
            <w:bookmarkEnd w:id="17"/>
          </w:p>
          <w:p w14:paraId="09B14936"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71525F13"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00166088"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7581E1FF" w14:textId="77777777" w:rsidR="008F1E22" w:rsidRPr="008F1E22" w:rsidRDefault="008F1E22" w:rsidP="008F1E22">
            <w:pPr>
              <w:ind w:left="709"/>
              <w:contextualSpacing/>
              <w:jc w:val="left"/>
              <w:rPr>
                <w:rFonts w:ascii="Arial" w:hAnsi="Arial" w:cs="Arial"/>
                <w:sz w:val="22"/>
              </w:rPr>
            </w:pPr>
          </w:p>
          <w:p w14:paraId="12C7F45E" w14:textId="77777777" w:rsidR="008F1E22" w:rsidRPr="008F1E22" w:rsidRDefault="008F1E22" w:rsidP="00EF17A4">
            <w:pPr>
              <w:numPr>
                <w:ilvl w:val="0"/>
                <w:numId w:val="27"/>
              </w:numPr>
              <w:contextualSpacing/>
              <w:jc w:val="left"/>
              <w:rPr>
                <w:rFonts w:ascii="Arial" w:hAnsi="Arial" w:cs="Arial"/>
                <w:b/>
                <w:sz w:val="22"/>
              </w:rPr>
            </w:pPr>
            <w:r w:rsidRPr="008F1E22">
              <w:rPr>
                <w:rFonts w:ascii="Arial" w:hAnsi="Arial" w:cs="Arial"/>
                <w:b/>
                <w:sz w:val="22"/>
              </w:rPr>
              <w:t>CONCLUSION</w:t>
            </w:r>
          </w:p>
          <w:p w14:paraId="1BF67DA9"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5A3F891F"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527C441A"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044D6B1F" w14:textId="77777777" w:rsidR="008F1E22" w:rsidRPr="008F1E22" w:rsidRDefault="008F1E22" w:rsidP="008F1E22">
            <w:pPr>
              <w:jc w:val="left"/>
              <w:rPr>
                <w:rFonts w:ascii="Arial" w:hAnsi="Arial" w:cs="Arial"/>
                <w:sz w:val="22"/>
              </w:rPr>
            </w:pPr>
          </w:p>
          <w:p w14:paraId="2913374A" w14:textId="77777777" w:rsidR="008F1E22" w:rsidRPr="008F1E22" w:rsidRDefault="008F1E22" w:rsidP="008F1E22">
            <w:pPr>
              <w:jc w:val="left"/>
              <w:rPr>
                <w:rFonts w:ascii="Arial" w:hAnsi="Arial" w:cs="Arial"/>
                <w:sz w:val="22"/>
              </w:rPr>
            </w:pPr>
          </w:p>
          <w:p w14:paraId="613CE01B" w14:textId="77777777" w:rsidR="008F1E22" w:rsidRPr="008F1E22" w:rsidRDefault="008F1E22" w:rsidP="008F1E22">
            <w:pPr>
              <w:jc w:val="left"/>
              <w:rPr>
                <w:rFonts w:ascii="Arial" w:hAnsi="Arial" w:cs="Arial"/>
                <w:b/>
                <w:sz w:val="22"/>
              </w:rPr>
            </w:pPr>
            <w:r w:rsidRPr="008F1E22">
              <w:rPr>
                <w:rFonts w:ascii="Arial" w:hAnsi="Arial" w:cs="Arial"/>
                <w:b/>
                <w:sz w:val="22"/>
              </w:rPr>
              <w:t>TIPS:</w:t>
            </w:r>
          </w:p>
          <w:p w14:paraId="776E5DEC"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60161913"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ACCCEEF"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573E5C8E" w14:textId="77777777" w:rsidR="008F1E22" w:rsidRPr="008F1E22" w:rsidRDefault="008F1E22" w:rsidP="008F1E22">
      <w:pPr>
        <w:jc w:val="left"/>
        <w:rPr>
          <w:rFonts w:ascii="Arial" w:eastAsia="Calibri" w:hAnsi="Arial" w:cs="Arial"/>
          <w:sz w:val="22"/>
          <w:szCs w:val="22"/>
        </w:rPr>
      </w:pPr>
    </w:p>
    <w:p w14:paraId="0E71A5C8" w14:textId="77777777" w:rsidR="008F1E22" w:rsidRPr="008F1E22" w:rsidRDefault="008F1E22" w:rsidP="008F1E22">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8F1E22" w:rsidRPr="008F1E22" w14:paraId="271D7EEC" w14:textId="77777777" w:rsidTr="008F1E22">
        <w:tc>
          <w:tcPr>
            <w:tcW w:w="9242" w:type="dxa"/>
            <w:shd w:val="clear" w:color="auto" w:fill="000000"/>
          </w:tcPr>
          <w:p w14:paraId="38F1963D"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8F1E22" w:rsidRPr="00802670" w14:paraId="1E9D6A59" w14:textId="77777777" w:rsidTr="00802670">
        <w:trPr>
          <w:trHeight w:val="3572"/>
        </w:trPr>
        <w:tc>
          <w:tcPr>
            <w:tcW w:w="9242" w:type="dxa"/>
          </w:tcPr>
          <w:p w14:paraId="0A4BF25C" w14:textId="3794A8A3" w:rsidR="008F1E22" w:rsidRPr="008F1E22" w:rsidRDefault="00102E10" w:rsidP="00802670">
            <w:pPr>
              <w:keepNext/>
              <w:jc w:val="left"/>
              <w:rPr>
                <w:rFonts w:ascii="Arial" w:hAnsi="Arial" w:cs="Arial"/>
                <w:sz w:val="22"/>
              </w:rPr>
            </w:pPr>
            <w:permStart w:id="1557796443" w:edGrp="everyone"/>
            <w:r>
              <w:rPr>
                <w:rFonts w:ascii="Arial" w:hAnsi="Arial" w:cs="Arial"/>
                <w:sz w:val="22"/>
              </w:rPr>
              <w:t xml:space="preserve">CC Group </w:t>
            </w:r>
            <w:r w:rsidRPr="00102E10">
              <w:rPr>
                <w:rFonts w:ascii="Arial" w:hAnsi="Arial" w:cs="Arial"/>
                <w:sz w:val="22"/>
              </w:rPr>
              <w:t>is a privately owned commercial plumbing and civil construction company with more than 200 fulltime staff. The company has extensive experience in many areas including plumbing and drainage, civil drainage, water mains, stormwater, vacuum sewer systems and Siphonic downpipe</w:t>
            </w:r>
            <w:r>
              <w:rPr>
                <w:rFonts w:ascii="Arial" w:hAnsi="Arial" w:cs="Arial"/>
                <w:sz w:val="22"/>
              </w:rPr>
              <w:t xml:space="preserve">s. CC Group will use Contractors if they are specialised in a relevant work activity that cannot be performed by CC Group at that time. </w:t>
            </w:r>
            <w:r w:rsidR="003E6535" w:rsidRPr="003E6535">
              <w:rPr>
                <w:rFonts w:ascii="Arial" w:hAnsi="Arial" w:cs="Arial"/>
                <w:sz w:val="22"/>
              </w:rPr>
              <w:t>As part of the evaluation process CC Group will review documentation submitted by contractors in relation to the status of their Work Health and Safety Systems. The object of the review is to establish the contractor’s level of competency with regard to Work Health and Safety requirements and in particular with the CC Work Health and Safety Management System and the work activity they will be conducting on the project</w:t>
            </w:r>
            <w:r w:rsidR="003E6535">
              <w:rPr>
                <w:rFonts w:ascii="Arial" w:hAnsi="Arial" w:cs="Arial"/>
                <w:sz w:val="22"/>
              </w:rPr>
              <w:t>.</w:t>
            </w:r>
            <w:permEnd w:id="1557796443"/>
          </w:p>
        </w:tc>
      </w:tr>
      <w:tr w:rsidR="008F1E22" w:rsidRPr="008F1E22" w14:paraId="28A32C6F" w14:textId="77777777" w:rsidTr="008F1E22">
        <w:tc>
          <w:tcPr>
            <w:tcW w:w="9242" w:type="dxa"/>
            <w:shd w:val="clear" w:color="auto" w:fill="000000"/>
          </w:tcPr>
          <w:p w14:paraId="18059148"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8F1E22" w:rsidRPr="00802670" w14:paraId="0EE784A2" w14:textId="77777777" w:rsidTr="00802670">
        <w:trPr>
          <w:trHeight w:val="9694"/>
        </w:trPr>
        <w:tc>
          <w:tcPr>
            <w:tcW w:w="9242" w:type="dxa"/>
          </w:tcPr>
          <w:p w14:paraId="633C35C8" w14:textId="59D03195" w:rsidR="003E6535" w:rsidRDefault="003E6535" w:rsidP="003E6535">
            <w:pPr>
              <w:jc w:val="left"/>
              <w:rPr>
                <w:rFonts w:ascii="Arial" w:hAnsi="Arial" w:cs="Arial"/>
                <w:sz w:val="22"/>
              </w:rPr>
            </w:pPr>
            <w:permStart w:id="1598364705" w:edGrp="everyone"/>
            <w:r>
              <w:rPr>
                <w:rFonts w:ascii="Arial" w:hAnsi="Arial" w:cs="Arial"/>
                <w:sz w:val="22"/>
              </w:rPr>
              <w:t xml:space="preserve">Two contractor arrangements currently in place at CC Group include </w:t>
            </w:r>
            <w:r w:rsidRPr="003E6535">
              <w:rPr>
                <w:rFonts w:ascii="Arial" w:hAnsi="Arial" w:cs="Arial"/>
                <w:sz w:val="22"/>
              </w:rPr>
              <w:t xml:space="preserve">EWP Scissor Lift Maintenance </w:t>
            </w:r>
            <w:r>
              <w:rPr>
                <w:rFonts w:ascii="Arial" w:hAnsi="Arial" w:cs="Arial"/>
                <w:sz w:val="22"/>
              </w:rPr>
              <w:t xml:space="preserve">with AAH and Design and Installation of Siphonic Stormwater Pipe Systems with Fast Flow Australia. The contract with Fast Flow is on a project-to-project basis, with each new project having its own contract based on the project requirements. Each contract is saved on the company server and is accessible to all relevant employees. A signed hard copy of all contracts </w:t>
            </w:r>
            <w:r w:rsidR="0011282A">
              <w:rPr>
                <w:rFonts w:ascii="Arial" w:hAnsi="Arial" w:cs="Arial"/>
                <w:sz w:val="22"/>
              </w:rPr>
              <w:t>is</w:t>
            </w:r>
            <w:r>
              <w:rPr>
                <w:rFonts w:ascii="Arial" w:hAnsi="Arial" w:cs="Arial"/>
                <w:sz w:val="22"/>
              </w:rPr>
              <w:t xml:space="preserve"> also located in the office. </w:t>
            </w:r>
          </w:p>
          <w:p w14:paraId="66BD3422" w14:textId="39EC2A45" w:rsidR="003E6535" w:rsidRPr="003E6535" w:rsidRDefault="003E6535" w:rsidP="003E6535">
            <w:pPr>
              <w:pStyle w:val="NormalNoSpace"/>
              <w:spacing w:before="120" w:after="120"/>
              <w:rPr>
                <w:rFonts w:cs="Arial"/>
              </w:rPr>
            </w:pPr>
            <w:r w:rsidRPr="003E6535">
              <w:rPr>
                <w:rFonts w:cs="Arial"/>
              </w:rPr>
              <w:t>WH&amp;S Legislation in Queensland requires a PCBU to provide a workplace free of the risk of death, injury or illness caused by work activities, plant and equipment or the use of any substances. This responsibility is extended not only to an employer’s own workers, but to other persons at the workplace. CC Group place</w:t>
            </w:r>
            <w:r>
              <w:rPr>
                <w:rFonts w:cs="Arial"/>
              </w:rPr>
              <w:t>s</w:t>
            </w:r>
            <w:r w:rsidRPr="003E6535">
              <w:rPr>
                <w:rFonts w:cs="Arial"/>
              </w:rPr>
              <w:t xml:space="preserve"> a high priority on ensuring that these risks are minimised when contractors are engaged, by setting and maintaining high health and safety standards and placing a requirement on the subcontractor to abide by these standards.</w:t>
            </w:r>
          </w:p>
          <w:p w14:paraId="0385D84B" w14:textId="77777777" w:rsidR="003E6535" w:rsidRPr="003E6535" w:rsidRDefault="003E6535" w:rsidP="003E6535">
            <w:pPr>
              <w:pStyle w:val="NormalNoSpace"/>
              <w:spacing w:before="120" w:after="120"/>
              <w:rPr>
                <w:rFonts w:cs="Arial"/>
              </w:rPr>
            </w:pPr>
            <w:r w:rsidRPr="003E6535">
              <w:rPr>
                <w:rFonts w:cs="Arial"/>
              </w:rPr>
              <w:t>Under the WH&amp;S Act 2011 obligations are imposed on CC Group to ensure that our employees and subcontractors carry out their work in a safe manner. The subcontractor also has an obligation under the Act as a PCBU. This means that the contractor must also carry out their work in a safe manner without risk to themselves or others.</w:t>
            </w:r>
          </w:p>
          <w:p w14:paraId="2C107ED3" w14:textId="77777777" w:rsidR="008F1E22" w:rsidRDefault="003E6535" w:rsidP="003E6535">
            <w:pPr>
              <w:jc w:val="left"/>
              <w:rPr>
                <w:rFonts w:ascii="Arial" w:hAnsi="Arial" w:cs="Arial"/>
                <w:sz w:val="22"/>
              </w:rPr>
            </w:pPr>
            <w:r w:rsidRPr="003E6535">
              <w:rPr>
                <w:rFonts w:ascii="Arial" w:hAnsi="Arial" w:cs="Arial"/>
                <w:sz w:val="22"/>
              </w:rPr>
              <w:t>Engaging subcontractors to do CC Group work will not remove our obligation for work health and safety. This procedure establishes work health and safety guidelines which managers and supervisors must follow when managing a subcontractor</w:t>
            </w:r>
            <w:r>
              <w:rPr>
                <w:rFonts w:ascii="Arial" w:hAnsi="Arial" w:cs="Arial"/>
                <w:sz w:val="22"/>
              </w:rPr>
              <w:t xml:space="preserve">. </w:t>
            </w:r>
          </w:p>
          <w:p w14:paraId="3FCD7CD8" w14:textId="77777777" w:rsidR="008F1E22" w:rsidRDefault="008F1E22" w:rsidP="00802670">
            <w:pPr>
              <w:jc w:val="left"/>
              <w:rPr>
                <w:rFonts w:ascii="Arial" w:hAnsi="Arial" w:cs="Arial"/>
                <w:sz w:val="22"/>
              </w:rPr>
            </w:pPr>
          </w:p>
          <w:p w14:paraId="63FCE875" w14:textId="77777777" w:rsidR="008F1E22" w:rsidRDefault="003E6535" w:rsidP="00ED3517">
            <w:pPr>
              <w:jc w:val="left"/>
              <w:rPr>
                <w:rFonts w:ascii="Arial" w:hAnsi="Arial" w:cs="Arial"/>
                <w:sz w:val="22"/>
              </w:rPr>
            </w:pPr>
            <w:r>
              <w:rPr>
                <w:rFonts w:ascii="Arial" w:hAnsi="Arial" w:cs="Arial"/>
                <w:sz w:val="22"/>
              </w:rPr>
              <w:t>Roles and Responsibilities within the CC Group Policy include:</w:t>
            </w:r>
          </w:p>
          <w:p w14:paraId="1E1278E9" w14:textId="45C53543" w:rsidR="003E6535" w:rsidRPr="003E6535" w:rsidRDefault="003E6535" w:rsidP="00ED3517">
            <w:pPr>
              <w:pStyle w:val="ListParagraph"/>
              <w:numPr>
                <w:ilvl w:val="0"/>
                <w:numId w:val="35"/>
              </w:numPr>
              <w:jc w:val="left"/>
              <w:rPr>
                <w:rFonts w:ascii="Arial" w:hAnsi="Arial" w:cs="Arial"/>
                <w:sz w:val="22"/>
              </w:rPr>
            </w:pPr>
            <w:r w:rsidRPr="003E6535">
              <w:rPr>
                <w:rFonts w:ascii="Arial" w:hAnsi="Arial" w:cs="Arial"/>
                <w:sz w:val="22"/>
              </w:rPr>
              <w:t xml:space="preserve">Provide appropriate resources to support the implementation of </w:t>
            </w:r>
            <w:r w:rsidR="00C14A4B">
              <w:rPr>
                <w:rFonts w:ascii="Arial" w:hAnsi="Arial" w:cs="Arial"/>
                <w:sz w:val="22"/>
              </w:rPr>
              <w:t>CCP&amp;D Subcontractor Management procedure</w:t>
            </w:r>
            <w:r w:rsidRPr="003E6535">
              <w:rPr>
                <w:rFonts w:ascii="Arial" w:hAnsi="Arial" w:cs="Arial"/>
                <w:sz w:val="22"/>
              </w:rPr>
              <w:t>.</w:t>
            </w:r>
          </w:p>
          <w:p w14:paraId="45B5476E" w14:textId="77777777" w:rsidR="003E6535" w:rsidRPr="003E6535" w:rsidRDefault="003E6535" w:rsidP="00ED3517">
            <w:pPr>
              <w:pStyle w:val="ListParagraph"/>
              <w:numPr>
                <w:ilvl w:val="0"/>
                <w:numId w:val="35"/>
              </w:numPr>
              <w:jc w:val="left"/>
              <w:rPr>
                <w:rFonts w:ascii="Arial" w:hAnsi="Arial" w:cs="Arial"/>
                <w:sz w:val="22"/>
              </w:rPr>
            </w:pPr>
            <w:r w:rsidRPr="003E6535">
              <w:rPr>
                <w:rFonts w:ascii="Arial" w:hAnsi="Arial" w:cs="Arial"/>
                <w:sz w:val="22"/>
              </w:rPr>
              <w:t>Complete workplace monitoring activity to verify the implementation and effectiveness of the Subcontractor Management Procedure.</w:t>
            </w:r>
          </w:p>
          <w:p w14:paraId="6CE688D0" w14:textId="77777777" w:rsidR="003E6535" w:rsidRPr="003E6535" w:rsidRDefault="003E6535" w:rsidP="00ED3517">
            <w:pPr>
              <w:pStyle w:val="ListParagraph"/>
              <w:numPr>
                <w:ilvl w:val="0"/>
                <w:numId w:val="35"/>
              </w:numPr>
              <w:jc w:val="left"/>
              <w:rPr>
                <w:rFonts w:ascii="Arial" w:hAnsi="Arial" w:cs="Arial"/>
                <w:sz w:val="22"/>
              </w:rPr>
            </w:pPr>
            <w:r w:rsidRPr="003E6535">
              <w:rPr>
                <w:rFonts w:ascii="Arial" w:hAnsi="Arial" w:cs="Arial"/>
                <w:sz w:val="22"/>
              </w:rPr>
              <w:t>Ensure the verification and recording of all required licences and insurances occurs.</w:t>
            </w:r>
          </w:p>
          <w:p w14:paraId="5B087CD5" w14:textId="77777777" w:rsidR="003E6535" w:rsidRPr="003E6535" w:rsidRDefault="003E6535" w:rsidP="00ED3517">
            <w:pPr>
              <w:pStyle w:val="ListParagraph"/>
              <w:numPr>
                <w:ilvl w:val="0"/>
                <w:numId w:val="35"/>
              </w:numPr>
              <w:jc w:val="left"/>
              <w:rPr>
                <w:rFonts w:ascii="Arial" w:hAnsi="Arial" w:cs="Arial"/>
                <w:sz w:val="22"/>
              </w:rPr>
            </w:pPr>
            <w:r w:rsidRPr="003E6535">
              <w:rPr>
                <w:rFonts w:ascii="Arial" w:hAnsi="Arial" w:cs="Arial"/>
                <w:sz w:val="22"/>
              </w:rPr>
              <w:t xml:space="preserve">Ensure the Project Managers are educated on applicable legislation, </w:t>
            </w:r>
            <w:proofErr w:type="gramStart"/>
            <w:r w:rsidRPr="003E6535">
              <w:rPr>
                <w:rFonts w:ascii="Arial" w:hAnsi="Arial" w:cs="Arial"/>
                <w:sz w:val="22"/>
              </w:rPr>
              <w:t>policies</w:t>
            </w:r>
            <w:proofErr w:type="gramEnd"/>
            <w:r w:rsidRPr="003E6535">
              <w:rPr>
                <w:rFonts w:ascii="Arial" w:hAnsi="Arial" w:cs="Arial"/>
                <w:sz w:val="22"/>
              </w:rPr>
              <w:t xml:space="preserve"> and procedures relevant to the work performed by subcontractors on their projects.</w:t>
            </w:r>
          </w:p>
          <w:p w14:paraId="4EFB586D" w14:textId="07336DD0" w:rsidR="008F1E22" w:rsidRPr="003E6535" w:rsidRDefault="003E6535" w:rsidP="00ED3517">
            <w:pPr>
              <w:pStyle w:val="ListParagraph"/>
              <w:numPr>
                <w:ilvl w:val="0"/>
                <w:numId w:val="35"/>
              </w:numPr>
              <w:jc w:val="left"/>
              <w:rPr>
                <w:rFonts w:ascii="Arial" w:hAnsi="Arial" w:cs="Arial"/>
                <w:sz w:val="22"/>
              </w:rPr>
            </w:pPr>
            <w:r w:rsidRPr="003E6535">
              <w:rPr>
                <w:rFonts w:ascii="Arial" w:hAnsi="Arial" w:cs="Arial"/>
                <w:sz w:val="22"/>
              </w:rPr>
              <w:t>Ensure the Approved Subcontractor/Supplier file is kept updated.</w:t>
            </w:r>
          </w:p>
          <w:p w14:paraId="5D5DC36F" w14:textId="77777777" w:rsidR="003E6535" w:rsidRPr="003E6535" w:rsidRDefault="003E6535" w:rsidP="00ED3517">
            <w:pPr>
              <w:pStyle w:val="ListParagraph"/>
              <w:numPr>
                <w:ilvl w:val="0"/>
                <w:numId w:val="35"/>
              </w:numPr>
              <w:jc w:val="left"/>
              <w:rPr>
                <w:rFonts w:ascii="Arial" w:hAnsi="Arial" w:cs="Arial"/>
                <w:sz w:val="22"/>
              </w:rPr>
            </w:pPr>
            <w:r w:rsidRPr="003E6535">
              <w:rPr>
                <w:rFonts w:ascii="Arial" w:hAnsi="Arial" w:cs="Arial"/>
                <w:sz w:val="22"/>
              </w:rPr>
              <w:t>Ensure subcontractors are provided with the relevant details from the site WHS Plan and the clients requirements prior to arrival on site.</w:t>
            </w:r>
          </w:p>
          <w:p w14:paraId="09DFE99B" w14:textId="3419C73D" w:rsidR="003E6535" w:rsidRDefault="003E6535" w:rsidP="00ED3517">
            <w:pPr>
              <w:pStyle w:val="ListParagraph"/>
              <w:numPr>
                <w:ilvl w:val="0"/>
                <w:numId w:val="35"/>
              </w:numPr>
              <w:jc w:val="left"/>
              <w:rPr>
                <w:rFonts w:asciiTheme="minorHAnsi" w:hAnsiTheme="minorHAnsi" w:cstheme="minorHAnsi"/>
                <w:szCs w:val="24"/>
              </w:rPr>
            </w:pPr>
            <w:r w:rsidRPr="003E6535">
              <w:rPr>
                <w:rFonts w:ascii="Arial" w:hAnsi="Arial" w:cs="Arial"/>
                <w:sz w:val="22"/>
              </w:rPr>
              <w:t>Arrange workplace inductions, site access and any work permits required to conduct the work in accordance with specific client site requirements</w:t>
            </w:r>
            <w:r>
              <w:rPr>
                <w:rFonts w:ascii="Arial" w:hAnsi="Arial" w:cs="Arial"/>
                <w:sz w:val="22"/>
              </w:rPr>
              <w:t>.</w:t>
            </w:r>
          </w:p>
          <w:p w14:paraId="6F14F51F" w14:textId="13EC465C" w:rsidR="008F1E22" w:rsidRPr="003E6535" w:rsidRDefault="003E6535" w:rsidP="00ED3517">
            <w:pPr>
              <w:pStyle w:val="ListParagraph"/>
              <w:numPr>
                <w:ilvl w:val="0"/>
                <w:numId w:val="35"/>
              </w:numPr>
              <w:jc w:val="left"/>
              <w:rPr>
                <w:rFonts w:asciiTheme="minorHAnsi" w:hAnsiTheme="minorHAnsi" w:cstheme="minorHAnsi"/>
                <w:szCs w:val="24"/>
              </w:rPr>
            </w:pPr>
            <w:r w:rsidRPr="003E6535">
              <w:rPr>
                <w:rFonts w:ascii="Arial" w:hAnsi="Arial" w:cs="Arial"/>
                <w:sz w:val="22"/>
              </w:rPr>
              <w:lastRenderedPageBreak/>
              <w:t>Undertaken regular inspections of the project site and works in consultation with subcontractors and assist in audits when required</w:t>
            </w:r>
            <w:r>
              <w:rPr>
                <w:rFonts w:ascii="Arial" w:hAnsi="Arial" w:cs="Arial"/>
                <w:sz w:val="22"/>
              </w:rPr>
              <w:t>.</w:t>
            </w:r>
          </w:p>
          <w:permEnd w:id="1598364705"/>
          <w:p w14:paraId="6D707939" w14:textId="6FF041B0" w:rsidR="008F1E22" w:rsidRPr="00802670" w:rsidRDefault="008F1E22" w:rsidP="00802670">
            <w:pPr>
              <w:jc w:val="left"/>
              <w:rPr>
                <w:rFonts w:ascii="Arial" w:hAnsi="Arial" w:cs="Arial"/>
                <w:sz w:val="22"/>
              </w:rPr>
            </w:pPr>
          </w:p>
        </w:tc>
      </w:tr>
      <w:tr w:rsidR="008F1E22" w:rsidRPr="008F1E22" w14:paraId="1237CEAC" w14:textId="77777777" w:rsidTr="008F1E22">
        <w:tc>
          <w:tcPr>
            <w:tcW w:w="9242" w:type="dxa"/>
            <w:shd w:val="clear" w:color="auto" w:fill="000000"/>
          </w:tcPr>
          <w:p w14:paraId="62D7F751"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8F1E22" w:rsidRPr="00802670" w14:paraId="31F0346B" w14:textId="77777777" w:rsidTr="00802670">
        <w:trPr>
          <w:trHeight w:val="9184"/>
        </w:trPr>
        <w:tc>
          <w:tcPr>
            <w:tcW w:w="9242" w:type="dxa"/>
          </w:tcPr>
          <w:p w14:paraId="372B6F7F" w14:textId="77777777" w:rsidR="008F1E22" w:rsidRPr="00ED3517" w:rsidRDefault="000D3A21" w:rsidP="008F1E22">
            <w:pPr>
              <w:jc w:val="left"/>
              <w:rPr>
                <w:rFonts w:ascii="Arial" w:hAnsi="Arial" w:cs="Arial"/>
                <w:sz w:val="22"/>
              </w:rPr>
            </w:pPr>
            <w:permStart w:id="1137192817" w:edGrp="everyone"/>
            <w:r w:rsidRPr="00ED3517">
              <w:rPr>
                <w:rFonts w:ascii="Arial" w:hAnsi="Arial" w:cs="Arial"/>
                <w:sz w:val="22"/>
              </w:rPr>
              <w:t>Contractors’ WHS duties, rights, and obligations under legislation:</w:t>
            </w:r>
          </w:p>
          <w:p w14:paraId="4FF56822" w14:textId="0BF4A3B9" w:rsidR="000D3A21" w:rsidRPr="00ED3517" w:rsidRDefault="000D3A21" w:rsidP="000D3A21">
            <w:pPr>
              <w:jc w:val="left"/>
              <w:rPr>
                <w:rFonts w:ascii="Arial" w:hAnsi="Arial" w:cs="Arial"/>
                <w:sz w:val="22"/>
              </w:rPr>
            </w:pPr>
            <w:r w:rsidRPr="00ED3517">
              <w:rPr>
                <w:rFonts w:ascii="Arial" w:hAnsi="Arial" w:cs="Arial"/>
                <w:sz w:val="22"/>
              </w:rPr>
              <w:t xml:space="preserve">‘Workers’ (Contractors inclusive) have duties under section 28 of the WHS Act which </w:t>
            </w:r>
          </w:p>
          <w:p w14:paraId="14A8C5F5" w14:textId="77777777" w:rsidR="000D3A21" w:rsidRPr="00ED3517" w:rsidRDefault="000D3A21" w:rsidP="000D3A21">
            <w:pPr>
              <w:jc w:val="left"/>
              <w:rPr>
                <w:rFonts w:ascii="Arial" w:hAnsi="Arial" w:cs="Arial"/>
                <w:sz w:val="22"/>
              </w:rPr>
            </w:pPr>
            <w:r w:rsidRPr="00ED3517">
              <w:rPr>
                <w:rFonts w:ascii="Arial" w:hAnsi="Arial" w:cs="Arial"/>
                <w:sz w:val="22"/>
              </w:rPr>
              <w:t xml:space="preserve">are subject to consideration of what is ‘reasonable’. As a worker, </w:t>
            </w:r>
          </w:p>
          <w:p w14:paraId="29BF072C" w14:textId="77777777" w:rsidR="000D3A21" w:rsidRPr="00ED3517" w:rsidRDefault="000D3A21" w:rsidP="000D3A21">
            <w:pPr>
              <w:jc w:val="left"/>
              <w:rPr>
                <w:rFonts w:ascii="Arial" w:hAnsi="Arial" w:cs="Arial"/>
                <w:sz w:val="22"/>
              </w:rPr>
            </w:pPr>
            <w:r w:rsidRPr="00ED3517">
              <w:rPr>
                <w:rFonts w:ascii="Arial" w:hAnsi="Arial" w:cs="Arial"/>
                <w:sz w:val="22"/>
              </w:rPr>
              <w:t>while at work, you have a duty to:</w:t>
            </w:r>
          </w:p>
          <w:p w14:paraId="3E6DFA8D" w14:textId="77777777" w:rsidR="000D3A21" w:rsidRPr="00ED3517" w:rsidRDefault="000D3A21" w:rsidP="000D3A21">
            <w:pPr>
              <w:pStyle w:val="ListParagraph"/>
              <w:numPr>
                <w:ilvl w:val="0"/>
                <w:numId w:val="36"/>
              </w:numPr>
              <w:jc w:val="left"/>
              <w:rPr>
                <w:rFonts w:ascii="Arial" w:hAnsi="Arial" w:cs="Arial"/>
                <w:sz w:val="22"/>
              </w:rPr>
            </w:pPr>
            <w:r w:rsidRPr="00ED3517">
              <w:rPr>
                <w:rFonts w:ascii="Arial" w:hAnsi="Arial" w:cs="Arial"/>
                <w:sz w:val="22"/>
              </w:rPr>
              <w:t>take reasonable care for your own health and safety</w:t>
            </w:r>
          </w:p>
          <w:p w14:paraId="69C3D766" w14:textId="77777777" w:rsidR="000D3A21" w:rsidRPr="00ED3517" w:rsidRDefault="000D3A21" w:rsidP="000D3A21">
            <w:pPr>
              <w:pStyle w:val="ListParagraph"/>
              <w:numPr>
                <w:ilvl w:val="0"/>
                <w:numId w:val="36"/>
              </w:numPr>
              <w:jc w:val="left"/>
              <w:rPr>
                <w:rFonts w:ascii="Arial" w:hAnsi="Arial" w:cs="Arial"/>
                <w:sz w:val="22"/>
              </w:rPr>
            </w:pPr>
            <w:r w:rsidRPr="00ED3517">
              <w:rPr>
                <w:rFonts w:ascii="Arial" w:hAnsi="Arial" w:cs="Arial"/>
                <w:sz w:val="22"/>
              </w:rPr>
              <w:t>take reasonable care that your acts or omissions do not adversely affect the health and safety of other persons</w:t>
            </w:r>
          </w:p>
          <w:p w14:paraId="0489FC9B" w14:textId="531FAB2E" w:rsidR="000D3A21" w:rsidRPr="00ED3517" w:rsidRDefault="000D3A21" w:rsidP="000D3A21">
            <w:pPr>
              <w:pStyle w:val="ListParagraph"/>
              <w:numPr>
                <w:ilvl w:val="0"/>
                <w:numId w:val="36"/>
              </w:numPr>
              <w:jc w:val="left"/>
              <w:rPr>
                <w:rFonts w:ascii="Arial" w:hAnsi="Arial" w:cs="Arial"/>
                <w:sz w:val="22"/>
              </w:rPr>
            </w:pPr>
            <w:r w:rsidRPr="00ED3517">
              <w:rPr>
                <w:rFonts w:ascii="Arial" w:hAnsi="Arial" w:cs="Arial"/>
                <w:sz w:val="22"/>
              </w:rPr>
              <w:t>comply, so far as you are reasonably able, with any reasonable instruction given by the PCBU</w:t>
            </w:r>
          </w:p>
          <w:p w14:paraId="1E073C71" w14:textId="358E0A01" w:rsidR="000D3A21" w:rsidRPr="00ED3517" w:rsidRDefault="000D3A21" w:rsidP="008F1E22">
            <w:pPr>
              <w:pStyle w:val="ListParagraph"/>
              <w:numPr>
                <w:ilvl w:val="0"/>
                <w:numId w:val="36"/>
              </w:numPr>
              <w:jc w:val="left"/>
              <w:rPr>
                <w:rFonts w:ascii="Arial" w:hAnsi="Arial" w:cs="Arial"/>
                <w:sz w:val="22"/>
              </w:rPr>
            </w:pPr>
            <w:r w:rsidRPr="00ED3517">
              <w:rPr>
                <w:rFonts w:ascii="Arial" w:hAnsi="Arial" w:cs="Arial"/>
                <w:sz w:val="22"/>
              </w:rPr>
              <w:t>cooperate with any reasonable policy or procedure of the PCBU relating to health and safety at your workplace.</w:t>
            </w:r>
          </w:p>
          <w:p w14:paraId="2E2F585D" w14:textId="5D6D5691" w:rsidR="000D3A21" w:rsidRPr="00ED3517" w:rsidRDefault="000D3A21" w:rsidP="000D3A21">
            <w:pPr>
              <w:jc w:val="left"/>
              <w:rPr>
                <w:rFonts w:ascii="Arial" w:hAnsi="Arial" w:cs="Arial"/>
                <w:sz w:val="22"/>
              </w:rPr>
            </w:pPr>
            <w:r w:rsidRPr="00ED3517">
              <w:rPr>
                <w:rFonts w:ascii="Arial" w:hAnsi="Arial" w:cs="Arial"/>
                <w:sz w:val="22"/>
              </w:rPr>
              <w:t xml:space="preserve">Contractors should be proactive in recognising potential hazards in your workplace and reporting those hazards to a HSR or manager. It is important that </w:t>
            </w:r>
            <w:r w:rsidR="00ED3517" w:rsidRPr="00ED3517">
              <w:rPr>
                <w:rFonts w:ascii="Arial" w:hAnsi="Arial" w:cs="Arial"/>
                <w:sz w:val="22"/>
              </w:rPr>
              <w:t>they</w:t>
            </w:r>
            <w:r w:rsidRPr="00ED3517">
              <w:rPr>
                <w:rFonts w:ascii="Arial" w:hAnsi="Arial" w:cs="Arial"/>
                <w:sz w:val="22"/>
              </w:rPr>
              <w:t xml:space="preserve"> are familiar with </w:t>
            </w:r>
          </w:p>
          <w:p w14:paraId="252286B5" w14:textId="465D25D2" w:rsidR="000D3A21" w:rsidRPr="00ED3517" w:rsidRDefault="000D3A21" w:rsidP="000D3A21">
            <w:pPr>
              <w:jc w:val="left"/>
              <w:rPr>
                <w:rFonts w:ascii="Arial" w:hAnsi="Arial" w:cs="Arial"/>
                <w:sz w:val="22"/>
              </w:rPr>
            </w:pPr>
            <w:r w:rsidRPr="00ED3517">
              <w:rPr>
                <w:rFonts w:ascii="Arial" w:hAnsi="Arial" w:cs="Arial"/>
                <w:sz w:val="22"/>
              </w:rPr>
              <w:t>the workplace procedures that outline the actions you need to take when reporting an inciden</w:t>
            </w:r>
            <w:r w:rsidR="00ED3517" w:rsidRPr="00ED3517">
              <w:rPr>
                <w:rFonts w:ascii="Arial" w:hAnsi="Arial" w:cs="Arial"/>
                <w:sz w:val="22"/>
              </w:rPr>
              <w:t>t.</w:t>
            </w:r>
          </w:p>
          <w:p w14:paraId="56577E8C" w14:textId="1DBFB86F" w:rsidR="00ED3517" w:rsidRPr="00ED3517" w:rsidRDefault="00ED3517" w:rsidP="00ED3517">
            <w:pPr>
              <w:jc w:val="left"/>
              <w:rPr>
                <w:rFonts w:ascii="Arial" w:hAnsi="Arial" w:cs="Arial"/>
                <w:sz w:val="22"/>
              </w:rPr>
            </w:pPr>
            <w:r w:rsidRPr="00ED3517">
              <w:rPr>
                <w:rFonts w:ascii="Arial" w:hAnsi="Arial" w:cs="Arial"/>
                <w:sz w:val="22"/>
              </w:rPr>
              <w:t xml:space="preserve">It is also important that they understand the role and specific work activities you have been contracted to </w:t>
            </w:r>
            <w:r w:rsidR="006845D3" w:rsidRPr="00ED3517">
              <w:rPr>
                <w:rFonts w:ascii="Arial" w:hAnsi="Arial" w:cs="Arial"/>
                <w:sz w:val="22"/>
              </w:rPr>
              <w:t>perform and</w:t>
            </w:r>
            <w:r w:rsidRPr="00ED3517">
              <w:rPr>
                <w:rFonts w:ascii="Arial" w:hAnsi="Arial" w:cs="Arial"/>
                <w:sz w:val="22"/>
              </w:rPr>
              <w:t xml:space="preserve"> are aware of your health and safety rights. These rights include:</w:t>
            </w:r>
          </w:p>
          <w:p w14:paraId="759EA389" w14:textId="1D293C28" w:rsidR="00ED3517" w:rsidRPr="00ED3517" w:rsidRDefault="00ED3517" w:rsidP="00ED3517">
            <w:pPr>
              <w:pStyle w:val="ListParagraph"/>
              <w:numPr>
                <w:ilvl w:val="0"/>
                <w:numId w:val="37"/>
              </w:numPr>
              <w:jc w:val="left"/>
              <w:rPr>
                <w:rFonts w:ascii="Arial" w:hAnsi="Arial" w:cs="Arial"/>
                <w:sz w:val="22"/>
              </w:rPr>
            </w:pPr>
            <w:r w:rsidRPr="00ED3517">
              <w:rPr>
                <w:rFonts w:ascii="Arial" w:hAnsi="Arial" w:cs="Arial"/>
                <w:sz w:val="22"/>
              </w:rPr>
              <w:t>ceasing unsafe work</w:t>
            </w:r>
          </w:p>
          <w:p w14:paraId="61F4C770" w14:textId="09743792" w:rsidR="00ED3517" w:rsidRPr="00ED3517" w:rsidRDefault="00ED3517" w:rsidP="00ED3517">
            <w:pPr>
              <w:pStyle w:val="ListParagraph"/>
              <w:numPr>
                <w:ilvl w:val="0"/>
                <w:numId w:val="37"/>
              </w:numPr>
              <w:jc w:val="left"/>
              <w:rPr>
                <w:rFonts w:ascii="Arial" w:hAnsi="Arial" w:cs="Arial"/>
                <w:sz w:val="22"/>
              </w:rPr>
            </w:pPr>
            <w:r w:rsidRPr="00ED3517">
              <w:rPr>
                <w:rFonts w:ascii="Arial" w:hAnsi="Arial" w:cs="Arial"/>
                <w:sz w:val="22"/>
              </w:rPr>
              <w:t>participating in consultation</w:t>
            </w:r>
          </w:p>
          <w:p w14:paraId="0693F985" w14:textId="56BCB010" w:rsidR="00ED3517" w:rsidRPr="00ED3517" w:rsidRDefault="00ED3517" w:rsidP="00ED3517">
            <w:pPr>
              <w:pStyle w:val="ListParagraph"/>
              <w:numPr>
                <w:ilvl w:val="0"/>
                <w:numId w:val="37"/>
              </w:numPr>
              <w:jc w:val="left"/>
              <w:rPr>
                <w:rFonts w:ascii="Arial" w:hAnsi="Arial" w:cs="Arial"/>
                <w:sz w:val="22"/>
              </w:rPr>
            </w:pPr>
            <w:r w:rsidRPr="00ED3517">
              <w:rPr>
                <w:rFonts w:ascii="Arial" w:hAnsi="Arial" w:cs="Arial"/>
                <w:sz w:val="22"/>
              </w:rPr>
              <w:t>notifying health and safety issues</w:t>
            </w:r>
          </w:p>
          <w:p w14:paraId="7D11E55F" w14:textId="1676C5F7" w:rsidR="00ED3517" w:rsidRPr="00ED3517" w:rsidRDefault="00ED3517" w:rsidP="00ED3517">
            <w:pPr>
              <w:pStyle w:val="ListParagraph"/>
              <w:numPr>
                <w:ilvl w:val="0"/>
                <w:numId w:val="37"/>
              </w:numPr>
              <w:jc w:val="left"/>
              <w:rPr>
                <w:rFonts w:ascii="Arial" w:hAnsi="Arial" w:cs="Arial"/>
                <w:sz w:val="22"/>
              </w:rPr>
            </w:pPr>
            <w:r w:rsidRPr="00ED3517">
              <w:rPr>
                <w:rFonts w:ascii="Arial" w:hAnsi="Arial" w:cs="Arial"/>
                <w:sz w:val="22"/>
              </w:rPr>
              <w:t>the organisation/PCBU’s duties.</w:t>
            </w:r>
          </w:p>
          <w:p w14:paraId="5785A820" w14:textId="786CDE73" w:rsidR="00ED3517" w:rsidRPr="00ED3517" w:rsidRDefault="00ED3517" w:rsidP="00ED3517">
            <w:pPr>
              <w:jc w:val="left"/>
              <w:rPr>
                <w:rFonts w:ascii="Arial" w:hAnsi="Arial" w:cs="Arial"/>
                <w:sz w:val="22"/>
              </w:rPr>
            </w:pPr>
            <w:r w:rsidRPr="00ED3517">
              <w:rPr>
                <w:rFonts w:ascii="Arial" w:hAnsi="Arial" w:cs="Arial"/>
                <w:sz w:val="22"/>
              </w:rPr>
              <w:t xml:space="preserve">Finally, they should be aware of your duties as a worker under the WHS Act and WHS Regulations. The primary health and safety duty under the WHS Act is owed by a PCBU. This duty is to ensure—so far as is reasonably practicable—the health and safety of workers engaged in work for the business or undertaking. This duty is owed to a PCBU’s </w:t>
            </w:r>
          </w:p>
          <w:p w14:paraId="7E80C90B" w14:textId="5330DB76" w:rsidR="00ED3517" w:rsidRPr="000D3A21" w:rsidRDefault="00ED3517" w:rsidP="00ED3517">
            <w:pPr>
              <w:jc w:val="left"/>
              <w:rPr>
                <w:rFonts w:ascii="Arial" w:hAnsi="Arial" w:cs="Arial"/>
                <w:sz w:val="22"/>
              </w:rPr>
            </w:pPr>
            <w:r w:rsidRPr="00ED3517">
              <w:rPr>
                <w:rFonts w:ascii="Arial" w:hAnsi="Arial" w:cs="Arial"/>
                <w:sz w:val="22"/>
              </w:rPr>
              <w:t>workers, including you as a contractor or subcontractor</w:t>
            </w:r>
            <w:r>
              <w:rPr>
                <w:rFonts w:ascii="Arial" w:hAnsi="Arial" w:cs="Arial"/>
                <w:sz w:val="22"/>
              </w:rPr>
              <w:t>.</w:t>
            </w:r>
          </w:p>
          <w:permEnd w:id="1137192817"/>
          <w:p w14:paraId="7BA2DC73" w14:textId="5507D285" w:rsidR="008F1E22" w:rsidRPr="00802670" w:rsidRDefault="008F1E22" w:rsidP="008F1E22">
            <w:pPr>
              <w:jc w:val="left"/>
              <w:rPr>
                <w:rFonts w:ascii="Arial" w:hAnsi="Arial" w:cs="Arial"/>
                <w:sz w:val="22"/>
              </w:rPr>
            </w:pPr>
          </w:p>
        </w:tc>
      </w:tr>
      <w:tr w:rsidR="008F1E22" w:rsidRPr="008F1E22" w14:paraId="15D8C9AC" w14:textId="77777777" w:rsidTr="008F1E22">
        <w:tc>
          <w:tcPr>
            <w:tcW w:w="9242" w:type="dxa"/>
            <w:shd w:val="clear" w:color="auto" w:fill="000000"/>
          </w:tcPr>
          <w:p w14:paraId="6717C47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8F1E22" w:rsidRPr="00802670" w14:paraId="0E04BC4F" w14:textId="77777777" w:rsidTr="00802670">
        <w:trPr>
          <w:trHeight w:val="4139"/>
        </w:trPr>
        <w:tc>
          <w:tcPr>
            <w:tcW w:w="9242" w:type="dxa"/>
          </w:tcPr>
          <w:p w14:paraId="40143243" w14:textId="5DEA6C01" w:rsidR="006845D3" w:rsidRPr="006845D3" w:rsidRDefault="006845D3" w:rsidP="006845D3">
            <w:pPr>
              <w:jc w:val="left"/>
              <w:rPr>
                <w:rFonts w:ascii="Arial" w:hAnsi="Arial" w:cs="Arial"/>
                <w:sz w:val="22"/>
              </w:rPr>
            </w:pPr>
            <w:permStart w:id="1007161189" w:edGrp="everyone"/>
            <w:r>
              <w:rPr>
                <w:rFonts w:ascii="Arial" w:hAnsi="Arial" w:cs="Arial"/>
                <w:sz w:val="22"/>
              </w:rPr>
              <w:t>Examples of best practice may include examining current procedures against workplace policies and procedures and legislation. The company may also company current practice with the approach of other workplaces and Codes of Practice.</w:t>
            </w:r>
            <w:r>
              <w:t xml:space="preserve"> </w:t>
            </w:r>
            <w:r w:rsidRPr="006845D3">
              <w:rPr>
                <w:rFonts w:ascii="Arial" w:hAnsi="Arial" w:cs="Arial"/>
                <w:sz w:val="22"/>
              </w:rPr>
              <w:t>Consider</w:t>
            </w:r>
            <w:r>
              <w:rPr>
                <w:rFonts w:ascii="Arial" w:hAnsi="Arial" w:cs="Arial"/>
                <w:sz w:val="22"/>
              </w:rPr>
              <w:t>ation should be given to</w:t>
            </w:r>
            <w:r w:rsidRPr="006845D3">
              <w:rPr>
                <w:rFonts w:ascii="Arial" w:hAnsi="Arial" w:cs="Arial"/>
                <w:sz w:val="22"/>
              </w:rPr>
              <w:t xml:space="preserve"> incident and injury reports relating to contractors and whether these reflect </w:t>
            </w:r>
          </w:p>
          <w:p w14:paraId="56978636" w14:textId="5411F0B8" w:rsidR="008F1E22" w:rsidRPr="00802670" w:rsidRDefault="006845D3" w:rsidP="008F1E22">
            <w:pPr>
              <w:jc w:val="left"/>
              <w:rPr>
                <w:rFonts w:ascii="Arial" w:hAnsi="Arial" w:cs="Arial"/>
                <w:sz w:val="22"/>
              </w:rPr>
            </w:pPr>
            <w:r w:rsidRPr="006845D3">
              <w:rPr>
                <w:rFonts w:ascii="Arial" w:hAnsi="Arial" w:cs="Arial"/>
                <w:sz w:val="22"/>
              </w:rPr>
              <w:t>effective WHS management of contractor</w:t>
            </w:r>
            <w:r>
              <w:rPr>
                <w:rFonts w:ascii="Arial" w:hAnsi="Arial" w:cs="Arial"/>
                <w:sz w:val="22"/>
              </w:rPr>
              <w:t>s. The PCBU should also determine whether contractors have been effectively consulted by looking at consultation and participation records.</w:t>
            </w:r>
            <w:r w:rsidR="00EA29E3">
              <w:rPr>
                <w:rFonts w:ascii="Arial" w:hAnsi="Arial" w:cs="Arial"/>
                <w:sz w:val="22"/>
              </w:rPr>
              <w:t xml:space="preserve"> </w:t>
            </w:r>
            <w:r>
              <w:rPr>
                <w:rFonts w:ascii="Arial" w:hAnsi="Arial" w:cs="Arial"/>
                <w:sz w:val="22"/>
              </w:rPr>
              <w:t xml:space="preserve"> </w:t>
            </w:r>
            <w:permEnd w:id="1007161189"/>
          </w:p>
        </w:tc>
      </w:tr>
      <w:tr w:rsidR="008F1E22" w:rsidRPr="008F1E22" w14:paraId="5A5F60A4" w14:textId="77777777" w:rsidTr="008F1E22">
        <w:trPr>
          <w:trHeight w:val="85"/>
        </w:trPr>
        <w:tc>
          <w:tcPr>
            <w:tcW w:w="9242" w:type="dxa"/>
            <w:shd w:val="clear" w:color="auto" w:fill="000000"/>
          </w:tcPr>
          <w:p w14:paraId="66B8CB62"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8F1E22" w:rsidRPr="007352C3" w14:paraId="79D3A622" w14:textId="77777777" w:rsidTr="007352C3">
        <w:trPr>
          <w:trHeight w:val="2835"/>
        </w:trPr>
        <w:tc>
          <w:tcPr>
            <w:tcW w:w="9242" w:type="dxa"/>
          </w:tcPr>
          <w:p w14:paraId="3CEA9FA0" w14:textId="3CC6F4DE" w:rsidR="003E4EFE" w:rsidRPr="003E4EFE" w:rsidRDefault="003E4EFE" w:rsidP="003E4EFE">
            <w:pPr>
              <w:spacing w:line="276" w:lineRule="auto"/>
              <w:rPr>
                <w:rFonts w:ascii="Arial" w:hAnsi="Arial" w:cs="Arial"/>
                <w:sz w:val="22"/>
              </w:rPr>
            </w:pPr>
            <w:permStart w:id="1669546253" w:edGrp="everyone"/>
            <w:r w:rsidRPr="003E4EFE">
              <w:rPr>
                <w:rFonts w:ascii="Arial" w:hAnsi="Arial" w:cs="Arial"/>
                <w:sz w:val="22"/>
              </w:rPr>
              <w:t xml:space="preserve">Areas for improvement may include improving induction for contractors and providing training for contract workers. </w:t>
            </w:r>
            <w:r w:rsidRPr="003E4EFE">
              <w:rPr>
                <w:rFonts w:ascii="Arial" w:hAnsi="Arial" w:cs="Arial"/>
                <w:sz w:val="22"/>
              </w:rPr>
              <w:t xml:space="preserve">This will ensure the contractor fully understands their roles and responsibilities on a site-to-site basis. It will also ensure CCP&amp;D are following the WHS Regulation Section 39 which required a PCBU to ensure that information, </w:t>
            </w:r>
            <w:r w:rsidRPr="003E4EFE">
              <w:rPr>
                <w:rFonts w:ascii="Arial" w:hAnsi="Arial" w:cs="Arial"/>
                <w:sz w:val="22"/>
              </w:rPr>
              <w:t>training</w:t>
            </w:r>
            <w:r>
              <w:rPr>
                <w:rFonts w:ascii="Arial" w:hAnsi="Arial" w:cs="Arial"/>
                <w:sz w:val="22"/>
              </w:rPr>
              <w:t>,</w:t>
            </w:r>
            <w:r w:rsidRPr="003E4EFE">
              <w:rPr>
                <w:rFonts w:ascii="Arial" w:hAnsi="Arial" w:cs="Arial"/>
                <w:sz w:val="22"/>
              </w:rPr>
              <w:t xml:space="preserve"> and instruction provided to a worker is suitable and adequate, having regard to:</w:t>
            </w:r>
          </w:p>
          <w:p w14:paraId="0FFA9000" w14:textId="77777777" w:rsidR="003E4EFE" w:rsidRPr="003E4EFE" w:rsidRDefault="003E4EFE" w:rsidP="003E4EFE">
            <w:pPr>
              <w:pStyle w:val="ListParagraph"/>
              <w:numPr>
                <w:ilvl w:val="0"/>
                <w:numId w:val="39"/>
              </w:numPr>
              <w:spacing w:after="200" w:line="276" w:lineRule="auto"/>
              <w:jc w:val="left"/>
              <w:rPr>
                <w:rFonts w:ascii="Arial" w:hAnsi="Arial" w:cs="Arial"/>
                <w:sz w:val="22"/>
              </w:rPr>
            </w:pPr>
            <w:r w:rsidRPr="003E4EFE">
              <w:rPr>
                <w:rFonts w:ascii="Arial" w:hAnsi="Arial" w:cs="Arial"/>
                <w:sz w:val="22"/>
              </w:rPr>
              <w:t>The nature of the work carried out by the worker</w:t>
            </w:r>
          </w:p>
          <w:p w14:paraId="021E7F5B" w14:textId="77777777" w:rsidR="003E4EFE" w:rsidRPr="003E4EFE" w:rsidRDefault="003E4EFE" w:rsidP="003E4EFE">
            <w:pPr>
              <w:pStyle w:val="ListParagraph"/>
              <w:numPr>
                <w:ilvl w:val="0"/>
                <w:numId w:val="39"/>
              </w:numPr>
              <w:spacing w:line="276" w:lineRule="auto"/>
              <w:jc w:val="left"/>
              <w:rPr>
                <w:rFonts w:ascii="Arial" w:hAnsi="Arial" w:cs="Arial"/>
                <w:sz w:val="22"/>
              </w:rPr>
            </w:pPr>
            <w:r w:rsidRPr="003E4EFE">
              <w:rPr>
                <w:rFonts w:ascii="Arial" w:hAnsi="Arial" w:cs="Arial"/>
                <w:sz w:val="22"/>
              </w:rPr>
              <w:t>The nature of risks associated with the work at the time the information, training or instruction is provided</w:t>
            </w:r>
          </w:p>
          <w:p w14:paraId="4F646EF9" w14:textId="7C3E6736" w:rsidR="00EA29E3" w:rsidRPr="003E4EFE" w:rsidRDefault="003E4EFE" w:rsidP="003E4EFE">
            <w:pPr>
              <w:pStyle w:val="ListParagraph"/>
              <w:numPr>
                <w:ilvl w:val="0"/>
                <w:numId w:val="39"/>
              </w:numPr>
              <w:spacing w:line="276" w:lineRule="auto"/>
              <w:jc w:val="left"/>
              <w:rPr>
                <w:rFonts w:ascii="Arial" w:hAnsi="Arial" w:cs="Arial"/>
                <w:sz w:val="22"/>
              </w:rPr>
            </w:pPr>
            <w:r w:rsidRPr="003E4EFE">
              <w:rPr>
                <w:rFonts w:ascii="Arial" w:hAnsi="Arial" w:cs="Arial"/>
                <w:sz w:val="22"/>
              </w:rPr>
              <w:t>The control measures implemented</w:t>
            </w:r>
            <w:r w:rsidRPr="003E4EFE">
              <w:rPr>
                <w:rFonts w:ascii="Arial" w:hAnsi="Arial" w:cs="Arial"/>
                <w:sz w:val="22"/>
              </w:rPr>
              <w:t xml:space="preserve"> </w:t>
            </w:r>
            <w:r w:rsidRPr="003E4EFE">
              <w:rPr>
                <w:rFonts w:ascii="Arial" w:hAnsi="Arial" w:cs="Arial"/>
                <w:sz w:val="22"/>
              </w:rPr>
              <w:t xml:space="preserve"> </w:t>
            </w:r>
          </w:p>
          <w:p w14:paraId="2E9A0102" w14:textId="089C858C" w:rsidR="007036D2" w:rsidRDefault="007036D2" w:rsidP="003E4EFE">
            <w:pPr>
              <w:spacing w:line="276" w:lineRule="auto"/>
              <w:contextualSpacing/>
              <w:jc w:val="left"/>
              <w:rPr>
                <w:rFonts w:ascii="Arial" w:hAnsi="Arial" w:cs="Arial"/>
                <w:sz w:val="22"/>
              </w:rPr>
            </w:pPr>
            <w:r>
              <w:rPr>
                <w:rFonts w:ascii="Arial" w:hAnsi="Arial" w:cs="Arial"/>
                <w:sz w:val="22"/>
              </w:rPr>
              <w:t xml:space="preserve">Proposed improvements will be implemented into the </w:t>
            </w:r>
            <w:r w:rsidR="003E4EFE">
              <w:rPr>
                <w:rFonts w:ascii="Arial" w:hAnsi="Arial" w:cs="Arial"/>
                <w:sz w:val="22"/>
              </w:rPr>
              <w:t>Subcontractor Management Standard Operating Procedure. This is then communicated to all employees, management, and contractors.</w:t>
            </w:r>
          </w:p>
          <w:p w14:paraId="0BAD4DA4" w14:textId="77777777" w:rsidR="003E4EFE" w:rsidRPr="003E4EFE" w:rsidRDefault="003E4EFE" w:rsidP="003E4EFE">
            <w:pPr>
              <w:pStyle w:val="NormalNoSpace"/>
              <w:spacing w:line="276" w:lineRule="auto"/>
              <w:jc w:val="both"/>
              <w:rPr>
                <w:rFonts w:cs="Arial"/>
              </w:rPr>
            </w:pPr>
            <w:r w:rsidRPr="003E4EFE">
              <w:rPr>
                <w:rFonts w:cs="Arial"/>
              </w:rPr>
              <w:t>Monitoring and supervising of subcontractor activities will be done by supervisors. The supervision and monitoring of subcontractor’s work standards will be documented through the completion of random spot checks using the ‘Subcontractors Spot Check Sheet’.</w:t>
            </w:r>
          </w:p>
          <w:p w14:paraId="688EFE04" w14:textId="4955F876" w:rsidR="00EA29E3" w:rsidRPr="008F1E22" w:rsidRDefault="003E4EFE" w:rsidP="003E4EFE">
            <w:pPr>
              <w:pStyle w:val="NormalNoSpace"/>
              <w:spacing w:after="120" w:line="276" w:lineRule="auto"/>
              <w:jc w:val="both"/>
              <w:rPr>
                <w:rFonts w:cs="Arial"/>
              </w:rPr>
            </w:pPr>
            <w:r w:rsidRPr="003E4EFE">
              <w:rPr>
                <w:rFonts w:cs="Arial"/>
              </w:rPr>
              <w:t>A SWMS review is conducted periodically by the Project Manager and/or QSE Manager of to ascertain if SWMS are being followed as detailed of both CC Group workers and subcontractors.</w:t>
            </w:r>
          </w:p>
          <w:permEnd w:id="1669546253"/>
          <w:p w14:paraId="350E1F4D" w14:textId="3F2F0B75" w:rsidR="008F1E22" w:rsidRPr="008F1E22" w:rsidRDefault="008F1E22" w:rsidP="008F1E22">
            <w:pPr>
              <w:jc w:val="left"/>
              <w:rPr>
                <w:rFonts w:ascii="Arial" w:hAnsi="Arial" w:cs="Arial"/>
                <w:sz w:val="22"/>
              </w:rPr>
            </w:pPr>
          </w:p>
        </w:tc>
      </w:tr>
      <w:tr w:rsidR="008F1E22" w:rsidRPr="008F1E22" w14:paraId="63E05D3E" w14:textId="77777777" w:rsidTr="008F1E22">
        <w:trPr>
          <w:trHeight w:val="85"/>
        </w:trPr>
        <w:tc>
          <w:tcPr>
            <w:tcW w:w="9242" w:type="dxa"/>
            <w:shd w:val="clear" w:color="auto" w:fill="000000"/>
          </w:tcPr>
          <w:p w14:paraId="47996C6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8F1E22" w:rsidRPr="007352C3" w14:paraId="25FD688A" w14:textId="77777777" w:rsidTr="007352C3">
        <w:trPr>
          <w:trHeight w:val="2608"/>
        </w:trPr>
        <w:tc>
          <w:tcPr>
            <w:tcW w:w="9242" w:type="dxa"/>
          </w:tcPr>
          <w:p w14:paraId="46C9B557" w14:textId="77777777" w:rsidR="003F3BCC" w:rsidRPr="003F3BCC" w:rsidRDefault="003F3BCC" w:rsidP="003F3BCC">
            <w:pPr>
              <w:pStyle w:val="NormalNoSpace"/>
              <w:spacing w:before="120" w:after="120"/>
              <w:jc w:val="both"/>
              <w:rPr>
                <w:rFonts w:cs="Arial"/>
              </w:rPr>
            </w:pPr>
            <w:permStart w:id="1171086770" w:edGrp="everyone"/>
            <w:r w:rsidRPr="003F3BCC">
              <w:rPr>
                <w:rFonts w:cs="Arial"/>
              </w:rPr>
              <w:t>WH&amp;S Legislation in Queensland requires a PCBU to provide a workplace free of the risk of death, injury or illness caused by work activities, plant and equipment or the use of any substances. This responsibility is extended not only to an employer’s own workers, but to other persons at the workplace. CC Group companies place a high priority on ensuring that these risks are minimised when contractors are engaged, by setting and maintaining high health and safety standards and placing a requirement on the subcontractor to abide by these standards.</w:t>
            </w:r>
          </w:p>
          <w:p w14:paraId="433EAC63" w14:textId="77777777" w:rsidR="003F3BCC" w:rsidRPr="003F3BCC" w:rsidRDefault="003F3BCC" w:rsidP="003F3BCC">
            <w:pPr>
              <w:pStyle w:val="NormalNoSpace"/>
              <w:spacing w:before="120" w:after="120"/>
              <w:jc w:val="both"/>
              <w:rPr>
                <w:rFonts w:cs="Arial"/>
              </w:rPr>
            </w:pPr>
            <w:r w:rsidRPr="003F3BCC">
              <w:rPr>
                <w:rFonts w:cs="Arial"/>
              </w:rPr>
              <w:t>Under the WH&amp;S Act 2011 obligations are imposed on CC Group to ensure that our employees and subcontractors carry out their work in a safe manner. The subcontractor also has an obligation under the Act as a PCBU. This means that the contractor must also carry out their work in a safe manner without risk to themselves or others.</w:t>
            </w:r>
          </w:p>
          <w:p w14:paraId="3DE2199D" w14:textId="623257CF" w:rsidR="008F1E22" w:rsidRPr="008F1E22" w:rsidRDefault="003F3BCC" w:rsidP="008F1E22">
            <w:pPr>
              <w:jc w:val="left"/>
              <w:rPr>
                <w:rFonts w:ascii="Arial" w:hAnsi="Arial" w:cs="Arial"/>
                <w:sz w:val="22"/>
              </w:rPr>
            </w:pPr>
            <w:r w:rsidRPr="003F3BCC">
              <w:rPr>
                <w:rFonts w:ascii="Arial" w:hAnsi="Arial" w:cs="Arial"/>
                <w:sz w:val="22"/>
              </w:rPr>
              <w:t>Engaging subcontractors to do CC Group work will not remove our obligation for work health and safety. This procedure establishes work health and safety guidelines which managers and supervisors must follow when managing a subcontractor</w:t>
            </w:r>
            <w:r>
              <w:rPr>
                <w:rFonts w:ascii="Arial" w:hAnsi="Arial" w:cs="Arial"/>
                <w:sz w:val="22"/>
              </w:rPr>
              <w:t>.</w:t>
            </w:r>
            <w:permEnd w:id="1171086770"/>
          </w:p>
        </w:tc>
      </w:tr>
    </w:tbl>
    <w:p w14:paraId="05A03B12" w14:textId="77777777" w:rsidR="008F1E22" w:rsidRPr="008F1E22" w:rsidRDefault="008F1E22" w:rsidP="008F1E22">
      <w:pPr>
        <w:jc w:val="left"/>
        <w:rPr>
          <w:rFonts w:ascii="Arial" w:eastAsia="Calibri" w:hAnsi="Arial" w:cs="Arial"/>
          <w:sz w:val="22"/>
          <w:szCs w:val="22"/>
        </w:rPr>
      </w:pPr>
    </w:p>
    <w:p w14:paraId="04BC9D44" w14:textId="6F06D935" w:rsidR="00232AA7" w:rsidRPr="00830749" w:rsidRDefault="00232AA7" w:rsidP="008F1E22">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51C7E1D7" w14:textId="77777777" w:rsidTr="00AC2ED1">
        <w:tc>
          <w:tcPr>
            <w:tcW w:w="1560" w:type="dxa"/>
            <w:tcBorders>
              <w:top w:val="nil"/>
              <w:left w:val="nil"/>
              <w:bottom w:val="nil"/>
              <w:right w:val="nil"/>
            </w:tcBorders>
            <w:hideMark/>
          </w:tcPr>
          <w:p w14:paraId="498AE94D"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1250E94" w14:textId="77777777" w:rsidR="00AC2ED1" w:rsidRDefault="00AC2ED1">
            <w:pPr>
              <w:rPr>
                <w:rFonts w:ascii="Arial" w:hAnsi="Arial" w:cs="Arial"/>
                <w:sz w:val="22"/>
                <w:szCs w:val="22"/>
              </w:rPr>
            </w:pPr>
          </w:p>
        </w:tc>
        <w:permStart w:id="925632176" w:edGrp="everyone"/>
        <w:tc>
          <w:tcPr>
            <w:tcW w:w="709" w:type="dxa"/>
            <w:tcBorders>
              <w:top w:val="nil"/>
              <w:left w:val="nil"/>
              <w:bottom w:val="nil"/>
              <w:right w:val="nil"/>
            </w:tcBorders>
            <w:hideMark/>
          </w:tcPr>
          <w:p w14:paraId="35AD3B47" w14:textId="77777777" w:rsidR="00AC2ED1" w:rsidRDefault="007036D2">
            <w:pPr>
              <w:rPr>
                <w:rFonts w:ascii="Arial" w:hAnsi="Arial" w:cs="Arial"/>
                <w:sz w:val="44"/>
                <w:szCs w:val="44"/>
              </w:rPr>
            </w:pPr>
            <w:sdt>
              <w:sdtPr>
                <w:rPr>
                  <w:rFonts w:ascii="Arial" w:hAnsi="Arial" w:cs="Arial"/>
                  <w:sz w:val="44"/>
                  <w:szCs w:val="44"/>
                </w:rPr>
                <w:id w:val="-116536857"/>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925632176"/>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6D99432B" w:rsidR="00832717" w:rsidRPr="004932A4" w:rsidRDefault="007036D2"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832717" w:rsidRPr="004932A4">
        <w:rPr>
          <w:szCs w:val="32"/>
        </w:rPr>
        <w:t xml:space="preserve"> </w:t>
      </w:r>
    </w:p>
    <w:p w14:paraId="00B0F127" w14:textId="3B890360" w:rsidR="00832717" w:rsidRPr="004932A4" w:rsidRDefault="007036D2"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F8EFF28"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2BFC196"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7F1C5A32" w14:textId="77777777" w:rsidTr="007352C3">
        <w:tc>
          <w:tcPr>
            <w:tcW w:w="2552" w:type="dxa"/>
            <w:tcBorders>
              <w:top w:val="nil"/>
              <w:left w:val="nil"/>
              <w:bottom w:val="nil"/>
              <w:right w:val="nil"/>
            </w:tcBorders>
            <w:hideMark/>
          </w:tcPr>
          <w:p w14:paraId="686DE1E6" w14:textId="77777777" w:rsidR="007352C3" w:rsidRDefault="007352C3">
            <w:pPr>
              <w:ind w:right="-24"/>
              <w:rPr>
                <w:rFonts w:ascii="Arial" w:hAnsi="Arial" w:cs="Arial"/>
                <w:sz w:val="22"/>
                <w:szCs w:val="22"/>
              </w:rPr>
            </w:pPr>
            <w:bookmarkStart w:id="18" w:name="_Hlk52532509"/>
            <w:r>
              <w:rPr>
                <w:rFonts w:ascii="Arial" w:hAnsi="Arial" w:cs="Arial"/>
                <w:sz w:val="22"/>
                <w:szCs w:val="22"/>
              </w:rPr>
              <w:t>Participant name</w:t>
            </w:r>
          </w:p>
        </w:tc>
        <w:tc>
          <w:tcPr>
            <w:tcW w:w="6520" w:type="dxa"/>
            <w:tcBorders>
              <w:top w:val="nil"/>
              <w:left w:val="nil"/>
              <w:bottom w:val="single" w:sz="8" w:space="0" w:color="auto"/>
              <w:right w:val="nil"/>
            </w:tcBorders>
          </w:tcPr>
          <w:p w14:paraId="5A8017C2" w14:textId="33905B5A" w:rsidR="007352C3" w:rsidRDefault="00843D22">
            <w:pPr>
              <w:ind w:right="-24"/>
              <w:rPr>
                <w:rFonts w:ascii="Arial" w:hAnsi="Arial" w:cs="Arial"/>
                <w:sz w:val="22"/>
                <w:szCs w:val="22"/>
              </w:rPr>
            </w:pPr>
            <w:permStart w:id="1805142290" w:edGrp="everyone"/>
            <w:r>
              <w:rPr>
                <w:rFonts w:ascii="Arial" w:hAnsi="Arial" w:cs="Arial"/>
                <w:sz w:val="22"/>
                <w:szCs w:val="22"/>
              </w:rPr>
              <w:t>Kayla Watson</w:t>
            </w:r>
            <w:permEnd w:id="1805142290"/>
          </w:p>
        </w:tc>
      </w:tr>
      <w:tr w:rsidR="007352C3" w14:paraId="3C599B19" w14:textId="77777777" w:rsidTr="007352C3">
        <w:tc>
          <w:tcPr>
            <w:tcW w:w="2552" w:type="dxa"/>
            <w:tcBorders>
              <w:top w:val="nil"/>
              <w:left w:val="nil"/>
              <w:bottom w:val="nil"/>
              <w:right w:val="nil"/>
            </w:tcBorders>
          </w:tcPr>
          <w:p w14:paraId="7DBD1F81"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5B6E9511" w14:textId="77777777" w:rsidR="007352C3" w:rsidRDefault="007352C3">
            <w:pPr>
              <w:ind w:right="-24"/>
              <w:rPr>
                <w:rFonts w:ascii="Arial" w:hAnsi="Arial" w:cs="Arial"/>
                <w:sz w:val="10"/>
                <w:szCs w:val="10"/>
              </w:rPr>
            </w:pPr>
          </w:p>
        </w:tc>
      </w:tr>
      <w:tr w:rsidR="007352C3" w14:paraId="6197F505" w14:textId="77777777" w:rsidTr="007352C3">
        <w:tc>
          <w:tcPr>
            <w:tcW w:w="2552" w:type="dxa"/>
            <w:tcBorders>
              <w:top w:val="nil"/>
              <w:left w:val="nil"/>
              <w:bottom w:val="nil"/>
              <w:right w:val="nil"/>
            </w:tcBorders>
            <w:hideMark/>
          </w:tcPr>
          <w:p w14:paraId="549FD377" w14:textId="77777777" w:rsidR="007352C3" w:rsidRDefault="007352C3">
            <w:pPr>
              <w:ind w:right="-24"/>
              <w:rPr>
                <w:rFonts w:ascii="Arial" w:hAnsi="Arial" w:cs="Arial"/>
                <w:sz w:val="22"/>
                <w:szCs w:val="22"/>
              </w:rPr>
            </w:pPr>
            <w:r>
              <w:rPr>
                <w:rFonts w:ascii="Arial" w:hAnsi="Arial" w:cs="Arial"/>
                <w:sz w:val="22"/>
                <w:szCs w:val="22"/>
              </w:rPr>
              <w:t>Participant signature</w:t>
            </w:r>
          </w:p>
        </w:tc>
        <w:permStart w:id="1561158881"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12805DB7" w14:textId="361BF1D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50CFBFE4" wp14:editId="3C0D7E9F">
                      <wp:extent cx="611897" cy="4318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4"/>
                              <a:stretch>
                                <a:fillRect/>
                              </a:stretch>
                            </pic:blipFill>
                            <pic:spPr bwMode="auto">
                              <a:xfrm>
                                <a:off x="0" y="0"/>
                                <a:ext cx="611897" cy="431800"/>
                              </a:xfrm>
                              <a:prstGeom prst="rect">
                                <a:avLst/>
                              </a:prstGeom>
                              <a:noFill/>
                              <a:ln>
                                <a:noFill/>
                              </a:ln>
                            </pic:spPr>
                          </pic:pic>
                        </a:graphicData>
                      </a:graphic>
                    </wp:inline>
                  </w:drawing>
                </w:r>
              </w:p>
            </w:tc>
            <w:permEnd w:id="1561158881" w:displacedByCustomXml="next"/>
          </w:sdtContent>
        </w:sdt>
      </w:tr>
      <w:tr w:rsidR="007352C3" w14:paraId="7D11A107" w14:textId="77777777" w:rsidTr="007352C3">
        <w:tc>
          <w:tcPr>
            <w:tcW w:w="2552" w:type="dxa"/>
            <w:tcBorders>
              <w:top w:val="nil"/>
              <w:left w:val="nil"/>
              <w:bottom w:val="nil"/>
              <w:right w:val="nil"/>
            </w:tcBorders>
          </w:tcPr>
          <w:p w14:paraId="1D9F9BDB"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0F2AEEA3" w14:textId="77777777" w:rsidR="007352C3" w:rsidRDefault="007352C3">
            <w:pPr>
              <w:ind w:right="-24"/>
              <w:rPr>
                <w:rFonts w:ascii="Arial" w:hAnsi="Arial" w:cs="Arial"/>
                <w:sz w:val="22"/>
                <w:szCs w:val="22"/>
              </w:rPr>
            </w:pPr>
          </w:p>
        </w:tc>
      </w:tr>
      <w:tr w:rsidR="007352C3" w14:paraId="4C45B10A" w14:textId="77777777" w:rsidTr="007352C3">
        <w:tc>
          <w:tcPr>
            <w:tcW w:w="2552" w:type="dxa"/>
            <w:tcBorders>
              <w:top w:val="nil"/>
              <w:left w:val="nil"/>
              <w:bottom w:val="nil"/>
              <w:right w:val="nil"/>
            </w:tcBorders>
            <w:hideMark/>
          </w:tcPr>
          <w:p w14:paraId="285B8421" w14:textId="77777777" w:rsidR="007352C3" w:rsidRDefault="007352C3">
            <w:pPr>
              <w:ind w:right="-24"/>
              <w:rPr>
                <w:rFonts w:ascii="Arial" w:hAnsi="Arial" w:cs="Arial"/>
                <w:sz w:val="22"/>
                <w:szCs w:val="22"/>
              </w:rPr>
            </w:pPr>
            <w:r>
              <w:rPr>
                <w:rFonts w:ascii="Arial" w:hAnsi="Arial" w:cs="Arial"/>
                <w:sz w:val="22"/>
                <w:szCs w:val="22"/>
              </w:rPr>
              <w:t>Date</w:t>
            </w:r>
          </w:p>
        </w:tc>
        <w:permStart w:id="1363214817" w:edGrp="everyone" w:displacedByCustomXml="next"/>
        <w:sdt>
          <w:sdtPr>
            <w:rPr>
              <w:rFonts w:ascii="Arial" w:hAnsi="Arial" w:cs="Arial"/>
              <w:sz w:val="22"/>
              <w:szCs w:val="22"/>
            </w:rPr>
            <w:id w:val="1763261187"/>
            <w:placeholder>
              <w:docPart w:val="1D2066EEC3AF434D98DB79F160C7398B"/>
            </w:placeholder>
            <w:date w:fullDate="2021-04-09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59E89FC2" w14:textId="3216B800" w:rsidR="007352C3" w:rsidRDefault="00843D22">
                <w:pPr>
                  <w:ind w:right="-24"/>
                  <w:rPr>
                    <w:rFonts w:ascii="Arial" w:hAnsi="Arial" w:cs="Arial"/>
                    <w:sz w:val="22"/>
                    <w:szCs w:val="22"/>
                  </w:rPr>
                </w:pPr>
                <w:r>
                  <w:rPr>
                    <w:rFonts w:ascii="Arial" w:hAnsi="Arial" w:cs="Arial"/>
                    <w:sz w:val="22"/>
                    <w:szCs w:val="22"/>
                  </w:rPr>
                  <w:t>9/04/2021</w:t>
                </w:r>
              </w:p>
            </w:tc>
            <w:permEnd w:id="1363214817" w:displacedByCustomXml="next"/>
          </w:sdtContent>
        </w:sdt>
      </w:tr>
    </w:tbl>
    <w:p w14:paraId="28A5A520" w14:textId="77777777" w:rsidR="007352C3" w:rsidRDefault="007352C3" w:rsidP="007352C3">
      <w:pPr>
        <w:ind w:right="-24"/>
        <w:rPr>
          <w:rFonts w:ascii="Arial" w:hAnsi="Arial" w:cs="Arial"/>
          <w:sz w:val="20"/>
        </w:rPr>
      </w:pPr>
    </w:p>
    <w:p w14:paraId="75BC83F4" w14:textId="77777777" w:rsidR="007352C3" w:rsidRDefault="007352C3" w:rsidP="007352C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61DFA1B6" w14:textId="77777777" w:rsidTr="007352C3">
        <w:tc>
          <w:tcPr>
            <w:tcW w:w="2552" w:type="dxa"/>
            <w:tcBorders>
              <w:top w:val="nil"/>
              <w:left w:val="nil"/>
              <w:bottom w:val="nil"/>
              <w:right w:val="nil"/>
            </w:tcBorders>
            <w:hideMark/>
          </w:tcPr>
          <w:p w14:paraId="5C1F24D8" w14:textId="77777777" w:rsidR="007352C3" w:rsidRDefault="007352C3">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31D56064" w14:textId="77777777" w:rsidR="007352C3" w:rsidRDefault="007352C3">
            <w:pPr>
              <w:ind w:right="-24"/>
              <w:rPr>
                <w:rFonts w:ascii="Arial" w:hAnsi="Arial" w:cs="Arial"/>
                <w:sz w:val="22"/>
                <w:szCs w:val="22"/>
              </w:rPr>
            </w:pPr>
            <w:permStart w:id="1808497244" w:edGrp="everyone"/>
            <w:permEnd w:id="1808497244"/>
          </w:p>
        </w:tc>
      </w:tr>
      <w:tr w:rsidR="007352C3" w14:paraId="2AECDB16" w14:textId="77777777" w:rsidTr="007352C3">
        <w:trPr>
          <w:trHeight w:val="113"/>
        </w:trPr>
        <w:tc>
          <w:tcPr>
            <w:tcW w:w="2552" w:type="dxa"/>
            <w:tcBorders>
              <w:top w:val="nil"/>
              <w:left w:val="nil"/>
              <w:bottom w:val="nil"/>
              <w:right w:val="nil"/>
            </w:tcBorders>
          </w:tcPr>
          <w:p w14:paraId="5B4BA499"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7FF6677B" w14:textId="77777777" w:rsidR="007352C3" w:rsidRDefault="007352C3">
            <w:pPr>
              <w:ind w:right="-24"/>
              <w:rPr>
                <w:rFonts w:ascii="Arial" w:hAnsi="Arial" w:cs="Arial"/>
                <w:sz w:val="10"/>
                <w:szCs w:val="10"/>
              </w:rPr>
            </w:pPr>
          </w:p>
        </w:tc>
      </w:tr>
      <w:tr w:rsidR="007352C3" w14:paraId="142B422C" w14:textId="77777777" w:rsidTr="007352C3">
        <w:tc>
          <w:tcPr>
            <w:tcW w:w="2552" w:type="dxa"/>
            <w:tcBorders>
              <w:top w:val="nil"/>
              <w:left w:val="nil"/>
              <w:bottom w:val="nil"/>
              <w:right w:val="nil"/>
            </w:tcBorders>
            <w:hideMark/>
          </w:tcPr>
          <w:p w14:paraId="5B9DA924" w14:textId="77777777" w:rsidR="007352C3" w:rsidRDefault="007352C3">
            <w:pPr>
              <w:ind w:right="-24"/>
              <w:rPr>
                <w:rFonts w:ascii="Arial" w:hAnsi="Arial" w:cs="Arial"/>
                <w:sz w:val="22"/>
                <w:szCs w:val="22"/>
              </w:rPr>
            </w:pPr>
            <w:r>
              <w:rPr>
                <w:rFonts w:ascii="Arial" w:hAnsi="Arial" w:cs="Arial"/>
                <w:sz w:val="22"/>
                <w:szCs w:val="22"/>
              </w:rPr>
              <w:t>Assessor signature</w:t>
            </w:r>
          </w:p>
        </w:tc>
        <w:permStart w:id="142816364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A6EB53A" w14:textId="365DFE6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4D0161D3" wp14:editId="1E261771">
                      <wp:extent cx="3935730" cy="4318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428163643" w:displacedByCustomXml="next"/>
          </w:sdtContent>
        </w:sdt>
      </w:tr>
      <w:tr w:rsidR="007352C3" w14:paraId="5E9E04CA" w14:textId="77777777" w:rsidTr="007352C3">
        <w:tc>
          <w:tcPr>
            <w:tcW w:w="2552" w:type="dxa"/>
            <w:tcBorders>
              <w:top w:val="nil"/>
              <w:left w:val="nil"/>
              <w:bottom w:val="nil"/>
              <w:right w:val="nil"/>
            </w:tcBorders>
          </w:tcPr>
          <w:p w14:paraId="5A964C21"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52F36607" w14:textId="77777777" w:rsidR="007352C3" w:rsidRDefault="007352C3">
            <w:pPr>
              <w:ind w:right="-24"/>
              <w:rPr>
                <w:rFonts w:ascii="Arial" w:hAnsi="Arial" w:cs="Arial"/>
                <w:sz w:val="22"/>
                <w:szCs w:val="22"/>
              </w:rPr>
            </w:pPr>
          </w:p>
        </w:tc>
      </w:tr>
      <w:tr w:rsidR="007352C3" w14:paraId="6D3E2DEB" w14:textId="77777777" w:rsidTr="007352C3">
        <w:tc>
          <w:tcPr>
            <w:tcW w:w="2552" w:type="dxa"/>
            <w:tcBorders>
              <w:top w:val="nil"/>
              <w:left w:val="nil"/>
              <w:bottom w:val="nil"/>
              <w:right w:val="nil"/>
            </w:tcBorders>
            <w:hideMark/>
          </w:tcPr>
          <w:p w14:paraId="6F2AA8F3" w14:textId="77777777" w:rsidR="007352C3" w:rsidRDefault="007352C3">
            <w:pPr>
              <w:ind w:right="-24"/>
              <w:rPr>
                <w:rFonts w:ascii="Arial" w:hAnsi="Arial" w:cs="Arial"/>
                <w:sz w:val="22"/>
                <w:szCs w:val="22"/>
              </w:rPr>
            </w:pPr>
            <w:r>
              <w:rPr>
                <w:rFonts w:ascii="Arial" w:hAnsi="Arial" w:cs="Arial"/>
                <w:sz w:val="22"/>
                <w:szCs w:val="22"/>
              </w:rPr>
              <w:t>Date</w:t>
            </w:r>
          </w:p>
        </w:tc>
        <w:permStart w:id="144734075" w:edGrp="everyone"/>
        <w:tc>
          <w:tcPr>
            <w:tcW w:w="6520" w:type="dxa"/>
            <w:tcBorders>
              <w:top w:val="nil"/>
              <w:left w:val="nil"/>
              <w:bottom w:val="single" w:sz="8" w:space="0" w:color="auto"/>
              <w:right w:val="nil"/>
            </w:tcBorders>
            <w:hideMark/>
          </w:tcPr>
          <w:p w14:paraId="52A05DE0" w14:textId="77777777" w:rsidR="007352C3" w:rsidRDefault="007036D2">
            <w:pPr>
              <w:tabs>
                <w:tab w:val="left" w:pos="4492"/>
              </w:tabs>
              <w:ind w:right="-24"/>
              <w:rPr>
                <w:rFonts w:ascii="Arial" w:hAnsi="Arial" w:cs="Arial"/>
                <w:sz w:val="22"/>
                <w:szCs w:val="22"/>
              </w:rPr>
            </w:pPr>
            <w:sdt>
              <w:sdtPr>
                <w:rPr>
                  <w:rFonts w:ascii="Arial" w:hAnsi="Arial" w:cs="Arial"/>
                  <w:sz w:val="22"/>
                  <w:szCs w:val="22"/>
                </w:rPr>
                <w:id w:val="-114522660"/>
                <w:placeholder>
                  <w:docPart w:val="DD2A8319ACB24863AB9656AA4D2D741D"/>
                </w:placeholder>
                <w:showingPlcHdr/>
                <w:date w:fullDate="2017-04-04T00:00:00Z">
                  <w:dateFormat w:val="d/MM/yyyy"/>
                  <w:lid w:val="en-AU"/>
                  <w:storeMappedDataAs w:val="dateTime"/>
                  <w:calendar w:val="gregorian"/>
                </w:date>
              </w:sdtPr>
              <w:sdtContent>
                <w:r w:rsidR="007352C3">
                  <w:rPr>
                    <w:rStyle w:val="PlaceholderText"/>
                  </w:rPr>
                  <w:t>Click here to enter a date.</w:t>
                </w:r>
              </w:sdtContent>
            </w:sdt>
            <w:permEnd w:id="144734075"/>
          </w:p>
        </w:tc>
      </w:tr>
    </w:tbl>
    <w:p w14:paraId="05747E85" w14:textId="77777777" w:rsidR="007352C3" w:rsidRDefault="007352C3" w:rsidP="007352C3">
      <w:pPr>
        <w:ind w:right="-24"/>
        <w:rPr>
          <w:rFonts w:ascii="Arial" w:hAnsi="Arial" w:cs="Arial"/>
          <w:sz w:val="22"/>
          <w:szCs w:val="22"/>
        </w:rPr>
      </w:pPr>
    </w:p>
    <w:p w14:paraId="61266864" w14:textId="77777777" w:rsidR="007352C3" w:rsidRDefault="007352C3" w:rsidP="007352C3">
      <w:pPr>
        <w:ind w:right="-24"/>
        <w:rPr>
          <w:rFonts w:ascii="Arial" w:hAnsi="Arial" w:cs="Arial"/>
          <w:sz w:val="22"/>
          <w:szCs w:val="22"/>
        </w:rPr>
      </w:pPr>
    </w:p>
    <w:p w14:paraId="197FA763" w14:textId="77777777" w:rsidR="007352C3" w:rsidRDefault="007352C3" w:rsidP="007352C3">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7352C3" w14:paraId="5C4F3730" w14:textId="77777777" w:rsidTr="007352C3">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51453963"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67B75C2F"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00587362" w14:textId="77777777" w:rsidR="007352C3" w:rsidRDefault="007352C3">
            <w:pPr>
              <w:ind w:right="-24"/>
              <w:jc w:val="center"/>
              <w:rPr>
                <w:rFonts w:ascii="Arial" w:hAnsi="Arial" w:cs="Arial"/>
                <w:b/>
                <w:bCs/>
                <w:sz w:val="22"/>
                <w:szCs w:val="22"/>
              </w:rPr>
            </w:pPr>
            <w:r>
              <w:rPr>
                <w:rFonts w:ascii="Arial" w:hAnsi="Arial" w:cs="Arial"/>
                <w:b/>
                <w:bCs/>
                <w:sz w:val="22"/>
                <w:szCs w:val="22"/>
              </w:rPr>
              <w:t>Task outcome (Tick)</w:t>
            </w:r>
          </w:p>
        </w:tc>
      </w:tr>
      <w:tr w:rsidR="007352C3" w14:paraId="1A4B5CF4" w14:textId="77777777" w:rsidTr="007352C3">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66051C4E" w14:textId="77777777" w:rsidR="007352C3" w:rsidRDefault="007352C3">
            <w:pPr>
              <w:ind w:right="-24"/>
              <w:jc w:val="center"/>
              <w:rPr>
                <w:rFonts w:ascii="Arial" w:hAnsi="Arial" w:cs="Arial"/>
                <w:sz w:val="22"/>
                <w:szCs w:val="22"/>
              </w:rPr>
            </w:pPr>
            <w:r>
              <w:rPr>
                <w:rFonts w:ascii="Arial" w:hAnsi="Arial" w:cs="Arial"/>
                <w:sz w:val="22"/>
                <w:szCs w:val="22"/>
              </w:rPr>
              <w:t>6</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6D1BCBD4" w14:textId="77777777" w:rsidR="007352C3" w:rsidRDefault="007352C3">
            <w:pPr>
              <w:ind w:right="-24"/>
              <w:jc w:val="center"/>
              <w:rPr>
                <w:rFonts w:ascii="Arial" w:hAnsi="Arial" w:cs="Arial"/>
                <w:sz w:val="22"/>
                <w:szCs w:val="22"/>
              </w:rPr>
            </w:pPr>
            <w:permStart w:id="990192056" w:edGrp="everyone"/>
            <w:permEnd w:id="990192056"/>
          </w:p>
        </w:tc>
        <w:tc>
          <w:tcPr>
            <w:tcW w:w="1346" w:type="dxa"/>
            <w:tcBorders>
              <w:top w:val="single" w:sz="4" w:space="0" w:color="auto"/>
              <w:left w:val="single" w:sz="4" w:space="0" w:color="auto"/>
              <w:bottom w:val="single" w:sz="4" w:space="0" w:color="auto"/>
              <w:right w:val="single" w:sz="4" w:space="0" w:color="auto"/>
            </w:tcBorders>
            <w:vAlign w:val="center"/>
            <w:hideMark/>
          </w:tcPr>
          <w:p w14:paraId="5E6768A5" w14:textId="77777777" w:rsidR="007352C3" w:rsidRDefault="007352C3">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402659AF" w14:textId="77777777" w:rsidR="007352C3" w:rsidRDefault="007352C3">
            <w:pPr>
              <w:ind w:right="-24"/>
              <w:jc w:val="center"/>
              <w:rPr>
                <w:rFonts w:ascii="Arial" w:hAnsi="Arial" w:cs="Arial"/>
                <w:sz w:val="22"/>
                <w:szCs w:val="22"/>
              </w:rPr>
            </w:pPr>
            <w:r>
              <w:rPr>
                <w:rFonts w:ascii="Arial" w:hAnsi="Arial" w:cs="Arial"/>
                <w:sz w:val="22"/>
                <w:szCs w:val="22"/>
              </w:rPr>
              <w:t>Not Yet Satisfactory</w:t>
            </w:r>
          </w:p>
        </w:tc>
      </w:tr>
      <w:tr w:rsidR="007352C3" w14:paraId="32C77A74" w14:textId="77777777" w:rsidTr="007352C3">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5839AFF7" w14:textId="77777777" w:rsidR="007352C3" w:rsidRDefault="007352C3">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382080D4" w14:textId="77777777" w:rsidR="007352C3" w:rsidRDefault="007352C3">
            <w:pPr>
              <w:jc w:val="left"/>
              <w:rPr>
                <w:rFonts w:ascii="Arial" w:hAnsi="Arial" w:cs="Arial"/>
                <w:sz w:val="22"/>
                <w:szCs w:val="22"/>
              </w:rPr>
            </w:pPr>
          </w:p>
        </w:tc>
        <w:permStart w:id="512323161"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51FB26A5" w14:textId="77777777" w:rsidR="007352C3" w:rsidRDefault="007036D2">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512323161"/>
          </w:p>
        </w:tc>
        <w:permStart w:id="1750474329"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B067BC8" w14:textId="77777777" w:rsidR="007352C3" w:rsidRDefault="007036D2">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1750474329"/>
          </w:p>
        </w:tc>
      </w:tr>
    </w:tbl>
    <w:p w14:paraId="26988B2E" w14:textId="77777777" w:rsidR="00832717" w:rsidRDefault="00832717" w:rsidP="00832717">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91D7A" w14:paraId="198D6925" w14:textId="77777777" w:rsidTr="00191D7A">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32209" w14:textId="77777777" w:rsidR="00191D7A" w:rsidRDefault="00191D7A">
            <w:pPr>
              <w:keepNext/>
              <w:rPr>
                <w:rFonts w:ascii="Arial" w:hAnsi="Arial" w:cs="Arial"/>
                <w:b/>
                <w:caps/>
                <w:szCs w:val="24"/>
              </w:rPr>
            </w:pPr>
            <w:bookmarkStart w:id="19" w:name="_Ref35350969"/>
            <w:bookmarkEnd w:id="18"/>
            <w:r>
              <w:rPr>
                <w:rFonts w:ascii="Arial" w:hAnsi="Arial" w:cs="Arial"/>
                <w:b/>
                <w:caps/>
                <w:szCs w:val="24"/>
              </w:rPr>
              <w:lastRenderedPageBreak/>
              <w:t>ASSESSOR Comments</w:t>
            </w:r>
          </w:p>
        </w:tc>
      </w:tr>
      <w:tr w:rsidR="00191D7A" w14:paraId="77037856" w14:textId="77777777" w:rsidTr="00191D7A">
        <w:trPr>
          <w:trHeight w:val="13433"/>
        </w:trPr>
        <w:tc>
          <w:tcPr>
            <w:tcW w:w="9057" w:type="dxa"/>
            <w:tcBorders>
              <w:top w:val="single" w:sz="4" w:space="0" w:color="auto"/>
              <w:left w:val="single" w:sz="12" w:space="0" w:color="auto"/>
              <w:bottom w:val="single" w:sz="12" w:space="0" w:color="auto"/>
              <w:right w:val="single" w:sz="12" w:space="0" w:color="auto"/>
            </w:tcBorders>
          </w:tcPr>
          <w:p w14:paraId="61077AEB" w14:textId="77777777" w:rsidR="00191D7A" w:rsidRDefault="00191D7A">
            <w:pPr>
              <w:rPr>
                <w:rFonts w:ascii="Arial" w:hAnsi="Arial" w:cs="Arial"/>
                <w:szCs w:val="24"/>
              </w:rPr>
            </w:pPr>
            <w:permStart w:id="738147933" w:edGrp="everyone"/>
            <w:permEnd w:id="738147933"/>
          </w:p>
        </w:tc>
      </w:tr>
    </w:tbl>
    <w:p w14:paraId="77F87ECE" w14:textId="1A7E538E" w:rsidR="00064C64" w:rsidRPr="00830749" w:rsidRDefault="008F1E22" w:rsidP="00064C64">
      <w:pPr>
        <w:pStyle w:val="11CSTCPLQuestionBullet"/>
        <w:ind w:left="709" w:hanging="709"/>
      </w:pPr>
      <w:r w:rsidRPr="001A16FA">
        <w:rPr>
          <w:rFonts w:cs="Arial"/>
        </w:rPr>
        <w:lastRenderedPageBreak/>
        <w:t>Which of the following services are more likely to be supplied by contractors</w:t>
      </w:r>
      <w:r w:rsidR="00064C64" w:rsidRPr="00832717">
        <w:t>?</w:t>
      </w:r>
      <w:r w:rsidR="00064C64">
        <w:t xml:space="preserve"> Tick all that apply.</w:t>
      </w:r>
      <w:bookmarkEnd w:id="19"/>
    </w:p>
    <w:p w14:paraId="13259D79" w14:textId="77777777" w:rsidR="00064C64" w:rsidRPr="006D7AEF" w:rsidRDefault="00064C64" w:rsidP="00064C64">
      <w:pPr>
        <w:rPr>
          <w:rFonts w:ascii="Arial" w:hAnsi="Arial" w:cs="Arial"/>
          <w:sz w:val="20"/>
        </w:rPr>
      </w:pPr>
      <w:bookmarkStart w:id="20"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518214101" w:edGrp="everyone"/>
        <w:tc>
          <w:tcPr>
            <w:tcW w:w="335" w:type="pct"/>
            <w:tcBorders>
              <w:top w:val="nil"/>
              <w:left w:val="single" w:sz="12" w:space="0" w:color="auto"/>
              <w:bottom w:val="nil"/>
              <w:right w:val="nil"/>
            </w:tcBorders>
            <w:shd w:val="clear" w:color="auto" w:fill="auto"/>
          </w:tcPr>
          <w:p w14:paraId="66DABA12" w14:textId="5C4DCBFD" w:rsidR="00064C64" w:rsidRPr="00533511" w:rsidRDefault="007036D2" w:rsidP="00064C64">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518214101"/>
          </w:p>
        </w:tc>
      </w:tr>
      <w:tr w:rsidR="006D7AEF"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6D7AEF" w:rsidRPr="00FE608E" w:rsidRDefault="006D7AEF" w:rsidP="006D7AEF">
            <w:pPr>
              <w:ind w:left="993" w:hanging="993"/>
              <w:jc w:val="center"/>
              <w:rPr>
                <w:vanish/>
              </w:rPr>
            </w:pPr>
          </w:p>
        </w:tc>
        <w:permStart w:id="1253665380" w:edGrp="everyone" w:displacedByCustomXml="next"/>
        <w:sdt>
          <w:sdtPr>
            <w:rPr>
              <w:rFonts w:ascii="Arial" w:hAnsi="Arial" w:cs="Arial"/>
              <w:sz w:val="40"/>
              <w:szCs w:val="44"/>
            </w:rPr>
            <w:id w:val="-12648452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08EF953B" w:rsidR="006D7AEF" w:rsidRPr="00447473" w:rsidRDefault="00843D22" w:rsidP="006D7AEF">
                <w:pPr>
                  <w:ind w:left="993" w:hanging="993"/>
                  <w:jc w:val="center"/>
                  <w:rPr>
                    <w:vanish/>
                    <w:color w:val="17365D" w:themeColor="text2" w:themeShade="BF"/>
                  </w:rPr>
                </w:pPr>
                <w:r>
                  <w:rPr>
                    <w:rFonts w:ascii="Arial" w:hAnsi="Arial" w:cs="Arial"/>
                    <w:sz w:val="40"/>
                    <w:szCs w:val="44"/>
                  </w:rPr>
                  <w:sym w:font="Wingdings" w:char="F0FE"/>
                </w:r>
              </w:p>
            </w:tc>
            <w:permEnd w:id="125366538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6368BC7F" w:rsidR="006D7AEF" w:rsidRDefault="006D7AEF" w:rsidP="006D7AEF">
            <w:pPr>
              <w:jc w:val="center"/>
            </w:pPr>
            <w:r w:rsidRPr="008F1E22">
              <w:t>Repair work</w:t>
            </w:r>
          </w:p>
        </w:tc>
        <w:tc>
          <w:tcPr>
            <w:tcW w:w="335" w:type="pct"/>
            <w:tcBorders>
              <w:top w:val="nil"/>
              <w:left w:val="single" w:sz="12" w:space="0" w:color="auto"/>
              <w:bottom w:val="nil"/>
              <w:right w:val="nil"/>
            </w:tcBorders>
          </w:tcPr>
          <w:p w14:paraId="3C1AA6EF" w14:textId="77777777" w:rsidR="006D7AEF" w:rsidRDefault="006D7AEF" w:rsidP="006D7AEF">
            <w:pPr>
              <w:ind w:left="993" w:hanging="993"/>
            </w:pPr>
          </w:p>
        </w:tc>
      </w:tr>
      <w:tr w:rsidR="006D7AEF"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6D7AEF" w:rsidRPr="00FE608E" w:rsidRDefault="006D7AEF" w:rsidP="006D7AEF">
            <w:pPr>
              <w:ind w:left="993" w:hanging="993"/>
              <w:jc w:val="center"/>
              <w:rPr>
                <w:vanish/>
              </w:rPr>
            </w:pPr>
          </w:p>
        </w:tc>
        <w:permStart w:id="2025656123"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0D5EA342" w:rsidR="006D7AEF" w:rsidRPr="00447473" w:rsidRDefault="00843D22" w:rsidP="006D7AEF">
                <w:pPr>
                  <w:ind w:left="993" w:hanging="993"/>
                  <w:jc w:val="center"/>
                  <w:rPr>
                    <w:vanish/>
                    <w:color w:val="17365D" w:themeColor="text2" w:themeShade="BF"/>
                  </w:rPr>
                </w:pPr>
                <w:r>
                  <w:rPr>
                    <w:rFonts w:ascii="Arial" w:hAnsi="Arial" w:cs="Arial"/>
                    <w:sz w:val="40"/>
                    <w:szCs w:val="44"/>
                  </w:rPr>
                  <w:sym w:font="Wingdings" w:char="F0FE"/>
                </w:r>
              </w:p>
            </w:tc>
            <w:permEnd w:id="2025656123" w:displacedByCustomXml="next"/>
          </w:sdtContent>
        </w:sdt>
        <w:tc>
          <w:tcPr>
            <w:tcW w:w="3514" w:type="pct"/>
            <w:tcBorders>
              <w:left w:val="single" w:sz="4" w:space="0" w:color="auto"/>
              <w:right w:val="single" w:sz="12" w:space="0" w:color="auto"/>
            </w:tcBorders>
            <w:shd w:val="clear" w:color="auto" w:fill="auto"/>
            <w:vAlign w:val="center"/>
          </w:tcPr>
          <w:p w14:paraId="4AB11A26" w14:textId="3469A474" w:rsidR="006D7AEF" w:rsidRDefault="006D7AEF" w:rsidP="006D7AEF">
            <w:pPr>
              <w:jc w:val="center"/>
            </w:pPr>
            <w:r w:rsidRPr="008F1E22">
              <w:t>Installation of equipment</w:t>
            </w:r>
          </w:p>
        </w:tc>
        <w:tc>
          <w:tcPr>
            <w:tcW w:w="335" w:type="pct"/>
            <w:tcBorders>
              <w:top w:val="nil"/>
              <w:left w:val="single" w:sz="12" w:space="0" w:color="auto"/>
              <w:bottom w:val="nil"/>
              <w:right w:val="nil"/>
            </w:tcBorders>
          </w:tcPr>
          <w:p w14:paraId="07450211" w14:textId="77777777" w:rsidR="006D7AEF" w:rsidRDefault="006D7AEF" w:rsidP="006D7AEF">
            <w:pPr>
              <w:ind w:left="993" w:hanging="993"/>
            </w:pPr>
          </w:p>
        </w:tc>
      </w:tr>
      <w:tr w:rsidR="006D7AEF"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6D7AEF" w:rsidRPr="00FE608E" w:rsidRDefault="006D7AEF" w:rsidP="006D7AEF">
            <w:pPr>
              <w:ind w:left="993" w:hanging="993"/>
              <w:jc w:val="center"/>
              <w:rPr>
                <w:vanish/>
              </w:rPr>
            </w:pPr>
          </w:p>
        </w:tc>
        <w:permStart w:id="24135424" w:edGrp="everyone" w:displacedByCustomXml="next"/>
        <w:sdt>
          <w:sdtPr>
            <w:rPr>
              <w:rFonts w:ascii="Arial" w:hAnsi="Arial" w:cs="Arial"/>
              <w:sz w:val="40"/>
              <w:szCs w:val="44"/>
            </w:rPr>
            <w:id w:val="16649755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65E95CBF"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24135424" w:displacedByCustomXml="next"/>
          </w:sdtContent>
        </w:sdt>
        <w:tc>
          <w:tcPr>
            <w:tcW w:w="3514" w:type="pct"/>
            <w:tcBorders>
              <w:left w:val="single" w:sz="4" w:space="0" w:color="auto"/>
              <w:right w:val="single" w:sz="12" w:space="0" w:color="auto"/>
            </w:tcBorders>
            <w:shd w:val="clear" w:color="auto" w:fill="auto"/>
            <w:vAlign w:val="center"/>
          </w:tcPr>
          <w:p w14:paraId="57E6682D" w14:textId="423D93F7" w:rsidR="006D7AEF" w:rsidRDefault="006D7AEF" w:rsidP="006D7AEF">
            <w:pPr>
              <w:jc w:val="center"/>
            </w:pPr>
            <w:r w:rsidRPr="008F1E22">
              <w:t>Fire wardens</w:t>
            </w:r>
          </w:p>
        </w:tc>
        <w:tc>
          <w:tcPr>
            <w:tcW w:w="335" w:type="pct"/>
            <w:tcBorders>
              <w:top w:val="nil"/>
              <w:left w:val="single" w:sz="12" w:space="0" w:color="auto"/>
              <w:bottom w:val="nil"/>
              <w:right w:val="nil"/>
            </w:tcBorders>
          </w:tcPr>
          <w:p w14:paraId="3D375E64" w14:textId="77777777" w:rsidR="006D7AEF" w:rsidRDefault="006D7AEF" w:rsidP="006D7AEF">
            <w:pPr>
              <w:ind w:left="993" w:hanging="993"/>
            </w:pPr>
          </w:p>
        </w:tc>
      </w:tr>
      <w:tr w:rsidR="006D7AEF"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6D7AEF" w:rsidRPr="00FE608E" w:rsidRDefault="006D7AEF" w:rsidP="006D7AEF">
            <w:pPr>
              <w:ind w:left="993" w:hanging="993"/>
              <w:jc w:val="center"/>
              <w:rPr>
                <w:vanish/>
              </w:rPr>
            </w:pPr>
          </w:p>
        </w:tc>
        <w:permStart w:id="1363547352" w:edGrp="everyone" w:displacedByCustomXml="next"/>
        <w:sdt>
          <w:sdtPr>
            <w:rPr>
              <w:rFonts w:ascii="Arial" w:hAnsi="Arial" w:cs="Arial"/>
              <w:sz w:val="40"/>
              <w:szCs w:val="44"/>
            </w:rPr>
            <w:id w:val="-19933987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41087346"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1363547352" w:displacedByCustomXml="next"/>
          </w:sdtContent>
        </w:sdt>
        <w:tc>
          <w:tcPr>
            <w:tcW w:w="3514" w:type="pct"/>
            <w:tcBorders>
              <w:left w:val="single" w:sz="4" w:space="0" w:color="auto"/>
              <w:right w:val="single" w:sz="12" w:space="0" w:color="auto"/>
            </w:tcBorders>
            <w:shd w:val="clear" w:color="auto" w:fill="auto"/>
            <w:vAlign w:val="center"/>
          </w:tcPr>
          <w:p w14:paraId="6128F507" w14:textId="30422E0C" w:rsidR="006D7AEF" w:rsidRDefault="006D7AEF" w:rsidP="006D7AEF">
            <w:pPr>
              <w:jc w:val="center"/>
            </w:pPr>
            <w:r w:rsidRPr="008F1E22">
              <w:t>Management</w:t>
            </w:r>
          </w:p>
        </w:tc>
        <w:tc>
          <w:tcPr>
            <w:tcW w:w="335" w:type="pct"/>
            <w:tcBorders>
              <w:top w:val="nil"/>
              <w:left w:val="single" w:sz="12" w:space="0" w:color="auto"/>
              <w:bottom w:val="nil"/>
              <w:right w:val="nil"/>
            </w:tcBorders>
          </w:tcPr>
          <w:p w14:paraId="7B4CFBAF" w14:textId="77777777" w:rsidR="006D7AEF" w:rsidRDefault="006D7AEF" w:rsidP="006D7AEF">
            <w:pPr>
              <w:ind w:left="993" w:hanging="993"/>
            </w:pPr>
          </w:p>
        </w:tc>
      </w:tr>
    </w:tbl>
    <w:p w14:paraId="34B1AB44" w14:textId="77777777" w:rsidR="00064C64" w:rsidRPr="006D7AEF" w:rsidRDefault="00064C64" w:rsidP="00064C64">
      <w:pPr>
        <w:rPr>
          <w:rFonts w:ascii="Arial" w:hAnsi="Arial" w:cs="Arial"/>
          <w:sz w:val="20"/>
        </w:rPr>
      </w:pPr>
    </w:p>
    <w:bookmarkEnd w:id="20"/>
    <w:p w14:paraId="18FE99DD" w14:textId="77777777" w:rsidR="008F1E22" w:rsidRPr="006D7AEF" w:rsidRDefault="008F1E22" w:rsidP="008F1E22">
      <w:pPr>
        <w:ind w:right="-24"/>
        <w:rPr>
          <w:rFonts w:ascii="Arial" w:hAnsi="Arial" w:cs="Arial"/>
          <w:sz w:val="20"/>
        </w:rPr>
      </w:pPr>
    </w:p>
    <w:p w14:paraId="7A617598" w14:textId="78192691" w:rsidR="008F1E22" w:rsidRPr="00830749" w:rsidRDefault="008F1E22" w:rsidP="008F1E22">
      <w:pPr>
        <w:pStyle w:val="11CSTCPLQuestionBullet"/>
        <w:ind w:left="709" w:hanging="709"/>
      </w:pPr>
      <w:bookmarkStart w:id="21"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21"/>
    </w:p>
    <w:p w14:paraId="07E93EE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1D43872E" w14:textId="77777777" w:rsidTr="00B921A5">
        <w:trPr>
          <w:trHeight w:val="510"/>
        </w:trPr>
        <w:tc>
          <w:tcPr>
            <w:tcW w:w="1556" w:type="pct"/>
            <w:tcBorders>
              <w:top w:val="nil"/>
              <w:left w:val="nil"/>
              <w:bottom w:val="nil"/>
              <w:right w:val="single" w:sz="12" w:space="0" w:color="auto"/>
            </w:tcBorders>
            <w:shd w:val="clear" w:color="auto" w:fill="auto"/>
          </w:tcPr>
          <w:p w14:paraId="1A1F1955" w14:textId="77777777" w:rsidR="00B921A5" w:rsidRDefault="00B921A5" w:rsidP="00B921A5">
            <w:pPr>
              <w:keepNext/>
              <w:ind w:left="993" w:hanging="993"/>
            </w:pPr>
            <w:r w:rsidRPr="001C4084">
              <w:rPr>
                <w:rFonts w:ascii="Arial" w:hAnsi="Arial" w:cs="Arial"/>
                <w:b/>
                <w:sz w:val="22"/>
                <w:szCs w:val="22"/>
              </w:rPr>
              <w:t>Answer</w:t>
            </w:r>
          </w:p>
        </w:tc>
        <w:permStart w:id="1923815421" w:edGrp="everyone" w:displacedByCustomXml="next"/>
        <w:sdt>
          <w:sdtPr>
            <w:rPr>
              <w:rFonts w:ascii="Arial" w:hAnsi="Arial" w:cs="Arial"/>
              <w:sz w:val="40"/>
              <w:szCs w:val="44"/>
            </w:rPr>
            <w:id w:val="45252636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1B9D8F" w14:textId="7EB39200" w:rsidR="00B921A5" w:rsidRPr="00B31E17" w:rsidRDefault="00843D22"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9238154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83BF5"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A10B03" w14:textId="77777777" w:rsidR="00B921A5" w:rsidRPr="00E106BF" w:rsidRDefault="00B921A5" w:rsidP="00B921A5">
            <w:pPr>
              <w:keepNext/>
              <w:ind w:left="993" w:hanging="993"/>
              <w:rPr>
                <w:rFonts w:ascii="Arial" w:hAnsi="Arial" w:cs="Arial"/>
                <w:sz w:val="44"/>
                <w:szCs w:val="44"/>
              </w:rPr>
            </w:pPr>
          </w:p>
        </w:tc>
        <w:permStart w:id="940582725" w:edGrp="everyone"/>
        <w:tc>
          <w:tcPr>
            <w:tcW w:w="336" w:type="pct"/>
            <w:tcBorders>
              <w:top w:val="nil"/>
              <w:left w:val="nil"/>
              <w:bottom w:val="nil"/>
              <w:right w:val="nil"/>
            </w:tcBorders>
            <w:shd w:val="clear" w:color="auto" w:fill="auto"/>
          </w:tcPr>
          <w:p w14:paraId="3C301FDF" w14:textId="0C907F04" w:rsidR="00B921A5" w:rsidRPr="00533511" w:rsidRDefault="007036D2" w:rsidP="00B921A5">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940582725"/>
          </w:p>
        </w:tc>
      </w:tr>
      <w:tr w:rsidR="00B921A5" w14:paraId="5E53AB25" w14:textId="77777777" w:rsidTr="00B921A5">
        <w:trPr>
          <w:trHeight w:val="510"/>
          <w:hidden/>
        </w:trPr>
        <w:tc>
          <w:tcPr>
            <w:tcW w:w="1556" w:type="pct"/>
            <w:tcBorders>
              <w:top w:val="nil"/>
              <w:left w:val="nil"/>
              <w:bottom w:val="nil"/>
              <w:right w:val="single" w:sz="12" w:space="0" w:color="auto"/>
            </w:tcBorders>
          </w:tcPr>
          <w:p w14:paraId="42A5A908" w14:textId="77777777" w:rsidR="00B921A5" w:rsidRPr="00FE608E" w:rsidRDefault="00B921A5" w:rsidP="00B921A5">
            <w:pPr>
              <w:ind w:left="993" w:hanging="993"/>
              <w:jc w:val="center"/>
              <w:rPr>
                <w:vanish/>
              </w:rPr>
            </w:pPr>
          </w:p>
        </w:tc>
        <w:permStart w:id="1368464744" w:edGrp="everyone" w:displacedByCustomXml="next"/>
        <w:sdt>
          <w:sdtPr>
            <w:rPr>
              <w:rFonts w:ascii="Arial" w:hAnsi="Arial" w:cs="Arial"/>
              <w:sz w:val="40"/>
              <w:szCs w:val="44"/>
            </w:rPr>
            <w:id w:val="210067217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27005" w14:textId="75245277"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1368464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06109"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75B5A" w14:textId="77777777" w:rsidR="00B921A5" w:rsidRDefault="00B921A5" w:rsidP="00B921A5">
            <w:pPr>
              <w:ind w:left="993" w:hanging="993"/>
            </w:pPr>
          </w:p>
        </w:tc>
        <w:tc>
          <w:tcPr>
            <w:tcW w:w="336" w:type="pct"/>
            <w:tcBorders>
              <w:top w:val="nil"/>
              <w:left w:val="nil"/>
              <w:bottom w:val="nil"/>
              <w:right w:val="nil"/>
            </w:tcBorders>
          </w:tcPr>
          <w:p w14:paraId="313877AB" w14:textId="77777777" w:rsidR="00B921A5" w:rsidRDefault="00B921A5" w:rsidP="00B921A5">
            <w:pPr>
              <w:ind w:left="993" w:hanging="993"/>
            </w:pPr>
          </w:p>
        </w:tc>
      </w:tr>
    </w:tbl>
    <w:p w14:paraId="4AD983FB" w14:textId="77777777" w:rsidR="008F1E22" w:rsidRPr="006D7AEF" w:rsidRDefault="008F1E22" w:rsidP="008F1E22">
      <w:pPr>
        <w:rPr>
          <w:rFonts w:ascii="Arial" w:hAnsi="Arial" w:cs="Arial"/>
          <w:sz w:val="20"/>
        </w:rPr>
      </w:pPr>
    </w:p>
    <w:p w14:paraId="65461EBE" w14:textId="77777777" w:rsidR="008F1E22" w:rsidRPr="006D7AEF" w:rsidRDefault="008F1E22" w:rsidP="008F1E22">
      <w:pPr>
        <w:ind w:right="-24"/>
        <w:rPr>
          <w:rFonts w:ascii="Arial" w:hAnsi="Arial" w:cs="Arial"/>
          <w:sz w:val="20"/>
        </w:rPr>
      </w:pPr>
    </w:p>
    <w:p w14:paraId="4E164C0B" w14:textId="5ABB4140" w:rsidR="008F1E22" w:rsidRPr="00830749" w:rsidRDefault="008F1E22" w:rsidP="008F1E22">
      <w:pPr>
        <w:pStyle w:val="11CSTCPLQuestionBullet"/>
        <w:ind w:left="709" w:hanging="709"/>
      </w:pPr>
      <w:bookmarkStart w:id="22" w:name="_Ref45892260"/>
      <w:r>
        <w:t xml:space="preserve">True or False (Tick your response): </w:t>
      </w:r>
      <w:r w:rsidRPr="001A16FA">
        <w:rPr>
          <w:rFonts w:cs="Arial"/>
        </w:rPr>
        <w:t>As contractors are not employees, they are not required to be consulted with regards to WHS matters</w:t>
      </w:r>
      <w:r>
        <w:t>.</w:t>
      </w:r>
      <w:bookmarkEnd w:id="22"/>
    </w:p>
    <w:p w14:paraId="487026D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007BF6DA" w14:textId="77777777" w:rsidTr="00B921A5">
        <w:trPr>
          <w:trHeight w:val="510"/>
        </w:trPr>
        <w:tc>
          <w:tcPr>
            <w:tcW w:w="1556" w:type="pct"/>
            <w:tcBorders>
              <w:top w:val="nil"/>
              <w:left w:val="nil"/>
              <w:bottom w:val="nil"/>
              <w:right w:val="single" w:sz="12" w:space="0" w:color="auto"/>
            </w:tcBorders>
            <w:shd w:val="clear" w:color="auto" w:fill="auto"/>
          </w:tcPr>
          <w:p w14:paraId="118F3F68" w14:textId="77777777" w:rsidR="00B921A5" w:rsidRDefault="00B921A5" w:rsidP="00B921A5">
            <w:pPr>
              <w:keepNext/>
              <w:ind w:left="993" w:hanging="993"/>
            </w:pPr>
            <w:r w:rsidRPr="001C4084">
              <w:rPr>
                <w:rFonts w:ascii="Arial" w:hAnsi="Arial" w:cs="Arial"/>
                <w:b/>
                <w:sz w:val="22"/>
                <w:szCs w:val="22"/>
              </w:rPr>
              <w:t>Answer</w:t>
            </w:r>
          </w:p>
        </w:tc>
        <w:permStart w:id="238300956" w:edGrp="everyone" w:displacedByCustomXml="next"/>
        <w:sdt>
          <w:sdtPr>
            <w:rPr>
              <w:rFonts w:ascii="Arial" w:hAnsi="Arial" w:cs="Arial"/>
              <w:sz w:val="40"/>
              <w:szCs w:val="44"/>
            </w:rPr>
            <w:id w:val="-182326197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033D3" w14:textId="23436726"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2383009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510496"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29CDA7" w14:textId="77777777" w:rsidR="00B921A5" w:rsidRPr="00E106BF" w:rsidRDefault="00B921A5" w:rsidP="00B921A5">
            <w:pPr>
              <w:keepNext/>
              <w:ind w:left="993" w:hanging="993"/>
              <w:rPr>
                <w:rFonts w:ascii="Arial" w:hAnsi="Arial" w:cs="Arial"/>
                <w:sz w:val="44"/>
                <w:szCs w:val="44"/>
              </w:rPr>
            </w:pPr>
          </w:p>
        </w:tc>
        <w:permStart w:id="1585525645" w:edGrp="everyone"/>
        <w:tc>
          <w:tcPr>
            <w:tcW w:w="336" w:type="pct"/>
            <w:tcBorders>
              <w:top w:val="nil"/>
              <w:left w:val="nil"/>
              <w:bottom w:val="nil"/>
              <w:right w:val="nil"/>
            </w:tcBorders>
            <w:shd w:val="clear" w:color="auto" w:fill="auto"/>
          </w:tcPr>
          <w:p w14:paraId="15C34D5F" w14:textId="36A9D9E4" w:rsidR="00B921A5" w:rsidRPr="00533511" w:rsidRDefault="007036D2" w:rsidP="00B921A5">
            <w:pPr>
              <w:rPr>
                <w:rFonts w:ascii="Arial" w:hAnsi="Arial" w:cs="Arial"/>
                <w:sz w:val="44"/>
                <w:szCs w:val="44"/>
              </w:rPr>
            </w:pPr>
            <w:sdt>
              <w:sdtPr>
                <w:rPr>
                  <w:rFonts w:ascii="Arial" w:hAnsi="Arial" w:cs="Arial"/>
                  <w:sz w:val="44"/>
                  <w:szCs w:val="44"/>
                </w:rPr>
                <w:id w:val="-596410004"/>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585525645"/>
          </w:p>
        </w:tc>
      </w:tr>
      <w:tr w:rsidR="00B921A5" w14:paraId="38EDBC97" w14:textId="77777777" w:rsidTr="00B921A5">
        <w:trPr>
          <w:trHeight w:val="510"/>
          <w:hidden/>
        </w:trPr>
        <w:tc>
          <w:tcPr>
            <w:tcW w:w="1556" w:type="pct"/>
            <w:tcBorders>
              <w:top w:val="nil"/>
              <w:left w:val="nil"/>
              <w:bottom w:val="nil"/>
              <w:right w:val="single" w:sz="12" w:space="0" w:color="auto"/>
            </w:tcBorders>
          </w:tcPr>
          <w:p w14:paraId="2EB9CBA8" w14:textId="77777777" w:rsidR="00B921A5" w:rsidRPr="00FE608E" w:rsidRDefault="00B921A5" w:rsidP="00B921A5">
            <w:pPr>
              <w:ind w:left="993" w:hanging="993"/>
              <w:jc w:val="center"/>
              <w:rPr>
                <w:vanish/>
              </w:rPr>
            </w:pPr>
          </w:p>
        </w:tc>
        <w:permStart w:id="1844328340" w:edGrp="everyone" w:displacedByCustomXml="next"/>
        <w:sdt>
          <w:sdtPr>
            <w:rPr>
              <w:rFonts w:ascii="Arial" w:hAnsi="Arial" w:cs="Arial"/>
              <w:sz w:val="40"/>
              <w:szCs w:val="44"/>
            </w:rPr>
            <w:id w:val="-13587560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6CA4B" w14:textId="7C623E48" w:rsidR="00B921A5" w:rsidRPr="00B31E17" w:rsidRDefault="00843D22" w:rsidP="00B921A5">
                <w:pPr>
                  <w:ind w:left="161" w:right="82" w:hanging="161"/>
                  <w:jc w:val="center"/>
                  <w:rPr>
                    <w:vanish/>
                    <w:color w:val="17365D" w:themeColor="text2" w:themeShade="BF"/>
                  </w:rPr>
                </w:pPr>
                <w:r>
                  <w:rPr>
                    <w:rFonts w:ascii="Arial" w:hAnsi="Arial" w:cs="Arial"/>
                    <w:sz w:val="40"/>
                    <w:szCs w:val="44"/>
                  </w:rPr>
                  <w:sym w:font="Wingdings" w:char="F0FE"/>
                </w:r>
              </w:p>
            </w:tc>
            <w:permEnd w:id="184432834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4B718D"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02FAA" w14:textId="77777777" w:rsidR="00B921A5" w:rsidRDefault="00B921A5" w:rsidP="00B921A5">
            <w:pPr>
              <w:ind w:left="993" w:hanging="993"/>
            </w:pPr>
          </w:p>
        </w:tc>
        <w:tc>
          <w:tcPr>
            <w:tcW w:w="336" w:type="pct"/>
            <w:tcBorders>
              <w:top w:val="nil"/>
              <w:left w:val="nil"/>
              <w:bottom w:val="nil"/>
              <w:right w:val="nil"/>
            </w:tcBorders>
          </w:tcPr>
          <w:p w14:paraId="59414B2C" w14:textId="77777777" w:rsidR="00B921A5" w:rsidRDefault="00B921A5" w:rsidP="00B921A5">
            <w:pPr>
              <w:ind w:left="993" w:hanging="993"/>
            </w:pPr>
          </w:p>
        </w:tc>
      </w:tr>
    </w:tbl>
    <w:p w14:paraId="1368C307" w14:textId="77777777" w:rsidR="008F1E22" w:rsidRPr="006D7AEF" w:rsidRDefault="008F1E22" w:rsidP="008F1E22">
      <w:pPr>
        <w:rPr>
          <w:rFonts w:ascii="Arial" w:hAnsi="Arial" w:cs="Arial"/>
          <w:sz w:val="18"/>
          <w:szCs w:val="18"/>
        </w:rPr>
      </w:pPr>
    </w:p>
    <w:p w14:paraId="2D61E057" w14:textId="77777777" w:rsidR="008F1E22" w:rsidRPr="006D7AEF" w:rsidRDefault="008F1E22" w:rsidP="008F1E22">
      <w:pPr>
        <w:ind w:right="-24"/>
        <w:rPr>
          <w:rFonts w:ascii="Arial" w:hAnsi="Arial" w:cs="Arial"/>
          <w:sz w:val="18"/>
          <w:szCs w:val="18"/>
        </w:rPr>
      </w:pPr>
    </w:p>
    <w:p w14:paraId="1EE829BF" w14:textId="272C6543" w:rsidR="008F1E22" w:rsidRPr="00830749" w:rsidRDefault="008F1E22" w:rsidP="008F1E22">
      <w:pPr>
        <w:pStyle w:val="11CSTCPLQuestionBullet"/>
        <w:ind w:left="709" w:hanging="709"/>
      </w:pPr>
      <w:bookmarkStart w:id="23"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3"/>
    </w:p>
    <w:p w14:paraId="4B964A72"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78CD3321" w14:textId="77777777" w:rsidTr="00B921A5">
        <w:trPr>
          <w:trHeight w:val="510"/>
        </w:trPr>
        <w:tc>
          <w:tcPr>
            <w:tcW w:w="1556" w:type="pct"/>
            <w:tcBorders>
              <w:top w:val="nil"/>
              <w:left w:val="nil"/>
              <w:bottom w:val="nil"/>
              <w:right w:val="single" w:sz="12" w:space="0" w:color="auto"/>
            </w:tcBorders>
            <w:shd w:val="clear" w:color="auto" w:fill="auto"/>
          </w:tcPr>
          <w:p w14:paraId="5FB2CAE2" w14:textId="77777777" w:rsidR="00B921A5" w:rsidRDefault="00B921A5" w:rsidP="00B921A5">
            <w:pPr>
              <w:keepNext/>
              <w:ind w:left="993" w:hanging="993"/>
            </w:pPr>
            <w:r w:rsidRPr="001C4084">
              <w:rPr>
                <w:rFonts w:ascii="Arial" w:hAnsi="Arial" w:cs="Arial"/>
                <w:b/>
                <w:sz w:val="22"/>
                <w:szCs w:val="22"/>
              </w:rPr>
              <w:t>Answer</w:t>
            </w:r>
          </w:p>
        </w:tc>
        <w:permStart w:id="1208952675" w:edGrp="everyone" w:displacedByCustomXml="next"/>
        <w:sdt>
          <w:sdtPr>
            <w:rPr>
              <w:rFonts w:ascii="Arial" w:hAnsi="Arial" w:cs="Arial"/>
              <w:sz w:val="40"/>
              <w:szCs w:val="44"/>
            </w:rPr>
            <w:id w:val="11302040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1E2747" w14:textId="09AD2BF1" w:rsidR="00B921A5" w:rsidRPr="00B31E17" w:rsidRDefault="00843D22"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20895267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5AD34"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278A2" w14:textId="77777777" w:rsidR="00B921A5" w:rsidRPr="00E106BF" w:rsidRDefault="00B921A5" w:rsidP="00B921A5">
            <w:pPr>
              <w:keepNext/>
              <w:ind w:left="993" w:hanging="993"/>
              <w:rPr>
                <w:rFonts w:ascii="Arial" w:hAnsi="Arial" w:cs="Arial"/>
                <w:sz w:val="44"/>
                <w:szCs w:val="44"/>
              </w:rPr>
            </w:pPr>
          </w:p>
        </w:tc>
        <w:permStart w:id="133323131" w:edGrp="everyone"/>
        <w:tc>
          <w:tcPr>
            <w:tcW w:w="336" w:type="pct"/>
            <w:tcBorders>
              <w:top w:val="nil"/>
              <w:left w:val="nil"/>
              <w:bottom w:val="nil"/>
              <w:right w:val="nil"/>
            </w:tcBorders>
            <w:shd w:val="clear" w:color="auto" w:fill="auto"/>
          </w:tcPr>
          <w:p w14:paraId="60BAC966" w14:textId="705A932B" w:rsidR="00B921A5" w:rsidRPr="00533511" w:rsidRDefault="007036D2" w:rsidP="00B921A5">
            <w:pPr>
              <w:rPr>
                <w:rFonts w:ascii="Arial" w:hAnsi="Arial" w:cs="Arial"/>
                <w:sz w:val="44"/>
                <w:szCs w:val="44"/>
              </w:rPr>
            </w:pPr>
            <w:sdt>
              <w:sdtPr>
                <w:rPr>
                  <w:rFonts w:ascii="Arial" w:hAnsi="Arial" w:cs="Arial"/>
                  <w:sz w:val="44"/>
                  <w:szCs w:val="44"/>
                </w:rPr>
                <w:id w:val="-209145718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33323131"/>
          </w:p>
        </w:tc>
      </w:tr>
      <w:tr w:rsidR="00B921A5" w14:paraId="6DFA4EDE" w14:textId="77777777" w:rsidTr="00B921A5">
        <w:trPr>
          <w:trHeight w:val="510"/>
          <w:hidden/>
        </w:trPr>
        <w:tc>
          <w:tcPr>
            <w:tcW w:w="1556" w:type="pct"/>
            <w:tcBorders>
              <w:top w:val="nil"/>
              <w:left w:val="nil"/>
              <w:bottom w:val="nil"/>
              <w:right w:val="single" w:sz="12" w:space="0" w:color="auto"/>
            </w:tcBorders>
          </w:tcPr>
          <w:p w14:paraId="732F7A76" w14:textId="77777777" w:rsidR="00B921A5" w:rsidRPr="00FE608E" w:rsidRDefault="00B921A5" w:rsidP="00B921A5">
            <w:pPr>
              <w:ind w:left="993" w:hanging="993"/>
              <w:jc w:val="center"/>
              <w:rPr>
                <w:vanish/>
              </w:rPr>
            </w:pPr>
          </w:p>
        </w:tc>
        <w:permStart w:id="841637678" w:edGrp="everyone" w:displacedByCustomXml="next"/>
        <w:sdt>
          <w:sdtPr>
            <w:rPr>
              <w:rFonts w:ascii="Arial" w:hAnsi="Arial" w:cs="Arial"/>
              <w:sz w:val="40"/>
              <w:szCs w:val="44"/>
            </w:rPr>
            <w:id w:val="160993077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9FC45" w14:textId="17579B68" w:rsidR="00B921A5" w:rsidRPr="00B31E17" w:rsidRDefault="00843D22" w:rsidP="00B921A5">
                <w:pPr>
                  <w:ind w:left="161" w:right="82" w:hanging="161"/>
                  <w:jc w:val="center"/>
                  <w:rPr>
                    <w:vanish/>
                    <w:color w:val="17365D" w:themeColor="text2" w:themeShade="BF"/>
                  </w:rPr>
                </w:pPr>
                <w:r>
                  <w:rPr>
                    <w:rFonts w:ascii="Arial" w:hAnsi="Arial" w:cs="Arial"/>
                    <w:sz w:val="40"/>
                    <w:szCs w:val="44"/>
                  </w:rPr>
                  <w:sym w:font="Wingdings" w:char="F0A8"/>
                </w:r>
              </w:p>
            </w:tc>
            <w:permEnd w:id="84163767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CFE991"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014F4" w14:textId="77777777" w:rsidR="00B921A5" w:rsidRDefault="00B921A5" w:rsidP="00B921A5">
            <w:pPr>
              <w:ind w:left="993" w:hanging="993"/>
            </w:pPr>
          </w:p>
        </w:tc>
        <w:tc>
          <w:tcPr>
            <w:tcW w:w="336" w:type="pct"/>
            <w:tcBorders>
              <w:top w:val="nil"/>
              <w:left w:val="nil"/>
              <w:bottom w:val="nil"/>
              <w:right w:val="nil"/>
            </w:tcBorders>
          </w:tcPr>
          <w:p w14:paraId="79708DBC" w14:textId="77777777" w:rsidR="00B921A5" w:rsidRDefault="00B921A5" w:rsidP="00B921A5">
            <w:pPr>
              <w:ind w:left="993" w:hanging="993"/>
            </w:pPr>
          </w:p>
        </w:tc>
      </w:tr>
    </w:tbl>
    <w:p w14:paraId="36B0984E" w14:textId="77777777" w:rsidR="008F1E22" w:rsidRPr="006D7AEF" w:rsidRDefault="008F1E22" w:rsidP="008F1E22">
      <w:pPr>
        <w:rPr>
          <w:rFonts w:ascii="Arial" w:hAnsi="Arial" w:cs="Arial"/>
          <w:sz w:val="18"/>
          <w:szCs w:val="18"/>
        </w:rPr>
      </w:pPr>
    </w:p>
    <w:p w14:paraId="6CC03B1A" w14:textId="29E71387" w:rsidR="00100E9C" w:rsidRPr="006D7AEF" w:rsidRDefault="00100E9C">
      <w:pPr>
        <w:jc w:val="left"/>
        <w:rPr>
          <w:rFonts w:ascii="Arial" w:hAnsi="Arial" w:cs="Arial"/>
          <w:sz w:val="18"/>
          <w:szCs w:val="18"/>
        </w:rPr>
      </w:pPr>
    </w:p>
    <w:p w14:paraId="25A84F54" w14:textId="165AA607" w:rsidR="008F1E22" w:rsidRPr="00830749" w:rsidRDefault="00100E9C" w:rsidP="008F1E22">
      <w:pPr>
        <w:pStyle w:val="11CSTCPLQuestionBullet"/>
        <w:ind w:left="709" w:hanging="709"/>
      </w:pPr>
      <w:bookmarkStart w:id="24" w:name="_Ref45892320"/>
      <w:r>
        <w:rPr>
          <w:rFonts w:cs="Arial"/>
        </w:rPr>
        <w:t>Which of the following documentation may be referred when investigating contractor WHS non-compliance? Tick all that apply</w:t>
      </w:r>
      <w:r w:rsidR="008F1E22">
        <w:t>.</w:t>
      </w:r>
      <w:bookmarkEnd w:id="24"/>
    </w:p>
    <w:p w14:paraId="68A42CCF" w14:textId="77777777" w:rsidR="00100E9C" w:rsidRPr="006D7AEF" w:rsidRDefault="00100E9C" w:rsidP="00100E9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00E9C" w14:paraId="4081C8B9" w14:textId="77777777" w:rsidTr="00744C50">
        <w:tc>
          <w:tcPr>
            <w:tcW w:w="610" w:type="pct"/>
            <w:tcBorders>
              <w:top w:val="nil"/>
              <w:left w:val="nil"/>
              <w:bottom w:val="nil"/>
              <w:right w:val="single" w:sz="12" w:space="0" w:color="auto"/>
            </w:tcBorders>
            <w:shd w:val="clear" w:color="auto" w:fill="auto"/>
          </w:tcPr>
          <w:p w14:paraId="7D58012C" w14:textId="77777777" w:rsidR="00100E9C" w:rsidRDefault="00100E9C"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1FE7B" w14:textId="77777777" w:rsidR="00100E9C" w:rsidRDefault="00100E9C"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7425" w14:textId="77777777" w:rsidR="00100E9C" w:rsidRDefault="00100E9C" w:rsidP="00744C50">
            <w:pPr>
              <w:keepNext/>
              <w:ind w:left="993" w:hanging="993"/>
              <w:jc w:val="center"/>
            </w:pPr>
            <w:r>
              <w:t>Possible Answers</w:t>
            </w:r>
          </w:p>
        </w:tc>
        <w:permStart w:id="161498760" w:edGrp="everyone"/>
        <w:tc>
          <w:tcPr>
            <w:tcW w:w="335" w:type="pct"/>
            <w:tcBorders>
              <w:top w:val="nil"/>
              <w:left w:val="single" w:sz="12" w:space="0" w:color="auto"/>
              <w:bottom w:val="nil"/>
              <w:right w:val="nil"/>
            </w:tcBorders>
            <w:shd w:val="clear" w:color="auto" w:fill="auto"/>
          </w:tcPr>
          <w:p w14:paraId="7C00A9DF" w14:textId="6D170B99" w:rsidR="00100E9C" w:rsidRPr="00533511" w:rsidRDefault="007036D2" w:rsidP="00744C50">
            <w:pPr>
              <w:rPr>
                <w:rFonts w:ascii="Arial" w:hAnsi="Arial" w:cs="Arial"/>
                <w:sz w:val="44"/>
                <w:szCs w:val="44"/>
              </w:rPr>
            </w:pPr>
            <w:sdt>
              <w:sdtPr>
                <w:rPr>
                  <w:rFonts w:ascii="Arial" w:hAnsi="Arial" w:cs="Arial"/>
                  <w:sz w:val="44"/>
                  <w:szCs w:val="44"/>
                </w:rPr>
                <w:id w:val="-41386371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61498760"/>
          </w:p>
        </w:tc>
      </w:tr>
      <w:tr w:rsidR="00B921A5" w14:paraId="2582D0A6" w14:textId="77777777" w:rsidTr="00744C50">
        <w:trPr>
          <w:trHeight w:val="425"/>
          <w:hidden/>
        </w:trPr>
        <w:tc>
          <w:tcPr>
            <w:tcW w:w="610" w:type="pct"/>
            <w:tcBorders>
              <w:top w:val="nil"/>
              <w:left w:val="nil"/>
              <w:bottom w:val="nil"/>
              <w:right w:val="single" w:sz="12" w:space="0" w:color="auto"/>
            </w:tcBorders>
          </w:tcPr>
          <w:p w14:paraId="4DFE2CA9" w14:textId="77777777" w:rsidR="00B921A5" w:rsidRPr="00FE608E" w:rsidRDefault="00B921A5" w:rsidP="00B921A5">
            <w:pPr>
              <w:ind w:left="993" w:hanging="993"/>
              <w:jc w:val="center"/>
              <w:rPr>
                <w:vanish/>
              </w:rPr>
            </w:pPr>
          </w:p>
        </w:tc>
        <w:permStart w:id="1696794509" w:edGrp="everyone" w:displacedByCustomXml="next"/>
        <w:sdt>
          <w:sdtPr>
            <w:rPr>
              <w:rFonts w:ascii="Arial" w:hAnsi="Arial" w:cs="Arial"/>
              <w:sz w:val="40"/>
              <w:szCs w:val="44"/>
            </w:rPr>
            <w:id w:val="-6365365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0425DD" w14:textId="303D68A4" w:rsidR="00B921A5" w:rsidRPr="00447473" w:rsidRDefault="00843D22" w:rsidP="00B921A5">
                <w:pPr>
                  <w:ind w:left="993" w:hanging="993"/>
                  <w:jc w:val="center"/>
                  <w:rPr>
                    <w:vanish/>
                    <w:color w:val="17365D" w:themeColor="text2" w:themeShade="BF"/>
                  </w:rPr>
                </w:pPr>
                <w:r>
                  <w:rPr>
                    <w:rFonts w:ascii="Arial" w:hAnsi="Arial" w:cs="Arial"/>
                    <w:sz w:val="40"/>
                    <w:szCs w:val="44"/>
                  </w:rPr>
                  <w:sym w:font="Wingdings" w:char="F0FE"/>
                </w:r>
              </w:p>
            </w:tc>
            <w:permEnd w:id="16967945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2D5A4A" w14:textId="7CCC5AE1" w:rsidR="00B921A5" w:rsidRDefault="00B921A5" w:rsidP="00B921A5">
            <w:pPr>
              <w:jc w:val="center"/>
            </w:pPr>
            <w:r>
              <w:t xml:space="preserve">Checklist at completion of induction </w:t>
            </w:r>
          </w:p>
        </w:tc>
        <w:tc>
          <w:tcPr>
            <w:tcW w:w="335" w:type="pct"/>
            <w:tcBorders>
              <w:top w:val="nil"/>
              <w:left w:val="single" w:sz="12" w:space="0" w:color="auto"/>
              <w:bottom w:val="nil"/>
              <w:right w:val="nil"/>
            </w:tcBorders>
          </w:tcPr>
          <w:p w14:paraId="3BED9BE7" w14:textId="77777777" w:rsidR="00B921A5" w:rsidRDefault="00B921A5" w:rsidP="00B921A5">
            <w:pPr>
              <w:ind w:left="993" w:hanging="993"/>
            </w:pPr>
          </w:p>
        </w:tc>
      </w:tr>
      <w:tr w:rsidR="00B921A5" w14:paraId="4FFAEE41" w14:textId="77777777" w:rsidTr="00744C50">
        <w:trPr>
          <w:trHeight w:val="425"/>
          <w:hidden/>
        </w:trPr>
        <w:tc>
          <w:tcPr>
            <w:tcW w:w="610" w:type="pct"/>
            <w:tcBorders>
              <w:top w:val="nil"/>
              <w:left w:val="nil"/>
              <w:bottom w:val="nil"/>
              <w:right w:val="single" w:sz="12" w:space="0" w:color="auto"/>
            </w:tcBorders>
          </w:tcPr>
          <w:p w14:paraId="268B4114" w14:textId="77777777" w:rsidR="00B921A5" w:rsidRPr="00FE608E" w:rsidRDefault="00B921A5" w:rsidP="00B921A5">
            <w:pPr>
              <w:ind w:left="993" w:hanging="993"/>
              <w:jc w:val="center"/>
              <w:rPr>
                <w:vanish/>
              </w:rPr>
            </w:pPr>
          </w:p>
        </w:tc>
        <w:permStart w:id="1923550187" w:edGrp="everyone" w:displacedByCustomXml="next"/>
        <w:sdt>
          <w:sdtPr>
            <w:rPr>
              <w:rFonts w:ascii="Arial" w:hAnsi="Arial" w:cs="Arial"/>
              <w:sz w:val="40"/>
              <w:szCs w:val="44"/>
            </w:rPr>
            <w:id w:val="15930507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4C6EC3" w14:textId="653FD072" w:rsidR="00B921A5" w:rsidRPr="00447473" w:rsidRDefault="00843D22" w:rsidP="00B921A5">
                <w:pPr>
                  <w:ind w:left="993" w:hanging="993"/>
                  <w:jc w:val="center"/>
                  <w:rPr>
                    <w:vanish/>
                    <w:color w:val="17365D" w:themeColor="text2" w:themeShade="BF"/>
                  </w:rPr>
                </w:pPr>
                <w:r>
                  <w:rPr>
                    <w:rFonts w:ascii="Arial" w:hAnsi="Arial" w:cs="Arial"/>
                    <w:sz w:val="40"/>
                    <w:szCs w:val="44"/>
                  </w:rPr>
                  <w:sym w:font="Wingdings" w:char="F0FE"/>
                </w:r>
              </w:p>
            </w:tc>
            <w:permEnd w:id="1923550187" w:displacedByCustomXml="next"/>
          </w:sdtContent>
        </w:sdt>
        <w:tc>
          <w:tcPr>
            <w:tcW w:w="3514" w:type="pct"/>
            <w:tcBorders>
              <w:left w:val="single" w:sz="4" w:space="0" w:color="auto"/>
              <w:right w:val="single" w:sz="12" w:space="0" w:color="auto"/>
            </w:tcBorders>
            <w:shd w:val="clear" w:color="auto" w:fill="auto"/>
            <w:vAlign w:val="center"/>
          </w:tcPr>
          <w:p w14:paraId="5A420827" w14:textId="44CD593B" w:rsidR="00B921A5" w:rsidRDefault="00B921A5" w:rsidP="00B921A5">
            <w:pPr>
              <w:jc w:val="center"/>
            </w:pPr>
            <w:r>
              <w:t>Incident report form</w:t>
            </w:r>
          </w:p>
        </w:tc>
        <w:tc>
          <w:tcPr>
            <w:tcW w:w="335" w:type="pct"/>
            <w:tcBorders>
              <w:top w:val="nil"/>
              <w:left w:val="single" w:sz="12" w:space="0" w:color="auto"/>
              <w:bottom w:val="nil"/>
              <w:right w:val="nil"/>
            </w:tcBorders>
          </w:tcPr>
          <w:p w14:paraId="323FADCA" w14:textId="77777777" w:rsidR="00B921A5" w:rsidRDefault="00B921A5" w:rsidP="00B921A5">
            <w:pPr>
              <w:ind w:left="993" w:hanging="993"/>
            </w:pPr>
          </w:p>
        </w:tc>
      </w:tr>
      <w:tr w:rsidR="00B921A5" w14:paraId="499DBB17" w14:textId="77777777" w:rsidTr="00744C50">
        <w:trPr>
          <w:trHeight w:val="425"/>
          <w:hidden/>
        </w:trPr>
        <w:tc>
          <w:tcPr>
            <w:tcW w:w="610" w:type="pct"/>
            <w:tcBorders>
              <w:top w:val="nil"/>
              <w:left w:val="nil"/>
              <w:bottom w:val="nil"/>
              <w:right w:val="single" w:sz="12" w:space="0" w:color="auto"/>
            </w:tcBorders>
          </w:tcPr>
          <w:p w14:paraId="68932594" w14:textId="77777777" w:rsidR="00B921A5" w:rsidRPr="00FE608E" w:rsidRDefault="00B921A5" w:rsidP="00B921A5">
            <w:pPr>
              <w:ind w:left="993" w:hanging="993"/>
              <w:jc w:val="center"/>
              <w:rPr>
                <w:vanish/>
              </w:rPr>
            </w:pPr>
          </w:p>
        </w:tc>
        <w:permStart w:id="1965702677" w:edGrp="everyone" w:displacedByCustomXml="next"/>
        <w:sdt>
          <w:sdtPr>
            <w:rPr>
              <w:rFonts w:ascii="Arial" w:hAnsi="Arial" w:cs="Arial"/>
              <w:sz w:val="40"/>
              <w:szCs w:val="44"/>
            </w:rPr>
            <w:id w:val="19989232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15832B" w14:textId="1C6DAFB9" w:rsidR="00B921A5" w:rsidRPr="00447473" w:rsidRDefault="00843D22" w:rsidP="00B921A5">
                <w:pPr>
                  <w:ind w:left="993" w:hanging="993"/>
                  <w:jc w:val="center"/>
                  <w:rPr>
                    <w:vanish/>
                    <w:color w:val="17365D" w:themeColor="text2" w:themeShade="BF"/>
                  </w:rPr>
                </w:pPr>
                <w:r>
                  <w:rPr>
                    <w:rFonts w:ascii="Arial" w:hAnsi="Arial" w:cs="Arial"/>
                    <w:sz w:val="40"/>
                    <w:szCs w:val="44"/>
                  </w:rPr>
                  <w:sym w:font="Wingdings" w:char="F0FE"/>
                </w:r>
              </w:p>
            </w:tc>
            <w:permEnd w:id="1965702677" w:displacedByCustomXml="next"/>
          </w:sdtContent>
        </w:sdt>
        <w:tc>
          <w:tcPr>
            <w:tcW w:w="3514" w:type="pct"/>
            <w:tcBorders>
              <w:left w:val="single" w:sz="4" w:space="0" w:color="auto"/>
              <w:right w:val="single" w:sz="12" w:space="0" w:color="auto"/>
            </w:tcBorders>
            <w:shd w:val="clear" w:color="auto" w:fill="auto"/>
            <w:vAlign w:val="center"/>
          </w:tcPr>
          <w:p w14:paraId="0455F1C0" w14:textId="4B10B51E" w:rsidR="00B921A5" w:rsidRDefault="00B921A5" w:rsidP="00B921A5">
            <w:pPr>
              <w:jc w:val="center"/>
            </w:pPr>
            <w:r>
              <w:t>Inspection report</w:t>
            </w:r>
          </w:p>
        </w:tc>
        <w:tc>
          <w:tcPr>
            <w:tcW w:w="335" w:type="pct"/>
            <w:tcBorders>
              <w:top w:val="nil"/>
              <w:left w:val="single" w:sz="12" w:space="0" w:color="auto"/>
              <w:bottom w:val="nil"/>
              <w:right w:val="nil"/>
            </w:tcBorders>
          </w:tcPr>
          <w:p w14:paraId="7028003B" w14:textId="77777777" w:rsidR="00B921A5" w:rsidRDefault="00B921A5" w:rsidP="00B921A5">
            <w:pPr>
              <w:ind w:left="993" w:hanging="993"/>
            </w:pPr>
          </w:p>
        </w:tc>
      </w:tr>
    </w:tbl>
    <w:p w14:paraId="49841BA3" w14:textId="77777777" w:rsidR="005B23E5" w:rsidRPr="005B23E5" w:rsidRDefault="005B23E5" w:rsidP="005B23E5">
      <w:pPr>
        <w:jc w:val="left"/>
        <w:rPr>
          <w:rFonts w:ascii="Arial" w:hAnsi="Arial" w:cs="Arial"/>
          <w:sz w:val="20"/>
        </w:rPr>
      </w:pPr>
    </w:p>
    <w:p w14:paraId="6C251048" w14:textId="096993B5" w:rsidR="005B23E5" w:rsidRPr="00830749" w:rsidRDefault="005B23E5" w:rsidP="005B23E5">
      <w:pPr>
        <w:pStyle w:val="11CSTCPLQuestionBullet"/>
        <w:ind w:left="709" w:hanging="709"/>
      </w:pPr>
      <w:bookmarkStart w:id="25" w:name="_Ref46129217"/>
      <w:r>
        <w:rPr>
          <w:rFonts w:cs="Arial"/>
        </w:rPr>
        <w:lastRenderedPageBreak/>
        <w:t>Which actions may take place when addressing contractor WHS non-compliance? Tick all that apply</w:t>
      </w:r>
      <w:r>
        <w:t>.</w:t>
      </w:r>
      <w:bookmarkEnd w:id="25"/>
    </w:p>
    <w:p w14:paraId="64EE92B7" w14:textId="77777777" w:rsidR="005B23E5" w:rsidRPr="00830749" w:rsidRDefault="005B23E5" w:rsidP="005B23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23E5" w14:paraId="7C069B16" w14:textId="77777777" w:rsidTr="00744C50">
        <w:tc>
          <w:tcPr>
            <w:tcW w:w="610" w:type="pct"/>
            <w:tcBorders>
              <w:top w:val="nil"/>
              <w:left w:val="nil"/>
              <w:bottom w:val="nil"/>
              <w:right w:val="single" w:sz="12" w:space="0" w:color="auto"/>
            </w:tcBorders>
            <w:shd w:val="clear" w:color="auto" w:fill="auto"/>
          </w:tcPr>
          <w:p w14:paraId="2F7F5A5C" w14:textId="77777777" w:rsidR="005B23E5" w:rsidRDefault="005B23E5"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A5A22" w14:textId="77777777" w:rsidR="005B23E5" w:rsidRDefault="005B23E5"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0949B" w14:textId="77777777" w:rsidR="005B23E5" w:rsidRDefault="005B23E5" w:rsidP="00744C50">
            <w:pPr>
              <w:keepNext/>
              <w:ind w:left="993" w:hanging="993"/>
              <w:jc w:val="center"/>
            </w:pPr>
            <w:r>
              <w:t>Possible Answers</w:t>
            </w:r>
          </w:p>
        </w:tc>
        <w:permStart w:id="66458281" w:edGrp="everyone"/>
        <w:tc>
          <w:tcPr>
            <w:tcW w:w="335" w:type="pct"/>
            <w:tcBorders>
              <w:top w:val="nil"/>
              <w:left w:val="single" w:sz="12" w:space="0" w:color="auto"/>
              <w:bottom w:val="nil"/>
              <w:right w:val="nil"/>
            </w:tcBorders>
            <w:shd w:val="clear" w:color="auto" w:fill="auto"/>
          </w:tcPr>
          <w:p w14:paraId="7FF1D85E" w14:textId="1F5C4955" w:rsidR="005B23E5" w:rsidRPr="00533511" w:rsidRDefault="007036D2" w:rsidP="00744C50">
            <w:pPr>
              <w:rPr>
                <w:rFonts w:ascii="Arial" w:hAnsi="Arial" w:cs="Arial"/>
                <w:sz w:val="44"/>
                <w:szCs w:val="44"/>
              </w:rPr>
            </w:pPr>
            <w:sdt>
              <w:sdtPr>
                <w:rPr>
                  <w:rFonts w:ascii="Arial" w:hAnsi="Arial" w:cs="Arial"/>
                  <w:sz w:val="44"/>
                  <w:szCs w:val="44"/>
                </w:rPr>
                <w:id w:val="-21534673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66458281"/>
          </w:p>
        </w:tc>
      </w:tr>
      <w:tr w:rsidR="00B921A5" w14:paraId="38F96BFE" w14:textId="77777777" w:rsidTr="00744C50">
        <w:trPr>
          <w:trHeight w:val="425"/>
          <w:hidden/>
        </w:trPr>
        <w:tc>
          <w:tcPr>
            <w:tcW w:w="610" w:type="pct"/>
            <w:tcBorders>
              <w:top w:val="nil"/>
              <w:left w:val="nil"/>
              <w:bottom w:val="nil"/>
              <w:right w:val="single" w:sz="12" w:space="0" w:color="auto"/>
            </w:tcBorders>
          </w:tcPr>
          <w:p w14:paraId="24788E75" w14:textId="77777777" w:rsidR="00B921A5" w:rsidRPr="00FE608E" w:rsidRDefault="00B921A5" w:rsidP="00B921A5">
            <w:pPr>
              <w:ind w:left="993" w:hanging="993"/>
              <w:jc w:val="center"/>
              <w:rPr>
                <w:vanish/>
              </w:rPr>
            </w:pPr>
          </w:p>
        </w:tc>
        <w:permStart w:id="699861756"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FDF4E6" w14:textId="2A8F08AD" w:rsidR="00B921A5" w:rsidRPr="00447473" w:rsidRDefault="00843D22" w:rsidP="00B921A5">
                <w:pPr>
                  <w:ind w:left="993" w:hanging="993"/>
                  <w:jc w:val="center"/>
                  <w:rPr>
                    <w:vanish/>
                    <w:color w:val="17365D" w:themeColor="text2" w:themeShade="BF"/>
                  </w:rPr>
                </w:pPr>
                <w:r>
                  <w:rPr>
                    <w:rFonts w:ascii="Arial" w:hAnsi="Arial" w:cs="Arial"/>
                    <w:sz w:val="40"/>
                    <w:szCs w:val="44"/>
                  </w:rPr>
                  <w:sym w:font="Wingdings" w:char="F0FE"/>
                </w:r>
              </w:p>
            </w:tc>
            <w:permEnd w:id="6998617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CA8DF98" w14:textId="3F048BEA" w:rsidR="00B921A5" w:rsidRDefault="00B921A5" w:rsidP="00B921A5">
            <w:pPr>
              <w:jc w:val="center"/>
            </w:pPr>
            <w:r>
              <w:t>Consult with contractor and required personnel</w:t>
            </w:r>
          </w:p>
        </w:tc>
        <w:tc>
          <w:tcPr>
            <w:tcW w:w="335" w:type="pct"/>
            <w:tcBorders>
              <w:top w:val="nil"/>
              <w:left w:val="single" w:sz="12" w:space="0" w:color="auto"/>
              <w:bottom w:val="nil"/>
              <w:right w:val="nil"/>
            </w:tcBorders>
          </w:tcPr>
          <w:p w14:paraId="45967AFF" w14:textId="77777777" w:rsidR="00B921A5" w:rsidRDefault="00B921A5" w:rsidP="00B921A5">
            <w:pPr>
              <w:ind w:left="993" w:hanging="993"/>
            </w:pPr>
          </w:p>
        </w:tc>
      </w:tr>
      <w:tr w:rsidR="00B921A5" w14:paraId="1434E912" w14:textId="77777777" w:rsidTr="00744C50">
        <w:trPr>
          <w:trHeight w:val="425"/>
          <w:hidden/>
        </w:trPr>
        <w:tc>
          <w:tcPr>
            <w:tcW w:w="610" w:type="pct"/>
            <w:tcBorders>
              <w:top w:val="nil"/>
              <w:left w:val="nil"/>
              <w:bottom w:val="nil"/>
              <w:right w:val="single" w:sz="12" w:space="0" w:color="auto"/>
            </w:tcBorders>
          </w:tcPr>
          <w:p w14:paraId="53B0C391" w14:textId="77777777" w:rsidR="00B921A5" w:rsidRPr="00FE608E" w:rsidRDefault="00B921A5" w:rsidP="00B921A5">
            <w:pPr>
              <w:ind w:left="993" w:hanging="993"/>
              <w:jc w:val="center"/>
              <w:rPr>
                <w:vanish/>
              </w:rPr>
            </w:pPr>
          </w:p>
        </w:tc>
        <w:permStart w:id="1719013989" w:edGrp="everyone" w:displacedByCustomXml="next"/>
        <w:sdt>
          <w:sdtPr>
            <w:rPr>
              <w:rFonts w:ascii="Arial" w:hAnsi="Arial" w:cs="Arial"/>
              <w:sz w:val="40"/>
              <w:szCs w:val="44"/>
            </w:rPr>
            <w:id w:val="1838574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4B78C7" w14:textId="2C93789E" w:rsidR="00B921A5" w:rsidRPr="00447473" w:rsidRDefault="00843D22" w:rsidP="00B921A5">
                <w:pPr>
                  <w:ind w:left="993" w:hanging="993"/>
                  <w:jc w:val="center"/>
                  <w:rPr>
                    <w:vanish/>
                    <w:color w:val="17365D" w:themeColor="text2" w:themeShade="BF"/>
                  </w:rPr>
                </w:pPr>
                <w:r>
                  <w:rPr>
                    <w:rFonts w:ascii="Arial" w:hAnsi="Arial" w:cs="Arial"/>
                    <w:sz w:val="40"/>
                    <w:szCs w:val="44"/>
                  </w:rPr>
                  <w:sym w:font="Wingdings" w:char="F0FE"/>
                </w:r>
              </w:p>
            </w:tc>
            <w:permEnd w:id="1719013989" w:displacedByCustomXml="next"/>
          </w:sdtContent>
        </w:sdt>
        <w:tc>
          <w:tcPr>
            <w:tcW w:w="3514" w:type="pct"/>
            <w:tcBorders>
              <w:left w:val="single" w:sz="4" w:space="0" w:color="auto"/>
              <w:right w:val="single" w:sz="12" w:space="0" w:color="auto"/>
            </w:tcBorders>
            <w:shd w:val="clear" w:color="auto" w:fill="auto"/>
            <w:vAlign w:val="center"/>
          </w:tcPr>
          <w:p w14:paraId="4D6541BC" w14:textId="727A3BEB" w:rsidR="00B921A5" w:rsidRDefault="00B921A5" w:rsidP="00B921A5">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4097A22A" w14:textId="77777777" w:rsidR="00B921A5" w:rsidRDefault="00B921A5" w:rsidP="00B921A5">
            <w:pPr>
              <w:ind w:left="993" w:hanging="993"/>
            </w:pPr>
          </w:p>
        </w:tc>
      </w:tr>
      <w:tr w:rsidR="00B921A5" w14:paraId="14556466" w14:textId="77777777" w:rsidTr="00744C50">
        <w:trPr>
          <w:trHeight w:val="425"/>
          <w:hidden/>
        </w:trPr>
        <w:tc>
          <w:tcPr>
            <w:tcW w:w="610" w:type="pct"/>
            <w:tcBorders>
              <w:top w:val="nil"/>
              <w:left w:val="nil"/>
              <w:bottom w:val="nil"/>
              <w:right w:val="single" w:sz="12" w:space="0" w:color="auto"/>
            </w:tcBorders>
          </w:tcPr>
          <w:p w14:paraId="4CDE19C6" w14:textId="77777777" w:rsidR="00B921A5" w:rsidRPr="00FE608E" w:rsidRDefault="00B921A5" w:rsidP="00B921A5">
            <w:pPr>
              <w:ind w:left="993" w:hanging="993"/>
              <w:jc w:val="center"/>
              <w:rPr>
                <w:vanish/>
              </w:rPr>
            </w:pPr>
          </w:p>
        </w:tc>
        <w:permStart w:id="449789202" w:edGrp="everyone" w:displacedByCustomXml="next"/>
        <w:sdt>
          <w:sdtPr>
            <w:rPr>
              <w:rFonts w:ascii="Arial" w:hAnsi="Arial" w:cs="Arial"/>
              <w:sz w:val="40"/>
              <w:szCs w:val="44"/>
            </w:rPr>
            <w:id w:val="-1110587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8FB0A5" w14:textId="11C42430" w:rsidR="00B921A5" w:rsidRPr="00447473" w:rsidRDefault="00843D22" w:rsidP="00B921A5">
                <w:pPr>
                  <w:ind w:left="993" w:hanging="993"/>
                  <w:jc w:val="center"/>
                  <w:rPr>
                    <w:vanish/>
                    <w:color w:val="17365D" w:themeColor="text2" w:themeShade="BF"/>
                  </w:rPr>
                </w:pPr>
                <w:r>
                  <w:rPr>
                    <w:rFonts w:ascii="Arial" w:hAnsi="Arial" w:cs="Arial"/>
                    <w:sz w:val="40"/>
                    <w:szCs w:val="44"/>
                  </w:rPr>
                  <w:sym w:font="Wingdings" w:char="F0FE"/>
                </w:r>
              </w:p>
            </w:tc>
            <w:permEnd w:id="449789202" w:displacedByCustomXml="next"/>
          </w:sdtContent>
        </w:sdt>
        <w:tc>
          <w:tcPr>
            <w:tcW w:w="3514" w:type="pct"/>
            <w:tcBorders>
              <w:left w:val="single" w:sz="4" w:space="0" w:color="auto"/>
              <w:right w:val="single" w:sz="12" w:space="0" w:color="auto"/>
            </w:tcBorders>
            <w:shd w:val="clear" w:color="auto" w:fill="auto"/>
            <w:vAlign w:val="center"/>
          </w:tcPr>
          <w:p w14:paraId="4678A37A" w14:textId="04957403" w:rsidR="00B921A5" w:rsidRDefault="00B921A5" w:rsidP="00B921A5">
            <w:pPr>
              <w:jc w:val="center"/>
            </w:pPr>
            <w:r>
              <w:t xml:space="preserve">Make adjustments to WHS contractor compliance requirements </w:t>
            </w:r>
          </w:p>
        </w:tc>
        <w:tc>
          <w:tcPr>
            <w:tcW w:w="335" w:type="pct"/>
            <w:tcBorders>
              <w:top w:val="nil"/>
              <w:left w:val="single" w:sz="12" w:space="0" w:color="auto"/>
              <w:bottom w:val="nil"/>
              <w:right w:val="nil"/>
            </w:tcBorders>
          </w:tcPr>
          <w:p w14:paraId="1D244AC7" w14:textId="77777777" w:rsidR="00B921A5" w:rsidRDefault="00B921A5" w:rsidP="00B921A5">
            <w:pPr>
              <w:ind w:left="993" w:hanging="993"/>
            </w:pPr>
          </w:p>
        </w:tc>
      </w:tr>
    </w:tbl>
    <w:p w14:paraId="2AF9680F" w14:textId="77777777" w:rsidR="005B23E5" w:rsidRDefault="005B23E5" w:rsidP="005B23E5">
      <w:pPr>
        <w:rPr>
          <w:rFonts w:ascii="Arial" w:hAnsi="Arial" w:cs="Arial"/>
          <w:sz w:val="22"/>
          <w:szCs w:val="22"/>
        </w:rPr>
      </w:pPr>
    </w:p>
    <w:p w14:paraId="6A0B1233" w14:textId="77777777" w:rsidR="00100E9C" w:rsidRDefault="00100E9C" w:rsidP="00100E9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7D6E4C">
          <w:headerReference w:type="even" r:id="rId17"/>
          <w:headerReference w:type="default" r:id="rId18"/>
          <w:type w:val="oddPage"/>
          <w:pgSz w:w="11906" w:h="16838"/>
          <w:pgMar w:top="1440" w:right="1440" w:bottom="1276" w:left="1440" w:header="680" w:footer="680" w:gutter="0"/>
          <w:pgNumType w:start="1"/>
          <w:cols w:space="708"/>
          <w:docGrid w:linePitch="360"/>
        </w:sectPr>
      </w:pPr>
    </w:p>
    <w:p w14:paraId="4AA8D003" w14:textId="5F56C8FC" w:rsidR="00C76B5E" w:rsidRPr="004932A4" w:rsidRDefault="007036D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4940EB2A" w14:textId="37F5404F" w:rsidR="00C76B5E" w:rsidRPr="004932A4" w:rsidRDefault="007036D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3F27FC05" w14:textId="77777777" w:rsidTr="004276BA">
        <w:tc>
          <w:tcPr>
            <w:tcW w:w="2552" w:type="dxa"/>
            <w:tcBorders>
              <w:top w:val="nil"/>
              <w:left w:val="nil"/>
              <w:bottom w:val="nil"/>
              <w:right w:val="nil"/>
            </w:tcBorders>
            <w:hideMark/>
          </w:tcPr>
          <w:p w14:paraId="2FD16434" w14:textId="77777777" w:rsidR="004276BA" w:rsidRDefault="004276BA">
            <w:pPr>
              <w:ind w:right="-24"/>
              <w:rPr>
                <w:rFonts w:ascii="Arial" w:hAnsi="Arial" w:cs="Arial"/>
                <w:sz w:val="22"/>
                <w:szCs w:val="22"/>
              </w:rPr>
            </w:pPr>
            <w:bookmarkStart w:id="26" w:name="_Hlk52533255"/>
            <w:r>
              <w:rPr>
                <w:rFonts w:ascii="Arial" w:hAnsi="Arial" w:cs="Arial"/>
                <w:sz w:val="22"/>
                <w:szCs w:val="22"/>
              </w:rPr>
              <w:t>Participant name</w:t>
            </w:r>
          </w:p>
        </w:tc>
        <w:tc>
          <w:tcPr>
            <w:tcW w:w="6520" w:type="dxa"/>
            <w:tcBorders>
              <w:top w:val="nil"/>
              <w:left w:val="nil"/>
              <w:bottom w:val="single" w:sz="8" w:space="0" w:color="auto"/>
              <w:right w:val="nil"/>
            </w:tcBorders>
          </w:tcPr>
          <w:p w14:paraId="0EFDF18A" w14:textId="7CE19E68" w:rsidR="004276BA" w:rsidRDefault="007036D2">
            <w:pPr>
              <w:ind w:right="-24"/>
              <w:rPr>
                <w:rFonts w:ascii="Arial" w:hAnsi="Arial" w:cs="Arial"/>
                <w:sz w:val="22"/>
                <w:szCs w:val="22"/>
              </w:rPr>
            </w:pPr>
            <w:permStart w:id="1797081809" w:edGrp="everyone"/>
            <w:r>
              <w:rPr>
                <w:rFonts w:ascii="Arial" w:hAnsi="Arial" w:cs="Arial"/>
                <w:sz w:val="22"/>
                <w:szCs w:val="22"/>
              </w:rPr>
              <w:t>Kayla Watson</w:t>
            </w:r>
            <w:permEnd w:id="1797081809"/>
          </w:p>
        </w:tc>
      </w:tr>
      <w:tr w:rsidR="004276BA" w14:paraId="0D4ED8F2" w14:textId="77777777" w:rsidTr="004276BA">
        <w:tc>
          <w:tcPr>
            <w:tcW w:w="2552" w:type="dxa"/>
            <w:tcBorders>
              <w:top w:val="nil"/>
              <w:left w:val="nil"/>
              <w:bottom w:val="nil"/>
              <w:right w:val="nil"/>
            </w:tcBorders>
          </w:tcPr>
          <w:p w14:paraId="7BFC3131"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14F81BCA" w14:textId="77777777" w:rsidR="004276BA" w:rsidRDefault="004276BA">
            <w:pPr>
              <w:ind w:right="-24"/>
              <w:rPr>
                <w:rFonts w:ascii="Arial" w:hAnsi="Arial" w:cs="Arial"/>
                <w:sz w:val="10"/>
                <w:szCs w:val="10"/>
              </w:rPr>
            </w:pPr>
          </w:p>
        </w:tc>
      </w:tr>
      <w:tr w:rsidR="004276BA" w14:paraId="1F267121" w14:textId="77777777" w:rsidTr="004276BA">
        <w:tc>
          <w:tcPr>
            <w:tcW w:w="2552" w:type="dxa"/>
            <w:tcBorders>
              <w:top w:val="nil"/>
              <w:left w:val="nil"/>
              <w:bottom w:val="nil"/>
              <w:right w:val="nil"/>
            </w:tcBorders>
            <w:hideMark/>
          </w:tcPr>
          <w:p w14:paraId="24E5771C" w14:textId="77777777" w:rsidR="004276BA" w:rsidRDefault="004276BA">
            <w:pPr>
              <w:ind w:right="-24"/>
              <w:rPr>
                <w:rFonts w:ascii="Arial" w:hAnsi="Arial" w:cs="Arial"/>
                <w:sz w:val="22"/>
                <w:szCs w:val="22"/>
              </w:rPr>
            </w:pPr>
            <w:r>
              <w:rPr>
                <w:rFonts w:ascii="Arial" w:hAnsi="Arial" w:cs="Arial"/>
                <w:sz w:val="22"/>
                <w:szCs w:val="22"/>
              </w:rPr>
              <w:t>Participant signature</w:t>
            </w:r>
          </w:p>
        </w:tc>
        <w:permStart w:id="204499024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121733AF" w14:textId="03179B1C"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4A52BBF5" wp14:editId="64E5B1D8">
                      <wp:extent cx="611897" cy="4318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611897" cy="431800"/>
                              </a:xfrm>
                              <a:prstGeom prst="rect">
                                <a:avLst/>
                              </a:prstGeom>
                              <a:noFill/>
                              <a:ln>
                                <a:noFill/>
                              </a:ln>
                            </pic:spPr>
                          </pic:pic>
                        </a:graphicData>
                      </a:graphic>
                    </wp:inline>
                  </w:drawing>
                </w:r>
              </w:p>
            </w:tc>
            <w:permEnd w:id="2044990244" w:displacedByCustomXml="next"/>
          </w:sdtContent>
        </w:sdt>
      </w:tr>
      <w:tr w:rsidR="004276BA" w14:paraId="3EAE6FF2" w14:textId="77777777" w:rsidTr="004276BA">
        <w:tc>
          <w:tcPr>
            <w:tcW w:w="2552" w:type="dxa"/>
            <w:tcBorders>
              <w:top w:val="nil"/>
              <w:left w:val="nil"/>
              <w:bottom w:val="nil"/>
              <w:right w:val="nil"/>
            </w:tcBorders>
          </w:tcPr>
          <w:p w14:paraId="20CECD71"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38AC2259" w14:textId="77777777" w:rsidR="004276BA" w:rsidRDefault="004276BA">
            <w:pPr>
              <w:ind w:right="-24"/>
              <w:rPr>
                <w:rFonts w:ascii="Arial" w:hAnsi="Arial" w:cs="Arial"/>
                <w:sz w:val="22"/>
                <w:szCs w:val="22"/>
              </w:rPr>
            </w:pPr>
          </w:p>
        </w:tc>
      </w:tr>
      <w:tr w:rsidR="004276BA" w14:paraId="5B76A77D" w14:textId="77777777" w:rsidTr="004276BA">
        <w:tc>
          <w:tcPr>
            <w:tcW w:w="2552" w:type="dxa"/>
            <w:tcBorders>
              <w:top w:val="nil"/>
              <w:left w:val="nil"/>
              <w:bottom w:val="nil"/>
              <w:right w:val="nil"/>
            </w:tcBorders>
            <w:hideMark/>
          </w:tcPr>
          <w:p w14:paraId="450978EC" w14:textId="77777777" w:rsidR="004276BA" w:rsidRDefault="004276BA">
            <w:pPr>
              <w:ind w:right="-24"/>
              <w:rPr>
                <w:rFonts w:ascii="Arial" w:hAnsi="Arial" w:cs="Arial"/>
                <w:sz w:val="22"/>
                <w:szCs w:val="22"/>
              </w:rPr>
            </w:pPr>
            <w:r>
              <w:rPr>
                <w:rFonts w:ascii="Arial" w:hAnsi="Arial" w:cs="Arial"/>
                <w:sz w:val="22"/>
                <w:szCs w:val="22"/>
              </w:rPr>
              <w:t>Date</w:t>
            </w:r>
          </w:p>
        </w:tc>
        <w:permStart w:id="1374120368" w:edGrp="everyone" w:displacedByCustomXml="next"/>
        <w:sdt>
          <w:sdtPr>
            <w:rPr>
              <w:rFonts w:ascii="Arial" w:hAnsi="Arial" w:cs="Arial"/>
              <w:sz w:val="22"/>
              <w:szCs w:val="22"/>
            </w:rPr>
            <w:id w:val="-177893683"/>
            <w:placeholder>
              <w:docPart w:val="9AB4053B47BB4B0F8E6395CD2692478A"/>
            </w:placeholder>
            <w:date w:fullDate="2021-04-21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1770BFB1" w14:textId="7F563A1F" w:rsidR="004276BA" w:rsidRDefault="007036D2">
                <w:pPr>
                  <w:ind w:right="-24"/>
                  <w:rPr>
                    <w:rFonts w:ascii="Arial" w:hAnsi="Arial" w:cs="Arial"/>
                    <w:sz w:val="22"/>
                    <w:szCs w:val="22"/>
                  </w:rPr>
                </w:pPr>
                <w:r>
                  <w:rPr>
                    <w:rFonts w:ascii="Arial" w:hAnsi="Arial" w:cs="Arial"/>
                    <w:sz w:val="22"/>
                    <w:szCs w:val="22"/>
                  </w:rPr>
                  <w:t>21/04/2021</w:t>
                </w:r>
              </w:p>
            </w:tc>
            <w:permEnd w:id="1374120368" w:displacedByCustomXml="next"/>
          </w:sdtContent>
        </w:sdt>
      </w:tr>
    </w:tbl>
    <w:p w14:paraId="72045D78" w14:textId="77777777" w:rsidR="004276BA" w:rsidRDefault="004276BA" w:rsidP="004276BA">
      <w:pPr>
        <w:ind w:right="-24"/>
        <w:rPr>
          <w:rFonts w:ascii="Arial" w:hAnsi="Arial" w:cs="Arial"/>
          <w:sz w:val="22"/>
          <w:szCs w:val="22"/>
        </w:rPr>
      </w:pPr>
    </w:p>
    <w:p w14:paraId="2C82B67C" w14:textId="77777777" w:rsidR="004276BA" w:rsidRDefault="004276BA" w:rsidP="004276B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2CAE9CDC" w14:textId="77777777" w:rsidTr="004276BA">
        <w:tc>
          <w:tcPr>
            <w:tcW w:w="2552" w:type="dxa"/>
            <w:tcBorders>
              <w:top w:val="nil"/>
              <w:left w:val="nil"/>
              <w:bottom w:val="nil"/>
              <w:right w:val="nil"/>
            </w:tcBorders>
            <w:hideMark/>
          </w:tcPr>
          <w:p w14:paraId="2D9F907C" w14:textId="77777777" w:rsidR="004276BA" w:rsidRDefault="004276BA">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5D76ABED" w14:textId="77777777" w:rsidR="004276BA" w:rsidRDefault="004276BA">
            <w:pPr>
              <w:ind w:right="-24"/>
              <w:rPr>
                <w:rFonts w:ascii="Arial" w:hAnsi="Arial" w:cs="Arial"/>
                <w:sz w:val="22"/>
                <w:szCs w:val="22"/>
              </w:rPr>
            </w:pPr>
            <w:permStart w:id="910315956" w:edGrp="everyone"/>
            <w:permEnd w:id="910315956"/>
          </w:p>
        </w:tc>
      </w:tr>
      <w:tr w:rsidR="004276BA" w14:paraId="3DFEA2AB" w14:textId="77777777" w:rsidTr="004276BA">
        <w:trPr>
          <w:trHeight w:val="113"/>
        </w:trPr>
        <w:tc>
          <w:tcPr>
            <w:tcW w:w="2552" w:type="dxa"/>
            <w:tcBorders>
              <w:top w:val="nil"/>
              <w:left w:val="nil"/>
              <w:bottom w:val="nil"/>
              <w:right w:val="nil"/>
            </w:tcBorders>
          </w:tcPr>
          <w:p w14:paraId="41C45DC4"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254E0ABC" w14:textId="77777777" w:rsidR="004276BA" w:rsidRDefault="004276BA">
            <w:pPr>
              <w:ind w:right="-24"/>
              <w:rPr>
                <w:rFonts w:ascii="Arial" w:hAnsi="Arial" w:cs="Arial"/>
                <w:sz w:val="10"/>
                <w:szCs w:val="10"/>
              </w:rPr>
            </w:pPr>
          </w:p>
        </w:tc>
      </w:tr>
      <w:tr w:rsidR="004276BA" w14:paraId="4797FD7B" w14:textId="77777777" w:rsidTr="004276BA">
        <w:tc>
          <w:tcPr>
            <w:tcW w:w="2552" w:type="dxa"/>
            <w:tcBorders>
              <w:top w:val="nil"/>
              <w:left w:val="nil"/>
              <w:bottom w:val="nil"/>
              <w:right w:val="nil"/>
            </w:tcBorders>
            <w:hideMark/>
          </w:tcPr>
          <w:p w14:paraId="6CB341D3" w14:textId="77777777" w:rsidR="004276BA" w:rsidRDefault="004276BA">
            <w:pPr>
              <w:ind w:right="-24"/>
              <w:rPr>
                <w:rFonts w:ascii="Arial" w:hAnsi="Arial" w:cs="Arial"/>
                <w:sz w:val="22"/>
                <w:szCs w:val="22"/>
              </w:rPr>
            </w:pPr>
            <w:r>
              <w:rPr>
                <w:rFonts w:ascii="Arial" w:hAnsi="Arial" w:cs="Arial"/>
                <w:sz w:val="22"/>
                <w:szCs w:val="22"/>
              </w:rPr>
              <w:t>Assessor signature</w:t>
            </w:r>
          </w:p>
        </w:tc>
        <w:permStart w:id="1836992489"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33F13556" w14:textId="5D4A4E27"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63017AD2" wp14:editId="5FB27BF5">
                      <wp:extent cx="3935730" cy="43180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836992489" w:displacedByCustomXml="next"/>
          </w:sdtContent>
        </w:sdt>
      </w:tr>
      <w:tr w:rsidR="004276BA" w14:paraId="47921863" w14:textId="77777777" w:rsidTr="004276BA">
        <w:tc>
          <w:tcPr>
            <w:tcW w:w="2552" w:type="dxa"/>
            <w:tcBorders>
              <w:top w:val="nil"/>
              <w:left w:val="nil"/>
              <w:bottom w:val="nil"/>
              <w:right w:val="nil"/>
            </w:tcBorders>
          </w:tcPr>
          <w:p w14:paraId="2CE43E56"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4B383D3D" w14:textId="77777777" w:rsidR="004276BA" w:rsidRDefault="004276BA">
            <w:pPr>
              <w:ind w:right="-24"/>
              <w:rPr>
                <w:rFonts w:ascii="Arial" w:hAnsi="Arial" w:cs="Arial"/>
                <w:sz w:val="22"/>
                <w:szCs w:val="22"/>
              </w:rPr>
            </w:pPr>
          </w:p>
        </w:tc>
      </w:tr>
      <w:tr w:rsidR="004276BA" w14:paraId="0C5EE710" w14:textId="77777777" w:rsidTr="004276BA">
        <w:tc>
          <w:tcPr>
            <w:tcW w:w="2552" w:type="dxa"/>
            <w:tcBorders>
              <w:top w:val="nil"/>
              <w:left w:val="nil"/>
              <w:bottom w:val="nil"/>
              <w:right w:val="nil"/>
            </w:tcBorders>
            <w:hideMark/>
          </w:tcPr>
          <w:p w14:paraId="4ABE75E4" w14:textId="77777777" w:rsidR="004276BA" w:rsidRDefault="004276BA">
            <w:pPr>
              <w:ind w:right="-24"/>
              <w:rPr>
                <w:rFonts w:ascii="Arial" w:hAnsi="Arial" w:cs="Arial"/>
                <w:sz w:val="22"/>
                <w:szCs w:val="22"/>
              </w:rPr>
            </w:pPr>
            <w:r>
              <w:rPr>
                <w:rFonts w:ascii="Arial" w:hAnsi="Arial" w:cs="Arial"/>
                <w:sz w:val="22"/>
                <w:szCs w:val="22"/>
              </w:rPr>
              <w:t>Date</w:t>
            </w:r>
          </w:p>
        </w:tc>
        <w:permStart w:id="1132545139" w:edGrp="everyone"/>
        <w:tc>
          <w:tcPr>
            <w:tcW w:w="6520" w:type="dxa"/>
            <w:tcBorders>
              <w:top w:val="nil"/>
              <w:left w:val="nil"/>
              <w:bottom w:val="single" w:sz="8" w:space="0" w:color="auto"/>
              <w:right w:val="nil"/>
            </w:tcBorders>
            <w:hideMark/>
          </w:tcPr>
          <w:p w14:paraId="07BD8333" w14:textId="77777777" w:rsidR="004276BA" w:rsidRDefault="007036D2">
            <w:pPr>
              <w:tabs>
                <w:tab w:val="left" w:pos="4492"/>
              </w:tabs>
              <w:ind w:right="-24"/>
              <w:rPr>
                <w:rFonts w:ascii="Arial" w:hAnsi="Arial" w:cs="Arial"/>
                <w:sz w:val="22"/>
                <w:szCs w:val="22"/>
              </w:rPr>
            </w:pPr>
            <w:sdt>
              <w:sdtPr>
                <w:rPr>
                  <w:rFonts w:ascii="Arial" w:hAnsi="Arial" w:cs="Arial"/>
                  <w:sz w:val="22"/>
                  <w:szCs w:val="22"/>
                </w:rPr>
                <w:id w:val="1629899690"/>
                <w:placeholder>
                  <w:docPart w:val="8581F0005EFF4BBAAB94215CB3CFDE1A"/>
                </w:placeholder>
                <w:showingPlcHdr/>
                <w:date w:fullDate="2017-04-04T00:00:00Z">
                  <w:dateFormat w:val="d/MM/yyyy"/>
                  <w:lid w:val="en-AU"/>
                  <w:storeMappedDataAs w:val="dateTime"/>
                  <w:calendar w:val="gregorian"/>
                </w:date>
              </w:sdtPr>
              <w:sdtContent>
                <w:r w:rsidR="004276BA">
                  <w:rPr>
                    <w:rStyle w:val="PlaceholderText"/>
                  </w:rPr>
                  <w:t>Click here to enter a date.</w:t>
                </w:r>
              </w:sdtContent>
            </w:sdt>
            <w:permEnd w:id="1132545139"/>
          </w:p>
        </w:tc>
      </w:tr>
      <w:bookmarkEnd w:id="26"/>
    </w:tbl>
    <w:p w14:paraId="2FD318BF" w14:textId="77777777" w:rsidR="004276BA" w:rsidRDefault="004276BA" w:rsidP="004276BA">
      <w:pPr>
        <w:ind w:right="-24"/>
        <w:rPr>
          <w:rFonts w:ascii="Arial" w:hAnsi="Arial" w:cs="Arial"/>
          <w:sz w:val="22"/>
          <w:szCs w:val="22"/>
        </w:rPr>
      </w:pPr>
    </w:p>
    <w:p w14:paraId="5069193F" w14:textId="77777777" w:rsidR="004276BA" w:rsidRDefault="004276BA" w:rsidP="004276BA">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9"/>
        <w:gridCol w:w="2553"/>
        <w:gridCol w:w="2553"/>
      </w:tblGrid>
      <w:tr w:rsidR="004276BA" w14:paraId="421A40EC" w14:textId="77777777" w:rsidTr="004276BA">
        <w:trPr>
          <w:trHeight w:val="217"/>
          <w:jc w:val="center"/>
        </w:trPr>
        <w:tc>
          <w:tcPr>
            <w:tcW w:w="2528" w:type="dxa"/>
            <w:vMerge w:val="restart"/>
            <w:tcBorders>
              <w:top w:val="single" w:sz="18" w:space="0" w:color="auto"/>
              <w:left w:val="single" w:sz="18" w:space="0" w:color="auto"/>
              <w:bottom w:val="single" w:sz="4" w:space="0" w:color="auto"/>
              <w:right w:val="single" w:sz="4" w:space="0" w:color="auto"/>
            </w:tcBorders>
            <w:shd w:val="clear" w:color="auto" w:fill="F3F3F3"/>
            <w:vAlign w:val="center"/>
            <w:hideMark/>
          </w:tcPr>
          <w:p w14:paraId="6AFA7920" w14:textId="77777777" w:rsidR="004276BA" w:rsidRDefault="004276BA">
            <w:pPr>
              <w:ind w:right="-24"/>
              <w:jc w:val="center"/>
              <w:rPr>
                <w:rFonts w:ascii="Arial" w:hAnsi="Arial" w:cs="Arial"/>
                <w:b/>
                <w:bCs/>
                <w:sz w:val="22"/>
                <w:szCs w:val="22"/>
              </w:rPr>
            </w:pPr>
            <w:r>
              <w:rPr>
                <w:rFonts w:ascii="Arial" w:hAnsi="Arial" w:cs="Arial"/>
                <w:b/>
                <w:bCs/>
                <w:sz w:val="22"/>
                <w:szCs w:val="22"/>
              </w:rPr>
              <w:t>Task</w:t>
            </w:r>
          </w:p>
        </w:tc>
        <w:tc>
          <w:tcPr>
            <w:tcW w:w="5104"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2605A867" w14:textId="77777777" w:rsidR="004276BA" w:rsidRDefault="004276BA">
            <w:pPr>
              <w:ind w:right="-24"/>
              <w:jc w:val="center"/>
              <w:rPr>
                <w:rFonts w:ascii="Arial" w:hAnsi="Arial" w:cs="Arial"/>
                <w:b/>
                <w:bCs/>
                <w:sz w:val="22"/>
                <w:szCs w:val="22"/>
              </w:rPr>
            </w:pPr>
            <w:r>
              <w:rPr>
                <w:rFonts w:ascii="Arial" w:hAnsi="Arial" w:cs="Arial"/>
                <w:b/>
                <w:bCs/>
                <w:sz w:val="22"/>
                <w:szCs w:val="22"/>
              </w:rPr>
              <w:t>Task outcome (Tick)</w:t>
            </w:r>
          </w:p>
        </w:tc>
      </w:tr>
      <w:tr w:rsidR="004276BA" w14:paraId="02CACD25" w14:textId="77777777" w:rsidTr="004276BA">
        <w:trPr>
          <w:cantSplit/>
          <w:jc w:val="center"/>
        </w:trPr>
        <w:tc>
          <w:tcPr>
            <w:tcW w:w="2528" w:type="dxa"/>
            <w:vMerge/>
            <w:tcBorders>
              <w:top w:val="single" w:sz="18" w:space="0" w:color="auto"/>
              <w:left w:val="single" w:sz="18" w:space="0" w:color="auto"/>
              <w:bottom w:val="single" w:sz="4" w:space="0" w:color="auto"/>
              <w:right w:val="single" w:sz="4" w:space="0" w:color="auto"/>
            </w:tcBorders>
            <w:vAlign w:val="center"/>
            <w:hideMark/>
          </w:tcPr>
          <w:p w14:paraId="04397ED8" w14:textId="77777777" w:rsidR="004276BA" w:rsidRDefault="004276BA">
            <w:pPr>
              <w:jc w:val="left"/>
              <w:rPr>
                <w:rFonts w:ascii="Arial" w:hAnsi="Arial" w:cs="Arial"/>
                <w:b/>
                <w:bCs/>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3E788" w14:textId="77777777" w:rsidR="004276BA" w:rsidRDefault="004276BA">
            <w:pPr>
              <w:ind w:right="-24"/>
              <w:jc w:val="center"/>
              <w:rPr>
                <w:rFonts w:ascii="Arial" w:hAnsi="Arial" w:cs="Arial"/>
                <w:sz w:val="22"/>
                <w:szCs w:val="22"/>
              </w:rPr>
            </w:pPr>
            <w:r>
              <w:rPr>
                <w:rFonts w:ascii="Arial" w:hAnsi="Arial" w:cs="Arial"/>
                <w:sz w:val="22"/>
                <w:szCs w:val="22"/>
              </w:rPr>
              <w:t>Satisfactory</w:t>
            </w:r>
          </w:p>
        </w:tc>
        <w:tc>
          <w:tcPr>
            <w:tcW w:w="2552"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729615AF" w14:textId="77777777" w:rsidR="004276BA" w:rsidRDefault="004276BA">
            <w:pPr>
              <w:ind w:right="-24"/>
              <w:jc w:val="center"/>
              <w:rPr>
                <w:rFonts w:ascii="Arial" w:hAnsi="Arial" w:cs="Arial"/>
                <w:sz w:val="22"/>
                <w:szCs w:val="22"/>
              </w:rPr>
            </w:pPr>
            <w:r>
              <w:rPr>
                <w:rFonts w:ascii="Arial" w:hAnsi="Arial" w:cs="Arial"/>
                <w:sz w:val="22"/>
                <w:szCs w:val="22"/>
              </w:rPr>
              <w:t>Not Yet Satisfactory</w:t>
            </w:r>
          </w:p>
        </w:tc>
      </w:tr>
      <w:tr w:rsidR="004276BA" w14:paraId="3ABCA782" w14:textId="77777777" w:rsidTr="004276BA">
        <w:trPr>
          <w:cantSplit/>
          <w:jc w:val="center"/>
        </w:trPr>
        <w:tc>
          <w:tcPr>
            <w:tcW w:w="2528" w:type="dxa"/>
            <w:tcBorders>
              <w:top w:val="single" w:sz="4" w:space="0" w:color="auto"/>
              <w:left w:val="single" w:sz="18" w:space="0" w:color="auto"/>
              <w:bottom w:val="single" w:sz="18" w:space="0" w:color="auto"/>
              <w:right w:val="single" w:sz="4" w:space="0" w:color="auto"/>
            </w:tcBorders>
            <w:vAlign w:val="center"/>
            <w:hideMark/>
          </w:tcPr>
          <w:p w14:paraId="392CAD94" w14:textId="77777777" w:rsidR="004276BA" w:rsidRDefault="004276BA">
            <w:pPr>
              <w:ind w:right="-24"/>
              <w:jc w:val="center"/>
              <w:rPr>
                <w:rFonts w:ascii="Arial" w:hAnsi="Arial" w:cs="Arial"/>
                <w:sz w:val="22"/>
                <w:szCs w:val="22"/>
              </w:rPr>
            </w:pPr>
            <w:r>
              <w:rPr>
                <w:rFonts w:ascii="Arial" w:hAnsi="Arial" w:cs="Arial"/>
                <w:sz w:val="22"/>
                <w:szCs w:val="22"/>
              </w:rPr>
              <w:t xml:space="preserve">Task 1 </w:t>
            </w:r>
          </w:p>
        </w:tc>
        <w:permStart w:id="1648981315" w:edGrp="everyone"/>
        <w:tc>
          <w:tcPr>
            <w:tcW w:w="2552" w:type="dxa"/>
            <w:tcBorders>
              <w:top w:val="single" w:sz="4" w:space="0" w:color="auto"/>
              <w:left w:val="single" w:sz="4" w:space="0" w:color="auto"/>
              <w:bottom w:val="single" w:sz="18" w:space="0" w:color="auto"/>
              <w:right w:val="single" w:sz="4" w:space="0" w:color="auto"/>
            </w:tcBorders>
            <w:vAlign w:val="center"/>
            <w:hideMark/>
          </w:tcPr>
          <w:p w14:paraId="020BD5E5" w14:textId="77777777" w:rsidR="004276BA" w:rsidRDefault="007036D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648981315"/>
          </w:p>
        </w:tc>
        <w:permStart w:id="1950240792" w:edGrp="everyone"/>
        <w:tc>
          <w:tcPr>
            <w:tcW w:w="2552" w:type="dxa"/>
            <w:tcBorders>
              <w:top w:val="single" w:sz="4" w:space="0" w:color="auto"/>
              <w:left w:val="single" w:sz="4" w:space="0" w:color="auto"/>
              <w:bottom w:val="single" w:sz="18" w:space="0" w:color="auto"/>
              <w:right w:val="single" w:sz="18" w:space="0" w:color="auto"/>
            </w:tcBorders>
            <w:vAlign w:val="center"/>
            <w:hideMark/>
          </w:tcPr>
          <w:p w14:paraId="1B19757B" w14:textId="77777777" w:rsidR="004276BA" w:rsidRDefault="007036D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950240792"/>
          </w:p>
        </w:tc>
      </w:tr>
    </w:tbl>
    <w:p w14:paraId="05ABF891" w14:textId="38AA5829" w:rsidR="007678DC" w:rsidRDefault="004276BA" w:rsidP="007678DC">
      <w:pPr>
        <w:jc w:val="left"/>
        <w:rPr>
          <w:rFonts w:ascii="Arial" w:hAnsi="Arial"/>
          <w:b/>
        </w:rPr>
      </w:pPr>
      <w:r>
        <w:rPr>
          <w:rFonts w:ascii="Arial" w:hAnsi="Arial"/>
          <w:b/>
        </w:rPr>
        <w:t xml:space="preserve"> </w:t>
      </w:r>
      <w:r w:rsidR="007678DC">
        <w:rPr>
          <w:rFonts w:ascii="Arial" w:hAnsi="Arial"/>
          <w:b/>
        </w:rPr>
        <w:br w:type="page"/>
      </w:r>
    </w:p>
    <w:tbl>
      <w:tblPr>
        <w:tblStyle w:val="TableGrid"/>
        <w:tblW w:w="0" w:type="auto"/>
        <w:tblLook w:val="04A0" w:firstRow="1" w:lastRow="0" w:firstColumn="1" w:lastColumn="0" w:noHBand="0" w:noVBand="1"/>
      </w:tblPr>
      <w:tblGrid>
        <w:gridCol w:w="9016"/>
      </w:tblGrid>
      <w:tr w:rsidR="004276BA" w14:paraId="4FDCD3A1" w14:textId="77777777" w:rsidTr="004276BA">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D7D5" w14:textId="77777777" w:rsidR="004276BA" w:rsidRDefault="004276BA">
            <w:pPr>
              <w:keepNext/>
              <w:rPr>
                <w:rFonts w:ascii="Arial" w:hAnsi="Arial" w:cs="Arial"/>
                <w:b/>
                <w:caps/>
                <w:szCs w:val="24"/>
              </w:rPr>
            </w:pPr>
            <w:bookmarkStart w:id="27" w:name="_Hlk52533285"/>
            <w:r>
              <w:rPr>
                <w:rFonts w:ascii="Arial" w:hAnsi="Arial" w:cs="Arial"/>
                <w:b/>
                <w:caps/>
                <w:szCs w:val="24"/>
              </w:rPr>
              <w:lastRenderedPageBreak/>
              <w:t>Assessor Comments</w:t>
            </w:r>
          </w:p>
        </w:tc>
      </w:tr>
      <w:tr w:rsidR="004276BA" w14:paraId="1F5C7337" w14:textId="77777777" w:rsidTr="004276BA">
        <w:trPr>
          <w:trHeight w:val="13602"/>
        </w:trPr>
        <w:tc>
          <w:tcPr>
            <w:tcW w:w="9016" w:type="dxa"/>
            <w:tcBorders>
              <w:top w:val="single" w:sz="4" w:space="0" w:color="auto"/>
              <w:left w:val="single" w:sz="4" w:space="0" w:color="auto"/>
              <w:bottom w:val="single" w:sz="4" w:space="0" w:color="auto"/>
              <w:right w:val="single" w:sz="4" w:space="0" w:color="auto"/>
            </w:tcBorders>
          </w:tcPr>
          <w:p w14:paraId="65AFABBE" w14:textId="77777777" w:rsidR="004276BA" w:rsidRDefault="004276BA">
            <w:pPr>
              <w:rPr>
                <w:rFonts w:ascii="Arial" w:hAnsi="Arial" w:cs="Arial"/>
                <w:szCs w:val="24"/>
              </w:rPr>
            </w:pPr>
            <w:permStart w:id="135355124" w:edGrp="everyone"/>
            <w:permEnd w:id="135355124"/>
          </w:p>
        </w:tc>
      </w:tr>
    </w:tbl>
    <w:bookmarkEnd w:id="27"/>
    <w:p w14:paraId="0449A29A" w14:textId="38BCBAA1" w:rsidR="00E753B9" w:rsidRPr="00BF7956" w:rsidRDefault="004276BA" w:rsidP="00E753B9">
      <w:pPr>
        <w:pStyle w:val="02CSTCPLHeading2"/>
        <w:tabs>
          <w:tab w:val="center" w:pos="4513"/>
          <w:tab w:val="left" w:pos="6615"/>
        </w:tabs>
        <w:jc w:val="center"/>
        <w:rPr>
          <w:rFonts w:ascii="Arial Black" w:hAnsi="Arial Black"/>
        </w:rPr>
      </w:pPr>
      <w:r>
        <w:rPr>
          <w:rFonts w:ascii="Arial Black" w:hAnsi="Arial Black"/>
        </w:rPr>
        <w:lastRenderedPageBreak/>
        <w:t xml:space="preserve"> </w:t>
      </w: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Black" w:hAnsi="Arial Black"/>
            </w:rPr>
            <w:t>BSBWHS418</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719912BC" w:rsidR="00E753B9" w:rsidRPr="00BF7956" w:rsidRDefault="0019171C" w:rsidP="00E753B9">
          <w:pPr>
            <w:pStyle w:val="02CSTCPLHeading2"/>
            <w:jc w:val="center"/>
            <w:rPr>
              <w:rFonts w:ascii="Arial Black" w:hAnsi="Arial Black"/>
            </w:rPr>
          </w:pPr>
          <w:r>
            <w:rPr>
              <w:rFonts w:ascii="Arial Black" w:hAnsi="Arial Black"/>
            </w:rPr>
            <w:t>Assist with managing WHS compliance of contractors</w:t>
          </w:r>
        </w:p>
      </w:sdtContent>
    </w:sdt>
    <w:p w14:paraId="21DE771C" w14:textId="77777777" w:rsidR="00CD7A84" w:rsidRDefault="00CD7A84" w:rsidP="00CD7A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CD7A84" w:rsidRPr="00683908" w14:paraId="1079F5BB" w14:textId="77777777" w:rsidTr="0006347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8C1E79" w14:textId="77777777" w:rsidR="00CD7A84" w:rsidRPr="00696855" w:rsidRDefault="00CD7A84" w:rsidP="00063472">
            <w:pPr>
              <w:jc w:val="center"/>
              <w:rPr>
                <w:rFonts w:cs="Arial"/>
                <w:b/>
                <w:sz w:val="28"/>
                <w:szCs w:val="28"/>
              </w:rPr>
            </w:pPr>
            <w:r w:rsidRPr="00E753B9">
              <w:rPr>
                <w:rFonts w:cs="Arial"/>
                <w:b/>
                <w:sz w:val="28"/>
                <w:szCs w:val="28"/>
              </w:rPr>
              <w:t>Practical Task 1</w:t>
            </w:r>
          </w:p>
        </w:tc>
      </w:tr>
      <w:tr w:rsidR="00CD7A84" w:rsidRPr="000559FC" w14:paraId="3C05112E" w14:textId="77777777" w:rsidTr="00063472">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31D4BE75" w14:textId="77777777" w:rsidR="00CD7A84" w:rsidRDefault="00CD7A84" w:rsidP="00063472">
            <w:pPr>
              <w:jc w:val="left"/>
              <w:rPr>
                <w:rFonts w:cs="Arial"/>
                <w:b/>
                <w:sz w:val="20"/>
              </w:rPr>
            </w:pPr>
            <w:r w:rsidRPr="000559FC">
              <w:rPr>
                <w:rFonts w:cs="Arial"/>
                <w:b/>
                <w:sz w:val="20"/>
              </w:rPr>
              <w:t>Description of task:</w:t>
            </w:r>
          </w:p>
          <w:p w14:paraId="441D0D85" w14:textId="00B00AA3" w:rsidR="00CD7A84" w:rsidRDefault="00CD7A84" w:rsidP="00063472">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the PCBU which is escalating WHS non-compliance of two (2) contractors.</w:t>
            </w:r>
            <w:r w:rsidR="00F64FCB" w:rsidRPr="00CD7A84">
              <w:rPr>
                <w:rFonts w:cs="Arial"/>
                <w:sz w:val="20"/>
              </w:rPr>
              <w:t xml:space="preserve"> The</w:t>
            </w:r>
            <w:r w:rsidR="00CF68E7">
              <w:rPr>
                <w:rFonts w:cs="Arial"/>
                <w:sz w:val="20"/>
              </w:rPr>
              <w:t xml:space="preserve"> contractor services may </w:t>
            </w:r>
            <w:r w:rsidR="004F02B4">
              <w:rPr>
                <w:rFonts w:cs="Arial"/>
                <w:sz w:val="20"/>
              </w:rPr>
              <w:t xml:space="preserve">relate to the provided </w:t>
            </w:r>
            <w:r w:rsidR="00F64FCB" w:rsidRPr="00CD7A84">
              <w:rPr>
                <w:rFonts w:cs="Arial"/>
                <w:sz w:val="20"/>
              </w:rPr>
              <w:t>case stud</w:t>
            </w:r>
            <w:r w:rsidR="004F02B4">
              <w:rPr>
                <w:rFonts w:cs="Arial"/>
                <w:sz w:val="20"/>
              </w:rPr>
              <w:t>y</w:t>
            </w:r>
            <w:r w:rsidR="00F64FCB" w:rsidRPr="00CD7A84">
              <w:rPr>
                <w:rFonts w:cs="Arial"/>
                <w:sz w:val="20"/>
              </w:rPr>
              <w:t xml:space="preserve"> or actual </w:t>
            </w:r>
            <w:r w:rsidR="00F17611">
              <w:rPr>
                <w:rFonts w:cs="Arial"/>
                <w:sz w:val="20"/>
              </w:rPr>
              <w:t>contractor services</w:t>
            </w:r>
            <w:r w:rsidR="00F64FCB" w:rsidRPr="00CD7A84">
              <w:rPr>
                <w:rFonts w:cs="Arial"/>
                <w:sz w:val="20"/>
              </w:rPr>
              <w:t>.</w:t>
            </w:r>
            <w:r w:rsidR="004F02B4">
              <w:rPr>
                <w:rFonts w:cs="Arial"/>
                <w:sz w:val="20"/>
              </w:rPr>
              <w:t xml:space="preserve"> </w:t>
            </w:r>
          </w:p>
          <w:p w14:paraId="1A67E2C4" w14:textId="25F127B1" w:rsidR="00CD7A84" w:rsidRDefault="00CD7A84" w:rsidP="00063472">
            <w:pPr>
              <w:jc w:val="left"/>
              <w:rPr>
                <w:rFonts w:cs="Arial"/>
                <w:sz w:val="20"/>
              </w:rPr>
            </w:pPr>
          </w:p>
          <w:p w14:paraId="02C201E4" w14:textId="04183C77" w:rsidR="00CD7A84" w:rsidRDefault="00CD7A84" w:rsidP="00063472">
            <w:pPr>
              <w:jc w:val="left"/>
              <w:rPr>
                <w:rFonts w:cs="Arial"/>
                <w:sz w:val="20"/>
              </w:rPr>
            </w:pPr>
            <w:r>
              <w:rPr>
                <w:rFonts w:cs="Arial"/>
                <w:sz w:val="20"/>
              </w:rPr>
              <w:t>As part of the presentation, the participant must:</w:t>
            </w:r>
          </w:p>
          <w:p w14:paraId="30D4589B" w14:textId="7C06EEEE" w:rsidR="00CD7A84" w:rsidRDefault="003F07D0" w:rsidP="00CD7A84">
            <w:pPr>
              <w:pStyle w:val="ListParagraph"/>
              <w:numPr>
                <w:ilvl w:val="0"/>
                <w:numId w:val="10"/>
              </w:numPr>
              <w:jc w:val="left"/>
              <w:rPr>
                <w:rFonts w:cs="Arial"/>
                <w:sz w:val="20"/>
              </w:rPr>
            </w:pPr>
            <w:r>
              <w:rPr>
                <w:rFonts w:cs="Arial"/>
                <w:sz w:val="20"/>
              </w:rPr>
              <w:t>O</w:t>
            </w:r>
            <w:r w:rsidR="00CD7A84">
              <w:rPr>
                <w:rFonts w:cs="Arial"/>
                <w:sz w:val="20"/>
              </w:rPr>
              <w:t>utline the services supplied by each contractor</w:t>
            </w:r>
          </w:p>
          <w:p w14:paraId="7E43FD8D" w14:textId="08D55EEE" w:rsidR="00CD7A84" w:rsidRDefault="00CD7A84" w:rsidP="00063472">
            <w:pPr>
              <w:pStyle w:val="ListParagraph"/>
              <w:numPr>
                <w:ilvl w:val="0"/>
                <w:numId w:val="10"/>
              </w:numPr>
              <w:jc w:val="left"/>
              <w:rPr>
                <w:rFonts w:cs="Arial"/>
                <w:sz w:val="20"/>
              </w:rPr>
            </w:pPr>
            <w:r w:rsidRPr="00CD7A84">
              <w:rPr>
                <w:rFonts w:cs="Arial"/>
                <w:sz w:val="20"/>
              </w:rPr>
              <w:t>Identify the legal and workplace requirements for contractor WHS compliance</w:t>
            </w:r>
          </w:p>
          <w:p w14:paraId="3B7B0B47" w14:textId="38574211" w:rsidR="00CD7A84" w:rsidRDefault="00CD7A84" w:rsidP="00063472">
            <w:pPr>
              <w:pStyle w:val="ListParagraph"/>
              <w:numPr>
                <w:ilvl w:val="0"/>
                <w:numId w:val="10"/>
              </w:numPr>
              <w:jc w:val="left"/>
              <w:rPr>
                <w:rFonts w:cs="Arial"/>
                <w:sz w:val="20"/>
              </w:rPr>
            </w:pPr>
            <w:r>
              <w:rPr>
                <w:rFonts w:cs="Arial"/>
                <w:sz w:val="20"/>
              </w:rPr>
              <w:t>Explain the induction process undertaken with each contractor, showing evidence of its completion</w:t>
            </w:r>
          </w:p>
          <w:p w14:paraId="068E699C" w14:textId="798CC8BE" w:rsidR="00AA3380" w:rsidRDefault="00AC4616" w:rsidP="00063472">
            <w:pPr>
              <w:pStyle w:val="ListParagraph"/>
              <w:numPr>
                <w:ilvl w:val="0"/>
                <w:numId w:val="10"/>
              </w:numPr>
              <w:jc w:val="left"/>
              <w:rPr>
                <w:rFonts w:cs="Arial"/>
                <w:sz w:val="20"/>
              </w:rPr>
            </w:pPr>
            <w:r>
              <w:rPr>
                <w:rFonts w:cs="Arial"/>
                <w:sz w:val="20"/>
              </w:rPr>
              <w:t xml:space="preserve">Review Codes of Practice as a reflection of </w:t>
            </w:r>
            <w:r w:rsidR="00AA3380">
              <w:rPr>
                <w:rFonts w:cs="Arial"/>
                <w:sz w:val="20"/>
              </w:rPr>
              <w:t xml:space="preserve">agreed upon WHS key performance indicators </w:t>
            </w:r>
            <w:r w:rsidR="00063472">
              <w:rPr>
                <w:rFonts w:cs="Arial"/>
                <w:sz w:val="20"/>
              </w:rPr>
              <w:t>with each contractor</w:t>
            </w:r>
          </w:p>
          <w:p w14:paraId="2779DB0A" w14:textId="511DB01C" w:rsidR="00CD7A84" w:rsidRDefault="00AA3380" w:rsidP="00063472">
            <w:pPr>
              <w:pStyle w:val="ListParagraph"/>
              <w:numPr>
                <w:ilvl w:val="0"/>
                <w:numId w:val="10"/>
              </w:numPr>
              <w:jc w:val="left"/>
              <w:rPr>
                <w:rFonts w:cs="Arial"/>
                <w:sz w:val="20"/>
              </w:rPr>
            </w:pPr>
            <w:r w:rsidRPr="00AA3380">
              <w:rPr>
                <w:rFonts w:cs="Arial"/>
                <w:sz w:val="20"/>
              </w:rPr>
              <w:t>Provide examples of</w:t>
            </w:r>
            <w:r w:rsidR="003F07D0" w:rsidRPr="00AA3380">
              <w:rPr>
                <w:rFonts w:cs="Arial"/>
                <w:sz w:val="20"/>
              </w:rPr>
              <w:t xml:space="preserve"> </w:t>
            </w:r>
            <w:r w:rsidR="00063472">
              <w:rPr>
                <w:rFonts w:cs="Arial"/>
                <w:sz w:val="20"/>
              </w:rPr>
              <w:t xml:space="preserve">each </w:t>
            </w:r>
            <w:r w:rsidR="003F07D0" w:rsidRPr="00AA3380">
              <w:rPr>
                <w:rFonts w:cs="Arial"/>
                <w:sz w:val="20"/>
              </w:rPr>
              <w:t>contractor’s non-compliance</w:t>
            </w:r>
            <w:r w:rsidR="00F64FCB">
              <w:rPr>
                <w:rFonts w:cs="Arial"/>
                <w:sz w:val="20"/>
              </w:rPr>
              <w:t xml:space="preserve"> and required follow up</w:t>
            </w:r>
            <w:r w:rsidR="00063472">
              <w:rPr>
                <w:rFonts w:cs="Arial"/>
                <w:sz w:val="20"/>
              </w:rPr>
              <w:t>, resulting from workplace inspections</w:t>
            </w:r>
            <w:r>
              <w:rPr>
                <w:rFonts w:cs="Arial"/>
                <w:sz w:val="20"/>
              </w:rPr>
              <w:t xml:space="preserve"> </w:t>
            </w:r>
            <w:r w:rsidR="00063472">
              <w:rPr>
                <w:rFonts w:cs="Arial"/>
                <w:sz w:val="20"/>
              </w:rPr>
              <w:t>and</w:t>
            </w:r>
            <w:r w:rsidR="00F64FCB">
              <w:rPr>
                <w:rFonts w:cs="Arial"/>
                <w:sz w:val="20"/>
              </w:rPr>
              <w:t xml:space="preserve"> documented </w:t>
            </w:r>
            <w:r w:rsidR="00063472">
              <w:rPr>
                <w:rFonts w:cs="Arial"/>
                <w:sz w:val="20"/>
              </w:rPr>
              <w:t>incident report forms</w:t>
            </w:r>
          </w:p>
          <w:p w14:paraId="6185CAA3" w14:textId="7A1FD25A" w:rsidR="00063472" w:rsidRDefault="00F64FCB" w:rsidP="00063472">
            <w:pPr>
              <w:pStyle w:val="ListParagraph"/>
              <w:numPr>
                <w:ilvl w:val="0"/>
                <w:numId w:val="10"/>
              </w:numPr>
              <w:jc w:val="left"/>
              <w:rPr>
                <w:rFonts w:cs="Arial"/>
                <w:sz w:val="20"/>
              </w:rPr>
            </w:pPr>
            <w:r>
              <w:rPr>
                <w:rFonts w:cs="Arial"/>
                <w:sz w:val="20"/>
              </w:rPr>
              <w:t>Identify how the contractor has been consulted to address areas on WHS non-compliance</w:t>
            </w:r>
            <w:r w:rsidR="00DF3C37">
              <w:rPr>
                <w:rFonts w:cs="Arial"/>
                <w:sz w:val="20"/>
              </w:rPr>
              <w:t xml:space="preserve"> (e.g. emails)</w:t>
            </w:r>
          </w:p>
          <w:p w14:paraId="4D4C2AF6" w14:textId="4EC90AFF" w:rsidR="00D4692A" w:rsidRDefault="00D4692A" w:rsidP="00063472">
            <w:pPr>
              <w:pStyle w:val="ListParagraph"/>
              <w:numPr>
                <w:ilvl w:val="0"/>
                <w:numId w:val="10"/>
              </w:numPr>
              <w:jc w:val="left"/>
              <w:rPr>
                <w:rFonts w:cs="Arial"/>
                <w:sz w:val="20"/>
              </w:rPr>
            </w:pPr>
            <w:r>
              <w:rPr>
                <w:rFonts w:cs="Arial"/>
                <w:sz w:val="20"/>
              </w:rPr>
              <w:t>Outline the PCBU’s role in following up on contractors</w:t>
            </w:r>
          </w:p>
          <w:p w14:paraId="67ABC469" w14:textId="77777777" w:rsidR="00CD7A84" w:rsidRDefault="00CD7A84" w:rsidP="00063472">
            <w:pPr>
              <w:jc w:val="left"/>
              <w:rPr>
                <w:rFonts w:cs="Arial"/>
                <w:sz w:val="20"/>
              </w:rPr>
            </w:pPr>
          </w:p>
          <w:p w14:paraId="439AD29A" w14:textId="77777777" w:rsidR="00CD7A84" w:rsidRDefault="00CD7A84" w:rsidP="0006347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58E2B59" w14:textId="6D13ACDB" w:rsidR="00CD7A84" w:rsidRDefault="00CD7A84" w:rsidP="00CD7A84">
            <w:pPr>
              <w:pStyle w:val="ListParagraph"/>
              <w:numPr>
                <w:ilvl w:val="0"/>
                <w:numId w:val="10"/>
              </w:numPr>
              <w:jc w:val="left"/>
              <w:rPr>
                <w:rFonts w:cs="Arial"/>
                <w:sz w:val="20"/>
              </w:rPr>
            </w:pPr>
            <w:r>
              <w:rPr>
                <w:rFonts w:cs="Arial"/>
                <w:sz w:val="20"/>
              </w:rPr>
              <w:t xml:space="preserve">Presentation materials (e.g. PowerPoint) </w:t>
            </w:r>
          </w:p>
          <w:p w14:paraId="26DB3FAD" w14:textId="018E9B79" w:rsidR="008E7AE4" w:rsidRDefault="008E7AE4" w:rsidP="00CD7A84">
            <w:pPr>
              <w:pStyle w:val="ListParagraph"/>
              <w:numPr>
                <w:ilvl w:val="0"/>
                <w:numId w:val="10"/>
              </w:numPr>
              <w:jc w:val="left"/>
              <w:rPr>
                <w:rFonts w:cs="Arial"/>
                <w:sz w:val="20"/>
              </w:rPr>
            </w:pPr>
            <w:r>
              <w:rPr>
                <w:rFonts w:cs="Arial"/>
                <w:sz w:val="20"/>
              </w:rPr>
              <w:t>Agenda for contractor inductions</w:t>
            </w:r>
          </w:p>
          <w:p w14:paraId="2BBEF3DF" w14:textId="16A0526E" w:rsidR="00CD7A84" w:rsidRDefault="00111423" w:rsidP="00CD7A84">
            <w:pPr>
              <w:pStyle w:val="ListParagraph"/>
              <w:numPr>
                <w:ilvl w:val="0"/>
                <w:numId w:val="10"/>
              </w:numPr>
              <w:jc w:val="left"/>
              <w:rPr>
                <w:rFonts w:cs="Arial"/>
                <w:sz w:val="20"/>
              </w:rPr>
            </w:pPr>
            <w:r>
              <w:rPr>
                <w:rFonts w:cs="Arial"/>
                <w:sz w:val="20"/>
              </w:rPr>
              <w:t>C</w:t>
            </w:r>
            <w:r w:rsidR="00CD7A84">
              <w:rPr>
                <w:rFonts w:cs="Arial"/>
                <w:sz w:val="20"/>
              </w:rPr>
              <w:t>ompleted WHS induction checklist for each contractor</w:t>
            </w:r>
          </w:p>
          <w:p w14:paraId="1D7627FE" w14:textId="226607F8" w:rsidR="00CD7A84" w:rsidRDefault="00063472" w:rsidP="00CD7A84">
            <w:pPr>
              <w:pStyle w:val="ListParagraph"/>
              <w:numPr>
                <w:ilvl w:val="0"/>
                <w:numId w:val="10"/>
              </w:numPr>
              <w:jc w:val="left"/>
              <w:rPr>
                <w:rFonts w:cs="Arial"/>
                <w:sz w:val="20"/>
              </w:rPr>
            </w:pPr>
            <w:r>
              <w:rPr>
                <w:rFonts w:cs="Arial"/>
                <w:sz w:val="20"/>
              </w:rPr>
              <w:t>Incident report forms illustrating non-compliances</w:t>
            </w:r>
          </w:p>
          <w:p w14:paraId="3F4C7FA6" w14:textId="4AA347F9" w:rsidR="00DF3C37" w:rsidRDefault="00DF3C37" w:rsidP="00CD7A84">
            <w:pPr>
              <w:pStyle w:val="ListParagraph"/>
              <w:numPr>
                <w:ilvl w:val="0"/>
                <w:numId w:val="10"/>
              </w:numPr>
              <w:jc w:val="left"/>
              <w:rPr>
                <w:rFonts w:cs="Arial"/>
                <w:sz w:val="20"/>
              </w:rPr>
            </w:pPr>
            <w:r>
              <w:rPr>
                <w:rFonts w:cs="Arial"/>
                <w:sz w:val="20"/>
              </w:rPr>
              <w:t>Emails with contractors addressing non-compliance</w:t>
            </w:r>
          </w:p>
          <w:p w14:paraId="6B36118A" w14:textId="77777777" w:rsidR="00CD7A84" w:rsidRDefault="00CD7A84" w:rsidP="00063472">
            <w:pPr>
              <w:jc w:val="left"/>
              <w:rPr>
                <w:rFonts w:cs="Arial"/>
                <w:sz w:val="20"/>
              </w:rPr>
            </w:pPr>
          </w:p>
          <w:p w14:paraId="144BD3B2" w14:textId="77777777" w:rsidR="00CD7A84" w:rsidRPr="000861CC" w:rsidRDefault="00CD7A84" w:rsidP="00063472">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CD7A84" w:rsidRPr="000559FC" w14:paraId="3C787A79" w14:textId="77777777" w:rsidTr="00063472">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2970F06C" w14:textId="77777777" w:rsidR="00CD7A84" w:rsidRDefault="00CD7A84" w:rsidP="00063472">
            <w:pPr>
              <w:jc w:val="left"/>
              <w:rPr>
                <w:rFonts w:cs="Arial"/>
                <w:b/>
                <w:sz w:val="20"/>
              </w:rPr>
            </w:pPr>
            <w:r>
              <w:rPr>
                <w:rFonts w:cs="Arial"/>
                <w:b/>
                <w:sz w:val="20"/>
              </w:rPr>
              <w:t xml:space="preserve">Resources required: </w:t>
            </w:r>
          </w:p>
          <w:p w14:paraId="6CC4297C" w14:textId="29ACDE68" w:rsidR="00CD7A84" w:rsidRPr="000861CC" w:rsidRDefault="00CD7A84" w:rsidP="00063472">
            <w:pPr>
              <w:jc w:val="left"/>
              <w:rPr>
                <w:rFonts w:cs="Arial"/>
                <w:sz w:val="20"/>
              </w:rPr>
            </w:pPr>
            <w:r>
              <w:rPr>
                <w:rFonts w:cs="Arial"/>
                <w:sz w:val="20"/>
              </w:rPr>
              <w:t>Case studies (if required), computer, workplace documentation (policies, procedures, processes</w:t>
            </w:r>
            <w:r w:rsidR="00F64FCB">
              <w:rPr>
                <w:rFonts w:cs="Arial"/>
                <w:sz w:val="20"/>
              </w:rPr>
              <w:t>, systems</w:t>
            </w:r>
            <w:r w:rsidR="00AC4616">
              <w:rPr>
                <w:rFonts w:cs="Arial"/>
                <w:sz w:val="20"/>
              </w:rPr>
              <w:t xml:space="preserve"> – HO1, HO2, HO3, HO4</w:t>
            </w:r>
            <w:r>
              <w:rPr>
                <w:rFonts w:cs="Arial"/>
                <w:sz w:val="20"/>
              </w:rPr>
              <w:t>)</w:t>
            </w:r>
            <w:r w:rsidR="00AC4616">
              <w:rPr>
                <w:rFonts w:cs="Arial"/>
                <w:sz w:val="20"/>
              </w:rPr>
              <w:t>.</w:t>
            </w:r>
          </w:p>
        </w:tc>
      </w:tr>
      <w:tr w:rsidR="00CD7A84" w:rsidRPr="00683908" w14:paraId="0346C68B" w14:textId="77777777" w:rsidTr="00063472">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FF5AAE" w14:textId="77777777" w:rsidR="00CD7A84" w:rsidRPr="00696855" w:rsidRDefault="00CD7A84" w:rsidP="00063472">
            <w:pPr>
              <w:jc w:val="center"/>
              <w:rPr>
                <w:rFonts w:cs="Arial"/>
                <w:b/>
                <w:sz w:val="20"/>
              </w:rPr>
            </w:pPr>
            <w:r w:rsidRPr="00696855">
              <w:rPr>
                <w:rFonts w:cs="Arial"/>
                <w:b/>
                <w:sz w:val="20"/>
              </w:rPr>
              <w:t>Assessment of task</w:t>
            </w:r>
          </w:p>
        </w:tc>
      </w:tr>
      <w:tr w:rsidR="004B5C46" w:rsidRPr="00683908" w14:paraId="6D2D847E" w14:textId="77777777" w:rsidTr="00063472">
        <w:trPr>
          <w:trHeight w:val="454"/>
        </w:trPr>
        <w:tc>
          <w:tcPr>
            <w:tcW w:w="2602" w:type="dxa"/>
            <w:tcBorders>
              <w:top w:val="single" w:sz="12" w:space="0" w:color="auto"/>
              <w:left w:val="single" w:sz="12" w:space="0" w:color="000000"/>
              <w:right w:val="single" w:sz="4" w:space="0" w:color="000000"/>
            </w:tcBorders>
            <w:vAlign w:val="center"/>
          </w:tcPr>
          <w:p w14:paraId="4D3B6364" w14:textId="2E934B0A" w:rsidR="004B5C46" w:rsidRPr="00696855" w:rsidRDefault="004B5C46" w:rsidP="004B5C46">
            <w:pPr>
              <w:jc w:val="right"/>
              <w:rPr>
                <w:rFonts w:cs="Arial"/>
                <w:b/>
                <w:sz w:val="20"/>
              </w:rPr>
            </w:pPr>
            <w:r>
              <w:rPr>
                <w:rFonts w:cs="Arial"/>
                <w:b/>
                <w:sz w:val="20"/>
              </w:rPr>
              <w:t>Name of participant:</w:t>
            </w:r>
          </w:p>
        </w:tc>
        <w:tc>
          <w:tcPr>
            <w:tcW w:w="6470" w:type="dxa"/>
            <w:gridSpan w:val="2"/>
            <w:tcBorders>
              <w:top w:val="single" w:sz="12" w:space="0" w:color="auto"/>
              <w:left w:val="single" w:sz="4" w:space="0" w:color="000000"/>
              <w:right w:val="single" w:sz="12" w:space="0" w:color="000000"/>
            </w:tcBorders>
            <w:vAlign w:val="center"/>
          </w:tcPr>
          <w:p w14:paraId="7A60C333" w14:textId="77777777" w:rsidR="004B5C46" w:rsidRPr="0050461E" w:rsidRDefault="004B5C46" w:rsidP="0050461E">
            <w:pPr>
              <w:jc w:val="left"/>
              <w:rPr>
                <w:rFonts w:ascii="Arial" w:hAnsi="Arial" w:cs="Arial"/>
                <w:sz w:val="22"/>
              </w:rPr>
            </w:pPr>
            <w:permStart w:id="772673027" w:edGrp="everyone"/>
            <w:permEnd w:id="772673027"/>
          </w:p>
        </w:tc>
      </w:tr>
      <w:tr w:rsidR="004B5C46" w:rsidRPr="00683908" w14:paraId="41BF45D9" w14:textId="77777777" w:rsidTr="00063472">
        <w:trPr>
          <w:trHeight w:val="454"/>
        </w:trPr>
        <w:tc>
          <w:tcPr>
            <w:tcW w:w="2602" w:type="dxa"/>
            <w:tcBorders>
              <w:left w:val="single" w:sz="12" w:space="0" w:color="000000"/>
              <w:right w:val="single" w:sz="4" w:space="0" w:color="000000"/>
            </w:tcBorders>
            <w:vAlign w:val="center"/>
          </w:tcPr>
          <w:p w14:paraId="0640D77A" w14:textId="525E606C" w:rsidR="004B5C46" w:rsidRPr="00696855" w:rsidRDefault="004B5C46" w:rsidP="004B5C46">
            <w:pPr>
              <w:jc w:val="right"/>
              <w:rPr>
                <w:rFonts w:cs="Arial"/>
                <w:b/>
                <w:sz w:val="20"/>
              </w:rPr>
            </w:pPr>
            <w:r>
              <w:rPr>
                <w:rFonts w:cs="Arial"/>
                <w:b/>
                <w:sz w:val="20"/>
              </w:rPr>
              <w:t>Name of assessor:</w:t>
            </w:r>
          </w:p>
        </w:tc>
        <w:tc>
          <w:tcPr>
            <w:tcW w:w="6470" w:type="dxa"/>
            <w:gridSpan w:val="2"/>
            <w:tcBorders>
              <w:left w:val="single" w:sz="4" w:space="0" w:color="000000"/>
              <w:right w:val="single" w:sz="12" w:space="0" w:color="000000"/>
            </w:tcBorders>
            <w:vAlign w:val="center"/>
          </w:tcPr>
          <w:p w14:paraId="009726FC" w14:textId="77777777" w:rsidR="004B5C46" w:rsidRPr="0050461E" w:rsidRDefault="004B5C46" w:rsidP="0050461E">
            <w:pPr>
              <w:jc w:val="left"/>
              <w:rPr>
                <w:rFonts w:ascii="Arial" w:hAnsi="Arial" w:cs="Arial"/>
                <w:sz w:val="22"/>
              </w:rPr>
            </w:pPr>
            <w:permStart w:id="1393719819" w:edGrp="everyone"/>
            <w:permEnd w:id="1393719819"/>
          </w:p>
        </w:tc>
      </w:tr>
      <w:tr w:rsidR="004B5C46" w:rsidRPr="00683908" w14:paraId="5EC78329" w14:textId="77777777" w:rsidTr="00063472">
        <w:trPr>
          <w:trHeight w:val="454"/>
        </w:trPr>
        <w:tc>
          <w:tcPr>
            <w:tcW w:w="2602" w:type="dxa"/>
            <w:tcBorders>
              <w:left w:val="single" w:sz="12" w:space="0" w:color="000000"/>
              <w:right w:val="single" w:sz="4" w:space="0" w:color="000000"/>
            </w:tcBorders>
            <w:vAlign w:val="center"/>
          </w:tcPr>
          <w:p w14:paraId="61E7676E" w14:textId="3D332C57" w:rsidR="004B5C46" w:rsidRPr="00696855" w:rsidRDefault="004B5C46" w:rsidP="004B5C46">
            <w:pPr>
              <w:jc w:val="right"/>
              <w:rPr>
                <w:rFonts w:cs="Arial"/>
                <w:b/>
                <w:sz w:val="20"/>
              </w:rPr>
            </w:pPr>
            <w:r>
              <w:rPr>
                <w:rFonts w:cs="Arial"/>
                <w:b/>
                <w:sz w:val="20"/>
              </w:rPr>
              <w:t>Location:</w:t>
            </w:r>
          </w:p>
        </w:tc>
        <w:tc>
          <w:tcPr>
            <w:tcW w:w="6470" w:type="dxa"/>
            <w:gridSpan w:val="2"/>
            <w:tcBorders>
              <w:left w:val="single" w:sz="4" w:space="0" w:color="000000"/>
              <w:right w:val="single" w:sz="12" w:space="0" w:color="000000"/>
            </w:tcBorders>
            <w:vAlign w:val="center"/>
          </w:tcPr>
          <w:p w14:paraId="0577C4DA" w14:textId="77777777" w:rsidR="004B5C46" w:rsidRPr="0050461E" w:rsidRDefault="004B5C46" w:rsidP="0050461E">
            <w:pPr>
              <w:jc w:val="left"/>
              <w:rPr>
                <w:rFonts w:ascii="Arial" w:hAnsi="Arial" w:cs="Arial"/>
                <w:sz w:val="22"/>
              </w:rPr>
            </w:pPr>
            <w:permStart w:id="671886783" w:edGrp="everyone"/>
            <w:permEnd w:id="671886783"/>
          </w:p>
        </w:tc>
      </w:tr>
      <w:tr w:rsidR="004B5C46" w:rsidRPr="00683908" w14:paraId="63B89EFC" w14:textId="77777777" w:rsidTr="00063472">
        <w:trPr>
          <w:trHeight w:val="454"/>
        </w:trPr>
        <w:tc>
          <w:tcPr>
            <w:tcW w:w="2602" w:type="dxa"/>
            <w:tcBorders>
              <w:left w:val="single" w:sz="12" w:space="0" w:color="000000"/>
              <w:right w:val="single" w:sz="4" w:space="0" w:color="000000"/>
            </w:tcBorders>
            <w:vAlign w:val="center"/>
          </w:tcPr>
          <w:p w14:paraId="26FF9CEE" w14:textId="759E760A" w:rsidR="004B5C46" w:rsidRPr="00696855" w:rsidRDefault="004B5C46" w:rsidP="004B5C46">
            <w:pPr>
              <w:jc w:val="right"/>
              <w:rPr>
                <w:rFonts w:cs="Arial"/>
                <w:b/>
                <w:sz w:val="20"/>
              </w:rPr>
            </w:pPr>
            <w:r>
              <w:rPr>
                <w:rFonts w:cs="Arial"/>
                <w:b/>
                <w:sz w:val="20"/>
              </w:rPr>
              <w:t>Date:</w:t>
            </w:r>
          </w:p>
        </w:tc>
        <w:tc>
          <w:tcPr>
            <w:tcW w:w="6470" w:type="dxa"/>
            <w:gridSpan w:val="2"/>
            <w:tcBorders>
              <w:left w:val="single" w:sz="4" w:space="0" w:color="000000"/>
              <w:right w:val="single" w:sz="12" w:space="0" w:color="auto"/>
            </w:tcBorders>
            <w:vAlign w:val="center"/>
          </w:tcPr>
          <w:p w14:paraId="3734128E" w14:textId="77777777" w:rsidR="004B5C46" w:rsidRPr="0050461E" w:rsidRDefault="004B5C46" w:rsidP="0050461E">
            <w:pPr>
              <w:jc w:val="left"/>
              <w:rPr>
                <w:rFonts w:ascii="Arial" w:hAnsi="Arial" w:cs="Arial"/>
                <w:sz w:val="22"/>
              </w:rPr>
            </w:pPr>
            <w:permStart w:id="1973297460" w:edGrp="everyone"/>
            <w:permEnd w:id="1973297460"/>
          </w:p>
        </w:tc>
      </w:tr>
      <w:tr w:rsidR="00CD7A84" w:rsidRPr="00696855" w14:paraId="5210BB12" w14:textId="77777777" w:rsidTr="00063472">
        <w:tc>
          <w:tcPr>
            <w:tcW w:w="7370" w:type="dxa"/>
            <w:gridSpan w:val="2"/>
            <w:tcBorders>
              <w:left w:val="single" w:sz="12" w:space="0" w:color="000000"/>
            </w:tcBorders>
            <w:vAlign w:val="center"/>
          </w:tcPr>
          <w:p w14:paraId="3CB81BBD" w14:textId="77777777" w:rsidR="00CD7A84" w:rsidRPr="0019760F" w:rsidRDefault="00CD7A84" w:rsidP="0006347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E0CF49A" w14:textId="77777777" w:rsidR="00CD7A84" w:rsidRPr="00696855" w:rsidRDefault="00CD7A84" w:rsidP="0006347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D7A84" w:rsidRPr="00683908" w14:paraId="0C031231"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6E57695" w14:textId="6456A330" w:rsidR="00CD7A84" w:rsidRPr="005E24F1" w:rsidRDefault="00CD7A84" w:rsidP="00063472">
            <w:pPr>
              <w:jc w:val="center"/>
              <w:rPr>
                <w:rFonts w:cs="Arial"/>
                <w:b/>
                <w:sz w:val="20"/>
              </w:rPr>
            </w:pPr>
            <w:r>
              <w:rPr>
                <w:rFonts w:cs="Arial"/>
                <w:b/>
                <w:sz w:val="20"/>
              </w:rPr>
              <w:t xml:space="preserve">1 </w:t>
            </w:r>
            <w:r w:rsidR="00F17611">
              <w:rPr>
                <w:rFonts w:cs="Arial"/>
                <w:b/>
                <w:sz w:val="20"/>
              </w:rPr>
              <w:t>Contractor WHS induction</w:t>
            </w:r>
          </w:p>
        </w:tc>
      </w:tr>
      <w:tr w:rsidR="004B5C46" w:rsidRPr="00696855" w14:paraId="02BC3847" w14:textId="77777777" w:rsidTr="000F3A35">
        <w:trPr>
          <w:trHeight w:val="27"/>
        </w:trPr>
        <w:tc>
          <w:tcPr>
            <w:tcW w:w="7370" w:type="dxa"/>
            <w:gridSpan w:val="2"/>
            <w:tcBorders>
              <w:left w:val="single" w:sz="12" w:space="0" w:color="000000"/>
            </w:tcBorders>
          </w:tcPr>
          <w:p w14:paraId="6CDD9007" w14:textId="1FF421EF" w:rsidR="004B5C46" w:rsidRDefault="004B5C46" w:rsidP="004B5C46">
            <w:pPr>
              <w:pStyle w:val="ListParagraph"/>
              <w:numPr>
                <w:ilvl w:val="0"/>
                <w:numId w:val="13"/>
              </w:numPr>
              <w:ind w:left="601" w:hanging="601"/>
              <w:rPr>
                <w:rFonts w:cs="Arial"/>
                <w:sz w:val="20"/>
              </w:rPr>
            </w:pPr>
            <w:bookmarkStart w:id="28" w:name="_Ref45890181"/>
            <w:r>
              <w:rPr>
                <w:rFonts w:cs="Arial"/>
                <w:sz w:val="20"/>
              </w:rPr>
              <w:t>Identify services supplied by contractors, their proposed work arrangements and places of work.</w:t>
            </w:r>
            <w:bookmarkEnd w:id="28"/>
          </w:p>
        </w:tc>
        <w:permStart w:id="801848721"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AEB5F85" w14:textId="46730076" w:rsidR="004B5C46" w:rsidRPr="00696855" w:rsidRDefault="004B5C46" w:rsidP="004B5C46">
                <w:pPr>
                  <w:jc w:val="center"/>
                  <w:rPr>
                    <w:rFonts w:cs="Arial"/>
                    <w:sz w:val="20"/>
                  </w:rPr>
                </w:pPr>
                <w:r>
                  <w:rPr>
                    <w:rFonts w:ascii="Arial" w:hAnsi="Arial" w:cs="Arial"/>
                    <w:sz w:val="44"/>
                    <w:szCs w:val="44"/>
                  </w:rPr>
                  <w:sym w:font="Wingdings" w:char="F0A8"/>
                </w:r>
              </w:p>
            </w:tc>
            <w:permEnd w:id="801848721" w:displacedByCustomXml="next"/>
          </w:sdtContent>
        </w:sdt>
      </w:tr>
      <w:tr w:rsidR="004B5C46" w:rsidRPr="00696855" w14:paraId="116B1748" w14:textId="77777777" w:rsidTr="000F3A35">
        <w:trPr>
          <w:trHeight w:val="27"/>
        </w:trPr>
        <w:tc>
          <w:tcPr>
            <w:tcW w:w="7370" w:type="dxa"/>
            <w:gridSpan w:val="2"/>
            <w:tcBorders>
              <w:left w:val="single" w:sz="12" w:space="0" w:color="000000"/>
            </w:tcBorders>
          </w:tcPr>
          <w:p w14:paraId="09C7AFCC" w14:textId="1DF5B382" w:rsidR="004B5C46" w:rsidRDefault="004B5C46" w:rsidP="004B5C46">
            <w:pPr>
              <w:pStyle w:val="ListParagraph"/>
              <w:numPr>
                <w:ilvl w:val="0"/>
                <w:numId w:val="13"/>
              </w:numPr>
              <w:ind w:left="601" w:hanging="601"/>
              <w:rPr>
                <w:rFonts w:cs="Arial"/>
                <w:sz w:val="20"/>
              </w:rPr>
            </w:pPr>
            <w:bookmarkStart w:id="29" w:name="_Ref45890188"/>
            <w:r>
              <w:rPr>
                <w:rFonts w:cs="Arial"/>
                <w:sz w:val="20"/>
              </w:rPr>
              <w:t>Identify and review legal and organisational WHS requirements with regards to each contractor, and identify how such information is made accessible.</w:t>
            </w:r>
            <w:bookmarkEnd w:id="29"/>
            <w:r>
              <w:rPr>
                <w:rFonts w:cs="Arial"/>
                <w:sz w:val="20"/>
              </w:rPr>
              <w:t xml:space="preserve"> </w:t>
            </w:r>
          </w:p>
        </w:tc>
        <w:permStart w:id="2122529021"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CAFDAD6" w14:textId="47AD2EE3" w:rsidR="004B5C46" w:rsidRPr="00696855" w:rsidRDefault="004B5C46" w:rsidP="004B5C46">
                <w:pPr>
                  <w:jc w:val="center"/>
                  <w:rPr>
                    <w:rFonts w:cs="Arial"/>
                    <w:sz w:val="20"/>
                  </w:rPr>
                </w:pPr>
                <w:r>
                  <w:rPr>
                    <w:rFonts w:ascii="Arial" w:hAnsi="Arial" w:cs="Arial"/>
                    <w:sz w:val="44"/>
                    <w:szCs w:val="44"/>
                  </w:rPr>
                  <w:sym w:font="Wingdings" w:char="F0A8"/>
                </w:r>
              </w:p>
            </w:tc>
            <w:permEnd w:id="2122529021" w:displacedByCustomXml="next"/>
          </w:sdtContent>
        </w:sdt>
      </w:tr>
      <w:tr w:rsidR="004B5C46" w:rsidRPr="00696855" w14:paraId="3693B805" w14:textId="77777777" w:rsidTr="000F3A35">
        <w:trPr>
          <w:trHeight w:val="27"/>
        </w:trPr>
        <w:tc>
          <w:tcPr>
            <w:tcW w:w="7370" w:type="dxa"/>
            <w:gridSpan w:val="2"/>
            <w:tcBorders>
              <w:left w:val="single" w:sz="12" w:space="0" w:color="000000"/>
            </w:tcBorders>
          </w:tcPr>
          <w:p w14:paraId="28D49F8F" w14:textId="144A1467" w:rsidR="004B5C46" w:rsidRDefault="004B5C46" w:rsidP="004B5C46">
            <w:pPr>
              <w:pStyle w:val="ListParagraph"/>
              <w:numPr>
                <w:ilvl w:val="0"/>
                <w:numId w:val="13"/>
              </w:numPr>
              <w:ind w:left="601" w:hanging="601"/>
              <w:rPr>
                <w:rFonts w:cs="Arial"/>
                <w:sz w:val="20"/>
              </w:rPr>
            </w:pPr>
            <w:bookmarkStart w:id="30" w:name="_Ref45890203"/>
            <w:r>
              <w:rPr>
                <w:rFonts w:cs="Arial"/>
                <w:sz w:val="20"/>
              </w:rPr>
              <w:lastRenderedPageBreak/>
              <w:t>Outline agenda at WHS induction briefing for each contractor.</w:t>
            </w:r>
            <w:bookmarkEnd w:id="30"/>
            <w:r>
              <w:rPr>
                <w:rFonts w:cs="Arial"/>
                <w:sz w:val="20"/>
              </w:rPr>
              <w:t xml:space="preserve"> </w:t>
            </w:r>
          </w:p>
        </w:tc>
        <w:permStart w:id="916815584" w:edGrp="everyone" w:displacedByCustomXml="next"/>
        <w:sdt>
          <w:sdtPr>
            <w:rPr>
              <w:rFonts w:ascii="Arial" w:hAnsi="Arial" w:cs="Arial"/>
              <w:sz w:val="44"/>
              <w:szCs w:val="44"/>
            </w:rPr>
            <w:id w:val="-12776371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FFA0B62" w14:textId="10C2DDCC" w:rsidR="004B5C46" w:rsidRPr="00696855" w:rsidRDefault="004B5C46" w:rsidP="004B5C46">
                <w:pPr>
                  <w:jc w:val="center"/>
                  <w:rPr>
                    <w:rFonts w:cs="Arial"/>
                    <w:sz w:val="20"/>
                  </w:rPr>
                </w:pPr>
                <w:r>
                  <w:rPr>
                    <w:rFonts w:ascii="Arial" w:hAnsi="Arial" w:cs="Arial"/>
                    <w:sz w:val="44"/>
                    <w:szCs w:val="44"/>
                  </w:rPr>
                  <w:sym w:font="Wingdings" w:char="F0A8"/>
                </w:r>
              </w:p>
            </w:tc>
            <w:permEnd w:id="916815584" w:displacedByCustomXml="next"/>
          </w:sdtContent>
        </w:sdt>
      </w:tr>
      <w:tr w:rsidR="004B5C46" w:rsidRPr="00696855" w14:paraId="6908B28E" w14:textId="77777777" w:rsidTr="000F3A35">
        <w:trPr>
          <w:trHeight w:val="27"/>
        </w:trPr>
        <w:tc>
          <w:tcPr>
            <w:tcW w:w="7370" w:type="dxa"/>
            <w:gridSpan w:val="2"/>
            <w:tcBorders>
              <w:left w:val="single" w:sz="12" w:space="0" w:color="000000"/>
            </w:tcBorders>
          </w:tcPr>
          <w:p w14:paraId="6AC6D691" w14:textId="33264D13" w:rsidR="004B5C46" w:rsidRDefault="004B5C46" w:rsidP="004B5C46">
            <w:pPr>
              <w:pStyle w:val="ListParagraph"/>
              <w:numPr>
                <w:ilvl w:val="0"/>
                <w:numId w:val="13"/>
              </w:numPr>
              <w:ind w:left="601" w:hanging="601"/>
              <w:rPr>
                <w:rFonts w:cs="Arial"/>
                <w:sz w:val="20"/>
              </w:rPr>
            </w:pPr>
            <w:bookmarkStart w:id="31" w:name="_Ref45890291"/>
            <w:r>
              <w:rPr>
                <w:rFonts w:cs="Arial"/>
                <w:sz w:val="20"/>
              </w:rPr>
              <w:t>Provide evidence of completed WHS induction checklists for each contractor.</w:t>
            </w:r>
            <w:bookmarkEnd w:id="31"/>
            <w:r>
              <w:rPr>
                <w:rFonts w:cs="Arial"/>
                <w:sz w:val="20"/>
              </w:rPr>
              <w:t xml:space="preserve"> </w:t>
            </w:r>
          </w:p>
        </w:tc>
        <w:permStart w:id="971000134" w:edGrp="everyone" w:displacedByCustomXml="next"/>
        <w:sdt>
          <w:sdtPr>
            <w:rPr>
              <w:rFonts w:ascii="Arial" w:hAnsi="Arial" w:cs="Arial"/>
              <w:sz w:val="44"/>
              <w:szCs w:val="44"/>
            </w:rPr>
            <w:id w:val="10322321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226EFC" w14:textId="0135EC46" w:rsidR="004B5C46" w:rsidRPr="00696855" w:rsidRDefault="004B5C46" w:rsidP="004B5C46">
                <w:pPr>
                  <w:jc w:val="center"/>
                  <w:rPr>
                    <w:rFonts w:cs="Arial"/>
                    <w:sz w:val="20"/>
                  </w:rPr>
                </w:pPr>
                <w:r>
                  <w:rPr>
                    <w:rFonts w:ascii="Arial" w:hAnsi="Arial" w:cs="Arial"/>
                    <w:sz w:val="44"/>
                    <w:szCs w:val="44"/>
                  </w:rPr>
                  <w:sym w:font="Wingdings" w:char="F0A8"/>
                </w:r>
              </w:p>
            </w:tc>
            <w:permEnd w:id="971000134" w:displacedByCustomXml="next"/>
          </w:sdtContent>
        </w:sdt>
      </w:tr>
      <w:tr w:rsidR="00CD7A84" w:rsidRPr="005E24F1" w14:paraId="560C27DC"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68DDA7" w14:textId="2E417444" w:rsidR="00CD7A84" w:rsidRPr="003F4F73" w:rsidRDefault="00CD7A84" w:rsidP="00063472">
            <w:pPr>
              <w:pStyle w:val="ListParagraph"/>
              <w:ind w:left="0"/>
              <w:jc w:val="center"/>
              <w:rPr>
                <w:rFonts w:cs="Arial"/>
                <w:b/>
                <w:sz w:val="20"/>
              </w:rPr>
            </w:pPr>
            <w:r>
              <w:rPr>
                <w:rFonts w:cs="Arial"/>
                <w:b/>
                <w:sz w:val="20"/>
              </w:rPr>
              <w:t xml:space="preserve">2 </w:t>
            </w:r>
            <w:r w:rsidR="00111423">
              <w:rPr>
                <w:rFonts w:cs="Arial"/>
                <w:b/>
                <w:sz w:val="20"/>
              </w:rPr>
              <w:t xml:space="preserve">Monitoring </w:t>
            </w:r>
            <w:r w:rsidR="00DF3C37">
              <w:rPr>
                <w:rFonts w:cs="Arial"/>
                <w:b/>
                <w:sz w:val="20"/>
              </w:rPr>
              <w:t xml:space="preserve">and addressing </w:t>
            </w:r>
            <w:r w:rsidR="00111423">
              <w:rPr>
                <w:rFonts w:cs="Arial"/>
                <w:b/>
                <w:sz w:val="20"/>
              </w:rPr>
              <w:t>contractor WHS compliance</w:t>
            </w:r>
          </w:p>
        </w:tc>
      </w:tr>
      <w:tr w:rsidR="004B5C46" w:rsidRPr="00696855" w14:paraId="0A6EB6AF" w14:textId="77777777" w:rsidTr="000F3A35">
        <w:trPr>
          <w:trHeight w:val="25"/>
        </w:trPr>
        <w:tc>
          <w:tcPr>
            <w:tcW w:w="7370" w:type="dxa"/>
            <w:gridSpan w:val="2"/>
            <w:tcBorders>
              <w:left w:val="single" w:sz="12" w:space="0" w:color="000000"/>
            </w:tcBorders>
          </w:tcPr>
          <w:p w14:paraId="2B61F4BF" w14:textId="508DAA65" w:rsidR="004B5C46" w:rsidRDefault="004B5C46" w:rsidP="004B5C46">
            <w:pPr>
              <w:pStyle w:val="ListParagraph"/>
              <w:numPr>
                <w:ilvl w:val="0"/>
                <w:numId w:val="14"/>
              </w:numPr>
              <w:ind w:left="601" w:hanging="611"/>
              <w:jc w:val="left"/>
              <w:rPr>
                <w:rFonts w:cs="Arial"/>
                <w:sz w:val="20"/>
              </w:rPr>
            </w:pPr>
            <w:bookmarkStart w:id="32" w:name="_Ref45890303"/>
            <w:r>
              <w:rPr>
                <w:rFonts w:cs="Arial"/>
                <w:sz w:val="20"/>
              </w:rPr>
              <w:t>Review organisation documentation and Codes of Practice as Key Performance Indicators and assess contractors’ WHS compliance against these.</w:t>
            </w:r>
            <w:bookmarkEnd w:id="32"/>
            <w:r>
              <w:rPr>
                <w:rFonts w:cs="Arial"/>
                <w:sz w:val="20"/>
              </w:rPr>
              <w:t xml:space="preserve"> </w:t>
            </w:r>
          </w:p>
        </w:tc>
        <w:permStart w:id="940457098" w:edGrp="everyone" w:displacedByCustomXml="next"/>
        <w:sdt>
          <w:sdtPr>
            <w:rPr>
              <w:rFonts w:ascii="Arial" w:hAnsi="Arial" w:cs="Arial"/>
              <w:sz w:val="44"/>
              <w:szCs w:val="44"/>
            </w:rPr>
            <w:id w:val="35632650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7F70459" w14:textId="301828F3" w:rsidR="004B5C46" w:rsidRPr="00696855" w:rsidRDefault="004B5C46" w:rsidP="004B5C46">
                <w:pPr>
                  <w:jc w:val="center"/>
                  <w:rPr>
                    <w:rFonts w:cs="Arial"/>
                    <w:sz w:val="20"/>
                  </w:rPr>
                </w:pPr>
                <w:r>
                  <w:rPr>
                    <w:rFonts w:ascii="Arial" w:hAnsi="Arial" w:cs="Arial"/>
                    <w:sz w:val="44"/>
                    <w:szCs w:val="44"/>
                  </w:rPr>
                  <w:sym w:font="Wingdings" w:char="F0A8"/>
                </w:r>
              </w:p>
            </w:tc>
            <w:permEnd w:id="940457098" w:displacedByCustomXml="next"/>
          </w:sdtContent>
        </w:sdt>
      </w:tr>
      <w:tr w:rsidR="004B5C46" w:rsidRPr="00696855" w14:paraId="097E328C" w14:textId="77777777" w:rsidTr="000F3A35">
        <w:trPr>
          <w:trHeight w:val="25"/>
        </w:trPr>
        <w:tc>
          <w:tcPr>
            <w:tcW w:w="7370" w:type="dxa"/>
            <w:gridSpan w:val="2"/>
            <w:tcBorders>
              <w:left w:val="single" w:sz="12" w:space="0" w:color="000000"/>
            </w:tcBorders>
          </w:tcPr>
          <w:p w14:paraId="5462FDB6" w14:textId="310AC106" w:rsidR="004B5C46" w:rsidRDefault="004B5C46" w:rsidP="004B5C46">
            <w:pPr>
              <w:pStyle w:val="ListParagraph"/>
              <w:numPr>
                <w:ilvl w:val="0"/>
                <w:numId w:val="14"/>
              </w:numPr>
              <w:ind w:left="601" w:hanging="611"/>
              <w:jc w:val="left"/>
              <w:rPr>
                <w:rFonts w:cs="Arial"/>
                <w:sz w:val="20"/>
              </w:rPr>
            </w:pPr>
            <w:bookmarkStart w:id="33" w:name="_Ref45890313"/>
            <w:r>
              <w:rPr>
                <w:rFonts w:cs="Arial"/>
                <w:sz w:val="20"/>
              </w:rPr>
              <w:t>After workplace inspections, complete incident report forms to document contractor WHS non-compliance and make recommendations to prevent recurrence.</w:t>
            </w:r>
            <w:bookmarkEnd w:id="33"/>
          </w:p>
        </w:tc>
        <w:permStart w:id="1017588199" w:edGrp="everyone" w:displacedByCustomXml="next"/>
        <w:sdt>
          <w:sdtPr>
            <w:rPr>
              <w:rFonts w:ascii="Arial" w:hAnsi="Arial" w:cs="Arial"/>
              <w:sz w:val="44"/>
              <w:szCs w:val="44"/>
            </w:rPr>
            <w:id w:val="158171672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4AC1A69" w14:textId="1F61AF72" w:rsidR="004B5C46" w:rsidRPr="00696855" w:rsidRDefault="004B5C46" w:rsidP="004B5C46">
                <w:pPr>
                  <w:jc w:val="center"/>
                  <w:rPr>
                    <w:rFonts w:cs="Arial"/>
                    <w:sz w:val="20"/>
                  </w:rPr>
                </w:pPr>
                <w:r>
                  <w:rPr>
                    <w:rFonts w:ascii="Arial" w:hAnsi="Arial" w:cs="Arial"/>
                    <w:sz w:val="44"/>
                    <w:szCs w:val="44"/>
                  </w:rPr>
                  <w:sym w:font="Wingdings" w:char="F0A8"/>
                </w:r>
              </w:p>
            </w:tc>
            <w:permEnd w:id="1017588199" w:displacedByCustomXml="next"/>
          </w:sdtContent>
        </w:sdt>
      </w:tr>
      <w:tr w:rsidR="004B5C46" w:rsidRPr="00696855" w14:paraId="00191273" w14:textId="77777777" w:rsidTr="000F3A35">
        <w:trPr>
          <w:trHeight w:val="25"/>
        </w:trPr>
        <w:tc>
          <w:tcPr>
            <w:tcW w:w="7370" w:type="dxa"/>
            <w:gridSpan w:val="2"/>
            <w:tcBorders>
              <w:left w:val="single" w:sz="12" w:space="0" w:color="000000"/>
            </w:tcBorders>
          </w:tcPr>
          <w:p w14:paraId="33D9E9E9" w14:textId="35A9CB2A" w:rsidR="004B5C46" w:rsidRDefault="004B5C46" w:rsidP="004B5C46">
            <w:pPr>
              <w:pStyle w:val="ListParagraph"/>
              <w:numPr>
                <w:ilvl w:val="0"/>
                <w:numId w:val="14"/>
              </w:numPr>
              <w:ind w:left="601" w:hanging="611"/>
              <w:jc w:val="left"/>
              <w:rPr>
                <w:rFonts w:cs="Arial"/>
                <w:sz w:val="20"/>
              </w:rPr>
            </w:pPr>
            <w:bookmarkStart w:id="34" w:name="_Ref45890320"/>
            <w:r>
              <w:rPr>
                <w:rFonts w:cs="Arial"/>
                <w:sz w:val="20"/>
              </w:rPr>
              <w:t>Provide evidence of consultation with contractors and required personnel to address areas of WHS non-compliance.</w:t>
            </w:r>
            <w:bookmarkEnd w:id="34"/>
            <w:r>
              <w:rPr>
                <w:rFonts w:cs="Arial"/>
                <w:sz w:val="20"/>
              </w:rPr>
              <w:t xml:space="preserve"> </w:t>
            </w:r>
          </w:p>
        </w:tc>
        <w:permStart w:id="941162900" w:edGrp="everyone" w:displacedByCustomXml="next"/>
        <w:sdt>
          <w:sdtPr>
            <w:rPr>
              <w:rFonts w:ascii="Arial" w:hAnsi="Arial" w:cs="Arial"/>
              <w:sz w:val="44"/>
              <w:szCs w:val="44"/>
            </w:rPr>
            <w:id w:val="-17419351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9EF6596" w14:textId="48D64EF0" w:rsidR="004B5C46" w:rsidRPr="00696855" w:rsidRDefault="004B5C46" w:rsidP="004B5C46">
                <w:pPr>
                  <w:jc w:val="center"/>
                  <w:rPr>
                    <w:rFonts w:cs="Arial"/>
                    <w:sz w:val="20"/>
                  </w:rPr>
                </w:pPr>
                <w:r>
                  <w:rPr>
                    <w:rFonts w:ascii="Arial" w:hAnsi="Arial" w:cs="Arial"/>
                    <w:sz w:val="44"/>
                    <w:szCs w:val="44"/>
                  </w:rPr>
                  <w:sym w:font="Wingdings" w:char="F0A8"/>
                </w:r>
              </w:p>
            </w:tc>
            <w:permEnd w:id="941162900" w:displacedByCustomXml="next"/>
          </w:sdtContent>
        </w:sdt>
      </w:tr>
      <w:tr w:rsidR="004B5C46" w:rsidRPr="00696855" w14:paraId="526D89D6" w14:textId="77777777" w:rsidTr="000F3A35">
        <w:trPr>
          <w:trHeight w:val="25"/>
        </w:trPr>
        <w:tc>
          <w:tcPr>
            <w:tcW w:w="7370" w:type="dxa"/>
            <w:gridSpan w:val="2"/>
            <w:tcBorders>
              <w:left w:val="single" w:sz="12" w:space="0" w:color="000000"/>
            </w:tcBorders>
          </w:tcPr>
          <w:p w14:paraId="2F1A4FA2" w14:textId="6963238F" w:rsidR="004B5C46" w:rsidRDefault="004B5C46" w:rsidP="004B5C46">
            <w:pPr>
              <w:pStyle w:val="ListParagraph"/>
              <w:numPr>
                <w:ilvl w:val="0"/>
                <w:numId w:val="14"/>
              </w:numPr>
              <w:ind w:left="601" w:hanging="611"/>
              <w:jc w:val="left"/>
              <w:rPr>
                <w:rFonts w:cs="Arial"/>
                <w:sz w:val="20"/>
              </w:rPr>
            </w:pPr>
            <w:bookmarkStart w:id="35" w:name="_Ref45890397"/>
            <w:r>
              <w:rPr>
                <w:rFonts w:cs="Arial"/>
                <w:sz w:val="20"/>
              </w:rPr>
              <w:t>Outline the PCBU’s role in following up on contractors.</w:t>
            </w:r>
            <w:bookmarkEnd w:id="35"/>
          </w:p>
        </w:tc>
        <w:permStart w:id="1412784286" w:edGrp="everyone" w:displacedByCustomXml="next"/>
        <w:sdt>
          <w:sdtPr>
            <w:rPr>
              <w:rFonts w:ascii="Arial" w:hAnsi="Arial" w:cs="Arial"/>
              <w:sz w:val="44"/>
              <w:szCs w:val="44"/>
            </w:rPr>
            <w:id w:val="-207341307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6DCD66" w14:textId="38D2D0BF" w:rsidR="004B5C46" w:rsidRPr="00696855" w:rsidRDefault="004B5C46" w:rsidP="004B5C46">
                <w:pPr>
                  <w:jc w:val="center"/>
                  <w:rPr>
                    <w:rFonts w:cs="Arial"/>
                    <w:sz w:val="20"/>
                  </w:rPr>
                </w:pPr>
                <w:r>
                  <w:rPr>
                    <w:rFonts w:ascii="Arial" w:hAnsi="Arial" w:cs="Arial"/>
                    <w:sz w:val="44"/>
                    <w:szCs w:val="44"/>
                  </w:rPr>
                  <w:sym w:font="Wingdings" w:char="F0A8"/>
                </w:r>
              </w:p>
            </w:tc>
            <w:permEnd w:id="1412784286" w:displacedByCustomXml="next"/>
          </w:sdtContent>
        </w:sdt>
      </w:tr>
      <w:tr w:rsidR="008E7AE4" w:rsidRPr="00696855" w14:paraId="1AC2BC58" w14:textId="77777777" w:rsidTr="008E7AE4">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705F801D" w14:textId="4F4C79BC" w:rsidR="008E7AE4" w:rsidRPr="00696855" w:rsidRDefault="008E7AE4" w:rsidP="008E7AE4">
            <w:pPr>
              <w:jc w:val="center"/>
              <w:rPr>
                <w:rFonts w:cs="Arial"/>
                <w:sz w:val="20"/>
              </w:rPr>
            </w:pPr>
            <w:r>
              <w:rPr>
                <w:rFonts w:cs="Arial"/>
                <w:b/>
                <w:sz w:val="20"/>
              </w:rPr>
              <w:t>3 Presentation for PCBU</w:t>
            </w:r>
          </w:p>
        </w:tc>
      </w:tr>
      <w:tr w:rsidR="004B5C46" w:rsidRPr="00696855" w14:paraId="354E512B" w14:textId="77777777" w:rsidTr="000F3A35">
        <w:trPr>
          <w:trHeight w:val="25"/>
        </w:trPr>
        <w:tc>
          <w:tcPr>
            <w:tcW w:w="7370" w:type="dxa"/>
            <w:gridSpan w:val="2"/>
            <w:tcBorders>
              <w:left w:val="single" w:sz="12" w:space="0" w:color="000000"/>
            </w:tcBorders>
          </w:tcPr>
          <w:p w14:paraId="2B923A6D" w14:textId="3137AF0C" w:rsidR="004B5C46" w:rsidRDefault="004B5C46" w:rsidP="004B5C46">
            <w:pPr>
              <w:pStyle w:val="ListParagraph"/>
              <w:numPr>
                <w:ilvl w:val="0"/>
                <w:numId w:val="31"/>
              </w:numPr>
              <w:ind w:left="609" w:hanging="643"/>
              <w:jc w:val="left"/>
              <w:rPr>
                <w:rFonts w:cs="Arial"/>
                <w:sz w:val="20"/>
              </w:rPr>
            </w:pPr>
            <w:bookmarkStart w:id="36" w:name="_Ref36106065"/>
            <w:bookmarkStart w:id="37" w:name="_Ref44065554"/>
            <w:r>
              <w:rPr>
                <w:rFonts w:cs="Arial"/>
                <w:sz w:val="20"/>
              </w:rPr>
              <w:t xml:space="preserve">Develop a presentation </w:t>
            </w:r>
            <w:bookmarkEnd w:id="36"/>
            <w:r>
              <w:rPr>
                <w:rFonts w:cs="Arial"/>
                <w:sz w:val="20"/>
              </w:rPr>
              <w:t>which illustrates to PCBU the WHS compliance of contractors.</w:t>
            </w:r>
            <w:bookmarkEnd w:id="37"/>
          </w:p>
        </w:tc>
        <w:permStart w:id="95185503" w:edGrp="everyone" w:displacedByCustomXml="next"/>
        <w:sdt>
          <w:sdtPr>
            <w:rPr>
              <w:rFonts w:ascii="Arial" w:hAnsi="Arial" w:cs="Arial"/>
              <w:sz w:val="44"/>
              <w:szCs w:val="44"/>
            </w:rPr>
            <w:id w:val="-17257598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3D81FF2" w14:textId="3A32F439" w:rsidR="004B5C46" w:rsidRPr="00696855" w:rsidRDefault="004B5C46" w:rsidP="004B5C46">
                <w:pPr>
                  <w:jc w:val="center"/>
                  <w:rPr>
                    <w:rFonts w:cs="Arial"/>
                    <w:sz w:val="20"/>
                  </w:rPr>
                </w:pPr>
                <w:r>
                  <w:rPr>
                    <w:rFonts w:ascii="Arial" w:hAnsi="Arial" w:cs="Arial"/>
                    <w:sz w:val="44"/>
                    <w:szCs w:val="44"/>
                  </w:rPr>
                  <w:sym w:font="Wingdings" w:char="F0A8"/>
                </w:r>
              </w:p>
            </w:tc>
            <w:permEnd w:id="95185503" w:displacedByCustomXml="next"/>
          </w:sdtContent>
        </w:sdt>
      </w:tr>
      <w:tr w:rsidR="004B5C46" w:rsidRPr="00696855" w14:paraId="41258FC7" w14:textId="77777777" w:rsidTr="000F3A35">
        <w:trPr>
          <w:trHeight w:val="25"/>
        </w:trPr>
        <w:tc>
          <w:tcPr>
            <w:tcW w:w="7370" w:type="dxa"/>
            <w:gridSpan w:val="2"/>
            <w:tcBorders>
              <w:left w:val="single" w:sz="12" w:space="0" w:color="000000"/>
            </w:tcBorders>
          </w:tcPr>
          <w:p w14:paraId="2B89F5A0" w14:textId="2F48AF2D" w:rsidR="004B5C46" w:rsidRDefault="004B5C46" w:rsidP="004B5C46">
            <w:pPr>
              <w:pStyle w:val="ListParagraph"/>
              <w:numPr>
                <w:ilvl w:val="0"/>
                <w:numId w:val="31"/>
              </w:numPr>
              <w:ind w:left="609" w:hanging="643"/>
              <w:jc w:val="left"/>
              <w:rPr>
                <w:rFonts w:cs="Arial"/>
                <w:sz w:val="20"/>
              </w:rPr>
            </w:pPr>
            <w:bookmarkStart w:id="38" w:name="_Ref44065556"/>
            <w:r>
              <w:rPr>
                <w:rFonts w:cs="Arial"/>
                <w:sz w:val="20"/>
              </w:rPr>
              <w:t>Deliver presentation (in person/via live stream video).</w:t>
            </w:r>
            <w:bookmarkEnd w:id="38"/>
          </w:p>
        </w:tc>
        <w:permStart w:id="2065715151" w:edGrp="everyone" w:displacedByCustomXml="next"/>
        <w:sdt>
          <w:sdtPr>
            <w:rPr>
              <w:rFonts w:ascii="Arial" w:hAnsi="Arial" w:cs="Arial"/>
              <w:sz w:val="44"/>
              <w:szCs w:val="44"/>
            </w:rPr>
            <w:id w:val="15878871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6A0C800" w14:textId="3EB54E80" w:rsidR="004B5C46" w:rsidRPr="00696855" w:rsidRDefault="004B5C46" w:rsidP="004B5C46">
                <w:pPr>
                  <w:jc w:val="center"/>
                  <w:rPr>
                    <w:rFonts w:cs="Arial"/>
                    <w:sz w:val="20"/>
                  </w:rPr>
                </w:pPr>
                <w:r>
                  <w:rPr>
                    <w:rFonts w:ascii="Arial" w:hAnsi="Arial" w:cs="Arial"/>
                    <w:sz w:val="44"/>
                    <w:szCs w:val="44"/>
                  </w:rPr>
                  <w:sym w:font="Wingdings" w:char="F0A8"/>
                </w:r>
              </w:p>
            </w:tc>
            <w:permEnd w:id="2065715151" w:displacedByCustomXml="next"/>
          </w:sdtContent>
        </w:sdt>
      </w:tr>
      <w:tr w:rsidR="00CD7A84" w:rsidRPr="00683908" w14:paraId="4F74F95D" w14:textId="77777777" w:rsidTr="0006347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D1D7DEE" w14:textId="7E2CB039" w:rsidR="00CD7A84" w:rsidRPr="001D07E7" w:rsidRDefault="004B5C46" w:rsidP="00063472">
            <w:pPr>
              <w:jc w:val="center"/>
              <w:rPr>
                <w:rFonts w:cs="Arial"/>
                <w:b/>
                <w:szCs w:val="22"/>
              </w:rPr>
            </w:pPr>
            <w:r>
              <w:rPr>
                <w:rFonts w:cs="Arial"/>
                <w:b/>
                <w:szCs w:val="22"/>
              </w:rPr>
              <w:t xml:space="preserve">The Participant’s performance was: </w:t>
            </w:r>
            <w:permStart w:id="50741090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07410900"/>
            <w:r>
              <w:rPr>
                <w:rFonts w:cs="Arial"/>
                <w:b/>
                <w:szCs w:val="22"/>
              </w:rPr>
              <w:t xml:space="preserve"> Satisfactory    </w:t>
            </w:r>
            <w:permStart w:id="139082949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90829496"/>
            <w:r>
              <w:rPr>
                <w:rFonts w:cs="Arial"/>
                <w:b/>
                <w:sz w:val="36"/>
                <w:szCs w:val="36"/>
              </w:rPr>
              <w:t xml:space="preserve"> </w:t>
            </w:r>
            <w:r>
              <w:rPr>
                <w:rFonts w:cs="Arial"/>
                <w:b/>
                <w:szCs w:val="22"/>
              </w:rPr>
              <w:t>Not Satisfactory</w:t>
            </w:r>
          </w:p>
        </w:tc>
      </w:tr>
    </w:tbl>
    <w:p w14:paraId="558F3FD2" w14:textId="44DB1754" w:rsidR="004F02B4" w:rsidRDefault="004F02B4" w:rsidP="00CD7A84">
      <w:pPr>
        <w:jc w:val="left"/>
        <w:rPr>
          <w:rFonts w:ascii="Arial" w:hAnsi="Arial" w:cs="Arial"/>
          <w:bCs/>
          <w:caps/>
          <w:szCs w:val="24"/>
        </w:rPr>
      </w:pPr>
    </w:p>
    <w:p w14:paraId="241ACAD5" w14:textId="77777777" w:rsidR="004F02B4" w:rsidRDefault="004F02B4">
      <w:pPr>
        <w:jc w:val="left"/>
        <w:rPr>
          <w:rFonts w:ascii="Arial" w:hAnsi="Arial" w:cs="Arial"/>
          <w:bCs/>
          <w:caps/>
          <w:szCs w:val="24"/>
        </w:rPr>
      </w:pPr>
      <w:r>
        <w:rPr>
          <w:rFonts w:ascii="Arial" w:hAnsi="Arial" w:cs="Arial"/>
          <w:bCs/>
          <w:caps/>
          <w:szCs w:val="24"/>
        </w:rPr>
        <w:br w:type="page"/>
      </w:r>
    </w:p>
    <w:p w14:paraId="14969412" w14:textId="50EB4DBC" w:rsidR="004F02B4" w:rsidRDefault="004F02B4" w:rsidP="004F02B4">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44625E84" w14:textId="77777777" w:rsidR="004F02B4" w:rsidRPr="004F02B4" w:rsidRDefault="004F02B4" w:rsidP="004F02B4">
      <w:pPr>
        <w:jc w:val="left"/>
        <w:rPr>
          <w:rFonts w:ascii="Arial" w:hAnsi="Arial" w:cs="Arial"/>
          <w:bCs/>
          <w:i/>
          <w:iCs/>
          <w:caps/>
          <w:szCs w:val="24"/>
        </w:rPr>
      </w:pPr>
    </w:p>
    <w:p w14:paraId="0CD0CACB" w14:textId="5C162BFF" w:rsidR="004F02B4" w:rsidRDefault="004F02B4" w:rsidP="004F02B4">
      <w:pPr>
        <w:jc w:val="left"/>
        <w:rPr>
          <w:rFonts w:ascii="Arial" w:hAnsi="Arial" w:cs="Arial"/>
          <w:bCs/>
          <w:szCs w:val="24"/>
        </w:rPr>
      </w:pPr>
      <w:r>
        <w:rPr>
          <w:rFonts w:ascii="Arial" w:hAnsi="Arial" w:cs="Arial"/>
          <w:bCs/>
          <w:szCs w:val="24"/>
        </w:rPr>
        <w:t>The PCBU, Australia Post, has two contractor agreements in place:</w:t>
      </w:r>
    </w:p>
    <w:p w14:paraId="59A2CC52" w14:textId="59B08A06" w:rsidR="004F02B4" w:rsidRDefault="004F02B4" w:rsidP="004F02B4">
      <w:pPr>
        <w:pStyle w:val="ListParagraph"/>
        <w:numPr>
          <w:ilvl w:val="0"/>
          <w:numId w:val="10"/>
        </w:numPr>
        <w:jc w:val="left"/>
        <w:rPr>
          <w:rFonts w:ascii="Arial" w:hAnsi="Arial" w:cs="Arial"/>
          <w:bCs/>
          <w:szCs w:val="24"/>
        </w:rPr>
      </w:pPr>
      <w:r>
        <w:rPr>
          <w:rFonts w:ascii="Arial" w:hAnsi="Arial" w:cs="Arial"/>
          <w:bCs/>
          <w:szCs w:val="24"/>
        </w:rPr>
        <w:t xml:space="preserve">Contractor 1: Mail </w:t>
      </w:r>
      <w:r w:rsidR="009B6CA1">
        <w:rPr>
          <w:rFonts w:ascii="Arial" w:hAnsi="Arial" w:cs="Arial"/>
          <w:bCs/>
          <w:szCs w:val="24"/>
        </w:rPr>
        <w:t xml:space="preserve">and Parcel </w:t>
      </w:r>
      <w:r>
        <w:rPr>
          <w:rFonts w:ascii="Arial" w:hAnsi="Arial" w:cs="Arial"/>
          <w:bCs/>
          <w:szCs w:val="24"/>
        </w:rPr>
        <w:t>Contractor</w:t>
      </w:r>
    </w:p>
    <w:p w14:paraId="64ABED7B" w14:textId="5AFFB3E1" w:rsidR="009B6CA1"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1 for details of the contract agreement</w:t>
      </w:r>
    </w:p>
    <w:p w14:paraId="6A675C26" w14:textId="5FC355A7" w:rsidR="009B6CA1" w:rsidRDefault="009B6CA1" w:rsidP="004F02B4">
      <w:pPr>
        <w:pStyle w:val="ListParagraph"/>
        <w:numPr>
          <w:ilvl w:val="0"/>
          <w:numId w:val="10"/>
        </w:numPr>
        <w:jc w:val="left"/>
        <w:rPr>
          <w:rFonts w:ascii="Arial" w:hAnsi="Arial" w:cs="Arial"/>
          <w:bCs/>
          <w:szCs w:val="24"/>
        </w:rPr>
      </w:pPr>
      <w:r>
        <w:rPr>
          <w:rFonts w:ascii="Arial" w:hAnsi="Arial" w:cs="Arial"/>
          <w:bCs/>
          <w:szCs w:val="24"/>
        </w:rPr>
        <w:t>Contractor 2: Cleaning Contractor</w:t>
      </w:r>
    </w:p>
    <w:p w14:paraId="63B9D596" w14:textId="15E89D75" w:rsidR="009B6CA1" w:rsidRPr="004F02B4"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4 for details of the contract agreement</w:t>
      </w:r>
    </w:p>
    <w:p w14:paraId="6FBB2AC3" w14:textId="114887E2" w:rsidR="004F02B4" w:rsidRDefault="004F02B4" w:rsidP="004F02B4">
      <w:pPr>
        <w:jc w:val="left"/>
        <w:rPr>
          <w:rFonts w:ascii="Arial" w:eastAsiaTheme="minorHAnsi" w:hAnsi="Arial" w:cs="Arial"/>
          <w:b/>
          <w:szCs w:val="24"/>
        </w:rPr>
      </w:pPr>
    </w:p>
    <w:p w14:paraId="0F0DC9C7" w14:textId="3BB279CE" w:rsidR="009D03B1" w:rsidRDefault="002044FF" w:rsidP="004F02B4">
      <w:pPr>
        <w:jc w:val="left"/>
        <w:rPr>
          <w:rFonts w:ascii="Arial" w:eastAsiaTheme="minorHAnsi" w:hAnsi="Arial" w:cs="Arial"/>
          <w:bCs/>
          <w:szCs w:val="24"/>
        </w:rPr>
      </w:pPr>
      <w:r>
        <w:rPr>
          <w:rFonts w:ascii="Arial" w:eastAsiaTheme="minorHAnsi" w:hAnsi="Arial" w:cs="Arial"/>
          <w:bCs/>
          <w:szCs w:val="24"/>
        </w:rPr>
        <w:t>Both contractors have organisation-specific</w:t>
      </w:r>
      <w:r w:rsidR="009D03B1">
        <w:rPr>
          <w:rFonts w:ascii="Arial" w:eastAsiaTheme="minorHAnsi" w:hAnsi="Arial" w:cs="Arial"/>
          <w:bCs/>
          <w:szCs w:val="24"/>
        </w:rPr>
        <w:t xml:space="preserve"> WHS documentation they must observe:</w:t>
      </w:r>
    </w:p>
    <w:p w14:paraId="3077C2A6" w14:textId="5F32A47A"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sidR="00154A54">
        <w:rPr>
          <w:rFonts w:ascii="Arial" w:eastAsiaTheme="minorHAnsi" w:hAnsi="Arial" w:cs="Arial"/>
          <w:bCs/>
          <w:szCs w:val="24"/>
        </w:rPr>
        <w:t xml:space="preserve"> – the participant should complete the following - </w:t>
      </w:r>
    </w:p>
    <w:p w14:paraId="79D37074" w14:textId="576419CE"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1 (pp. 4-5) </w:t>
      </w:r>
    </w:p>
    <w:p w14:paraId="20445C10" w14:textId="36938F09"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4 (p. 8) </w:t>
      </w:r>
    </w:p>
    <w:p w14:paraId="25CBB41F" w14:textId="47DD925F"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5 (p. 12) </w:t>
      </w:r>
    </w:p>
    <w:p w14:paraId="1A451018" w14:textId="7A9CFC44"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Attachment 6 (p. 13)</w:t>
      </w:r>
    </w:p>
    <w:p w14:paraId="192B3146" w14:textId="77777777"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561B21D7" w14:textId="77777777" w:rsidR="009D03B1" w:rsidRDefault="009D03B1" w:rsidP="009D03B1">
      <w:pPr>
        <w:jc w:val="left"/>
        <w:rPr>
          <w:rFonts w:ascii="Arial" w:eastAsiaTheme="minorHAnsi" w:hAnsi="Arial" w:cs="Arial"/>
          <w:bCs/>
          <w:szCs w:val="24"/>
        </w:rPr>
      </w:pPr>
    </w:p>
    <w:p w14:paraId="2E353E21" w14:textId="03003937" w:rsidR="009D03B1" w:rsidRDefault="002044FF" w:rsidP="009D03B1">
      <w:pPr>
        <w:jc w:val="left"/>
        <w:rPr>
          <w:rFonts w:ascii="Arial" w:eastAsiaTheme="minorHAnsi" w:hAnsi="Arial" w:cs="Arial"/>
          <w:bCs/>
          <w:szCs w:val="24"/>
        </w:rPr>
      </w:pPr>
      <w:r>
        <w:rPr>
          <w:rFonts w:ascii="Arial" w:eastAsiaTheme="minorHAnsi" w:hAnsi="Arial" w:cs="Arial"/>
          <w:bCs/>
          <w:szCs w:val="24"/>
        </w:rPr>
        <w:t>Both contractors have also</w:t>
      </w:r>
      <w:r w:rsidR="009D03B1">
        <w:rPr>
          <w:rFonts w:ascii="Arial" w:eastAsiaTheme="minorHAnsi" w:hAnsi="Arial" w:cs="Arial"/>
          <w:bCs/>
          <w:szCs w:val="24"/>
        </w:rPr>
        <w:t xml:space="preserve"> agreed to observe the following Codes of Practice:</w:t>
      </w:r>
    </w:p>
    <w:p w14:paraId="269195B0" w14:textId="206B28C3" w:rsidR="009B6CA1" w:rsidRDefault="007036D2" w:rsidP="009D03B1">
      <w:pPr>
        <w:pStyle w:val="ListParagraph"/>
        <w:numPr>
          <w:ilvl w:val="0"/>
          <w:numId w:val="10"/>
        </w:numPr>
        <w:jc w:val="left"/>
        <w:rPr>
          <w:rFonts w:ascii="Arial" w:eastAsiaTheme="minorHAnsi" w:hAnsi="Arial" w:cs="Arial"/>
          <w:bCs/>
          <w:szCs w:val="24"/>
        </w:rPr>
      </w:pPr>
      <w:hyperlink r:id="rId19" w:history="1">
        <w:r w:rsidR="009D03B1" w:rsidRPr="009D03B1">
          <w:rPr>
            <w:rStyle w:val="Hyperlink"/>
            <w:rFonts w:ascii="Arial" w:eastAsiaTheme="minorHAnsi" w:hAnsi="Arial" w:cs="Arial"/>
            <w:bCs/>
            <w:szCs w:val="24"/>
          </w:rPr>
          <w:t>How to manage work health and safety risks</w:t>
        </w:r>
      </w:hyperlink>
    </w:p>
    <w:p w14:paraId="519262C0" w14:textId="7951BF91" w:rsidR="009D03B1" w:rsidRDefault="007036D2" w:rsidP="009D03B1">
      <w:pPr>
        <w:pStyle w:val="ListParagraph"/>
        <w:numPr>
          <w:ilvl w:val="0"/>
          <w:numId w:val="10"/>
        </w:numPr>
        <w:jc w:val="left"/>
        <w:rPr>
          <w:rFonts w:ascii="Arial" w:eastAsiaTheme="minorHAnsi" w:hAnsi="Arial" w:cs="Arial"/>
          <w:bCs/>
          <w:szCs w:val="24"/>
        </w:rPr>
      </w:pPr>
      <w:hyperlink r:id="rId20" w:history="1">
        <w:r w:rsidR="009D03B1" w:rsidRPr="009D03B1">
          <w:rPr>
            <w:rStyle w:val="Hyperlink"/>
            <w:rFonts w:ascii="Arial" w:eastAsiaTheme="minorHAnsi" w:hAnsi="Arial" w:cs="Arial"/>
            <w:bCs/>
            <w:szCs w:val="24"/>
          </w:rPr>
          <w:t>Managing risks of hazardous chemicals in the workplace</w:t>
        </w:r>
      </w:hyperlink>
    </w:p>
    <w:p w14:paraId="502F0CA5" w14:textId="4C8DE09C" w:rsidR="007339CE" w:rsidRDefault="007339CE" w:rsidP="007339CE">
      <w:pPr>
        <w:jc w:val="left"/>
        <w:rPr>
          <w:rFonts w:ascii="Arial" w:eastAsiaTheme="minorHAnsi" w:hAnsi="Arial" w:cs="Arial"/>
          <w:bCs/>
          <w:szCs w:val="24"/>
        </w:rPr>
      </w:pPr>
    </w:p>
    <w:p w14:paraId="79EEAF43" w14:textId="2550C3DE" w:rsidR="007339CE" w:rsidRPr="007339CE" w:rsidRDefault="007339CE" w:rsidP="007339CE">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w:t>
      </w:r>
      <w:r w:rsidR="00154A54">
        <w:rPr>
          <w:rFonts w:ascii="Arial" w:eastAsiaTheme="minorHAnsi" w:hAnsi="Arial" w:cs="Arial"/>
          <w:bCs/>
          <w:szCs w:val="24"/>
        </w:rPr>
        <w:t xml:space="preserve"> Attachment 7,</w:t>
      </w:r>
      <w:r>
        <w:rPr>
          <w:rFonts w:ascii="Arial" w:eastAsiaTheme="minorHAnsi" w:hAnsi="Arial" w:cs="Arial"/>
          <w:bCs/>
          <w:szCs w:val="24"/>
        </w:rPr>
        <w:t xml:space="preserve"> pp. 14-15).</w:t>
      </w:r>
    </w:p>
    <w:p w14:paraId="0FA0A63D" w14:textId="6D77D652" w:rsidR="009D03B1" w:rsidRDefault="009D03B1" w:rsidP="009D03B1">
      <w:pPr>
        <w:jc w:val="left"/>
        <w:rPr>
          <w:rFonts w:ascii="Arial" w:eastAsiaTheme="minorHAnsi" w:hAnsi="Arial" w:cs="Arial"/>
          <w:bCs/>
          <w:szCs w:val="24"/>
        </w:rPr>
      </w:pPr>
    </w:p>
    <w:p w14:paraId="29660AB1" w14:textId="77777777" w:rsidR="0014228D" w:rsidRDefault="0014228D" w:rsidP="009D03B1">
      <w:pPr>
        <w:jc w:val="left"/>
        <w:rPr>
          <w:rFonts w:ascii="Arial" w:eastAsiaTheme="minorHAnsi" w:hAnsi="Arial" w:cs="Arial"/>
          <w:bCs/>
          <w:szCs w:val="24"/>
        </w:rPr>
      </w:pPr>
    </w:p>
    <w:p w14:paraId="3F8C79B5" w14:textId="46C527C9" w:rsidR="002044FF" w:rsidRPr="002044FF" w:rsidRDefault="0014228D" w:rsidP="009D03B1">
      <w:pPr>
        <w:jc w:val="left"/>
        <w:rPr>
          <w:rFonts w:ascii="Arial" w:eastAsiaTheme="minorHAnsi" w:hAnsi="Arial" w:cs="Arial"/>
          <w:b/>
          <w:szCs w:val="24"/>
        </w:rPr>
      </w:pPr>
      <w:r w:rsidRPr="002044FF">
        <w:rPr>
          <w:rFonts w:ascii="Arial" w:eastAsiaTheme="minorHAnsi" w:hAnsi="Arial" w:cs="Arial"/>
          <w:b/>
          <w:szCs w:val="24"/>
        </w:rPr>
        <w:t>SCENARIO 1:</w:t>
      </w:r>
    </w:p>
    <w:p w14:paraId="31B40E04" w14:textId="192A1171" w:rsidR="002044FF" w:rsidRDefault="002044FF" w:rsidP="009D03B1">
      <w:pPr>
        <w:jc w:val="left"/>
        <w:rPr>
          <w:rFonts w:ascii="Arial" w:eastAsiaTheme="minorHAnsi" w:hAnsi="Arial" w:cs="Arial"/>
          <w:bCs/>
          <w:szCs w:val="24"/>
        </w:rPr>
      </w:pPr>
      <w:r>
        <w:rPr>
          <w:rFonts w:ascii="Arial" w:eastAsiaTheme="minorHAnsi" w:hAnsi="Arial" w:cs="Arial"/>
          <w:bCs/>
          <w:szCs w:val="24"/>
        </w:rPr>
        <w:t xml:space="preserve">Contractor 1 was </w:t>
      </w:r>
      <w:r w:rsidR="00B03890">
        <w:rPr>
          <w:rFonts w:ascii="Arial" w:eastAsiaTheme="minorHAnsi" w:hAnsi="Arial" w:cs="Arial"/>
          <w:bCs/>
          <w:szCs w:val="24"/>
        </w:rPr>
        <w:t>involved</w:t>
      </w:r>
      <w:r>
        <w:rPr>
          <w:rFonts w:ascii="Arial" w:eastAsiaTheme="minorHAnsi" w:hAnsi="Arial" w:cs="Arial"/>
          <w:bCs/>
          <w:szCs w:val="24"/>
        </w:rPr>
        <w:t xml:space="preserve"> in </w:t>
      </w:r>
      <w:r w:rsidR="0014228D">
        <w:rPr>
          <w:rFonts w:ascii="Arial" w:eastAsiaTheme="minorHAnsi" w:hAnsi="Arial" w:cs="Arial"/>
          <w:bCs/>
          <w:szCs w:val="24"/>
        </w:rPr>
        <w:t xml:space="preserve">a manual handling incident. They were not observing appropriate posture whilst lifting a parcel weighing 20kg. They did not utilise load shifting equipment or ask for assistance for a team lift. </w:t>
      </w:r>
    </w:p>
    <w:p w14:paraId="2208C0D9" w14:textId="528A7B98" w:rsidR="00CD7A84" w:rsidRDefault="00CD7A84" w:rsidP="00CD7A84">
      <w:pPr>
        <w:jc w:val="left"/>
        <w:rPr>
          <w:rFonts w:ascii="Arial" w:hAnsi="Arial" w:cs="Arial"/>
          <w:bCs/>
          <w:caps/>
          <w:szCs w:val="24"/>
        </w:rPr>
      </w:pPr>
    </w:p>
    <w:p w14:paraId="25B44592" w14:textId="5D638184" w:rsidR="0014228D" w:rsidRDefault="0014228D" w:rsidP="00CD7A84">
      <w:pPr>
        <w:jc w:val="left"/>
        <w:rPr>
          <w:rFonts w:ascii="Arial" w:hAnsi="Arial" w:cs="Arial"/>
          <w:bCs/>
          <w:caps/>
          <w:szCs w:val="24"/>
        </w:rPr>
      </w:pPr>
    </w:p>
    <w:p w14:paraId="29F8CD13" w14:textId="02815230" w:rsidR="0014228D" w:rsidRPr="002044FF" w:rsidRDefault="0014228D" w:rsidP="001422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715B3B29" w14:textId="26ADA8CD" w:rsidR="00E909B8" w:rsidRPr="00FF75BE" w:rsidRDefault="0014228D" w:rsidP="00D74CD4">
      <w:pPr>
        <w:jc w:val="left"/>
        <w:rPr>
          <w:rFonts w:ascii="Arial" w:hAnsi="Arial" w:cs="Arial"/>
          <w:sz w:val="22"/>
          <w:szCs w:val="22"/>
        </w:rPr>
      </w:pPr>
      <w:r>
        <w:rPr>
          <w:rFonts w:ascii="Arial" w:eastAsiaTheme="minorHAnsi" w:hAnsi="Arial" w:cs="Arial"/>
          <w:bCs/>
          <w:szCs w:val="24"/>
        </w:rPr>
        <w:t xml:space="preserve">Contractor 2 was undertaking </w:t>
      </w:r>
      <w:r w:rsidR="008E7AE4">
        <w:rPr>
          <w:rFonts w:ascii="Arial" w:eastAsiaTheme="minorHAnsi" w:hAnsi="Arial" w:cs="Arial"/>
          <w:bCs/>
          <w:szCs w:val="24"/>
        </w:rPr>
        <w:t xml:space="preserve">after-hours </w:t>
      </w:r>
      <w:r>
        <w:rPr>
          <w:rFonts w:ascii="Arial" w:eastAsiaTheme="minorHAnsi" w:hAnsi="Arial" w:cs="Arial"/>
          <w:bCs/>
          <w:szCs w:val="24"/>
        </w:rPr>
        <w:t xml:space="preserve">cleaning tasks and mishandled some cleaning products, causing a chemical burn on their skin. </w:t>
      </w:r>
      <w:r w:rsidR="008E7AE4">
        <w:rPr>
          <w:rFonts w:ascii="Arial" w:eastAsiaTheme="minorHAnsi" w:hAnsi="Arial" w:cs="Arial"/>
          <w:bCs/>
          <w:szCs w:val="24"/>
        </w:rPr>
        <w:t>Contractor 2 provided the equipment and chemicals. The Safety Data Sheet (SDS) and g</w:t>
      </w:r>
      <w:r w:rsidR="00B16844">
        <w:rPr>
          <w:rFonts w:ascii="Arial" w:eastAsiaTheme="minorHAnsi" w:hAnsi="Arial" w:cs="Arial"/>
          <w:bCs/>
          <w:szCs w:val="24"/>
        </w:rPr>
        <w:t xml:space="preserve">loves were </w:t>
      </w:r>
      <w:r w:rsidR="008E7AE4">
        <w:rPr>
          <w:rFonts w:ascii="Arial" w:eastAsiaTheme="minorHAnsi" w:hAnsi="Arial" w:cs="Arial"/>
          <w:bCs/>
          <w:szCs w:val="24"/>
        </w:rPr>
        <w:t>available but</w:t>
      </w:r>
      <w:r w:rsidR="00B16844">
        <w:rPr>
          <w:rFonts w:ascii="Arial" w:eastAsiaTheme="minorHAnsi" w:hAnsi="Arial" w:cs="Arial"/>
          <w:bCs/>
          <w:szCs w:val="24"/>
        </w:rPr>
        <w:t xml:space="preserve"> were not used. </w:t>
      </w:r>
    </w:p>
    <w:sectPr w:rsidR="00E909B8" w:rsidRPr="00FF75BE" w:rsidSect="00D74CD4">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4D2AD" w14:textId="77777777" w:rsidR="00687F38" w:rsidRDefault="00687F38" w:rsidP="00A67754">
      <w:r>
        <w:separator/>
      </w:r>
    </w:p>
  </w:endnote>
  <w:endnote w:type="continuationSeparator" w:id="0">
    <w:p w14:paraId="40026B71" w14:textId="77777777" w:rsidR="00687F38" w:rsidRDefault="00687F3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7036D2" w:rsidRPr="00830749" w:rsidRDefault="007036D2" w:rsidP="00830749">
    <w:pPr>
      <w:pBdr>
        <w:top w:val="single" w:sz="4" w:space="1" w:color="auto"/>
      </w:pBdr>
      <w:rPr>
        <w:rFonts w:ascii="Arial" w:hAnsi="Arial" w:cs="Arial"/>
        <w:b/>
        <w:sz w:val="16"/>
        <w:szCs w:val="16"/>
      </w:rPr>
    </w:pPr>
  </w:p>
  <w:p w14:paraId="5BAA6580" w14:textId="4C8FB198" w:rsidR="007036D2" w:rsidRPr="00830749" w:rsidRDefault="007036D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14A4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7036D2" w:rsidRPr="00830749" w:rsidRDefault="007036D2" w:rsidP="00830749">
    <w:pPr>
      <w:pBdr>
        <w:top w:val="single" w:sz="4" w:space="1" w:color="auto"/>
      </w:pBdr>
      <w:rPr>
        <w:rFonts w:ascii="Arial" w:hAnsi="Arial" w:cs="Arial"/>
        <w:b/>
        <w:sz w:val="16"/>
        <w:szCs w:val="16"/>
      </w:rPr>
    </w:pPr>
  </w:p>
  <w:p w14:paraId="55B9D53E" w14:textId="631F9A0C" w:rsidR="007036D2" w:rsidRPr="00830749" w:rsidRDefault="007036D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F3BC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7036D2" w:rsidRPr="00830749" w:rsidRDefault="007036D2" w:rsidP="00830749">
    <w:pPr>
      <w:pBdr>
        <w:top w:val="single" w:sz="4" w:space="1" w:color="auto"/>
      </w:pBdr>
      <w:rPr>
        <w:rFonts w:ascii="Arial" w:hAnsi="Arial" w:cs="Arial"/>
        <w:b/>
        <w:sz w:val="16"/>
        <w:szCs w:val="16"/>
      </w:rPr>
    </w:pPr>
  </w:p>
  <w:p w14:paraId="2BA07B28" w14:textId="00CA799E" w:rsidR="007036D2" w:rsidRPr="00830749" w:rsidRDefault="007036D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14A4B">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7036D2" w:rsidRPr="00830749" w:rsidRDefault="007036D2" w:rsidP="00830749">
    <w:pPr>
      <w:pBdr>
        <w:top w:val="single" w:sz="4" w:space="1" w:color="auto"/>
      </w:pBdr>
      <w:rPr>
        <w:rFonts w:ascii="Arial" w:hAnsi="Arial" w:cs="Arial"/>
        <w:b/>
        <w:sz w:val="16"/>
        <w:szCs w:val="16"/>
      </w:rPr>
    </w:pPr>
  </w:p>
  <w:p w14:paraId="2E0164D1" w14:textId="0FBFD361" w:rsidR="007036D2" w:rsidRPr="00830749" w:rsidRDefault="007036D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14A4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E2CF6" w14:textId="77777777" w:rsidR="00687F38" w:rsidRDefault="00687F38" w:rsidP="00A67754">
      <w:r>
        <w:separator/>
      </w:r>
    </w:p>
  </w:footnote>
  <w:footnote w:type="continuationSeparator" w:id="0">
    <w:p w14:paraId="1BC5ABED" w14:textId="77777777" w:rsidR="00687F38" w:rsidRDefault="00687F3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21BEB1CA" w:rsidR="007036D2" w:rsidRPr="009D55FA" w:rsidRDefault="007036D2"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554D9E0" w14:textId="77777777" w:rsidR="007036D2" w:rsidRPr="009D55FA" w:rsidRDefault="007036D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9D8DD" w:rsidR="007036D2" w:rsidRPr="009D55FA" w:rsidRDefault="007036D2"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8F7D0DC" w14:textId="77777777" w:rsidR="007036D2" w:rsidRPr="009D55FA" w:rsidRDefault="007036D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BDF5DC0" w:rsidR="007036D2" w:rsidRPr="009D55FA" w:rsidRDefault="007036D2"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576684FE" w14:textId="77777777" w:rsidR="007036D2" w:rsidRPr="009D55FA" w:rsidRDefault="007036D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11C8AFC5" w:rsidR="007036D2" w:rsidRDefault="007036D2"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59D79E1A" w14:textId="77777777" w:rsidR="007036D2" w:rsidRPr="00830749" w:rsidRDefault="007036D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42F6D93" w:rsidR="007036D2" w:rsidRDefault="007036D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45DC3C9" w14:textId="77777777" w:rsidR="007036D2" w:rsidRPr="00830749" w:rsidRDefault="007036D2"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55CBF183" w:rsidR="007036D2" w:rsidRDefault="007036D2"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63A0673" w14:textId="77777777" w:rsidR="007036D2" w:rsidRPr="00830749" w:rsidRDefault="007036D2"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461E8CC" w:rsidR="007036D2" w:rsidRDefault="007036D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CD1733F" w14:textId="77777777" w:rsidR="007036D2" w:rsidRPr="00830749" w:rsidRDefault="007036D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43B0A3D"/>
    <w:multiLevelType w:val="singleLevel"/>
    <w:tmpl w:val="430E02FA"/>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92534"/>
    <w:multiLevelType w:val="multilevel"/>
    <w:tmpl w:val="22B277D2"/>
    <w:lvl w:ilvl="0">
      <w:start w:val="1"/>
      <w:numFmt w:val="decimal"/>
      <w:lvlText w:val="%1."/>
      <w:lvlJc w:val="left"/>
      <w:pPr>
        <w:ind w:left="360" w:hanging="360"/>
      </w:pPr>
      <w:rPr>
        <w:b/>
      </w:rPr>
    </w:lvl>
    <w:lvl w:ilvl="1">
      <w:start w:val="1"/>
      <w:numFmt w:val="decimal"/>
      <w:lvlText w:val="%1.%2."/>
      <w:lvlJc w:val="left"/>
      <w:pPr>
        <w:ind w:left="792" w:hanging="432"/>
      </w:pPr>
      <w:rPr>
        <w:i/>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BA4250F"/>
    <w:multiLevelType w:val="hybridMultilevel"/>
    <w:tmpl w:val="DF74FD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322EA1"/>
    <w:multiLevelType w:val="hybridMultilevel"/>
    <w:tmpl w:val="1F86DBCE"/>
    <w:lvl w:ilvl="0" w:tplc="0C090001">
      <w:start w:val="1"/>
      <w:numFmt w:val="bullet"/>
      <w:lvlText w:val=""/>
      <w:lvlJc w:val="left"/>
      <w:pPr>
        <w:ind w:left="774" w:hanging="360"/>
      </w:pPr>
      <w:rPr>
        <w:rFonts w:ascii="Symbol" w:hAnsi="Symbol"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14"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7690205"/>
    <w:multiLevelType w:val="hybridMultilevel"/>
    <w:tmpl w:val="5AC489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7722AD2"/>
    <w:multiLevelType w:val="hybridMultilevel"/>
    <w:tmpl w:val="C9869B56"/>
    <w:lvl w:ilvl="0" w:tplc="B8D2C29E">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8263007"/>
    <w:multiLevelType w:val="hybridMultilevel"/>
    <w:tmpl w:val="E5EC4272"/>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2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59875E7"/>
    <w:multiLevelType w:val="multilevel"/>
    <w:tmpl w:val="F684A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BC1884"/>
    <w:multiLevelType w:val="hybridMultilevel"/>
    <w:tmpl w:val="810E58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7"/>
  </w:num>
  <w:num w:numId="4">
    <w:abstractNumId w:val="32"/>
  </w:num>
  <w:num w:numId="5">
    <w:abstractNumId w:val="3"/>
  </w:num>
  <w:num w:numId="6">
    <w:abstractNumId w:val="21"/>
  </w:num>
  <w:num w:numId="7">
    <w:abstractNumId w:val="27"/>
  </w:num>
  <w:num w:numId="8">
    <w:abstractNumId w:val="16"/>
  </w:num>
  <w:num w:numId="9">
    <w:abstractNumId w:val="11"/>
  </w:num>
  <w:num w:numId="10">
    <w:abstractNumId w:val="31"/>
  </w:num>
  <w:num w:numId="11">
    <w:abstractNumId w:val="18"/>
  </w:num>
  <w:num w:numId="12">
    <w:abstractNumId w:val="33"/>
  </w:num>
  <w:num w:numId="13">
    <w:abstractNumId w:val="10"/>
  </w:num>
  <w:num w:numId="14">
    <w:abstractNumId w:val="0"/>
  </w:num>
  <w:num w:numId="15">
    <w:abstractNumId w:val="8"/>
  </w:num>
  <w:num w:numId="16">
    <w:abstractNumId w:val="38"/>
  </w:num>
  <w:num w:numId="17">
    <w:abstractNumId w:val="5"/>
  </w:num>
  <w:num w:numId="18">
    <w:abstractNumId w:val="28"/>
  </w:num>
  <w:num w:numId="19">
    <w:abstractNumId w:val="26"/>
  </w:num>
  <w:num w:numId="20">
    <w:abstractNumId w:val="15"/>
  </w:num>
  <w:num w:numId="21">
    <w:abstractNumId w:val="29"/>
  </w:num>
  <w:num w:numId="22">
    <w:abstractNumId w:val="9"/>
  </w:num>
  <w:num w:numId="23">
    <w:abstractNumId w:val="19"/>
  </w:num>
  <w:num w:numId="24">
    <w:abstractNumId w:val="14"/>
  </w:num>
  <w:num w:numId="25">
    <w:abstractNumId w:val="22"/>
  </w:num>
  <w:num w:numId="26">
    <w:abstractNumId w:val="6"/>
  </w:num>
  <w:num w:numId="27">
    <w:abstractNumId w:val="36"/>
  </w:num>
  <w:num w:numId="28">
    <w:abstractNumId w:val="34"/>
  </w:num>
  <w:num w:numId="29">
    <w:abstractNumId w:val="20"/>
  </w:num>
  <w:num w:numId="30">
    <w:abstractNumId w:val="35"/>
  </w:num>
  <w:num w:numId="31">
    <w:abstractNumId w:val="1"/>
  </w:num>
  <w:num w:numId="32">
    <w:abstractNumId w:val="30"/>
  </w:num>
  <w:num w:numId="33">
    <w:abstractNumId w:val="24"/>
  </w:num>
  <w:num w:numId="34">
    <w:abstractNumId w:val="4"/>
  </w:num>
  <w:num w:numId="35">
    <w:abstractNumId w:val="25"/>
  </w:num>
  <w:num w:numId="36">
    <w:abstractNumId w:val="12"/>
  </w:num>
  <w:num w:numId="37">
    <w:abstractNumId w:val="23"/>
  </w:num>
  <w:num w:numId="38">
    <w:abstractNumId w:val="37"/>
  </w:num>
  <w:num w:numId="39">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t8KUhqUbLLqhpsXgD1shMkjXsCgxyX1wo0imSwMNl756SJwjRoGxRCfrvMiz0vVKYKgRP+4DOlbBvVUo93pkUQ==" w:salt="w+qF0QZpGmX2uDxEKLwKD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381"/>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2041"/>
    <w:rsid w:val="00053F5C"/>
    <w:rsid w:val="00054D7B"/>
    <w:rsid w:val="00056C2A"/>
    <w:rsid w:val="00061726"/>
    <w:rsid w:val="00063472"/>
    <w:rsid w:val="000636A4"/>
    <w:rsid w:val="00064C64"/>
    <w:rsid w:val="000653FD"/>
    <w:rsid w:val="000672EE"/>
    <w:rsid w:val="00067A5F"/>
    <w:rsid w:val="00074457"/>
    <w:rsid w:val="00076AD6"/>
    <w:rsid w:val="0008468E"/>
    <w:rsid w:val="00085E0B"/>
    <w:rsid w:val="00090D03"/>
    <w:rsid w:val="00091491"/>
    <w:rsid w:val="000967AF"/>
    <w:rsid w:val="000A2303"/>
    <w:rsid w:val="000A7B07"/>
    <w:rsid w:val="000B346C"/>
    <w:rsid w:val="000B5D3E"/>
    <w:rsid w:val="000B7B64"/>
    <w:rsid w:val="000C233D"/>
    <w:rsid w:val="000C4060"/>
    <w:rsid w:val="000C4F46"/>
    <w:rsid w:val="000C6FB4"/>
    <w:rsid w:val="000C7FA2"/>
    <w:rsid w:val="000D3A21"/>
    <w:rsid w:val="000E680F"/>
    <w:rsid w:val="000F0FCA"/>
    <w:rsid w:val="000F3A35"/>
    <w:rsid w:val="000F6AFC"/>
    <w:rsid w:val="00100E9C"/>
    <w:rsid w:val="00101E97"/>
    <w:rsid w:val="00102E10"/>
    <w:rsid w:val="00103A5E"/>
    <w:rsid w:val="00103B23"/>
    <w:rsid w:val="00106585"/>
    <w:rsid w:val="00111423"/>
    <w:rsid w:val="0011218C"/>
    <w:rsid w:val="0011282A"/>
    <w:rsid w:val="00115316"/>
    <w:rsid w:val="001157AF"/>
    <w:rsid w:val="00116B1F"/>
    <w:rsid w:val="00116C30"/>
    <w:rsid w:val="0012562F"/>
    <w:rsid w:val="001266C6"/>
    <w:rsid w:val="00126C85"/>
    <w:rsid w:val="00132977"/>
    <w:rsid w:val="00133A08"/>
    <w:rsid w:val="0014228D"/>
    <w:rsid w:val="001457FC"/>
    <w:rsid w:val="00151E6D"/>
    <w:rsid w:val="00152592"/>
    <w:rsid w:val="001532AB"/>
    <w:rsid w:val="00154A40"/>
    <w:rsid w:val="00154A54"/>
    <w:rsid w:val="00154DAE"/>
    <w:rsid w:val="0015733E"/>
    <w:rsid w:val="001578F8"/>
    <w:rsid w:val="00166E7F"/>
    <w:rsid w:val="001709EB"/>
    <w:rsid w:val="00175F6C"/>
    <w:rsid w:val="001827EB"/>
    <w:rsid w:val="00184237"/>
    <w:rsid w:val="0018673D"/>
    <w:rsid w:val="00187D1C"/>
    <w:rsid w:val="0019171C"/>
    <w:rsid w:val="00191D7A"/>
    <w:rsid w:val="00191E86"/>
    <w:rsid w:val="0019250A"/>
    <w:rsid w:val="00193316"/>
    <w:rsid w:val="001A16D7"/>
    <w:rsid w:val="001A77CF"/>
    <w:rsid w:val="001B0445"/>
    <w:rsid w:val="001B09BC"/>
    <w:rsid w:val="001C0B34"/>
    <w:rsid w:val="001C0F8A"/>
    <w:rsid w:val="001C4084"/>
    <w:rsid w:val="001D01D1"/>
    <w:rsid w:val="001D49A1"/>
    <w:rsid w:val="001D6AC6"/>
    <w:rsid w:val="001E05E8"/>
    <w:rsid w:val="001E600A"/>
    <w:rsid w:val="001F3555"/>
    <w:rsid w:val="001F6FA5"/>
    <w:rsid w:val="00201769"/>
    <w:rsid w:val="00201E01"/>
    <w:rsid w:val="00202782"/>
    <w:rsid w:val="002044FF"/>
    <w:rsid w:val="00204C77"/>
    <w:rsid w:val="00210502"/>
    <w:rsid w:val="0021139D"/>
    <w:rsid w:val="00213294"/>
    <w:rsid w:val="0021376B"/>
    <w:rsid w:val="00214096"/>
    <w:rsid w:val="002168EB"/>
    <w:rsid w:val="00220F44"/>
    <w:rsid w:val="0022264D"/>
    <w:rsid w:val="00222B64"/>
    <w:rsid w:val="00232AA7"/>
    <w:rsid w:val="00232B4C"/>
    <w:rsid w:val="00233402"/>
    <w:rsid w:val="002337BA"/>
    <w:rsid w:val="00252300"/>
    <w:rsid w:val="00252494"/>
    <w:rsid w:val="00257541"/>
    <w:rsid w:val="0025778A"/>
    <w:rsid w:val="00260180"/>
    <w:rsid w:val="00265A8F"/>
    <w:rsid w:val="0026676B"/>
    <w:rsid w:val="00267C62"/>
    <w:rsid w:val="0027068C"/>
    <w:rsid w:val="00271B12"/>
    <w:rsid w:val="0027392A"/>
    <w:rsid w:val="002762BF"/>
    <w:rsid w:val="0027664F"/>
    <w:rsid w:val="00281347"/>
    <w:rsid w:val="00281ED1"/>
    <w:rsid w:val="00282382"/>
    <w:rsid w:val="002824BE"/>
    <w:rsid w:val="00282828"/>
    <w:rsid w:val="0028404D"/>
    <w:rsid w:val="00287CC3"/>
    <w:rsid w:val="00294162"/>
    <w:rsid w:val="002A108E"/>
    <w:rsid w:val="002A1EB3"/>
    <w:rsid w:val="002A316B"/>
    <w:rsid w:val="002A35D4"/>
    <w:rsid w:val="002A4B14"/>
    <w:rsid w:val="002B03AC"/>
    <w:rsid w:val="002B2600"/>
    <w:rsid w:val="002B2E8A"/>
    <w:rsid w:val="002B3B34"/>
    <w:rsid w:val="002B6786"/>
    <w:rsid w:val="002B6985"/>
    <w:rsid w:val="002B7054"/>
    <w:rsid w:val="002C318E"/>
    <w:rsid w:val="002C4301"/>
    <w:rsid w:val="002C651B"/>
    <w:rsid w:val="002C66FA"/>
    <w:rsid w:val="002C6F26"/>
    <w:rsid w:val="002D1837"/>
    <w:rsid w:val="002D3E2B"/>
    <w:rsid w:val="002D453C"/>
    <w:rsid w:val="002D4C72"/>
    <w:rsid w:val="002E052A"/>
    <w:rsid w:val="002E2E6F"/>
    <w:rsid w:val="002E5C4E"/>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E4C"/>
    <w:rsid w:val="00340FD1"/>
    <w:rsid w:val="003430D8"/>
    <w:rsid w:val="00343189"/>
    <w:rsid w:val="00347500"/>
    <w:rsid w:val="00347A6D"/>
    <w:rsid w:val="00354498"/>
    <w:rsid w:val="003548CB"/>
    <w:rsid w:val="003614DC"/>
    <w:rsid w:val="00361CE5"/>
    <w:rsid w:val="00362760"/>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4EFE"/>
    <w:rsid w:val="003E58AF"/>
    <w:rsid w:val="003E6535"/>
    <w:rsid w:val="003F07D0"/>
    <w:rsid w:val="003F3BCC"/>
    <w:rsid w:val="003F4120"/>
    <w:rsid w:val="003F4E60"/>
    <w:rsid w:val="003F4F73"/>
    <w:rsid w:val="00400774"/>
    <w:rsid w:val="00401C9F"/>
    <w:rsid w:val="00402AD2"/>
    <w:rsid w:val="00402F76"/>
    <w:rsid w:val="00410BC8"/>
    <w:rsid w:val="00410EFE"/>
    <w:rsid w:val="004163B0"/>
    <w:rsid w:val="00416B31"/>
    <w:rsid w:val="00417106"/>
    <w:rsid w:val="00420D74"/>
    <w:rsid w:val="004276BA"/>
    <w:rsid w:val="004316FB"/>
    <w:rsid w:val="00433D65"/>
    <w:rsid w:val="00435D5B"/>
    <w:rsid w:val="00436D49"/>
    <w:rsid w:val="004403AD"/>
    <w:rsid w:val="00454B97"/>
    <w:rsid w:val="004559DC"/>
    <w:rsid w:val="004575AD"/>
    <w:rsid w:val="004624D6"/>
    <w:rsid w:val="004632AB"/>
    <w:rsid w:val="0046338F"/>
    <w:rsid w:val="00466598"/>
    <w:rsid w:val="004676B1"/>
    <w:rsid w:val="00467952"/>
    <w:rsid w:val="00474E50"/>
    <w:rsid w:val="004768EA"/>
    <w:rsid w:val="00482720"/>
    <w:rsid w:val="00494BA4"/>
    <w:rsid w:val="004A3499"/>
    <w:rsid w:val="004A7CF3"/>
    <w:rsid w:val="004B0525"/>
    <w:rsid w:val="004B42E2"/>
    <w:rsid w:val="004B5C46"/>
    <w:rsid w:val="004B5E1C"/>
    <w:rsid w:val="004B6B29"/>
    <w:rsid w:val="004B7C32"/>
    <w:rsid w:val="004C3241"/>
    <w:rsid w:val="004C34C6"/>
    <w:rsid w:val="004C48E0"/>
    <w:rsid w:val="004C56C5"/>
    <w:rsid w:val="004C6B3F"/>
    <w:rsid w:val="004C72F3"/>
    <w:rsid w:val="004D0680"/>
    <w:rsid w:val="004D18D8"/>
    <w:rsid w:val="004D5BC2"/>
    <w:rsid w:val="004D7CCC"/>
    <w:rsid w:val="004E3FB7"/>
    <w:rsid w:val="004E5C7F"/>
    <w:rsid w:val="004E6613"/>
    <w:rsid w:val="004E67D0"/>
    <w:rsid w:val="004E79AD"/>
    <w:rsid w:val="004F02B4"/>
    <w:rsid w:val="004F06CC"/>
    <w:rsid w:val="0050226B"/>
    <w:rsid w:val="005025D4"/>
    <w:rsid w:val="00503E80"/>
    <w:rsid w:val="0050461E"/>
    <w:rsid w:val="00504748"/>
    <w:rsid w:val="005054E9"/>
    <w:rsid w:val="005075AF"/>
    <w:rsid w:val="005102BD"/>
    <w:rsid w:val="00512B1D"/>
    <w:rsid w:val="00512D69"/>
    <w:rsid w:val="0051331A"/>
    <w:rsid w:val="00514E50"/>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140F"/>
    <w:rsid w:val="00592155"/>
    <w:rsid w:val="005924B9"/>
    <w:rsid w:val="005948F5"/>
    <w:rsid w:val="00594B1F"/>
    <w:rsid w:val="005B23E5"/>
    <w:rsid w:val="005B3088"/>
    <w:rsid w:val="005B3783"/>
    <w:rsid w:val="005B3D52"/>
    <w:rsid w:val="005B424E"/>
    <w:rsid w:val="005B4B38"/>
    <w:rsid w:val="005C1FB7"/>
    <w:rsid w:val="005C20EC"/>
    <w:rsid w:val="005C48AD"/>
    <w:rsid w:val="005C617B"/>
    <w:rsid w:val="005D0D43"/>
    <w:rsid w:val="005D63D5"/>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3AB1"/>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44F9"/>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26BB"/>
    <w:rsid w:val="006845D3"/>
    <w:rsid w:val="0068582E"/>
    <w:rsid w:val="006862FA"/>
    <w:rsid w:val="00687F38"/>
    <w:rsid w:val="00691ED4"/>
    <w:rsid w:val="006923AD"/>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4449"/>
    <w:rsid w:val="006D4794"/>
    <w:rsid w:val="006D4902"/>
    <w:rsid w:val="006D7AEF"/>
    <w:rsid w:val="006E0BDE"/>
    <w:rsid w:val="006E5181"/>
    <w:rsid w:val="006F01CB"/>
    <w:rsid w:val="006F1570"/>
    <w:rsid w:val="006F1E14"/>
    <w:rsid w:val="006F4E85"/>
    <w:rsid w:val="006F5046"/>
    <w:rsid w:val="006F5707"/>
    <w:rsid w:val="006F7D66"/>
    <w:rsid w:val="007036D2"/>
    <w:rsid w:val="00703DE3"/>
    <w:rsid w:val="007045DB"/>
    <w:rsid w:val="00704ABF"/>
    <w:rsid w:val="007070CF"/>
    <w:rsid w:val="00707627"/>
    <w:rsid w:val="00707741"/>
    <w:rsid w:val="007114D8"/>
    <w:rsid w:val="007128AF"/>
    <w:rsid w:val="00714EB8"/>
    <w:rsid w:val="00720E1B"/>
    <w:rsid w:val="0072118A"/>
    <w:rsid w:val="0072174F"/>
    <w:rsid w:val="0072177C"/>
    <w:rsid w:val="0072700B"/>
    <w:rsid w:val="007317A7"/>
    <w:rsid w:val="00732325"/>
    <w:rsid w:val="00732F50"/>
    <w:rsid w:val="007339CE"/>
    <w:rsid w:val="007339D1"/>
    <w:rsid w:val="00733D1B"/>
    <w:rsid w:val="00734157"/>
    <w:rsid w:val="00734580"/>
    <w:rsid w:val="007352C3"/>
    <w:rsid w:val="00740FE9"/>
    <w:rsid w:val="00743307"/>
    <w:rsid w:val="00743AEF"/>
    <w:rsid w:val="00744C50"/>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93099"/>
    <w:rsid w:val="007A1BB4"/>
    <w:rsid w:val="007A26D4"/>
    <w:rsid w:val="007A5008"/>
    <w:rsid w:val="007B284E"/>
    <w:rsid w:val="007B48B1"/>
    <w:rsid w:val="007C1D61"/>
    <w:rsid w:val="007C4FE0"/>
    <w:rsid w:val="007C52E8"/>
    <w:rsid w:val="007C63F4"/>
    <w:rsid w:val="007D3292"/>
    <w:rsid w:val="007D3954"/>
    <w:rsid w:val="007D3BDB"/>
    <w:rsid w:val="007D6E4C"/>
    <w:rsid w:val="007E0151"/>
    <w:rsid w:val="007E2C77"/>
    <w:rsid w:val="007E57E8"/>
    <w:rsid w:val="007E72A0"/>
    <w:rsid w:val="007E7CAC"/>
    <w:rsid w:val="007F1F7F"/>
    <w:rsid w:val="007F575E"/>
    <w:rsid w:val="00802670"/>
    <w:rsid w:val="00803623"/>
    <w:rsid w:val="0080640A"/>
    <w:rsid w:val="008121F4"/>
    <w:rsid w:val="008133D3"/>
    <w:rsid w:val="00817A2D"/>
    <w:rsid w:val="008264AD"/>
    <w:rsid w:val="0083003D"/>
    <w:rsid w:val="00830749"/>
    <w:rsid w:val="00832717"/>
    <w:rsid w:val="00833553"/>
    <w:rsid w:val="00833EB1"/>
    <w:rsid w:val="00835B05"/>
    <w:rsid w:val="00842AE4"/>
    <w:rsid w:val="00843997"/>
    <w:rsid w:val="00843D22"/>
    <w:rsid w:val="00847C7B"/>
    <w:rsid w:val="00854B07"/>
    <w:rsid w:val="00855F97"/>
    <w:rsid w:val="00860AFB"/>
    <w:rsid w:val="008643F9"/>
    <w:rsid w:val="00864D30"/>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1E69"/>
    <w:rsid w:val="008D63D0"/>
    <w:rsid w:val="008E3F3D"/>
    <w:rsid w:val="008E7AE4"/>
    <w:rsid w:val="008F0BA8"/>
    <w:rsid w:val="008F1E22"/>
    <w:rsid w:val="008F464C"/>
    <w:rsid w:val="00901593"/>
    <w:rsid w:val="009025D4"/>
    <w:rsid w:val="009030D3"/>
    <w:rsid w:val="009046CD"/>
    <w:rsid w:val="009055FD"/>
    <w:rsid w:val="009056E2"/>
    <w:rsid w:val="00907BF4"/>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ADD"/>
    <w:rsid w:val="009701FC"/>
    <w:rsid w:val="00970B74"/>
    <w:rsid w:val="00971AC8"/>
    <w:rsid w:val="0098186A"/>
    <w:rsid w:val="00986974"/>
    <w:rsid w:val="00986BC7"/>
    <w:rsid w:val="00987F28"/>
    <w:rsid w:val="0099289C"/>
    <w:rsid w:val="00993997"/>
    <w:rsid w:val="00996BEA"/>
    <w:rsid w:val="009A34C4"/>
    <w:rsid w:val="009A4937"/>
    <w:rsid w:val="009B2C5D"/>
    <w:rsid w:val="009B6CA1"/>
    <w:rsid w:val="009B750D"/>
    <w:rsid w:val="009C0190"/>
    <w:rsid w:val="009C0A8B"/>
    <w:rsid w:val="009C7961"/>
    <w:rsid w:val="009D03B1"/>
    <w:rsid w:val="009D1E85"/>
    <w:rsid w:val="009D55FA"/>
    <w:rsid w:val="009E08FC"/>
    <w:rsid w:val="009E1E87"/>
    <w:rsid w:val="009E3CED"/>
    <w:rsid w:val="009E4376"/>
    <w:rsid w:val="009E48EF"/>
    <w:rsid w:val="009E78AF"/>
    <w:rsid w:val="009F34EB"/>
    <w:rsid w:val="009F4200"/>
    <w:rsid w:val="00A07F94"/>
    <w:rsid w:val="00A1567C"/>
    <w:rsid w:val="00A2147E"/>
    <w:rsid w:val="00A252B0"/>
    <w:rsid w:val="00A25B81"/>
    <w:rsid w:val="00A2624A"/>
    <w:rsid w:val="00A265D7"/>
    <w:rsid w:val="00A33567"/>
    <w:rsid w:val="00A3467D"/>
    <w:rsid w:val="00A34BA9"/>
    <w:rsid w:val="00A3519E"/>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2FB0"/>
    <w:rsid w:val="00A93221"/>
    <w:rsid w:val="00A93CB5"/>
    <w:rsid w:val="00A93E84"/>
    <w:rsid w:val="00A94EC2"/>
    <w:rsid w:val="00A9666F"/>
    <w:rsid w:val="00A96EE8"/>
    <w:rsid w:val="00AA212D"/>
    <w:rsid w:val="00AA3380"/>
    <w:rsid w:val="00AA517E"/>
    <w:rsid w:val="00AA653D"/>
    <w:rsid w:val="00AB15C0"/>
    <w:rsid w:val="00AB5FF9"/>
    <w:rsid w:val="00AC2ED1"/>
    <w:rsid w:val="00AC4616"/>
    <w:rsid w:val="00AC5228"/>
    <w:rsid w:val="00AC6BE2"/>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3890"/>
    <w:rsid w:val="00B0452D"/>
    <w:rsid w:val="00B0469A"/>
    <w:rsid w:val="00B10211"/>
    <w:rsid w:val="00B115D7"/>
    <w:rsid w:val="00B11880"/>
    <w:rsid w:val="00B141EE"/>
    <w:rsid w:val="00B16844"/>
    <w:rsid w:val="00B21A3B"/>
    <w:rsid w:val="00B21CC5"/>
    <w:rsid w:val="00B23004"/>
    <w:rsid w:val="00B23116"/>
    <w:rsid w:val="00B24E19"/>
    <w:rsid w:val="00B26113"/>
    <w:rsid w:val="00B370F6"/>
    <w:rsid w:val="00B37A11"/>
    <w:rsid w:val="00B44885"/>
    <w:rsid w:val="00B45123"/>
    <w:rsid w:val="00B46CA0"/>
    <w:rsid w:val="00B50D23"/>
    <w:rsid w:val="00B60A8E"/>
    <w:rsid w:val="00B61114"/>
    <w:rsid w:val="00B63435"/>
    <w:rsid w:val="00B64BF7"/>
    <w:rsid w:val="00B65524"/>
    <w:rsid w:val="00B66795"/>
    <w:rsid w:val="00B80970"/>
    <w:rsid w:val="00B84397"/>
    <w:rsid w:val="00B876C2"/>
    <w:rsid w:val="00B91399"/>
    <w:rsid w:val="00B916BF"/>
    <w:rsid w:val="00B921A5"/>
    <w:rsid w:val="00B9239D"/>
    <w:rsid w:val="00B930C4"/>
    <w:rsid w:val="00B93C88"/>
    <w:rsid w:val="00B96243"/>
    <w:rsid w:val="00B9778C"/>
    <w:rsid w:val="00BA235F"/>
    <w:rsid w:val="00BA45C3"/>
    <w:rsid w:val="00BA6543"/>
    <w:rsid w:val="00BA7D5F"/>
    <w:rsid w:val="00BB3713"/>
    <w:rsid w:val="00BC0DAB"/>
    <w:rsid w:val="00BD1359"/>
    <w:rsid w:val="00BD2445"/>
    <w:rsid w:val="00BD4B75"/>
    <w:rsid w:val="00BD5D83"/>
    <w:rsid w:val="00BE1F60"/>
    <w:rsid w:val="00BE5659"/>
    <w:rsid w:val="00BF15FF"/>
    <w:rsid w:val="00BF51EE"/>
    <w:rsid w:val="00BF721E"/>
    <w:rsid w:val="00C02070"/>
    <w:rsid w:val="00C05340"/>
    <w:rsid w:val="00C0790A"/>
    <w:rsid w:val="00C116AB"/>
    <w:rsid w:val="00C119A3"/>
    <w:rsid w:val="00C12B2E"/>
    <w:rsid w:val="00C145EE"/>
    <w:rsid w:val="00C1477C"/>
    <w:rsid w:val="00C14A4B"/>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60356"/>
    <w:rsid w:val="00C65EC9"/>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6C6F"/>
    <w:rsid w:val="00CA78C3"/>
    <w:rsid w:val="00CB0322"/>
    <w:rsid w:val="00CB4C3C"/>
    <w:rsid w:val="00CB7163"/>
    <w:rsid w:val="00CB7187"/>
    <w:rsid w:val="00CC28AE"/>
    <w:rsid w:val="00CC3D35"/>
    <w:rsid w:val="00CC5E27"/>
    <w:rsid w:val="00CD0491"/>
    <w:rsid w:val="00CD7A84"/>
    <w:rsid w:val="00CE048B"/>
    <w:rsid w:val="00CE1002"/>
    <w:rsid w:val="00CE17A5"/>
    <w:rsid w:val="00CE1EBF"/>
    <w:rsid w:val="00CE2955"/>
    <w:rsid w:val="00CE2FD4"/>
    <w:rsid w:val="00CE4DB2"/>
    <w:rsid w:val="00CE77FE"/>
    <w:rsid w:val="00CF0197"/>
    <w:rsid w:val="00CF25B7"/>
    <w:rsid w:val="00CF476A"/>
    <w:rsid w:val="00CF687B"/>
    <w:rsid w:val="00CF68E7"/>
    <w:rsid w:val="00CF777A"/>
    <w:rsid w:val="00D02DC1"/>
    <w:rsid w:val="00D05B7F"/>
    <w:rsid w:val="00D060EB"/>
    <w:rsid w:val="00D07170"/>
    <w:rsid w:val="00D073B2"/>
    <w:rsid w:val="00D10C1C"/>
    <w:rsid w:val="00D12E1D"/>
    <w:rsid w:val="00D157D2"/>
    <w:rsid w:val="00D20EA7"/>
    <w:rsid w:val="00D238C2"/>
    <w:rsid w:val="00D25838"/>
    <w:rsid w:val="00D26665"/>
    <w:rsid w:val="00D26B3E"/>
    <w:rsid w:val="00D323A9"/>
    <w:rsid w:val="00D34074"/>
    <w:rsid w:val="00D342DF"/>
    <w:rsid w:val="00D402D1"/>
    <w:rsid w:val="00D40526"/>
    <w:rsid w:val="00D41220"/>
    <w:rsid w:val="00D44406"/>
    <w:rsid w:val="00D445AA"/>
    <w:rsid w:val="00D448E3"/>
    <w:rsid w:val="00D44AC7"/>
    <w:rsid w:val="00D4692A"/>
    <w:rsid w:val="00D51F14"/>
    <w:rsid w:val="00D521B0"/>
    <w:rsid w:val="00D52AE9"/>
    <w:rsid w:val="00D54A79"/>
    <w:rsid w:val="00D612CD"/>
    <w:rsid w:val="00D70266"/>
    <w:rsid w:val="00D70A7A"/>
    <w:rsid w:val="00D72E53"/>
    <w:rsid w:val="00D74ACB"/>
    <w:rsid w:val="00D74CD4"/>
    <w:rsid w:val="00D74F43"/>
    <w:rsid w:val="00D762CD"/>
    <w:rsid w:val="00D776CD"/>
    <w:rsid w:val="00D80B40"/>
    <w:rsid w:val="00D82D93"/>
    <w:rsid w:val="00D84E4E"/>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852"/>
    <w:rsid w:val="00DD0BB5"/>
    <w:rsid w:val="00DD1A2A"/>
    <w:rsid w:val="00DD4242"/>
    <w:rsid w:val="00DD533D"/>
    <w:rsid w:val="00DD74B0"/>
    <w:rsid w:val="00DE18C7"/>
    <w:rsid w:val="00DE37A3"/>
    <w:rsid w:val="00DE4062"/>
    <w:rsid w:val="00DE52AD"/>
    <w:rsid w:val="00DE52BE"/>
    <w:rsid w:val="00DF0328"/>
    <w:rsid w:val="00DF3C37"/>
    <w:rsid w:val="00DF5671"/>
    <w:rsid w:val="00DF71FB"/>
    <w:rsid w:val="00DF7A49"/>
    <w:rsid w:val="00E015C8"/>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50AAD"/>
    <w:rsid w:val="00E51079"/>
    <w:rsid w:val="00E51C4F"/>
    <w:rsid w:val="00E548A5"/>
    <w:rsid w:val="00E572E5"/>
    <w:rsid w:val="00E62A2B"/>
    <w:rsid w:val="00E659D7"/>
    <w:rsid w:val="00E662AB"/>
    <w:rsid w:val="00E7090F"/>
    <w:rsid w:val="00E73091"/>
    <w:rsid w:val="00E753B9"/>
    <w:rsid w:val="00E77A19"/>
    <w:rsid w:val="00E83A7C"/>
    <w:rsid w:val="00E85228"/>
    <w:rsid w:val="00E909B8"/>
    <w:rsid w:val="00E91CA9"/>
    <w:rsid w:val="00E92942"/>
    <w:rsid w:val="00E930E5"/>
    <w:rsid w:val="00EA2593"/>
    <w:rsid w:val="00EA29E3"/>
    <w:rsid w:val="00EA4ACC"/>
    <w:rsid w:val="00EA4C21"/>
    <w:rsid w:val="00EA5ACC"/>
    <w:rsid w:val="00EB0AA2"/>
    <w:rsid w:val="00EB100E"/>
    <w:rsid w:val="00EB2F5E"/>
    <w:rsid w:val="00EB5CE4"/>
    <w:rsid w:val="00EB75D2"/>
    <w:rsid w:val="00EB7E28"/>
    <w:rsid w:val="00EC21C9"/>
    <w:rsid w:val="00ED3517"/>
    <w:rsid w:val="00EE0EDC"/>
    <w:rsid w:val="00EE235C"/>
    <w:rsid w:val="00EE272B"/>
    <w:rsid w:val="00EE4CDC"/>
    <w:rsid w:val="00EF07BD"/>
    <w:rsid w:val="00EF17A4"/>
    <w:rsid w:val="00EF2F06"/>
    <w:rsid w:val="00EF529A"/>
    <w:rsid w:val="00EF69A4"/>
    <w:rsid w:val="00F00A06"/>
    <w:rsid w:val="00F01B45"/>
    <w:rsid w:val="00F023CE"/>
    <w:rsid w:val="00F02407"/>
    <w:rsid w:val="00F02F4E"/>
    <w:rsid w:val="00F03457"/>
    <w:rsid w:val="00F03A02"/>
    <w:rsid w:val="00F04BBE"/>
    <w:rsid w:val="00F06E9D"/>
    <w:rsid w:val="00F07185"/>
    <w:rsid w:val="00F168D4"/>
    <w:rsid w:val="00F17611"/>
    <w:rsid w:val="00F212C3"/>
    <w:rsid w:val="00F21D05"/>
    <w:rsid w:val="00F21DF2"/>
    <w:rsid w:val="00F23659"/>
    <w:rsid w:val="00F25B40"/>
    <w:rsid w:val="00F30473"/>
    <w:rsid w:val="00F348BA"/>
    <w:rsid w:val="00F413B9"/>
    <w:rsid w:val="00F425D4"/>
    <w:rsid w:val="00F4286F"/>
    <w:rsid w:val="00F4354F"/>
    <w:rsid w:val="00F46E9C"/>
    <w:rsid w:val="00F4706B"/>
    <w:rsid w:val="00F47987"/>
    <w:rsid w:val="00F56D33"/>
    <w:rsid w:val="00F64FCB"/>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E9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2B4"/>
    <w:rPr>
      <w:color w:val="0000FF"/>
      <w:u w:val="single"/>
    </w:rPr>
  </w:style>
  <w:style w:type="character" w:styleId="UnresolvedMention">
    <w:name w:val="Unresolved Mention"/>
    <w:basedOn w:val="DefaultParagraphFont"/>
    <w:uiPriority w:val="99"/>
    <w:semiHidden/>
    <w:unhideWhenUsed/>
    <w:rsid w:val="009D03B1"/>
    <w:rPr>
      <w:color w:val="605E5C"/>
      <w:shd w:val="clear" w:color="auto" w:fill="E1DFDD"/>
    </w:rPr>
  </w:style>
  <w:style w:type="character" w:styleId="FollowedHyperlink">
    <w:name w:val="FollowedHyperlink"/>
    <w:basedOn w:val="DefaultParagraphFont"/>
    <w:uiPriority w:val="99"/>
    <w:semiHidden/>
    <w:unhideWhenUsed/>
    <w:rsid w:val="009D03B1"/>
    <w:rPr>
      <w:color w:val="800080" w:themeColor="followedHyperlink"/>
      <w:u w:val="single"/>
    </w:rPr>
  </w:style>
  <w:style w:type="paragraph" w:customStyle="1" w:styleId="NormalNoSpace">
    <w:name w:val="Normal No Space"/>
    <w:basedOn w:val="Normal"/>
    <w:rsid w:val="003E6535"/>
    <w:pPr>
      <w:jc w:val="left"/>
    </w:pPr>
    <w:rPr>
      <w:rFonts w:ascii="Arial" w:hAnsi="Arial"/>
      <w:sz w:val="22"/>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6055">
      <w:bodyDiv w:val="1"/>
      <w:marLeft w:val="0"/>
      <w:marRight w:val="0"/>
      <w:marTop w:val="0"/>
      <w:marBottom w:val="0"/>
      <w:divBdr>
        <w:top w:val="none" w:sz="0" w:space="0" w:color="auto"/>
        <w:left w:val="none" w:sz="0" w:space="0" w:color="auto"/>
        <w:bottom w:val="none" w:sz="0" w:space="0" w:color="auto"/>
        <w:right w:val="none" w:sz="0" w:space="0" w:color="auto"/>
      </w:divBdr>
    </w:div>
    <w:div w:id="128670790">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14845655">
      <w:bodyDiv w:val="1"/>
      <w:marLeft w:val="0"/>
      <w:marRight w:val="0"/>
      <w:marTop w:val="0"/>
      <w:marBottom w:val="0"/>
      <w:divBdr>
        <w:top w:val="none" w:sz="0" w:space="0" w:color="auto"/>
        <w:left w:val="none" w:sz="0" w:space="0" w:color="auto"/>
        <w:bottom w:val="none" w:sz="0" w:space="0" w:color="auto"/>
        <w:right w:val="none" w:sz="0" w:space="0" w:color="auto"/>
      </w:divBdr>
    </w:div>
    <w:div w:id="368842176">
      <w:bodyDiv w:val="1"/>
      <w:marLeft w:val="0"/>
      <w:marRight w:val="0"/>
      <w:marTop w:val="0"/>
      <w:marBottom w:val="0"/>
      <w:divBdr>
        <w:top w:val="none" w:sz="0" w:space="0" w:color="auto"/>
        <w:left w:val="none" w:sz="0" w:space="0" w:color="auto"/>
        <w:bottom w:val="none" w:sz="0" w:space="0" w:color="auto"/>
        <w:right w:val="none" w:sz="0" w:space="0" w:color="auto"/>
      </w:divBdr>
    </w:div>
    <w:div w:id="4507805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1130976037">
      <w:bodyDiv w:val="1"/>
      <w:marLeft w:val="0"/>
      <w:marRight w:val="0"/>
      <w:marTop w:val="0"/>
      <w:marBottom w:val="0"/>
      <w:divBdr>
        <w:top w:val="none" w:sz="0" w:space="0" w:color="auto"/>
        <w:left w:val="none" w:sz="0" w:space="0" w:color="auto"/>
        <w:bottom w:val="none" w:sz="0" w:space="0" w:color="auto"/>
        <w:right w:val="none" w:sz="0" w:space="0" w:color="auto"/>
      </w:divBdr>
    </w:div>
    <w:div w:id="1133475330">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76502304">
      <w:bodyDiv w:val="1"/>
      <w:marLeft w:val="0"/>
      <w:marRight w:val="0"/>
      <w:marTop w:val="0"/>
      <w:marBottom w:val="0"/>
      <w:divBdr>
        <w:top w:val="none" w:sz="0" w:space="0" w:color="auto"/>
        <w:left w:val="none" w:sz="0" w:space="0" w:color="auto"/>
        <w:bottom w:val="none" w:sz="0" w:space="0" w:color="auto"/>
        <w:right w:val="none" w:sz="0" w:space="0" w:color="auto"/>
      </w:divBdr>
    </w:div>
    <w:div w:id="1184396765">
      <w:bodyDiv w:val="1"/>
      <w:marLeft w:val="0"/>
      <w:marRight w:val="0"/>
      <w:marTop w:val="0"/>
      <w:marBottom w:val="0"/>
      <w:divBdr>
        <w:top w:val="none" w:sz="0" w:space="0" w:color="auto"/>
        <w:left w:val="none" w:sz="0" w:space="0" w:color="auto"/>
        <w:bottom w:val="none" w:sz="0" w:space="0" w:color="auto"/>
        <w:right w:val="none" w:sz="0" w:space="0" w:color="auto"/>
      </w:divBdr>
    </w:div>
    <w:div w:id="1334530666">
      <w:bodyDiv w:val="1"/>
      <w:marLeft w:val="0"/>
      <w:marRight w:val="0"/>
      <w:marTop w:val="0"/>
      <w:marBottom w:val="0"/>
      <w:divBdr>
        <w:top w:val="none" w:sz="0" w:space="0" w:color="auto"/>
        <w:left w:val="none" w:sz="0" w:space="0" w:color="auto"/>
        <w:bottom w:val="none" w:sz="0" w:space="0" w:color="auto"/>
        <w:right w:val="none" w:sz="0" w:space="0" w:color="auto"/>
      </w:divBdr>
    </w:div>
    <w:div w:id="13763467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650558">
      <w:bodyDiv w:val="1"/>
      <w:marLeft w:val="0"/>
      <w:marRight w:val="0"/>
      <w:marTop w:val="0"/>
      <w:marBottom w:val="0"/>
      <w:divBdr>
        <w:top w:val="none" w:sz="0" w:space="0" w:color="auto"/>
        <w:left w:val="none" w:sz="0" w:space="0" w:color="auto"/>
        <w:bottom w:val="none" w:sz="0" w:space="0" w:color="auto"/>
        <w:right w:val="none" w:sz="0" w:space="0" w:color="auto"/>
      </w:divBdr>
    </w:div>
    <w:div w:id="1831096322">
      <w:bodyDiv w:val="1"/>
      <w:marLeft w:val="0"/>
      <w:marRight w:val="0"/>
      <w:marTop w:val="0"/>
      <w:marBottom w:val="0"/>
      <w:divBdr>
        <w:top w:val="none" w:sz="0" w:space="0" w:color="auto"/>
        <w:left w:val="none" w:sz="0" w:space="0" w:color="auto"/>
        <w:bottom w:val="none" w:sz="0" w:space="0" w:color="auto"/>
        <w:right w:val="none" w:sz="0" w:space="0" w:color="auto"/>
      </w:divBdr>
    </w:div>
    <w:div w:id="188386239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safeworkaustralia.gov.au/doc/model-code-practice-managing-risks-hazardous-chemicals-workpla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safeworkaustralia.gov.au/doc/model-code-practice-how-manage-work-health-and-safety-risk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F5555B6BF00C4FEF8AD8B9ECDA0D8D27"/>
        <w:category>
          <w:name w:val="General"/>
          <w:gallery w:val="placeholder"/>
        </w:category>
        <w:types>
          <w:type w:val="bbPlcHdr"/>
        </w:types>
        <w:behaviors>
          <w:behavior w:val="content"/>
        </w:behaviors>
        <w:guid w:val="{1593A58C-B203-47DE-AAE6-6B7B7BE17AAC}"/>
      </w:docPartPr>
      <w:docPartBody>
        <w:p w:rsidR="00893A5C" w:rsidRDefault="00893A5C" w:rsidP="00893A5C">
          <w:pPr>
            <w:pStyle w:val="F5555B6BF00C4FEF8AD8B9ECDA0D8D27"/>
          </w:pPr>
          <w:r>
            <w:rPr>
              <w:rStyle w:val="PlaceholderText"/>
            </w:rPr>
            <w:t>Click here to enter a date.</w:t>
          </w:r>
        </w:p>
      </w:docPartBody>
    </w:docPart>
    <w:docPart>
      <w:docPartPr>
        <w:name w:val="84ADA9380E614FA8AF2A66E742DCA2CE"/>
        <w:category>
          <w:name w:val="General"/>
          <w:gallery w:val="placeholder"/>
        </w:category>
        <w:types>
          <w:type w:val="bbPlcHdr"/>
        </w:types>
        <w:behaviors>
          <w:behavior w:val="content"/>
        </w:behaviors>
        <w:guid w:val="{F15520BD-1BE6-4DE0-959F-8F1DAC7898E9}"/>
      </w:docPartPr>
      <w:docPartBody>
        <w:p w:rsidR="00893A5C" w:rsidRDefault="00893A5C" w:rsidP="00893A5C">
          <w:pPr>
            <w:pStyle w:val="84ADA9380E614FA8AF2A66E742DCA2CE"/>
          </w:pPr>
          <w:r>
            <w:rPr>
              <w:rStyle w:val="PlaceholderText"/>
            </w:rPr>
            <w:t>Click here to enter a date.</w:t>
          </w:r>
        </w:p>
      </w:docPartBody>
    </w:docPart>
    <w:docPart>
      <w:docPartPr>
        <w:name w:val="D9A58E0828444DACA3DC012F9287B4A2"/>
        <w:category>
          <w:name w:val="General"/>
          <w:gallery w:val="placeholder"/>
        </w:category>
        <w:types>
          <w:type w:val="bbPlcHdr"/>
        </w:types>
        <w:behaviors>
          <w:behavior w:val="content"/>
        </w:behaviors>
        <w:guid w:val="{7EE15689-D084-47DA-8176-4D50A3B96FF7}"/>
      </w:docPartPr>
      <w:docPartBody>
        <w:p w:rsidR="00893A5C" w:rsidRDefault="00893A5C" w:rsidP="00893A5C">
          <w:pPr>
            <w:pStyle w:val="D9A58E0828444DACA3DC012F9287B4A2"/>
          </w:pPr>
          <w:r>
            <w:rPr>
              <w:rStyle w:val="PlaceholderText"/>
            </w:rPr>
            <w:t>Click here to enter a date.</w:t>
          </w:r>
        </w:p>
      </w:docPartBody>
    </w:docPart>
    <w:docPart>
      <w:docPartPr>
        <w:name w:val="1D2066EEC3AF434D98DB79F160C7398B"/>
        <w:category>
          <w:name w:val="General"/>
          <w:gallery w:val="placeholder"/>
        </w:category>
        <w:types>
          <w:type w:val="bbPlcHdr"/>
        </w:types>
        <w:behaviors>
          <w:behavior w:val="content"/>
        </w:behaviors>
        <w:guid w:val="{C41E6650-1619-4A4B-BB73-C96F4D5A238A}"/>
      </w:docPartPr>
      <w:docPartBody>
        <w:p w:rsidR="00BC1C47" w:rsidRDefault="00893A5C" w:rsidP="00893A5C">
          <w:pPr>
            <w:pStyle w:val="1D2066EEC3AF434D98DB79F160C7398B"/>
          </w:pPr>
          <w:r>
            <w:rPr>
              <w:rStyle w:val="PlaceholderText"/>
            </w:rPr>
            <w:t>Click here to enter a date.</w:t>
          </w:r>
        </w:p>
      </w:docPartBody>
    </w:docPart>
    <w:docPart>
      <w:docPartPr>
        <w:name w:val="DD2A8319ACB24863AB9656AA4D2D741D"/>
        <w:category>
          <w:name w:val="General"/>
          <w:gallery w:val="placeholder"/>
        </w:category>
        <w:types>
          <w:type w:val="bbPlcHdr"/>
        </w:types>
        <w:behaviors>
          <w:behavior w:val="content"/>
        </w:behaviors>
        <w:guid w:val="{14BFF377-195B-430D-BE55-1614AB7823FF}"/>
      </w:docPartPr>
      <w:docPartBody>
        <w:p w:rsidR="00BC1C47" w:rsidRDefault="00893A5C" w:rsidP="00893A5C">
          <w:pPr>
            <w:pStyle w:val="DD2A8319ACB24863AB9656AA4D2D741D"/>
          </w:pPr>
          <w:r>
            <w:rPr>
              <w:rStyle w:val="PlaceholderText"/>
            </w:rPr>
            <w:t>Click here to enter a date.</w:t>
          </w:r>
        </w:p>
      </w:docPartBody>
    </w:docPart>
    <w:docPart>
      <w:docPartPr>
        <w:name w:val="9AB4053B47BB4B0F8E6395CD2692478A"/>
        <w:category>
          <w:name w:val="General"/>
          <w:gallery w:val="placeholder"/>
        </w:category>
        <w:types>
          <w:type w:val="bbPlcHdr"/>
        </w:types>
        <w:behaviors>
          <w:behavior w:val="content"/>
        </w:behaviors>
        <w:guid w:val="{139CEDD4-1329-40E9-915E-44BEBA5A6B6B}"/>
      </w:docPartPr>
      <w:docPartBody>
        <w:p w:rsidR="00BC1C47" w:rsidRDefault="00893A5C" w:rsidP="00893A5C">
          <w:pPr>
            <w:pStyle w:val="9AB4053B47BB4B0F8E6395CD2692478A"/>
          </w:pPr>
          <w:r>
            <w:rPr>
              <w:rStyle w:val="PlaceholderText"/>
            </w:rPr>
            <w:t>Click here to enter a date.</w:t>
          </w:r>
        </w:p>
      </w:docPartBody>
    </w:docPart>
    <w:docPart>
      <w:docPartPr>
        <w:name w:val="8581F0005EFF4BBAAB94215CB3CFDE1A"/>
        <w:category>
          <w:name w:val="General"/>
          <w:gallery w:val="placeholder"/>
        </w:category>
        <w:types>
          <w:type w:val="bbPlcHdr"/>
        </w:types>
        <w:behaviors>
          <w:behavior w:val="content"/>
        </w:behaviors>
        <w:guid w:val="{B9DFD16B-1998-429A-B1A7-DE17D14987F8}"/>
      </w:docPartPr>
      <w:docPartBody>
        <w:p w:rsidR="00BC1C47" w:rsidRDefault="00893A5C" w:rsidP="00893A5C">
          <w:pPr>
            <w:pStyle w:val="8581F0005EFF4BBAAB94215CB3CFDE1A"/>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123BF"/>
    <w:rsid w:val="003D7AF8"/>
    <w:rsid w:val="004070EB"/>
    <w:rsid w:val="00530616"/>
    <w:rsid w:val="005D3BC9"/>
    <w:rsid w:val="006206DC"/>
    <w:rsid w:val="00645E48"/>
    <w:rsid w:val="00654A91"/>
    <w:rsid w:val="006A5ED9"/>
    <w:rsid w:val="00761F66"/>
    <w:rsid w:val="007B29F4"/>
    <w:rsid w:val="007C130D"/>
    <w:rsid w:val="007E2E66"/>
    <w:rsid w:val="007F5DDF"/>
    <w:rsid w:val="00834F76"/>
    <w:rsid w:val="00854CEF"/>
    <w:rsid w:val="00893A5C"/>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BC1C47"/>
    <w:rsid w:val="00C10BE1"/>
    <w:rsid w:val="00C142A5"/>
    <w:rsid w:val="00C216BE"/>
    <w:rsid w:val="00C43179"/>
    <w:rsid w:val="00C86AC1"/>
    <w:rsid w:val="00C942CC"/>
    <w:rsid w:val="00CF3EAC"/>
    <w:rsid w:val="00D1199A"/>
    <w:rsid w:val="00D9464B"/>
    <w:rsid w:val="00DA4E9E"/>
    <w:rsid w:val="00DC0AEB"/>
    <w:rsid w:val="00DC549C"/>
    <w:rsid w:val="00E04351"/>
    <w:rsid w:val="00E45AA5"/>
    <w:rsid w:val="00E94F3E"/>
    <w:rsid w:val="00EA1D00"/>
    <w:rsid w:val="00EC27D2"/>
    <w:rsid w:val="00F21F00"/>
    <w:rsid w:val="00F27999"/>
    <w:rsid w:val="00F53755"/>
    <w:rsid w:val="00FA7C23"/>
    <w:rsid w:val="00FC3B9B"/>
    <w:rsid w:val="00FD512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5C"/>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F5555B6BF00C4FEF8AD8B9ECDA0D8D27">
    <w:name w:val="F5555B6BF00C4FEF8AD8B9ECDA0D8D27"/>
    <w:rsid w:val="00893A5C"/>
    <w:pPr>
      <w:spacing w:after="160" w:line="259" w:lineRule="auto"/>
    </w:pPr>
  </w:style>
  <w:style w:type="paragraph" w:customStyle="1" w:styleId="84ADA9380E614FA8AF2A66E742DCA2CE">
    <w:name w:val="84ADA9380E614FA8AF2A66E742DCA2CE"/>
    <w:rsid w:val="00893A5C"/>
    <w:pPr>
      <w:spacing w:after="160" w:line="259" w:lineRule="auto"/>
    </w:pPr>
  </w:style>
  <w:style w:type="paragraph" w:customStyle="1" w:styleId="D9A58E0828444DACA3DC012F9287B4A2">
    <w:name w:val="D9A58E0828444DACA3DC012F9287B4A2"/>
    <w:rsid w:val="00893A5C"/>
    <w:pPr>
      <w:spacing w:after="160" w:line="259" w:lineRule="auto"/>
    </w:pPr>
  </w:style>
  <w:style w:type="paragraph" w:customStyle="1" w:styleId="1D2066EEC3AF434D98DB79F160C7398B">
    <w:name w:val="1D2066EEC3AF434D98DB79F160C7398B"/>
    <w:rsid w:val="00893A5C"/>
    <w:pPr>
      <w:spacing w:after="160" w:line="259" w:lineRule="auto"/>
    </w:pPr>
  </w:style>
  <w:style w:type="paragraph" w:customStyle="1" w:styleId="DD2A8319ACB24863AB9656AA4D2D741D">
    <w:name w:val="DD2A8319ACB24863AB9656AA4D2D741D"/>
    <w:rsid w:val="00893A5C"/>
    <w:pPr>
      <w:spacing w:after="160" w:line="259" w:lineRule="auto"/>
    </w:pPr>
  </w:style>
  <w:style w:type="paragraph" w:customStyle="1" w:styleId="9AB4053B47BB4B0F8E6395CD2692478A">
    <w:name w:val="9AB4053B47BB4B0F8E6395CD2692478A"/>
    <w:rsid w:val="00893A5C"/>
    <w:pPr>
      <w:spacing w:after="160" w:line="259" w:lineRule="auto"/>
    </w:pPr>
  </w:style>
  <w:style w:type="paragraph" w:customStyle="1" w:styleId="8581F0005EFF4BBAAB94215CB3CFDE1A">
    <w:name w:val="8581F0005EFF4BBAAB94215CB3CFDE1A"/>
    <w:rsid w:val="00893A5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14007</TotalTime>
  <Pages>25</Pages>
  <Words>4745</Words>
  <Characters>27052</Characters>
  <Application>Microsoft Office Word</Application>
  <DocSecurity>8</DocSecurity>
  <Lines>225</Lines>
  <Paragraphs>63</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31734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Michelle Curro, Owen Flynn</dc:creator>
  <cp:lastModifiedBy>Kayla Watson</cp:lastModifiedBy>
  <cp:revision>148</cp:revision>
  <cp:lastPrinted>2021-04-08T22:35:00Z</cp:lastPrinted>
  <dcterms:created xsi:type="dcterms:W3CDTF">2019-07-16T21:35:00Z</dcterms:created>
  <dcterms:modified xsi:type="dcterms:W3CDTF">2021-04-20T23:05:00Z</dcterms:modified>
  <cp:contentStatus>v1-0_20/07/2020</cp:contentStatus>
</cp:coreProperties>
</file>