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22EA3" w14:textId="67C0D6AE" w:rsidR="00C76B5E" w:rsidRDefault="00EC2BE5" w:rsidP="00C76B5E">
      <w:pPr>
        <w:pStyle w:val="01CSTCPLHeading1"/>
        <w:rPr>
          <w:rFonts w:cs="Arial"/>
          <w:caps w:val="0"/>
          <w:szCs w:val="32"/>
        </w:rPr>
      </w:pPr>
      <w:r w:rsidRPr="00EC2BE5">
        <w:rPr>
          <w:rFonts w:cs="Arial"/>
          <w:caps w:val="0"/>
          <w:szCs w:val="32"/>
        </w:rPr>
        <w:t>Waste Management Strategy Planning</w:t>
      </w:r>
      <w:r w:rsidR="00652A92">
        <w:rPr>
          <w:rFonts w:cs="Arial"/>
          <w:caps w:val="0"/>
          <w:szCs w:val="32"/>
        </w:rPr>
        <w:t xml:space="preserve"> </w:t>
      </w:r>
      <w:r w:rsidR="00652A92" w:rsidRPr="00652A92">
        <w:rPr>
          <w:rFonts w:cs="Arial"/>
          <w:caps w:val="0"/>
          <w:szCs w:val="32"/>
        </w:rPr>
        <w:t>Document</w:t>
      </w:r>
    </w:p>
    <w:p w14:paraId="0A13EB02" w14:textId="77777777" w:rsidR="00EC2BE5" w:rsidRPr="00EC2BE5" w:rsidRDefault="00EC2BE5" w:rsidP="00EC2BE5">
      <w:pPr>
        <w:rPr>
          <w:rFonts w:ascii="Arial" w:hAnsi="Arial" w:cs="Arial"/>
          <w:sz w:val="20"/>
          <w:szCs w:val="16"/>
        </w:rPr>
      </w:pPr>
    </w:p>
    <w:tbl>
      <w:tblPr>
        <w:tblStyle w:val="TableGrid"/>
        <w:tblW w:w="15446" w:type="dxa"/>
        <w:tblLook w:val="04A0" w:firstRow="1" w:lastRow="0" w:firstColumn="1" w:lastColumn="0" w:noHBand="0" w:noVBand="1"/>
      </w:tblPr>
      <w:tblGrid>
        <w:gridCol w:w="2490"/>
        <w:gridCol w:w="12956"/>
      </w:tblGrid>
      <w:tr w:rsidR="004018E1" w:rsidRPr="00EC2BE5" w14:paraId="3F3A8A21" w14:textId="77777777" w:rsidTr="00087716">
        <w:trPr>
          <w:trHeight w:val="454"/>
        </w:trPr>
        <w:tc>
          <w:tcPr>
            <w:tcW w:w="2490" w:type="dxa"/>
            <w:shd w:val="clear" w:color="auto" w:fill="D9D9D9"/>
          </w:tcPr>
          <w:p w14:paraId="47385558" w14:textId="7FC48CD7"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Prepared by:</w:t>
            </w:r>
          </w:p>
        </w:tc>
        <w:tc>
          <w:tcPr>
            <w:tcW w:w="12956" w:type="dxa"/>
          </w:tcPr>
          <w:p w14:paraId="572EF359" w14:textId="3029E6A7" w:rsidR="004018E1" w:rsidRPr="00EC2BE5" w:rsidRDefault="009D429D" w:rsidP="00C76B5E">
            <w:pPr>
              <w:ind w:right="-24"/>
              <w:rPr>
                <w:rFonts w:ascii="Arial" w:hAnsi="Arial" w:cs="Arial"/>
                <w:sz w:val="22"/>
                <w:szCs w:val="22"/>
              </w:rPr>
            </w:pPr>
            <w:r>
              <w:rPr>
                <w:rFonts w:ascii="Arial" w:hAnsi="Arial" w:cs="Arial"/>
                <w:sz w:val="22"/>
                <w:szCs w:val="22"/>
              </w:rPr>
              <w:t>Ric Henderson</w:t>
            </w:r>
          </w:p>
        </w:tc>
      </w:tr>
      <w:tr w:rsidR="004018E1" w:rsidRPr="00EC2BE5" w14:paraId="4B1B32C2" w14:textId="77777777" w:rsidTr="00087716">
        <w:trPr>
          <w:trHeight w:val="454"/>
        </w:trPr>
        <w:tc>
          <w:tcPr>
            <w:tcW w:w="2490" w:type="dxa"/>
            <w:shd w:val="clear" w:color="auto" w:fill="D9D9D9"/>
          </w:tcPr>
          <w:p w14:paraId="43D1E3F0" w14:textId="051277D9"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Date:</w:t>
            </w:r>
          </w:p>
        </w:tc>
        <w:tc>
          <w:tcPr>
            <w:tcW w:w="12956" w:type="dxa"/>
          </w:tcPr>
          <w:p w14:paraId="662240C2" w14:textId="528268BD" w:rsidR="004018E1" w:rsidRPr="00EC2BE5" w:rsidRDefault="009D429D" w:rsidP="00C76B5E">
            <w:pPr>
              <w:ind w:right="-24"/>
              <w:rPr>
                <w:rFonts w:ascii="Arial" w:hAnsi="Arial" w:cs="Arial"/>
                <w:sz w:val="22"/>
                <w:szCs w:val="22"/>
              </w:rPr>
            </w:pPr>
            <w:r>
              <w:rPr>
                <w:rFonts w:ascii="Arial" w:hAnsi="Arial" w:cs="Arial"/>
                <w:sz w:val="22"/>
                <w:szCs w:val="22"/>
              </w:rPr>
              <w:t>13/11/2024</w:t>
            </w:r>
          </w:p>
        </w:tc>
      </w:tr>
      <w:tr w:rsidR="004018E1" w:rsidRPr="00EC2BE5" w14:paraId="5ADD65FC" w14:textId="77777777" w:rsidTr="00087716">
        <w:trPr>
          <w:trHeight w:val="454"/>
        </w:trPr>
        <w:tc>
          <w:tcPr>
            <w:tcW w:w="2490" w:type="dxa"/>
            <w:shd w:val="clear" w:color="auto" w:fill="D9D9D9"/>
          </w:tcPr>
          <w:p w14:paraId="5039CFF1" w14:textId="6C8DEF35"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Building/construction Plans</w:t>
            </w:r>
          </w:p>
        </w:tc>
        <w:tc>
          <w:tcPr>
            <w:tcW w:w="12956" w:type="dxa"/>
          </w:tcPr>
          <w:p w14:paraId="133DF49D" w14:textId="2A3FB81D" w:rsidR="004018E1" w:rsidRPr="00EC2BE5" w:rsidRDefault="00565746" w:rsidP="00C76B5E">
            <w:pPr>
              <w:ind w:right="-24"/>
              <w:rPr>
                <w:rFonts w:ascii="Arial" w:hAnsi="Arial" w:cs="Arial"/>
                <w:sz w:val="22"/>
                <w:szCs w:val="22"/>
              </w:rPr>
            </w:pPr>
            <w:sdt>
              <w:sdtPr>
                <w:rPr>
                  <w:rFonts w:ascii="Arial" w:hAnsi="Arial" w:cs="Arial"/>
                  <w:sz w:val="32"/>
                  <w:szCs w:val="32"/>
                </w:rPr>
                <w:id w:val="-750043332"/>
                <w14:checkbox>
                  <w14:checked w14:val="0"/>
                  <w14:checkedState w14:val="00FE" w14:font="Wingdings"/>
                  <w14:uncheckedState w14:val="00A8" w14:font="Wingdings"/>
                </w14:checkbox>
              </w:sdtPr>
              <w:sdtEndPr/>
              <w:sdtContent>
                <w:r w:rsidR="00EC2BE5" w:rsidRPr="00EC2BE5">
                  <w:rPr>
                    <w:rFonts w:ascii="Arial" w:hAnsi="Arial" w:cs="Arial"/>
                    <w:sz w:val="32"/>
                    <w:szCs w:val="32"/>
                  </w:rPr>
                  <w:sym w:font="Wingdings" w:char="F0A8"/>
                </w:r>
              </w:sdtContent>
            </w:sdt>
            <w:r w:rsidR="00EC2BE5" w:rsidRPr="00EC2BE5">
              <w:rPr>
                <w:rFonts w:ascii="Arial" w:hAnsi="Arial" w:cs="Arial"/>
                <w:sz w:val="22"/>
                <w:szCs w:val="22"/>
              </w:rPr>
              <w:t xml:space="preserve"> R</w:t>
            </w:r>
            <w:r w:rsidR="004018E1" w:rsidRPr="00EC2BE5">
              <w:rPr>
                <w:rFonts w:ascii="Arial" w:hAnsi="Arial" w:cs="Arial"/>
                <w:sz w:val="22"/>
                <w:szCs w:val="22"/>
              </w:rPr>
              <w:t>esidential</w:t>
            </w:r>
          </w:p>
          <w:p w14:paraId="54EB1DA7" w14:textId="3BA3715D" w:rsidR="004018E1" w:rsidRPr="00EC2BE5" w:rsidRDefault="00565746" w:rsidP="00C76B5E">
            <w:pPr>
              <w:ind w:right="-24"/>
              <w:rPr>
                <w:rFonts w:ascii="Arial" w:hAnsi="Arial" w:cs="Arial"/>
                <w:sz w:val="22"/>
                <w:szCs w:val="22"/>
              </w:rPr>
            </w:pPr>
            <w:sdt>
              <w:sdtPr>
                <w:rPr>
                  <w:rFonts w:ascii="Arial" w:hAnsi="Arial" w:cs="Arial"/>
                  <w:sz w:val="32"/>
                  <w:szCs w:val="32"/>
                </w:rPr>
                <w:id w:val="-1817646381"/>
                <w14:checkbox>
                  <w14:checked w14:val="1"/>
                  <w14:checkedState w14:val="00FE" w14:font="Wingdings"/>
                  <w14:uncheckedState w14:val="00A8" w14:font="Wingdings"/>
                </w14:checkbox>
              </w:sdtPr>
              <w:sdtEndPr/>
              <w:sdtContent>
                <w:r w:rsidR="009D429D">
                  <w:rPr>
                    <w:rFonts w:ascii="Arial" w:hAnsi="Arial" w:cs="Arial"/>
                    <w:sz w:val="32"/>
                    <w:szCs w:val="32"/>
                  </w:rPr>
                  <w:sym w:font="Wingdings" w:char="F0FE"/>
                </w:r>
              </w:sdtContent>
            </w:sdt>
            <w:r w:rsidR="00EC2BE5" w:rsidRPr="00EC2BE5">
              <w:rPr>
                <w:rFonts w:ascii="Arial" w:hAnsi="Arial" w:cs="Arial"/>
                <w:sz w:val="22"/>
                <w:szCs w:val="22"/>
              </w:rPr>
              <w:t xml:space="preserve"> </w:t>
            </w:r>
            <w:r w:rsidR="004018E1" w:rsidRPr="00EC2BE5">
              <w:rPr>
                <w:rFonts w:ascii="Arial" w:hAnsi="Arial" w:cs="Arial"/>
                <w:sz w:val="22"/>
                <w:szCs w:val="22"/>
              </w:rPr>
              <w:t>Commercial</w:t>
            </w:r>
          </w:p>
        </w:tc>
      </w:tr>
      <w:tr w:rsidR="004018E1" w:rsidRPr="00EC2BE5" w14:paraId="5A573784" w14:textId="77777777" w:rsidTr="00087716">
        <w:trPr>
          <w:trHeight w:val="737"/>
        </w:trPr>
        <w:tc>
          <w:tcPr>
            <w:tcW w:w="2490" w:type="dxa"/>
            <w:shd w:val="clear" w:color="auto" w:fill="D9D9D9"/>
          </w:tcPr>
          <w:p w14:paraId="2138DA51" w14:textId="11F7F9F7"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Building/construction location</w:t>
            </w:r>
          </w:p>
        </w:tc>
        <w:tc>
          <w:tcPr>
            <w:tcW w:w="12956" w:type="dxa"/>
          </w:tcPr>
          <w:p w14:paraId="1D1C1B7C" w14:textId="43C63EAF" w:rsidR="004018E1" w:rsidRPr="00EC2BE5" w:rsidRDefault="009D429D" w:rsidP="00C76B5E">
            <w:pPr>
              <w:ind w:right="-24"/>
              <w:rPr>
                <w:rFonts w:ascii="Arial" w:hAnsi="Arial" w:cs="Arial"/>
                <w:sz w:val="22"/>
                <w:szCs w:val="22"/>
              </w:rPr>
            </w:pPr>
            <w:r>
              <w:t>Sunshine Coast, QLD</w:t>
            </w:r>
          </w:p>
        </w:tc>
      </w:tr>
    </w:tbl>
    <w:p w14:paraId="308C65D2" w14:textId="77777777" w:rsidR="004018E1" w:rsidRPr="00EC2BE5" w:rsidRDefault="004018E1">
      <w:pPr>
        <w:rPr>
          <w:rFonts w:ascii="Arial" w:hAnsi="Arial" w:cs="Arial"/>
        </w:rPr>
      </w:pPr>
    </w:p>
    <w:tbl>
      <w:tblPr>
        <w:tblStyle w:val="TableGrid"/>
        <w:tblW w:w="15446" w:type="dxa"/>
        <w:tblLook w:val="04A0" w:firstRow="1" w:lastRow="0" w:firstColumn="1" w:lastColumn="0" w:noHBand="0" w:noVBand="1"/>
      </w:tblPr>
      <w:tblGrid>
        <w:gridCol w:w="3256"/>
        <w:gridCol w:w="12190"/>
      </w:tblGrid>
      <w:tr w:rsidR="004018E1" w:rsidRPr="00EC2BE5" w14:paraId="76BA52B1" w14:textId="77777777" w:rsidTr="00087716">
        <w:trPr>
          <w:trHeight w:val="2268"/>
        </w:trPr>
        <w:tc>
          <w:tcPr>
            <w:tcW w:w="3256" w:type="dxa"/>
            <w:shd w:val="clear" w:color="auto" w:fill="D9D9D9"/>
          </w:tcPr>
          <w:p w14:paraId="6D7725F9" w14:textId="44E0EB0B"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Current government environmental requirements for managing and minimising building waste.</w:t>
            </w:r>
          </w:p>
        </w:tc>
        <w:tc>
          <w:tcPr>
            <w:tcW w:w="12190" w:type="dxa"/>
          </w:tcPr>
          <w:p w14:paraId="0EF8B812" w14:textId="04722A66" w:rsidR="004018E1" w:rsidRPr="00EC2BE5" w:rsidRDefault="009D429D" w:rsidP="00EC2BE5">
            <w:pPr>
              <w:ind w:right="-24"/>
              <w:jc w:val="left"/>
              <w:rPr>
                <w:rFonts w:ascii="Arial" w:hAnsi="Arial" w:cs="Arial"/>
                <w:sz w:val="22"/>
                <w:szCs w:val="22"/>
              </w:rPr>
            </w:pPr>
            <w:r>
              <w:t>The Environmental Protection Act (EPA) in Queensland mandates construction companies to minimize waste, recycle materials where possible, and dispose of waste responsibly.</w:t>
            </w:r>
          </w:p>
        </w:tc>
      </w:tr>
      <w:tr w:rsidR="004018E1" w:rsidRPr="00EC2BE5" w14:paraId="03DBC963" w14:textId="77777777" w:rsidTr="00087716">
        <w:trPr>
          <w:trHeight w:val="510"/>
        </w:trPr>
        <w:tc>
          <w:tcPr>
            <w:tcW w:w="3256" w:type="dxa"/>
            <w:shd w:val="clear" w:color="auto" w:fill="D9D9D9"/>
          </w:tcPr>
          <w:p w14:paraId="65034D6E" w14:textId="699360CE" w:rsidR="004018E1" w:rsidRPr="00EC2BE5" w:rsidRDefault="004018E1" w:rsidP="00C76B5E">
            <w:pPr>
              <w:ind w:right="-24"/>
              <w:rPr>
                <w:rFonts w:ascii="Arial" w:hAnsi="Arial" w:cs="Arial"/>
                <w:b/>
                <w:bCs/>
                <w:sz w:val="22"/>
                <w:szCs w:val="22"/>
              </w:rPr>
            </w:pPr>
            <w:r w:rsidRPr="00EC2BE5">
              <w:rPr>
                <w:rFonts w:ascii="Arial" w:hAnsi="Arial" w:cs="Arial"/>
                <w:b/>
                <w:bCs/>
                <w:sz w:val="22"/>
                <w:szCs w:val="22"/>
              </w:rPr>
              <w:t>Source:</w:t>
            </w:r>
          </w:p>
        </w:tc>
        <w:tc>
          <w:tcPr>
            <w:tcW w:w="12190" w:type="dxa"/>
          </w:tcPr>
          <w:p w14:paraId="4ABE5BFD" w14:textId="02DC491E" w:rsidR="004018E1" w:rsidRPr="00EC2BE5" w:rsidRDefault="009D429D" w:rsidP="00C76B5E">
            <w:pPr>
              <w:ind w:right="-24"/>
              <w:rPr>
                <w:rFonts w:ascii="Arial" w:hAnsi="Arial" w:cs="Arial"/>
                <w:sz w:val="22"/>
                <w:szCs w:val="22"/>
              </w:rPr>
            </w:pPr>
            <w:r>
              <w:t>Queensland Government Environmental Protection Act 1994</w:t>
            </w:r>
          </w:p>
        </w:tc>
      </w:tr>
    </w:tbl>
    <w:p w14:paraId="55F59E85" w14:textId="77777777" w:rsidR="004018E1" w:rsidRPr="00EC2BE5" w:rsidRDefault="004018E1">
      <w:pPr>
        <w:rPr>
          <w:rFonts w:ascii="Arial" w:hAnsi="Arial" w:cs="Arial"/>
        </w:rPr>
      </w:pPr>
    </w:p>
    <w:tbl>
      <w:tblPr>
        <w:tblStyle w:val="TableGrid"/>
        <w:tblW w:w="15446" w:type="dxa"/>
        <w:tblLook w:val="04A0" w:firstRow="1" w:lastRow="0" w:firstColumn="1" w:lastColumn="0" w:noHBand="0" w:noVBand="1"/>
      </w:tblPr>
      <w:tblGrid>
        <w:gridCol w:w="3256"/>
        <w:gridCol w:w="12190"/>
      </w:tblGrid>
      <w:tr w:rsidR="004018E1" w:rsidRPr="00EC2BE5" w14:paraId="3E1B3001" w14:textId="77777777" w:rsidTr="00087716">
        <w:trPr>
          <w:trHeight w:val="2268"/>
        </w:trPr>
        <w:tc>
          <w:tcPr>
            <w:tcW w:w="3256" w:type="dxa"/>
            <w:shd w:val="clear" w:color="auto" w:fill="D9D9D9"/>
          </w:tcPr>
          <w:p w14:paraId="21C99197" w14:textId="57F03FB5" w:rsidR="004018E1" w:rsidRPr="00EC2BE5" w:rsidRDefault="004018E1" w:rsidP="000C0655">
            <w:pPr>
              <w:ind w:right="-24"/>
              <w:jc w:val="left"/>
              <w:rPr>
                <w:rFonts w:ascii="Arial" w:hAnsi="Arial" w:cs="Arial"/>
                <w:b/>
                <w:bCs/>
                <w:sz w:val="22"/>
                <w:szCs w:val="22"/>
              </w:rPr>
            </w:pPr>
            <w:r w:rsidRPr="00EC2BE5">
              <w:rPr>
                <w:rFonts w:ascii="Arial" w:hAnsi="Arial" w:cs="Arial"/>
                <w:b/>
                <w:bCs/>
                <w:sz w:val="22"/>
                <w:szCs w:val="22"/>
              </w:rPr>
              <w:t xml:space="preserve">Current relevant council </w:t>
            </w:r>
            <w:r w:rsidR="000C0655" w:rsidRPr="00EC2BE5">
              <w:rPr>
                <w:rFonts w:ascii="Arial" w:hAnsi="Arial" w:cs="Arial"/>
                <w:b/>
                <w:bCs/>
                <w:sz w:val="22"/>
                <w:szCs w:val="22"/>
              </w:rPr>
              <w:t>e</w:t>
            </w:r>
            <w:r w:rsidRPr="00EC2BE5">
              <w:rPr>
                <w:rFonts w:ascii="Arial" w:hAnsi="Arial" w:cs="Arial"/>
                <w:b/>
                <w:bCs/>
                <w:sz w:val="22"/>
                <w:szCs w:val="22"/>
              </w:rPr>
              <w:t>nvironmental requirements for managing and minimising building waste.</w:t>
            </w:r>
          </w:p>
        </w:tc>
        <w:tc>
          <w:tcPr>
            <w:tcW w:w="12190" w:type="dxa"/>
          </w:tcPr>
          <w:p w14:paraId="4CE3114A" w14:textId="3337D266" w:rsidR="004018E1" w:rsidRPr="00EC2BE5" w:rsidRDefault="009D429D" w:rsidP="00C76B5E">
            <w:pPr>
              <w:ind w:right="-24"/>
              <w:rPr>
                <w:rFonts w:ascii="Arial" w:hAnsi="Arial" w:cs="Arial"/>
                <w:sz w:val="22"/>
                <w:szCs w:val="22"/>
              </w:rPr>
            </w:pPr>
            <w:r>
              <w:t>The Sunshine Coast Regional Council encourages the reduction of construction waste through segregation of materials (such as timber, concrete, and metals) for recycling and mandates compliance with its waste minimization guidelines.</w:t>
            </w:r>
          </w:p>
        </w:tc>
      </w:tr>
      <w:tr w:rsidR="004018E1" w:rsidRPr="00EC2BE5" w14:paraId="0C24C9B1" w14:textId="77777777" w:rsidTr="00087716">
        <w:trPr>
          <w:trHeight w:val="510"/>
        </w:trPr>
        <w:tc>
          <w:tcPr>
            <w:tcW w:w="3256" w:type="dxa"/>
            <w:shd w:val="clear" w:color="auto" w:fill="D9D9D9"/>
          </w:tcPr>
          <w:p w14:paraId="340D7453" w14:textId="386AEDE5" w:rsidR="004018E1" w:rsidRPr="00EC2BE5" w:rsidRDefault="004018E1" w:rsidP="00C76B5E">
            <w:pPr>
              <w:ind w:right="-24"/>
              <w:rPr>
                <w:rFonts w:ascii="Arial" w:hAnsi="Arial" w:cs="Arial"/>
                <w:b/>
                <w:bCs/>
                <w:sz w:val="22"/>
                <w:szCs w:val="22"/>
              </w:rPr>
            </w:pPr>
            <w:r w:rsidRPr="00EC2BE5">
              <w:rPr>
                <w:rFonts w:ascii="Arial" w:hAnsi="Arial" w:cs="Arial"/>
                <w:b/>
                <w:bCs/>
                <w:sz w:val="22"/>
                <w:szCs w:val="22"/>
              </w:rPr>
              <w:t>Source:</w:t>
            </w:r>
          </w:p>
        </w:tc>
        <w:tc>
          <w:tcPr>
            <w:tcW w:w="12190" w:type="dxa"/>
          </w:tcPr>
          <w:p w14:paraId="03346574" w14:textId="4483D4A0" w:rsidR="004018E1" w:rsidRPr="00EC2BE5" w:rsidRDefault="009D429D" w:rsidP="00C76B5E">
            <w:pPr>
              <w:ind w:right="-24"/>
              <w:rPr>
                <w:rFonts w:ascii="Arial" w:hAnsi="Arial" w:cs="Arial"/>
                <w:sz w:val="22"/>
                <w:szCs w:val="22"/>
              </w:rPr>
            </w:pPr>
            <w:r>
              <w:t>Sunshine Coast Regional Council Waste Management Guidelines</w:t>
            </w:r>
          </w:p>
        </w:tc>
      </w:tr>
    </w:tbl>
    <w:p w14:paraId="5BB1CCC8" w14:textId="6FAD3DB9" w:rsidR="004018E1" w:rsidRPr="00EC2BE5" w:rsidRDefault="004018E1">
      <w:pPr>
        <w:rPr>
          <w:rFonts w:ascii="Arial" w:hAnsi="Arial" w:cs="Arial"/>
        </w:rPr>
      </w:pPr>
    </w:p>
    <w:tbl>
      <w:tblPr>
        <w:tblStyle w:val="TableGrid"/>
        <w:tblW w:w="15446" w:type="dxa"/>
        <w:tblLook w:val="04A0" w:firstRow="1" w:lastRow="0" w:firstColumn="1" w:lastColumn="0" w:noHBand="0" w:noVBand="1"/>
      </w:tblPr>
      <w:tblGrid>
        <w:gridCol w:w="3256"/>
        <w:gridCol w:w="12190"/>
      </w:tblGrid>
      <w:tr w:rsidR="004018E1" w:rsidRPr="00EC2BE5" w14:paraId="74F5815B" w14:textId="77777777" w:rsidTr="00087716">
        <w:trPr>
          <w:trHeight w:val="2721"/>
        </w:trPr>
        <w:tc>
          <w:tcPr>
            <w:tcW w:w="3256" w:type="dxa"/>
            <w:shd w:val="clear" w:color="auto" w:fill="D9D9D9"/>
          </w:tcPr>
          <w:p w14:paraId="7A5A47C4" w14:textId="7489A6E4"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lastRenderedPageBreak/>
              <w:t>NCC requirements for waste management</w:t>
            </w:r>
          </w:p>
        </w:tc>
        <w:tc>
          <w:tcPr>
            <w:tcW w:w="12190" w:type="dxa"/>
          </w:tcPr>
          <w:p w14:paraId="74803170" w14:textId="03276B26" w:rsidR="004018E1" w:rsidRPr="00EC2BE5" w:rsidRDefault="009D429D" w:rsidP="00C76B5E">
            <w:pPr>
              <w:ind w:right="-24"/>
              <w:rPr>
                <w:rFonts w:ascii="Arial" w:hAnsi="Arial" w:cs="Arial"/>
                <w:sz w:val="22"/>
                <w:szCs w:val="22"/>
              </w:rPr>
            </w:pPr>
            <w:r>
              <w:t>The National Construction Code (NCC) requires builders to develop waste management plans that focus on material reuse and minimizing construction waste through proper site management.</w:t>
            </w:r>
          </w:p>
        </w:tc>
      </w:tr>
      <w:tr w:rsidR="004018E1" w:rsidRPr="00EC2BE5" w14:paraId="1D9ABB42" w14:textId="77777777" w:rsidTr="00087716">
        <w:trPr>
          <w:trHeight w:val="2721"/>
        </w:trPr>
        <w:tc>
          <w:tcPr>
            <w:tcW w:w="3256" w:type="dxa"/>
            <w:shd w:val="clear" w:color="auto" w:fill="D9D9D9"/>
          </w:tcPr>
          <w:p w14:paraId="09708104" w14:textId="34CA0175"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Australian Standards and guidelines for waste management and minimisation.</w:t>
            </w:r>
          </w:p>
        </w:tc>
        <w:tc>
          <w:tcPr>
            <w:tcW w:w="12190" w:type="dxa"/>
          </w:tcPr>
          <w:p w14:paraId="3C121ACB" w14:textId="117BB1FE" w:rsidR="004018E1" w:rsidRPr="00EC2BE5" w:rsidRDefault="009D429D" w:rsidP="00C76B5E">
            <w:pPr>
              <w:ind w:right="-24"/>
              <w:rPr>
                <w:rFonts w:ascii="Arial" w:hAnsi="Arial" w:cs="Arial"/>
                <w:sz w:val="22"/>
                <w:szCs w:val="22"/>
              </w:rPr>
            </w:pPr>
            <w:r>
              <w:rPr>
                <w:rStyle w:val="Emphasis"/>
              </w:rPr>
              <w:t>AS 4123</w:t>
            </w:r>
            <w:r>
              <w:t xml:space="preserve"> provides guidance on the management of construction waste, recommending practices for recycling and waste reduction during the building process.</w:t>
            </w:r>
          </w:p>
        </w:tc>
      </w:tr>
    </w:tbl>
    <w:p w14:paraId="2A7FECCD" w14:textId="77777777" w:rsidR="00CD37BB" w:rsidRPr="00EC2BE5" w:rsidRDefault="00CD37BB" w:rsidP="00EC2BE5">
      <w:pPr>
        <w:rPr>
          <w:rFonts w:ascii="Arial" w:hAnsi="Arial" w:cs="Arial"/>
          <w:b/>
          <w:bCs/>
          <w:sz w:val="28"/>
          <w:szCs w:val="28"/>
        </w:rPr>
      </w:pPr>
    </w:p>
    <w:p w14:paraId="551CE68B" w14:textId="77777777" w:rsidR="00CD37BB" w:rsidRPr="00EC2BE5" w:rsidRDefault="00CD37BB">
      <w:pPr>
        <w:jc w:val="left"/>
        <w:rPr>
          <w:rFonts w:ascii="Arial" w:hAnsi="Arial" w:cs="Arial"/>
          <w:b/>
          <w:bCs/>
          <w:sz w:val="28"/>
          <w:szCs w:val="28"/>
        </w:rPr>
      </w:pPr>
      <w:r w:rsidRPr="00EC2BE5">
        <w:rPr>
          <w:rFonts w:ascii="Arial" w:hAnsi="Arial" w:cs="Arial"/>
          <w:b/>
          <w:bCs/>
          <w:sz w:val="28"/>
          <w:szCs w:val="28"/>
        </w:rPr>
        <w:br w:type="page"/>
      </w:r>
    </w:p>
    <w:p w14:paraId="3ABC46CF" w14:textId="08AC4D44" w:rsidR="00A71091" w:rsidRPr="00EC2BE5" w:rsidRDefault="00A71091" w:rsidP="00EC2BE5">
      <w:pPr>
        <w:rPr>
          <w:rFonts w:ascii="Arial" w:hAnsi="Arial" w:cs="Arial"/>
          <w:b/>
          <w:bCs/>
          <w:sz w:val="28"/>
          <w:szCs w:val="28"/>
        </w:rPr>
      </w:pPr>
      <w:r w:rsidRPr="00EC2BE5">
        <w:rPr>
          <w:rFonts w:ascii="Arial" w:hAnsi="Arial" w:cs="Arial"/>
          <w:b/>
          <w:bCs/>
          <w:sz w:val="28"/>
          <w:szCs w:val="28"/>
        </w:rPr>
        <w:lastRenderedPageBreak/>
        <w:t>Material Procurement</w:t>
      </w:r>
    </w:p>
    <w:p w14:paraId="31B840C3" w14:textId="77777777" w:rsidR="00EC2BE5" w:rsidRPr="00EC2BE5" w:rsidRDefault="00EC2BE5" w:rsidP="00EC2BE5">
      <w:pPr>
        <w:rPr>
          <w:rFonts w:ascii="Arial" w:hAnsi="Arial" w:cs="Arial"/>
          <w:b/>
          <w:bCs/>
          <w:sz w:val="20"/>
        </w:rPr>
      </w:pPr>
    </w:p>
    <w:tbl>
      <w:tblPr>
        <w:tblStyle w:val="TableGrid"/>
        <w:tblW w:w="15446" w:type="dxa"/>
        <w:tblLook w:val="04A0" w:firstRow="1" w:lastRow="0" w:firstColumn="1" w:lastColumn="0" w:noHBand="0" w:noVBand="1"/>
      </w:tblPr>
      <w:tblGrid>
        <w:gridCol w:w="3256"/>
        <w:gridCol w:w="12190"/>
      </w:tblGrid>
      <w:tr w:rsidR="00A71091" w:rsidRPr="00EC2BE5" w14:paraId="04DDEDC4" w14:textId="77777777" w:rsidTr="00087716">
        <w:trPr>
          <w:trHeight w:val="1701"/>
        </w:trPr>
        <w:tc>
          <w:tcPr>
            <w:tcW w:w="3256" w:type="dxa"/>
            <w:shd w:val="clear" w:color="auto" w:fill="D9D9D9"/>
          </w:tcPr>
          <w:p w14:paraId="52A2EBBA" w14:textId="22786A29" w:rsidR="00A71091"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 xml:space="preserve">Specify high quality and more durable materials to be procured. </w:t>
            </w:r>
          </w:p>
        </w:tc>
        <w:tc>
          <w:tcPr>
            <w:tcW w:w="12190" w:type="dxa"/>
          </w:tcPr>
          <w:p w14:paraId="4F3A2658" w14:textId="5168225B" w:rsidR="009D429D" w:rsidRDefault="009D429D" w:rsidP="00C76B5E">
            <w:pPr>
              <w:ind w:right="-24"/>
              <w:rPr>
                <w:rFonts w:ascii="Arial" w:hAnsi="Arial" w:cs="Arial"/>
                <w:sz w:val="22"/>
                <w:szCs w:val="22"/>
              </w:rPr>
            </w:pPr>
          </w:p>
          <w:p w14:paraId="22FAE908" w14:textId="537E2AF1" w:rsidR="009D429D" w:rsidRDefault="009D429D" w:rsidP="009D429D">
            <w:pPr>
              <w:rPr>
                <w:rFonts w:ascii="Arial" w:hAnsi="Arial" w:cs="Arial"/>
                <w:sz w:val="22"/>
                <w:szCs w:val="22"/>
              </w:rPr>
            </w:pPr>
            <w:r>
              <w:t>Use reinforced concrete and treated timber for structural durability.</w:t>
            </w:r>
          </w:p>
          <w:p w14:paraId="0F992F01" w14:textId="02ACEF2A" w:rsidR="00A71091" w:rsidRPr="009D429D" w:rsidRDefault="009D429D" w:rsidP="009D429D">
            <w:pPr>
              <w:tabs>
                <w:tab w:val="left" w:pos="1215"/>
              </w:tabs>
              <w:rPr>
                <w:rFonts w:ascii="Arial" w:hAnsi="Arial" w:cs="Arial"/>
                <w:sz w:val="22"/>
                <w:szCs w:val="22"/>
              </w:rPr>
            </w:pPr>
            <w:r>
              <w:rPr>
                <w:rFonts w:ascii="Arial" w:hAnsi="Arial" w:cs="Arial"/>
                <w:sz w:val="22"/>
                <w:szCs w:val="22"/>
              </w:rPr>
              <w:tab/>
            </w:r>
          </w:p>
        </w:tc>
      </w:tr>
      <w:tr w:rsidR="00A71091" w:rsidRPr="00EC2BE5" w14:paraId="1910F60E" w14:textId="77777777" w:rsidTr="00087716">
        <w:trPr>
          <w:trHeight w:val="1701"/>
        </w:trPr>
        <w:tc>
          <w:tcPr>
            <w:tcW w:w="3256" w:type="dxa"/>
            <w:shd w:val="clear" w:color="auto" w:fill="D9D9D9"/>
          </w:tcPr>
          <w:p w14:paraId="50F72BFA" w14:textId="64B26432" w:rsidR="00A71091"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Will these materials extend the life of the structure and simplify its future extension and refurbishment?</w:t>
            </w:r>
          </w:p>
        </w:tc>
        <w:tc>
          <w:tcPr>
            <w:tcW w:w="12190" w:type="dxa"/>
          </w:tcPr>
          <w:p w14:paraId="355F035E" w14:textId="1B564EEF" w:rsidR="00A71091" w:rsidRPr="00EC2BE5" w:rsidRDefault="009D429D" w:rsidP="00C76B5E">
            <w:pPr>
              <w:ind w:right="-24"/>
              <w:rPr>
                <w:rFonts w:ascii="Arial" w:hAnsi="Arial" w:cs="Arial"/>
                <w:sz w:val="22"/>
                <w:szCs w:val="22"/>
              </w:rPr>
            </w:pPr>
            <w:r>
              <w:t>Yes, durable materials reduce the need for frequent repairs and support future extensions.</w:t>
            </w:r>
          </w:p>
        </w:tc>
      </w:tr>
      <w:tr w:rsidR="00C50A49" w:rsidRPr="00EC2BE5" w14:paraId="5FFEC5B8" w14:textId="77777777" w:rsidTr="00087716">
        <w:trPr>
          <w:trHeight w:val="1701"/>
        </w:trPr>
        <w:tc>
          <w:tcPr>
            <w:tcW w:w="3256" w:type="dxa"/>
            <w:shd w:val="clear" w:color="auto" w:fill="D9D9D9"/>
          </w:tcPr>
          <w:p w14:paraId="7E4D1AE0" w14:textId="44E8B0F4" w:rsidR="00C50A49" w:rsidRPr="00EC2BE5" w:rsidRDefault="00C50A49" w:rsidP="00EC2BE5">
            <w:pPr>
              <w:ind w:right="-24"/>
              <w:jc w:val="left"/>
              <w:rPr>
                <w:rFonts w:ascii="Arial" w:hAnsi="Arial" w:cs="Arial"/>
                <w:b/>
                <w:bCs/>
                <w:sz w:val="22"/>
                <w:szCs w:val="22"/>
              </w:rPr>
            </w:pPr>
            <w:r w:rsidRPr="00EC2BE5">
              <w:rPr>
                <w:rFonts w:ascii="Arial" w:hAnsi="Arial" w:cs="Arial"/>
                <w:b/>
                <w:bCs/>
                <w:sz w:val="22"/>
                <w:szCs w:val="22"/>
              </w:rPr>
              <w:t>Considerations regarding material life-cycle</w:t>
            </w:r>
          </w:p>
        </w:tc>
        <w:tc>
          <w:tcPr>
            <w:tcW w:w="12190" w:type="dxa"/>
          </w:tcPr>
          <w:p w14:paraId="6F0CFACF" w14:textId="022D53B4" w:rsidR="00C50A49" w:rsidRPr="00EC2BE5" w:rsidRDefault="009D429D" w:rsidP="00C76B5E">
            <w:pPr>
              <w:ind w:right="-24"/>
              <w:rPr>
                <w:rFonts w:ascii="Arial" w:hAnsi="Arial" w:cs="Arial"/>
                <w:sz w:val="22"/>
                <w:szCs w:val="22"/>
              </w:rPr>
            </w:pPr>
            <w:r>
              <w:t>Materials should be selected based on longevity, minimal environmental impact, and recyclability.</w:t>
            </w:r>
          </w:p>
        </w:tc>
      </w:tr>
      <w:tr w:rsidR="00CD37BB" w:rsidRPr="00EC2BE5" w14:paraId="055EB6A7" w14:textId="77777777" w:rsidTr="00087716">
        <w:trPr>
          <w:trHeight w:val="1701"/>
        </w:trPr>
        <w:tc>
          <w:tcPr>
            <w:tcW w:w="3256" w:type="dxa"/>
            <w:shd w:val="clear" w:color="auto" w:fill="D9D9D9"/>
          </w:tcPr>
          <w:p w14:paraId="5CEB503A" w14:textId="50F22FAE" w:rsidR="00CD37BB"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Specify recycled materials to be used where appropriate.</w:t>
            </w:r>
          </w:p>
        </w:tc>
        <w:tc>
          <w:tcPr>
            <w:tcW w:w="12190" w:type="dxa"/>
          </w:tcPr>
          <w:p w14:paraId="4A71A89F" w14:textId="43D15461" w:rsidR="00CD37BB" w:rsidRPr="00EC2BE5" w:rsidRDefault="009D429D" w:rsidP="00C76B5E">
            <w:pPr>
              <w:ind w:right="-24"/>
              <w:rPr>
                <w:rFonts w:ascii="Arial" w:hAnsi="Arial" w:cs="Arial"/>
                <w:sz w:val="22"/>
                <w:szCs w:val="22"/>
              </w:rPr>
            </w:pPr>
            <w:r>
              <w:t>Recycled steel and reclaimed timber will be used for non-structural elements.</w:t>
            </w:r>
          </w:p>
        </w:tc>
      </w:tr>
      <w:tr w:rsidR="00CD37BB" w:rsidRPr="00EC2BE5" w14:paraId="38B52BE5" w14:textId="77777777" w:rsidTr="00087716">
        <w:trPr>
          <w:trHeight w:val="1701"/>
        </w:trPr>
        <w:tc>
          <w:tcPr>
            <w:tcW w:w="3256" w:type="dxa"/>
            <w:shd w:val="clear" w:color="auto" w:fill="D9D9D9"/>
          </w:tcPr>
          <w:p w14:paraId="1DB6A6D9" w14:textId="63C6BB19" w:rsidR="00CD37BB"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 xml:space="preserve">Methods </w:t>
            </w:r>
            <w:r w:rsidR="005767F8" w:rsidRPr="00EC2BE5">
              <w:rPr>
                <w:rFonts w:ascii="Arial" w:hAnsi="Arial" w:cs="Arial"/>
                <w:b/>
                <w:bCs/>
                <w:sz w:val="22"/>
                <w:szCs w:val="22"/>
              </w:rPr>
              <w:t xml:space="preserve">to be </w:t>
            </w:r>
            <w:r w:rsidRPr="00EC2BE5">
              <w:rPr>
                <w:rFonts w:ascii="Arial" w:hAnsi="Arial" w:cs="Arial"/>
                <w:b/>
                <w:bCs/>
                <w:sz w:val="22"/>
                <w:szCs w:val="22"/>
              </w:rPr>
              <w:t>applied to minimise packaging waste during procurement</w:t>
            </w:r>
          </w:p>
        </w:tc>
        <w:tc>
          <w:tcPr>
            <w:tcW w:w="12190" w:type="dxa"/>
          </w:tcPr>
          <w:p w14:paraId="032B8C62" w14:textId="320CB928" w:rsidR="00CD37BB" w:rsidRPr="00EC2BE5" w:rsidRDefault="009D429D" w:rsidP="00C76B5E">
            <w:pPr>
              <w:ind w:right="-24"/>
              <w:rPr>
                <w:rFonts w:ascii="Arial" w:hAnsi="Arial" w:cs="Arial"/>
                <w:sz w:val="22"/>
                <w:szCs w:val="22"/>
              </w:rPr>
            </w:pPr>
            <w:r>
              <w:t>Bulk ordering of materials to reduce packaging waste and returning unused materials to suppliers.</w:t>
            </w:r>
          </w:p>
        </w:tc>
      </w:tr>
    </w:tbl>
    <w:p w14:paraId="3F57551A" w14:textId="59E2F467" w:rsidR="00EC2BE5" w:rsidRPr="00EC2BE5" w:rsidRDefault="00EC2BE5" w:rsidP="00CD37BB">
      <w:pPr>
        <w:rPr>
          <w:rFonts w:ascii="Arial" w:hAnsi="Arial" w:cs="Arial"/>
          <w:b/>
          <w:bCs/>
          <w:sz w:val="20"/>
        </w:rPr>
      </w:pPr>
    </w:p>
    <w:p w14:paraId="4F596670" w14:textId="520459B5" w:rsidR="00110898" w:rsidRPr="00EC2BE5" w:rsidRDefault="00CD37BB" w:rsidP="00CD37BB">
      <w:pPr>
        <w:rPr>
          <w:rFonts w:ascii="Arial" w:hAnsi="Arial" w:cs="Arial"/>
          <w:b/>
          <w:bCs/>
          <w:sz w:val="28"/>
          <w:szCs w:val="28"/>
        </w:rPr>
      </w:pPr>
      <w:r w:rsidRPr="00EC2BE5">
        <w:rPr>
          <w:rFonts w:ascii="Arial" w:hAnsi="Arial" w:cs="Arial"/>
          <w:b/>
          <w:bCs/>
          <w:sz w:val="28"/>
          <w:szCs w:val="28"/>
        </w:rPr>
        <w:lastRenderedPageBreak/>
        <w:t>Waste reduction during building process</w:t>
      </w:r>
      <w:r w:rsidR="00EC2BE5" w:rsidRPr="00EC2BE5">
        <w:rPr>
          <w:rFonts w:ascii="Arial" w:hAnsi="Arial" w:cs="Arial"/>
          <w:b/>
          <w:bCs/>
          <w:sz w:val="28"/>
          <w:szCs w:val="28"/>
        </w:rPr>
        <w:t xml:space="preserve"> - </w:t>
      </w:r>
      <w:r w:rsidR="00110898" w:rsidRPr="00EC2BE5">
        <w:rPr>
          <w:rFonts w:ascii="Arial" w:hAnsi="Arial" w:cs="Arial"/>
          <w:b/>
          <w:bCs/>
          <w:sz w:val="28"/>
          <w:szCs w:val="28"/>
        </w:rPr>
        <w:t>Demolition stage</w:t>
      </w:r>
    </w:p>
    <w:p w14:paraId="11578AC3" w14:textId="77777777" w:rsidR="00110898" w:rsidRPr="00EC2BE5" w:rsidRDefault="00110898" w:rsidP="00CD37BB">
      <w:pPr>
        <w:rPr>
          <w:b/>
          <w:bCs/>
          <w:sz w:val="20"/>
        </w:rPr>
      </w:pPr>
    </w:p>
    <w:tbl>
      <w:tblPr>
        <w:tblStyle w:val="TableGrid"/>
        <w:tblW w:w="0" w:type="auto"/>
        <w:tblLook w:val="04A0" w:firstRow="1" w:lastRow="0" w:firstColumn="1" w:lastColumn="0" w:noHBand="0" w:noVBand="1"/>
      </w:tblPr>
      <w:tblGrid>
        <w:gridCol w:w="1980"/>
        <w:gridCol w:w="1417"/>
        <w:gridCol w:w="1701"/>
        <w:gridCol w:w="3261"/>
        <w:gridCol w:w="3260"/>
        <w:gridCol w:w="3791"/>
      </w:tblGrid>
      <w:tr w:rsidR="00EC2BE5" w14:paraId="51CF2F0A" w14:textId="77777777" w:rsidTr="00087716">
        <w:trPr>
          <w:trHeight w:val="510"/>
        </w:trPr>
        <w:tc>
          <w:tcPr>
            <w:tcW w:w="8359" w:type="dxa"/>
            <w:gridSpan w:val="4"/>
            <w:vMerge w:val="restart"/>
            <w:shd w:val="clear" w:color="auto" w:fill="D9D9D9"/>
            <w:vAlign w:val="center"/>
          </w:tcPr>
          <w:p w14:paraId="64F022E3" w14:textId="12086764" w:rsidR="00EC2BE5" w:rsidRDefault="00EC2BE5" w:rsidP="00087716">
            <w:pPr>
              <w:jc w:val="center"/>
              <w:rPr>
                <w:b/>
                <w:bCs/>
                <w:szCs w:val="24"/>
              </w:rPr>
            </w:pPr>
            <w:r>
              <w:rPr>
                <w:b/>
                <w:bCs/>
                <w:szCs w:val="24"/>
              </w:rPr>
              <w:t>Materials on site</w:t>
            </w:r>
          </w:p>
        </w:tc>
        <w:tc>
          <w:tcPr>
            <w:tcW w:w="7051" w:type="dxa"/>
            <w:gridSpan w:val="2"/>
            <w:shd w:val="clear" w:color="auto" w:fill="D9D9D9"/>
            <w:vAlign w:val="center"/>
          </w:tcPr>
          <w:p w14:paraId="5C696186" w14:textId="3B6E52E6" w:rsidR="00EC2BE5" w:rsidRDefault="00EC2BE5" w:rsidP="00087716">
            <w:pPr>
              <w:jc w:val="center"/>
              <w:rPr>
                <w:b/>
                <w:bCs/>
                <w:szCs w:val="24"/>
              </w:rPr>
            </w:pPr>
            <w:r>
              <w:rPr>
                <w:b/>
                <w:bCs/>
                <w:szCs w:val="24"/>
              </w:rPr>
              <w:t>Destination</w:t>
            </w:r>
          </w:p>
        </w:tc>
      </w:tr>
      <w:tr w:rsidR="00EC2BE5" w14:paraId="73ED495A" w14:textId="77777777" w:rsidTr="00087716">
        <w:trPr>
          <w:trHeight w:val="510"/>
        </w:trPr>
        <w:tc>
          <w:tcPr>
            <w:tcW w:w="8359" w:type="dxa"/>
            <w:gridSpan w:val="4"/>
            <w:vMerge/>
            <w:shd w:val="clear" w:color="auto" w:fill="D9D9D9"/>
            <w:vAlign w:val="center"/>
          </w:tcPr>
          <w:p w14:paraId="568A6148" w14:textId="77777777" w:rsidR="00EC2BE5" w:rsidRDefault="00EC2BE5" w:rsidP="00087716">
            <w:pPr>
              <w:jc w:val="center"/>
              <w:rPr>
                <w:b/>
                <w:bCs/>
                <w:szCs w:val="24"/>
              </w:rPr>
            </w:pPr>
          </w:p>
        </w:tc>
        <w:tc>
          <w:tcPr>
            <w:tcW w:w="3260" w:type="dxa"/>
            <w:shd w:val="clear" w:color="auto" w:fill="D9D9D9"/>
            <w:vAlign w:val="center"/>
          </w:tcPr>
          <w:p w14:paraId="68E5B8AC" w14:textId="23103A77" w:rsidR="00EC2BE5" w:rsidRDefault="00EC2BE5" w:rsidP="00087716">
            <w:pPr>
              <w:jc w:val="center"/>
              <w:rPr>
                <w:b/>
                <w:bCs/>
                <w:szCs w:val="24"/>
              </w:rPr>
            </w:pPr>
            <w:r>
              <w:rPr>
                <w:b/>
                <w:bCs/>
                <w:szCs w:val="24"/>
              </w:rPr>
              <w:t>Reuse and recycling</w:t>
            </w:r>
          </w:p>
        </w:tc>
        <w:tc>
          <w:tcPr>
            <w:tcW w:w="3791" w:type="dxa"/>
            <w:shd w:val="clear" w:color="auto" w:fill="D9D9D9"/>
            <w:vAlign w:val="center"/>
          </w:tcPr>
          <w:p w14:paraId="15C2F993" w14:textId="6CE87592" w:rsidR="00EC2BE5" w:rsidRDefault="00EC2BE5" w:rsidP="00087716">
            <w:pPr>
              <w:jc w:val="center"/>
              <w:rPr>
                <w:b/>
                <w:bCs/>
                <w:szCs w:val="24"/>
              </w:rPr>
            </w:pPr>
            <w:r>
              <w:rPr>
                <w:b/>
                <w:bCs/>
                <w:szCs w:val="24"/>
              </w:rPr>
              <w:t>Disposal</w:t>
            </w:r>
          </w:p>
        </w:tc>
      </w:tr>
      <w:tr w:rsidR="00CD37BB" w14:paraId="324A5D7C" w14:textId="77777777" w:rsidTr="00087716">
        <w:trPr>
          <w:trHeight w:val="510"/>
        </w:trPr>
        <w:tc>
          <w:tcPr>
            <w:tcW w:w="1980" w:type="dxa"/>
            <w:shd w:val="clear" w:color="auto" w:fill="D9D9D9"/>
            <w:vAlign w:val="center"/>
          </w:tcPr>
          <w:p w14:paraId="144C78EA" w14:textId="2C8C9E7D" w:rsidR="00CD37BB" w:rsidRDefault="00CD37BB" w:rsidP="00087716">
            <w:pPr>
              <w:jc w:val="center"/>
              <w:rPr>
                <w:b/>
                <w:bCs/>
                <w:szCs w:val="24"/>
              </w:rPr>
            </w:pPr>
            <w:r>
              <w:rPr>
                <w:b/>
                <w:bCs/>
                <w:szCs w:val="24"/>
              </w:rPr>
              <w:t>Type of material</w:t>
            </w:r>
          </w:p>
        </w:tc>
        <w:tc>
          <w:tcPr>
            <w:tcW w:w="1417" w:type="dxa"/>
            <w:shd w:val="clear" w:color="auto" w:fill="D9D9D9"/>
            <w:vAlign w:val="center"/>
          </w:tcPr>
          <w:p w14:paraId="54C75A29" w14:textId="00C1500B" w:rsidR="00CD37BB" w:rsidRDefault="00CD37BB" w:rsidP="00087716">
            <w:pPr>
              <w:jc w:val="center"/>
              <w:rPr>
                <w:b/>
                <w:bCs/>
                <w:szCs w:val="24"/>
              </w:rPr>
            </w:pPr>
            <w:r>
              <w:rPr>
                <w:b/>
                <w:bCs/>
                <w:szCs w:val="24"/>
              </w:rPr>
              <w:t>Estimated volume (m</w:t>
            </w:r>
            <w:r>
              <w:rPr>
                <w:rFonts w:ascii="Arial" w:hAnsi="Arial" w:cs="Arial"/>
                <w:b/>
                <w:bCs/>
                <w:szCs w:val="24"/>
              </w:rPr>
              <w:t>³</w:t>
            </w:r>
            <w:r>
              <w:rPr>
                <w:b/>
                <w:bCs/>
                <w:szCs w:val="24"/>
              </w:rPr>
              <w:t>)</w:t>
            </w:r>
          </w:p>
        </w:tc>
        <w:tc>
          <w:tcPr>
            <w:tcW w:w="1701" w:type="dxa"/>
            <w:shd w:val="clear" w:color="auto" w:fill="D9D9D9"/>
            <w:vAlign w:val="center"/>
          </w:tcPr>
          <w:p w14:paraId="7EDAB6B9" w14:textId="5D339CA5" w:rsidR="00CD37BB" w:rsidRDefault="00CD37BB" w:rsidP="00087716">
            <w:pPr>
              <w:jc w:val="center"/>
              <w:rPr>
                <w:b/>
                <w:bCs/>
                <w:szCs w:val="24"/>
              </w:rPr>
            </w:pPr>
            <w:r>
              <w:rPr>
                <w:b/>
                <w:bCs/>
                <w:szCs w:val="24"/>
              </w:rPr>
              <w:t>Estimated weight (tonnes)</w:t>
            </w:r>
          </w:p>
        </w:tc>
        <w:tc>
          <w:tcPr>
            <w:tcW w:w="3261" w:type="dxa"/>
            <w:shd w:val="clear" w:color="auto" w:fill="D9D9D9"/>
            <w:vAlign w:val="center"/>
          </w:tcPr>
          <w:p w14:paraId="07E96C84" w14:textId="77777777" w:rsidR="00CD37BB" w:rsidRPr="00CD37BB" w:rsidRDefault="00CD37BB" w:rsidP="00087716">
            <w:pPr>
              <w:jc w:val="center"/>
              <w:rPr>
                <w:b/>
                <w:bCs/>
                <w:szCs w:val="24"/>
              </w:rPr>
            </w:pPr>
            <w:r w:rsidRPr="00CD37BB">
              <w:rPr>
                <w:b/>
                <w:bCs/>
                <w:szCs w:val="24"/>
              </w:rPr>
              <w:t>On-site</w:t>
            </w:r>
          </w:p>
          <w:p w14:paraId="27A0E3A0" w14:textId="20F4AE24" w:rsidR="00CD37BB" w:rsidRPr="00CD37BB" w:rsidRDefault="00CD37BB" w:rsidP="00087716">
            <w:pPr>
              <w:jc w:val="center"/>
              <w:rPr>
                <w:szCs w:val="24"/>
              </w:rPr>
            </w:pPr>
            <w:r w:rsidRPr="00CD37BB">
              <w:rPr>
                <w:szCs w:val="24"/>
              </w:rPr>
              <w:t>(specify proposed reuse or on-site recycling methods)</w:t>
            </w:r>
          </w:p>
        </w:tc>
        <w:tc>
          <w:tcPr>
            <w:tcW w:w="3260" w:type="dxa"/>
            <w:shd w:val="clear" w:color="auto" w:fill="D9D9D9"/>
            <w:vAlign w:val="center"/>
          </w:tcPr>
          <w:p w14:paraId="332FE8BC" w14:textId="77777777" w:rsidR="00CD37BB" w:rsidRPr="00CD37BB" w:rsidRDefault="00CD37BB" w:rsidP="00087716">
            <w:pPr>
              <w:jc w:val="center"/>
              <w:rPr>
                <w:b/>
                <w:bCs/>
                <w:szCs w:val="24"/>
                <w:lang w:eastAsia="en-AU"/>
              </w:rPr>
            </w:pPr>
            <w:r w:rsidRPr="00CD37BB">
              <w:rPr>
                <w:rFonts w:cs="Calibri"/>
                <w:b/>
                <w:bCs/>
                <w:color w:val="000000"/>
                <w:szCs w:val="24"/>
                <w:lang w:eastAsia="en-AU"/>
              </w:rPr>
              <w:t>Off-site</w:t>
            </w:r>
          </w:p>
          <w:p w14:paraId="624933E2" w14:textId="50005242" w:rsidR="00CD37BB" w:rsidRPr="00CD37BB" w:rsidRDefault="00CD37BB" w:rsidP="00087716">
            <w:pPr>
              <w:jc w:val="center"/>
              <w:rPr>
                <w:b/>
                <w:bCs/>
                <w:szCs w:val="24"/>
              </w:rPr>
            </w:pPr>
            <w:r w:rsidRPr="00CD37BB">
              <w:rPr>
                <w:szCs w:val="24"/>
              </w:rPr>
              <w:t>(specify contractor and recycling outlet)</w:t>
            </w:r>
          </w:p>
        </w:tc>
        <w:tc>
          <w:tcPr>
            <w:tcW w:w="3791" w:type="dxa"/>
            <w:shd w:val="clear" w:color="auto" w:fill="D9D9D9"/>
            <w:vAlign w:val="center"/>
          </w:tcPr>
          <w:p w14:paraId="2D585F3C" w14:textId="7D287AD6" w:rsidR="00CD37BB" w:rsidRDefault="00110898" w:rsidP="00087716">
            <w:pPr>
              <w:jc w:val="center"/>
              <w:rPr>
                <w:b/>
                <w:bCs/>
                <w:szCs w:val="24"/>
              </w:rPr>
            </w:pPr>
            <w:r>
              <w:rPr>
                <w:b/>
                <w:bCs/>
                <w:szCs w:val="24"/>
              </w:rPr>
              <w:t>Specify contractor and landfill site</w:t>
            </w:r>
          </w:p>
        </w:tc>
      </w:tr>
      <w:tr w:rsidR="00110898" w14:paraId="7CD5ABDB" w14:textId="77777777" w:rsidTr="00087716">
        <w:trPr>
          <w:trHeight w:val="737"/>
        </w:trPr>
        <w:tc>
          <w:tcPr>
            <w:tcW w:w="1980" w:type="dxa"/>
            <w:shd w:val="clear" w:color="auto" w:fill="D9D9D9"/>
            <w:vAlign w:val="center"/>
          </w:tcPr>
          <w:p w14:paraId="69F12BF8" w14:textId="78E8E435" w:rsidR="00110898" w:rsidRPr="00EC2BE5" w:rsidRDefault="00110898" w:rsidP="00087716">
            <w:pPr>
              <w:jc w:val="center"/>
              <w:rPr>
                <w:b/>
                <w:bCs/>
                <w:szCs w:val="24"/>
              </w:rPr>
            </w:pPr>
            <w:r w:rsidRPr="00EC2BE5">
              <w:rPr>
                <w:rFonts w:cs="Calibri"/>
                <w:b/>
                <w:bCs/>
                <w:color w:val="000000"/>
                <w:lang w:eastAsia="en-AU"/>
              </w:rPr>
              <w:t>Excavation material</w:t>
            </w:r>
          </w:p>
        </w:tc>
        <w:tc>
          <w:tcPr>
            <w:tcW w:w="1417" w:type="dxa"/>
          </w:tcPr>
          <w:p w14:paraId="6430C5B3" w14:textId="2D280B93" w:rsidR="00110898" w:rsidRPr="00EC2BE5" w:rsidRDefault="009D429D" w:rsidP="00110898">
            <w:pPr>
              <w:rPr>
                <w:rFonts w:ascii="Arial" w:hAnsi="Arial" w:cs="Arial"/>
                <w:sz w:val="22"/>
                <w:szCs w:val="22"/>
              </w:rPr>
            </w:pPr>
            <w:r>
              <w:rPr>
                <w:rFonts w:ascii="Arial" w:hAnsi="Arial" w:cs="Arial"/>
                <w:sz w:val="22"/>
                <w:szCs w:val="22"/>
              </w:rPr>
              <w:t>200</w:t>
            </w:r>
          </w:p>
        </w:tc>
        <w:tc>
          <w:tcPr>
            <w:tcW w:w="1701" w:type="dxa"/>
          </w:tcPr>
          <w:p w14:paraId="3E1D407D" w14:textId="73AAEC44" w:rsidR="00110898" w:rsidRPr="00EC2BE5" w:rsidRDefault="00565746" w:rsidP="00110898">
            <w:pPr>
              <w:rPr>
                <w:rFonts w:ascii="Arial" w:hAnsi="Arial" w:cs="Arial"/>
                <w:sz w:val="22"/>
                <w:szCs w:val="22"/>
              </w:rPr>
            </w:pPr>
            <w:r>
              <w:rPr>
                <w:rFonts w:ascii="Arial" w:hAnsi="Arial" w:cs="Arial"/>
                <w:sz w:val="22"/>
                <w:szCs w:val="22"/>
              </w:rPr>
              <w:t>150</w:t>
            </w:r>
          </w:p>
        </w:tc>
        <w:tc>
          <w:tcPr>
            <w:tcW w:w="3261" w:type="dxa"/>
          </w:tcPr>
          <w:p w14:paraId="033FDACC" w14:textId="44045DB5" w:rsidR="00110898" w:rsidRPr="00EC2BE5" w:rsidRDefault="00565746" w:rsidP="00110898">
            <w:pPr>
              <w:rPr>
                <w:rFonts w:ascii="Arial" w:hAnsi="Arial" w:cs="Arial"/>
                <w:sz w:val="22"/>
                <w:szCs w:val="22"/>
              </w:rPr>
            </w:pPr>
            <w:r>
              <w:t xml:space="preserve">Used for backfilling and </w:t>
            </w:r>
            <w:r>
              <w:t>levelling</w:t>
            </w:r>
            <w:r>
              <w:t xml:space="preserve"> areas of the site</w:t>
            </w:r>
          </w:p>
        </w:tc>
        <w:tc>
          <w:tcPr>
            <w:tcW w:w="3260" w:type="dxa"/>
          </w:tcPr>
          <w:p w14:paraId="43B9805A" w14:textId="5EA090F7" w:rsidR="00110898" w:rsidRPr="00EC2BE5" w:rsidRDefault="00565746" w:rsidP="00110898">
            <w:pPr>
              <w:rPr>
                <w:rFonts w:ascii="Arial" w:hAnsi="Arial" w:cs="Arial"/>
                <w:sz w:val="22"/>
                <w:szCs w:val="22"/>
              </w:rPr>
            </w:pPr>
            <w:r>
              <w:t xml:space="preserve">Recycled via </w:t>
            </w:r>
            <w:r w:rsidRPr="00565746">
              <w:rPr>
                <w:rStyle w:val="Strong"/>
                <w:b w:val="0"/>
              </w:rPr>
              <w:t>Sunshine Coast Recycling Facility</w:t>
            </w:r>
          </w:p>
        </w:tc>
        <w:tc>
          <w:tcPr>
            <w:tcW w:w="3791" w:type="dxa"/>
          </w:tcPr>
          <w:p w14:paraId="3E7DD809" w14:textId="55B26EB1" w:rsidR="00110898" w:rsidRPr="00EC2BE5" w:rsidRDefault="00565746" w:rsidP="00110898">
            <w:pPr>
              <w:rPr>
                <w:rFonts w:ascii="Arial" w:hAnsi="Arial" w:cs="Arial"/>
                <w:sz w:val="22"/>
                <w:szCs w:val="22"/>
              </w:rPr>
            </w:pPr>
            <w:r>
              <w:rPr>
                <w:rFonts w:ascii="Arial" w:hAnsi="Arial" w:cs="Arial"/>
                <w:sz w:val="22"/>
                <w:szCs w:val="22"/>
              </w:rPr>
              <w:t>N/A</w:t>
            </w:r>
          </w:p>
        </w:tc>
      </w:tr>
      <w:tr w:rsidR="00110898" w14:paraId="7FE19BEE" w14:textId="77777777" w:rsidTr="00087716">
        <w:trPr>
          <w:trHeight w:val="737"/>
        </w:trPr>
        <w:tc>
          <w:tcPr>
            <w:tcW w:w="1980" w:type="dxa"/>
            <w:shd w:val="clear" w:color="auto" w:fill="D9D9D9"/>
            <w:vAlign w:val="center"/>
          </w:tcPr>
          <w:p w14:paraId="2C2EE18D" w14:textId="1987CC0D" w:rsidR="00110898" w:rsidRPr="00EC2BE5" w:rsidRDefault="00110898" w:rsidP="00087716">
            <w:pPr>
              <w:jc w:val="center"/>
              <w:rPr>
                <w:b/>
                <w:bCs/>
                <w:szCs w:val="24"/>
              </w:rPr>
            </w:pPr>
            <w:r w:rsidRPr="00EC2BE5">
              <w:rPr>
                <w:rFonts w:cs="Calibri"/>
                <w:b/>
                <w:bCs/>
                <w:color w:val="000000"/>
                <w:lang w:eastAsia="en-AU"/>
              </w:rPr>
              <w:t>Green waste</w:t>
            </w:r>
          </w:p>
        </w:tc>
        <w:tc>
          <w:tcPr>
            <w:tcW w:w="1417" w:type="dxa"/>
          </w:tcPr>
          <w:p w14:paraId="1D8FB4C4" w14:textId="7450CA49" w:rsidR="00110898" w:rsidRPr="00EC2BE5" w:rsidRDefault="009D429D" w:rsidP="00110898">
            <w:pPr>
              <w:rPr>
                <w:rFonts w:ascii="Arial" w:hAnsi="Arial" w:cs="Arial"/>
                <w:sz w:val="22"/>
                <w:szCs w:val="22"/>
              </w:rPr>
            </w:pPr>
            <w:r>
              <w:rPr>
                <w:rFonts w:ascii="Arial" w:hAnsi="Arial" w:cs="Arial"/>
                <w:sz w:val="22"/>
                <w:szCs w:val="22"/>
              </w:rPr>
              <w:t>30</w:t>
            </w:r>
          </w:p>
        </w:tc>
        <w:tc>
          <w:tcPr>
            <w:tcW w:w="1701" w:type="dxa"/>
          </w:tcPr>
          <w:p w14:paraId="2D16952D" w14:textId="7F36E662" w:rsidR="00110898" w:rsidRPr="00EC2BE5" w:rsidRDefault="00565746" w:rsidP="00110898">
            <w:pPr>
              <w:rPr>
                <w:rFonts w:ascii="Arial" w:hAnsi="Arial" w:cs="Arial"/>
                <w:sz w:val="22"/>
                <w:szCs w:val="22"/>
              </w:rPr>
            </w:pPr>
            <w:r>
              <w:rPr>
                <w:rFonts w:ascii="Arial" w:hAnsi="Arial" w:cs="Arial"/>
                <w:sz w:val="22"/>
                <w:szCs w:val="22"/>
              </w:rPr>
              <w:t>10</w:t>
            </w:r>
          </w:p>
        </w:tc>
        <w:tc>
          <w:tcPr>
            <w:tcW w:w="3261" w:type="dxa"/>
          </w:tcPr>
          <w:p w14:paraId="5665AE3F" w14:textId="081C2172" w:rsidR="00110898" w:rsidRPr="00EC2BE5" w:rsidRDefault="00565746" w:rsidP="00110898">
            <w:pPr>
              <w:rPr>
                <w:rFonts w:ascii="Arial" w:hAnsi="Arial" w:cs="Arial"/>
                <w:sz w:val="22"/>
                <w:szCs w:val="22"/>
              </w:rPr>
            </w:pPr>
            <w:r>
              <w:t>Mulched for on-site landscaping</w:t>
            </w:r>
          </w:p>
        </w:tc>
        <w:tc>
          <w:tcPr>
            <w:tcW w:w="3260" w:type="dxa"/>
          </w:tcPr>
          <w:p w14:paraId="15DA8AFE" w14:textId="7E8F1890" w:rsidR="00110898" w:rsidRPr="00EC2BE5" w:rsidRDefault="00565746" w:rsidP="00110898">
            <w:pPr>
              <w:rPr>
                <w:rFonts w:ascii="Arial" w:hAnsi="Arial" w:cs="Arial"/>
                <w:sz w:val="22"/>
                <w:szCs w:val="22"/>
              </w:rPr>
            </w:pPr>
            <w:r>
              <w:t xml:space="preserve">Recycled via </w:t>
            </w:r>
            <w:r w:rsidRPr="00565746">
              <w:rPr>
                <w:rStyle w:val="Strong"/>
                <w:b w:val="0"/>
              </w:rPr>
              <w:t>GreenWasteCo</w:t>
            </w:r>
          </w:p>
        </w:tc>
        <w:tc>
          <w:tcPr>
            <w:tcW w:w="3791" w:type="dxa"/>
          </w:tcPr>
          <w:p w14:paraId="7C12FF85" w14:textId="394D6833" w:rsidR="00110898" w:rsidRPr="00EC2BE5" w:rsidRDefault="00565746" w:rsidP="00110898">
            <w:pPr>
              <w:rPr>
                <w:rFonts w:ascii="Arial" w:hAnsi="Arial" w:cs="Arial"/>
                <w:sz w:val="22"/>
                <w:szCs w:val="22"/>
              </w:rPr>
            </w:pPr>
            <w:r>
              <w:rPr>
                <w:rFonts w:ascii="Arial" w:hAnsi="Arial" w:cs="Arial"/>
                <w:sz w:val="22"/>
                <w:szCs w:val="22"/>
              </w:rPr>
              <w:t>N/A</w:t>
            </w:r>
          </w:p>
        </w:tc>
      </w:tr>
      <w:tr w:rsidR="00110898" w14:paraId="02EBCFEC" w14:textId="77777777" w:rsidTr="00087716">
        <w:trPr>
          <w:trHeight w:val="737"/>
        </w:trPr>
        <w:tc>
          <w:tcPr>
            <w:tcW w:w="1980" w:type="dxa"/>
            <w:shd w:val="clear" w:color="auto" w:fill="D9D9D9"/>
            <w:vAlign w:val="center"/>
          </w:tcPr>
          <w:p w14:paraId="0D27FB2A" w14:textId="09ABDFE0" w:rsidR="00110898" w:rsidRPr="00EC2BE5" w:rsidRDefault="00110898" w:rsidP="00087716">
            <w:pPr>
              <w:jc w:val="center"/>
              <w:rPr>
                <w:b/>
                <w:bCs/>
                <w:szCs w:val="24"/>
              </w:rPr>
            </w:pPr>
            <w:r w:rsidRPr="00EC2BE5">
              <w:rPr>
                <w:rFonts w:cs="Calibri"/>
                <w:b/>
                <w:bCs/>
                <w:color w:val="000000"/>
                <w:lang w:eastAsia="en-AU"/>
              </w:rPr>
              <w:t>Bricks</w:t>
            </w:r>
          </w:p>
        </w:tc>
        <w:tc>
          <w:tcPr>
            <w:tcW w:w="1417" w:type="dxa"/>
          </w:tcPr>
          <w:p w14:paraId="51DB3DEB" w14:textId="5A6D4216" w:rsidR="00110898" w:rsidRPr="00EC2BE5" w:rsidRDefault="009D429D" w:rsidP="00110898">
            <w:pPr>
              <w:rPr>
                <w:rFonts w:ascii="Arial" w:hAnsi="Arial" w:cs="Arial"/>
                <w:sz w:val="22"/>
                <w:szCs w:val="22"/>
              </w:rPr>
            </w:pPr>
            <w:r>
              <w:rPr>
                <w:rFonts w:ascii="Arial" w:hAnsi="Arial" w:cs="Arial"/>
                <w:sz w:val="22"/>
                <w:szCs w:val="22"/>
              </w:rPr>
              <w:t>50</w:t>
            </w:r>
          </w:p>
        </w:tc>
        <w:tc>
          <w:tcPr>
            <w:tcW w:w="1701" w:type="dxa"/>
          </w:tcPr>
          <w:p w14:paraId="62E33B08" w14:textId="78313D34" w:rsidR="00110898" w:rsidRPr="00EC2BE5" w:rsidRDefault="00565746" w:rsidP="00110898">
            <w:pPr>
              <w:rPr>
                <w:rFonts w:ascii="Arial" w:hAnsi="Arial" w:cs="Arial"/>
                <w:sz w:val="22"/>
                <w:szCs w:val="22"/>
              </w:rPr>
            </w:pPr>
            <w:r>
              <w:rPr>
                <w:rFonts w:ascii="Arial" w:hAnsi="Arial" w:cs="Arial"/>
                <w:sz w:val="22"/>
                <w:szCs w:val="22"/>
              </w:rPr>
              <w:t>40</w:t>
            </w:r>
          </w:p>
        </w:tc>
        <w:tc>
          <w:tcPr>
            <w:tcW w:w="3261" w:type="dxa"/>
          </w:tcPr>
          <w:p w14:paraId="425C99DE" w14:textId="5B228059" w:rsidR="00110898" w:rsidRPr="00EC2BE5" w:rsidRDefault="00565746" w:rsidP="00110898">
            <w:pPr>
              <w:rPr>
                <w:rFonts w:ascii="Arial" w:hAnsi="Arial" w:cs="Arial"/>
                <w:sz w:val="22"/>
                <w:szCs w:val="22"/>
              </w:rPr>
            </w:pPr>
            <w:r>
              <w:t>Reused for retaining walls and pathways</w:t>
            </w:r>
          </w:p>
        </w:tc>
        <w:tc>
          <w:tcPr>
            <w:tcW w:w="3260" w:type="dxa"/>
          </w:tcPr>
          <w:p w14:paraId="7587AC11" w14:textId="6F7AC2D8" w:rsidR="00110898" w:rsidRPr="00EC2BE5" w:rsidRDefault="00565746" w:rsidP="00110898">
            <w:pPr>
              <w:rPr>
                <w:rFonts w:ascii="Arial" w:hAnsi="Arial" w:cs="Arial"/>
                <w:sz w:val="22"/>
                <w:szCs w:val="22"/>
              </w:rPr>
            </w:pPr>
            <w:r>
              <w:t xml:space="preserve">Recycled via </w:t>
            </w:r>
            <w:r w:rsidRPr="00565746">
              <w:rPr>
                <w:rStyle w:val="Strong"/>
                <w:b w:val="0"/>
              </w:rPr>
              <w:t>BrickRecyclingCo</w:t>
            </w:r>
          </w:p>
        </w:tc>
        <w:tc>
          <w:tcPr>
            <w:tcW w:w="3791" w:type="dxa"/>
          </w:tcPr>
          <w:p w14:paraId="70E100E2" w14:textId="69A33595" w:rsidR="00110898" w:rsidRPr="00EC2BE5" w:rsidRDefault="00565746" w:rsidP="00110898">
            <w:pPr>
              <w:rPr>
                <w:rFonts w:ascii="Arial" w:hAnsi="Arial" w:cs="Arial"/>
                <w:sz w:val="22"/>
                <w:szCs w:val="22"/>
              </w:rPr>
            </w:pPr>
            <w:r>
              <w:rPr>
                <w:rFonts w:ascii="Arial" w:hAnsi="Arial" w:cs="Arial"/>
                <w:sz w:val="22"/>
                <w:szCs w:val="22"/>
              </w:rPr>
              <w:t>N/A</w:t>
            </w:r>
          </w:p>
        </w:tc>
      </w:tr>
      <w:tr w:rsidR="00110898" w14:paraId="2B8B494E" w14:textId="77777777" w:rsidTr="00087716">
        <w:trPr>
          <w:trHeight w:val="737"/>
        </w:trPr>
        <w:tc>
          <w:tcPr>
            <w:tcW w:w="1980" w:type="dxa"/>
            <w:shd w:val="clear" w:color="auto" w:fill="D9D9D9"/>
            <w:vAlign w:val="center"/>
          </w:tcPr>
          <w:p w14:paraId="2B9440EA" w14:textId="21B83CFD" w:rsidR="00110898" w:rsidRPr="00EC2BE5" w:rsidRDefault="00110898" w:rsidP="00087716">
            <w:pPr>
              <w:jc w:val="center"/>
              <w:rPr>
                <w:b/>
                <w:bCs/>
                <w:szCs w:val="24"/>
              </w:rPr>
            </w:pPr>
            <w:r w:rsidRPr="00EC2BE5">
              <w:rPr>
                <w:rFonts w:cs="Calibri"/>
                <w:b/>
                <w:bCs/>
                <w:color w:val="000000"/>
                <w:lang w:eastAsia="en-AU"/>
              </w:rPr>
              <w:t>Concrete</w:t>
            </w:r>
          </w:p>
        </w:tc>
        <w:tc>
          <w:tcPr>
            <w:tcW w:w="1417" w:type="dxa"/>
          </w:tcPr>
          <w:p w14:paraId="718B22FB" w14:textId="2C8D31AA" w:rsidR="00110898" w:rsidRPr="00EC2BE5" w:rsidRDefault="009D429D" w:rsidP="00110898">
            <w:pPr>
              <w:rPr>
                <w:rFonts w:ascii="Arial" w:hAnsi="Arial" w:cs="Arial"/>
                <w:sz w:val="22"/>
                <w:szCs w:val="22"/>
              </w:rPr>
            </w:pPr>
            <w:r>
              <w:rPr>
                <w:rFonts w:ascii="Arial" w:hAnsi="Arial" w:cs="Arial"/>
                <w:sz w:val="22"/>
                <w:szCs w:val="22"/>
              </w:rPr>
              <w:t>100</w:t>
            </w:r>
          </w:p>
        </w:tc>
        <w:tc>
          <w:tcPr>
            <w:tcW w:w="1701" w:type="dxa"/>
          </w:tcPr>
          <w:p w14:paraId="01C9DD17" w14:textId="1405DA9F" w:rsidR="00110898" w:rsidRPr="00EC2BE5" w:rsidRDefault="00565746" w:rsidP="00110898">
            <w:pPr>
              <w:rPr>
                <w:rFonts w:ascii="Arial" w:hAnsi="Arial" w:cs="Arial"/>
                <w:sz w:val="22"/>
                <w:szCs w:val="22"/>
              </w:rPr>
            </w:pPr>
            <w:r>
              <w:rPr>
                <w:rFonts w:ascii="Arial" w:hAnsi="Arial" w:cs="Arial"/>
                <w:sz w:val="22"/>
                <w:szCs w:val="22"/>
              </w:rPr>
              <w:t>80</w:t>
            </w:r>
          </w:p>
        </w:tc>
        <w:tc>
          <w:tcPr>
            <w:tcW w:w="3261" w:type="dxa"/>
          </w:tcPr>
          <w:p w14:paraId="38337008" w14:textId="511106BF" w:rsidR="00110898" w:rsidRPr="00EC2BE5" w:rsidRDefault="00565746" w:rsidP="00110898">
            <w:pPr>
              <w:rPr>
                <w:rFonts w:ascii="Arial" w:hAnsi="Arial" w:cs="Arial"/>
                <w:sz w:val="22"/>
                <w:szCs w:val="22"/>
              </w:rPr>
            </w:pPr>
            <w:r>
              <w:t>Crushed and reused as aggregate for sub-base</w:t>
            </w:r>
          </w:p>
        </w:tc>
        <w:tc>
          <w:tcPr>
            <w:tcW w:w="3260" w:type="dxa"/>
          </w:tcPr>
          <w:p w14:paraId="285DB0FC" w14:textId="7993A60B" w:rsidR="00110898" w:rsidRPr="00EC2BE5" w:rsidRDefault="00565746" w:rsidP="00110898">
            <w:pPr>
              <w:rPr>
                <w:rFonts w:ascii="Arial" w:hAnsi="Arial" w:cs="Arial"/>
                <w:sz w:val="22"/>
                <w:szCs w:val="22"/>
              </w:rPr>
            </w:pPr>
            <w:r>
              <w:t xml:space="preserve">Recycled via </w:t>
            </w:r>
            <w:r w:rsidRPr="00565746">
              <w:rPr>
                <w:rStyle w:val="Strong"/>
                <w:b w:val="0"/>
              </w:rPr>
              <w:t>Sunshine Concrete Recyclers</w:t>
            </w:r>
          </w:p>
        </w:tc>
        <w:tc>
          <w:tcPr>
            <w:tcW w:w="3791" w:type="dxa"/>
          </w:tcPr>
          <w:p w14:paraId="2D5B885E" w14:textId="354B72CA" w:rsidR="00110898" w:rsidRPr="00EC2BE5" w:rsidRDefault="00565746" w:rsidP="00110898">
            <w:pPr>
              <w:rPr>
                <w:rFonts w:ascii="Arial" w:hAnsi="Arial" w:cs="Arial"/>
                <w:sz w:val="22"/>
                <w:szCs w:val="22"/>
              </w:rPr>
            </w:pPr>
            <w:r>
              <w:rPr>
                <w:rFonts w:ascii="Arial" w:hAnsi="Arial" w:cs="Arial"/>
                <w:sz w:val="22"/>
                <w:szCs w:val="22"/>
              </w:rPr>
              <w:t>N/A</w:t>
            </w:r>
          </w:p>
        </w:tc>
      </w:tr>
      <w:tr w:rsidR="00110898" w14:paraId="7805133A" w14:textId="77777777" w:rsidTr="00087716">
        <w:trPr>
          <w:trHeight w:val="737"/>
        </w:trPr>
        <w:tc>
          <w:tcPr>
            <w:tcW w:w="1980" w:type="dxa"/>
            <w:shd w:val="clear" w:color="auto" w:fill="D9D9D9"/>
            <w:vAlign w:val="center"/>
          </w:tcPr>
          <w:p w14:paraId="1987EFEF" w14:textId="34087A9F" w:rsidR="00110898" w:rsidRPr="00EC2BE5" w:rsidRDefault="00110898" w:rsidP="00087716">
            <w:pPr>
              <w:jc w:val="center"/>
              <w:rPr>
                <w:b/>
                <w:bCs/>
                <w:szCs w:val="24"/>
              </w:rPr>
            </w:pPr>
            <w:r w:rsidRPr="00EC2BE5">
              <w:rPr>
                <w:rFonts w:cs="Calibri"/>
                <w:b/>
                <w:bCs/>
                <w:color w:val="000000"/>
                <w:lang w:eastAsia="en-AU"/>
              </w:rPr>
              <w:t>Timber</w:t>
            </w:r>
          </w:p>
        </w:tc>
        <w:tc>
          <w:tcPr>
            <w:tcW w:w="1417" w:type="dxa"/>
          </w:tcPr>
          <w:p w14:paraId="0F0C58F4" w14:textId="3FB72146" w:rsidR="00110898" w:rsidRPr="00EC2BE5" w:rsidRDefault="009D429D" w:rsidP="00110898">
            <w:pPr>
              <w:rPr>
                <w:rFonts w:ascii="Arial" w:hAnsi="Arial" w:cs="Arial"/>
                <w:sz w:val="22"/>
                <w:szCs w:val="22"/>
              </w:rPr>
            </w:pPr>
            <w:r>
              <w:rPr>
                <w:rFonts w:ascii="Arial" w:hAnsi="Arial" w:cs="Arial"/>
                <w:sz w:val="22"/>
                <w:szCs w:val="22"/>
              </w:rPr>
              <w:t>20</w:t>
            </w:r>
          </w:p>
        </w:tc>
        <w:tc>
          <w:tcPr>
            <w:tcW w:w="1701" w:type="dxa"/>
          </w:tcPr>
          <w:p w14:paraId="67BD33CC" w14:textId="3FA0BA70" w:rsidR="00110898" w:rsidRPr="00EC2BE5" w:rsidRDefault="00565746" w:rsidP="00110898">
            <w:pPr>
              <w:rPr>
                <w:rFonts w:ascii="Arial" w:hAnsi="Arial" w:cs="Arial"/>
                <w:sz w:val="22"/>
                <w:szCs w:val="22"/>
              </w:rPr>
            </w:pPr>
            <w:r>
              <w:rPr>
                <w:rFonts w:ascii="Arial" w:hAnsi="Arial" w:cs="Arial"/>
                <w:sz w:val="22"/>
                <w:szCs w:val="22"/>
              </w:rPr>
              <w:t>5</w:t>
            </w:r>
          </w:p>
        </w:tc>
        <w:tc>
          <w:tcPr>
            <w:tcW w:w="3261" w:type="dxa"/>
          </w:tcPr>
          <w:p w14:paraId="60790AEC" w14:textId="34B7AC7C" w:rsidR="00110898" w:rsidRPr="00EC2BE5" w:rsidRDefault="00565746" w:rsidP="00110898">
            <w:pPr>
              <w:rPr>
                <w:rFonts w:ascii="Arial" w:hAnsi="Arial" w:cs="Arial"/>
                <w:sz w:val="22"/>
                <w:szCs w:val="22"/>
              </w:rPr>
            </w:pPr>
            <w:r>
              <w:t>Reused for formwork or temporary structures</w:t>
            </w:r>
          </w:p>
        </w:tc>
        <w:tc>
          <w:tcPr>
            <w:tcW w:w="3260" w:type="dxa"/>
          </w:tcPr>
          <w:p w14:paraId="1EA4FC91" w14:textId="56245EA7" w:rsidR="00110898" w:rsidRPr="00EC2BE5" w:rsidRDefault="00565746" w:rsidP="00110898">
            <w:pPr>
              <w:rPr>
                <w:rFonts w:ascii="Arial" w:hAnsi="Arial" w:cs="Arial"/>
                <w:sz w:val="22"/>
                <w:szCs w:val="22"/>
              </w:rPr>
            </w:pPr>
            <w:r>
              <w:t xml:space="preserve">Recycled via </w:t>
            </w:r>
            <w:r w:rsidRPr="00565746">
              <w:rPr>
                <w:rStyle w:val="Strong"/>
                <w:b w:val="0"/>
              </w:rPr>
              <w:t>TimberRenew</w:t>
            </w:r>
          </w:p>
        </w:tc>
        <w:tc>
          <w:tcPr>
            <w:tcW w:w="3791" w:type="dxa"/>
          </w:tcPr>
          <w:p w14:paraId="3A7A11AE" w14:textId="2A7F8B2C" w:rsidR="00110898" w:rsidRPr="00EC2BE5" w:rsidRDefault="00565746" w:rsidP="00110898">
            <w:pPr>
              <w:rPr>
                <w:rFonts w:ascii="Arial" w:hAnsi="Arial" w:cs="Arial"/>
                <w:sz w:val="22"/>
                <w:szCs w:val="22"/>
              </w:rPr>
            </w:pPr>
            <w:r>
              <w:rPr>
                <w:rFonts w:ascii="Arial" w:hAnsi="Arial" w:cs="Arial"/>
                <w:sz w:val="22"/>
                <w:szCs w:val="22"/>
              </w:rPr>
              <w:t>N/A</w:t>
            </w:r>
          </w:p>
        </w:tc>
      </w:tr>
      <w:tr w:rsidR="00110898" w14:paraId="380C3DF0" w14:textId="77777777" w:rsidTr="00087716">
        <w:trPr>
          <w:trHeight w:val="737"/>
        </w:trPr>
        <w:tc>
          <w:tcPr>
            <w:tcW w:w="1980" w:type="dxa"/>
            <w:shd w:val="clear" w:color="auto" w:fill="D9D9D9"/>
            <w:vAlign w:val="center"/>
          </w:tcPr>
          <w:p w14:paraId="5564C3CA" w14:textId="4454EEE4" w:rsidR="00110898" w:rsidRPr="00EC2BE5" w:rsidRDefault="00110898" w:rsidP="00087716">
            <w:pPr>
              <w:jc w:val="center"/>
              <w:rPr>
                <w:b/>
                <w:bCs/>
                <w:szCs w:val="24"/>
              </w:rPr>
            </w:pPr>
            <w:r w:rsidRPr="00EC2BE5">
              <w:rPr>
                <w:rFonts w:cs="Calibri"/>
                <w:b/>
                <w:bCs/>
                <w:color w:val="000000"/>
                <w:lang w:eastAsia="en-AU"/>
              </w:rPr>
              <w:t>Plasterboard</w:t>
            </w:r>
          </w:p>
        </w:tc>
        <w:tc>
          <w:tcPr>
            <w:tcW w:w="1417" w:type="dxa"/>
          </w:tcPr>
          <w:p w14:paraId="15B7F540" w14:textId="6F843E16" w:rsidR="00110898" w:rsidRPr="00EC2BE5" w:rsidRDefault="009D429D" w:rsidP="00110898">
            <w:pPr>
              <w:rPr>
                <w:rFonts w:ascii="Arial" w:hAnsi="Arial" w:cs="Arial"/>
                <w:sz w:val="22"/>
                <w:szCs w:val="22"/>
              </w:rPr>
            </w:pPr>
            <w:r>
              <w:rPr>
                <w:rFonts w:ascii="Arial" w:hAnsi="Arial" w:cs="Arial"/>
                <w:sz w:val="22"/>
                <w:szCs w:val="22"/>
              </w:rPr>
              <w:t>10</w:t>
            </w:r>
          </w:p>
        </w:tc>
        <w:tc>
          <w:tcPr>
            <w:tcW w:w="1701" w:type="dxa"/>
          </w:tcPr>
          <w:p w14:paraId="4D485C0F" w14:textId="141D28C4" w:rsidR="00110898" w:rsidRPr="00EC2BE5" w:rsidRDefault="00565746" w:rsidP="00110898">
            <w:pPr>
              <w:rPr>
                <w:rFonts w:ascii="Arial" w:hAnsi="Arial" w:cs="Arial"/>
                <w:sz w:val="22"/>
                <w:szCs w:val="22"/>
              </w:rPr>
            </w:pPr>
            <w:r>
              <w:rPr>
                <w:rFonts w:ascii="Arial" w:hAnsi="Arial" w:cs="Arial"/>
                <w:sz w:val="22"/>
                <w:szCs w:val="22"/>
              </w:rPr>
              <w:t>4</w:t>
            </w:r>
          </w:p>
        </w:tc>
        <w:tc>
          <w:tcPr>
            <w:tcW w:w="3261" w:type="dxa"/>
          </w:tcPr>
          <w:p w14:paraId="6C00940C" w14:textId="0560D77C" w:rsidR="00110898" w:rsidRPr="00EC2BE5" w:rsidRDefault="00565746" w:rsidP="00110898">
            <w:pPr>
              <w:rPr>
                <w:rFonts w:ascii="Arial" w:hAnsi="Arial" w:cs="Arial"/>
                <w:sz w:val="22"/>
                <w:szCs w:val="22"/>
              </w:rPr>
            </w:pPr>
            <w:r>
              <w:rPr>
                <w:rFonts w:ascii="Arial" w:hAnsi="Arial" w:cs="Arial"/>
                <w:sz w:val="22"/>
                <w:szCs w:val="22"/>
              </w:rPr>
              <w:t>N/A</w:t>
            </w:r>
          </w:p>
        </w:tc>
        <w:tc>
          <w:tcPr>
            <w:tcW w:w="3260" w:type="dxa"/>
          </w:tcPr>
          <w:p w14:paraId="6D3C8013" w14:textId="0E09A46E" w:rsidR="00110898" w:rsidRPr="00EC2BE5" w:rsidRDefault="00565746" w:rsidP="00110898">
            <w:pPr>
              <w:rPr>
                <w:rFonts w:ascii="Arial" w:hAnsi="Arial" w:cs="Arial"/>
                <w:sz w:val="22"/>
                <w:szCs w:val="22"/>
              </w:rPr>
            </w:pPr>
            <w:r>
              <w:t xml:space="preserve">Recycled via </w:t>
            </w:r>
            <w:r w:rsidRPr="00565746">
              <w:rPr>
                <w:rStyle w:val="Strong"/>
                <w:b w:val="0"/>
              </w:rPr>
              <w:t>PlasterRecyclers</w:t>
            </w:r>
          </w:p>
        </w:tc>
        <w:tc>
          <w:tcPr>
            <w:tcW w:w="3791" w:type="dxa"/>
          </w:tcPr>
          <w:p w14:paraId="450A5283" w14:textId="26E90D5D" w:rsidR="00110898" w:rsidRPr="00EC2BE5" w:rsidRDefault="00565746" w:rsidP="00110898">
            <w:pPr>
              <w:rPr>
                <w:rFonts w:ascii="Arial" w:hAnsi="Arial" w:cs="Arial"/>
                <w:sz w:val="22"/>
                <w:szCs w:val="22"/>
              </w:rPr>
            </w:pPr>
            <w:r>
              <w:rPr>
                <w:rFonts w:ascii="Arial" w:hAnsi="Arial" w:cs="Arial"/>
                <w:sz w:val="22"/>
                <w:szCs w:val="22"/>
              </w:rPr>
              <w:t>N/A</w:t>
            </w:r>
          </w:p>
        </w:tc>
      </w:tr>
      <w:tr w:rsidR="00110898" w14:paraId="3F4504DC" w14:textId="77777777" w:rsidTr="00087716">
        <w:trPr>
          <w:trHeight w:val="737"/>
        </w:trPr>
        <w:tc>
          <w:tcPr>
            <w:tcW w:w="1980" w:type="dxa"/>
            <w:shd w:val="clear" w:color="auto" w:fill="D9D9D9"/>
            <w:vAlign w:val="center"/>
          </w:tcPr>
          <w:p w14:paraId="48B0EB91" w14:textId="095D8576" w:rsidR="00110898" w:rsidRPr="00EC2BE5" w:rsidRDefault="00110898" w:rsidP="00087716">
            <w:pPr>
              <w:jc w:val="center"/>
              <w:rPr>
                <w:b/>
                <w:bCs/>
                <w:szCs w:val="24"/>
              </w:rPr>
            </w:pPr>
            <w:r w:rsidRPr="00EC2BE5">
              <w:rPr>
                <w:rFonts w:cs="Calibri"/>
                <w:b/>
                <w:bCs/>
                <w:color w:val="000000"/>
                <w:lang w:eastAsia="en-AU"/>
              </w:rPr>
              <w:t>Metals</w:t>
            </w:r>
          </w:p>
        </w:tc>
        <w:tc>
          <w:tcPr>
            <w:tcW w:w="1417" w:type="dxa"/>
          </w:tcPr>
          <w:p w14:paraId="4649E92D" w14:textId="3F4ED305" w:rsidR="00110898" w:rsidRPr="00EC2BE5" w:rsidRDefault="009D429D" w:rsidP="00110898">
            <w:pPr>
              <w:rPr>
                <w:rFonts w:ascii="Arial" w:hAnsi="Arial" w:cs="Arial"/>
                <w:sz w:val="22"/>
                <w:szCs w:val="22"/>
              </w:rPr>
            </w:pPr>
            <w:r>
              <w:rPr>
                <w:rFonts w:ascii="Arial" w:hAnsi="Arial" w:cs="Arial"/>
                <w:sz w:val="22"/>
                <w:szCs w:val="22"/>
              </w:rPr>
              <w:t>5</w:t>
            </w:r>
          </w:p>
        </w:tc>
        <w:tc>
          <w:tcPr>
            <w:tcW w:w="1701" w:type="dxa"/>
          </w:tcPr>
          <w:p w14:paraId="1C833279" w14:textId="3DB1A505" w:rsidR="00110898" w:rsidRPr="00EC2BE5" w:rsidRDefault="00565746" w:rsidP="00110898">
            <w:pPr>
              <w:rPr>
                <w:rFonts w:ascii="Arial" w:hAnsi="Arial" w:cs="Arial"/>
                <w:sz w:val="22"/>
                <w:szCs w:val="22"/>
              </w:rPr>
            </w:pPr>
            <w:r>
              <w:rPr>
                <w:rFonts w:ascii="Arial" w:hAnsi="Arial" w:cs="Arial"/>
                <w:sz w:val="22"/>
                <w:szCs w:val="22"/>
              </w:rPr>
              <w:t>2</w:t>
            </w:r>
          </w:p>
        </w:tc>
        <w:tc>
          <w:tcPr>
            <w:tcW w:w="3261" w:type="dxa"/>
          </w:tcPr>
          <w:p w14:paraId="70341E9A" w14:textId="0F7705AC" w:rsidR="00110898" w:rsidRPr="00565746" w:rsidRDefault="00565746" w:rsidP="00110898">
            <w:pPr>
              <w:rPr>
                <w:rFonts w:ascii="Arial" w:hAnsi="Arial" w:cs="Arial"/>
                <w:sz w:val="22"/>
                <w:szCs w:val="22"/>
              </w:rPr>
            </w:pPr>
            <w:r w:rsidRPr="00565746">
              <w:rPr>
                <w:rFonts w:ascii="Arial" w:hAnsi="Arial" w:cs="Arial"/>
                <w:sz w:val="22"/>
                <w:szCs w:val="22"/>
              </w:rPr>
              <w:t>N/A</w:t>
            </w:r>
          </w:p>
        </w:tc>
        <w:tc>
          <w:tcPr>
            <w:tcW w:w="32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65746" w:rsidRPr="00565746" w14:paraId="7B5390CA" w14:textId="77777777" w:rsidTr="00565746">
              <w:trPr>
                <w:tblCellSpacing w:w="15" w:type="dxa"/>
              </w:trPr>
              <w:tc>
                <w:tcPr>
                  <w:tcW w:w="0" w:type="auto"/>
                  <w:vAlign w:val="center"/>
                  <w:hideMark/>
                </w:tcPr>
                <w:p w14:paraId="7A99DA2B" w14:textId="77777777" w:rsidR="00565746" w:rsidRPr="00565746" w:rsidRDefault="00565746" w:rsidP="00565746">
                  <w:pPr>
                    <w:jc w:val="left"/>
                    <w:rPr>
                      <w:rFonts w:ascii="Times New Roman" w:hAnsi="Times New Roman"/>
                      <w:sz w:val="20"/>
                      <w:szCs w:val="24"/>
                      <w:lang w:eastAsia="en-AU"/>
                    </w:rPr>
                  </w:pPr>
                </w:p>
              </w:tc>
            </w:tr>
          </w:tbl>
          <w:p w14:paraId="4FE6883F" w14:textId="77777777" w:rsidR="00565746" w:rsidRPr="00565746" w:rsidRDefault="00565746" w:rsidP="00565746">
            <w:pPr>
              <w:jc w:val="left"/>
              <w:rPr>
                <w:rFonts w:ascii="Times New Roman" w:hAnsi="Times New Roman"/>
                <w:vanish/>
                <w:szCs w:val="24"/>
                <w:lang w:eastAsia="en-A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3"/>
            </w:tblGrid>
            <w:tr w:rsidR="00565746" w:rsidRPr="00565746" w14:paraId="2A46FCFB" w14:textId="77777777" w:rsidTr="00565746">
              <w:trPr>
                <w:tblCellSpacing w:w="15" w:type="dxa"/>
              </w:trPr>
              <w:tc>
                <w:tcPr>
                  <w:tcW w:w="0" w:type="auto"/>
                  <w:vAlign w:val="center"/>
                  <w:hideMark/>
                </w:tcPr>
                <w:p w14:paraId="5A05C442" w14:textId="77777777" w:rsidR="00565746" w:rsidRPr="00565746" w:rsidRDefault="00565746" w:rsidP="00565746">
                  <w:pPr>
                    <w:jc w:val="left"/>
                    <w:rPr>
                      <w:rFonts w:ascii="Times New Roman" w:hAnsi="Times New Roman"/>
                      <w:szCs w:val="24"/>
                      <w:lang w:eastAsia="en-AU"/>
                    </w:rPr>
                  </w:pPr>
                  <w:r w:rsidRPr="00565746">
                    <w:rPr>
                      <w:rFonts w:ascii="Times New Roman" w:hAnsi="Times New Roman"/>
                      <w:szCs w:val="24"/>
                      <w:lang w:eastAsia="en-AU"/>
                    </w:rPr>
                    <w:t xml:space="preserve">Recycled via </w:t>
                  </w:r>
                  <w:r w:rsidRPr="00565746">
                    <w:rPr>
                      <w:rFonts w:ascii="Times New Roman" w:hAnsi="Times New Roman"/>
                      <w:bCs/>
                      <w:szCs w:val="24"/>
                      <w:lang w:eastAsia="en-AU"/>
                    </w:rPr>
                    <w:t>MetalScrapCo</w:t>
                  </w:r>
                </w:p>
              </w:tc>
            </w:tr>
          </w:tbl>
          <w:p w14:paraId="1A86E133" w14:textId="77777777" w:rsidR="00110898" w:rsidRPr="00565746" w:rsidRDefault="00110898" w:rsidP="00110898">
            <w:pPr>
              <w:rPr>
                <w:rFonts w:ascii="Arial" w:hAnsi="Arial" w:cs="Arial"/>
                <w:sz w:val="22"/>
                <w:szCs w:val="22"/>
              </w:rPr>
            </w:pPr>
          </w:p>
        </w:tc>
        <w:tc>
          <w:tcPr>
            <w:tcW w:w="3791" w:type="dxa"/>
          </w:tcPr>
          <w:p w14:paraId="437A20B1" w14:textId="1C453AAF" w:rsidR="00110898" w:rsidRPr="00565746" w:rsidRDefault="00565746" w:rsidP="00110898">
            <w:pPr>
              <w:rPr>
                <w:rFonts w:ascii="Arial" w:hAnsi="Arial" w:cs="Arial"/>
                <w:sz w:val="22"/>
                <w:szCs w:val="22"/>
              </w:rPr>
            </w:pPr>
            <w:r w:rsidRPr="00565746">
              <w:rPr>
                <w:rFonts w:ascii="Arial" w:hAnsi="Arial" w:cs="Arial"/>
                <w:sz w:val="22"/>
                <w:szCs w:val="22"/>
              </w:rPr>
              <w:t>N/A</w:t>
            </w:r>
          </w:p>
        </w:tc>
      </w:tr>
      <w:tr w:rsidR="00110898" w14:paraId="247FDA84" w14:textId="77777777" w:rsidTr="00087716">
        <w:trPr>
          <w:trHeight w:val="737"/>
        </w:trPr>
        <w:tc>
          <w:tcPr>
            <w:tcW w:w="1980" w:type="dxa"/>
            <w:shd w:val="clear" w:color="auto" w:fill="D9D9D9"/>
            <w:vAlign w:val="center"/>
          </w:tcPr>
          <w:p w14:paraId="55D84E9A" w14:textId="63D5B12B" w:rsidR="00110898" w:rsidRPr="00EC2BE5" w:rsidRDefault="00110898" w:rsidP="00087716">
            <w:pPr>
              <w:jc w:val="center"/>
              <w:rPr>
                <w:b/>
                <w:bCs/>
                <w:szCs w:val="24"/>
              </w:rPr>
            </w:pPr>
            <w:r w:rsidRPr="00EC2BE5">
              <w:rPr>
                <w:rFonts w:cs="Calibri"/>
                <w:b/>
                <w:bCs/>
                <w:color w:val="000000"/>
                <w:lang w:eastAsia="en-AU"/>
              </w:rPr>
              <w:t>Asbestos</w:t>
            </w:r>
          </w:p>
        </w:tc>
        <w:tc>
          <w:tcPr>
            <w:tcW w:w="1417" w:type="dxa"/>
          </w:tcPr>
          <w:p w14:paraId="664C4C40" w14:textId="4E023890" w:rsidR="00110898" w:rsidRPr="00EC2BE5" w:rsidRDefault="009D429D" w:rsidP="00110898">
            <w:pPr>
              <w:rPr>
                <w:rFonts w:ascii="Arial" w:hAnsi="Arial" w:cs="Arial"/>
                <w:sz w:val="22"/>
                <w:szCs w:val="22"/>
              </w:rPr>
            </w:pPr>
            <w:r>
              <w:rPr>
                <w:rFonts w:ascii="Arial" w:hAnsi="Arial" w:cs="Arial"/>
                <w:sz w:val="22"/>
                <w:szCs w:val="22"/>
              </w:rPr>
              <w:t>1</w:t>
            </w:r>
          </w:p>
        </w:tc>
        <w:tc>
          <w:tcPr>
            <w:tcW w:w="1701" w:type="dxa"/>
          </w:tcPr>
          <w:p w14:paraId="18161915" w14:textId="63148509" w:rsidR="00110898" w:rsidRPr="00EC2BE5" w:rsidRDefault="00565746" w:rsidP="00110898">
            <w:pPr>
              <w:rPr>
                <w:rFonts w:ascii="Arial" w:hAnsi="Arial" w:cs="Arial"/>
                <w:sz w:val="22"/>
                <w:szCs w:val="22"/>
              </w:rPr>
            </w:pPr>
            <w:r>
              <w:rPr>
                <w:rFonts w:ascii="Arial" w:hAnsi="Arial" w:cs="Arial"/>
                <w:sz w:val="22"/>
                <w:szCs w:val="22"/>
              </w:rPr>
              <w:t>0.5</w:t>
            </w:r>
          </w:p>
        </w:tc>
        <w:tc>
          <w:tcPr>
            <w:tcW w:w="3261" w:type="dxa"/>
          </w:tcPr>
          <w:p w14:paraId="22CCE856" w14:textId="64214231" w:rsidR="00110898" w:rsidRPr="00565746" w:rsidRDefault="00565746" w:rsidP="00110898">
            <w:pPr>
              <w:rPr>
                <w:rFonts w:ascii="Arial" w:hAnsi="Arial" w:cs="Arial"/>
                <w:sz w:val="22"/>
                <w:szCs w:val="22"/>
              </w:rPr>
            </w:pPr>
            <w:r w:rsidRPr="00565746">
              <w:rPr>
                <w:rFonts w:ascii="Arial" w:hAnsi="Arial" w:cs="Arial"/>
                <w:sz w:val="22"/>
                <w:szCs w:val="22"/>
              </w:rPr>
              <w:t>N/A</w:t>
            </w:r>
          </w:p>
        </w:tc>
        <w:tc>
          <w:tcPr>
            <w:tcW w:w="3260" w:type="dxa"/>
          </w:tcPr>
          <w:p w14:paraId="29F9FD71" w14:textId="5DABA0D0" w:rsidR="00110898" w:rsidRPr="00565746" w:rsidRDefault="00565746" w:rsidP="00110898">
            <w:pPr>
              <w:rPr>
                <w:rFonts w:ascii="Arial" w:hAnsi="Arial" w:cs="Arial"/>
                <w:sz w:val="22"/>
                <w:szCs w:val="22"/>
              </w:rPr>
            </w:pPr>
            <w:r w:rsidRPr="00565746">
              <w:rPr>
                <w:rFonts w:ascii="Arial" w:hAnsi="Arial" w:cs="Arial"/>
                <w:sz w:val="22"/>
                <w:szCs w:val="22"/>
              </w:rPr>
              <w:t>N/A</w:t>
            </w:r>
          </w:p>
        </w:tc>
        <w:tc>
          <w:tcPr>
            <w:tcW w:w="3791" w:type="dxa"/>
          </w:tcPr>
          <w:p w14:paraId="767C957D" w14:textId="15776D74" w:rsidR="00110898" w:rsidRPr="00565746" w:rsidRDefault="00565746" w:rsidP="00110898">
            <w:pPr>
              <w:rPr>
                <w:rFonts w:ascii="Arial" w:hAnsi="Arial" w:cs="Arial"/>
                <w:sz w:val="22"/>
                <w:szCs w:val="22"/>
              </w:rPr>
            </w:pPr>
            <w:r w:rsidRPr="00565746">
              <w:t xml:space="preserve">Safely disposed by </w:t>
            </w:r>
            <w:r w:rsidRPr="00565746">
              <w:rPr>
                <w:rStyle w:val="Strong"/>
                <w:b w:val="0"/>
              </w:rPr>
              <w:t>SafeAsbestosCo</w:t>
            </w:r>
            <w:r w:rsidRPr="00565746">
              <w:t xml:space="preserve"> at licensed landfill</w:t>
            </w:r>
          </w:p>
        </w:tc>
      </w:tr>
      <w:tr w:rsidR="00110898" w14:paraId="0159F5C0" w14:textId="77777777" w:rsidTr="00087716">
        <w:trPr>
          <w:trHeight w:val="737"/>
        </w:trPr>
        <w:tc>
          <w:tcPr>
            <w:tcW w:w="1980" w:type="dxa"/>
            <w:shd w:val="clear" w:color="auto" w:fill="D9D9D9"/>
            <w:vAlign w:val="center"/>
          </w:tcPr>
          <w:p w14:paraId="75BFA229" w14:textId="70729BF8" w:rsidR="00110898" w:rsidRPr="00EC2BE5" w:rsidRDefault="00110898" w:rsidP="00087716">
            <w:pPr>
              <w:jc w:val="center"/>
              <w:rPr>
                <w:b/>
                <w:bCs/>
                <w:szCs w:val="24"/>
              </w:rPr>
            </w:pPr>
            <w:r w:rsidRPr="00EC2BE5">
              <w:rPr>
                <w:rFonts w:cs="Calibri"/>
                <w:b/>
                <w:bCs/>
                <w:color w:val="000000"/>
                <w:lang w:eastAsia="en-AU"/>
              </w:rPr>
              <w:t>Other waste e.g. tiles, paint, plastic, PVC, cardboard</w:t>
            </w:r>
          </w:p>
        </w:tc>
        <w:tc>
          <w:tcPr>
            <w:tcW w:w="1417" w:type="dxa"/>
          </w:tcPr>
          <w:p w14:paraId="53BCF61B" w14:textId="4640CCAC" w:rsidR="00110898" w:rsidRPr="00EC2BE5" w:rsidRDefault="009D429D" w:rsidP="00110898">
            <w:pPr>
              <w:rPr>
                <w:rFonts w:ascii="Arial" w:hAnsi="Arial" w:cs="Arial"/>
                <w:sz w:val="22"/>
                <w:szCs w:val="22"/>
              </w:rPr>
            </w:pPr>
            <w:r>
              <w:rPr>
                <w:rFonts w:ascii="Arial" w:hAnsi="Arial" w:cs="Arial"/>
                <w:sz w:val="22"/>
                <w:szCs w:val="22"/>
              </w:rPr>
              <w:t>15</w:t>
            </w:r>
          </w:p>
        </w:tc>
        <w:tc>
          <w:tcPr>
            <w:tcW w:w="1701" w:type="dxa"/>
          </w:tcPr>
          <w:p w14:paraId="133A435A" w14:textId="25408A68" w:rsidR="00110898" w:rsidRPr="00EC2BE5" w:rsidRDefault="00565746" w:rsidP="00110898">
            <w:pPr>
              <w:rPr>
                <w:rFonts w:ascii="Arial" w:hAnsi="Arial" w:cs="Arial"/>
                <w:sz w:val="22"/>
                <w:szCs w:val="22"/>
              </w:rPr>
            </w:pPr>
            <w:r>
              <w:rPr>
                <w:rFonts w:ascii="Arial" w:hAnsi="Arial" w:cs="Arial"/>
                <w:sz w:val="22"/>
                <w:szCs w:val="22"/>
              </w:rPr>
              <w:t>8</w:t>
            </w:r>
          </w:p>
        </w:tc>
        <w:tc>
          <w:tcPr>
            <w:tcW w:w="3261" w:type="dxa"/>
          </w:tcPr>
          <w:p w14:paraId="3D36897F" w14:textId="6AF5402B" w:rsidR="00110898" w:rsidRPr="00565746" w:rsidRDefault="00565746" w:rsidP="00110898">
            <w:pPr>
              <w:rPr>
                <w:rFonts w:ascii="Arial" w:hAnsi="Arial" w:cs="Arial"/>
                <w:sz w:val="22"/>
                <w:szCs w:val="22"/>
              </w:rPr>
            </w:pPr>
            <w:r w:rsidRPr="00565746">
              <w:rPr>
                <w:rFonts w:ascii="Arial" w:hAnsi="Arial" w:cs="Arial"/>
                <w:sz w:val="22"/>
                <w:szCs w:val="22"/>
              </w:rPr>
              <w:t>N/A</w:t>
            </w:r>
          </w:p>
        </w:tc>
        <w:tc>
          <w:tcPr>
            <w:tcW w:w="3260" w:type="dxa"/>
          </w:tcPr>
          <w:p w14:paraId="704590A5" w14:textId="3A957216" w:rsidR="00110898" w:rsidRPr="00565746" w:rsidRDefault="00565746" w:rsidP="00110898">
            <w:pPr>
              <w:rPr>
                <w:rFonts w:ascii="Arial" w:hAnsi="Arial" w:cs="Arial"/>
                <w:sz w:val="22"/>
                <w:szCs w:val="22"/>
              </w:rPr>
            </w:pPr>
            <w:r w:rsidRPr="00565746">
              <w:t xml:space="preserve">Recycled via </w:t>
            </w:r>
            <w:r w:rsidRPr="00565746">
              <w:rPr>
                <w:rStyle w:val="Strong"/>
                <w:b w:val="0"/>
              </w:rPr>
              <w:t>PlasticRecyclersCo</w:t>
            </w:r>
          </w:p>
        </w:tc>
        <w:tc>
          <w:tcPr>
            <w:tcW w:w="3791" w:type="dxa"/>
          </w:tcPr>
          <w:p w14:paraId="37CAFD08" w14:textId="4ECFDF88" w:rsidR="00110898" w:rsidRPr="00565746" w:rsidRDefault="00565746" w:rsidP="00110898">
            <w:pPr>
              <w:rPr>
                <w:rFonts w:ascii="Arial" w:hAnsi="Arial" w:cs="Arial"/>
                <w:sz w:val="22"/>
                <w:szCs w:val="22"/>
              </w:rPr>
            </w:pPr>
            <w:r w:rsidRPr="00565746">
              <w:t xml:space="preserve">Sent to </w:t>
            </w:r>
            <w:r w:rsidRPr="00565746">
              <w:rPr>
                <w:rStyle w:val="Strong"/>
                <w:b w:val="0"/>
              </w:rPr>
              <w:t>Sunshine Landfill</w:t>
            </w:r>
          </w:p>
        </w:tc>
      </w:tr>
    </w:tbl>
    <w:p w14:paraId="77FE411D" w14:textId="77777777" w:rsidR="00087716" w:rsidRPr="00087716" w:rsidRDefault="00087716" w:rsidP="00110898">
      <w:pPr>
        <w:rPr>
          <w:rFonts w:ascii="Arial" w:hAnsi="Arial" w:cs="Arial"/>
          <w:b/>
          <w:bCs/>
          <w:sz w:val="20"/>
        </w:rPr>
      </w:pPr>
    </w:p>
    <w:p w14:paraId="67CE4E74" w14:textId="77D66C1B" w:rsidR="00110898" w:rsidRPr="00EC2BE5" w:rsidRDefault="00110898" w:rsidP="00110898">
      <w:pPr>
        <w:rPr>
          <w:rFonts w:ascii="Arial" w:hAnsi="Arial" w:cs="Arial"/>
          <w:b/>
          <w:bCs/>
          <w:sz w:val="28"/>
          <w:szCs w:val="28"/>
        </w:rPr>
      </w:pPr>
      <w:r w:rsidRPr="00EC2BE5">
        <w:rPr>
          <w:rFonts w:ascii="Arial" w:hAnsi="Arial" w:cs="Arial"/>
          <w:b/>
          <w:bCs/>
          <w:sz w:val="28"/>
          <w:szCs w:val="28"/>
        </w:rPr>
        <w:lastRenderedPageBreak/>
        <w:t>Waste reduction during building process</w:t>
      </w:r>
      <w:r w:rsidR="00EC2BE5" w:rsidRPr="00EC2BE5">
        <w:rPr>
          <w:rFonts w:ascii="Arial" w:hAnsi="Arial" w:cs="Arial"/>
          <w:b/>
          <w:bCs/>
          <w:sz w:val="28"/>
          <w:szCs w:val="28"/>
        </w:rPr>
        <w:t xml:space="preserve"> - </w:t>
      </w:r>
      <w:r w:rsidRPr="00EC2BE5">
        <w:rPr>
          <w:rFonts w:ascii="Arial" w:hAnsi="Arial" w:cs="Arial"/>
          <w:b/>
          <w:bCs/>
          <w:sz w:val="28"/>
          <w:szCs w:val="28"/>
        </w:rPr>
        <w:t>Construction stage</w:t>
      </w:r>
    </w:p>
    <w:p w14:paraId="597F1514" w14:textId="70A49D5E" w:rsidR="00110898" w:rsidRDefault="00110898">
      <w:pPr>
        <w:jc w:val="left"/>
        <w:rPr>
          <w:rFonts w:ascii="Arial" w:hAnsi="Arial" w:cs="Arial"/>
          <w:sz w:val="22"/>
          <w:szCs w:val="22"/>
        </w:rPr>
      </w:pPr>
    </w:p>
    <w:tbl>
      <w:tblPr>
        <w:tblStyle w:val="TableGrid"/>
        <w:tblW w:w="0" w:type="auto"/>
        <w:tblLook w:val="04A0" w:firstRow="1" w:lastRow="0" w:firstColumn="1" w:lastColumn="0" w:noHBand="0" w:noVBand="1"/>
      </w:tblPr>
      <w:tblGrid>
        <w:gridCol w:w="1980"/>
        <w:gridCol w:w="1417"/>
        <w:gridCol w:w="1701"/>
        <w:gridCol w:w="3261"/>
        <w:gridCol w:w="3260"/>
        <w:gridCol w:w="3791"/>
      </w:tblGrid>
      <w:tr w:rsidR="00EC2BE5" w14:paraId="237E3F4A" w14:textId="77777777" w:rsidTr="00EC2BE5">
        <w:trPr>
          <w:trHeight w:val="510"/>
        </w:trPr>
        <w:tc>
          <w:tcPr>
            <w:tcW w:w="8359" w:type="dxa"/>
            <w:gridSpan w:val="4"/>
            <w:vMerge w:val="restart"/>
            <w:shd w:val="clear" w:color="auto" w:fill="D9D9D9"/>
            <w:vAlign w:val="center"/>
          </w:tcPr>
          <w:p w14:paraId="7B587CCC" w14:textId="77777777" w:rsidR="00EC2BE5" w:rsidRDefault="00EC2BE5" w:rsidP="00967911">
            <w:pPr>
              <w:jc w:val="center"/>
              <w:rPr>
                <w:b/>
                <w:bCs/>
                <w:szCs w:val="24"/>
              </w:rPr>
            </w:pPr>
            <w:r>
              <w:rPr>
                <w:b/>
                <w:bCs/>
                <w:szCs w:val="24"/>
              </w:rPr>
              <w:t>Materials on site</w:t>
            </w:r>
          </w:p>
        </w:tc>
        <w:tc>
          <w:tcPr>
            <w:tcW w:w="7051" w:type="dxa"/>
            <w:gridSpan w:val="2"/>
            <w:shd w:val="clear" w:color="auto" w:fill="D9D9D9"/>
            <w:vAlign w:val="center"/>
          </w:tcPr>
          <w:p w14:paraId="0CB8AAD4" w14:textId="77777777" w:rsidR="00EC2BE5" w:rsidRDefault="00EC2BE5" w:rsidP="00967911">
            <w:pPr>
              <w:jc w:val="center"/>
              <w:rPr>
                <w:b/>
                <w:bCs/>
                <w:szCs w:val="24"/>
              </w:rPr>
            </w:pPr>
            <w:r>
              <w:rPr>
                <w:b/>
                <w:bCs/>
                <w:szCs w:val="24"/>
              </w:rPr>
              <w:t>Destination</w:t>
            </w:r>
          </w:p>
        </w:tc>
      </w:tr>
      <w:tr w:rsidR="00EC2BE5" w14:paraId="6AE0992E" w14:textId="77777777" w:rsidTr="00EC2BE5">
        <w:trPr>
          <w:trHeight w:val="510"/>
        </w:trPr>
        <w:tc>
          <w:tcPr>
            <w:tcW w:w="8359" w:type="dxa"/>
            <w:gridSpan w:val="4"/>
            <w:vMerge/>
            <w:shd w:val="clear" w:color="auto" w:fill="D9D9D9"/>
            <w:vAlign w:val="center"/>
          </w:tcPr>
          <w:p w14:paraId="3D4EBD2B" w14:textId="77777777" w:rsidR="00EC2BE5" w:rsidRDefault="00EC2BE5" w:rsidP="00967911">
            <w:pPr>
              <w:jc w:val="center"/>
              <w:rPr>
                <w:b/>
                <w:bCs/>
                <w:szCs w:val="24"/>
              </w:rPr>
            </w:pPr>
          </w:p>
        </w:tc>
        <w:tc>
          <w:tcPr>
            <w:tcW w:w="3260" w:type="dxa"/>
            <w:shd w:val="clear" w:color="auto" w:fill="D9D9D9"/>
            <w:vAlign w:val="center"/>
          </w:tcPr>
          <w:p w14:paraId="10BBF8CF" w14:textId="77777777" w:rsidR="00EC2BE5" w:rsidRDefault="00EC2BE5" w:rsidP="00967911">
            <w:pPr>
              <w:jc w:val="center"/>
              <w:rPr>
                <w:b/>
                <w:bCs/>
                <w:szCs w:val="24"/>
              </w:rPr>
            </w:pPr>
            <w:r>
              <w:rPr>
                <w:b/>
                <w:bCs/>
                <w:szCs w:val="24"/>
              </w:rPr>
              <w:t>Reuse and recycling</w:t>
            </w:r>
          </w:p>
        </w:tc>
        <w:tc>
          <w:tcPr>
            <w:tcW w:w="3791" w:type="dxa"/>
            <w:shd w:val="clear" w:color="auto" w:fill="D9D9D9"/>
            <w:vAlign w:val="center"/>
          </w:tcPr>
          <w:p w14:paraId="1644DD0A" w14:textId="77777777" w:rsidR="00EC2BE5" w:rsidRDefault="00EC2BE5" w:rsidP="00967911">
            <w:pPr>
              <w:jc w:val="center"/>
              <w:rPr>
                <w:b/>
                <w:bCs/>
                <w:szCs w:val="24"/>
              </w:rPr>
            </w:pPr>
            <w:r>
              <w:rPr>
                <w:b/>
                <w:bCs/>
                <w:szCs w:val="24"/>
              </w:rPr>
              <w:t>Disposal</w:t>
            </w:r>
          </w:p>
        </w:tc>
      </w:tr>
      <w:tr w:rsidR="00110898" w14:paraId="3CE0D0A7" w14:textId="77777777" w:rsidTr="00087716">
        <w:trPr>
          <w:trHeight w:val="510"/>
        </w:trPr>
        <w:tc>
          <w:tcPr>
            <w:tcW w:w="1980" w:type="dxa"/>
            <w:shd w:val="clear" w:color="auto" w:fill="D9D9D9"/>
            <w:vAlign w:val="center"/>
          </w:tcPr>
          <w:p w14:paraId="45615DAA" w14:textId="77777777" w:rsidR="00110898" w:rsidRDefault="00110898" w:rsidP="00087716">
            <w:pPr>
              <w:jc w:val="center"/>
              <w:rPr>
                <w:b/>
                <w:bCs/>
                <w:szCs w:val="24"/>
              </w:rPr>
            </w:pPr>
            <w:r>
              <w:rPr>
                <w:b/>
                <w:bCs/>
                <w:szCs w:val="24"/>
              </w:rPr>
              <w:t>Type of material</w:t>
            </w:r>
          </w:p>
        </w:tc>
        <w:tc>
          <w:tcPr>
            <w:tcW w:w="1417" w:type="dxa"/>
            <w:shd w:val="clear" w:color="auto" w:fill="D9D9D9"/>
            <w:vAlign w:val="center"/>
          </w:tcPr>
          <w:p w14:paraId="43532896" w14:textId="77777777" w:rsidR="00110898" w:rsidRDefault="00110898" w:rsidP="00087716">
            <w:pPr>
              <w:jc w:val="center"/>
              <w:rPr>
                <w:b/>
                <w:bCs/>
                <w:szCs w:val="24"/>
              </w:rPr>
            </w:pPr>
            <w:r>
              <w:rPr>
                <w:b/>
                <w:bCs/>
                <w:szCs w:val="24"/>
              </w:rPr>
              <w:t>Estimated volume (m</w:t>
            </w:r>
            <w:r>
              <w:rPr>
                <w:rFonts w:ascii="Arial" w:hAnsi="Arial" w:cs="Arial"/>
                <w:b/>
                <w:bCs/>
                <w:szCs w:val="24"/>
              </w:rPr>
              <w:t>³</w:t>
            </w:r>
            <w:r>
              <w:rPr>
                <w:b/>
                <w:bCs/>
                <w:szCs w:val="24"/>
              </w:rPr>
              <w:t>)</w:t>
            </w:r>
          </w:p>
        </w:tc>
        <w:tc>
          <w:tcPr>
            <w:tcW w:w="1701" w:type="dxa"/>
            <w:shd w:val="clear" w:color="auto" w:fill="D9D9D9"/>
            <w:vAlign w:val="center"/>
          </w:tcPr>
          <w:p w14:paraId="6848D68F" w14:textId="77777777" w:rsidR="00110898" w:rsidRDefault="00110898" w:rsidP="00087716">
            <w:pPr>
              <w:jc w:val="center"/>
              <w:rPr>
                <w:b/>
                <w:bCs/>
                <w:szCs w:val="24"/>
              </w:rPr>
            </w:pPr>
            <w:r>
              <w:rPr>
                <w:b/>
                <w:bCs/>
                <w:szCs w:val="24"/>
              </w:rPr>
              <w:t>Estimated weight (tonnes)</w:t>
            </w:r>
          </w:p>
        </w:tc>
        <w:tc>
          <w:tcPr>
            <w:tcW w:w="3261" w:type="dxa"/>
            <w:shd w:val="clear" w:color="auto" w:fill="D9D9D9"/>
            <w:vAlign w:val="center"/>
          </w:tcPr>
          <w:p w14:paraId="4D5C2482" w14:textId="77777777" w:rsidR="00110898" w:rsidRPr="00CD37BB" w:rsidRDefault="00110898" w:rsidP="00087716">
            <w:pPr>
              <w:jc w:val="center"/>
              <w:rPr>
                <w:b/>
                <w:bCs/>
                <w:szCs w:val="24"/>
              </w:rPr>
            </w:pPr>
            <w:r w:rsidRPr="00CD37BB">
              <w:rPr>
                <w:b/>
                <w:bCs/>
                <w:szCs w:val="24"/>
              </w:rPr>
              <w:t>On-site</w:t>
            </w:r>
          </w:p>
          <w:p w14:paraId="62F17307" w14:textId="77777777" w:rsidR="00110898" w:rsidRPr="00CD37BB" w:rsidRDefault="00110898" w:rsidP="00087716">
            <w:pPr>
              <w:jc w:val="center"/>
              <w:rPr>
                <w:szCs w:val="24"/>
              </w:rPr>
            </w:pPr>
            <w:r w:rsidRPr="00CD37BB">
              <w:rPr>
                <w:szCs w:val="24"/>
              </w:rPr>
              <w:t>(specify proposed reuse or on-site recycling methods)</w:t>
            </w:r>
          </w:p>
        </w:tc>
        <w:tc>
          <w:tcPr>
            <w:tcW w:w="3260" w:type="dxa"/>
            <w:shd w:val="clear" w:color="auto" w:fill="D9D9D9"/>
            <w:vAlign w:val="center"/>
          </w:tcPr>
          <w:p w14:paraId="63D6D1A5" w14:textId="77777777" w:rsidR="00110898" w:rsidRPr="00CD37BB" w:rsidRDefault="00110898" w:rsidP="00087716">
            <w:pPr>
              <w:jc w:val="center"/>
              <w:rPr>
                <w:b/>
                <w:bCs/>
                <w:szCs w:val="24"/>
                <w:lang w:eastAsia="en-AU"/>
              </w:rPr>
            </w:pPr>
            <w:r w:rsidRPr="00CD37BB">
              <w:rPr>
                <w:rFonts w:cs="Calibri"/>
                <w:b/>
                <w:bCs/>
                <w:color w:val="000000"/>
                <w:szCs w:val="24"/>
                <w:lang w:eastAsia="en-AU"/>
              </w:rPr>
              <w:t>Off-site</w:t>
            </w:r>
          </w:p>
          <w:p w14:paraId="43359BAE" w14:textId="77777777" w:rsidR="00110898" w:rsidRPr="00CD37BB" w:rsidRDefault="00110898" w:rsidP="00087716">
            <w:pPr>
              <w:jc w:val="center"/>
              <w:rPr>
                <w:b/>
                <w:bCs/>
                <w:szCs w:val="24"/>
              </w:rPr>
            </w:pPr>
            <w:r w:rsidRPr="00CD37BB">
              <w:rPr>
                <w:szCs w:val="24"/>
              </w:rPr>
              <w:t>(specify contractor and recycling outlet)</w:t>
            </w:r>
          </w:p>
        </w:tc>
        <w:tc>
          <w:tcPr>
            <w:tcW w:w="3791" w:type="dxa"/>
            <w:shd w:val="clear" w:color="auto" w:fill="D9D9D9"/>
            <w:vAlign w:val="center"/>
          </w:tcPr>
          <w:p w14:paraId="7AA23BE6" w14:textId="77777777" w:rsidR="00110898" w:rsidRDefault="00110898" w:rsidP="00087716">
            <w:pPr>
              <w:jc w:val="center"/>
              <w:rPr>
                <w:b/>
                <w:bCs/>
                <w:szCs w:val="24"/>
              </w:rPr>
            </w:pPr>
            <w:r>
              <w:rPr>
                <w:b/>
                <w:bCs/>
                <w:szCs w:val="24"/>
              </w:rPr>
              <w:t>Specify contractor and landfill site</w:t>
            </w:r>
          </w:p>
        </w:tc>
      </w:tr>
      <w:tr w:rsidR="00110898" w14:paraId="3388B501" w14:textId="77777777" w:rsidTr="00087716">
        <w:trPr>
          <w:trHeight w:val="737"/>
        </w:trPr>
        <w:tc>
          <w:tcPr>
            <w:tcW w:w="1980" w:type="dxa"/>
            <w:shd w:val="clear" w:color="auto" w:fill="D9D9D9"/>
            <w:vAlign w:val="center"/>
          </w:tcPr>
          <w:p w14:paraId="17B1784D" w14:textId="77777777" w:rsidR="00110898" w:rsidRPr="00EC2BE5" w:rsidRDefault="00110898" w:rsidP="00087716">
            <w:pPr>
              <w:jc w:val="center"/>
              <w:rPr>
                <w:b/>
                <w:bCs/>
                <w:szCs w:val="24"/>
              </w:rPr>
            </w:pPr>
            <w:r w:rsidRPr="00EC2BE5">
              <w:rPr>
                <w:rFonts w:cs="Calibri"/>
                <w:b/>
                <w:bCs/>
                <w:color w:val="000000"/>
                <w:lang w:eastAsia="en-AU"/>
              </w:rPr>
              <w:t>Excavation material</w:t>
            </w:r>
          </w:p>
        </w:tc>
        <w:tc>
          <w:tcPr>
            <w:tcW w:w="1417" w:type="dxa"/>
          </w:tcPr>
          <w:p w14:paraId="0E60EF74" w14:textId="3EF8AC97" w:rsidR="00110898" w:rsidRPr="00EC2BE5" w:rsidRDefault="009D429D" w:rsidP="00967911">
            <w:pPr>
              <w:rPr>
                <w:rFonts w:ascii="Arial" w:hAnsi="Arial" w:cs="Arial"/>
                <w:sz w:val="22"/>
                <w:szCs w:val="22"/>
              </w:rPr>
            </w:pPr>
            <w:r>
              <w:rPr>
                <w:rFonts w:ascii="Arial" w:hAnsi="Arial" w:cs="Arial"/>
                <w:sz w:val="22"/>
                <w:szCs w:val="22"/>
              </w:rPr>
              <w:t>50</w:t>
            </w:r>
          </w:p>
        </w:tc>
        <w:tc>
          <w:tcPr>
            <w:tcW w:w="1701" w:type="dxa"/>
          </w:tcPr>
          <w:p w14:paraId="37CEE193" w14:textId="0015BAA2" w:rsidR="00110898" w:rsidRPr="00EC2BE5" w:rsidRDefault="00565746" w:rsidP="00967911">
            <w:pPr>
              <w:rPr>
                <w:rFonts w:ascii="Arial" w:hAnsi="Arial" w:cs="Arial"/>
                <w:sz w:val="22"/>
                <w:szCs w:val="22"/>
              </w:rPr>
            </w:pPr>
            <w:r>
              <w:rPr>
                <w:rFonts w:ascii="Arial" w:hAnsi="Arial" w:cs="Arial"/>
                <w:sz w:val="22"/>
                <w:szCs w:val="22"/>
              </w:rPr>
              <w:t>40</w:t>
            </w:r>
          </w:p>
        </w:tc>
        <w:tc>
          <w:tcPr>
            <w:tcW w:w="3261" w:type="dxa"/>
          </w:tcPr>
          <w:p w14:paraId="16B0933B" w14:textId="6B679B3B" w:rsidR="00110898" w:rsidRPr="00EC2BE5" w:rsidRDefault="00565746" w:rsidP="00967911">
            <w:pPr>
              <w:rPr>
                <w:rFonts w:ascii="Arial" w:hAnsi="Arial" w:cs="Arial"/>
                <w:sz w:val="22"/>
                <w:szCs w:val="22"/>
              </w:rPr>
            </w:pPr>
            <w:r>
              <w:t>Used for backfilling and landscaping on-site</w:t>
            </w:r>
          </w:p>
        </w:tc>
        <w:tc>
          <w:tcPr>
            <w:tcW w:w="3260" w:type="dxa"/>
          </w:tcPr>
          <w:p w14:paraId="0F0CF536" w14:textId="42F1CEFE" w:rsidR="00110898" w:rsidRPr="00EC2BE5" w:rsidRDefault="00565746" w:rsidP="00967911">
            <w:pPr>
              <w:rPr>
                <w:rFonts w:ascii="Arial" w:hAnsi="Arial" w:cs="Arial"/>
                <w:sz w:val="22"/>
                <w:szCs w:val="22"/>
              </w:rPr>
            </w:pPr>
            <w:r>
              <w:t xml:space="preserve">Recycled via </w:t>
            </w:r>
            <w:r w:rsidRPr="00565746">
              <w:rPr>
                <w:rStyle w:val="Strong"/>
                <w:b w:val="0"/>
              </w:rPr>
              <w:t>Sunshine Coast Recycling Facility</w:t>
            </w:r>
          </w:p>
        </w:tc>
        <w:tc>
          <w:tcPr>
            <w:tcW w:w="3791" w:type="dxa"/>
          </w:tcPr>
          <w:p w14:paraId="7F27C39F" w14:textId="71360C4A" w:rsidR="00110898" w:rsidRPr="00EC2BE5" w:rsidRDefault="00565746" w:rsidP="00967911">
            <w:pPr>
              <w:rPr>
                <w:rFonts w:ascii="Arial" w:hAnsi="Arial" w:cs="Arial"/>
                <w:sz w:val="22"/>
                <w:szCs w:val="22"/>
              </w:rPr>
            </w:pPr>
            <w:r>
              <w:t>N/A</w:t>
            </w:r>
          </w:p>
        </w:tc>
      </w:tr>
      <w:tr w:rsidR="00110898" w14:paraId="10B1B085" w14:textId="77777777" w:rsidTr="00087716">
        <w:trPr>
          <w:trHeight w:val="737"/>
        </w:trPr>
        <w:tc>
          <w:tcPr>
            <w:tcW w:w="1980" w:type="dxa"/>
            <w:shd w:val="clear" w:color="auto" w:fill="D9D9D9"/>
            <w:vAlign w:val="center"/>
          </w:tcPr>
          <w:p w14:paraId="1E94C626" w14:textId="77777777" w:rsidR="00110898" w:rsidRPr="00EC2BE5" w:rsidRDefault="00110898" w:rsidP="00087716">
            <w:pPr>
              <w:jc w:val="center"/>
              <w:rPr>
                <w:b/>
                <w:bCs/>
                <w:szCs w:val="24"/>
              </w:rPr>
            </w:pPr>
            <w:r w:rsidRPr="00EC2BE5">
              <w:rPr>
                <w:rFonts w:cs="Calibri"/>
                <w:b/>
                <w:bCs/>
                <w:color w:val="000000"/>
                <w:lang w:eastAsia="en-AU"/>
              </w:rPr>
              <w:t>Green waste</w:t>
            </w:r>
          </w:p>
        </w:tc>
        <w:tc>
          <w:tcPr>
            <w:tcW w:w="1417" w:type="dxa"/>
          </w:tcPr>
          <w:p w14:paraId="4C827107" w14:textId="6501E8FB" w:rsidR="00110898" w:rsidRPr="00EC2BE5" w:rsidRDefault="009D429D" w:rsidP="00967911">
            <w:pPr>
              <w:rPr>
                <w:rFonts w:ascii="Arial" w:hAnsi="Arial" w:cs="Arial"/>
                <w:sz w:val="22"/>
                <w:szCs w:val="22"/>
              </w:rPr>
            </w:pPr>
            <w:r>
              <w:rPr>
                <w:rFonts w:ascii="Arial" w:hAnsi="Arial" w:cs="Arial"/>
                <w:sz w:val="22"/>
                <w:szCs w:val="22"/>
              </w:rPr>
              <w:t>10</w:t>
            </w:r>
          </w:p>
        </w:tc>
        <w:tc>
          <w:tcPr>
            <w:tcW w:w="1701" w:type="dxa"/>
          </w:tcPr>
          <w:p w14:paraId="4336EF7C" w14:textId="5CA59AA3" w:rsidR="00110898" w:rsidRPr="00EC2BE5" w:rsidRDefault="00565746" w:rsidP="00967911">
            <w:pPr>
              <w:rPr>
                <w:rFonts w:ascii="Arial" w:hAnsi="Arial" w:cs="Arial"/>
                <w:sz w:val="22"/>
                <w:szCs w:val="22"/>
              </w:rPr>
            </w:pPr>
            <w:r>
              <w:rPr>
                <w:rFonts w:ascii="Arial" w:hAnsi="Arial" w:cs="Arial"/>
                <w:sz w:val="22"/>
                <w:szCs w:val="22"/>
              </w:rPr>
              <w:t>3</w:t>
            </w:r>
          </w:p>
        </w:tc>
        <w:tc>
          <w:tcPr>
            <w:tcW w:w="3261" w:type="dxa"/>
          </w:tcPr>
          <w:p w14:paraId="2D8E4F00" w14:textId="6E9DF419" w:rsidR="00110898" w:rsidRPr="00EC2BE5" w:rsidRDefault="00565746" w:rsidP="00967911">
            <w:pPr>
              <w:rPr>
                <w:rFonts w:ascii="Arial" w:hAnsi="Arial" w:cs="Arial"/>
                <w:sz w:val="22"/>
                <w:szCs w:val="22"/>
              </w:rPr>
            </w:pPr>
            <w:r>
              <w:t>Mulched and used for on-site erosion control and landscaping</w:t>
            </w:r>
          </w:p>
        </w:tc>
        <w:tc>
          <w:tcPr>
            <w:tcW w:w="3260" w:type="dxa"/>
          </w:tcPr>
          <w:p w14:paraId="6CD87A0F" w14:textId="4E00D0D5" w:rsidR="00110898" w:rsidRPr="00565746" w:rsidRDefault="00565746" w:rsidP="00565746">
            <w:pPr>
              <w:tabs>
                <w:tab w:val="left" w:pos="1005"/>
              </w:tabs>
              <w:rPr>
                <w:rFonts w:ascii="Arial" w:hAnsi="Arial" w:cs="Arial"/>
                <w:sz w:val="22"/>
                <w:szCs w:val="22"/>
              </w:rPr>
            </w:pPr>
            <w:r>
              <w:t xml:space="preserve">Recycled via </w:t>
            </w:r>
            <w:r w:rsidRPr="00565746">
              <w:rPr>
                <w:rStyle w:val="Strong"/>
                <w:b w:val="0"/>
              </w:rPr>
              <w:t>Gre</w:t>
            </w:r>
            <w:bookmarkStart w:id="0" w:name="_GoBack"/>
            <w:bookmarkEnd w:id="0"/>
            <w:r w:rsidRPr="00565746">
              <w:rPr>
                <w:rStyle w:val="Strong"/>
                <w:b w:val="0"/>
              </w:rPr>
              <w:t>enWasteCo</w:t>
            </w:r>
          </w:p>
        </w:tc>
        <w:tc>
          <w:tcPr>
            <w:tcW w:w="3791" w:type="dxa"/>
          </w:tcPr>
          <w:p w14:paraId="1AAA41F9" w14:textId="57420AE1" w:rsidR="00110898" w:rsidRPr="00EC2BE5" w:rsidRDefault="00565746" w:rsidP="00967911">
            <w:pPr>
              <w:rPr>
                <w:rFonts w:ascii="Arial" w:hAnsi="Arial" w:cs="Arial"/>
                <w:sz w:val="22"/>
                <w:szCs w:val="22"/>
              </w:rPr>
            </w:pPr>
            <w:r>
              <w:t>N/A</w:t>
            </w:r>
          </w:p>
        </w:tc>
      </w:tr>
      <w:tr w:rsidR="00110898" w14:paraId="32AF0BE9" w14:textId="77777777" w:rsidTr="00087716">
        <w:trPr>
          <w:trHeight w:val="737"/>
        </w:trPr>
        <w:tc>
          <w:tcPr>
            <w:tcW w:w="1980" w:type="dxa"/>
            <w:shd w:val="clear" w:color="auto" w:fill="D9D9D9"/>
            <w:vAlign w:val="center"/>
          </w:tcPr>
          <w:p w14:paraId="0BCDA79A" w14:textId="77777777" w:rsidR="00110898" w:rsidRPr="00EC2BE5" w:rsidRDefault="00110898" w:rsidP="00087716">
            <w:pPr>
              <w:jc w:val="center"/>
              <w:rPr>
                <w:b/>
                <w:bCs/>
                <w:szCs w:val="24"/>
              </w:rPr>
            </w:pPr>
            <w:r w:rsidRPr="00EC2BE5">
              <w:rPr>
                <w:rFonts w:cs="Calibri"/>
                <w:b/>
                <w:bCs/>
                <w:color w:val="000000"/>
                <w:lang w:eastAsia="en-AU"/>
              </w:rPr>
              <w:t>Bricks</w:t>
            </w:r>
          </w:p>
        </w:tc>
        <w:tc>
          <w:tcPr>
            <w:tcW w:w="1417" w:type="dxa"/>
          </w:tcPr>
          <w:p w14:paraId="6BA364C8" w14:textId="1553D401" w:rsidR="00110898" w:rsidRPr="00EC2BE5" w:rsidRDefault="009D429D" w:rsidP="00967911">
            <w:pPr>
              <w:rPr>
                <w:rFonts w:ascii="Arial" w:hAnsi="Arial" w:cs="Arial"/>
                <w:sz w:val="22"/>
                <w:szCs w:val="22"/>
              </w:rPr>
            </w:pPr>
            <w:r>
              <w:rPr>
                <w:rFonts w:ascii="Arial" w:hAnsi="Arial" w:cs="Arial"/>
                <w:sz w:val="22"/>
                <w:szCs w:val="22"/>
              </w:rPr>
              <w:t>30</w:t>
            </w:r>
          </w:p>
        </w:tc>
        <w:tc>
          <w:tcPr>
            <w:tcW w:w="1701" w:type="dxa"/>
          </w:tcPr>
          <w:p w14:paraId="765E4271" w14:textId="582A4B7D" w:rsidR="00110898" w:rsidRPr="00EC2BE5" w:rsidRDefault="00565746" w:rsidP="00967911">
            <w:pPr>
              <w:rPr>
                <w:rFonts w:ascii="Arial" w:hAnsi="Arial" w:cs="Arial"/>
                <w:sz w:val="22"/>
                <w:szCs w:val="22"/>
              </w:rPr>
            </w:pPr>
            <w:r>
              <w:rPr>
                <w:rFonts w:ascii="Arial" w:hAnsi="Arial" w:cs="Arial"/>
                <w:sz w:val="22"/>
                <w:szCs w:val="22"/>
              </w:rPr>
              <w:t>25</w:t>
            </w:r>
          </w:p>
        </w:tc>
        <w:tc>
          <w:tcPr>
            <w:tcW w:w="3261" w:type="dxa"/>
          </w:tcPr>
          <w:p w14:paraId="1927D793" w14:textId="7AB28290" w:rsidR="00110898" w:rsidRPr="00EC2BE5" w:rsidRDefault="00565746" w:rsidP="00967911">
            <w:pPr>
              <w:rPr>
                <w:rFonts w:ascii="Arial" w:hAnsi="Arial" w:cs="Arial"/>
                <w:sz w:val="22"/>
                <w:szCs w:val="22"/>
              </w:rPr>
            </w:pPr>
            <w:r>
              <w:t>Reused for walkways and site structures</w:t>
            </w:r>
          </w:p>
        </w:tc>
        <w:tc>
          <w:tcPr>
            <w:tcW w:w="3260" w:type="dxa"/>
          </w:tcPr>
          <w:p w14:paraId="2885D2E2" w14:textId="27968A2E" w:rsidR="00110898" w:rsidRPr="00EC2BE5" w:rsidRDefault="00565746" w:rsidP="00967911">
            <w:pPr>
              <w:rPr>
                <w:rFonts w:ascii="Arial" w:hAnsi="Arial" w:cs="Arial"/>
                <w:sz w:val="22"/>
                <w:szCs w:val="22"/>
              </w:rPr>
            </w:pPr>
            <w:r>
              <w:t xml:space="preserve">Recycled via </w:t>
            </w:r>
            <w:r w:rsidRPr="00565746">
              <w:rPr>
                <w:rStyle w:val="Strong"/>
                <w:b w:val="0"/>
              </w:rPr>
              <w:t>BrickRecyclingCo</w:t>
            </w:r>
          </w:p>
        </w:tc>
        <w:tc>
          <w:tcPr>
            <w:tcW w:w="3791" w:type="dxa"/>
          </w:tcPr>
          <w:p w14:paraId="30F7EF96" w14:textId="0342A051" w:rsidR="00110898" w:rsidRPr="00EC2BE5" w:rsidRDefault="00565746" w:rsidP="00967911">
            <w:pPr>
              <w:rPr>
                <w:rFonts w:ascii="Arial" w:hAnsi="Arial" w:cs="Arial"/>
                <w:sz w:val="22"/>
                <w:szCs w:val="22"/>
              </w:rPr>
            </w:pPr>
            <w:r>
              <w:t>N/A</w:t>
            </w:r>
          </w:p>
        </w:tc>
      </w:tr>
      <w:tr w:rsidR="00110898" w14:paraId="7FC48F73" w14:textId="77777777" w:rsidTr="00087716">
        <w:trPr>
          <w:trHeight w:val="737"/>
        </w:trPr>
        <w:tc>
          <w:tcPr>
            <w:tcW w:w="1980" w:type="dxa"/>
            <w:shd w:val="clear" w:color="auto" w:fill="D9D9D9"/>
            <w:vAlign w:val="center"/>
          </w:tcPr>
          <w:p w14:paraId="0068A8E3" w14:textId="77777777" w:rsidR="00110898" w:rsidRPr="00EC2BE5" w:rsidRDefault="00110898" w:rsidP="00087716">
            <w:pPr>
              <w:jc w:val="center"/>
              <w:rPr>
                <w:b/>
                <w:bCs/>
                <w:szCs w:val="24"/>
              </w:rPr>
            </w:pPr>
            <w:r w:rsidRPr="00EC2BE5">
              <w:rPr>
                <w:rFonts w:cs="Calibri"/>
                <w:b/>
                <w:bCs/>
                <w:color w:val="000000"/>
                <w:lang w:eastAsia="en-AU"/>
              </w:rPr>
              <w:t>Concrete</w:t>
            </w:r>
          </w:p>
        </w:tc>
        <w:tc>
          <w:tcPr>
            <w:tcW w:w="1417" w:type="dxa"/>
          </w:tcPr>
          <w:p w14:paraId="4A23CBA1" w14:textId="4BF8F6A4" w:rsidR="00110898" w:rsidRPr="00EC2BE5" w:rsidRDefault="009D429D" w:rsidP="00967911">
            <w:pPr>
              <w:rPr>
                <w:rFonts w:ascii="Arial" w:hAnsi="Arial" w:cs="Arial"/>
                <w:sz w:val="22"/>
                <w:szCs w:val="22"/>
              </w:rPr>
            </w:pPr>
            <w:r>
              <w:rPr>
                <w:rFonts w:ascii="Arial" w:hAnsi="Arial" w:cs="Arial"/>
                <w:sz w:val="22"/>
                <w:szCs w:val="22"/>
              </w:rPr>
              <w:t>50</w:t>
            </w:r>
          </w:p>
        </w:tc>
        <w:tc>
          <w:tcPr>
            <w:tcW w:w="1701" w:type="dxa"/>
          </w:tcPr>
          <w:p w14:paraId="5A47BE0C" w14:textId="699ECD94" w:rsidR="00110898" w:rsidRPr="00EC2BE5" w:rsidRDefault="00565746" w:rsidP="00967911">
            <w:pPr>
              <w:rPr>
                <w:rFonts w:ascii="Arial" w:hAnsi="Arial" w:cs="Arial"/>
                <w:sz w:val="22"/>
                <w:szCs w:val="22"/>
              </w:rPr>
            </w:pPr>
            <w:r>
              <w:rPr>
                <w:rFonts w:ascii="Arial" w:hAnsi="Arial" w:cs="Arial"/>
                <w:sz w:val="22"/>
                <w:szCs w:val="22"/>
              </w:rPr>
              <w:t>40</w:t>
            </w:r>
          </w:p>
        </w:tc>
        <w:tc>
          <w:tcPr>
            <w:tcW w:w="3261" w:type="dxa"/>
          </w:tcPr>
          <w:p w14:paraId="0D52C36E" w14:textId="2E1FCBA2" w:rsidR="00110898" w:rsidRPr="00EC2BE5" w:rsidRDefault="00565746" w:rsidP="00967911">
            <w:pPr>
              <w:rPr>
                <w:rFonts w:ascii="Arial" w:hAnsi="Arial" w:cs="Arial"/>
                <w:sz w:val="22"/>
                <w:szCs w:val="22"/>
              </w:rPr>
            </w:pPr>
            <w:r>
              <w:t>Crushed and reused as aggregate for road base</w:t>
            </w:r>
          </w:p>
        </w:tc>
        <w:tc>
          <w:tcPr>
            <w:tcW w:w="3260" w:type="dxa"/>
          </w:tcPr>
          <w:p w14:paraId="3B200A1C" w14:textId="6F8DBDB6" w:rsidR="00110898" w:rsidRPr="00EC2BE5" w:rsidRDefault="00565746" w:rsidP="00967911">
            <w:pPr>
              <w:rPr>
                <w:rFonts w:ascii="Arial" w:hAnsi="Arial" w:cs="Arial"/>
                <w:sz w:val="22"/>
                <w:szCs w:val="22"/>
              </w:rPr>
            </w:pPr>
            <w:r>
              <w:t xml:space="preserve">Recycled via </w:t>
            </w:r>
            <w:r w:rsidRPr="00565746">
              <w:rPr>
                <w:rStyle w:val="Strong"/>
                <w:b w:val="0"/>
              </w:rPr>
              <w:t>Sunshine Concrete Recyclers</w:t>
            </w:r>
          </w:p>
        </w:tc>
        <w:tc>
          <w:tcPr>
            <w:tcW w:w="3791" w:type="dxa"/>
          </w:tcPr>
          <w:p w14:paraId="5730A205" w14:textId="37D79F86" w:rsidR="00110898" w:rsidRPr="00EC2BE5" w:rsidRDefault="00565746" w:rsidP="00967911">
            <w:pPr>
              <w:rPr>
                <w:rFonts w:ascii="Arial" w:hAnsi="Arial" w:cs="Arial"/>
                <w:sz w:val="22"/>
                <w:szCs w:val="22"/>
              </w:rPr>
            </w:pPr>
            <w:r>
              <w:t>N/A</w:t>
            </w:r>
          </w:p>
        </w:tc>
      </w:tr>
      <w:tr w:rsidR="00110898" w14:paraId="40DC5F91" w14:textId="77777777" w:rsidTr="00087716">
        <w:trPr>
          <w:trHeight w:val="737"/>
        </w:trPr>
        <w:tc>
          <w:tcPr>
            <w:tcW w:w="1980" w:type="dxa"/>
            <w:shd w:val="clear" w:color="auto" w:fill="D9D9D9"/>
            <w:vAlign w:val="center"/>
          </w:tcPr>
          <w:p w14:paraId="32C035B9" w14:textId="77777777" w:rsidR="00110898" w:rsidRPr="00EC2BE5" w:rsidRDefault="00110898" w:rsidP="00087716">
            <w:pPr>
              <w:jc w:val="center"/>
              <w:rPr>
                <w:b/>
                <w:bCs/>
                <w:szCs w:val="24"/>
              </w:rPr>
            </w:pPr>
            <w:r w:rsidRPr="00EC2BE5">
              <w:rPr>
                <w:rFonts w:cs="Calibri"/>
                <w:b/>
                <w:bCs/>
                <w:color w:val="000000"/>
                <w:lang w:eastAsia="en-AU"/>
              </w:rPr>
              <w:t>Timber</w:t>
            </w:r>
          </w:p>
        </w:tc>
        <w:tc>
          <w:tcPr>
            <w:tcW w:w="1417" w:type="dxa"/>
          </w:tcPr>
          <w:p w14:paraId="12D9D94B" w14:textId="291AC7F9" w:rsidR="00110898" w:rsidRPr="00EC2BE5" w:rsidRDefault="009D429D" w:rsidP="00967911">
            <w:pPr>
              <w:rPr>
                <w:rFonts w:ascii="Arial" w:hAnsi="Arial" w:cs="Arial"/>
                <w:sz w:val="22"/>
                <w:szCs w:val="22"/>
              </w:rPr>
            </w:pPr>
            <w:r>
              <w:rPr>
                <w:rFonts w:ascii="Arial" w:hAnsi="Arial" w:cs="Arial"/>
                <w:sz w:val="22"/>
                <w:szCs w:val="22"/>
              </w:rPr>
              <w:t>15</w:t>
            </w:r>
          </w:p>
        </w:tc>
        <w:tc>
          <w:tcPr>
            <w:tcW w:w="1701" w:type="dxa"/>
          </w:tcPr>
          <w:p w14:paraId="4A71D8FA" w14:textId="0C41986F" w:rsidR="00110898" w:rsidRPr="00EC2BE5" w:rsidRDefault="00565746" w:rsidP="00967911">
            <w:pPr>
              <w:rPr>
                <w:rFonts w:ascii="Arial" w:hAnsi="Arial" w:cs="Arial"/>
                <w:sz w:val="22"/>
                <w:szCs w:val="22"/>
              </w:rPr>
            </w:pPr>
            <w:r>
              <w:rPr>
                <w:rFonts w:ascii="Arial" w:hAnsi="Arial" w:cs="Arial"/>
                <w:sz w:val="22"/>
                <w:szCs w:val="22"/>
              </w:rPr>
              <w:t>4</w:t>
            </w:r>
          </w:p>
        </w:tc>
        <w:tc>
          <w:tcPr>
            <w:tcW w:w="3261" w:type="dxa"/>
          </w:tcPr>
          <w:p w14:paraId="0C9DDAA5" w14:textId="67553FA8" w:rsidR="00110898" w:rsidRPr="00EC2BE5" w:rsidRDefault="00565746" w:rsidP="00967911">
            <w:pPr>
              <w:rPr>
                <w:rFonts w:ascii="Arial" w:hAnsi="Arial" w:cs="Arial"/>
                <w:sz w:val="22"/>
                <w:szCs w:val="22"/>
              </w:rPr>
            </w:pPr>
            <w:r>
              <w:t>Reused for temporary structures or formwork</w:t>
            </w:r>
          </w:p>
        </w:tc>
        <w:tc>
          <w:tcPr>
            <w:tcW w:w="3260" w:type="dxa"/>
          </w:tcPr>
          <w:p w14:paraId="1ED9AE08" w14:textId="71FC6C87" w:rsidR="00110898" w:rsidRPr="00EC2BE5" w:rsidRDefault="00565746" w:rsidP="00967911">
            <w:pPr>
              <w:rPr>
                <w:rFonts w:ascii="Arial" w:hAnsi="Arial" w:cs="Arial"/>
                <w:sz w:val="22"/>
                <w:szCs w:val="22"/>
              </w:rPr>
            </w:pPr>
            <w:r>
              <w:t xml:space="preserve">Recycled via </w:t>
            </w:r>
            <w:r w:rsidRPr="00565746">
              <w:rPr>
                <w:rStyle w:val="Strong"/>
                <w:b w:val="0"/>
              </w:rPr>
              <w:t>TimberRenew</w:t>
            </w:r>
          </w:p>
        </w:tc>
        <w:tc>
          <w:tcPr>
            <w:tcW w:w="3791" w:type="dxa"/>
          </w:tcPr>
          <w:p w14:paraId="1FF62454" w14:textId="2EB83DB1" w:rsidR="00110898" w:rsidRPr="00EC2BE5" w:rsidRDefault="00565746" w:rsidP="00967911">
            <w:pPr>
              <w:rPr>
                <w:rFonts w:ascii="Arial" w:hAnsi="Arial" w:cs="Arial"/>
                <w:sz w:val="22"/>
                <w:szCs w:val="22"/>
              </w:rPr>
            </w:pPr>
            <w:r>
              <w:t>N/A</w:t>
            </w:r>
          </w:p>
        </w:tc>
      </w:tr>
      <w:tr w:rsidR="00110898" w14:paraId="024E74A2" w14:textId="77777777" w:rsidTr="00087716">
        <w:trPr>
          <w:trHeight w:val="737"/>
        </w:trPr>
        <w:tc>
          <w:tcPr>
            <w:tcW w:w="1980" w:type="dxa"/>
            <w:shd w:val="clear" w:color="auto" w:fill="D9D9D9"/>
            <w:vAlign w:val="center"/>
          </w:tcPr>
          <w:p w14:paraId="614B083A" w14:textId="77777777" w:rsidR="00110898" w:rsidRPr="00EC2BE5" w:rsidRDefault="00110898" w:rsidP="00087716">
            <w:pPr>
              <w:jc w:val="center"/>
              <w:rPr>
                <w:b/>
                <w:bCs/>
                <w:szCs w:val="24"/>
              </w:rPr>
            </w:pPr>
            <w:r w:rsidRPr="00EC2BE5">
              <w:rPr>
                <w:rFonts w:cs="Calibri"/>
                <w:b/>
                <w:bCs/>
                <w:color w:val="000000"/>
                <w:lang w:eastAsia="en-AU"/>
              </w:rPr>
              <w:t>Plasterboard</w:t>
            </w:r>
          </w:p>
        </w:tc>
        <w:tc>
          <w:tcPr>
            <w:tcW w:w="1417" w:type="dxa"/>
          </w:tcPr>
          <w:p w14:paraId="16878F03" w14:textId="03765F7F" w:rsidR="00110898" w:rsidRPr="00EC2BE5" w:rsidRDefault="009D429D" w:rsidP="00967911">
            <w:pPr>
              <w:rPr>
                <w:rFonts w:ascii="Arial" w:hAnsi="Arial" w:cs="Arial"/>
                <w:sz w:val="22"/>
                <w:szCs w:val="22"/>
              </w:rPr>
            </w:pPr>
            <w:r>
              <w:rPr>
                <w:rFonts w:ascii="Arial" w:hAnsi="Arial" w:cs="Arial"/>
                <w:sz w:val="22"/>
                <w:szCs w:val="22"/>
              </w:rPr>
              <w:t>5</w:t>
            </w:r>
          </w:p>
        </w:tc>
        <w:tc>
          <w:tcPr>
            <w:tcW w:w="1701" w:type="dxa"/>
          </w:tcPr>
          <w:p w14:paraId="698615D1" w14:textId="4B81A2DB" w:rsidR="00110898" w:rsidRPr="00EC2BE5" w:rsidRDefault="00565746" w:rsidP="00967911">
            <w:pPr>
              <w:rPr>
                <w:rFonts w:ascii="Arial" w:hAnsi="Arial" w:cs="Arial"/>
                <w:sz w:val="22"/>
                <w:szCs w:val="22"/>
              </w:rPr>
            </w:pPr>
            <w:r>
              <w:rPr>
                <w:rFonts w:ascii="Arial" w:hAnsi="Arial" w:cs="Arial"/>
                <w:sz w:val="22"/>
                <w:szCs w:val="22"/>
              </w:rPr>
              <w:t>2</w:t>
            </w:r>
          </w:p>
        </w:tc>
        <w:tc>
          <w:tcPr>
            <w:tcW w:w="3261" w:type="dxa"/>
          </w:tcPr>
          <w:p w14:paraId="57FFE7D0" w14:textId="3AF9F623" w:rsidR="00110898" w:rsidRPr="00EC2BE5" w:rsidRDefault="00565746" w:rsidP="00967911">
            <w:pPr>
              <w:rPr>
                <w:rFonts w:ascii="Arial" w:hAnsi="Arial" w:cs="Arial"/>
                <w:sz w:val="22"/>
                <w:szCs w:val="22"/>
              </w:rPr>
            </w:pPr>
            <w:r>
              <w:t>N/A</w:t>
            </w:r>
          </w:p>
        </w:tc>
        <w:tc>
          <w:tcPr>
            <w:tcW w:w="3260" w:type="dxa"/>
          </w:tcPr>
          <w:p w14:paraId="0F6CFE31" w14:textId="3C9069BF" w:rsidR="00110898" w:rsidRPr="00EC2BE5" w:rsidRDefault="00565746" w:rsidP="00967911">
            <w:pPr>
              <w:rPr>
                <w:rFonts w:ascii="Arial" w:hAnsi="Arial" w:cs="Arial"/>
                <w:sz w:val="22"/>
                <w:szCs w:val="22"/>
              </w:rPr>
            </w:pPr>
            <w:r>
              <w:t xml:space="preserve">Recycled via </w:t>
            </w:r>
            <w:r w:rsidRPr="00565746">
              <w:rPr>
                <w:rStyle w:val="Strong"/>
                <w:b w:val="0"/>
              </w:rPr>
              <w:t>PlasterRecyclers</w:t>
            </w:r>
          </w:p>
        </w:tc>
        <w:tc>
          <w:tcPr>
            <w:tcW w:w="3791" w:type="dxa"/>
          </w:tcPr>
          <w:p w14:paraId="6360594B" w14:textId="6A552292" w:rsidR="00110898" w:rsidRPr="00EC2BE5" w:rsidRDefault="00565746" w:rsidP="00967911">
            <w:pPr>
              <w:rPr>
                <w:rFonts w:ascii="Arial" w:hAnsi="Arial" w:cs="Arial"/>
                <w:sz w:val="22"/>
                <w:szCs w:val="22"/>
              </w:rPr>
            </w:pPr>
            <w:r>
              <w:t>N/A</w:t>
            </w:r>
          </w:p>
        </w:tc>
      </w:tr>
      <w:tr w:rsidR="00110898" w14:paraId="2E971CBA" w14:textId="77777777" w:rsidTr="00087716">
        <w:trPr>
          <w:trHeight w:val="737"/>
        </w:trPr>
        <w:tc>
          <w:tcPr>
            <w:tcW w:w="1980" w:type="dxa"/>
            <w:shd w:val="clear" w:color="auto" w:fill="D9D9D9"/>
            <w:vAlign w:val="center"/>
          </w:tcPr>
          <w:p w14:paraId="16DD0AEC" w14:textId="77777777" w:rsidR="00110898" w:rsidRPr="00EC2BE5" w:rsidRDefault="00110898" w:rsidP="00087716">
            <w:pPr>
              <w:jc w:val="center"/>
              <w:rPr>
                <w:b/>
                <w:bCs/>
                <w:szCs w:val="24"/>
              </w:rPr>
            </w:pPr>
            <w:r w:rsidRPr="00EC2BE5">
              <w:rPr>
                <w:rFonts w:cs="Calibri"/>
                <w:b/>
                <w:bCs/>
                <w:color w:val="000000"/>
                <w:lang w:eastAsia="en-AU"/>
              </w:rPr>
              <w:t>Metals</w:t>
            </w:r>
          </w:p>
        </w:tc>
        <w:tc>
          <w:tcPr>
            <w:tcW w:w="1417" w:type="dxa"/>
          </w:tcPr>
          <w:p w14:paraId="38F8CFB0" w14:textId="6F3A3BEA" w:rsidR="00110898" w:rsidRPr="00EC2BE5" w:rsidRDefault="009D429D" w:rsidP="00967911">
            <w:pPr>
              <w:rPr>
                <w:rFonts w:ascii="Arial" w:hAnsi="Arial" w:cs="Arial"/>
                <w:sz w:val="22"/>
                <w:szCs w:val="22"/>
              </w:rPr>
            </w:pPr>
            <w:r>
              <w:rPr>
                <w:rFonts w:ascii="Arial" w:hAnsi="Arial" w:cs="Arial"/>
                <w:sz w:val="22"/>
                <w:szCs w:val="22"/>
              </w:rPr>
              <w:t>3</w:t>
            </w:r>
          </w:p>
        </w:tc>
        <w:tc>
          <w:tcPr>
            <w:tcW w:w="1701" w:type="dxa"/>
          </w:tcPr>
          <w:p w14:paraId="3C445626" w14:textId="47517ECE" w:rsidR="00110898" w:rsidRPr="00EC2BE5" w:rsidRDefault="00565746" w:rsidP="00967911">
            <w:pPr>
              <w:rPr>
                <w:rFonts w:ascii="Arial" w:hAnsi="Arial" w:cs="Arial"/>
                <w:sz w:val="22"/>
                <w:szCs w:val="22"/>
              </w:rPr>
            </w:pPr>
            <w:r>
              <w:rPr>
                <w:rFonts w:ascii="Arial" w:hAnsi="Arial" w:cs="Arial"/>
                <w:sz w:val="22"/>
                <w:szCs w:val="22"/>
              </w:rPr>
              <w:t>1</w:t>
            </w:r>
          </w:p>
        </w:tc>
        <w:tc>
          <w:tcPr>
            <w:tcW w:w="3261" w:type="dxa"/>
          </w:tcPr>
          <w:p w14:paraId="24A9C706" w14:textId="6689AEA4" w:rsidR="00110898" w:rsidRPr="00EC2BE5" w:rsidRDefault="00565746" w:rsidP="00967911">
            <w:pPr>
              <w:rPr>
                <w:rFonts w:ascii="Arial" w:hAnsi="Arial" w:cs="Arial"/>
                <w:sz w:val="22"/>
                <w:szCs w:val="22"/>
              </w:rPr>
            </w:pPr>
            <w:r>
              <w:t>N/A</w:t>
            </w:r>
          </w:p>
        </w:tc>
        <w:tc>
          <w:tcPr>
            <w:tcW w:w="3260" w:type="dxa"/>
          </w:tcPr>
          <w:p w14:paraId="1FDC2D16" w14:textId="091459DD" w:rsidR="00110898" w:rsidRPr="00565746" w:rsidRDefault="00565746" w:rsidP="00565746">
            <w:pPr>
              <w:jc w:val="center"/>
              <w:rPr>
                <w:rFonts w:ascii="Arial" w:hAnsi="Arial" w:cs="Arial"/>
                <w:sz w:val="22"/>
                <w:szCs w:val="22"/>
              </w:rPr>
            </w:pPr>
            <w:r>
              <w:t xml:space="preserve">Recycled via </w:t>
            </w:r>
            <w:r w:rsidRPr="00565746">
              <w:rPr>
                <w:rStyle w:val="Strong"/>
                <w:b w:val="0"/>
              </w:rPr>
              <w:t>MetalScrapCo</w:t>
            </w:r>
          </w:p>
        </w:tc>
        <w:tc>
          <w:tcPr>
            <w:tcW w:w="3791" w:type="dxa"/>
          </w:tcPr>
          <w:p w14:paraId="107D3641" w14:textId="68071A14" w:rsidR="00110898" w:rsidRPr="00EC2BE5" w:rsidRDefault="00565746" w:rsidP="00967911">
            <w:pPr>
              <w:rPr>
                <w:rFonts w:ascii="Arial" w:hAnsi="Arial" w:cs="Arial"/>
                <w:sz w:val="22"/>
                <w:szCs w:val="22"/>
              </w:rPr>
            </w:pPr>
            <w:r>
              <w:t>N/A</w:t>
            </w:r>
          </w:p>
        </w:tc>
      </w:tr>
      <w:tr w:rsidR="00110898" w14:paraId="68424AAA" w14:textId="77777777" w:rsidTr="00087716">
        <w:trPr>
          <w:trHeight w:val="737"/>
        </w:trPr>
        <w:tc>
          <w:tcPr>
            <w:tcW w:w="1980" w:type="dxa"/>
            <w:shd w:val="clear" w:color="auto" w:fill="D9D9D9"/>
            <w:vAlign w:val="center"/>
          </w:tcPr>
          <w:p w14:paraId="7635DF7D" w14:textId="77777777" w:rsidR="00110898" w:rsidRPr="00EC2BE5" w:rsidRDefault="00110898" w:rsidP="00087716">
            <w:pPr>
              <w:jc w:val="center"/>
              <w:rPr>
                <w:b/>
                <w:bCs/>
                <w:szCs w:val="24"/>
              </w:rPr>
            </w:pPr>
            <w:r w:rsidRPr="00EC2BE5">
              <w:rPr>
                <w:rFonts w:cs="Calibri"/>
                <w:b/>
                <w:bCs/>
                <w:color w:val="000000"/>
                <w:lang w:eastAsia="en-AU"/>
              </w:rPr>
              <w:t>Asbestos</w:t>
            </w:r>
          </w:p>
        </w:tc>
        <w:tc>
          <w:tcPr>
            <w:tcW w:w="1417" w:type="dxa"/>
          </w:tcPr>
          <w:p w14:paraId="0BCBA909" w14:textId="2819635D" w:rsidR="00110898" w:rsidRPr="00EC2BE5" w:rsidRDefault="009D429D" w:rsidP="00967911">
            <w:pPr>
              <w:rPr>
                <w:rFonts w:ascii="Arial" w:hAnsi="Arial" w:cs="Arial"/>
                <w:sz w:val="22"/>
                <w:szCs w:val="22"/>
              </w:rPr>
            </w:pPr>
            <w:r>
              <w:rPr>
                <w:rFonts w:ascii="Arial" w:hAnsi="Arial" w:cs="Arial"/>
                <w:sz w:val="22"/>
                <w:szCs w:val="22"/>
              </w:rPr>
              <w:t>8</w:t>
            </w:r>
          </w:p>
        </w:tc>
        <w:tc>
          <w:tcPr>
            <w:tcW w:w="1701" w:type="dxa"/>
          </w:tcPr>
          <w:p w14:paraId="1F208408" w14:textId="1C7A771C" w:rsidR="00110898" w:rsidRPr="00EC2BE5" w:rsidRDefault="00565746" w:rsidP="00967911">
            <w:pPr>
              <w:rPr>
                <w:rFonts w:ascii="Arial" w:hAnsi="Arial" w:cs="Arial"/>
                <w:sz w:val="22"/>
                <w:szCs w:val="22"/>
              </w:rPr>
            </w:pPr>
            <w:r>
              <w:rPr>
                <w:rFonts w:ascii="Arial" w:hAnsi="Arial" w:cs="Arial"/>
                <w:sz w:val="22"/>
                <w:szCs w:val="22"/>
              </w:rPr>
              <w:t>6</w:t>
            </w:r>
          </w:p>
        </w:tc>
        <w:tc>
          <w:tcPr>
            <w:tcW w:w="3261" w:type="dxa"/>
          </w:tcPr>
          <w:p w14:paraId="3D75DE81" w14:textId="2263304C" w:rsidR="00110898" w:rsidRPr="00EC2BE5" w:rsidRDefault="00565746" w:rsidP="00967911">
            <w:pPr>
              <w:rPr>
                <w:rFonts w:ascii="Arial" w:hAnsi="Arial" w:cs="Arial"/>
                <w:sz w:val="22"/>
                <w:szCs w:val="22"/>
              </w:rPr>
            </w:pPr>
            <w:r>
              <w:t>N/A</w:t>
            </w:r>
          </w:p>
        </w:tc>
        <w:tc>
          <w:tcPr>
            <w:tcW w:w="3260" w:type="dxa"/>
          </w:tcPr>
          <w:p w14:paraId="6DE5CC28" w14:textId="1B67E555" w:rsidR="00110898" w:rsidRPr="00EC2BE5" w:rsidRDefault="00565746" w:rsidP="00967911">
            <w:pPr>
              <w:rPr>
                <w:rFonts w:ascii="Arial" w:hAnsi="Arial" w:cs="Arial"/>
                <w:sz w:val="22"/>
                <w:szCs w:val="22"/>
              </w:rPr>
            </w:pPr>
            <w:r>
              <w:t>N/A</w:t>
            </w:r>
          </w:p>
        </w:tc>
        <w:tc>
          <w:tcPr>
            <w:tcW w:w="3791" w:type="dxa"/>
          </w:tcPr>
          <w:p w14:paraId="23D61DCF" w14:textId="1CAC767D" w:rsidR="00110898" w:rsidRPr="00EC2BE5" w:rsidRDefault="00565746" w:rsidP="00967911">
            <w:pPr>
              <w:rPr>
                <w:rFonts w:ascii="Arial" w:hAnsi="Arial" w:cs="Arial"/>
                <w:sz w:val="22"/>
                <w:szCs w:val="22"/>
              </w:rPr>
            </w:pPr>
            <w:r>
              <w:t xml:space="preserve">Safely disposed by </w:t>
            </w:r>
            <w:r w:rsidRPr="00565746">
              <w:rPr>
                <w:rStyle w:val="Strong"/>
                <w:b w:val="0"/>
              </w:rPr>
              <w:t>SafeAsbestosCo</w:t>
            </w:r>
            <w:r>
              <w:t xml:space="preserve"> at licensed landfill</w:t>
            </w:r>
          </w:p>
        </w:tc>
      </w:tr>
      <w:tr w:rsidR="00110898" w14:paraId="02C36C44" w14:textId="77777777" w:rsidTr="00087716">
        <w:trPr>
          <w:trHeight w:val="737"/>
        </w:trPr>
        <w:tc>
          <w:tcPr>
            <w:tcW w:w="1980" w:type="dxa"/>
            <w:shd w:val="clear" w:color="auto" w:fill="D9D9D9"/>
            <w:vAlign w:val="center"/>
          </w:tcPr>
          <w:p w14:paraId="52374C00" w14:textId="35EA4284" w:rsidR="00110898" w:rsidRPr="00EC2BE5" w:rsidRDefault="00110898" w:rsidP="00087716">
            <w:pPr>
              <w:jc w:val="center"/>
              <w:rPr>
                <w:b/>
                <w:bCs/>
                <w:szCs w:val="24"/>
              </w:rPr>
            </w:pPr>
            <w:r w:rsidRPr="00EC2BE5">
              <w:rPr>
                <w:rFonts w:cs="Calibri"/>
                <w:b/>
                <w:bCs/>
                <w:color w:val="000000"/>
                <w:lang w:eastAsia="en-AU"/>
              </w:rPr>
              <w:t>Other waste e.g. tiles, paint, plastic, PVC, cardboard</w:t>
            </w:r>
          </w:p>
        </w:tc>
        <w:tc>
          <w:tcPr>
            <w:tcW w:w="1417" w:type="dxa"/>
          </w:tcPr>
          <w:p w14:paraId="2E6B7996" w14:textId="7105BB3A" w:rsidR="00110898" w:rsidRPr="00EC2BE5" w:rsidRDefault="009D429D" w:rsidP="00967911">
            <w:pPr>
              <w:rPr>
                <w:rFonts w:ascii="Arial" w:hAnsi="Arial" w:cs="Arial"/>
                <w:sz w:val="22"/>
                <w:szCs w:val="22"/>
              </w:rPr>
            </w:pPr>
            <w:r>
              <w:rPr>
                <w:rFonts w:ascii="Arial" w:hAnsi="Arial" w:cs="Arial"/>
                <w:sz w:val="22"/>
                <w:szCs w:val="22"/>
              </w:rPr>
              <w:t>8</w:t>
            </w:r>
          </w:p>
        </w:tc>
        <w:tc>
          <w:tcPr>
            <w:tcW w:w="1701" w:type="dxa"/>
          </w:tcPr>
          <w:p w14:paraId="6C24444F" w14:textId="21383195" w:rsidR="00110898" w:rsidRPr="00EC2BE5" w:rsidRDefault="00565746" w:rsidP="00967911">
            <w:pPr>
              <w:rPr>
                <w:rFonts w:ascii="Arial" w:hAnsi="Arial" w:cs="Arial"/>
                <w:sz w:val="22"/>
                <w:szCs w:val="22"/>
              </w:rPr>
            </w:pPr>
            <w:r>
              <w:rPr>
                <w:rFonts w:ascii="Arial" w:hAnsi="Arial" w:cs="Arial"/>
                <w:sz w:val="22"/>
                <w:szCs w:val="22"/>
              </w:rPr>
              <w:t>4</w:t>
            </w:r>
          </w:p>
        </w:tc>
        <w:tc>
          <w:tcPr>
            <w:tcW w:w="3261" w:type="dxa"/>
          </w:tcPr>
          <w:p w14:paraId="465D7C37" w14:textId="2D1E02F2" w:rsidR="00110898" w:rsidRPr="00EC2BE5" w:rsidRDefault="00565746" w:rsidP="00967911">
            <w:pPr>
              <w:rPr>
                <w:rFonts w:ascii="Arial" w:hAnsi="Arial" w:cs="Arial"/>
                <w:sz w:val="22"/>
                <w:szCs w:val="22"/>
              </w:rPr>
            </w:pPr>
            <w:r>
              <w:t>N/A</w:t>
            </w:r>
          </w:p>
        </w:tc>
        <w:tc>
          <w:tcPr>
            <w:tcW w:w="3260" w:type="dxa"/>
          </w:tcPr>
          <w:p w14:paraId="0B732B04" w14:textId="252D14D9" w:rsidR="00110898" w:rsidRPr="00EC2BE5" w:rsidRDefault="00565746" w:rsidP="00967911">
            <w:pPr>
              <w:rPr>
                <w:rFonts w:ascii="Arial" w:hAnsi="Arial" w:cs="Arial"/>
                <w:sz w:val="22"/>
                <w:szCs w:val="22"/>
              </w:rPr>
            </w:pPr>
            <w:r>
              <w:t>N/A</w:t>
            </w:r>
          </w:p>
        </w:tc>
        <w:tc>
          <w:tcPr>
            <w:tcW w:w="3791" w:type="dxa"/>
          </w:tcPr>
          <w:p w14:paraId="5C45F48B" w14:textId="7018B6A6" w:rsidR="00110898" w:rsidRPr="00EC2BE5" w:rsidRDefault="00565746" w:rsidP="00967911">
            <w:pPr>
              <w:rPr>
                <w:rFonts w:ascii="Arial" w:hAnsi="Arial" w:cs="Arial"/>
                <w:sz w:val="22"/>
                <w:szCs w:val="22"/>
              </w:rPr>
            </w:pPr>
            <w:r>
              <w:t xml:space="preserve">Sent to </w:t>
            </w:r>
            <w:r w:rsidRPr="00565746">
              <w:rPr>
                <w:rStyle w:val="Strong"/>
                <w:b w:val="0"/>
              </w:rPr>
              <w:t>Sunshine Landfill</w:t>
            </w:r>
          </w:p>
        </w:tc>
      </w:tr>
    </w:tbl>
    <w:p w14:paraId="6793F3E9" w14:textId="22D4D1BD" w:rsidR="00CD37BB" w:rsidRDefault="00CD37BB">
      <w:pPr>
        <w:jc w:val="left"/>
        <w:rPr>
          <w:rFonts w:ascii="Arial" w:hAnsi="Arial" w:cs="Arial"/>
          <w:sz w:val="22"/>
          <w:szCs w:val="22"/>
        </w:rPr>
      </w:pPr>
    </w:p>
    <w:p w14:paraId="5DB3B3E1" w14:textId="63317DA5" w:rsidR="00C76B5E" w:rsidRDefault="00110898" w:rsidP="00EC2BE5">
      <w:pPr>
        <w:ind w:right="-24"/>
        <w:rPr>
          <w:rFonts w:ascii="Arial" w:hAnsi="Arial" w:cs="Arial"/>
          <w:b/>
          <w:bCs/>
          <w:sz w:val="28"/>
          <w:szCs w:val="28"/>
        </w:rPr>
      </w:pPr>
      <w:r w:rsidRPr="00110898">
        <w:rPr>
          <w:rFonts w:ascii="Arial" w:hAnsi="Arial" w:cs="Arial"/>
          <w:b/>
          <w:bCs/>
          <w:sz w:val="28"/>
          <w:szCs w:val="28"/>
        </w:rPr>
        <w:lastRenderedPageBreak/>
        <w:t>Waste management strategy</w:t>
      </w:r>
    </w:p>
    <w:p w14:paraId="6758D968" w14:textId="77777777" w:rsidR="00EC2BE5" w:rsidRPr="00EC2BE5" w:rsidRDefault="00EC2BE5" w:rsidP="00EC2BE5">
      <w:pPr>
        <w:ind w:right="-24"/>
        <w:rPr>
          <w:rFonts w:ascii="Arial" w:hAnsi="Arial" w:cs="Arial"/>
          <w:sz w:val="20"/>
        </w:rPr>
      </w:pPr>
    </w:p>
    <w:tbl>
      <w:tblPr>
        <w:tblStyle w:val="TableGrid"/>
        <w:tblW w:w="15446" w:type="dxa"/>
        <w:tblLook w:val="04A0" w:firstRow="1" w:lastRow="0" w:firstColumn="1" w:lastColumn="0" w:noHBand="0" w:noVBand="1"/>
      </w:tblPr>
      <w:tblGrid>
        <w:gridCol w:w="3964"/>
        <w:gridCol w:w="11482"/>
      </w:tblGrid>
      <w:tr w:rsidR="000C0655" w14:paraId="657B3B3A" w14:textId="77777777" w:rsidTr="004A2B8C">
        <w:trPr>
          <w:trHeight w:val="5669"/>
        </w:trPr>
        <w:tc>
          <w:tcPr>
            <w:tcW w:w="3964" w:type="dxa"/>
            <w:shd w:val="clear" w:color="auto" w:fill="D9D9D9"/>
          </w:tcPr>
          <w:p w14:paraId="60FBAD44" w14:textId="02E0FBD7" w:rsidR="000C0655" w:rsidRPr="000C0655" w:rsidRDefault="000C0655" w:rsidP="00EC2BE5">
            <w:pPr>
              <w:ind w:right="-24"/>
              <w:jc w:val="left"/>
              <w:rPr>
                <w:rFonts w:ascii="Arial" w:hAnsi="Arial" w:cs="Arial"/>
                <w:b/>
                <w:bCs/>
                <w:sz w:val="22"/>
                <w:szCs w:val="22"/>
              </w:rPr>
            </w:pPr>
            <w:r w:rsidRPr="000C0655">
              <w:rPr>
                <w:rFonts w:ascii="Arial" w:hAnsi="Arial" w:cs="Arial"/>
                <w:b/>
                <w:bCs/>
                <w:sz w:val="22"/>
                <w:szCs w:val="22"/>
              </w:rPr>
              <w:t>Waste management strategy to support the building and construction project</w:t>
            </w:r>
            <w:r w:rsidR="009138DC" w:rsidRPr="009138DC">
              <w:rPr>
                <w:rFonts w:ascii="Arial" w:hAnsi="Arial" w:cs="Arial"/>
                <w:b/>
                <w:bCs/>
                <w:sz w:val="22"/>
                <w:szCs w:val="22"/>
              </w:rPr>
              <w:t xml:space="preserve"> </w:t>
            </w:r>
            <w:r w:rsidR="009138DC">
              <w:rPr>
                <w:rFonts w:ascii="Arial" w:hAnsi="Arial" w:cs="Arial"/>
                <w:b/>
                <w:bCs/>
                <w:sz w:val="22"/>
                <w:szCs w:val="22"/>
              </w:rPr>
              <w:t>(</w:t>
            </w:r>
            <w:r w:rsidR="009138DC" w:rsidRPr="009138DC">
              <w:rPr>
                <w:rFonts w:ascii="Arial" w:hAnsi="Arial" w:cs="Arial"/>
                <w:b/>
                <w:bCs/>
                <w:sz w:val="22"/>
                <w:szCs w:val="22"/>
              </w:rPr>
              <w:t>include</w:t>
            </w:r>
            <w:r w:rsidR="009138DC">
              <w:rPr>
                <w:rFonts w:ascii="Arial" w:hAnsi="Arial" w:cs="Arial"/>
                <w:b/>
                <w:bCs/>
                <w:sz w:val="22"/>
                <w:szCs w:val="22"/>
              </w:rPr>
              <w:t xml:space="preserve"> relevant</w:t>
            </w:r>
            <w:r w:rsidR="009138DC" w:rsidRPr="009138DC">
              <w:rPr>
                <w:rFonts w:ascii="Arial" w:hAnsi="Arial" w:cs="Arial"/>
                <w:b/>
                <w:bCs/>
                <w:sz w:val="22"/>
                <w:szCs w:val="22"/>
              </w:rPr>
              <w:t xml:space="preserve"> principles of sustainable waste management</w:t>
            </w:r>
            <w:r w:rsidR="009138DC">
              <w:rPr>
                <w:rFonts w:ascii="Arial" w:hAnsi="Arial" w:cs="Arial"/>
                <w:b/>
                <w:bCs/>
                <w:sz w:val="22"/>
                <w:szCs w:val="22"/>
              </w:rPr>
              <w:t>)</w:t>
            </w:r>
            <w:r w:rsidRPr="000C0655">
              <w:rPr>
                <w:rFonts w:ascii="Arial" w:hAnsi="Arial" w:cs="Arial"/>
                <w:b/>
                <w:bCs/>
                <w:sz w:val="22"/>
                <w:szCs w:val="22"/>
              </w:rPr>
              <w:t>.</w:t>
            </w:r>
          </w:p>
        </w:tc>
        <w:tc>
          <w:tcPr>
            <w:tcW w:w="11482" w:type="dxa"/>
          </w:tcPr>
          <w:p w14:paraId="3232E4AB" w14:textId="4A3E3DF4" w:rsidR="000C0655" w:rsidRDefault="009D429D" w:rsidP="00C76B5E">
            <w:pPr>
              <w:ind w:right="-24"/>
              <w:rPr>
                <w:rFonts w:ascii="Arial" w:hAnsi="Arial" w:cs="Arial"/>
                <w:sz w:val="22"/>
                <w:szCs w:val="22"/>
              </w:rPr>
            </w:pPr>
            <w:r>
              <w:t>Use a combination of waste segregation, material recycling, and on-site reuse. Follow sustainable waste management principles by prioritizing materials that reduce waste generation and improve site cleanliness and safety.</w:t>
            </w:r>
          </w:p>
        </w:tc>
      </w:tr>
      <w:tr w:rsidR="000C0655" w14:paraId="37B99EB7" w14:textId="77777777" w:rsidTr="004A2B8C">
        <w:trPr>
          <w:trHeight w:val="1531"/>
        </w:trPr>
        <w:tc>
          <w:tcPr>
            <w:tcW w:w="3964" w:type="dxa"/>
            <w:shd w:val="clear" w:color="auto" w:fill="D9D9D9"/>
          </w:tcPr>
          <w:p w14:paraId="439C085F" w14:textId="11ED04DC" w:rsidR="000C0655" w:rsidRPr="000C0655" w:rsidRDefault="000C0655" w:rsidP="00EC2BE5">
            <w:pPr>
              <w:ind w:right="-24"/>
              <w:jc w:val="left"/>
              <w:rPr>
                <w:rFonts w:ascii="Arial" w:hAnsi="Arial" w:cs="Arial"/>
                <w:b/>
                <w:bCs/>
                <w:sz w:val="22"/>
                <w:szCs w:val="22"/>
              </w:rPr>
            </w:pPr>
            <w:r>
              <w:rPr>
                <w:rFonts w:ascii="Arial" w:hAnsi="Arial" w:cs="Arial"/>
                <w:b/>
                <w:bCs/>
                <w:sz w:val="22"/>
                <w:szCs w:val="22"/>
              </w:rPr>
              <w:t>Costs related to implementation of Waste management Strategy</w:t>
            </w:r>
          </w:p>
        </w:tc>
        <w:tc>
          <w:tcPr>
            <w:tcW w:w="11482" w:type="dxa"/>
          </w:tcPr>
          <w:p w14:paraId="53F9F85B" w14:textId="66F6C91D" w:rsidR="000C0655" w:rsidRDefault="009D429D" w:rsidP="00C76B5E">
            <w:pPr>
              <w:ind w:right="-24"/>
              <w:rPr>
                <w:rFonts w:ascii="Arial" w:hAnsi="Arial" w:cs="Arial"/>
                <w:sz w:val="22"/>
                <w:szCs w:val="22"/>
              </w:rPr>
            </w:pPr>
            <w:r>
              <w:t>Expected cost: $15,000 (for recycling bins, contractors, and on-site reuse setup).</w:t>
            </w:r>
          </w:p>
        </w:tc>
      </w:tr>
      <w:tr w:rsidR="000C0655" w14:paraId="1ABFDEA8" w14:textId="77777777" w:rsidTr="004A2B8C">
        <w:trPr>
          <w:trHeight w:val="1531"/>
        </w:trPr>
        <w:tc>
          <w:tcPr>
            <w:tcW w:w="3964" w:type="dxa"/>
            <w:shd w:val="clear" w:color="auto" w:fill="D9D9D9"/>
          </w:tcPr>
          <w:p w14:paraId="15DE6AA7" w14:textId="77777777" w:rsidR="000C0655" w:rsidRDefault="000C0655" w:rsidP="00EC2BE5">
            <w:pPr>
              <w:ind w:right="-24"/>
              <w:jc w:val="left"/>
              <w:rPr>
                <w:rFonts w:ascii="Arial" w:hAnsi="Arial" w:cs="Arial"/>
                <w:b/>
                <w:bCs/>
                <w:sz w:val="22"/>
                <w:szCs w:val="22"/>
              </w:rPr>
            </w:pPr>
            <w:r>
              <w:rPr>
                <w:rFonts w:ascii="Arial" w:hAnsi="Arial" w:cs="Arial"/>
                <w:b/>
                <w:bCs/>
                <w:sz w:val="22"/>
                <w:szCs w:val="22"/>
              </w:rPr>
              <w:t xml:space="preserve">Potential savings and advantages relevant to Waste Management </w:t>
            </w:r>
          </w:p>
          <w:p w14:paraId="670A9C48" w14:textId="58A8E0AD" w:rsidR="000C0655" w:rsidRPr="000C0655" w:rsidRDefault="000C0655" w:rsidP="00EC2BE5">
            <w:pPr>
              <w:ind w:right="-24"/>
              <w:jc w:val="left"/>
              <w:rPr>
                <w:rFonts w:ascii="Arial" w:hAnsi="Arial" w:cs="Arial"/>
                <w:b/>
                <w:bCs/>
                <w:sz w:val="22"/>
                <w:szCs w:val="22"/>
              </w:rPr>
            </w:pPr>
            <w:r>
              <w:rPr>
                <w:rFonts w:ascii="Arial" w:hAnsi="Arial" w:cs="Arial"/>
                <w:b/>
                <w:bCs/>
                <w:sz w:val="22"/>
                <w:szCs w:val="22"/>
              </w:rPr>
              <w:t>Strategy</w:t>
            </w:r>
          </w:p>
        </w:tc>
        <w:tc>
          <w:tcPr>
            <w:tcW w:w="11482" w:type="dxa"/>
          </w:tcPr>
          <w:p w14:paraId="1D1A7324" w14:textId="1DD2527C" w:rsidR="000C0655" w:rsidRDefault="009D429D" w:rsidP="00C76B5E">
            <w:pPr>
              <w:ind w:right="-24"/>
              <w:rPr>
                <w:rFonts w:ascii="Arial" w:hAnsi="Arial" w:cs="Arial"/>
                <w:sz w:val="22"/>
                <w:szCs w:val="22"/>
              </w:rPr>
            </w:pPr>
            <w:r>
              <w:t>Savings from reduced landfill fees, decreased material purchasing due to reuse, and potential rebates from recycling contractors. Anticipated savings: $10,000.</w:t>
            </w:r>
          </w:p>
        </w:tc>
      </w:tr>
    </w:tbl>
    <w:p w14:paraId="614CBF8A" w14:textId="47226E69" w:rsidR="00CD37BB" w:rsidRDefault="00CD37BB"/>
    <w:p w14:paraId="0EF27A27" w14:textId="392B6592" w:rsidR="00CD37BB" w:rsidRPr="00EC2BE5" w:rsidRDefault="00110898">
      <w:pPr>
        <w:jc w:val="left"/>
        <w:rPr>
          <w:rFonts w:ascii="Arial" w:hAnsi="Arial" w:cs="Arial"/>
          <w:b/>
          <w:bCs/>
          <w:sz w:val="28"/>
          <w:szCs w:val="28"/>
        </w:rPr>
      </w:pPr>
      <w:r w:rsidRPr="00EC2BE5">
        <w:rPr>
          <w:rFonts w:ascii="Arial" w:hAnsi="Arial" w:cs="Arial"/>
          <w:b/>
          <w:bCs/>
          <w:sz w:val="28"/>
          <w:szCs w:val="28"/>
        </w:rPr>
        <w:lastRenderedPageBreak/>
        <w:t>Communication required to implement strategy</w:t>
      </w:r>
    </w:p>
    <w:p w14:paraId="0418D14F" w14:textId="77777777" w:rsidR="00CD37BB" w:rsidRDefault="00CD37BB"/>
    <w:tbl>
      <w:tblPr>
        <w:tblStyle w:val="TableGrid"/>
        <w:tblW w:w="15446" w:type="dxa"/>
        <w:tblLook w:val="04A0" w:firstRow="1" w:lastRow="0" w:firstColumn="1" w:lastColumn="0" w:noHBand="0" w:noVBand="1"/>
      </w:tblPr>
      <w:tblGrid>
        <w:gridCol w:w="3397"/>
        <w:gridCol w:w="2977"/>
        <w:gridCol w:w="9072"/>
      </w:tblGrid>
      <w:tr w:rsidR="005767F8" w14:paraId="02092BE1" w14:textId="77777777" w:rsidTr="004A2B8C">
        <w:trPr>
          <w:trHeight w:val="510"/>
        </w:trPr>
        <w:tc>
          <w:tcPr>
            <w:tcW w:w="3397" w:type="dxa"/>
            <w:vMerge w:val="restart"/>
            <w:shd w:val="clear" w:color="auto" w:fill="D9D9D9"/>
          </w:tcPr>
          <w:p w14:paraId="711FA0AD" w14:textId="2C0D98C7" w:rsidR="005767F8" w:rsidRDefault="005767F8" w:rsidP="00EC2BE5">
            <w:pPr>
              <w:ind w:right="-24"/>
              <w:jc w:val="left"/>
              <w:rPr>
                <w:rFonts w:ascii="Arial" w:hAnsi="Arial" w:cs="Arial"/>
                <w:b/>
                <w:bCs/>
                <w:sz w:val="22"/>
                <w:szCs w:val="22"/>
              </w:rPr>
            </w:pPr>
            <w:r>
              <w:rPr>
                <w:rFonts w:ascii="Arial" w:hAnsi="Arial" w:cs="Arial"/>
                <w:b/>
                <w:bCs/>
                <w:sz w:val="22"/>
                <w:szCs w:val="22"/>
              </w:rPr>
              <w:t>Communications required to ensure effective Waste management Strategy.</w:t>
            </w:r>
          </w:p>
        </w:tc>
        <w:tc>
          <w:tcPr>
            <w:tcW w:w="2977" w:type="dxa"/>
            <w:shd w:val="clear" w:color="auto" w:fill="D9D9D9"/>
            <w:vAlign w:val="center"/>
          </w:tcPr>
          <w:p w14:paraId="6563F3F3" w14:textId="6D63F150" w:rsidR="005767F8" w:rsidRPr="000C0655" w:rsidRDefault="005767F8" w:rsidP="00EC2BE5">
            <w:pPr>
              <w:ind w:right="-24"/>
              <w:jc w:val="left"/>
              <w:rPr>
                <w:rFonts w:ascii="Arial" w:hAnsi="Arial" w:cs="Arial"/>
                <w:b/>
                <w:bCs/>
                <w:sz w:val="22"/>
                <w:szCs w:val="22"/>
              </w:rPr>
            </w:pPr>
            <w:r w:rsidRPr="000C0655">
              <w:rPr>
                <w:rFonts w:ascii="Arial" w:hAnsi="Arial" w:cs="Arial"/>
                <w:b/>
                <w:bCs/>
                <w:sz w:val="22"/>
                <w:szCs w:val="22"/>
              </w:rPr>
              <w:t>Communication recipient</w:t>
            </w:r>
          </w:p>
        </w:tc>
        <w:tc>
          <w:tcPr>
            <w:tcW w:w="9072" w:type="dxa"/>
            <w:shd w:val="clear" w:color="auto" w:fill="D9D9D9" w:themeFill="background1" w:themeFillShade="D9"/>
            <w:vAlign w:val="center"/>
          </w:tcPr>
          <w:p w14:paraId="46929FCC" w14:textId="7EA361DD" w:rsidR="005767F8" w:rsidRPr="000C0655" w:rsidRDefault="005767F8" w:rsidP="00EC2BE5">
            <w:pPr>
              <w:ind w:right="-24"/>
              <w:jc w:val="left"/>
              <w:rPr>
                <w:rFonts w:ascii="Arial" w:hAnsi="Arial" w:cs="Arial"/>
                <w:b/>
                <w:bCs/>
                <w:sz w:val="22"/>
                <w:szCs w:val="22"/>
              </w:rPr>
            </w:pPr>
            <w:r w:rsidRPr="000C0655">
              <w:rPr>
                <w:rFonts w:ascii="Arial" w:hAnsi="Arial" w:cs="Arial"/>
                <w:b/>
                <w:bCs/>
                <w:sz w:val="22"/>
                <w:szCs w:val="22"/>
              </w:rPr>
              <w:t>Purpose and method of communication</w:t>
            </w:r>
          </w:p>
        </w:tc>
      </w:tr>
      <w:tr w:rsidR="005767F8" w14:paraId="0509C6F2" w14:textId="77777777" w:rsidTr="004A2B8C">
        <w:trPr>
          <w:trHeight w:val="1134"/>
        </w:trPr>
        <w:tc>
          <w:tcPr>
            <w:tcW w:w="3397" w:type="dxa"/>
            <w:vMerge/>
            <w:shd w:val="clear" w:color="auto" w:fill="D9D9D9"/>
          </w:tcPr>
          <w:p w14:paraId="4DCD9DCF" w14:textId="1B4E75E5" w:rsidR="005767F8" w:rsidRPr="000C0655" w:rsidRDefault="005767F8" w:rsidP="00C76B5E">
            <w:pPr>
              <w:ind w:right="-24"/>
              <w:rPr>
                <w:rFonts w:ascii="Arial" w:hAnsi="Arial" w:cs="Arial"/>
                <w:b/>
                <w:bCs/>
                <w:sz w:val="22"/>
                <w:szCs w:val="22"/>
              </w:rPr>
            </w:pPr>
          </w:p>
        </w:tc>
        <w:tc>
          <w:tcPr>
            <w:tcW w:w="2977" w:type="dxa"/>
          </w:tcPr>
          <w:p w14:paraId="41C5A904" w14:textId="4E66B8E9" w:rsidR="005767F8" w:rsidRDefault="00565746" w:rsidP="00C76B5E">
            <w:pPr>
              <w:ind w:right="-24"/>
              <w:rPr>
                <w:rFonts w:ascii="Arial" w:hAnsi="Arial" w:cs="Arial"/>
                <w:sz w:val="22"/>
                <w:szCs w:val="22"/>
              </w:rPr>
            </w:pPr>
            <w:sdt>
              <w:sdtPr>
                <w:rPr>
                  <w:rFonts w:ascii="Arial" w:hAnsi="Arial" w:cs="Arial"/>
                  <w:sz w:val="32"/>
                  <w:szCs w:val="32"/>
                </w:rPr>
                <w:id w:val="1989284824"/>
                <w14:checkbox>
                  <w14:checked w14:val="1"/>
                  <w14:checkedState w14:val="00FE" w14:font="Wingdings"/>
                  <w14:uncheckedState w14:val="00A8" w14:font="Wingdings"/>
                </w14:checkbox>
              </w:sdtPr>
              <w:sdtEndPr/>
              <w:sdtContent>
                <w:r w:rsidR="009D429D">
                  <w:rPr>
                    <w:rFonts w:ascii="Arial" w:hAnsi="Arial" w:cs="Arial"/>
                    <w:sz w:val="32"/>
                    <w:szCs w:val="32"/>
                  </w:rPr>
                  <w:sym w:font="Wingdings" w:char="F0FE"/>
                </w:r>
              </w:sdtContent>
            </w:sdt>
            <w:r w:rsidR="005767F8">
              <w:rPr>
                <w:rFonts w:ascii="Arial" w:hAnsi="Arial" w:cs="Arial"/>
                <w:sz w:val="22"/>
                <w:szCs w:val="22"/>
              </w:rPr>
              <w:t xml:space="preserve"> Client</w:t>
            </w:r>
          </w:p>
        </w:tc>
        <w:tc>
          <w:tcPr>
            <w:tcW w:w="9072" w:type="dxa"/>
          </w:tcPr>
          <w:p w14:paraId="642BF2AD" w14:textId="2459BB20" w:rsidR="005767F8" w:rsidRDefault="009D429D" w:rsidP="00C76B5E">
            <w:pPr>
              <w:ind w:right="-24"/>
              <w:rPr>
                <w:rFonts w:ascii="Arial" w:hAnsi="Arial" w:cs="Arial"/>
                <w:sz w:val="22"/>
                <w:szCs w:val="22"/>
              </w:rPr>
            </w:pPr>
            <w:r>
              <w:t>Email to update the client on waste management strategy progress</w:t>
            </w:r>
          </w:p>
        </w:tc>
      </w:tr>
      <w:tr w:rsidR="005767F8" w14:paraId="36003B43" w14:textId="77777777" w:rsidTr="004A2B8C">
        <w:trPr>
          <w:trHeight w:val="1134"/>
        </w:trPr>
        <w:tc>
          <w:tcPr>
            <w:tcW w:w="3397" w:type="dxa"/>
            <w:vMerge/>
            <w:shd w:val="clear" w:color="auto" w:fill="D9D9D9"/>
          </w:tcPr>
          <w:p w14:paraId="6321DB33" w14:textId="77777777" w:rsidR="005767F8" w:rsidRPr="000C0655" w:rsidRDefault="005767F8" w:rsidP="00C76B5E">
            <w:pPr>
              <w:ind w:right="-24"/>
              <w:rPr>
                <w:rFonts w:ascii="Arial" w:hAnsi="Arial" w:cs="Arial"/>
                <w:b/>
                <w:bCs/>
                <w:sz w:val="22"/>
                <w:szCs w:val="22"/>
              </w:rPr>
            </w:pPr>
          </w:p>
        </w:tc>
        <w:tc>
          <w:tcPr>
            <w:tcW w:w="2977" w:type="dxa"/>
          </w:tcPr>
          <w:p w14:paraId="6A1A1B90" w14:textId="413AD9C2" w:rsidR="005767F8" w:rsidRDefault="00565746" w:rsidP="00C76B5E">
            <w:pPr>
              <w:ind w:right="-24"/>
              <w:rPr>
                <w:rFonts w:ascii="Arial" w:hAnsi="Arial" w:cs="Arial"/>
                <w:sz w:val="22"/>
                <w:szCs w:val="22"/>
              </w:rPr>
            </w:pPr>
            <w:sdt>
              <w:sdtPr>
                <w:rPr>
                  <w:rFonts w:ascii="Arial" w:hAnsi="Arial" w:cs="Arial"/>
                  <w:sz w:val="32"/>
                  <w:szCs w:val="32"/>
                </w:rPr>
                <w:id w:val="1080796955"/>
                <w14:checkbox>
                  <w14:checked w14:val="1"/>
                  <w14:checkedState w14:val="00FE" w14:font="Wingdings"/>
                  <w14:uncheckedState w14:val="00A8" w14:font="Wingdings"/>
                </w14:checkbox>
              </w:sdtPr>
              <w:sdtEndPr/>
              <w:sdtContent>
                <w:r w:rsidR="009D429D">
                  <w:rPr>
                    <w:rFonts w:ascii="Arial" w:hAnsi="Arial" w:cs="Arial"/>
                    <w:sz w:val="32"/>
                    <w:szCs w:val="32"/>
                  </w:rPr>
                  <w:sym w:font="Wingdings" w:char="F0FE"/>
                </w:r>
              </w:sdtContent>
            </w:sdt>
            <w:r w:rsidR="005767F8">
              <w:rPr>
                <w:rFonts w:ascii="Arial" w:hAnsi="Arial" w:cs="Arial"/>
                <w:sz w:val="22"/>
                <w:szCs w:val="22"/>
              </w:rPr>
              <w:t xml:space="preserve"> Architect / Designer</w:t>
            </w:r>
          </w:p>
        </w:tc>
        <w:tc>
          <w:tcPr>
            <w:tcW w:w="9072" w:type="dxa"/>
          </w:tcPr>
          <w:p w14:paraId="24E31097" w14:textId="57D50DDB" w:rsidR="005767F8" w:rsidRDefault="009D429D" w:rsidP="00C76B5E">
            <w:pPr>
              <w:ind w:right="-24"/>
              <w:rPr>
                <w:rFonts w:ascii="Arial" w:hAnsi="Arial" w:cs="Arial"/>
                <w:sz w:val="22"/>
                <w:szCs w:val="22"/>
              </w:rPr>
            </w:pPr>
            <w:r>
              <w:t>Phone call to discuss sustainable materials for future phases</w:t>
            </w:r>
          </w:p>
        </w:tc>
      </w:tr>
      <w:tr w:rsidR="005767F8" w14:paraId="5FD7374E" w14:textId="77777777" w:rsidTr="004A2B8C">
        <w:trPr>
          <w:trHeight w:val="1134"/>
        </w:trPr>
        <w:tc>
          <w:tcPr>
            <w:tcW w:w="3397" w:type="dxa"/>
            <w:vMerge/>
            <w:shd w:val="clear" w:color="auto" w:fill="D9D9D9"/>
          </w:tcPr>
          <w:p w14:paraId="41EE3AFA" w14:textId="77777777" w:rsidR="005767F8" w:rsidRPr="000C0655" w:rsidRDefault="005767F8" w:rsidP="00C76B5E">
            <w:pPr>
              <w:ind w:right="-24"/>
              <w:rPr>
                <w:rFonts w:ascii="Arial" w:hAnsi="Arial" w:cs="Arial"/>
                <w:b/>
                <w:bCs/>
                <w:sz w:val="22"/>
                <w:szCs w:val="22"/>
              </w:rPr>
            </w:pPr>
          </w:p>
        </w:tc>
        <w:tc>
          <w:tcPr>
            <w:tcW w:w="2977" w:type="dxa"/>
          </w:tcPr>
          <w:p w14:paraId="5FD88078" w14:textId="5CED68FB" w:rsidR="005767F8" w:rsidRDefault="00565746" w:rsidP="00C76B5E">
            <w:pPr>
              <w:ind w:right="-24"/>
              <w:rPr>
                <w:rFonts w:ascii="Arial" w:hAnsi="Arial" w:cs="Arial"/>
                <w:sz w:val="22"/>
                <w:szCs w:val="22"/>
              </w:rPr>
            </w:pPr>
            <w:sdt>
              <w:sdtPr>
                <w:rPr>
                  <w:rFonts w:ascii="Arial" w:hAnsi="Arial" w:cs="Arial"/>
                  <w:sz w:val="32"/>
                  <w:szCs w:val="32"/>
                </w:rPr>
                <w:id w:val="-1781946564"/>
                <w14:checkbox>
                  <w14:checked w14:val="1"/>
                  <w14:checkedState w14:val="00FE" w14:font="Wingdings"/>
                  <w14:uncheckedState w14:val="00A8" w14:font="Wingdings"/>
                </w14:checkbox>
              </w:sdtPr>
              <w:sdtEndPr/>
              <w:sdtContent>
                <w:r w:rsidR="009D429D">
                  <w:rPr>
                    <w:rFonts w:ascii="Arial" w:hAnsi="Arial" w:cs="Arial"/>
                    <w:sz w:val="32"/>
                    <w:szCs w:val="32"/>
                  </w:rPr>
                  <w:sym w:font="Wingdings" w:char="F0FE"/>
                </w:r>
              </w:sdtContent>
            </w:sdt>
            <w:r w:rsidR="005767F8">
              <w:rPr>
                <w:rFonts w:ascii="Arial" w:hAnsi="Arial" w:cs="Arial"/>
                <w:sz w:val="22"/>
                <w:szCs w:val="22"/>
              </w:rPr>
              <w:t xml:space="preserve"> Engineer</w:t>
            </w:r>
          </w:p>
        </w:tc>
        <w:tc>
          <w:tcPr>
            <w:tcW w:w="9072" w:type="dxa"/>
          </w:tcPr>
          <w:p w14:paraId="6B596727" w14:textId="2E581DB0" w:rsidR="005767F8" w:rsidRDefault="009D429D" w:rsidP="00C76B5E">
            <w:pPr>
              <w:ind w:right="-24"/>
              <w:rPr>
                <w:rFonts w:ascii="Arial" w:hAnsi="Arial" w:cs="Arial"/>
                <w:sz w:val="22"/>
                <w:szCs w:val="22"/>
              </w:rPr>
            </w:pPr>
            <w:r>
              <w:t>Site meeting to ensure structural designs consider material reuse</w:t>
            </w:r>
          </w:p>
        </w:tc>
      </w:tr>
      <w:tr w:rsidR="005767F8" w14:paraId="782048D1" w14:textId="77777777" w:rsidTr="004A2B8C">
        <w:trPr>
          <w:trHeight w:val="1134"/>
        </w:trPr>
        <w:tc>
          <w:tcPr>
            <w:tcW w:w="3397" w:type="dxa"/>
            <w:vMerge/>
            <w:shd w:val="clear" w:color="auto" w:fill="D9D9D9"/>
          </w:tcPr>
          <w:p w14:paraId="25BC182C" w14:textId="77777777" w:rsidR="005767F8" w:rsidRPr="000C0655" w:rsidRDefault="005767F8" w:rsidP="00C76B5E">
            <w:pPr>
              <w:ind w:right="-24"/>
              <w:rPr>
                <w:rFonts w:ascii="Arial" w:hAnsi="Arial" w:cs="Arial"/>
                <w:b/>
                <w:bCs/>
                <w:sz w:val="22"/>
                <w:szCs w:val="22"/>
              </w:rPr>
            </w:pPr>
          </w:p>
        </w:tc>
        <w:tc>
          <w:tcPr>
            <w:tcW w:w="2977" w:type="dxa"/>
          </w:tcPr>
          <w:p w14:paraId="3BF822C8" w14:textId="4F82DD47" w:rsidR="005767F8" w:rsidRDefault="00565746" w:rsidP="00C76B5E">
            <w:pPr>
              <w:ind w:right="-24"/>
              <w:rPr>
                <w:rFonts w:ascii="Arial" w:hAnsi="Arial" w:cs="Arial"/>
                <w:sz w:val="22"/>
                <w:szCs w:val="22"/>
              </w:rPr>
            </w:pPr>
            <w:sdt>
              <w:sdtPr>
                <w:rPr>
                  <w:rFonts w:ascii="Arial" w:hAnsi="Arial" w:cs="Arial"/>
                  <w:sz w:val="32"/>
                  <w:szCs w:val="32"/>
                </w:rPr>
                <w:id w:val="949351206"/>
                <w14:checkbox>
                  <w14:checked w14:val="1"/>
                  <w14:checkedState w14:val="00FE" w14:font="Wingdings"/>
                  <w14:uncheckedState w14:val="00A8" w14:font="Wingdings"/>
                </w14:checkbox>
              </w:sdtPr>
              <w:sdtEndPr/>
              <w:sdtContent>
                <w:r w:rsidR="009D429D">
                  <w:rPr>
                    <w:rFonts w:ascii="Arial" w:hAnsi="Arial" w:cs="Arial"/>
                    <w:sz w:val="32"/>
                    <w:szCs w:val="32"/>
                  </w:rPr>
                  <w:sym w:font="Wingdings" w:char="F0FE"/>
                </w:r>
              </w:sdtContent>
            </w:sdt>
            <w:r w:rsidR="005767F8">
              <w:rPr>
                <w:rFonts w:ascii="Arial" w:hAnsi="Arial" w:cs="Arial"/>
                <w:sz w:val="22"/>
                <w:szCs w:val="22"/>
              </w:rPr>
              <w:t xml:space="preserve"> Supplier</w:t>
            </w:r>
          </w:p>
        </w:tc>
        <w:tc>
          <w:tcPr>
            <w:tcW w:w="9072" w:type="dxa"/>
          </w:tcPr>
          <w:p w14:paraId="5A8FCAF8" w14:textId="1C9AC9EF" w:rsidR="005767F8" w:rsidRPr="009D429D" w:rsidRDefault="009D429D" w:rsidP="009D429D">
            <w:pPr>
              <w:rPr>
                <w:rFonts w:ascii="Arial" w:hAnsi="Arial" w:cs="Arial"/>
                <w:sz w:val="22"/>
                <w:szCs w:val="22"/>
              </w:rPr>
            </w:pPr>
            <w:r>
              <w:t>Email to request bulk orders to minimize packaging</w:t>
            </w:r>
          </w:p>
        </w:tc>
      </w:tr>
      <w:tr w:rsidR="005767F8" w14:paraId="26DF2798" w14:textId="77777777" w:rsidTr="004A2B8C">
        <w:trPr>
          <w:trHeight w:val="1134"/>
        </w:trPr>
        <w:tc>
          <w:tcPr>
            <w:tcW w:w="3397" w:type="dxa"/>
            <w:vMerge/>
            <w:shd w:val="clear" w:color="auto" w:fill="D9D9D9"/>
          </w:tcPr>
          <w:p w14:paraId="5E719A27" w14:textId="77777777" w:rsidR="005767F8" w:rsidRPr="000C0655" w:rsidRDefault="005767F8" w:rsidP="00C76B5E">
            <w:pPr>
              <w:ind w:right="-24"/>
              <w:rPr>
                <w:rFonts w:ascii="Arial" w:hAnsi="Arial" w:cs="Arial"/>
                <w:b/>
                <w:bCs/>
                <w:sz w:val="22"/>
                <w:szCs w:val="22"/>
              </w:rPr>
            </w:pPr>
          </w:p>
        </w:tc>
        <w:tc>
          <w:tcPr>
            <w:tcW w:w="2977" w:type="dxa"/>
          </w:tcPr>
          <w:p w14:paraId="20F886EB" w14:textId="39682EAA" w:rsidR="005767F8" w:rsidRDefault="00565746" w:rsidP="00C76B5E">
            <w:pPr>
              <w:ind w:right="-24"/>
              <w:rPr>
                <w:rFonts w:ascii="Arial" w:hAnsi="Arial" w:cs="Arial"/>
                <w:sz w:val="22"/>
                <w:szCs w:val="22"/>
              </w:rPr>
            </w:pPr>
            <w:sdt>
              <w:sdtPr>
                <w:rPr>
                  <w:rFonts w:ascii="Arial" w:hAnsi="Arial" w:cs="Arial"/>
                  <w:sz w:val="32"/>
                  <w:szCs w:val="32"/>
                </w:rPr>
                <w:id w:val="330113206"/>
                <w14:checkbox>
                  <w14:checked w14:val="1"/>
                  <w14:checkedState w14:val="00FE" w14:font="Wingdings"/>
                  <w14:uncheckedState w14:val="00A8" w14:font="Wingdings"/>
                </w14:checkbox>
              </w:sdtPr>
              <w:sdtEndPr/>
              <w:sdtContent>
                <w:r w:rsidR="009D429D">
                  <w:rPr>
                    <w:rFonts w:ascii="Arial" w:hAnsi="Arial" w:cs="Arial"/>
                    <w:sz w:val="32"/>
                    <w:szCs w:val="32"/>
                  </w:rPr>
                  <w:sym w:font="Wingdings" w:char="F0FE"/>
                </w:r>
              </w:sdtContent>
            </w:sdt>
            <w:r w:rsidR="00EC2BE5">
              <w:rPr>
                <w:rFonts w:ascii="Arial" w:hAnsi="Arial" w:cs="Arial"/>
                <w:sz w:val="22"/>
                <w:szCs w:val="22"/>
              </w:rPr>
              <w:t xml:space="preserve"> </w:t>
            </w:r>
            <w:r w:rsidR="005767F8">
              <w:rPr>
                <w:rFonts w:ascii="Arial" w:hAnsi="Arial" w:cs="Arial"/>
                <w:sz w:val="22"/>
                <w:szCs w:val="22"/>
              </w:rPr>
              <w:t>Other (Specify)</w:t>
            </w:r>
          </w:p>
          <w:p w14:paraId="60F55EF2" w14:textId="07935AF2" w:rsidR="00EC2BE5" w:rsidRDefault="00EC2BE5" w:rsidP="00C76B5E">
            <w:pPr>
              <w:ind w:right="-24"/>
              <w:rPr>
                <w:rFonts w:ascii="Arial" w:hAnsi="Arial" w:cs="Arial"/>
                <w:sz w:val="22"/>
                <w:szCs w:val="22"/>
              </w:rPr>
            </w:pPr>
          </w:p>
        </w:tc>
        <w:tc>
          <w:tcPr>
            <w:tcW w:w="9072" w:type="dxa"/>
          </w:tcPr>
          <w:p w14:paraId="4733BCCF" w14:textId="0C46FA68" w:rsidR="005767F8" w:rsidRDefault="009D429D" w:rsidP="00C76B5E">
            <w:pPr>
              <w:ind w:right="-24"/>
              <w:rPr>
                <w:rFonts w:ascii="Arial" w:hAnsi="Arial" w:cs="Arial"/>
                <w:sz w:val="22"/>
                <w:szCs w:val="22"/>
              </w:rPr>
            </w:pPr>
            <w:r>
              <w:t>Phone call to coordinate waste removal schedules</w:t>
            </w:r>
          </w:p>
        </w:tc>
      </w:tr>
      <w:tr w:rsidR="005767F8" w14:paraId="289A72E9" w14:textId="77777777" w:rsidTr="004A2B8C">
        <w:trPr>
          <w:trHeight w:val="1134"/>
        </w:trPr>
        <w:tc>
          <w:tcPr>
            <w:tcW w:w="3397" w:type="dxa"/>
            <w:vMerge/>
            <w:shd w:val="clear" w:color="auto" w:fill="D9D9D9"/>
          </w:tcPr>
          <w:p w14:paraId="335CBBE7" w14:textId="77777777" w:rsidR="005767F8" w:rsidRPr="000C0655" w:rsidRDefault="005767F8" w:rsidP="00C76B5E">
            <w:pPr>
              <w:ind w:right="-24"/>
              <w:rPr>
                <w:rFonts w:ascii="Arial" w:hAnsi="Arial" w:cs="Arial"/>
                <w:b/>
                <w:bCs/>
                <w:sz w:val="22"/>
                <w:szCs w:val="22"/>
              </w:rPr>
            </w:pPr>
          </w:p>
        </w:tc>
        <w:tc>
          <w:tcPr>
            <w:tcW w:w="2977" w:type="dxa"/>
          </w:tcPr>
          <w:p w14:paraId="07A15A9F" w14:textId="77777777" w:rsidR="005767F8" w:rsidRDefault="005767F8" w:rsidP="00C76B5E">
            <w:pPr>
              <w:ind w:right="-24"/>
              <w:rPr>
                <w:rFonts w:ascii="Arial" w:hAnsi="Arial" w:cs="Arial"/>
                <w:sz w:val="22"/>
                <w:szCs w:val="22"/>
              </w:rPr>
            </w:pPr>
          </w:p>
        </w:tc>
        <w:tc>
          <w:tcPr>
            <w:tcW w:w="9072" w:type="dxa"/>
          </w:tcPr>
          <w:p w14:paraId="541E4719" w14:textId="77777777" w:rsidR="005767F8" w:rsidRDefault="005767F8" w:rsidP="00C76B5E">
            <w:pPr>
              <w:ind w:right="-24"/>
              <w:rPr>
                <w:rFonts w:ascii="Arial" w:hAnsi="Arial" w:cs="Arial"/>
                <w:sz w:val="22"/>
                <w:szCs w:val="22"/>
              </w:rPr>
            </w:pPr>
          </w:p>
        </w:tc>
      </w:tr>
      <w:tr w:rsidR="005767F8" w14:paraId="0973D314" w14:textId="77777777" w:rsidTr="004A2B8C">
        <w:trPr>
          <w:trHeight w:val="1134"/>
        </w:trPr>
        <w:tc>
          <w:tcPr>
            <w:tcW w:w="3397" w:type="dxa"/>
            <w:vMerge/>
            <w:shd w:val="clear" w:color="auto" w:fill="D9D9D9"/>
          </w:tcPr>
          <w:p w14:paraId="72027240" w14:textId="77777777" w:rsidR="005767F8" w:rsidRPr="000C0655" w:rsidRDefault="005767F8" w:rsidP="00C76B5E">
            <w:pPr>
              <w:ind w:right="-24"/>
              <w:rPr>
                <w:rFonts w:ascii="Arial" w:hAnsi="Arial" w:cs="Arial"/>
                <w:b/>
                <w:bCs/>
                <w:sz w:val="22"/>
                <w:szCs w:val="22"/>
              </w:rPr>
            </w:pPr>
          </w:p>
        </w:tc>
        <w:tc>
          <w:tcPr>
            <w:tcW w:w="2977" w:type="dxa"/>
          </w:tcPr>
          <w:p w14:paraId="62E602A6" w14:textId="77777777" w:rsidR="005767F8" w:rsidRDefault="005767F8" w:rsidP="00C76B5E">
            <w:pPr>
              <w:ind w:right="-24"/>
              <w:rPr>
                <w:rFonts w:ascii="Arial" w:hAnsi="Arial" w:cs="Arial"/>
                <w:sz w:val="22"/>
                <w:szCs w:val="22"/>
              </w:rPr>
            </w:pPr>
          </w:p>
        </w:tc>
        <w:tc>
          <w:tcPr>
            <w:tcW w:w="9072" w:type="dxa"/>
          </w:tcPr>
          <w:p w14:paraId="2D008ED2" w14:textId="77777777" w:rsidR="005767F8" w:rsidRDefault="005767F8" w:rsidP="00C76B5E">
            <w:pPr>
              <w:ind w:right="-24"/>
              <w:rPr>
                <w:rFonts w:ascii="Arial" w:hAnsi="Arial" w:cs="Arial"/>
                <w:sz w:val="22"/>
                <w:szCs w:val="22"/>
              </w:rPr>
            </w:pPr>
          </w:p>
        </w:tc>
      </w:tr>
    </w:tbl>
    <w:p w14:paraId="21EFE423" w14:textId="53B5643B" w:rsidR="00951F2F" w:rsidRDefault="00951F2F" w:rsidP="000A54DA">
      <w:pPr>
        <w:jc w:val="left"/>
        <w:rPr>
          <w:rFonts w:ascii="Arial" w:hAnsi="Arial" w:cs="Arial"/>
          <w:sz w:val="22"/>
          <w:szCs w:val="22"/>
        </w:rPr>
      </w:pPr>
    </w:p>
    <w:sectPr w:rsidR="00951F2F" w:rsidSect="002407D2">
      <w:headerReference w:type="even" r:id="rId9"/>
      <w:headerReference w:type="default" r:id="rId10"/>
      <w:footerReference w:type="even" r:id="rId11"/>
      <w:footerReference w:type="default" r:id="rId12"/>
      <w:pgSz w:w="16838" w:h="11906" w:orient="landscape"/>
      <w:pgMar w:top="1134" w:right="709" w:bottom="1134" w:left="709"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EB237" w14:textId="77777777" w:rsidR="004018E1" w:rsidRDefault="004018E1" w:rsidP="00A67754">
      <w:r>
        <w:separator/>
      </w:r>
    </w:p>
  </w:endnote>
  <w:endnote w:type="continuationSeparator" w:id="0">
    <w:p w14:paraId="16BA80E3" w14:textId="77777777" w:rsidR="004018E1" w:rsidRDefault="004018E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BB515" w14:textId="77777777" w:rsidR="00951F2F" w:rsidRPr="00951F2F" w:rsidRDefault="00951F2F" w:rsidP="00951F2F">
    <w:pPr>
      <w:pBdr>
        <w:top w:val="single" w:sz="4" w:space="1" w:color="auto"/>
      </w:pBdr>
      <w:rPr>
        <w:rFonts w:ascii="Arial" w:hAnsi="Arial" w:cs="Arial"/>
        <w:b/>
        <w:sz w:val="16"/>
        <w:szCs w:val="16"/>
      </w:rPr>
    </w:pPr>
  </w:p>
  <w:p w14:paraId="0C9E9D8E" w14:textId="17C11E21" w:rsidR="00951F2F" w:rsidRPr="00951F2F" w:rsidRDefault="00565746"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Pr>
                <w:rFonts w:ascii="Arial" w:hAnsi="Arial" w:cs="Arial"/>
                <w:b/>
                <w:bCs/>
                <w:noProof/>
                <w:sz w:val="16"/>
                <w:szCs w:val="16"/>
              </w:rPr>
              <w:t>4</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Pr>
                <w:rFonts w:ascii="Arial" w:hAnsi="Arial" w:cs="Arial"/>
                <w:b/>
                <w:bCs/>
                <w:noProof/>
                <w:sz w:val="16"/>
                <w:szCs w:val="16"/>
              </w:rPr>
              <w:t>7</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E31D53" w:rsidRPr="00830749">
      <w:rPr>
        <w:rFonts w:ascii="Arial" w:hAnsi="Arial" w:cs="Arial"/>
        <w:b/>
        <w:sz w:val="16"/>
        <w:szCs w:val="16"/>
      </w:rPr>
      <w:t>CSTC Pty Ltd_</w:t>
    </w:r>
    <w:r w:rsidR="006807AC">
      <w:rPr>
        <w:rFonts w:ascii="Arial" w:hAnsi="Arial" w:cs="Arial"/>
        <w:b/>
        <w:sz w:val="16"/>
        <w:szCs w:val="16"/>
      </w:rPr>
      <w:t>RTO#</w:t>
    </w:r>
    <w:r w:rsidR="00E31D53">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4018E1">
          <w:rPr>
            <w:rFonts w:ascii="Arial" w:hAnsi="Arial" w:cs="Arial"/>
            <w:b/>
            <w:sz w:val="16"/>
            <w:szCs w:val="16"/>
          </w:rPr>
          <w:t>v1-0_27/03/2023</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D820C" w14:textId="77777777" w:rsidR="00DE7FB5" w:rsidRPr="00830749" w:rsidRDefault="00DE7FB5" w:rsidP="00830749">
    <w:pPr>
      <w:pBdr>
        <w:top w:val="single" w:sz="4" w:space="1" w:color="auto"/>
      </w:pBdr>
      <w:rPr>
        <w:rFonts w:ascii="Arial" w:hAnsi="Arial" w:cs="Arial"/>
        <w:b/>
        <w:sz w:val="16"/>
        <w:szCs w:val="16"/>
      </w:rPr>
    </w:pPr>
  </w:p>
  <w:p w14:paraId="5DA2BF74" w14:textId="2AFFE393" w:rsidR="00DE7FB5" w:rsidRPr="00830749" w:rsidRDefault="00DE7FB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sidR="006807AC">
      <w:rPr>
        <w:rFonts w:ascii="Arial" w:hAnsi="Arial" w:cs="Arial"/>
        <w:b/>
        <w:sz w:val="16"/>
        <w:szCs w:val="16"/>
      </w:rPr>
      <w:t>RTO#</w:t>
    </w:r>
    <w:r w:rsidR="00E31D53">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018E1">
          <w:rPr>
            <w:rFonts w:ascii="Arial" w:hAnsi="Arial" w:cs="Arial"/>
            <w:b/>
            <w:sz w:val="16"/>
            <w:szCs w:val="16"/>
          </w:rPr>
          <w:t>v1-0_27/03/2023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574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565746">
      <w:rPr>
        <w:rFonts w:ascii="Arial" w:hAnsi="Arial" w:cs="Arial"/>
        <w:b/>
        <w:noProof/>
        <w:sz w:val="16"/>
        <w:szCs w:val="16"/>
      </w:rPr>
      <w:t>7</w:t>
    </w:r>
    <w:r w:rsidR="00621F55">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01601E" w14:textId="77777777" w:rsidR="004018E1" w:rsidRDefault="004018E1" w:rsidP="00A67754">
      <w:r>
        <w:separator/>
      </w:r>
    </w:p>
  </w:footnote>
  <w:footnote w:type="continuationSeparator" w:id="0">
    <w:p w14:paraId="0A4B796B" w14:textId="77777777" w:rsidR="004018E1" w:rsidRDefault="004018E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8CE3B" w14:textId="312051F7" w:rsidR="00DE7FB5" w:rsidRDefault="00565746"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Category"/>
        <w:tag w:val=""/>
        <w:id w:val="-1125688209"/>
        <w:placeholder>
          <w:docPart w:val="40BCF106308B4C91B6BB38A787B98522"/>
        </w:placeholder>
        <w:dataBinding w:prefixMappings="xmlns:ns0='http://purl.org/dc/elements/1.1/' xmlns:ns1='http://schemas.openxmlformats.org/package/2006/metadata/core-properties' " w:xpath="/ns1:coreProperties[1]/ns1:category[1]" w:storeItemID="{6C3C8BC8-F283-45AE-878A-BAB7291924A1}"/>
        <w:text/>
      </w:sdtPr>
      <w:sdtEndPr/>
      <w:sdtContent>
        <w:r w:rsidR="00EC2BE5">
          <w:rPr>
            <w:rFonts w:ascii="Arial" w:hAnsi="Arial" w:cs="Arial"/>
            <w:b/>
            <w:sz w:val="16"/>
            <w:szCs w:val="16"/>
          </w:rPr>
          <w:t>Handout 3</w:t>
        </w:r>
      </w:sdtContent>
    </w:sdt>
    <w:r w:rsidR="00EC2BE5">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018E1">
          <w:rPr>
            <w:rFonts w:ascii="Arial" w:hAnsi="Arial" w:cs="Arial"/>
            <w:b/>
            <w:sz w:val="16"/>
            <w:szCs w:val="16"/>
          </w:rPr>
          <w:t>CPCCBC4021</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EC2BE5">
          <w:rPr>
            <w:rFonts w:ascii="Arial" w:hAnsi="Arial" w:cs="Arial"/>
            <w:b/>
            <w:sz w:val="16"/>
            <w:szCs w:val="16"/>
          </w:rPr>
          <w:t>Minimise waste on the building and construction site</w:t>
        </w:r>
      </w:sdtContent>
    </w:sdt>
  </w:p>
  <w:p w14:paraId="683C937C" w14:textId="77777777" w:rsidR="00DE7FB5" w:rsidRPr="00830749" w:rsidRDefault="00DE7F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E9CC1" w14:textId="01811E41" w:rsidR="00DE7FB5" w:rsidRDefault="00DE7F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331915311"/>
        <w:placeholder>
          <w:docPart w:val="94D4CC1EA8FD46B5A75A58AEA6AA00B6"/>
        </w:placeholder>
        <w:dataBinding w:prefixMappings="xmlns:ns0='http://purl.org/dc/elements/1.1/' xmlns:ns1='http://schemas.openxmlformats.org/package/2006/metadata/core-properties' " w:xpath="/ns1:coreProperties[1]/ns1:category[1]" w:storeItemID="{6C3C8BC8-F283-45AE-878A-BAB7291924A1}"/>
        <w:text/>
      </w:sdtPr>
      <w:sdtEndPr/>
      <w:sdtContent>
        <w:r w:rsidR="00EC2BE5">
          <w:rPr>
            <w:rFonts w:ascii="Arial" w:hAnsi="Arial" w:cs="Arial"/>
            <w:b/>
            <w:sz w:val="16"/>
            <w:szCs w:val="16"/>
          </w:rPr>
          <w:t>Handout 3</w:t>
        </w:r>
      </w:sdtContent>
    </w:sdt>
    <w:r w:rsidR="00EC2BE5">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018E1">
          <w:rPr>
            <w:rFonts w:ascii="Arial" w:hAnsi="Arial" w:cs="Arial"/>
            <w:b/>
            <w:sz w:val="16"/>
            <w:szCs w:val="16"/>
          </w:rPr>
          <w:t>CPCCBC4021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EC2BE5" w:rsidRPr="00EC2BE5">
          <w:rPr>
            <w:rFonts w:ascii="Arial" w:hAnsi="Arial" w:cs="Arial"/>
            <w:b/>
            <w:sz w:val="16"/>
            <w:szCs w:val="16"/>
          </w:rPr>
          <w:t>Minimise waste on the building and construction site</w:t>
        </w:r>
      </w:sdtContent>
    </w:sdt>
  </w:p>
  <w:p w14:paraId="65E074F3" w14:textId="77777777" w:rsidR="00DE7FB5" w:rsidRPr="00830749" w:rsidRDefault="00DE7FB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5"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98"/>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0"/>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4"/>
  </w:num>
  <w:num w:numId="50">
    <w:abstractNumId w:val="80"/>
  </w:num>
  <w:num w:numId="51">
    <w:abstractNumId w:val="92"/>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99"/>
  </w:num>
  <w:num w:numId="74">
    <w:abstractNumId w:val="3"/>
  </w:num>
  <w:num w:numId="75">
    <w:abstractNumId w:val="47"/>
  </w:num>
  <w:num w:numId="76">
    <w:abstractNumId w:val="68"/>
  </w:num>
  <w:num w:numId="77">
    <w:abstractNumId w:val="97"/>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5"/>
  </w:num>
  <w:num w:numId="88">
    <w:abstractNumId w:val="32"/>
  </w:num>
  <w:num w:numId="89">
    <w:abstractNumId w:val="33"/>
  </w:num>
  <w:num w:numId="90">
    <w:abstractNumId w:val="13"/>
  </w:num>
  <w:num w:numId="91">
    <w:abstractNumId w:val="48"/>
  </w:num>
  <w:num w:numId="92">
    <w:abstractNumId w:val="93"/>
  </w:num>
  <w:num w:numId="93">
    <w:abstractNumId w:val="46"/>
  </w:num>
  <w:num w:numId="94">
    <w:abstractNumId w:val="77"/>
  </w:num>
  <w:num w:numId="95">
    <w:abstractNumId w:val="63"/>
  </w:num>
  <w:num w:numId="96">
    <w:abstractNumId w:val="2"/>
  </w:num>
  <w:num w:numId="97">
    <w:abstractNumId w:val="96"/>
  </w:num>
  <w:num w:numId="98">
    <w:abstractNumId w:val="7"/>
  </w:num>
  <w:num w:numId="99">
    <w:abstractNumId w:val="85"/>
  </w:num>
  <w:num w:numId="100">
    <w:abstractNumId w:val="75"/>
  </w:num>
  <w:num w:numId="101">
    <w:abstractNumId w:val="4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8E1"/>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7716"/>
    <w:rsid w:val="00090D03"/>
    <w:rsid w:val="00091491"/>
    <w:rsid w:val="000A2303"/>
    <w:rsid w:val="000A54DA"/>
    <w:rsid w:val="000A7B07"/>
    <w:rsid w:val="000B346C"/>
    <w:rsid w:val="000B7B64"/>
    <w:rsid w:val="000C0655"/>
    <w:rsid w:val="000C233D"/>
    <w:rsid w:val="000C4F46"/>
    <w:rsid w:val="000C6FB4"/>
    <w:rsid w:val="000C7FA2"/>
    <w:rsid w:val="000E680F"/>
    <w:rsid w:val="000F0FCA"/>
    <w:rsid w:val="000F6AFC"/>
    <w:rsid w:val="00103A5E"/>
    <w:rsid w:val="00106585"/>
    <w:rsid w:val="00110898"/>
    <w:rsid w:val="0011218C"/>
    <w:rsid w:val="001157AF"/>
    <w:rsid w:val="00116C30"/>
    <w:rsid w:val="0012562F"/>
    <w:rsid w:val="001266C6"/>
    <w:rsid w:val="00126C85"/>
    <w:rsid w:val="00127870"/>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C746D"/>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407D2"/>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8E1"/>
    <w:rsid w:val="00401C9F"/>
    <w:rsid w:val="00402AD2"/>
    <w:rsid w:val="00402F76"/>
    <w:rsid w:val="0040553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B8C"/>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43100"/>
    <w:rsid w:val="00544F28"/>
    <w:rsid w:val="00545C50"/>
    <w:rsid w:val="00555130"/>
    <w:rsid w:val="00565746"/>
    <w:rsid w:val="00573C4A"/>
    <w:rsid w:val="005767F8"/>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0676"/>
    <w:rsid w:val="0061390C"/>
    <w:rsid w:val="00614655"/>
    <w:rsid w:val="00616E96"/>
    <w:rsid w:val="00621440"/>
    <w:rsid w:val="00621F5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A92"/>
    <w:rsid w:val="00652FA9"/>
    <w:rsid w:val="00653936"/>
    <w:rsid w:val="006555C5"/>
    <w:rsid w:val="00655694"/>
    <w:rsid w:val="00655F6F"/>
    <w:rsid w:val="00666379"/>
    <w:rsid w:val="0066767E"/>
    <w:rsid w:val="00672D43"/>
    <w:rsid w:val="00672FAE"/>
    <w:rsid w:val="00674DE6"/>
    <w:rsid w:val="00675E17"/>
    <w:rsid w:val="006774E6"/>
    <w:rsid w:val="006807AC"/>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4DB"/>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05FDC"/>
    <w:rsid w:val="008121F4"/>
    <w:rsid w:val="008133D3"/>
    <w:rsid w:val="00817A2D"/>
    <w:rsid w:val="008264AD"/>
    <w:rsid w:val="0083003D"/>
    <w:rsid w:val="00830749"/>
    <w:rsid w:val="00833553"/>
    <w:rsid w:val="00835B05"/>
    <w:rsid w:val="00842AE4"/>
    <w:rsid w:val="00843997"/>
    <w:rsid w:val="00847C7B"/>
    <w:rsid w:val="00855F97"/>
    <w:rsid w:val="00860AFB"/>
    <w:rsid w:val="00862217"/>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8DC"/>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D429D"/>
    <w:rsid w:val="009E08FC"/>
    <w:rsid w:val="009E3CED"/>
    <w:rsid w:val="009E4376"/>
    <w:rsid w:val="009E78AF"/>
    <w:rsid w:val="009F34EB"/>
    <w:rsid w:val="00A07F94"/>
    <w:rsid w:val="00A2147E"/>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091"/>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672E"/>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960"/>
    <w:rsid w:val="00C35DC9"/>
    <w:rsid w:val="00C3636D"/>
    <w:rsid w:val="00C41923"/>
    <w:rsid w:val="00C42B32"/>
    <w:rsid w:val="00C478B5"/>
    <w:rsid w:val="00C50A49"/>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D37B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1D53"/>
    <w:rsid w:val="00E36EDD"/>
    <w:rsid w:val="00E441DD"/>
    <w:rsid w:val="00E50AAD"/>
    <w:rsid w:val="00E51079"/>
    <w:rsid w:val="00E51C4F"/>
    <w:rsid w:val="00E548A5"/>
    <w:rsid w:val="00E572E5"/>
    <w:rsid w:val="00E62A2B"/>
    <w:rsid w:val="00E7090F"/>
    <w:rsid w:val="00E77A19"/>
    <w:rsid w:val="00E83A7C"/>
    <w:rsid w:val="00E85228"/>
    <w:rsid w:val="00E930E5"/>
    <w:rsid w:val="00EA2593"/>
    <w:rsid w:val="00EA4ACC"/>
    <w:rsid w:val="00EA4C21"/>
    <w:rsid w:val="00EA5ACC"/>
    <w:rsid w:val="00EB0AA2"/>
    <w:rsid w:val="00EB100E"/>
    <w:rsid w:val="00EB2F5E"/>
    <w:rsid w:val="00EB5CE4"/>
    <w:rsid w:val="00EB7E28"/>
    <w:rsid w:val="00EC2BE5"/>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42741"/>
  <w15:docId w15:val="{E4A9E217-48C7-42CF-B2E5-19B6E7769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89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Emphasis">
    <w:name w:val="Emphasis"/>
    <w:basedOn w:val="DefaultParagraphFont"/>
    <w:uiPriority w:val="20"/>
    <w:qFormat/>
    <w:rsid w:val="009D429D"/>
    <w:rPr>
      <w:i/>
      <w:iCs/>
    </w:rPr>
  </w:style>
  <w:style w:type="character" w:styleId="Strong">
    <w:name w:val="Strong"/>
    <w:basedOn w:val="DefaultParagraphFont"/>
    <w:uiPriority w:val="22"/>
    <w:qFormat/>
    <w:rsid w:val="005657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7291">
      <w:bodyDiv w:val="1"/>
      <w:marLeft w:val="0"/>
      <w:marRight w:val="0"/>
      <w:marTop w:val="0"/>
      <w:marBottom w:val="0"/>
      <w:divBdr>
        <w:top w:val="none" w:sz="0" w:space="0" w:color="auto"/>
        <w:left w:val="none" w:sz="0" w:space="0" w:color="auto"/>
        <w:bottom w:val="none" w:sz="0" w:space="0" w:color="auto"/>
        <w:right w:val="none" w:sz="0" w:space="0" w:color="auto"/>
      </w:divBdr>
    </w:div>
    <w:div w:id="28242721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Forms\Templates\T068_Form%20Template%20LANDSCAPE_1-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4D4CC1EA8FD46B5A75A58AEA6AA00B6"/>
        <w:category>
          <w:name w:val="General"/>
          <w:gallery w:val="placeholder"/>
        </w:category>
        <w:types>
          <w:type w:val="bbPlcHdr"/>
        </w:types>
        <w:behaviors>
          <w:behavior w:val="content"/>
        </w:behaviors>
        <w:guid w:val="{DAAA00DE-5DA4-452E-935C-E1919B2A978B}"/>
      </w:docPartPr>
      <w:docPartBody>
        <w:p w:rsidR="00CC3490" w:rsidRDefault="00CC3490">
          <w:r w:rsidRPr="00B231BE">
            <w:rPr>
              <w:rStyle w:val="PlaceholderText"/>
            </w:rPr>
            <w:t>[Category]</w:t>
          </w:r>
        </w:p>
      </w:docPartBody>
    </w:docPart>
    <w:docPart>
      <w:docPartPr>
        <w:name w:val="40BCF106308B4C91B6BB38A787B98522"/>
        <w:category>
          <w:name w:val="General"/>
          <w:gallery w:val="placeholder"/>
        </w:category>
        <w:types>
          <w:type w:val="bbPlcHdr"/>
        </w:types>
        <w:behaviors>
          <w:behavior w:val="content"/>
        </w:behaviors>
        <w:guid w:val="{8B74F0D3-7FF4-457F-A011-F9A75A70A9F5}"/>
      </w:docPartPr>
      <w:docPartBody>
        <w:p w:rsidR="00CC3490" w:rsidRDefault="00CC3490" w:rsidP="00CC3490">
          <w:pPr>
            <w:pStyle w:val="40BCF106308B4C91B6BB38A787B98522"/>
          </w:pPr>
          <w:r w:rsidRPr="00B231BE">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254"/>
    <w:rsid w:val="004C7254"/>
    <w:rsid w:val="00CC349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3490"/>
    <w:rPr>
      <w:color w:val="808080"/>
    </w:rPr>
  </w:style>
  <w:style w:type="paragraph" w:customStyle="1" w:styleId="16849944B88D45A087F05EA25458F17F">
    <w:name w:val="16849944B88D45A087F05EA25458F17F"/>
  </w:style>
  <w:style w:type="paragraph" w:customStyle="1" w:styleId="40BCF106308B4C91B6BB38A787B98522">
    <w:name w:val="40BCF106308B4C91B6BB38A787B98522"/>
    <w:rsid w:val="00CC349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27A87-A775-4CA4-8D07-565918B62657}">
  <ds:schemaRefs>
    <ds:schemaRef ds:uri="http://schemas.microsoft.com/office/2006/customDocumentInformationPanel"/>
  </ds:schemaRefs>
</ds:datastoreItem>
</file>

<file path=customXml/itemProps2.xml><?xml version="1.0" encoding="utf-8"?>
<ds:datastoreItem xmlns:ds="http://schemas.openxmlformats.org/officeDocument/2006/customXml" ds:itemID="{9165CD4F-D4FB-4868-8C14-7DB77EA8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T068_Form Template LANDSCAPE_1-1.dotx</Template>
  <TotalTime>0</TotalTime>
  <Pages>7</Pages>
  <Words>866</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CPCCBC4021</vt:lpstr>
    </vt:vector>
  </TitlesOfParts>
  <Company/>
  <LinksUpToDate>false</LinksUpToDate>
  <CharactersWithSpaces>5797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CPCCBC4021</dc:title>
  <dc:subject>Minimise waste on the building and construction site</dc:subject>
  <dc:creator>Heidi Newton</dc:creator>
  <cp:lastModifiedBy>Adrian Wyatt</cp:lastModifiedBy>
  <cp:revision>2</cp:revision>
  <cp:lastPrinted>2014-09-18T04:01:00Z</cp:lastPrinted>
  <dcterms:created xsi:type="dcterms:W3CDTF">2024-11-13T04:15:00Z</dcterms:created>
  <dcterms:modified xsi:type="dcterms:W3CDTF">2024-11-13T04:15:00Z</dcterms:modified>
  <cp:category>Handout 3</cp:category>
  <cp:contentStatus>v1-0_27/03/2023</cp:contentStatus>
</cp:coreProperties>
</file>