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444" w:rsidRPr="004932A4" w:rsidRDefault="00E6139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E6139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152228">
        <w:trPr>
          <w:trHeight w:val="397"/>
        </w:trPr>
        <w:tc>
          <w:tcPr>
            <w:tcW w:w="3681" w:type="dxa"/>
            <w:shd w:val="clear" w:color="auto" w:fill="D9D9D9" w:themeFill="background1" w:themeFillShade="D9"/>
            <w:vAlign w:val="center"/>
          </w:tcPr>
          <w:p w:rsidR="00CA640B" w:rsidRPr="004C3241" w:rsidRDefault="00CA640B" w:rsidP="00152228">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371987" w:rsidP="00152228">
            <w:pPr>
              <w:jc w:val="left"/>
              <w:rPr>
                <w:rFonts w:ascii="Arial" w:hAnsi="Arial" w:cs="Arial"/>
                <w:sz w:val="22"/>
              </w:rPr>
            </w:pPr>
            <w:permStart w:id="355664399" w:edGrp="everyone"/>
            <w:r>
              <w:rPr>
                <w:rFonts w:ascii="Arial" w:hAnsi="Arial" w:cs="Arial"/>
                <w:sz w:val="22"/>
              </w:rPr>
              <w:t>Melanie Johnston</w:t>
            </w:r>
            <w:permEnd w:id="355664399"/>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152228">
        <w:trPr>
          <w:trHeight w:val="283"/>
        </w:trPr>
        <w:tc>
          <w:tcPr>
            <w:tcW w:w="3681" w:type="dxa"/>
            <w:shd w:val="clear" w:color="auto" w:fill="000000" w:themeFill="text1"/>
            <w:vAlign w:val="center"/>
          </w:tcPr>
          <w:p w:rsidR="00CA640B" w:rsidRPr="004C3241" w:rsidRDefault="00CA640B" w:rsidP="0015222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152228">
            <w:pPr>
              <w:jc w:val="left"/>
              <w:rPr>
                <w:rFonts w:ascii="Arial" w:hAnsi="Arial" w:cs="Arial"/>
                <w:b/>
                <w:sz w:val="20"/>
              </w:rPr>
            </w:pPr>
            <w:r w:rsidRPr="004C3241">
              <w:rPr>
                <w:rFonts w:ascii="Arial" w:hAnsi="Arial" w:cs="Arial"/>
                <w:b/>
                <w:sz w:val="20"/>
              </w:rPr>
              <w:t xml:space="preserve">Assessment Results </w:t>
            </w:r>
          </w:p>
        </w:tc>
      </w:tr>
      <w:tr w:rsidR="00CA640B" w:rsidRPr="004C3241" w:rsidTr="00152228">
        <w:trPr>
          <w:trHeight w:val="454"/>
        </w:trPr>
        <w:tc>
          <w:tcPr>
            <w:tcW w:w="3681" w:type="dxa"/>
            <w:shd w:val="clear" w:color="auto" w:fill="D9D9D9" w:themeFill="background1" w:themeFillShade="D9"/>
            <w:vAlign w:val="center"/>
          </w:tcPr>
          <w:p w:rsidR="00CA640B" w:rsidRPr="004C3241" w:rsidRDefault="00CA640B" w:rsidP="00152228">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E6139A" w:rsidP="0015222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43745491" w:edGrp="everyone"/>
                <w:r w:rsidR="00CA640B" w:rsidRPr="004C3241">
                  <w:rPr>
                    <w:rFonts w:ascii="Arial" w:hAnsi="Arial" w:cs="Arial"/>
                    <w:sz w:val="20"/>
                  </w:rPr>
                  <w:sym w:font="Wingdings" w:char="F0A8"/>
                </w:r>
                <w:permEnd w:id="1043745491"/>
              </w:sdtContent>
            </w:sdt>
            <w:r w:rsidR="00CA640B" w:rsidRPr="004C3241">
              <w:rPr>
                <w:rFonts w:ascii="Arial" w:hAnsi="Arial" w:cs="Arial"/>
                <w:sz w:val="20"/>
              </w:rPr>
              <w:t xml:space="preserve"> Satisfactory </w:t>
            </w:r>
          </w:p>
        </w:tc>
        <w:permStart w:id="1468006551" w:edGrp="everyone"/>
        <w:tc>
          <w:tcPr>
            <w:tcW w:w="2668" w:type="dxa"/>
            <w:vAlign w:val="center"/>
          </w:tcPr>
          <w:p w:rsidR="00CA640B" w:rsidRPr="004C3241" w:rsidRDefault="00E6139A" w:rsidP="0015222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A640B" w:rsidRPr="004C3241">
                  <w:rPr>
                    <w:rFonts w:ascii="Arial" w:hAnsi="Arial" w:cs="Arial"/>
                    <w:sz w:val="20"/>
                  </w:rPr>
                  <w:sym w:font="Wingdings" w:char="F0A8"/>
                </w:r>
                <w:permEnd w:id="1468006551"/>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152228">
        <w:trPr>
          <w:trHeight w:val="454"/>
        </w:trPr>
        <w:tc>
          <w:tcPr>
            <w:tcW w:w="3681" w:type="dxa"/>
            <w:shd w:val="clear" w:color="auto" w:fill="D9D9D9" w:themeFill="background1" w:themeFillShade="D9"/>
            <w:vAlign w:val="center"/>
          </w:tcPr>
          <w:p w:rsidR="00CA640B" w:rsidRPr="004C3241" w:rsidRDefault="00CA640B" w:rsidP="00152228">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E6139A" w:rsidP="0015222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06417386" w:edGrp="everyone"/>
                <w:r w:rsidR="00CA640B">
                  <w:rPr>
                    <w:rFonts w:ascii="Arial" w:hAnsi="Arial" w:cs="Arial"/>
                    <w:sz w:val="20"/>
                  </w:rPr>
                  <w:sym w:font="Wingdings" w:char="F0A8"/>
                </w:r>
                <w:permEnd w:id="606417386"/>
              </w:sdtContent>
            </w:sdt>
            <w:r w:rsidR="00CA640B" w:rsidRPr="004C3241">
              <w:rPr>
                <w:rFonts w:ascii="Arial" w:hAnsi="Arial" w:cs="Arial"/>
                <w:sz w:val="20"/>
              </w:rPr>
              <w:t xml:space="preserve"> Satisfactory </w:t>
            </w:r>
          </w:p>
        </w:tc>
        <w:tc>
          <w:tcPr>
            <w:tcW w:w="2668" w:type="dxa"/>
            <w:vAlign w:val="center"/>
          </w:tcPr>
          <w:p w:rsidR="00CA640B" w:rsidRPr="004C3241" w:rsidRDefault="00E6139A" w:rsidP="0015222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35234243" w:edGrp="everyone"/>
                <w:r w:rsidR="00CA640B" w:rsidRPr="004C3241">
                  <w:rPr>
                    <w:rFonts w:ascii="Arial" w:hAnsi="Arial" w:cs="Arial"/>
                    <w:sz w:val="20"/>
                  </w:rPr>
                  <w:sym w:font="Wingdings" w:char="F0A8"/>
                </w:r>
                <w:permEnd w:id="1235234243"/>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152228">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58723585" w:edGrp="everyone"/>
        <w:tc>
          <w:tcPr>
            <w:tcW w:w="2667" w:type="dxa"/>
            <w:vAlign w:val="center"/>
          </w:tcPr>
          <w:p w:rsidR="00CA640B" w:rsidRPr="004C3241" w:rsidRDefault="00E6139A" w:rsidP="0015222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58723585"/>
            <w:r w:rsidR="00CA640B" w:rsidRPr="004C3241">
              <w:rPr>
                <w:rFonts w:ascii="Arial" w:hAnsi="Arial" w:cs="Arial"/>
                <w:b/>
                <w:sz w:val="20"/>
              </w:rPr>
              <w:t xml:space="preserve"> Competent</w:t>
            </w:r>
          </w:p>
        </w:tc>
        <w:tc>
          <w:tcPr>
            <w:tcW w:w="2668" w:type="dxa"/>
            <w:vAlign w:val="center"/>
          </w:tcPr>
          <w:p w:rsidR="00CA640B" w:rsidRPr="004C3241" w:rsidRDefault="00E6139A" w:rsidP="0015222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47453999" w:edGrp="everyone"/>
                <w:r w:rsidR="00CA640B" w:rsidRPr="004C3241">
                  <w:rPr>
                    <w:rFonts w:ascii="Arial" w:hAnsi="Arial" w:cs="Arial"/>
                    <w:b/>
                    <w:sz w:val="20"/>
                  </w:rPr>
                  <w:sym w:font="Wingdings" w:char="F0A8"/>
                </w:r>
                <w:permEnd w:id="947453999"/>
              </w:sdtContent>
            </w:sdt>
            <w:r w:rsidR="00CA640B" w:rsidRPr="004C3241">
              <w:rPr>
                <w:rFonts w:ascii="Arial" w:hAnsi="Arial" w:cs="Arial"/>
                <w:b/>
                <w:sz w:val="20"/>
              </w:rPr>
              <w:t xml:space="preserve"> Not Yet Competent</w:t>
            </w:r>
          </w:p>
        </w:tc>
      </w:tr>
      <w:tr w:rsidR="00CA640B" w:rsidRPr="004C3241" w:rsidTr="00152228">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965345490" w:edGrp="everyone"/>
        <w:tc>
          <w:tcPr>
            <w:tcW w:w="2667" w:type="dxa"/>
            <w:vAlign w:val="center"/>
          </w:tcPr>
          <w:p w:rsidR="00CA640B" w:rsidRPr="004C3241" w:rsidRDefault="00E6139A"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965345490"/>
            <w:r w:rsidR="00CA640B" w:rsidRPr="004C3241">
              <w:rPr>
                <w:rFonts w:ascii="Arial" w:hAnsi="Arial" w:cs="Arial"/>
                <w:b/>
                <w:sz w:val="20"/>
              </w:rPr>
              <w:t xml:space="preserve"> Competent</w:t>
            </w:r>
          </w:p>
        </w:tc>
        <w:tc>
          <w:tcPr>
            <w:tcW w:w="2668" w:type="dxa"/>
            <w:vAlign w:val="center"/>
          </w:tcPr>
          <w:p w:rsidR="00CA640B" w:rsidRPr="004C3241" w:rsidRDefault="00E6139A"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Content>
                <w:permStart w:id="1298944474" w:edGrp="everyone"/>
                <w:r w:rsidR="00CA640B" w:rsidRPr="004C3241">
                  <w:rPr>
                    <w:rFonts w:ascii="Arial" w:hAnsi="Arial" w:cs="Arial"/>
                    <w:b/>
                    <w:sz w:val="20"/>
                  </w:rPr>
                  <w:sym w:font="Wingdings" w:char="F0A8"/>
                </w:r>
                <w:permEnd w:id="1298944474"/>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152228">
        <w:trPr>
          <w:trHeight w:val="397"/>
        </w:trPr>
        <w:tc>
          <w:tcPr>
            <w:tcW w:w="3681" w:type="dxa"/>
            <w:shd w:val="clear" w:color="auto" w:fill="D9D9D9" w:themeFill="background1" w:themeFillShade="D9"/>
            <w:vAlign w:val="center"/>
          </w:tcPr>
          <w:p w:rsidR="00CA640B" w:rsidRPr="004C3241" w:rsidRDefault="00CA640B" w:rsidP="00152228">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152228">
            <w:pPr>
              <w:jc w:val="left"/>
              <w:rPr>
                <w:rFonts w:ascii="Arial" w:hAnsi="Arial" w:cs="Arial"/>
                <w:sz w:val="22"/>
              </w:rPr>
            </w:pPr>
            <w:permStart w:id="308941855" w:edGrp="everyone"/>
            <w:permEnd w:id="308941855"/>
          </w:p>
        </w:tc>
      </w:tr>
      <w:tr w:rsidR="00CA640B" w:rsidRPr="004C3241" w:rsidTr="00152228">
        <w:trPr>
          <w:trHeight w:val="680"/>
        </w:trPr>
        <w:tc>
          <w:tcPr>
            <w:tcW w:w="3681" w:type="dxa"/>
            <w:shd w:val="clear" w:color="auto" w:fill="D9D9D9" w:themeFill="background1" w:themeFillShade="D9"/>
            <w:vAlign w:val="center"/>
          </w:tcPr>
          <w:p w:rsidR="00CA640B" w:rsidRPr="004C3241" w:rsidRDefault="00CA640B" w:rsidP="00152228">
            <w:pPr>
              <w:jc w:val="left"/>
              <w:rPr>
                <w:rFonts w:ascii="Arial" w:hAnsi="Arial" w:cs="Arial"/>
                <w:sz w:val="20"/>
              </w:rPr>
            </w:pPr>
            <w:r w:rsidRPr="004C3241">
              <w:rPr>
                <w:rFonts w:ascii="Arial" w:hAnsi="Arial" w:cs="Arial"/>
                <w:sz w:val="20"/>
              </w:rPr>
              <w:t>Assessor Signature</w:t>
            </w:r>
          </w:p>
        </w:tc>
        <w:permStart w:id="2136353317" w:edGrp="everyone" w:displacedByCustomXml="next"/>
        <w:sdt>
          <w:sdtPr>
            <w:rPr>
              <w:rFonts w:ascii="Arial" w:hAnsi="Arial" w:cs="Arial"/>
              <w:sz w:val="22"/>
              <w:szCs w:val="22"/>
            </w:rPr>
            <w:id w:val="909501784"/>
            <w:showingPlcHdr/>
            <w:picture/>
          </w:sdtPr>
          <w:sdtContent>
            <w:tc>
              <w:tcPr>
                <w:tcW w:w="5335" w:type="dxa"/>
                <w:vAlign w:val="center"/>
              </w:tcPr>
              <w:p w:rsidR="00CA640B" w:rsidRPr="004C3241" w:rsidRDefault="00CA640B" w:rsidP="00152228">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36353317" w:displacedByCustomXml="prev"/>
      </w:tr>
      <w:tr w:rsidR="00CA640B" w:rsidRPr="004C3241" w:rsidTr="00152228">
        <w:trPr>
          <w:trHeight w:val="397"/>
        </w:trPr>
        <w:tc>
          <w:tcPr>
            <w:tcW w:w="3681" w:type="dxa"/>
            <w:shd w:val="clear" w:color="auto" w:fill="D9D9D9" w:themeFill="background1" w:themeFillShade="D9"/>
            <w:vAlign w:val="center"/>
          </w:tcPr>
          <w:p w:rsidR="00CA640B" w:rsidRPr="004C3241" w:rsidRDefault="00CA640B" w:rsidP="0015222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31070908" w:edGrp="everyone"/>
        <w:tc>
          <w:tcPr>
            <w:tcW w:w="5335" w:type="dxa"/>
            <w:tcBorders>
              <w:top w:val="nil"/>
              <w:left w:val="nil"/>
              <w:bottom w:val="single" w:sz="8" w:space="0" w:color="auto"/>
              <w:right w:val="single" w:sz="4" w:space="0" w:color="auto"/>
            </w:tcBorders>
            <w:vAlign w:val="center"/>
          </w:tcPr>
          <w:p w:rsidR="00CA640B" w:rsidRPr="00DD7A44" w:rsidRDefault="00E6139A" w:rsidP="0015222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831070908"/>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CA3B8C" w:rsidRPr="004932A4" w:rsidRDefault="00E6139A"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E6139A"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16"/>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371987" w:rsidP="00CA3B8C">
            <w:pPr>
              <w:ind w:right="-24"/>
              <w:rPr>
                <w:rFonts w:ascii="Arial" w:hAnsi="Arial" w:cs="Arial"/>
                <w:sz w:val="22"/>
                <w:szCs w:val="22"/>
              </w:rPr>
            </w:pPr>
            <w:permStart w:id="1349000028" w:edGrp="everyone"/>
            <w:r>
              <w:rPr>
                <w:rFonts w:ascii="Arial" w:hAnsi="Arial" w:cs="Arial"/>
                <w:sz w:val="22"/>
                <w:szCs w:val="22"/>
              </w:rPr>
              <w:t>Melanie Johnston</w:t>
            </w:r>
            <w:permEnd w:id="1349000028"/>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68855271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6F74D2" wp14:editId="7CE15395">
                      <wp:extent cx="3861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86148" cy="428625"/>
                              </a:xfrm>
                              <a:prstGeom prst="rect">
                                <a:avLst/>
                              </a:prstGeom>
                              <a:noFill/>
                              <a:ln>
                                <a:noFill/>
                              </a:ln>
                            </pic:spPr>
                          </pic:pic>
                        </a:graphicData>
                      </a:graphic>
                    </wp:inline>
                  </w:drawing>
                </w:r>
              </w:p>
            </w:tc>
          </w:sdtContent>
        </w:sdt>
        <w:permEnd w:id="688552712"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056055445" w:edGrp="everyone" w:displacedByCustomXml="next"/>
        <w:sdt>
          <w:sdtPr>
            <w:rPr>
              <w:rFonts w:ascii="Arial" w:hAnsi="Arial" w:cs="Arial"/>
              <w:sz w:val="22"/>
              <w:szCs w:val="22"/>
            </w:rPr>
            <w:id w:val="1824854710"/>
            <w:placeholder>
              <w:docPart w:val="4A3BFA25137F41979287EE19E2CDF7FF"/>
            </w:placeholder>
            <w:date w:fullDate="2020-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E6139A" w:rsidP="00CA3B8C">
                <w:pPr>
                  <w:ind w:right="-24"/>
                  <w:rPr>
                    <w:rFonts w:ascii="Arial" w:hAnsi="Arial" w:cs="Arial"/>
                    <w:sz w:val="22"/>
                    <w:szCs w:val="22"/>
                  </w:rPr>
                </w:pPr>
                <w:r>
                  <w:rPr>
                    <w:rFonts w:ascii="Arial" w:hAnsi="Arial" w:cs="Arial"/>
                    <w:sz w:val="22"/>
                    <w:szCs w:val="22"/>
                  </w:rPr>
                  <w:t>19/03/2020</w:t>
                </w:r>
              </w:p>
            </w:tc>
          </w:sdtContent>
        </w:sdt>
        <w:permEnd w:id="1056055445"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903848367" w:edGrp="everyone"/>
            <w:permEnd w:id="1903848367"/>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078678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0786782"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825761004" w:edGrp="everyone"/>
        <w:tc>
          <w:tcPr>
            <w:tcW w:w="6520" w:type="dxa"/>
            <w:tcBorders>
              <w:top w:val="nil"/>
              <w:left w:val="nil"/>
              <w:bottom w:val="single" w:sz="8" w:space="0" w:color="auto"/>
              <w:right w:val="nil"/>
            </w:tcBorders>
          </w:tcPr>
          <w:p w:rsidR="00CA3B8C" w:rsidRPr="00DD7A44" w:rsidRDefault="00E6139A"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825761004"/>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1911387573" w:edGrp="everyone"/>
            <w:permEnd w:id="1911387573"/>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944738117" w:edGrp="everyone"/>
        <w:tc>
          <w:tcPr>
            <w:tcW w:w="1346" w:type="dxa"/>
            <w:vAlign w:val="center"/>
          </w:tcPr>
          <w:p w:rsidR="00CA3B8C" w:rsidRPr="00533511" w:rsidRDefault="00E6139A"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1944738117"/>
          </w:p>
        </w:tc>
        <w:permStart w:id="684009428" w:edGrp="everyone"/>
        <w:tc>
          <w:tcPr>
            <w:tcW w:w="1347" w:type="dxa"/>
            <w:vAlign w:val="center"/>
          </w:tcPr>
          <w:p w:rsidR="00CA3B8C" w:rsidRPr="00533511" w:rsidRDefault="00E6139A"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68400942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433144506" w:edGrp="everyone"/>
            <w:permEnd w:id="433144506"/>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152228" w:rsidP="00CA3B8C">
            <w:pPr>
              <w:rPr>
                <w:rFonts w:ascii="Arial" w:hAnsi="Arial" w:cs="Arial"/>
                <w:sz w:val="22"/>
                <w:szCs w:val="22"/>
              </w:rPr>
            </w:pPr>
            <w:permStart w:id="908601544" w:edGrp="everyone"/>
            <w:r>
              <w:rPr>
                <w:rFonts w:ascii="Arial" w:hAnsi="Arial" w:cs="Arial"/>
                <w:sz w:val="22"/>
                <w:szCs w:val="22"/>
              </w:rPr>
              <w:t>Clients Objectives and Priorities of the project</w:t>
            </w:r>
          </w:p>
          <w:p w:rsidR="00CA3B8C" w:rsidRDefault="00152228" w:rsidP="00CA3B8C">
            <w:pPr>
              <w:rPr>
                <w:rFonts w:ascii="Arial" w:hAnsi="Arial" w:cs="Arial"/>
                <w:sz w:val="22"/>
                <w:szCs w:val="22"/>
              </w:rPr>
            </w:pPr>
            <w:r>
              <w:rPr>
                <w:rFonts w:ascii="Arial" w:hAnsi="Arial" w:cs="Arial"/>
                <w:sz w:val="22"/>
                <w:szCs w:val="22"/>
              </w:rPr>
              <w:t>Space, time and budget parameters are aligned with the clients vision and needs</w:t>
            </w:r>
          </w:p>
          <w:p w:rsidR="00CA3B8C" w:rsidRDefault="00152228" w:rsidP="00CA3B8C">
            <w:pPr>
              <w:rPr>
                <w:rFonts w:ascii="Arial" w:hAnsi="Arial" w:cs="Arial"/>
                <w:sz w:val="22"/>
                <w:szCs w:val="22"/>
              </w:rPr>
            </w:pPr>
            <w:r>
              <w:rPr>
                <w:rFonts w:ascii="Arial" w:hAnsi="Arial" w:cs="Arial"/>
                <w:sz w:val="22"/>
                <w:szCs w:val="22"/>
              </w:rPr>
              <w:t>Expectations are reasonable and attainable</w:t>
            </w:r>
          </w:p>
          <w:p w:rsidR="00CA3B8C" w:rsidRPr="001C4084" w:rsidRDefault="00152228" w:rsidP="00CA3B8C">
            <w:pPr>
              <w:rPr>
                <w:rFonts w:ascii="Arial" w:hAnsi="Arial" w:cs="Arial"/>
                <w:sz w:val="22"/>
                <w:szCs w:val="22"/>
              </w:rPr>
            </w:pPr>
            <w:r>
              <w:rPr>
                <w:rFonts w:ascii="Arial" w:hAnsi="Arial" w:cs="Arial"/>
                <w:sz w:val="22"/>
                <w:szCs w:val="22"/>
              </w:rPr>
              <w:t>Building life span and flexibility requirements</w:t>
            </w:r>
            <w:permEnd w:id="908601544"/>
          </w:p>
        </w:tc>
        <w:permStart w:id="366095996"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6609599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52228" w:rsidP="00CA3B8C">
            <w:pPr>
              <w:rPr>
                <w:rFonts w:ascii="Arial" w:hAnsi="Arial" w:cs="Arial"/>
                <w:sz w:val="22"/>
                <w:szCs w:val="22"/>
              </w:rPr>
            </w:pPr>
            <w:permStart w:id="1746621631" w:edGrp="everyone"/>
            <w:r>
              <w:rPr>
                <w:rFonts w:ascii="Arial" w:hAnsi="Arial" w:cs="Arial"/>
                <w:sz w:val="22"/>
                <w:szCs w:val="22"/>
              </w:rPr>
              <w:t xml:space="preserve">A Project Brief </w:t>
            </w:r>
            <w:permEnd w:id="1746621631"/>
          </w:p>
        </w:tc>
        <w:permStart w:id="1593125555"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9312555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52228" w:rsidP="00CA3B8C">
            <w:pPr>
              <w:rPr>
                <w:rFonts w:ascii="Arial" w:hAnsi="Arial" w:cs="Arial"/>
                <w:sz w:val="22"/>
                <w:szCs w:val="22"/>
              </w:rPr>
            </w:pPr>
            <w:permStart w:id="849357707" w:edGrp="everyone"/>
            <w:r>
              <w:rPr>
                <w:rFonts w:ascii="Arial" w:hAnsi="Arial" w:cs="Arial"/>
                <w:sz w:val="22"/>
                <w:szCs w:val="22"/>
              </w:rPr>
              <w:t xml:space="preserve">The client </w:t>
            </w:r>
            <w:proofErr w:type="gramStart"/>
            <w:r>
              <w:rPr>
                <w:rFonts w:ascii="Arial" w:hAnsi="Arial" w:cs="Arial"/>
                <w:sz w:val="22"/>
                <w:szCs w:val="22"/>
              </w:rPr>
              <w:t>will be assured</w:t>
            </w:r>
            <w:proofErr w:type="gramEnd"/>
            <w:r>
              <w:rPr>
                <w:rFonts w:ascii="Arial" w:hAnsi="Arial" w:cs="Arial"/>
                <w:sz w:val="22"/>
                <w:szCs w:val="22"/>
              </w:rPr>
              <w:t xml:space="preserve"> they are buying a product that is well matched to their particular needs.</w:t>
            </w:r>
            <w:permEnd w:id="849357707"/>
          </w:p>
        </w:tc>
        <w:permStart w:id="547763203"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4776320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CE1DC3" w:rsidP="00CA3B8C">
            <w:pPr>
              <w:rPr>
                <w:rFonts w:ascii="Arial" w:hAnsi="Arial" w:cs="Arial"/>
                <w:sz w:val="22"/>
                <w:szCs w:val="22"/>
              </w:rPr>
            </w:pPr>
            <w:permStart w:id="1737315175" w:edGrp="everyone"/>
            <w:r>
              <w:rPr>
                <w:rFonts w:ascii="Arial" w:hAnsi="Arial" w:cs="Arial"/>
                <w:sz w:val="22"/>
                <w:szCs w:val="22"/>
              </w:rPr>
              <w:t>Waste options – like recycling, using recycled or reclaimed materials if possible</w:t>
            </w:r>
          </w:p>
          <w:p w:rsidR="00CA3B8C" w:rsidRPr="001C4084" w:rsidRDefault="00CE1DC3" w:rsidP="00CA3B8C">
            <w:pPr>
              <w:rPr>
                <w:rFonts w:ascii="Arial" w:hAnsi="Arial" w:cs="Arial"/>
                <w:sz w:val="22"/>
                <w:szCs w:val="22"/>
              </w:rPr>
            </w:pPr>
            <w:r>
              <w:rPr>
                <w:rFonts w:ascii="Arial" w:hAnsi="Arial" w:cs="Arial"/>
                <w:sz w:val="22"/>
                <w:szCs w:val="22"/>
              </w:rPr>
              <w:t>Energy efficient products – such as solar panels</w:t>
            </w:r>
            <w:permEnd w:id="1737315175"/>
          </w:p>
        </w:tc>
        <w:permStart w:id="2040272005"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40272005"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970951783"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970951783"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8972539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021B1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89725391"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48613775"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021B1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4861377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32897883"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021B1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3289788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21B10" w:rsidP="00CA3B8C">
            <w:pPr>
              <w:rPr>
                <w:rFonts w:ascii="Arial" w:hAnsi="Arial" w:cs="Arial"/>
                <w:sz w:val="22"/>
                <w:szCs w:val="22"/>
              </w:rPr>
            </w:pPr>
            <w:permStart w:id="163407021" w:edGrp="everyone"/>
            <w:r>
              <w:rPr>
                <w:rFonts w:ascii="Arial" w:hAnsi="Arial" w:cs="Arial"/>
                <w:sz w:val="22"/>
                <w:szCs w:val="22"/>
              </w:rPr>
              <w:t xml:space="preserve">Because Legal action can be taken against anyone who breaches it </w:t>
            </w:r>
            <w:permEnd w:id="163407021"/>
          </w:p>
        </w:tc>
        <w:permStart w:id="354557333"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5455733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E1DC3" w:rsidP="00CA3B8C">
            <w:pPr>
              <w:rPr>
                <w:rFonts w:ascii="Arial" w:hAnsi="Arial" w:cs="Arial"/>
                <w:sz w:val="22"/>
                <w:szCs w:val="22"/>
              </w:rPr>
            </w:pPr>
            <w:permStart w:id="435771715" w:edGrp="everyone"/>
            <w:r>
              <w:rPr>
                <w:rFonts w:ascii="Arial" w:hAnsi="Arial" w:cs="Arial"/>
                <w:sz w:val="22"/>
                <w:szCs w:val="22"/>
              </w:rPr>
              <w:t>The City Plan</w:t>
            </w:r>
            <w:permEnd w:id="435771715"/>
          </w:p>
        </w:tc>
        <w:permStart w:id="1129344819"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29344819"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021B10" w:rsidP="00CA3B8C">
            <w:pPr>
              <w:rPr>
                <w:rFonts w:ascii="Arial" w:hAnsi="Arial" w:cs="Arial"/>
                <w:sz w:val="22"/>
                <w:szCs w:val="22"/>
              </w:rPr>
            </w:pPr>
            <w:permStart w:id="143135361" w:edGrp="everyone"/>
            <w:r w:rsidRPr="00021B10">
              <w:rPr>
                <w:rFonts w:ascii="Arial" w:hAnsi="Arial" w:cs="Arial"/>
                <w:sz w:val="22"/>
                <w:szCs w:val="22"/>
              </w:rPr>
              <w:t>Section 22 of the Work Health and Safety Act 2011 (Qld) states that there is a duty to ensure that the design does not pose risks to people using the building for its intended purpose</w:t>
            </w:r>
            <w:permEnd w:id="143135361"/>
          </w:p>
        </w:tc>
        <w:permStart w:id="880230378"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8023037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19931491"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199314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365907809"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6590780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36364475"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021B1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63644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636DC6" w:rsidP="00CA3B8C">
            <w:pPr>
              <w:rPr>
                <w:rFonts w:ascii="Arial" w:hAnsi="Arial" w:cs="Arial"/>
                <w:sz w:val="22"/>
                <w:szCs w:val="22"/>
              </w:rPr>
            </w:pPr>
            <w:permStart w:id="1608936183" w:edGrp="everyone"/>
            <w:r>
              <w:rPr>
                <w:rFonts w:ascii="Arial" w:hAnsi="Arial" w:cs="Arial"/>
                <w:sz w:val="22"/>
                <w:szCs w:val="22"/>
              </w:rPr>
              <w:t>Site Location</w:t>
            </w:r>
          </w:p>
          <w:p w:rsidR="00CA3B8C" w:rsidRDefault="00636DC6" w:rsidP="00CA3B8C">
            <w:pPr>
              <w:rPr>
                <w:rFonts w:ascii="Arial" w:hAnsi="Arial" w:cs="Arial"/>
                <w:sz w:val="22"/>
                <w:szCs w:val="22"/>
              </w:rPr>
            </w:pPr>
            <w:r>
              <w:rPr>
                <w:rFonts w:ascii="Arial" w:hAnsi="Arial" w:cs="Arial"/>
                <w:sz w:val="22"/>
                <w:szCs w:val="22"/>
              </w:rPr>
              <w:t>Access</w:t>
            </w:r>
          </w:p>
          <w:p w:rsidR="00CA3B8C" w:rsidRDefault="00636DC6" w:rsidP="00CA3B8C">
            <w:pPr>
              <w:rPr>
                <w:rFonts w:ascii="Arial" w:hAnsi="Arial" w:cs="Arial"/>
                <w:sz w:val="22"/>
                <w:szCs w:val="22"/>
              </w:rPr>
            </w:pPr>
            <w:r>
              <w:rPr>
                <w:rFonts w:ascii="Arial" w:hAnsi="Arial" w:cs="Arial"/>
                <w:sz w:val="22"/>
                <w:szCs w:val="22"/>
              </w:rPr>
              <w:t>General Layout and surface features</w:t>
            </w:r>
          </w:p>
          <w:p w:rsidR="00CA3B8C" w:rsidRDefault="00636DC6" w:rsidP="00CA3B8C">
            <w:pPr>
              <w:rPr>
                <w:rFonts w:ascii="Arial" w:hAnsi="Arial" w:cs="Arial"/>
                <w:sz w:val="22"/>
                <w:szCs w:val="22"/>
              </w:rPr>
            </w:pPr>
            <w:r>
              <w:rPr>
                <w:rFonts w:ascii="Arial" w:hAnsi="Arial" w:cs="Arial"/>
                <w:sz w:val="22"/>
                <w:szCs w:val="22"/>
              </w:rPr>
              <w:t>Existing buildings</w:t>
            </w:r>
          </w:p>
          <w:p w:rsidR="00CA3B8C" w:rsidRDefault="00636DC6" w:rsidP="00CA3B8C">
            <w:pPr>
              <w:rPr>
                <w:rFonts w:ascii="Arial" w:hAnsi="Arial" w:cs="Arial"/>
                <w:sz w:val="22"/>
                <w:szCs w:val="22"/>
              </w:rPr>
            </w:pPr>
            <w:r>
              <w:rPr>
                <w:rFonts w:ascii="Arial" w:hAnsi="Arial" w:cs="Arial"/>
                <w:sz w:val="22"/>
                <w:szCs w:val="22"/>
              </w:rPr>
              <w:t>Old foundations &amp; Services</w:t>
            </w:r>
          </w:p>
          <w:permEnd w:id="1608936183"/>
          <w:p w:rsidR="00CA3B8C" w:rsidRPr="001C4084" w:rsidRDefault="00CA3B8C" w:rsidP="00CA3B8C">
            <w:pPr>
              <w:rPr>
                <w:rFonts w:ascii="Arial" w:hAnsi="Arial" w:cs="Arial"/>
                <w:sz w:val="22"/>
                <w:szCs w:val="22"/>
              </w:rPr>
            </w:pPr>
          </w:p>
        </w:tc>
        <w:permStart w:id="19348733"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34873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636DC6" w:rsidP="00CA3B8C">
            <w:pPr>
              <w:rPr>
                <w:rFonts w:ascii="Arial" w:hAnsi="Arial" w:cs="Arial"/>
                <w:sz w:val="22"/>
                <w:szCs w:val="22"/>
              </w:rPr>
            </w:pPr>
            <w:permStart w:id="378353597" w:edGrp="everyone"/>
            <w:r>
              <w:rPr>
                <w:rFonts w:ascii="Arial" w:hAnsi="Arial" w:cs="Arial"/>
                <w:sz w:val="22"/>
                <w:szCs w:val="22"/>
              </w:rPr>
              <w:t>The Drilling rig will gather samples for identifying the strength of the foundations and any potential problems.</w:t>
            </w:r>
            <w:permEnd w:id="378353597"/>
          </w:p>
        </w:tc>
        <w:permStart w:id="885129280"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8512928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636DC6" w:rsidP="00CA3B8C">
            <w:pPr>
              <w:rPr>
                <w:rFonts w:ascii="Arial" w:hAnsi="Arial" w:cs="Arial"/>
                <w:sz w:val="22"/>
                <w:szCs w:val="22"/>
              </w:rPr>
            </w:pPr>
            <w:permStart w:id="1286300333" w:edGrp="everyone"/>
            <w:r>
              <w:rPr>
                <w:rFonts w:ascii="Arial" w:hAnsi="Arial" w:cs="Arial"/>
                <w:sz w:val="22"/>
                <w:szCs w:val="22"/>
              </w:rPr>
              <w:t>Determining and setting out building or construction features</w:t>
            </w:r>
          </w:p>
          <w:p w:rsidR="00CA3B8C" w:rsidRDefault="00636DC6" w:rsidP="00CA3B8C">
            <w:pPr>
              <w:rPr>
                <w:rFonts w:ascii="Arial" w:hAnsi="Arial" w:cs="Arial"/>
                <w:sz w:val="22"/>
                <w:szCs w:val="22"/>
              </w:rPr>
            </w:pPr>
            <w:r>
              <w:rPr>
                <w:rFonts w:ascii="Arial" w:hAnsi="Arial" w:cs="Arial"/>
                <w:sz w:val="22"/>
                <w:szCs w:val="22"/>
              </w:rPr>
              <w:t>Earthmoving</w:t>
            </w:r>
          </w:p>
          <w:p w:rsidR="00CA3B8C" w:rsidRPr="001C4084" w:rsidRDefault="00636DC6" w:rsidP="00CA3B8C">
            <w:pPr>
              <w:rPr>
                <w:rFonts w:ascii="Arial" w:hAnsi="Arial" w:cs="Arial"/>
                <w:sz w:val="22"/>
                <w:szCs w:val="22"/>
              </w:rPr>
            </w:pPr>
            <w:r>
              <w:rPr>
                <w:rFonts w:ascii="Arial" w:hAnsi="Arial" w:cs="Arial"/>
                <w:sz w:val="22"/>
                <w:szCs w:val="22"/>
              </w:rPr>
              <w:t>Establishing access and egress to and from site</w:t>
            </w:r>
            <w:permEnd w:id="1286300333"/>
          </w:p>
        </w:tc>
        <w:permStart w:id="2002407668"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0240766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636DC6" w:rsidP="00CA3B8C">
            <w:pPr>
              <w:rPr>
                <w:rFonts w:ascii="Arial" w:hAnsi="Arial" w:cs="Arial"/>
                <w:sz w:val="22"/>
                <w:szCs w:val="22"/>
              </w:rPr>
            </w:pPr>
            <w:permStart w:id="1946317504" w:edGrp="everyone"/>
            <w:r>
              <w:rPr>
                <w:rFonts w:ascii="Arial" w:hAnsi="Arial" w:cs="Arial"/>
                <w:sz w:val="22"/>
                <w:szCs w:val="22"/>
              </w:rPr>
              <w:t>Report detailing ground conditions</w:t>
            </w:r>
          </w:p>
          <w:p w:rsidR="00CA3B8C" w:rsidRPr="001C4084" w:rsidRDefault="00636DC6" w:rsidP="00CA3B8C">
            <w:pPr>
              <w:rPr>
                <w:rFonts w:ascii="Arial" w:hAnsi="Arial" w:cs="Arial"/>
                <w:sz w:val="22"/>
                <w:szCs w:val="22"/>
              </w:rPr>
            </w:pPr>
            <w:r>
              <w:rPr>
                <w:rFonts w:ascii="Arial" w:hAnsi="Arial" w:cs="Arial"/>
                <w:sz w:val="22"/>
                <w:szCs w:val="22"/>
              </w:rPr>
              <w:t>Plans and photos</w:t>
            </w:r>
            <w:permEnd w:id="1946317504"/>
          </w:p>
        </w:tc>
        <w:permStart w:id="977893772"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77893772"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42F8" w:rsidRDefault="009C42F8" w:rsidP="009C42F8">
            <w:pPr>
              <w:rPr>
                <w:rFonts w:ascii="Arial" w:hAnsi="Arial" w:cs="Arial"/>
                <w:sz w:val="22"/>
                <w:szCs w:val="22"/>
              </w:rPr>
            </w:pPr>
            <w:permStart w:id="1955934577" w:edGrp="everyone"/>
            <w:r w:rsidRPr="009C42F8">
              <w:rPr>
                <w:rFonts w:ascii="Arial" w:hAnsi="Arial" w:cs="Arial"/>
                <w:sz w:val="22"/>
                <w:szCs w:val="22"/>
              </w:rPr>
              <w:t>if during excavation worse conditions are encountered the foundation may need to be strengthened at additional cost</w:t>
            </w:r>
          </w:p>
          <w:p w:rsidR="009C42F8" w:rsidRPr="009C42F8" w:rsidRDefault="009C42F8" w:rsidP="009C42F8">
            <w:pPr>
              <w:rPr>
                <w:rFonts w:ascii="Arial" w:hAnsi="Arial" w:cs="Arial"/>
                <w:sz w:val="22"/>
                <w:szCs w:val="22"/>
              </w:rPr>
            </w:pPr>
          </w:p>
          <w:p w:rsidR="00CA3B8C" w:rsidRPr="001C4084" w:rsidRDefault="009C42F8" w:rsidP="00CA3B8C">
            <w:pPr>
              <w:rPr>
                <w:rFonts w:ascii="Arial" w:hAnsi="Arial" w:cs="Arial"/>
                <w:sz w:val="22"/>
                <w:szCs w:val="22"/>
              </w:rPr>
            </w:pPr>
            <w:r>
              <w:rPr>
                <w:rFonts w:ascii="Arial" w:hAnsi="Arial" w:cs="Arial"/>
                <w:sz w:val="22"/>
                <w:szCs w:val="22"/>
              </w:rPr>
              <w:t>I</w:t>
            </w:r>
            <w:r w:rsidRPr="009C42F8">
              <w:rPr>
                <w:rFonts w:ascii="Arial" w:hAnsi="Arial" w:cs="Arial"/>
                <w:sz w:val="22"/>
                <w:szCs w:val="22"/>
              </w:rPr>
              <w:t>f the site has a slope which requires cut and fill, the foundation may need to be stronger than the report recommendations at an additional cost</w:t>
            </w:r>
            <w:permEnd w:id="1955934577"/>
          </w:p>
        </w:tc>
        <w:permStart w:id="1043557844"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4355784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C42F8" w:rsidP="00CA3B8C">
            <w:pPr>
              <w:rPr>
                <w:rFonts w:ascii="Arial" w:hAnsi="Arial" w:cs="Arial"/>
                <w:sz w:val="22"/>
                <w:szCs w:val="22"/>
              </w:rPr>
            </w:pPr>
            <w:permStart w:id="1199658474" w:edGrp="everyone"/>
            <w:r>
              <w:rPr>
                <w:rFonts w:ascii="Arial" w:hAnsi="Arial" w:cs="Arial"/>
                <w:sz w:val="22"/>
                <w:szCs w:val="22"/>
              </w:rPr>
              <w:t>So the architect doesn’t waste time trying to satisfy the client’s needs as they make changes, they need to discuss what they are looking for at the concept design stage so the architect can begin getting the drawings completed for planning submissions as soon as possible.</w:t>
            </w:r>
            <w:permEnd w:id="1199658474"/>
          </w:p>
        </w:tc>
        <w:permStart w:id="102267722"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226772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9C42F8" w:rsidP="00CA3B8C">
            <w:pPr>
              <w:rPr>
                <w:rFonts w:ascii="Arial" w:hAnsi="Arial" w:cs="Arial"/>
                <w:sz w:val="22"/>
                <w:szCs w:val="22"/>
              </w:rPr>
            </w:pPr>
            <w:permStart w:id="569726451" w:edGrp="everyone"/>
            <w:r>
              <w:rPr>
                <w:rFonts w:ascii="Arial" w:hAnsi="Arial" w:cs="Arial"/>
                <w:sz w:val="22"/>
                <w:szCs w:val="22"/>
              </w:rPr>
              <w:t>Concept drawings</w:t>
            </w:r>
            <w:permEnd w:id="569726451"/>
          </w:p>
        </w:tc>
        <w:permStart w:id="1168459775"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168459775"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9C42F8" w:rsidP="00CA3B8C">
            <w:pPr>
              <w:rPr>
                <w:rFonts w:ascii="Arial" w:hAnsi="Arial" w:cs="Arial"/>
                <w:sz w:val="22"/>
                <w:szCs w:val="22"/>
              </w:rPr>
            </w:pPr>
            <w:permStart w:id="637100029" w:edGrp="everyone"/>
            <w:r>
              <w:rPr>
                <w:rFonts w:ascii="Arial" w:hAnsi="Arial" w:cs="Arial"/>
                <w:sz w:val="22"/>
                <w:szCs w:val="22"/>
              </w:rPr>
              <w:t>Detailed Sketches</w:t>
            </w:r>
          </w:p>
          <w:p w:rsidR="00CA3B8C" w:rsidRDefault="009C42F8" w:rsidP="00CA3B8C">
            <w:pPr>
              <w:rPr>
                <w:rFonts w:ascii="Arial" w:hAnsi="Arial" w:cs="Arial"/>
                <w:sz w:val="22"/>
                <w:szCs w:val="22"/>
              </w:rPr>
            </w:pPr>
            <w:r>
              <w:rPr>
                <w:rFonts w:ascii="Arial" w:hAnsi="Arial" w:cs="Arial"/>
                <w:sz w:val="22"/>
                <w:szCs w:val="22"/>
              </w:rPr>
              <w:t>Cost Overviews</w:t>
            </w:r>
          </w:p>
          <w:p w:rsidR="00CA3B8C" w:rsidRPr="007C2A88" w:rsidRDefault="009C42F8" w:rsidP="00CA3B8C">
            <w:pPr>
              <w:rPr>
                <w:rFonts w:ascii="Arial" w:hAnsi="Arial" w:cs="Arial"/>
                <w:sz w:val="22"/>
                <w:szCs w:val="22"/>
              </w:rPr>
            </w:pPr>
            <w:r>
              <w:rPr>
                <w:rFonts w:ascii="Arial" w:hAnsi="Arial" w:cs="Arial"/>
                <w:sz w:val="22"/>
                <w:szCs w:val="22"/>
              </w:rPr>
              <w:t>Concepts for external site treatments</w:t>
            </w:r>
            <w:permEnd w:id="637100029"/>
          </w:p>
        </w:tc>
        <w:permStart w:id="1579187871"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79187871"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9C42F8" w:rsidP="00CA3B8C">
            <w:pPr>
              <w:rPr>
                <w:rFonts w:ascii="Arial" w:hAnsi="Arial" w:cs="Arial"/>
                <w:sz w:val="22"/>
                <w:szCs w:val="22"/>
              </w:rPr>
            </w:pPr>
            <w:permStart w:id="1705246942" w:edGrp="everyone"/>
            <w:r>
              <w:rPr>
                <w:rFonts w:ascii="Arial" w:hAnsi="Arial" w:cs="Arial"/>
                <w:sz w:val="22"/>
                <w:szCs w:val="22"/>
              </w:rPr>
              <w:t>Façade treatments</w:t>
            </w:r>
          </w:p>
          <w:p w:rsidR="00CA3B8C" w:rsidRDefault="009C42F8" w:rsidP="00CA3B8C">
            <w:pPr>
              <w:rPr>
                <w:rFonts w:ascii="Arial" w:hAnsi="Arial" w:cs="Arial"/>
                <w:sz w:val="22"/>
                <w:szCs w:val="22"/>
              </w:rPr>
            </w:pPr>
            <w:r>
              <w:rPr>
                <w:rFonts w:ascii="Arial" w:hAnsi="Arial" w:cs="Arial"/>
                <w:sz w:val="22"/>
                <w:szCs w:val="22"/>
              </w:rPr>
              <w:t>Parking</w:t>
            </w:r>
          </w:p>
          <w:p w:rsidR="00CA3B8C" w:rsidRPr="007C2A88" w:rsidRDefault="009C42F8" w:rsidP="00CA3B8C">
            <w:pPr>
              <w:rPr>
                <w:rFonts w:ascii="Arial" w:hAnsi="Arial" w:cs="Arial"/>
                <w:sz w:val="22"/>
                <w:szCs w:val="22"/>
              </w:rPr>
            </w:pPr>
            <w:r>
              <w:rPr>
                <w:rFonts w:ascii="Arial" w:hAnsi="Arial" w:cs="Arial"/>
                <w:sz w:val="22"/>
                <w:szCs w:val="22"/>
              </w:rPr>
              <w:t>Likely forms of construction</w:t>
            </w:r>
            <w:permEnd w:id="1705246942"/>
          </w:p>
        </w:tc>
        <w:permStart w:id="878262880"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78262880"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670325055"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9C42F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03250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582962455"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8296245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38429129"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384291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400380166"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400380166"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632966135"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CA3B8C" w:rsidRPr="00DD7A44" w:rsidRDefault="009C42F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2966135"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713906562"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13906562"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305542674"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CA3B8C" w:rsidRPr="00DD7A44" w:rsidRDefault="009C42F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05542674"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2020430853"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CA3B8C" w:rsidRPr="00DD7A44" w:rsidRDefault="009C454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0430853"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659109908"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65910990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8107315"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8107315"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9C4542" w:rsidP="00CA3B8C">
            <w:pPr>
              <w:rPr>
                <w:rFonts w:ascii="Arial" w:hAnsi="Arial" w:cs="Arial"/>
                <w:sz w:val="22"/>
                <w:szCs w:val="22"/>
              </w:rPr>
            </w:pPr>
            <w:permStart w:id="1797068176" w:edGrp="everyone"/>
            <w:r>
              <w:rPr>
                <w:rFonts w:ascii="Arial" w:hAnsi="Arial" w:cs="Arial"/>
                <w:sz w:val="22"/>
                <w:szCs w:val="22"/>
              </w:rPr>
              <w:t>Level 1 – renovation, extension and repair contracts</w:t>
            </w:r>
          </w:p>
          <w:p w:rsidR="00CA3B8C" w:rsidRPr="00EA76DB" w:rsidRDefault="009C4542" w:rsidP="00CA3B8C">
            <w:pPr>
              <w:rPr>
                <w:rFonts w:ascii="Arial" w:hAnsi="Arial" w:cs="Arial"/>
                <w:sz w:val="22"/>
                <w:szCs w:val="22"/>
              </w:rPr>
            </w:pPr>
            <w:r>
              <w:rPr>
                <w:rFonts w:ascii="Arial" w:hAnsi="Arial" w:cs="Arial"/>
                <w:sz w:val="22"/>
                <w:szCs w:val="22"/>
              </w:rPr>
              <w:t xml:space="preserve">For renovations, extensions and routine repairs on existing homes for contracts $3,301 - $19,999 </w:t>
            </w:r>
            <w:permEnd w:id="1797068176"/>
          </w:p>
        </w:tc>
        <w:permStart w:id="1278312004"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278312004"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9C4542" w:rsidP="00CA3B8C">
            <w:pPr>
              <w:rPr>
                <w:rFonts w:ascii="Arial" w:hAnsi="Arial" w:cs="Arial"/>
                <w:sz w:val="22"/>
                <w:szCs w:val="22"/>
              </w:rPr>
            </w:pPr>
            <w:permStart w:id="1254062436" w:edGrp="everyone"/>
            <w:r>
              <w:rPr>
                <w:rFonts w:ascii="Arial" w:hAnsi="Arial" w:cs="Arial"/>
                <w:sz w:val="22"/>
                <w:szCs w:val="22"/>
              </w:rPr>
              <w:t>Level 2 renovation extension and repair contract</w:t>
            </w:r>
            <w:permEnd w:id="1254062436"/>
          </w:p>
        </w:tc>
        <w:permStart w:id="1334396103"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34396103"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78346968"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8346968"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9097653"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9C454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909765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52855829"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5285582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55069628"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9C454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5506962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9C4542" w:rsidP="00CA3B8C">
            <w:pPr>
              <w:rPr>
                <w:rFonts w:ascii="Arial" w:hAnsi="Arial" w:cs="Arial"/>
                <w:sz w:val="22"/>
                <w:szCs w:val="22"/>
              </w:rPr>
            </w:pPr>
            <w:permStart w:id="1068323" w:edGrp="everyone"/>
            <w:r>
              <w:rPr>
                <w:rFonts w:ascii="Arial" w:hAnsi="Arial" w:cs="Arial"/>
                <w:sz w:val="22"/>
                <w:szCs w:val="22"/>
              </w:rPr>
              <w:t>Electricity Supply</w:t>
            </w:r>
          </w:p>
          <w:p w:rsidR="00CA3B8C" w:rsidRPr="00EA76DB" w:rsidRDefault="009C4542" w:rsidP="00CA3B8C">
            <w:pPr>
              <w:rPr>
                <w:rFonts w:ascii="Arial" w:hAnsi="Arial" w:cs="Arial"/>
                <w:sz w:val="22"/>
                <w:szCs w:val="22"/>
              </w:rPr>
            </w:pPr>
            <w:r>
              <w:rPr>
                <w:rFonts w:ascii="Arial" w:hAnsi="Arial" w:cs="Arial"/>
                <w:sz w:val="22"/>
                <w:szCs w:val="22"/>
              </w:rPr>
              <w:t>Waste removal</w:t>
            </w:r>
            <w:permEnd w:id="1068323"/>
          </w:p>
        </w:tc>
        <w:permStart w:id="1574051049"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574051049"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9C4542" w:rsidP="00CA3B8C">
            <w:pPr>
              <w:rPr>
                <w:rFonts w:ascii="Arial" w:hAnsi="Arial" w:cs="Arial"/>
                <w:sz w:val="22"/>
                <w:szCs w:val="22"/>
              </w:rPr>
            </w:pPr>
            <w:permStart w:id="584516701" w:edGrp="everyone"/>
            <w:r>
              <w:rPr>
                <w:rFonts w:ascii="Arial" w:hAnsi="Arial" w:cs="Arial"/>
                <w:sz w:val="22"/>
                <w:szCs w:val="22"/>
              </w:rPr>
              <w:t>To ensure services meet the clients requirements such as materials &amp; subcontractors are ordered correctly</w:t>
            </w:r>
            <w:permEnd w:id="584516701"/>
          </w:p>
        </w:tc>
        <w:permStart w:id="45045515"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45045515"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3D3A" w:rsidRPr="007C3D3A" w:rsidRDefault="007C3D3A" w:rsidP="007C3D3A">
            <w:pPr>
              <w:rPr>
                <w:rFonts w:ascii="Arial" w:hAnsi="Arial" w:cs="Arial"/>
                <w:sz w:val="22"/>
                <w:szCs w:val="22"/>
              </w:rPr>
            </w:pPr>
            <w:permStart w:id="1724008952" w:edGrp="everyone"/>
            <w:r w:rsidRPr="007C3D3A">
              <w:rPr>
                <w:rFonts w:ascii="Arial" w:hAnsi="Arial" w:cs="Arial"/>
                <w:sz w:val="22"/>
                <w:szCs w:val="22"/>
              </w:rPr>
              <w:t>Carrying out building work</w:t>
            </w:r>
          </w:p>
          <w:p w:rsidR="007C3D3A" w:rsidRPr="007C3D3A" w:rsidRDefault="007C3D3A" w:rsidP="007C3D3A">
            <w:pPr>
              <w:rPr>
                <w:rFonts w:ascii="Arial" w:hAnsi="Arial" w:cs="Arial"/>
                <w:sz w:val="22"/>
                <w:szCs w:val="22"/>
              </w:rPr>
            </w:pPr>
            <w:r w:rsidRPr="007C3D3A">
              <w:rPr>
                <w:rFonts w:ascii="Arial" w:hAnsi="Arial" w:cs="Arial"/>
                <w:sz w:val="22"/>
                <w:szCs w:val="22"/>
              </w:rPr>
              <w:t>Carrying out plumbing or drainage work</w:t>
            </w:r>
          </w:p>
          <w:p w:rsidR="007C3D3A" w:rsidRPr="007C3D3A" w:rsidRDefault="007C3D3A" w:rsidP="007C3D3A">
            <w:pPr>
              <w:rPr>
                <w:rFonts w:ascii="Arial" w:hAnsi="Arial" w:cs="Arial"/>
                <w:sz w:val="22"/>
                <w:szCs w:val="22"/>
              </w:rPr>
            </w:pPr>
            <w:r w:rsidRPr="007C3D3A">
              <w:rPr>
                <w:rFonts w:ascii="Arial" w:hAnsi="Arial" w:cs="Arial"/>
                <w:sz w:val="22"/>
                <w:szCs w:val="22"/>
              </w:rPr>
              <w:t>Carrying out operational work</w:t>
            </w:r>
          </w:p>
          <w:p w:rsidR="007C3D3A" w:rsidRPr="007C3D3A" w:rsidRDefault="007C3D3A" w:rsidP="007C3D3A">
            <w:pPr>
              <w:rPr>
                <w:rFonts w:ascii="Arial" w:hAnsi="Arial" w:cs="Arial"/>
                <w:sz w:val="22"/>
                <w:szCs w:val="22"/>
              </w:rPr>
            </w:pPr>
            <w:r w:rsidRPr="007C3D3A">
              <w:rPr>
                <w:rFonts w:ascii="Arial" w:hAnsi="Arial" w:cs="Arial"/>
                <w:sz w:val="22"/>
                <w:szCs w:val="22"/>
              </w:rPr>
              <w:t>Reconfiguring a lot (i.e. a subdivision)</w:t>
            </w:r>
          </w:p>
          <w:p w:rsidR="00CA3B8C" w:rsidRPr="001C4084" w:rsidRDefault="007C3D3A" w:rsidP="00CA3B8C">
            <w:pPr>
              <w:rPr>
                <w:rFonts w:ascii="Arial" w:hAnsi="Arial" w:cs="Arial"/>
                <w:sz w:val="22"/>
                <w:szCs w:val="22"/>
              </w:rPr>
            </w:pPr>
            <w:r w:rsidRPr="007C3D3A">
              <w:rPr>
                <w:rFonts w:ascii="Arial" w:hAnsi="Arial" w:cs="Arial"/>
                <w:sz w:val="22"/>
                <w:szCs w:val="22"/>
              </w:rPr>
              <w:t xml:space="preserve">Making a material change of use of premises (i.e. starting a new use, re-establishing a use that </w:t>
            </w:r>
            <w:proofErr w:type="gramStart"/>
            <w:r w:rsidRPr="007C3D3A">
              <w:rPr>
                <w:rFonts w:ascii="Arial" w:hAnsi="Arial" w:cs="Arial"/>
                <w:sz w:val="22"/>
                <w:szCs w:val="22"/>
              </w:rPr>
              <w:t>has been abandoned</w:t>
            </w:r>
            <w:proofErr w:type="gramEnd"/>
            <w:r w:rsidRPr="007C3D3A">
              <w:rPr>
                <w:rFonts w:ascii="Arial" w:hAnsi="Arial" w:cs="Arial"/>
                <w:sz w:val="22"/>
                <w:szCs w:val="22"/>
              </w:rPr>
              <w:t xml:space="preserve"> or changing the intensity or scale of the use).</w:t>
            </w:r>
            <w:permEnd w:id="1724008952"/>
          </w:p>
        </w:tc>
        <w:permStart w:id="2032949179"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32949179"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825310646"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25310646"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29832920"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7C3D3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29832920"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92395348"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9239534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75796046"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7579604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11417891"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141789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2228389"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9A50C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22283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033349999"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3334999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15373090"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153730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755827482" w:edGrp="everyone" w:displacedByCustomXml="next"/>
        <w:sdt>
          <w:sdtPr>
            <w:rPr>
              <w:rFonts w:ascii="Arial" w:hAnsi="Arial" w:cs="Arial"/>
              <w:sz w:val="40"/>
              <w:szCs w:val="44"/>
            </w:rPr>
            <w:id w:val="214546783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558274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676151914"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67615191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85805243" w:edGrp="everyone" w:displacedByCustomXml="next"/>
        <w:sdt>
          <w:sdtPr>
            <w:rPr>
              <w:rFonts w:ascii="Arial" w:hAnsi="Arial" w:cs="Arial"/>
              <w:sz w:val="40"/>
              <w:szCs w:val="44"/>
            </w:rPr>
            <w:id w:val="11996701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9A50C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858052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1790711134"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90711134"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CA3B8C" w:rsidRPr="00083033" w:rsidRDefault="00E6139A" w:rsidP="00CA3B8C">
            <w:pPr>
              <w:rPr>
                <w:rFonts w:ascii="Arial" w:hAnsi="Arial" w:cs="Arial"/>
                <w:sz w:val="22"/>
                <w:szCs w:val="22"/>
              </w:rPr>
            </w:pPr>
            <w:permStart w:id="1584951145" w:edGrp="everyone"/>
            <w:r>
              <w:rPr>
                <w:rFonts w:ascii="Arial" w:hAnsi="Arial" w:cs="Arial"/>
                <w:sz w:val="22"/>
                <w:szCs w:val="22"/>
              </w:rPr>
              <w:t>Survey Set out</w:t>
            </w:r>
            <w:r w:rsidR="009402DD">
              <w:rPr>
                <w:rFonts w:ascii="Arial" w:hAnsi="Arial" w:cs="Arial"/>
                <w:sz w:val="22"/>
                <w:szCs w:val="22"/>
              </w:rPr>
              <w:t xml:space="preserve"> of </w:t>
            </w:r>
            <w:proofErr w:type="spellStart"/>
            <w:r w:rsidR="009402DD">
              <w:rPr>
                <w:rFonts w:ascii="Arial" w:hAnsi="Arial" w:cs="Arial"/>
                <w:sz w:val="22"/>
                <w:szCs w:val="22"/>
              </w:rPr>
              <w:t>site</w:t>
            </w:r>
            <w:proofErr w:type="spellEnd"/>
            <w:r>
              <w:rPr>
                <w:rFonts w:ascii="Arial" w:hAnsi="Arial" w:cs="Arial"/>
                <w:sz w:val="22"/>
                <w:szCs w:val="22"/>
              </w:rPr>
              <w:t xml:space="preserve"> – as constructed reports</w:t>
            </w:r>
            <w:permEnd w:id="1584951145"/>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Pr="00083033" w:rsidRDefault="00E6139A" w:rsidP="00CA3B8C">
            <w:pPr>
              <w:rPr>
                <w:rFonts w:ascii="Arial" w:hAnsi="Arial" w:cs="Arial"/>
                <w:sz w:val="22"/>
                <w:szCs w:val="22"/>
              </w:rPr>
            </w:pPr>
            <w:permStart w:id="1568041803" w:edGrp="everyone"/>
            <w:r>
              <w:rPr>
                <w:rFonts w:ascii="Arial" w:hAnsi="Arial" w:cs="Arial"/>
                <w:sz w:val="22"/>
                <w:szCs w:val="22"/>
              </w:rPr>
              <w:t>Survey of Species within the construction area – High or Low Risk Species Management Plan</w:t>
            </w:r>
            <w:permEnd w:id="1568041803"/>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9402DD" w:rsidP="00CA3B8C">
            <w:pPr>
              <w:rPr>
                <w:rFonts w:ascii="Arial" w:hAnsi="Arial" w:cs="Arial"/>
                <w:sz w:val="22"/>
                <w:szCs w:val="22"/>
              </w:rPr>
            </w:pPr>
            <w:permStart w:id="877413671" w:edGrp="everyone"/>
            <w:r>
              <w:rPr>
                <w:rFonts w:ascii="Arial" w:hAnsi="Arial" w:cs="Arial"/>
                <w:sz w:val="22"/>
                <w:szCs w:val="22"/>
              </w:rPr>
              <w:t>Design ideas for different materials - Structural Design plan</w:t>
            </w:r>
            <w:permEnd w:id="877413671"/>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391577" w:rsidP="00CA3B8C">
            <w:pPr>
              <w:rPr>
                <w:rFonts w:ascii="Arial" w:hAnsi="Arial" w:cs="Arial"/>
                <w:sz w:val="22"/>
                <w:szCs w:val="22"/>
              </w:rPr>
            </w:pPr>
            <w:permStart w:id="1368657605" w:edGrp="everyone"/>
            <w:r>
              <w:rPr>
                <w:rFonts w:ascii="Arial" w:hAnsi="Arial" w:cs="Arial"/>
                <w:sz w:val="22"/>
                <w:szCs w:val="22"/>
              </w:rPr>
              <w:t>A planning report</w:t>
            </w:r>
          </w:p>
          <w:p w:rsidR="00CA3B8C" w:rsidRPr="001C4084" w:rsidRDefault="00391577" w:rsidP="00CA3B8C">
            <w:pPr>
              <w:rPr>
                <w:rFonts w:ascii="Arial" w:hAnsi="Arial" w:cs="Arial"/>
                <w:sz w:val="22"/>
                <w:szCs w:val="22"/>
              </w:rPr>
            </w:pPr>
            <w:r>
              <w:rPr>
                <w:rFonts w:ascii="Arial" w:hAnsi="Arial" w:cs="Arial"/>
                <w:sz w:val="22"/>
                <w:szCs w:val="22"/>
              </w:rPr>
              <w:t>Plans of the development</w:t>
            </w:r>
            <w:permEnd w:id="1368657605"/>
          </w:p>
        </w:tc>
        <w:permStart w:id="1629842484"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2984248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1577" w:rsidRPr="00391577" w:rsidRDefault="00391577" w:rsidP="00391577">
            <w:pPr>
              <w:rPr>
                <w:rFonts w:ascii="Arial" w:hAnsi="Arial" w:cs="Arial"/>
                <w:sz w:val="22"/>
                <w:szCs w:val="22"/>
              </w:rPr>
            </w:pPr>
            <w:permStart w:id="1443587137" w:edGrp="everyone"/>
            <w:r w:rsidRPr="00391577">
              <w:rPr>
                <w:rFonts w:ascii="Arial" w:hAnsi="Arial" w:cs="Arial"/>
                <w:sz w:val="22"/>
                <w:szCs w:val="22"/>
              </w:rPr>
              <w:t>Completed Development Services lodgement form</w:t>
            </w:r>
          </w:p>
          <w:p w:rsidR="00391577" w:rsidRPr="00391577" w:rsidRDefault="00391577" w:rsidP="00391577">
            <w:pPr>
              <w:rPr>
                <w:rFonts w:ascii="Arial" w:hAnsi="Arial" w:cs="Arial"/>
                <w:sz w:val="22"/>
                <w:szCs w:val="22"/>
              </w:rPr>
            </w:pPr>
            <w:r w:rsidRPr="00391577">
              <w:rPr>
                <w:rFonts w:ascii="Arial" w:hAnsi="Arial" w:cs="Arial"/>
                <w:sz w:val="22"/>
                <w:szCs w:val="22"/>
              </w:rPr>
              <w:t>Erosion Hazard Assessment form</w:t>
            </w:r>
          </w:p>
          <w:p w:rsidR="00391577" w:rsidRPr="00391577" w:rsidRDefault="00391577" w:rsidP="00391577">
            <w:pPr>
              <w:rPr>
                <w:rFonts w:ascii="Arial" w:hAnsi="Arial" w:cs="Arial"/>
                <w:sz w:val="22"/>
                <w:szCs w:val="22"/>
              </w:rPr>
            </w:pPr>
            <w:r w:rsidRPr="00391577">
              <w:rPr>
                <w:rFonts w:ascii="Arial" w:hAnsi="Arial" w:cs="Arial"/>
                <w:sz w:val="22"/>
                <w:szCs w:val="22"/>
              </w:rPr>
              <w:t>Land owner’s consent</w:t>
            </w:r>
          </w:p>
          <w:p w:rsidR="00391577" w:rsidRPr="00391577" w:rsidRDefault="00391577" w:rsidP="00391577">
            <w:pPr>
              <w:rPr>
                <w:rFonts w:ascii="Arial" w:hAnsi="Arial" w:cs="Arial"/>
                <w:sz w:val="22"/>
                <w:szCs w:val="22"/>
              </w:rPr>
            </w:pPr>
            <w:r w:rsidRPr="00391577">
              <w:rPr>
                <w:rFonts w:ascii="Arial" w:hAnsi="Arial" w:cs="Arial"/>
                <w:sz w:val="22"/>
                <w:szCs w:val="22"/>
              </w:rPr>
              <w:t xml:space="preserve">Planning reports, </w:t>
            </w:r>
          </w:p>
          <w:p w:rsidR="00CA3B8C" w:rsidRPr="001C4084" w:rsidRDefault="00391577" w:rsidP="00CA3B8C">
            <w:pPr>
              <w:rPr>
                <w:rFonts w:ascii="Arial" w:hAnsi="Arial" w:cs="Arial"/>
                <w:sz w:val="22"/>
                <w:szCs w:val="22"/>
              </w:rPr>
            </w:pPr>
            <w:r w:rsidRPr="00391577">
              <w:rPr>
                <w:rFonts w:ascii="Arial" w:hAnsi="Arial" w:cs="Arial"/>
                <w:sz w:val="22"/>
                <w:szCs w:val="22"/>
              </w:rPr>
              <w:t>Proposed plans</w:t>
            </w:r>
            <w:permEnd w:id="1443587137"/>
          </w:p>
        </w:tc>
        <w:permStart w:id="101997440"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1997440"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391577" w:rsidP="00CA3B8C">
            <w:pPr>
              <w:rPr>
                <w:rFonts w:ascii="Arial" w:hAnsi="Arial" w:cs="Arial"/>
                <w:sz w:val="22"/>
                <w:szCs w:val="22"/>
              </w:rPr>
            </w:pPr>
            <w:permStart w:id="996228387" w:edGrp="everyone"/>
            <w:r w:rsidRPr="00391577">
              <w:rPr>
                <w:rFonts w:ascii="Arial" w:hAnsi="Arial" w:cs="Arial"/>
                <w:sz w:val="22"/>
                <w:szCs w:val="22"/>
              </w:rPr>
              <w:t>draftsperson or architect</w:t>
            </w:r>
            <w:permEnd w:id="996228387"/>
          </w:p>
        </w:tc>
        <w:permStart w:id="1017068011"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1706801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1577" w:rsidRPr="00391577" w:rsidRDefault="00391577" w:rsidP="00391577">
            <w:pPr>
              <w:rPr>
                <w:rFonts w:ascii="Arial" w:hAnsi="Arial" w:cs="Arial"/>
                <w:sz w:val="22"/>
                <w:szCs w:val="22"/>
              </w:rPr>
            </w:pPr>
            <w:permStart w:id="1326721812" w:edGrp="everyone"/>
            <w:r w:rsidRPr="00391577">
              <w:rPr>
                <w:rFonts w:ascii="Arial" w:hAnsi="Arial" w:cs="Arial"/>
                <w:sz w:val="22"/>
                <w:szCs w:val="22"/>
              </w:rPr>
              <w:t>Any town planning matters that are not accepted development, subject to requirements under Brisbane City Plan 2014</w:t>
            </w:r>
          </w:p>
          <w:p w:rsidR="00391577" w:rsidRPr="00391577" w:rsidRDefault="00391577" w:rsidP="00391577">
            <w:pPr>
              <w:rPr>
                <w:rFonts w:ascii="Arial" w:hAnsi="Arial" w:cs="Arial"/>
                <w:sz w:val="22"/>
                <w:szCs w:val="22"/>
              </w:rPr>
            </w:pPr>
            <w:r w:rsidRPr="00391577">
              <w:rPr>
                <w:rFonts w:ascii="Arial" w:hAnsi="Arial" w:cs="Arial"/>
                <w:sz w:val="22"/>
                <w:szCs w:val="22"/>
              </w:rPr>
              <w:t>Houses more than 9.5 metres in height from the natural ground level in the majority of residential zones</w:t>
            </w:r>
          </w:p>
          <w:p w:rsidR="00CA3B8C" w:rsidRPr="001C4084" w:rsidRDefault="00391577" w:rsidP="00CA3B8C">
            <w:pPr>
              <w:rPr>
                <w:rFonts w:ascii="Arial" w:hAnsi="Arial" w:cs="Arial"/>
                <w:sz w:val="22"/>
                <w:szCs w:val="22"/>
              </w:rPr>
            </w:pPr>
            <w:r w:rsidRPr="00391577">
              <w:rPr>
                <w:rFonts w:ascii="Arial" w:hAnsi="Arial" w:cs="Arial"/>
                <w:sz w:val="22"/>
                <w:szCs w:val="22"/>
              </w:rPr>
              <w:t>Redevelopment or removal of heritage and character buildings</w:t>
            </w:r>
            <w:permEnd w:id="1326721812"/>
          </w:p>
        </w:tc>
        <w:permStart w:id="962331956"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62331956"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391577" w:rsidP="00CA3B8C">
            <w:pPr>
              <w:rPr>
                <w:rFonts w:ascii="Arial" w:hAnsi="Arial" w:cs="Arial"/>
                <w:sz w:val="22"/>
                <w:szCs w:val="22"/>
              </w:rPr>
            </w:pPr>
            <w:permStart w:id="84672521" w:edGrp="everyone"/>
            <w:r w:rsidRPr="00391577">
              <w:rPr>
                <w:rFonts w:ascii="Arial" w:hAnsi="Arial" w:cs="Arial"/>
                <w:sz w:val="22"/>
                <w:szCs w:val="22"/>
              </w:rPr>
              <w:t>It is essential to consider the scheduling required to obtain all of the required information</w:t>
            </w:r>
            <w:r>
              <w:rPr>
                <w:rFonts w:ascii="Arial" w:hAnsi="Arial" w:cs="Arial"/>
                <w:sz w:val="22"/>
                <w:szCs w:val="22"/>
              </w:rPr>
              <w:t xml:space="preserve"> and consider the clients expected completion date</w:t>
            </w:r>
            <w:permEnd w:id="84672521"/>
          </w:p>
        </w:tc>
        <w:permStart w:id="1020216525"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2021652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725566475"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3610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255664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418687847"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41868784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3380777"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3610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33807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54304689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43046893"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CA3B8C" w:rsidRDefault="004D56D0" w:rsidP="00CA3B8C">
            <w:pPr>
              <w:rPr>
                <w:rFonts w:ascii="Arial" w:hAnsi="Arial" w:cs="Arial"/>
                <w:sz w:val="22"/>
                <w:szCs w:val="22"/>
              </w:rPr>
            </w:pPr>
            <w:permStart w:id="1060651884" w:edGrp="everyone"/>
            <w:r w:rsidRPr="004D56D0">
              <w:rPr>
                <w:rFonts w:ascii="Arial" w:hAnsi="Arial" w:cs="Arial"/>
                <w:sz w:val="22"/>
                <w:szCs w:val="22"/>
              </w:rPr>
              <w:t>A code development application is assessed against the codes identified for the use within City Plan</w:t>
            </w:r>
          </w:p>
          <w:p w:rsidR="004D56D0" w:rsidRDefault="004D56D0" w:rsidP="00CA3B8C">
            <w:pPr>
              <w:rPr>
                <w:rFonts w:ascii="Arial" w:hAnsi="Arial" w:cs="Arial"/>
                <w:sz w:val="22"/>
                <w:szCs w:val="22"/>
              </w:rPr>
            </w:pPr>
          </w:p>
          <w:p w:rsidR="00CA3B8C" w:rsidRPr="000D1DEE" w:rsidRDefault="004D56D0" w:rsidP="00CA3B8C">
            <w:pPr>
              <w:rPr>
                <w:rFonts w:ascii="Arial" w:hAnsi="Arial" w:cs="Arial"/>
                <w:sz w:val="22"/>
                <w:szCs w:val="22"/>
              </w:rPr>
            </w:pPr>
            <w:r>
              <w:rPr>
                <w:rFonts w:ascii="Arial" w:hAnsi="Arial" w:cs="Arial"/>
                <w:sz w:val="22"/>
                <w:szCs w:val="22"/>
              </w:rPr>
              <w:t>Does not require public notification</w:t>
            </w:r>
            <w:permEnd w:id="106065188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CA3B8C" w:rsidRDefault="004D56D0" w:rsidP="00CA3B8C">
            <w:pPr>
              <w:rPr>
                <w:rFonts w:ascii="Arial" w:hAnsi="Arial" w:cs="Arial"/>
                <w:sz w:val="22"/>
                <w:szCs w:val="22"/>
              </w:rPr>
            </w:pPr>
            <w:permStart w:id="378606056" w:edGrp="everyone"/>
            <w:r w:rsidRPr="004D56D0">
              <w:rPr>
                <w:rFonts w:ascii="Arial" w:hAnsi="Arial" w:cs="Arial"/>
                <w:sz w:val="22"/>
                <w:szCs w:val="22"/>
              </w:rPr>
              <w:t xml:space="preserve">An impact assessable development application is for development that </w:t>
            </w:r>
            <w:proofErr w:type="gramStart"/>
            <w:r w:rsidRPr="004D56D0">
              <w:rPr>
                <w:rFonts w:ascii="Arial" w:hAnsi="Arial" w:cs="Arial"/>
                <w:sz w:val="22"/>
                <w:szCs w:val="22"/>
              </w:rPr>
              <w:t>must be assessed</w:t>
            </w:r>
            <w:proofErr w:type="gramEnd"/>
            <w:r w:rsidRPr="004D56D0">
              <w:rPr>
                <w:rFonts w:ascii="Arial" w:hAnsi="Arial" w:cs="Arial"/>
                <w:sz w:val="22"/>
                <w:szCs w:val="22"/>
              </w:rPr>
              <w:t xml:space="preserve"> against all identified codes and City Plan as a whole to the extent relevant. This is to ensure that identified development impacts </w:t>
            </w:r>
            <w:proofErr w:type="gramStart"/>
            <w:r w:rsidRPr="004D56D0">
              <w:rPr>
                <w:rFonts w:ascii="Arial" w:hAnsi="Arial" w:cs="Arial"/>
                <w:sz w:val="22"/>
                <w:szCs w:val="22"/>
              </w:rPr>
              <w:t>are addressed</w:t>
            </w:r>
            <w:proofErr w:type="gramEnd"/>
            <w:r w:rsidRPr="004D56D0">
              <w:rPr>
                <w:rFonts w:ascii="Arial" w:hAnsi="Arial" w:cs="Arial"/>
                <w:sz w:val="22"/>
                <w:szCs w:val="22"/>
              </w:rPr>
              <w:t>.</w:t>
            </w:r>
          </w:p>
          <w:p w:rsidR="004D56D0" w:rsidRDefault="004D56D0" w:rsidP="00CA3B8C">
            <w:pPr>
              <w:rPr>
                <w:rFonts w:ascii="Arial" w:hAnsi="Arial" w:cs="Arial"/>
                <w:sz w:val="22"/>
                <w:szCs w:val="22"/>
              </w:rPr>
            </w:pPr>
          </w:p>
          <w:p w:rsidR="00CA3B8C" w:rsidRPr="000D1DEE" w:rsidRDefault="004D56D0" w:rsidP="00CA3B8C">
            <w:pPr>
              <w:rPr>
                <w:rFonts w:ascii="Arial" w:hAnsi="Arial" w:cs="Arial"/>
                <w:sz w:val="22"/>
                <w:szCs w:val="22"/>
              </w:rPr>
            </w:pPr>
            <w:r>
              <w:rPr>
                <w:rFonts w:ascii="Arial" w:hAnsi="Arial" w:cs="Arial"/>
                <w:sz w:val="22"/>
                <w:szCs w:val="22"/>
              </w:rPr>
              <w:t>Must be publically notified</w:t>
            </w:r>
            <w:permEnd w:id="378606056"/>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771837354"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71837354"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9C4C70" w:rsidP="00CA3B8C">
            <w:pPr>
              <w:rPr>
                <w:rFonts w:ascii="Arial" w:hAnsi="Arial" w:cs="Arial"/>
                <w:sz w:val="22"/>
                <w:szCs w:val="22"/>
              </w:rPr>
            </w:pPr>
            <w:permStart w:id="394946243" w:edGrp="everyone"/>
            <w:r>
              <w:rPr>
                <w:rFonts w:ascii="Arial" w:hAnsi="Arial" w:cs="Arial"/>
                <w:sz w:val="22"/>
                <w:szCs w:val="22"/>
              </w:rPr>
              <w:t>Community</w:t>
            </w:r>
            <w:permEnd w:id="394946243"/>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3A5F6F" w:rsidP="00CA3B8C">
            <w:pPr>
              <w:rPr>
                <w:rFonts w:ascii="Arial" w:hAnsi="Arial" w:cs="Arial"/>
                <w:sz w:val="22"/>
                <w:szCs w:val="22"/>
              </w:rPr>
            </w:pPr>
            <w:permStart w:id="2099462868" w:edGrp="everyone"/>
            <w:r>
              <w:rPr>
                <w:rFonts w:ascii="Arial" w:hAnsi="Arial" w:cs="Arial"/>
                <w:sz w:val="22"/>
                <w:szCs w:val="22"/>
              </w:rPr>
              <w:t>Client</w:t>
            </w:r>
            <w:permEnd w:id="209946286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9C4C70" w:rsidP="00CA3B8C">
            <w:pPr>
              <w:rPr>
                <w:rFonts w:ascii="Arial" w:hAnsi="Arial" w:cs="Arial"/>
                <w:sz w:val="22"/>
                <w:szCs w:val="22"/>
              </w:rPr>
            </w:pPr>
            <w:permStart w:id="1746404607" w:edGrp="everyone"/>
            <w:r>
              <w:rPr>
                <w:rFonts w:ascii="Arial" w:hAnsi="Arial" w:cs="Arial"/>
                <w:sz w:val="22"/>
                <w:szCs w:val="22"/>
              </w:rPr>
              <w:t xml:space="preserve">Construction close by, increase in noise levels, </w:t>
            </w:r>
            <w:permEnd w:id="1746404607"/>
          </w:p>
        </w:tc>
        <w:tc>
          <w:tcPr>
            <w:tcW w:w="1669" w:type="pct"/>
            <w:tcBorders>
              <w:top w:val="single" w:sz="8" w:space="0" w:color="auto"/>
              <w:left w:val="single" w:sz="4" w:space="0" w:color="auto"/>
            </w:tcBorders>
            <w:shd w:val="clear" w:color="auto" w:fill="auto"/>
            <w:vAlign w:val="center"/>
          </w:tcPr>
          <w:p w:rsidR="00CA3B8C" w:rsidRPr="000D1DEE" w:rsidRDefault="003A5F6F" w:rsidP="00CA3B8C">
            <w:pPr>
              <w:rPr>
                <w:rFonts w:ascii="Arial" w:hAnsi="Arial" w:cs="Arial"/>
                <w:sz w:val="22"/>
                <w:szCs w:val="22"/>
              </w:rPr>
            </w:pPr>
            <w:permStart w:id="650001552" w:edGrp="everyone"/>
            <w:r>
              <w:rPr>
                <w:rFonts w:ascii="Arial" w:hAnsi="Arial" w:cs="Arial"/>
                <w:sz w:val="22"/>
                <w:szCs w:val="22"/>
              </w:rPr>
              <w:t>Costs involved, timeframes</w:t>
            </w:r>
            <w:permEnd w:id="650001552"/>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9C4C70" w:rsidP="00CA3B8C">
            <w:pPr>
              <w:rPr>
                <w:rFonts w:ascii="Arial" w:hAnsi="Arial" w:cs="Arial"/>
                <w:sz w:val="22"/>
                <w:szCs w:val="22"/>
              </w:rPr>
            </w:pPr>
            <w:permStart w:id="765792300" w:edGrp="everyone"/>
            <w:r>
              <w:rPr>
                <w:rFonts w:ascii="Arial" w:hAnsi="Arial" w:cs="Arial"/>
                <w:sz w:val="22"/>
                <w:szCs w:val="22"/>
              </w:rPr>
              <w:t>Community engagement, regular updates via mail/email. Media releases</w:t>
            </w:r>
            <w:permEnd w:id="765792300"/>
          </w:p>
        </w:tc>
        <w:tc>
          <w:tcPr>
            <w:tcW w:w="1669" w:type="pct"/>
            <w:tcBorders>
              <w:left w:val="single" w:sz="4" w:space="0" w:color="auto"/>
            </w:tcBorders>
            <w:shd w:val="clear" w:color="auto" w:fill="auto"/>
            <w:vAlign w:val="center"/>
          </w:tcPr>
          <w:p w:rsidR="00CA3B8C" w:rsidRPr="000D1DEE" w:rsidRDefault="003A5F6F" w:rsidP="00CA3B8C">
            <w:pPr>
              <w:rPr>
                <w:rFonts w:ascii="Arial" w:hAnsi="Arial" w:cs="Arial"/>
                <w:sz w:val="22"/>
                <w:szCs w:val="22"/>
              </w:rPr>
            </w:pPr>
            <w:permStart w:id="471155970" w:edGrp="everyone"/>
            <w:r>
              <w:rPr>
                <w:rFonts w:ascii="Arial" w:hAnsi="Arial" w:cs="Arial"/>
                <w:sz w:val="22"/>
                <w:szCs w:val="22"/>
              </w:rPr>
              <w:t>Communication</w:t>
            </w:r>
            <w:bookmarkStart w:id="41" w:name="_GoBack"/>
            <w:bookmarkEnd w:id="41"/>
            <w:permEnd w:id="47115597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497"/>
      <w:r>
        <w:t>Identify the Council documentation that outlines whether your proposal will require an impact assessment.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4D56D0" w:rsidP="00CA3B8C">
            <w:pPr>
              <w:rPr>
                <w:rFonts w:ascii="Arial" w:hAnsi="Arial" w:cs="Arial"/>
                <w:sz w:val="22"/>
                <w:szCs w:val="22"/>
              </w:rPr>
            </w:pPr>
            <w:permStart w:id="1662714655" w:edGrp="everyone"/>
            <w:r>
              <w:rPr>
                <w:rFonts w:ascii="Arial" w:hAnsi="Arial" w:cs="Arial"/>
                <w:sz w:val="22"/>
                <w:szCs w:val="22"/>
              </w:rPr>
              <w:t>Part 5 of City Plan</w:t>
            </w:r>
            <w:permEnd w:id="1662714655"/>
          </w:p>
        </w:tc>
        <w:permStart w:id="182858631"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285863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6"/>
      <w:r>
        <w:t>Name three (3) projects that are always deemed ‘accepted development’.</w:t>
      </w:r>
      <w:bookmarkEnd w:id="4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56D0" w:rsidRPr="004D56D0" w:rsidRDefault="004D56D0" w:rsidP="00E01FD5">
            <w:pPr>
              <w:numPr>
                <w:ilvl w:val="1"/>
                <w:numId w:val="15"/>
              </w:numPr>
              <w:rPr>
                <w:rFonts w:ascii="Arial" w:hAnsi="Arial" w:cs="Arial"/>
                <w:sz w:val="22"/>
                <w:szCs w:val="22"/>
              </w:rPr>
            </w:pPr>
            <w:permStart w:id="758139032" w:edGrp="everyone"/>
            <w:r w:rsidRPr="004D56D0">
              <w:rPr>
                <w:rFonts w:ascii="Arial" w:hAnsi="Arial" w:cs="Arial"/>
                <w:sz w:val="22"/>
                <w:szCs w:val="22"/>
              </w:rPr>
              <w:t>Building work to restore a building that has been accidentally damaged or destroyed to its original condition</w:t>
            </w:r>
          </w:p>
          <w:p w:rsidR="004D56D0" w:rsidRPr="004D56D0" w:rsidRDefault="004D56D0" w:rsidP="00E01FD5">
            <w:pPr>
              <w:numPr>
                <w:ilvl w:val="1"/>
                <w:numId w:val="15"/>
              </w:numPr>
              <w:rPr>
                <w:rFonts w:ascii="Arial" w:hAnsi="Arial" w:cs="Arial"/>
                <w:sz w:val="22"/>
                <w:szCs w:val="22"/>
              </w:rPr>
            </w:pPr>
            <w:r w:rsidRPr="004D56D0">
              <w:rPr>
                <w:rFonts w:ascii="Arial" w:hAnsi="Arial" w:cs="Arial"/>
                <w:sz w:val="22"/>
                <w:szCs w:val="22"/>
              </w:rPr>
              <w:t>Single satellite dish with no dimension greater than 1.2 metres in a residential area or township zone or 1.8 metres in any other zone</w:t>
            </w:r>
          </w:p>
          <w:p w:rsidR="004D56D0" w:rsidRPr="004D56D0" w:rsidRDefault="004D56D0" w:rsidP="00E01FD5">
            <w:pPr>
              <w:numPr>
                <w:ilvl w:val="1"/>
                <w:numId w:val="15"/>
              </w:numPr>
              <w:rPr>
                <w:rFonts w:ascii="Arial" w:hAnsi="Arial" w:cs="Arial"/>
                <w:sz w:val="22"/>
                <w:szCs w:val="22"/>
              </w:rPr>
            </w:pPr>
            <w:r w:rsidRPr="004D56D0">
              <w:rPr>
                <w:rFonts w:ascii="Arial" w:hAnsi="Arial" w:cs="Arial"/>
                <w:sz w:val="22"/>
                <w:szCs w:val="22"/>
              </w:rPr>
              <w:t>Works that are stated in a current exemption certificate given by Council under section 46 of the Planning Act 2016 (Qld)</w:t>
            </w:r>
          </w:p>
          <w:permEnd w:id="758139032"/>
          <w:p w:rsidR="00CA3B8C" w:rsidRPr="001C4084" w:rsidRDefault="00CA3B8C" w:rsidP="00CA3B8C">
            <w:pPr>
              <w:rPr>
                <w:rFonts w:ascii="Arial" w:hAnsi="Arial" w:cs="Arial"/>
                <w:sz w:val="22"/>
                <w:szCs w:val="22"/>
              </w:rPr>
            </w:pPr>
          </w:p>
        </w:tc>
        <w:permStart w:id="1351753581"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51753581"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4"/>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330842766"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4D56D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308427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751768190"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5176819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17065989"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170659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5" w:name="_Ref495585144"/>
      <w:r>
        <w:t>Other than legislation relating to planning, name two (2) types of building legislation/requirements considered during the building approval process.</w:t>
      </w:r>
      <w:bookmarkEnd w:id="4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D56D0" w:rsidRPr="004D56D0" w:rsidRDefault="004D56D0" w:rsidP="004D56D0">
            <w:pPr>
              <w:rPr>
                <w:rFonts w:ascii="Arial" w:hAnsi="Arial" w:cs="Arial"/>
                <w:sz w:val="22"/>
                <w:szCs w:val="22"/>
              </w:rPr>
            </w:pPr>
            <w:permStart w:id="1343959962" w:edGrp="everyone"/>
            <w:r w:rsidRPr="004D56D0">
              <w:rPr>
                <w:rFonts w:ascii="Arial" w:hAnsi="Arial" w:cs="Arial"/>
                <w:sz w:val="22"/>
                <w:szCs w:val="22"/>
              </w:rPr>
              <w:t>The Building Act 1975 (Qld)</w:t>
            </w:r>
          </w:p>
          <w:p w:rsidR="00CA3B8C" w:rsidRPr="001C4084" w:rsidRDefault="004D56D0" w:rsidP="00CA3B8C">
            <w:pPr>
              <w:rPr>
                <w:rFonts w:ascii="Arial" w:hAnsi="Arial" w:cs="Arial"/>
                <w:sz w:val="22"/>
                <w:szCs w:val="22"/>
              </w:rPr>
            </w:pPr>
            <w:r w:rsidRPr="004D56D0">
              <w:rPr>
                <w:rFonts w:ascii="Arial" w:hAnsi="Arial" w:cs="Arial"/>
                <w:sz w:val="22"/>
                <w:szCs w:val="22"/>
              </w:rPr>
              <w:t>The National Construction Code</w:t>
            </w:r>
            <w:permEnd w:id="1343959962"/>
          </w:p>
        </w:tc>
        <w:permStart w:id="544805809"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44805809"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6" w:name="_Ref496190624"/>
      <w:r>
        <w:t>During the building approval process, which of the following issues are considered under various codes and regulations? Tick all that apply.</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643443411"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43443411"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35773687"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4D56D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5773687"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45549209"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4D56D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554920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11080354"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4D56D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1108035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24945671"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4D56D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2494567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85048816"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4D56D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504881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201888477"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01888477"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F6FA4" w:rsidRDefault="00EF6E67" w:rsidP="00CA3B8C">
            <w:pPr>
              <w:ind w:right="82"/>
              <w:jc w:val="center"/>
              <w:rPr>
                <w:rFonts w:ascii="Arial" w:hAnsi="Arial" w:cs="Arial"/>
                <w:sz w:val="22"/>
              </w:rPr>
            </w:pPr>
            <w:permStart w:id="1030642184" w:edGrp="everyone"/>
            <w:r w:rsidRPr="00EF6E67">
              <w:rPr>
                <w:rFonts w:ascii="Arial" w:hAnsi="Arial" w:cs="Arial"/>
                <w:sz w:val="22"/>
              </w:rPr>
              <w:t>ISO 16818:2008</w:t>
            </w:r>
            <w:permEnd w:id="1030642184"/>
          </w:p>
        </w:tc>
        <w:tc>
          <w:tcPr>
            <w:tcW w:w="2945" w:type="pct"/>
            <w:tcBorders>
              <w:top w:val="single" w:sz="12" w:space="0" w:color="auto"/>
              <w:left w:val="single" w:sz="4" w:space="0" w:color="auto"/>
            </w:tcBorders>
            <w:shd w:val="clear" w:color="auto" w:fill="auto"/>
            <w:vAlign w:val="center"/>
          </w:tcPr>
          <w:p w:rsidR="00CA3B8C" w:rsidRPr="00032840" w:rsidRDefault="00DB3E15" w:rsidP="00CA3B8C">
            <w:pPr>
              <w:rPr>
                <w:rFonts w:ascii="Arial" w:hAnsi="Arial" w:cs="Arial"/>
                <w:sz w:val="22"/>
                <w:szCs w:val="22"/>
              </w:rPr>
            </w:pPr>
            <w:permStart w:id="517566308" w:edGrp="everyone"/>
            <w:r>
              <w:rPr>
                <w:rFonts w:ascii="Arial" w:hAnsi="Arial" w:cs="Arial"/>
                <w:color w:val="222222"/>
                <w:shd w:val="clear" w:color="auto" w:fill="FFFFFF"/>
              </w:rPr>
              <w:t>Building environment design -- Energy efficiency -- Terminology</w:t>
            </w:r>
            <w:permEnd w:id="517566308"/>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EF6E67" w:rsidP="00CA3B8C">
            <w:pPr>
              <w:jc w:val="center"/>
              <w:rPr>
                <w:rFonts w:ascii="Arial" w:hAnsi="Arial" w:cs="Arial"/>
                <w:sz w:val="22"/>
              </w:rPr>
            </w:pPr>
            <w:permStart w:id="1064509186" w:edGrp="everyone"/>
            <w:r w:rsidRPr="00EF6E67">
              <w:rPr>
                <w:rFonts w:ascii="Arial" w:hAnsi="Arial" w:cs="Arial"/>
                <w:sz w:val="22"/>
              </w:rPr>
              <w:t xml:space="preserve">AS 3660.1 Termite Management – </w:t>
            </w:r>
            <w:r w:rsidRPr="00EF6E67">
              <w:rPr>
                <w:rFonts w:ascii="Arial" w:hAnsi="Arial" w:cs="Arial"/>
                <w:sz w:val="22"/>
              </w:rPr>
              <w:lastRenderedPageBreak/>
              <w:t>New Building Work</w:t>
            </w:r>
            <w:permEnd w:id="1064509186"/>
          </w:p>
        </w:tc>
        <w:tc>
          <w:tcPr>
            <w:tcW w:w="2945" w:type="pct"/>
            <w:tcBorders>
              <w:left w:val="single" w:sz="4" w:space="0" w:color="auto"/>
            </w:tcBorders>
            <w:shd w:val="clear" w:color="auto" w:fill="auto"/>
            <w:vAlign w:val="center"/>
          </w:tcPr>
          <w:p w:rsidR="00CA3B8C" w:rsidRPr="00032840" w:rsidRDefault="00EF6E67" w:rsidP="00CA3B8C">
            <w:pPr>
              <w:rPr>
                <w:rFonts w:ascii="Arial" w:hAnsi="Arial" w:cs="Arial"/>
                <w:sz w:val="22"/>
                <w:szCs w:val="22"/>
              </w:rPr>
            </w:pPr>
            <w:permStart w:id="2058309660" w:edGrp="everyone"/>
            <w:r w:rsidRPr="00EF6E67">
              <w:rPr>
                <w:rFonts w:ascii="Arial" w:hAnsi="Arial" w:cs="Arial"/>
                <w:sz w:val="22"/>
                <w:szCs w:val="22"/>
              </w:rPr>
              <w:lastRenderedPageBreak/>
              <w:t>termite management system</w:t>
            </w:r>
            <w:permEnd w:id="205830966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6191792"/>
      <w:r>
        <w:t>Identify and describe two (2) regulations that you may refer to when preparing a building application.</w:t>
      </w:r>
      <w:bookmarkEnd w:id="48"/>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5143219"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143219"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5F78B5" w:rsidP="00CA3B8C">
            <w:pPr>
              <w:jc w:val="center"/>
              <w:rPr>
                <w:rFonts w:ascii="Arial" w:hAnsi="Arial" w:cs="Arial"/>
                <w:sz w:val="22"/>
                <w:szCs w:val="22"/>
              </w:rPr>
            </w:pPr>
            <w:permStart w:id="1965579936" w:edGrp="everyone"/>
            <w:r>
              <w:rPr>
                <w:rFonts w:ascii="Arial" w:hAnsi="Arial" w:cs="Arial"/>
                <w:sz w:val="22"/>
                <w:szCs w:val="22"/>
              </w:rPr>
              <w:t>Building Act 1975 QLD</w:t>
            </w:r>
            <w:permEnd w:id="1965579936"/>
          </w:p>
        </w:tc>
        <w:tc>
          <w:tcPr>
            <w:tcW w:w="2945" w:type="pct"/>
            <w:tcBorders>
              <w:top w:val="single" w:sz="12" w:space="0" w:color="auto"/>
              <w:left w:val="single" w:sz="4" w:space="0" w:color="auto"/>
            </w:tcBorders>
            <w:shd w:val="clear" w:color="auto" w:fill="auto"/>
            <w:vAlign w:val="center"/>
          </w:tcPr>
          <w:p w:rsidR="00CA3B8C" w:rsidRPr="00032840" w:rsidRDefault="005F78B5" w:rsidP="00CA3B8C">
            <w:pPr>
              <w:rPr>
                <w:rFonts w:ascii="Arial" w:hAnsi="Arial" w:cs="Arial"/>
                <w:sz w:val="22"/>
                <w:szCs w:val="22"/>
              </w:rPr>
            </w:pPr>
            <w:permStart w:id="475350564" w:edGrp="everyone"/>
            <w:r>
              <w:rPr>
                <w:rFonts w:ascii="Arial" w:hAnsi="Arial" w:cs="Arial"/>
                <w:sz w:val="22"/>
                <w:szCs w:val="22"/>
              </w:rPr>
              <w:t>An Act to regulate building development approvals, building work, building classification, building certifiers and pool safety inspectors, and to provide particular matters about swimming pool safety and sustainable buildings, and for other purposes</w:t>
            </w:r>
            <w:permEnd w:id="47535056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5F78B5" w:rsidP="00CA3B8C">
            <w:pPr>
              <w:jc w:val="center"/>
              <w:rPr>
                <w:rFonts w:ascii="Arial" w:hAnsi="Arial" w:cs="Arial"/>
                <w:sz w:val="22"/>
                <w:szCs w:val="22"/>
              </w:rPr>
            </w:pPr>
            <w:permStart w:id="1639722389" w:edGrp="everyone"/>
            <w:r>
              <w:rPr>
                <w:rFonts w:ascii="Arial" w:hAnsi="Arial" w:cs="Arial"/>
                <w:sz w:val="22"/>
                <w:szCs w:val="22"/>
              </w:rPr>
              <w:t>National Construction Code</w:t>
            </w:r>
            <w:permEnd w:id="1639722389"/>
          </w:p>
        </w:tc>
        <w:tc>
          <w:tcPr>
            <w:tcW w:w="2945" w:type="pct"/>
            <w:tcBorders>
              <w:left w:val="single" w:sz="4" w:space="0" w:color="auto"/>
            </w:tcBorders>
            <w:shd w:val="clear" w:color="auto" w:fill="auto"/>
            <w:vAlign w:val="center"/>
          </w:tcPr>
          <w:p w:rsidR="00CA3B8C" w:rsidRPr="00032840" w:rsidRDefault="005F78B5" w:rsidP="00CA3B8C">
            <w:pPr>
              <w:ind w:right="82"/>
              <w:rPr>
                <w:rFonts w:ascii="Arial" w:hAnsi="Arial" w:cs="Arial"/>
                <w:sz w:val="22"/>
                <w:szCs w:val="22"/>
              </w:rPr>
            </w:pPr>
            <w:permStart w:id="1061954313" w:edGrp="everyone"/>
            <w:r w:rsidRPr="005F78B5">
              <w:rPr>
                <w:rFonts w:ascii="Arial" w:hAnsi="Arial" w:cs="Arial"/>
                <w:sz w:val="22"/>
                <w:szCs w:val="22"/>
              </w:rPr>
              <w:t>The NCC provides the minimum necessary requirements for health and safety, amenity and accessibility, and sustainability in the design, construction, performance and liveability of new buildings (and new building work in existing buildings) throughout Australia</w:t>
            </w:r>
            <w:permEnd w:id="1061954313"/>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5585145"/>
      <w:r>
        <w:t>Describe the importance of using document control processes when submitting an application.</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5F78B5" w:rsidP="00CA3B8C">
            <w:pPr>
              <w:rPr>
                <w:rFonts w:ascii="Arial" w:hAnsi="Arial" w:cs="Arial"/>
                <w:sz w:val="22"/>
                <w:szCs w:val="22"/>
              </w:rPr>
            </w:pPr>
            <w:permStart w:id="1969978202" w:edGrp="everyone"/>
            <w:r>
              <w:rPr>
                <w:rFonts w:ascii="Arial" w:hAnsi="Arial" w:cs="Arial"/>
                <w:sz w:val="22"/>
                <w:szCs w:val="22"/>
              </w:rPr>
              <w:t xml:space="preserve">To ensure all changes are restricted to authorized personnel and changes tracked for future review. </w:t>
            </w:r>
            <w:permEnd w:id="1969978202"/>
          </w:p>
        </w:tc>
        <w:permStart w:id="244658576"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4465857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746"/>
      <w:r>
        <w:t>How the currency of a plan determined?</w:t>
      </w:r>
      <w:bookmarkEnd w:id="5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20342960" w:edGrp="everyone"/>
            <w:permEnd w:id="20342960"/>
          </w:p>
        </w:tc>
        <w:permStart w:id="2038590213"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3859021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487274076"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EF6E6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872740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179920935"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7992093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4219214"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42192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2" w:name="_Ref496190729"/>
      <w:r>
        <w:t>Identify (and name, if applicable) whether there is an electronic portal used to check applications submitted to Council?</w:t>
      </w:r>
      <w:bookmarkEnd w:id="5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EF6E67" w:rsidP="00CA3B8C">
            <w:pPr>
              <w:rPr>
                <w:rFonts w:ascii="Arial" w:hAnsi="Arial" w:cs="Arial"/>
                <w:sz w:val="22"/>
                <w:szCs w:val="22"/>
              </w:rPr>
            </w:pPr>
            <w:permStart w:id="1033450984" w:edGrp="everyone"/>
            <w:r w:rsidRPr="00EF6E67">
              <w:rPr>
                <w:rFonts w:ascii="Arial" w:hAnsi="Arial" w:cs="Arial"/>
                <w:sz w:val="22"/>
                <w:szCs w:val="22"/>
              </w:rPr>
              <w:t>The Brisbane City Council website has a property development application and search tool called PD Online</w:t>
            </w:r>
            <w:permEnd w:id="1033450984"/>
          </w:p>
        </w:tc>
        <w:permStart w:id="130281938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02819385"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3" w:name="_Ref496191097"/>
      <w:r>
        <w:t>Order the following stages from 1 to 6 to identify the application assessment process used by the Council.</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1719223943"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19223943"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9342F0" w:rsidP="00CA3B8C">
            <w:pPr>
              <w:jc w:val="center"/>
              <w:rPr>
                <w:rFonts w:ascii="Arial" w:hAnsi="Arial" w:cs="Arial"/>
                <w:sz w:val="22"/>
                <w:szCs w:val="22"/>
              </w:rPr>
            </w:pPr>
            <w:permStart w:id="1155557234" w:edGrp="everyone"/>
            <w:r>
              <w:rPr>
                <w:rFonts w:ascii="Arial" w:hAnsi="Arial" w:cs="Arial"/>
                <w:sz w:val="22"/>
                <w:szCs w:val="22"/>
              </w:rPr>
              <w:t xml:space="preserve">6 </w:t>
            </w:r>
            <w:permEnd w:id="1155557234"/>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342F0" w:rsidP="00CA3B8C">
            <w:pPr>
              <w:jc w:val="center"/>
              <w:rPr>
                <w:rFonts w:ascii="Arial" w:hAnsi="Arial" w:cs="Arial"/>
                <w:sz w:val="22"/>
                <w:szCs w:val="22"/>
              </w:rPr>
            </w:pPr>
            <w:permStart w:id="299762794" w:edGrp="everyone"/>
            <w:r>
              <w:rPr>
                <w:rFonts w:ascii="Arial" w:hAnsi="Arial" w:cs="Arial"/>
                <w:sz w:val="22"/>
                <w:szCs w:val="22"/>
              </w:rPr>
              <w:t xml:space="preserve">1 </w:t>
            </w:r>
            <w:permEnd w:id="299762794"/>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342F0" w:rsidP="00CA3B8C">
            <w:pPr>
              <w:jc w:val="center"/>
              <w:rPr>
                <w:rFonts w:ascii="Arial" w:hAnsi="Arial" w:cs="Arial"/>
                <w:sz w:val="22"/>
                <w:szCs w:val="22"/>
              </w:rPr>
            </w:pPr>
            <w:permStart w:id="1067461616" w:edGrp="everyone"/>
            <w:r>
              <w:rPr>
                <w:rFonts w:ascii="Arial" w:hAnsi="Arial" w:cs="Arial"/>
                <w:sz w:val="22"/>
                <w:szCs w:val="22"/>
              </w:rPr>
              <w:t xml:space="preserve">5 </w:t>
            </w:r>
            <w:permEnd w:id="1067461616"/>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342F0" w:rsidP="00CA3B8C">
            <w:pPr>
              <w:jc w:val="center"/>
              <w:rPr>
                <w:rFonts w:ascii="Arial" w:hAnsi="Arial" w:cs="Arial"/>
                <w:sz w:val="22"/>
                <w:szCs w:val="22"/>
              </w:rPr>
            </w:pPr>
            <w:permStart w:id="1646470522" w:edGrp="everyone"/>
            <w:r>
              <w:rPr>
                <w:rFonts w:ascii="Arial" w:hAnsi="Arial" w:cs="Arial"/>
                <w:sz w:val="22"/>
                <w:szCs w:val="22"/>
              </w:rPr>
              <w:t xml:space="preserve">3 </w:t>
            </w:r>
            <w:permEnd w:id="1646470522"/>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342F0" w:rsidP="00CA3B8C">
            <w:pPr>
              <w:jc w:val="center"/>
              <w:rPr>
                <w:rFonts w:ascii="Arial" w:hAnsi="Arial" w:cs="Arial"/>
                <w:sz w:val="22"/>
                <w:szCs w:val="22"/>
              </w:rPr>
            </w:pPr>
            <w:permStart w:id="1494558857" w:edGrp="everyone"/>
            <w:r>
              <w:rPr>
                <w:rFonts w:ascii="Arial" w:hAnsi="Arial" w:cs="Arial"/>
                <w:sz w:val="22"/>
                <w:szCs w:val="22"/>
              </w:rPr>
              <w:t xml:space="preserve">4 </w:t>
            </w:r>
            <w:permEnd w:id="1494558857"/>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9342F0" w:rsidP="00CA3B8C">
            <w:pPr>
              <w:jc w:val="center"/>
              <w:rPr>
                <w:rFonts w:ascii="Arial" w:hAnsi="Arial" w:cs="Arial"/>
                <w:sz w:val="22"/>
                <w:szCs w:val="22"/>
              </w:rPr>
            </w:pPr>
            <w:permStart w:id="101536139" w:edGrp="everyone"/>
            <w:r>
              <w:rPr>
                <w:rFonts w:ascii="Arial" w:hAnsi="Arial" w:cs="Arial"/>
                <w:sz w:val="22"/>
                <w:szCs w:val="22"/>
              </w:rPr>
              <w:t xml:space="preserve">2 </w:t>
            </w:r>
            <w:permEnd w:id="101536139"/>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099"/>
      <w:r>
        <w:t>True or False (Tick your response): If a planning application is incomplete at the time of lodgement, the Council will always issue a ‘not properly made’ action notice.</w:t>
      </w:r>
      <w:bookmarkEnd w:id="54"/>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584983004"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9342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849830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047935737"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4793573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75605216"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756052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03"/>
      <w:r>
        <w:t>The applicant has how many business days to comply with an action notice?</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9342F0" w:rsidP="00CA3B8C">
            <w:pPr>
              <w:rPr>
                <w:rFonts w:ascii="Arial" w:hAnsi="Arial" w:cs="Arial"/>
                <w:sz w:val="22"/>
                <w:szCs w:val="22"/>
              </w:rPr>
            </w:pPr>
            <w:permStart w:id="1860976710" w:edGrp="everyone"/>
            <w:r>
              <w:rPr>
                <w:rFonts w:ascii="Arial" w:hAnsi="Arial" w:cs="Arial"/>
                <w:sz w:val="22"/>
                <w:szCs w:val="22"/>
              </w:rPr>
              <w:t>20</w:t>
            </w:r>
            <w:permEnd w:id="1860976710"/>
          </w:p>
        </w:tc>
        <w:permStart w:id="2146769847"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46769847"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6" w:name="_Ref496191125"/>
      <w:r>
        <w:t>Identify three (3) common application problems.</w:t>
      </w:r>
      <w:bookmarkEnd w:id="5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Default="009342F0" w:rsidP="00CA3B8C">
            <w:pPr>
              <w:rPr>
                <w:rFonts w:ascii="Arial" w:hAnsi="Arial" w:cs="Arial"/>
                <w:sz w:val="22"/>
                <w:szCs w:val="22"/>
              </w:rPr>
            </w:pPr>
            <w:permStart w:id="1296441083" w:edGrp="everyone"/>
            <w:r>
              <w:rPr>
                <w:rFonts w:ascii="Arial" w:hAnsi="Arial" w:cs="Arial"/>
                <w:sz w:val="22"/>
                <w:szCs w:val="22"/>
              </w:rPr>
              <w:t>Insufficient Information</w:t>
            </w:r>
          </w:p>
          <w:p w:rsidR="00CA3B8C" w:rsidRDefault="009342F0" w:rsidP="00CA3B8C">
            <w:pPr>
              <w:rPr>
                <w:rFonts w:ascii="Arial" w:hAnsi="Arial" w:cs="Arial"/>
                <w:sz w:val="22"/>
                <w:szCs w:val="22"/>
              </w:rPr>
            </w:pPr>
            <w:r>
              <w:rPr>
                <w:rFonts w:ascii="Arial" w:hAnsi="Arial" w:cs="Arial"/>
                <w:sz w:val="22"/>
                <w:szCs w:val="22"/>
              </w:rPr>
              <w:t>Poor Quality Plans</w:t>
            </w:r>
          </w:p>
          <w:p w:rsidR="00CA3B8C" w:rsidRPr="001C4084" w:rsidRDefault="009342F0" w:rsidP="00CA3B8C">
            <w:pPr>
              <w:rPr>
                <w:rFonts w:ascii="Arial" w:hAnsi="Arial" w:cs="Arial"/>
                <w:sz w:val="22"/>
                <w:szCs w:val="22"/>
              </w:rPr>
            </w:pPr>
            <w:r>
              <w:rPr>
                <w:rFonts w:ascii="Arial" w:hAnsi="Arial" w:cs="Arial"/>
                <w:sz w:val="22"/>
                <w:szCs w:val="22"/>
              </w:rPr>
              <w:t>Unacceptable Impacts</w:t>
            </w:r>
            <w:permEnd w:id="1296441083"/>
          </w:p>
        </w:tc>
        <w:permStart w:id="37560283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75602834"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7" w:name="_Ref496191130"/>
      <w:r>
        <w:lastRenderedPageBreak/>
        <w:t>True or False (Tick your response): When considering an appeal, the applicant should seek private legal advice.</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022595472"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9342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25954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917326974"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91732697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78545985"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785459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8" w:name="_Ref496191135"/>
      <w:r>
        <w:t>Minor amendments to an application should be negotiated with which of the following parties? Tick all that apply.</w:t>
      </w:r>
      <w:bookmarkEnd w:id="58"/>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20660143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6601434"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05124240"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9342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5124240"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02331434"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9342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0233143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91845918" w:edGrp="everyone" w:displacedByCustomXml="next"/>
        <w:sdt>
          <w:sdtPr>
            <w:rPr>
              <w:rFonts w:ascii="Arial" w:hAnsi="Arial" w:cs="Arial"/>
              <w:sz w:val="40"/>
              <w:szCs w:val="44"/>
            </w:rPr>
            <w:id w:val="-128427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9184591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CA3B8C" w:rsidRPr="004932A4" w:rsidRDefault="00E6139A"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E6139A"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16"/>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16"/>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16"/>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A3B8C" w:rsidP="00CA3B8C">
            <w:pPr>
              <w:ind w:right="-24"/>
              <w:rPr>
                <w:rFonts w:ascii="Arial" w:hAnsi="Arial" w:cs="Arial"/>
                <w:sz w:val="22"/>
                <w:szCs w:val="22"/>
              </w:rPr>
            </w:pPr>
            <w:permStart w:id="213005475" w:edGrp="everyone"/>
            <w:permEnd w:id="213005475"/>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48219186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2191868"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34498339"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34498339"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938757322" w:edGrp="everyone"/>
            <w:permEnd w:id="938757322"/>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515967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159678"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681539655" w:edGrp="everyone"/>
        <w:tc>
          <w:tcPr>
            <w:tcW w:w="6520" w:type="dxa"/>
            <w:tcBorders>
              <w:top w:val="nil"/>
              <w:left w:val="nil"/>
              <w:bottom w:val="single" w:sz="8" w:space="0" w:color="auto"/>
              <w:right w:val="nil"/>
            </w:tcBorders>
          </w:tcPr>
          <w:p w:rsidR="00CA3B8C" w:rsidRPr="00DD7A44" w:rsidRDefault="00E6139A"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681539655"/>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86360853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63608539" w:displacedByCustomXml="prev"/>
        <w:permStart w:id="124887879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48878793"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4175441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1754410" w:displacedByCustomXml="prev"/>
        <w:permStart w:id="164989860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49898606"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24387388"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4387388" w:displacedByCustomXml="prev"/>
        <w:permStart w:id="833042720"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833042720"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436670385"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36670385" w:displacedByCustomXml="prev"/>
        <w:permStart w:id="184488560"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4488560"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1911310506" w:edGrp="everyone"/>
            <w:permEnd w:id="1911310506"/>
          </w:p>
        </w:tc>
      </w:tr>
    </w:tbl>
    <w:p w:rsidR="00CA3B8C" w:rsidRDefault="00E6139A"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E6139A"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16"/>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16"/>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16"/>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16"/>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918449012" w:edGrp="everyone"/>
            <w:permEnd w:id="1918449012"/>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788013365" w:edGrp="everyone"/>
            <w:permEnd w:id="78801336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275646881" w:edGrp="everyone"/>
            <w:permEnd w:id="275646881"/>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25111963" w:edGrp="everyone"/>
            <w:permEnd w:id="125111963"/>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01467017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8BBF9A4" wp14:editId="0E64FBB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4670171"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689138996"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689138996"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7"/>
              </w:numPr>
              <w:ind w:left="459" w:hanging="459"/>
              <w:rPr>
                <w:rFonts w:cs="Arial"/>
                <w:sz w:val="20"/>
              </w:rPr>
            </w:pPr>
            <w:bookmarkStart w:id="59" w:name="_Ref496598588"/>
            <w:r>
              <w:rPr>
                <w:rFonts w:cs="Arial"/>
                <w:sz w:val="20"/>
              </w:rPr>
              <w:t>Work with the client to identify and document planning and design requirements:</w:t>
            </w:r>
            <w:bookmarkEnd w:id="59"/>
          </w:p>
          <w:p w:rsidR="00CA3B8C" w:rsidRDefault="00CA3B8C" w:rsidP="00CA3B8C">
            <w:pPr>
              <w:pStyle w:val="ListParagraph"/>
              <w:numPr>
                <w:ilvl w:val="0"/>
                <w:numId w:val="16"/>
              </w:numPr>
              <w:ind w:left="885"/>
              <w:rPr>
                <w:rFonts w:cs="Arial"/>
                <w:sz w:val="20"/>
              </w:rPr>
            </w:pPr>
            <w:r>
              <w:rPr>
                <w:rFonts w:cs="Arial"/>
                <w:sz w:val="20"/>
              </w:rPr>
              <w:t>Identifying client’s design needs</w:t>
            </w:r>
          </w:p>
          <w:p w:rsidR="00CA3B8C" w:rsidRDefault="00CA3B8C" w:rsidP="00CA3B8C">
            <w:pPr>
              <w:pStyle w:val="ListParagraph"/>
              <w:numPr>
                <w:ilvl w:val="0"/>
                <w:numId w:val="16"/>
              </w:numPr>
              <w:ind w:left="885"/>
              <w:rPr>
                <w:rFonts w:cs="Arial"/>
                <w:sz w:val="20"/>
              </w:rPr>
            </w:pPr>
            <w:r>
              <w:rPr>
                <w:rFonts w:cs="Arial"/>
                <w:sz w:val="20"/>
              </w:rPr>
              <w:t>Providing correct technical/product knowledge</w:t>
            </w:r>
          </w:p>
          <w:p w:rsidR="00CA3B8C" w:rsidRDefault="00CA3B8C" w:rsidP="00CA3B8C">
            <w:pPr>
              <w:pStyle w:val="ListParagraph"/>
              <w:numPr>
                <w:ilvl w:val="0"/>
                <w:numId w:val="16"/>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16"/>
              </w:numPr>
              <w:ind w:left="885"/>
              <w:rPr>
                <w:rFonts w:cs="Arial"/>
                <w:sz w:val="20"/>
              </w:rPr>
            </w:pPr>
            <w:r>
              <w:rPr>
                <w:rFonts w:cs="Arial"/>
                <w:sz w:val="20"/>
              </w:rPr>
              <w:t>Addressing documentation and design risks (including copyright)</w:t>
            </w:r>
          </w:p>
        </w:tc>
        <w:permStart w:id="16281522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2815222" w:displacedByCustomXml="prev"/>
        <w:permStart w:id="111163752"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1163752"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7"/>
              </w:numPr>
              <w:ind w:left="459" w:hanging="459"/>
              <w:rPr>
                <w:rFonts w:cs="Arial"/>
                <w:sz w:val="20"/>
              </w:rPr>
            </w:pPr>
            <w:bookmarkStart w:id="60" w:name="_Ref495662059"/>
            <w:r>
              <w:rPr>
                <w:rFonts w:cs="Arial"/>
                <w:sz w:val="20"/>
              </w:rPr>
              <w:t>Determine site costs with client, including:</w:t>
            </w:r>
            <w:bookmarkEnd w:id="60"/>
          </w:p>
          <w:p w:rsidR="00CA3B8C" w:rsidRDefault="00CA3B8C" w:rsidP="00CA3B8C">
            <w:pPr>
              <w:pStyle w:val="ListParagraph"/>
              <w:numPr>
                <w:ilvl w:val="0"/>
                <w:numId w:val="16"/>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16"/>
              </w:numPr>
              <w:ind w:left="885"/>
              <w:rPr>
                <w:rFonts w:cs="Arial"/>
                <w:sz w:val="20"/>
              </w:rPr>
            </w:pPr>
            <w:r>
              <w:rPr>
                <w:rFonts w:cs="Arial"/>
                <w:sz w:val="20"/>
              </w:rPr>
              <w:t>Confirming client’s understanding of extent and cost of required site works</w:t>
            </w:r>
          </w:p>
        </w:tc>
        <w:permStart w:id="1115645406"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15645406" w:displacedByCustomXml="prev"/>
        <w:permStart w:id="888938575"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88938575"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17"/>
              </w:numPr>
              <w:ind w:left="459" w:hanging="459"/>
              <w:rPr>
                <w:rFonts w:cs="Arial"/>
                <w:sz w:val="20"/>
              </w:rPr>
            </w:pPr>
            <w:bookmarkStart w:id="61" w:name="_Ref495662068"/>
            <w:r>
              <w:rPr>
                <w:rFonts w:cs="Arial"/>
                <w:sz w:val="20"/>
              </w:rPr>
              <w:t>Arrange and oversee the preparation of sketch plans.</w:t>
            </w:r>
            <w:bookmarkEnd w:id="61"/>
          </w:p>
        </w:tc>
        <w:permStart w:id="2011368474"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11368474" w:displacedByCustomXml="prev"/>
        <w:permStart w:id="922230116"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22230116"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7"/>
              </w:numPr>
              <w:ind w:left="459" w:hanging="459"/>
              <w:jc w:val="left"/>
              <w:rPr>
                <w:rFonts w:cs="Arial"/>
                <w:sz w:val="20"/>
              </w:rPr>
            </w:pPr>
            <w:bookmarkStart w:id="62" w:name="_Ref497301318"/>
            <w:r>
              <w:rPr>
                <w:rFonts w:cs="Arial"/>
                <w:sz w:val="20"/>
              </w:rPr>
              <w:lastRenderedPageBreak/>
              <w:t>Forward plans to client for approval or amendment, relaying costing and variation requests to drafting personnel.</w:t>
            </w:r>
            <w:bookmarkEnd w:id="62"/>
          </w:p>
        </w:tc>
        <w:permStart w:id="1554213433"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54213433" w:displacedByCustomXml="prev"/>
        <w:permStart w:id="1670020787"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70020787"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7"/>
              </w:numPr>
              <w:ind w:left="459" w:hanging="459"/>
              <w:jc w:val="left"/>
              <w:rPr>
                <w:rFonts w:cs="Arial"/>
                <w:sz w:val="20"/>
              </w:rPr>
            </w:pPr>
            <w:bookmarkStart w:id="63" w:name="_Ref497301369"/>
            <w:r>
              <w:rPr>
                <w:rFonts w:cs="Arial"/>
                <w:sz w:val="20"/>
              </w:rPr>
              <w:t>Finalise sketch plans, specifications and cost documents with client, ensuring all documents were signed and details were initialled.</w:t>
            </w:r>
            <w:bookmarkEnd w:id="63"/>
          </w:p>
        </w:tc>
        <w:permStart w:id="2106007967"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06007967" w:displacedByCustomXml="prev"/>
        <w:permStart w:id="904798721"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04798721"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7"/>
              </w:numPr>
              <w:ind w:left="459" w:hanging="459"/>
              <w:jc w:val="left"/>
              <w:rPr>
                <w:rFonts w:cs="Arial"/>
                <w:sz w:val="20"/>
              </w:rPr>
            </w:pPr>
            <w:bookmarkStart w:id="64" w:name="_Ref497301378"/>
            <w:r>
              <w:rPr>
                <w:rFonts w:cs="Arial"/>
                <w:sz w:val="20"/>
              </w:rPr>
              <w:t>Prepare preliminary contract according to organisational needs (selecting correct contract type, and including appropriate clauses and conditions), and submit for checking and recording.</w:t>
            </w:r>
            <w:bookmarkEnd w:id="64"/>
          </w:p>
        </w:tc>
        <w:permStart w:id="1092383516"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92383516" w:displacedByCustomXml="prev"/>
        <w:permStart w:id="655233756"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55233756"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17"/>
              </w:numPr>
              <w:ind w:left="459" w:hanging="459"/>
              <w:jc w:val="left"/>
              <w:rPr>
                <w:rFonts w:cs="Arial"/>
                <w:sz w:val="20"/>
              </w:rPr>
            </w:pPr>
            <w:bookmarkStart w:id="65" w:name="_Ref497301394"/>
            <w:r>
              <w:rPr>
                <w:rFonts w:cs="Arial"/>
                <w:sz w:val="20"/>
              </w:rPr>
              <w:t>Prepare construction documents according to preliminary contract, meeting:</w:t>
            </w:r>
            <w:bookmarkEnd w:id="65"/>
          </w:p>
          <w:p w:rsidR="00CA3B8C" w:rsidRDefault="00CA3B8C" w:rsidP="00CA3B8C">
            <w:pPr>
              <w:pStyle w:val="ListParagraph"/>
              <w:numPr>
                <w:ilvl w:val="0"/>
                <w:numId w:val="16"/>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16"/>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16"/>
              </w:numPr>
              <w:ind w:left="885"/>
              <w:jc w:val="left"/>
              <w:rPr>
                <w:rFonts w:cs="Arial"/>
                <w:sz w:val="20"/>
              </w:rPr>
            </w:pPr>
            <w:r>
              <w:rPr>
                <w:rFonts w:cs="Arial"/>
                <w:sz w:val="20"/>
              </w:rPr>
              <w:t>Standards</w:t>
            </w:r>
          </w:p>
        </w:tc>
        <w:permStart w:id="1828150557"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28150557" w:displacedByCustomXml="prev"/>
        <w:permStart w:id="625704919"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25704919"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17"/>
              </w:numPr>
              <w:ind w:left="459" w:hanging="459"/>
              <w:jc w:val="left"/>
              <w:rPr>
                <w:rFonts w:cs="Arial"/>
                <w:sz w:val="20"/>
              </w:rPr>
            </w:pPr>
            <w:bookmarkStart w:id="66" w:name="_Ref496598868"/>
            <w:r w:rsidRPr="00511559">
              <w:rPr>
                <w:rFonts w:cs="Arial"/>
                <w:sz w:val="20"/>
              </w:rPr>
              <w:t>Effectively communicate using the following methods:</w:t>
            </w:r>
            <w:bookmarkEnd w:id="66"/>
          </w:p>
          <w:p w:rsidR="00CA3B8C" w:rsidRPr="00511559" w:rsidRDefault="00CA3B8C" w:rsidP="00CA3B8C">
            <w:pPr>
              <w:numPr>
                <w:ilvl w:val="0"/>
                <w:numId w:val="16"/>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16"/>
              </w:numPr>
              <w:ind w:left="885"/>
              <w:jc w:val="left"/>
              <w:rPr>
                <w:rFonts w:cs="Arial"/>
                <w:sz w:val="20"/>
              </w:rPr>
            </w:pPr>
            <w:r w:rsidRPr="00511559">
              <w:rPr>
                <w:rFonts w:cs="Arial"/>
                <w:sz w:val="20"/>
              </w:rPr>
              <w:t>Non-verbal communication</w:t>
            </w:r>
          </w:p>
          <w:p w:rsidR="00CA3B8C" w:rsidRPr="002543B8" w:rsidRDefault="00CA3B8C" w:rsidP="00CA3B8C">
            <w:pPr>
              <w:numPr>
                <w:ilvl w:val="0"/>
                <w:numId w:val="16"/>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16"/>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228224784"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28224784" w:displacedByCustomXml="prev"/>
        <w:permStart w:id="1171940116"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71940116"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78658024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86580245"/>
            <w:r w:rsidRPr="001D07E7">
              <w:rPr>
                <w:rFonts w:cs="Arial"/>
                <w:b/>
                <w:szCs w:val="22"/>
              </w:rPr>
              <w:t xml:space="preserve"> Satisfactory    </w:t>
            </w:r>
            <w:permStart w:id="1511545063" w:edGrp="everyone"/>
            <w:sdt>
              <w:sdtPr>
                <w:rPr>
                  <w:rFonts w:ascii="Arial" w:hAnsi="Arial" w:cs="Arial"/>
                  <w:sz w:val="44"/>
                  <w:szCs w:val="44"/>
                </w:rPr>
                <w:id w:val="-114264971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11545063"/>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CA3B8C" w:rsidP="00CA3B8C">
            <w:pPr>
              <w:rPr>
                <w:rFonts w:ascii="Arial" w:hAnsi="Arial" w:cs="Arial"/>
                <w:szCs w:val="24"/>
              </w:rPr>
            </w:pPr>
            <w:permStart w:id="1761289974" w:edGrp="everyone"/>
            <w:permEnd w:id="1761289974"/>
          </w:p>
        </w:tc>
      </w:tr>
    </w:tbl>
    <w:p w:rsidR="00CA3B8C" w:rsidRPr="00BF7956" w:rsidRDefault="00E6139A"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16"/>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16"/>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18"/>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18"/>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18"/>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18"/>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459300453" w:edGrp="everyone"/>
            <w:permEnd w:id="1459300453"/>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754389804" w:edGrp="everyone"/>
            <w:permEnd w:id="754389804"/>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410681165" w:edGrp="everyone"/>
            <w:permEnd w:id="141068116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298232159" w:edGrp="everyone"/>
            <w:permEnd w:id="1298232159"/>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27346146" w:edGrp="everyone" w:displacedByCustomXml="next"/>
        <w:sdt>
          <w:sdtPr>
            <w:rPr>
              <w:rFonts w:ascii="Arial" w:hAnsi="Arial" w:cs="Arial"/>
              <w:sz w:val="22"/>
              <w:szCs w:val="22"/>
            </w:rPr>
            <w:id w:val="979579860"/>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31A88D4" wp14:editId="3C0020E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7346146"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57644494"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57644494"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7" w:name="_Ref495661944"/>
            <w:bookmarkStart w:id="68" w:name="_Ref495997928"/>
            <w:r>
              <w:rPr>
                <w:rFonts w:cs="Arial"/>
                <w:sz w:val="20"/>
              </w:rPr>
              <w:t>Identify the approvals required for each project stage</w:t>
            </w:r>
            <w:bookmarkEnd w:id="67"/>
            <w:r>
              <w:rPr>
                <w:rFonts w:cs="Arial"/>
                <w:sz w:val="20"/>
              </w:rPr>
              <w:t xml:space="preserve"> and required information and documentation.</w:t>
            </w:r>
            <w:bookmarkEnd w:id="68"/>
          </w:p>
        </w:tc>
        <w:permStart w:id="37122105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71221050" w:displacedByCustomXml="prev"/>
        <w:permStart w:id="441996657"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41996657"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9" w:name="_Ref495997938"/>
            <w:r>
              <w:rPr>
                <w:rFonts w:cs="Arial"/>
                <w:sz w:val="20"/>
              </w:rPr>
              <w:t>Develop and submit a plan for lodging approval application, recognising scheduling requirements and client needs.</w:t>
            </w:r>
            <w:bookmarkEnd w:id="69"/>
          </w:p>
        </w:tc>
        <w:permStart w:id="1107105461"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07105461" w:displacedByCustomXml="prev"/>
        <w:permStart w:id="216662909"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6662909"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70" w:name="_Ref495997934"/>
            <w:r>
              <w:rPr>
                <w:rFonts w:cs="Arial"/>
                <w:sz w:val="20"/>
              </w:rPr>
              <w:t>Consult with external specialists, as required, to facilitate the certification of documents, referring to Australian Standards, codes of practice and regulatory requirements.</w:t>
            </w:r>
            <w:bookmarkEnd w:id="70"/>
          </w:p>
        </w:tc>
        <w:permStart w:id="715131154"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15131154" w:displacedByCustomXml="prev"/>
        <w:permStart w:id="533942234"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33942234"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19"/>
              </w:numPr>
              <w:ind w:left="601" w:hanging="601"/>
              <w:jc w:val="left"/>
              <w:rPr>
                <w:rFonts w:cs="Arial"/>
                <w:sz w:val="20"/>
              </w:rPr>
            </w:pPr>
            <w:bookmarkStart w:id="71" w:name="_Ref495661995"/>
            <w:r>
              <w:rPr>
                <w:rFonts w:cs="Arial"/>
                <w:sz w:val="20"/>
              </w:rPr>
              <w:t>Prepare and check necessary documentation and supporting information for compliance with building approval authority requirements (including plans, specification, drawings and reports).</w:t>
            </w:r>
            <w:bookmarkEnd w:id="71"/>
          </w:p>
        </w:tc>
        <w:permStart w:id="1898675898"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98675898" w:displacedByCustomXml="prev"/>
        <w:permStart w:id="1795124126"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95124126"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19"/>
              </w:numPr>
              <w:ind w:left="601" w:hanging="601"/>
              <w:jc w:val="left"/>
              <w:rPr>
                <w:rFonts w:cs="Arial"/>
                <w:sz w:val="20"/>
              </w:rPr>
            </w:pPr>
            <w:bookmarkStart w:id="72" w:name="_Ref495997948"/>
            <w:r>
              <w:rPr>
                <w:rFonts w:cs="Arial"/>
                <w:sz w:val="20"/>
              </w:rPr>
              <w:t>Analyse the impact of the planning application on a range of stakeholders, endeavouring to maximise the likelihood of their support on the application.</w:t>
            </w:r>
            <w:bookmarkEnd w:id="72"/>
          </w:p>
        </w:tc>
        <w:permStart w:id="1349004722"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49004722" w:displacedByCustomXml="prev"/>
        <w:permStart w:id="334308374"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34308374"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19"/>
              </w:numPr>
              <w:ind w:left="601" w:hanging="601"/>
              <w:jc w:val="left"/>
              <w:rPr>
                <w:rFonts w:cs="Arial"/>
                <w:sz w:val="20"/>
              </w:rPr>
            </w:pPr>
            <w:bookmarkStart w:id="73" w:name="_Ref495997951"/>
            <w:r>
              <w:rPr>
                <w:rFonts w:cs="Arial"/>
                <w:sz w:val="20"/>
              </w:rPr>
              <w:t>Lodge necessary documentation and supporting information with approval authority, using sound document control processes.</w:t>
            </w:r>
            <w:bookmarkEnd w:id="73"/>
          </w:p>
        </w:tc>
        <w:permStart w:id="956369474"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56369474" w:displacedByCustomXml="prev"/>
        <w:permStart w:id="1381184774"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81184774"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19"/>
              </w:numPr>
              <w:ind w:left="601" w:hanging="601"/>
              <w:jc w:val="left"/>
              <w:rPr>
                <w:rFonts w:cs="Arial"/>
                <w:sz w:val="20"/>
              </w:rPr>
            </w:pPr>
            <w:bookmarkStart w:id="74" w:name="_Ref495997954"/>
            <w:r>
              <w:rPr>
                <w:rFonts w:cs="Arial"/>
                <w:sz w:val="20"/>
              </w:rPr>
              <w:t>Seek confirmation of application status at appropriate intervals to ensure continuing progress.</w:t>
            </w:r>
            <w:bookmarkEnd w:id="74"/>
          </w:p>
        </w:tc>
        <w:permStart w:id="688800592"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88800592" w:displacedByCustomXml="prev"/>
        <w:permStart w:id="705907310"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05907310"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0"/>
              </w:numPr>
              <w:ind w:left="601" w:hanging="601"/>
              <w:jc w:val="left"/>
              <w:rPr>
                <w:rFonts w:cs="Arial"/>
                <w:sz w:val="20"/>
              </w:rPr>
            </w:pPr>
            <w:bookmarkStart w:id="75" w:name="_Ref495997957"/>
            <w:r>
              <w:rPr>
                <w:rFonts w:cs="Arial"/>
                <w:sz w:val="20"/>
              </w:rPr>
              <w:t>Assess the outcome of the building approval to determine the impact on the project.</w:t>
            </w:r>
            <w:bookmarkEnd w:id="75"/>
          </w:p>
        </w:tc>
        <w:permStart w:id="619515351"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19515351" w:displacedByCustomXml="prev"/>
        <w:permStart w:id="1604193446"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04193446"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20"/>
              </w:numPr>
              <w:ind w:left="601" w:hanging="601"/>
              <w:jc w:val="left"/>
              <w:rPr>
                <w:rFonts w:cs="Arial"/>
                <w:sz w:val="20"/>
              </w:rPr>
            </w:pPr>
            <w:bookmarkStart w:id="76" w:name="_Ref495997960"/>
            <w:r>
              <w:rPr>
                <w:rFonts w:cs="Arial"/>
                <w:sz w:val="20"/>
              </w:rPr>
              <w:t>Where required, negotiate minor amendments with the client, organisation and approval authority.</w:t>
            </w:r>
            <w:bookmarkEnd w:id="76"/>
          </w:p>
        </w:tc>
        <w:permStart w:id="334711826"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34711826" w:displacedByCustomXml="prev"/>
        <w:permStart w:id="562904468"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62904468"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20"/>
              </w:numPr>
              <w:ind w:left="601" w:hanging="601"/>
              <w:jc w:val="left"/>
              <w:rPr>
                <w:rFonts w:cs="Arial"/>
                <w:sz w:val="20"/>
              </w:rPr>
            </w:pPr>
            <w:bookmarkStart w:id="77" w:name="_Ref495997963"/>
            <w:r>
              <w:rPr>
                <w:rFonts w:cs="Arial"/>
                <w:sz w:val="20"/>
              </w:rPr>
              <w:t>Analyse rejected submission to determine likely success of an appeal or a resubmission, determining course of action with the client.</w:t>
            </w:r>
            <w:bookmarkEnd w:id="77"/>
          </w:p>
        </w:tc>
        <w:permStart w:id="1813591366"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13591366" w:displacedByCustomXml="prev"/>
        <w:permStart w:id="1721501348"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21501348"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20"/>
              </w:numPr>
              <w:ind w:left="601" w:hanging="601"/>
              <w:rPr>
                <w:rFonts w:cs="Arial"/>
                <w:sz w:val="20"/>
              </w:rPr>
            </w:pPr>
            <w:bookmarkStart w:id="78" w:name="_Ref495662164"/>
            <w:r w:rsidRPr="002814BD">
              <w:rPr>
                <w:rFonts w:cs="Arial"/>
                <w:sz w:val="20"/>
              </w:rPr>
              <w:t>Effectively communicate using the following methods:</w:t>
            </w:r>
            <w:bookmarkEnd w:id="78"/>
          </w:p>
          <w:p w:rsidR="00CA3B8C" w:rsidRDefault="00CA3B8C" w:rsidP="00CA3B8C">
            <w:pPr>
              <w:pStyle w:val="ListParagraph"/>
              <w:numPr>
                <w:ilvl w:val="0"/>
                <w:numId w:val="16"/>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16"/>
              </w:numPr>
              <w:ind w:left="1026"/>
              <w:rPr>
                <w:rFonts w:cs="Arial"/>
                <w:sz w:val="20"/>
              </w:rPr>
            </w:pPr>
            <w:r w:rsidRPr="002814BD">
              <w:rPr>
                <w:rFonts w:cs="Arial"/>
                <w:sz w:val="20"/>
              </w:rPr>
              <w:t>Non-verbal communication</w:t>
            </w:r>
          </w:p>
          <w:p w:rsidR="00CA3B8C" w:rsidRDefault="00CA3B8C" w:rsidP="00CA3B8C">
            <w:pPr>
              <w:pStyle w:val="ListParagraph"/>
              <w:numPr>
                <w:ilvl w:val="0"/>
                <w:numId w:val="16"/>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16"/>
              </w:numPr>
              <w:ind w:left="1026"/>
              <w:rPr>
                <w:rFonts w:cs="Arial"/>
                <w:sz w:val="20"/>
              </w:rPr>
            </w:pPr>
            <w:r>
              <w:rPr>
                <w:rFonts w:cs="Arial"/>
                <w:sz w:val="20"/>
              </w:rPr>
              <w:t>Sound document control processes</w:t>
            </w:r>
          </w:p>
        </w:tc>
        <w:permStart w:id="2111248011"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11248011" w:displacedByCustomXml="prev"/>
        <w:permStart w:id="994407089"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94407089"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7879766" w:edGrp="everyone"/>
            <w:sdt>
              <w:sdtPr>
                <w:rPr>
                  <w:rFonts w:ascii="Arial" w:hAnsi="Arial" w:cs="Arial"/>
                  <w:sz w:val="44"/>
                  <w:szCs w:val="44"/>
                </w:rPr>
                <w:id w:val="-200950516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879766"/>
            <w:r w:rsidRPr="001D07E7">
              <w:rPr>
                <w:rFonts w:cs="Arial"/>
                <w:b/>
                <w:szCs w:val="22"/>
              </w:rPr>
              <w:t xml:space="preserve"> Satisfactory    </w:t>
            </w:r>
            <w:permStart w:id="27537934" w:edGrp="everyone"/>
            <w:sdt>
              <w:sdtPr>
                <w:rPr>
                  <w:rFonts w:ascii="Arial" w:hAnsi="Arial" w:cs="Arial"/>
                  <w:sz w:val="44"/>
                  <w:szCs w:val="44"/>
                </w:rPr>
                <w:id w:val="766200001"/>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7537934"/>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CA3B8C" w:rsidP="00CA3B8C">
            <w:pPr>
              <w:rPr>
                <w:rFonts w:ascii="Arial" w:hAnsi="Arial" w:cs="Arial"/>
                <w:szCs w:val="24"/>
              </w:rPr>
            </w:pPr>
            <w:permStart w:id="2002326411" w:edGrp="everyone"/>
            <w:permEnd w:id="2002326411"/>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0ADE" w:rsidRDefault="003B0ADE" w:rsidP="00A67754">
      <w:r>
        <w:separator/>
      </w:r>
    </w:p>
  </w:endnote>
  <w:endnote w:type="continuationSeparator" w:id="0">
    <w:p w:rsidR="003B0ADE" w:rsidRDefault="003B0AD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Pr="00830749" w:rsidRDefault="00E6139A" w:rsidP="00830749">
    <w:pPr>
      <w:pBdr>
        <w:top w:val="single" w:sz="4" w:space="1" w:color="auto"/>
      </w:pBdr>
      <w:rPr>
        <w:rFonts w:ascii="Arial" w:hAnsi="Arial" w:cs="Arial"/>
        <w:b/>
        <w:sz w:val="16"/>
        <w:szCs w:val="16"/>
      </w:rPr>
    </w:pPr>
  </w:p>
  <w:p w:rsidR="00E6139A" w:rsidRPr="00830749" w:rsidRDefault="00E6139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3A5F6F">
              <w:rPr>
                <w:rFonts w:ascii="Arial" w:hAnsi="Arial" w:cs="Arial"/>
                <w:b/>
                <w:bCs/>
                <w:noProof/>
                <w:sz w:val="16"/>
                <w:szCs w:val="16"/>
              </w:rPr>
              <w:t>12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A5F6F">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Pr="00830749" w:rsidRDefault="00E6139A" w:rsidP="00830749">
    <w:pPr>
      <w:pBdr>
        <w:top w:val="single" w:sz="4" w:space="1" w:color="auto"/>
      </w:pBdr>
      <w:rPr>
        <w:rFonts w:ascii="Arial" w:hAnsi="Arial" w:cs="Arial"/>
        <w:b/>
        <w:sz w:val="16"/>
        <w:szCs w:val="16"/>
      </w:rPr>
    </w:pPr>
  </w:p>
  <w:p w:rsidR="00E6139A" w:rsidRPr="00830749" w:rsidRDefault="00E6139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402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02D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Pr="00830749" w:rsidRDefault="00E6139A" w:rsidP="00830749">
    <w:pPr>
      <w:pBdr>
        <w:top w:val="single" w:sz="4" w:space="1" w:color="auto"/>
      </w:pBdr>
      <w:rPr>
        <w:rFonts w:ascii="Arial" w:hAnsi="Arial" w:cs="Arial"/>
        <w:b/>
        <w:sz w:val="16"/>
        <w:szCs w:val="16"/>
      </w:rPr>
    </w:pPr>
  </w:p>
  <w:p w:rsidR="00E6139A" w:rsidRPr="00830749" w:rsidRDefault="00E6139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A5F6F">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5F6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Pr="00830749" w:rsidRDefault="00E6139A" w:rsidP="00830749">
    <w:pPr>
      <w:pBdr>
        <w:top w:val="single" w:sz="4" w:space="1" w:color="auto"/>
      </w:pBdr>
      <w:rPr>
        <w:rFonts w:ascii="Arial" w:hAnsi="Arial" w:cs="Arial"/>
        <w:b/>
        <w:sz w:val="16"/>
        <w:szCs w:val="16"/>
      </w:rPr>
    </w:pPr>
  </w:p>
  <w:p w:rsidR="00E6139A" w:rsidRPr="00830749" w:rsidRDefault="00E6139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A5F6F">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A5F6F">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0ADE" w:rsidRDefault="003B0ADE" w:rsidP="00A67754">
      <w:r>
        <w:separator/>
      </w:r>
    </w:p>
  </w:footnote>
  <w:footnote w:type="continuationSeparator" w:id="0">
    <w:p w:rsidR="003B0ADE" w:rsidRDefault="003B0AD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Default="00E6139A"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E6139A" w:rsidRDefault="00E6139A"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E6139A" w:rsidRPr="00830749" w:rsidRDefault="00E6139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Default="00E6139A"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E6139A" w:rsidRDefault="00E6139A"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E6139A" w:rsidRPr="00830749" w:rsidRDefault="00E6139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Default="00E6139A"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E6139A" w:rsidRDefault="00E6139A"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E6139A" w:rsidRPr="00830749" w:rsidRDefault="00E6139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Default="00E6139A"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E6139A" w:rsidRDefault="00E6139A"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E6139A" w:rsidRPr="00830749" w:rsidRDefault="00E6139A"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39A" w:rsidRPr="00EB4E63" w:rsidRDefault="00E6139A"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E6139A" w:rsidRDefault="00E6139A"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EB4E63">
          <w:rPr>
            <w:rFonts w:ascii="Arial" w:hAnsi="Arial" w:cs="Arial"/>
            <w:b/>
            <w:sz w:val="16"/>
            <w:szCs w:val="16"/>
          </w:rPr>
          <w:t>CPCCBC4031A Process client requirements</w:t>
        </w:r>
      </w:sdtContent>
    </w:sdt>
  </w:p>
  <w:p w:rsidR="00E6139A" w:rsidRPr="00830749" w:rsidRDefault="00E6139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0" w15:restartNumberingAfterBreak="0">
    <w:nsid w:val="45755304"/>
    <w:multiLevelType w:val="hybridMultilevel"/>
    <w:tmpl w:val="2F0AF6DA"/>
    <w:lvl w:ilvl="0" w:tplc="8CA644AC">
      <w:start w:val="1"/>
      <w:numFmt w:val="bullet"/>
      <w:lvlText w:val=""/>
      <w:lvlJc w:val="left"/>
      <w:pPr>
        <w:tabs>
          <w:tab w:val="num" w:pos="720"/>
        </w:tabs>
        <w:ind w:left="720" w:hanging="360"/>
      </w:pPr>
      <w:rPr>
        <w:rFonts w:ascii="Wingdings" w:hAnsi="Wingdings" w:hint="default"/>
      </w:rPr>
    </w:lvl>
    <w:lvl w:ilvl="1" w:tplc="01B850AE">
      <w:start w:val="1"/>
      <w:numFmt w:val="bullet"/>
      <w:lvlText w:val=""/>
      <w:lvlJc w:val="left"/>
      <w:pPr>
        <w:tabs>
          <w:tab w:val="num" w:pos="1440"/>
        </w:tabs>
        <w:ind w:left="1440" w:hanging="360"/>
      </w:pPr>
      <w:rPr>
        <w:rFonts w:ascii="Wingdings" w:hAnsi="Wingdings" w:hint="default"/>
      </w:rPr>
    </w:lvl>
    <w:lvl w:ilvl="2" w:tplc="717C2E6E" w:tentative="1">
      <w:start w:val="1"/>
      <w:numFmt w:val="bullet"/>
      <w:lvlText w:val=""/>
      <w:lvlJc w:val="left"/>
      <w:pPr>
        <w:tabs>
          <w:tab w:val="num" w:pos="2160"/>
        </w:tabs>
        <w:ind w:left="2160" w:hanging="360"/>
      </w:pPr>
      <w:rPr>
        <w:rFonts w:ascii="Wingdings" w:hAnsi="Wingdings" w:hint="default"/>
      </w:rPr>
    </w:lvl>
    <w:lvl w:ilvl="3" w:tplc="83DAE450" w:tentative="1">
      <w:start w:val="1"/>
      <w:numFmt w:val="bullet"/>
      <w:lvlText w:val=""/>
      <w:lvlJc w:val="left"/>
      <w:pPr>
        <w:tabs>
          <w:tab w:val="num" w:pos="2880"/>
        </w:tabs>
        <w:ind w:left="2880" w:hanging="360"/>
      </w:pPr>
      <w:rPr>
        <w:rFonts w:ascii="Wingdings" w:hAnsi="Wingdings" w:hint="default"/>
      </w:rPr>
    </w:lvl>
    <w:lvl w:ilvl="4" w:tplc="4F7A615C" w:tentative="1">
      <w:start w:val="1"/>
      <w:numFmt w:val="bullet"/>
      <w:lvlText w:val=""/>
      <w:lvlJc w:val="left"/>
      <w:pPr>
        <w:tabs>
          <w:tab w:val="num" w:pos="3600"/>
        </w:tabs>
        <w:ind w:left="3600" w:hanging="360"/>
      </w:pPr>
      <w:rPr>
        <w:rFonts w:ascii="Wingdings" w:hAnsi="Wingdings" w:hint="default"/>
      </w:rPr>
    </w:lvl>
    <w:lvl w:ilvl="5" w:tplc="6A4EAB9C" w:tentative="1">
      <w:start w:val="1"/>
      <w:numFmt w:val="bullet"/>
      <w:lvlText w:val=""/>
      <w:lvlJc w:val="left"/>
      <w:pPr>
        <w:tabs>
          <w:tab w:val="num" w:pos="4320"/>
        </w:tabs>
        <w:ind w:left="4320" w:hanging="360"/>
      </w:pPr>
      <w:rPr>
        <w:rFonts w:ascii="Wingdings" w:hAnsi="Wingdings" w:hint="default"/>
      </w:rPr>
    </w:lvl>
    <w:lvl w:ilvl="6" w:tplc="20BAF6CE" w:tentative="1">
      <w:start w:val="1"/>
      <w:numFmt w:val="bullet"/>
      <w:lvlText w:val=""/>
      <w:lvlJc w:val="left"/>
      <w:pPr>
        <w:tabs>
          <w:tab w:val="num" w:pos="5040"/>
        </w:tabs>
        <w:ind w:left="5040" w:hanging="360"/>
      </w:pPr>
      <w:rPr>
        <w:rFonts w:ascii="Wingdings" w:hAnsi="Wingdings" w:hint="default"/>
      </w:rPr>
    </w:lvl>
    <w:lvl w:ilvl="7" w:tplc="F1422586" w:tentative="1">
      <w:start w:val="1"/>
      <w:numFmt w:val="bullet"/>
      <w:lvlText w:val=""/>
      <w:lvlJc w:val="left"/>
      <w:pPr>
        <w:tabs>
          <w:tab w:val="num" w:pos="5760"/>
        </w:tabs>
        <w:ind w:left="5760" w:hanging="360"/>
      </w:pPr>
      <w:rPr>
        <w:rFonts w:ascii="Wingdings" w:hAnsi="Wingdings" w:hint="default"/>
      </w:rPr>
    </w:lvl>
    <w:lvl w:ilvl="8" w:tplc="D0EEB5D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5D7BDE"/>
    <w:multiLevelType w:val="multilevel"/>
    <w:tmpl w:val="85B29D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3"/>
  </w:num>
  <w:num w:numId="3">
    <w:abstractNumId w:val="8"/>
  </w:num>
  <w:num w:numId="4">
    <w:abstractNumId w:val="14"/>
  </w:num>
  <w:num w:numId="5">
    <w:abstractNumId w:val="2"/>
  </w:num>
  <w:num w:numId="6">
    <w:abstractNumId w:val="11"/>
  </w:num>
  <w:num w:numId="7">
    <w:abstractNumId w:val="7"/>
  </w:num>
  <w:num w:numId="8">
    <w:abstractNumId w:val="9"/>
  </w:num>
  <w:num w:numId="9">
    <w:abstractNumId w:val="4"/>
  </w:num>
  <w:num w:numId="10">
    <w:abstractNumId w:val="13"/>
  </w:num>
  <w:num w:numId="11">
    <w:abstractNumId w:val="1"/>
  </w:num>
  <w:num w:numId="12">
    <w:abstractNumId w:val="12"/>
  </w:num>
  <w:num w:numId="13">
    <w:abstractNumId w:val="6"/>
  </w:num>
  <w:num w:numId="14">
    <w:abstractNumId w:val="5"/>
  </w:num>
  <w:num w:numId="15">
    <w:abstractNumId w:val="10"/>
  </w:num>
  <w:num w:numId="16">
    <w:abstractNumId w:val="15"/>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1B10"/>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228"/>
    <w:rsid w:val="00152592"/>
    <w:rsid w:val="00154A40"/>
    <w:rsid w:val="00154DAE"/>
    <w:rsid w:val="0015733E"/>
    <w:rsid w:val="001578F8"/>
    <w:rsid w:val="00166E7F"/>
    <w:rsid w:val="001709EB"/>
    <w:rsid w:val="00175F6C"/>
    <w:rsid w:val="00184237"/>
    <w:rsid w:val="00184784"/>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0E4F"/>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1987"/>
    <w:rsid w:val="00374DDE"/>
    <w:rsid w:val="003758B4"/>
    <w:rsid w:val="00376162"/>
    <w:rsid w:val="00391577"/>
    <w:rsid w:val="0039160D"/>
    <w:rsid w:val="00396581"/>
    <w:rsid w:val="003A5F6F"/>
    <w:rsid w:val="003B0ADE"/>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27C6"/>
    <w:rsid w:val="004D56D0"/>
    <w:rsid w:val="004D7CCC"/>
    <w:rsid w:val="004E3FB7"/>
    <w:rsid w:val="004E5C7F"/>
    <w:rsid w:val="004E6613"/>
    <w:rsid w:val="004E67D0"/>
    <w:rsid w:val="004E79AD"/>
    <w:rsid w:val="004F06CC"/>
    <w:rsid w:val="004F2986"/>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234A"/>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5F78B5"/>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DC6"/>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7441"/>
    <w:rsid w:val="007C1D61"/>
    <w:rsid w:val="007C3D3A"/>
    <w:rsid w:val="007C4FE0"/>
    <w:rsid w:val="007C52E8"/>
    <w:rsid w:val="007C63F4"/>
    <w:rsid w:val="007D2D1A"/>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4BE0"/>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2F0"/>
    <w:rsid w:val="00936180"/>
    <w:rsid w:val="009402DD"/>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34C4"/>
    <w:rsid w:val="009A4937"/>
    <w:rsid w:val="009A50C8"/>
    <w:rsid w:val="009B2C5D"/>
    <w:rsid w:val="009B750D"/>
    <w:rsid w:val="009C42F8"/>
    <w:rsid w:val="009C4542"/>
    <w:rsid w:val="009C4C70"/>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0DFE"/>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10C"/>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DC3"/>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3E15"/>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1FD5"/>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2D0"/>
    <w:rsid w:val="00E548A5"/>
    <w:rsid w:val="00E572E5"/>
    <w:rsid w:val="00E6139A"/>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EF6E67"/>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0A2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B9FCD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D56D0"/>
    <w:rPr>
      <w:color w:val="0000FF" w:themeColor="hyperlink"/>
      <w:u w:val="single"/>
    </w:rPr>
  </w:style>
  <w:style w:type="character" w:styleId="FollowedHyperlink">
    <w:name w:val="FollowedHyperlink"/>
    <w:basedOn w:val="DefaultParagraphFont"/>
    <w:uiPriority w:val="99"/>
    <w:semiHidden/>
    <w:unhideWhenUsed/>
    <w:rsid w:val="00EF6E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701945">
      <w:bodyDiv w:val="1"/>
      <w:marLeft w:val="0"/>
      <w:marRight w:val="0"/>
      <w:marTop w:val="0"/>
      <w:marBottom w:val="0"/>
      <w:divBdr>
        <w:top w:val="none" w:sz="0" w:space="0" w:color="auto"/>
        <w:left w:val="none" w:sz="0" w:space="0" w:color="auto"/>
        <w:bottom w:val="none" w:sz="0" w:space="0" w:color="auto"/>
        <w:right w:val="none" w:sz="0" w:space="0" w:color="auto"/>
      </w:divBdr>
      <w:divsChild>
        <w:div w:id="512258738">
          <w:marLeft w:val="850"/>
          <w:marRight w:val="0"/>
          <w:marTop w:val="100"/>
          <w:marBottom w:val="0"/>
          <w:divBdr>
            <w:top w:val="none" w:sz="0" w:space="0" w:color="auto"/>
            <w:left w:val="none" w:sz="0" w:space="0" w:color="auto"/>
            <w:bottom w:val="none" w:sz="0" w:space="0" w:color="auto"/>
            <w:right w:val="none" w:sz="0" w:space="0" w:color="auto"/>
          </w:divBdr>
        </w:div>
        <w:div w:id="1490250877">
          <w:marLeft w:val="850"/>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05473154">
      <w:bodyDiv w:val="1"/>
      <w:marLeft w:val="0"/>
      <w:marRight w:val="0"/>
      <w:marTop w:val="0"/>
      <w:marBottom w:val="0"/>
      <w:divBdr>
        <w:top w:val="none" w:sz="0" w:space="0" w:color="auto"/>
        <w:left w:val="none" w:sz="0" w:space="0" w:color="auto"/>
        <w:bottom w:val="none" w:sz="0" w:space="0" w:color="auto"/>
        <w:right w:val="none" w:sz="0" w:space="0" w:color="auto"/>
      </w:divBdr>
      <w:divsChild>
        <w:div w:id="994064546">
          <w:marLeft w:val="562"/>
          <w:marRight w:val="0"/>
          <w:marTop w:val="100"/>
          <w:marBottom w:val="0"/>
          <w:divBdr>
            <w:top w:val="none" w:sz="0" w:space="0" w:color="auto"/>
            <w:left w:val="none" w:sz="0" w:space="0" w:color="auto"/>
            <w:bottom w:val="none" w:sz="0" w:space="0" w:color="auto"/>
            <w:right w:val="none" w:sz="0" w:space="0" w:color="auto"/>
          </w:divBdr>
        </w:div>
      </w:divsChild>
    </w:div>
    <w:div w:id="1090738615">
      <w:bodyDiv w:val="1"/>
      <w:marLeft w:val="0"/>
      <w:marRight w:val="0"/>
      <w:marTop w:val="0"/>
      <w:marBottom w:val="0"/>
      <w:divBdr>
        <w:top w:val="none" w:sz="0" w:space="0" w:color="auto"/>
        <w:left w:val="none" w:sz="0" w:space="0" w:color="auto"/>
        <w:bottom w:val="none" w:sz="0" w:space="0" w:color="auto"/>
        <w:right w:val="none" w:sz="0" w:space="0" w:color="auto"/>
      </w:divBdr>
      <w:divsChild>
        <w:div w:id="1626425433">
          <w:marLeft w:val="562"/>
          <w:marRight w:val="0"/>
          <w:marTop w:val="100"/>
          <w:marBottom w:val="0"/>
          <w:divBdr>
            <w:top w:val="none" w:sz="0" w:space="0" w:color="auto"/>
            <w:left w:val="none" w:sz="0" w:space="0" w:color="auto"/>
            <w:bottom w:val="none" w:sz="0" w:space="0" w:color="auto"/>
            <w:right w:val="none" w:sz="0" w:space="0" w:color="auto"/>
          </w:divBdr>
        </w:div>
        <w:div w:id="2084252990">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7360438">
      <w:bodyDiv w:val="1"/>
      <w:marLeft w:val="0"/>
      <w:marRight w:val="0"/>
      <w:marTop w:val="0"/>
      <w:marBottom w:val="0"/>
      <w:divBdr>
        <w:top w:val="none" w:sz="0" w:space="0" w:color="auto"/>
        <w:left w:val="none" w:sz="0" w:space="0" w:color="auto"/>
        <w:bottom w:val="none" w:sz="0" w:space="0" w:color="auto"/>
        <w:right w:val="none" w:sz="0" w:space="0" w:color="auto"/>
      </w:divBdr>
      <w:divsChild>
        <w:div w:id="913900583">
          <w:marLeft w:val="562"/>
          <w:marRight w:val="0"/>
          <w:marTop w:val="100"/>
          <w:marBottom w:val="0"/>
          <w:divBdr>
            <w:top w:val="none" w:sz="0" w:space="0" w:color="auto"/>
            <w:left w:val="none" w:sz="0" w:space="0" w:color="auto"/>
            <w:bottom w:val="none" w:sz="0" w:space="0" w:color="auto"/>
            <w:right w:val="none" w:sz="0" w:space="0" w:color="auto"/>
          </w:divBdr>
        </w:div>
      </w:divsChild>
    </w:div>
    <w:div w:id="1995915378">
      <w:bodyDiv w:val="1"/>
      <w:marLeft w:val="0"/>
      <w:marRight w:val="0"/>
      <w:marTop w:val="0"/>
      <w:marBottom w:val="0"/>
      <w:divBdr>
        <w:top w:val="none" w:sz="0" w:space="0" w:color="auto"/>
        <w:left w:val="none" w:sz="0" w:space="0" w:color="auto"/>
        <w:bottom w:val="none" w:sz="0" w:space="0" w:color="auto"/>
        <w:right w:val="none" w:sz="0" w:space="0" w:color="auto"/>
      </w:divBdr>
      <w:divsChild>
        <w:div w:id="1446996855">
          <w:marLeft w:val="562"/>
          <w:marRight w:val="0"/>
          <w:marTop w:val="100"/>
          <w:marBottom w:val="0"/>
          <w:divBdr>
            <w:top w:val="none" w:sz="0" w:space="0" w:color="auto"/>
            <w:left w:val="none" w:sz="0" w:space="0" w:color="auto"/>
            <w:bottom w:val="none" w:sz="0" w:space="0" w:color="auto"/>
            <w:right w:val="none" w:sz="0" w:space="0" w:color="auto"/>
          </w:divBdr>
        </w:div>
        <w:div w:id="369915231">
          <w:marLeft w:val="562"/>
          <w:marRight w:val="0"/>
          <w:marTop w:val="100"/>
          <w:marBottom w:val="0"/>
          <w:divBdr>
            <w:top w:val="none" w:sz="0" w:space="0" w:color="auto"/>
            <w:left w:val="none" w:sz="0" w:space="0" w:color="auto"/>
            <w:bottom w:val="none" w:sz="0" w:space="0" w:color="auto"/>
            <w:right w:val="none" w:sz="0" w:space="0" w:color="auto"/>
          </w:divBdr>
        </w:div>
        <w:div w:id="792091439">
          <w:marLeft w:val="562"/>
          <w:marRight w:val="0"/>
          <w:marTop w:val="100"/>
          <w:marBottom w:val="0"/>
          <w:divBdr>
            <w:top w:val="none" w:sz="0" w:space="0" w:color="auto"/>
            <w:left w:val="none" w:sz="0" w:space="0" w:color="auto"/>
            <w:bottom w:val="none" w:sz="0" w:space="0" w:color="auto"/>
            <w:right w:val="none" w:sz="0" w:space="0" w:color="auto"/>
          </w:divBdr>
        </w:div>
        <w:div w:id="336926679">
          <w:marLeft w:val="562"/>
          <w:marRight w:val="0"/>
          <w:marTop w:val="100"/>
          <w:marBottom w:val="0"/>
          <w:divBdr>
            <w:top w:val="none" w:sz="0" w:space="0" w:color="auto"/>
            <w:left w:val="none" w:sz="0" w:space="0" w:color="auto"/>
            <w:bottom w:val="none" w:sz="0" w:space="0" w:color="auto"/>
            <w:right w:val="none" w:sz="0" w:space="0" w:color="auto"/>
          </w:divBdr>
        </w:div>
        <w:div w:id="1056008748">
          <w:marLeft w:val="562"/>
          <w:marRight w:val="0"/>
          <w:marTop w:val="100"/>
          <w:marBottom w:val="0"/>
          <w:divBdr>
            <w:top w:val="none" w:sz="0" w:space="0" w:color="auto"/>
            <w:left w:val="none" w:sz="0" w:space="0" w:color="auto"/>
            <w:bottom w:val="none" w:sz="0" w:space="0" w:color="auto"/>
            <w:right w:val="none" w:sz="0" w:space="0" w:color="auto"/>
          </w:divBdr>
        </w:div>
        <w:div w:id="573126700">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C40FF"/>
    <w:rsid w:val="00106BC6"/>
    <w:rsid w:val="001125F5"/>
    <w:rsid w:val="00122786"/>
    <w:rsid w:val="00152532"/>
    <w:rsid w:val="001E4222"/>
    <w:rsid w:val="001F2D33"/>
    <w:rsid w:val="00216485"/>
    <w:rsid w:val="00247826"/>
    <w:rsid w:val="00252963"/>
    <w:rsid w:val="0026412C"/>
    <w:rsid w:val="002A67A7"/>
    <w:rsid w:val="003044A0"/>
    <w:rsid w:val="003219EB"/>
    <w:rsid w:val="003D7AF8"/>
    <w:rsid w:val="00507B2E"/>
    <w:rsid w:val="00530616"/>
    <w:rsid w:val="005B2001"/>
    <w:rsid w:val="005D3BC9"/>
    <w:rsid w:val="006206DC"/>
    <w:rsid w:val="00645E48"/>
    <w:rsid w:val="00654A91"/>
    <w:rsid w:val="00656CDA"/>
    <w:rsid w:val="006A5ED9"/>
    <w:rsid w:val="007C130D"/>
    <w:rsid w:val="007E2E66"/>
    <w:rsid w:val="007F2030"/>
    <w:rsid w:val="007F5DDF"/>
    <w:rsid w:val="00800D95"/>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652CC"/>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C9DCACE0-C28C-4584-BF77-DE51B31B5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261</TotalTime>
  <Pages>24</Pages>
  <Words>3807</Words>
  <Characters>21701</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Melanie Johnston</cp:lastModifiedBy>
  <cp:revision>12</cp:revision>
  <cp:lastPrinted>2019-05-27T02:31:00Z</cp:lastPrinted>
  <dcterms:created xsi:type="dcterms:W3CDTF">2020-02-17T00:53:00Z</dcterms:created>
  <dcterms:modified xsi:type="dcterms:W3CDTF">2020-03-19T02:43:00Z</dcterms:modified>
  <cp:contentStatus>v1-2_01/10/2019</cp:contentStatus>
</cp:coreProperties>
</file>