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2F0F" w:rsidRPr="00422F0F" w:rsidRDefault="00422F0F" w:rsidP="00422F0F">
      <w:r w:rsidRPr="00422F0F">
        <w:rPr>
          <w:noProof/>
          <w:lang w:eastAsia="en-AU"/>
        </w:rPr>
        <w:drawing>
          <wp:anchor distT="0" distB="0" distL="114300" distR="114300" simplePos="0" relativeHeight="251659264" behindDoc="1" locked="0" layoutInCell="1" allowOverlap="1" wp14:anchorId="5C696B39" wp14:editId="5343506F">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22F0F">
        <w:rPr>
          <w:noProof/>
          <w:lang w:eastAsia="en-AU"/>
        </w:rPr>
        <mc:AlternateContent>
          <mc:Choice Requires="wps">
            <w:drawing>
              <wp:anchor distT="0" distB="0" distL="114300" distR="114300" simplePos="0" relativeHeight="251660288" behindDoc="0" locked="1" layoutInCell="1" allowOverlap="1" wp14:anchorId="58718D49" wp14:editId="174616FE">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rsidR="0044333F" w:rsidRPr="00361DB7" w:rsidRDefault="0044333F" w:rsidP="00422F0F">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B0023A41BF1B4324B657E1B8F3903B9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BSBWHS408</w:t>
                                </w:r>
                              </w:sdtContent>
                            </w:sdt>
                          </w:p>
                          <w:p w:rsidR="0044333F" w:rsidRPr="00E623C6" w:rsidRDefault="0044333F" w:rsidP="00422F0F">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effective WHS management of contractors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8718D49"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rsidR="0044333F" w:rsidRPr="00361DB7" w:rsidRDefault="0044333F" w:rsidP="00422F0F">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B0023A41BF1B4324B657E1B8F3903B9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BSBWHS408</w:t>
                          </w:r>
                        </w:sdtContent>
                      </w:sdt>
                    </w:p>
                    <w:p w:rsidR="0044333F" w:rsidRPr="00E623C6" w:rsidRDefault="0044333F" w:rsidP="00422F0F">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effective WHS management of contractors</w:t>
                          </w:r>
                        </w:sdtContent>
                      </w:sdt>
                    </w:p>
                  </w:txbxContent>
                </v:textbox>
                <w10:anchorlock/>
              </v:roundrect>
            </w:pict>
          </mc:Fallback>
        </mc:AlternateContent>
      </w:r>
      <w:r w:rsidRPr="00422F0F">
        <w:br w:type="page"/>
      </w:r>
    </w:p>
    <w:p w:rsidR="00422F0F" w:rsidRPr="00422F0F" w:rsidRDefault="00422F0F" w:rsidP="00422F0F">
      <w:pPr>
        <w:spacing w:after="0" w:line="240" w:lineRule="auto"/>
        <w:jc w:val="center"/>
        <w:rPr>
          <w:rFonts w:ascii="Arial" w:eastAsia="Times New Roman" w:hAnsi="Arial" w:cs="Times New Roman"/>
          <w:szCs w:val="20"/>
        </w:rPr>
      </w:pPr>
    </w:p>
    <w:p w:rsidR="00422F0F" w:rsidRPr="00422F0F" w:rsidRDefault="00422F0F" w:rsidP="00422F0F">
      <w:pPr>
        <w:rPr>
          <w:i/>
          <w:sz w:val="20"/>
        </w:rPr>
        <w:sectPr w:rsidR="00422F0F" w:rsidRPr="00422F0F" w:rsidSect="0044333F">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422F0F">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76ECD035" wp14:editId="75FC7B76">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44333F" w:rsidRPr="00C376ED" w:rsidRDefault="0044333F" w:rsidP="00422F0F">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44333F" w:rsidRPr="00C376ED" w:rsidRDefault="0044333F" w:rsidP="00422F0F">
                            <w:pPr>
                              <w:jc w:val="center"/>
                              <w:rPr>
                                <w:rFonts w:ascii="Arial" w:hAnsi="Arial" w:cs="Arial"/>
                                <w:sz w:val="20"/>
                              </w:rPr>
                            </w:pPr>
                          </w:p>
                          <w:p w:rsidR="0044333F" w:rsidRPr="00C376ED" w:rsidRDefault="0044333F" w:rsidP="00422F0F">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ECD035"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44333F" w:rsidRPr="00C376ED" w:rsidRDefault="0044333F" w:rsidP="00422F0F">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44333F" w:rsidRPr="00C376ED" w:rsidRDefault="0044333F" w:rsidP="00422F0F">
                      <w:pPr>
                        <w:jc w:val="center"/>
                        <w:rPr>
                          <w:rFonts w:ascii="Arial" w:hAnsi="Arial" w:cs="Arial"/>
                          <w:sz w:val="20"/>
                        </w:rPr>
                      </w:pPr>
                    </w:p>
                    <w:p w:rsidR="0044333F" w:rsidRPr="00C376ED" w:rsidRDefault="0044333F" w:rsidP="00422F0F">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422F0F">
        <w:rPr>
          <w:noProof/>
          <w:lang w:eastAsia="en-AU"/>
        </w:rPr>
        <w:t xml:space="preserve"> </w:t>
      </w:r>
    </w:p>
    <w:p w:rsidR="00C75996" w:rsidRPr="001A16FA" w:rsidRDefault="00CD4E0F" w:rsidP="001A16F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1A16FA">
        <w:rPr>
          <w:rFonts w:ascii="Arial" w:hAnsi="Arial" w:cs="Arial"/>
          <w:b/>
        </w:rPr>
        <w:lastRenderedPageBreak/>
        <w:t xml:space="preserve">ASSESSMENT FOR </w:t>
      </w:r>
      <w:sdt>
        <w:sdtPr>
          <w:rPr>
            <w:rFonts w:ascii="Arial" w:hAnsi="Arial" w:cs="Arial"/>
            <w:b/>
          </w:rPr>
          <w:alias w:val="Title"/>
          <w:tag w:val=""/>
          <w:id w:val="-894124690"/>
          <w:placeholder>
            <w:docPart w:val="8492B14FED3E460389F6134F87A16E23"/>
          </w:placeholder>
          <w:dataBinding w:prefixMappings="xmlns:ns0='http://purl.org/dc/elements/1.1/' xmlns:ns1='http://schemas.openxmlformats.org/package/2006/metadata/core-properties' " w:xpath="/ns1:coreProperties[1]/ns0:title[1]" w:storeItemID="{6C3C8BC8-F283-45AE-878A-BAB7291924A1}"/>
          <w:text/>
        </w:sdtPr>
        <w:sdtContent>
          <w:r w:rsidR="002C6AEF">
            <w:rPr>
              <w:rFonts w:ascii="Arial" w:hAnsi="Arial" w:cs="Arial"/>
              <w:b/>
            </w:rPr>
            <w:t>BSBWHS408</w:t>
          </w:r>
        </w:sdtContent>
      </w:sdt>
    </w:p>
    <w:p w:rsidR="002C6AEF" w:rsidRPr="002C6AEF" w:rsidRDefault="002C6AEF" w:rsidP="002C6AEF">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2C6AEF" w:rsidRPr="002C6AEF" w:rsidTr="0044333F">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Student name</w:t>
            </w:r>
          </w:p>
        </w:tc>
        <w:tc>
          <w:tcPr>
            <w:tcW w:w="5583" w:type="dxa"/>
          </w:tcPr>
          <w:p w:rsidR="002C6AEF" w:rsidRPr="002C6AEF" w:rsidRDefault="00F64020" w:rsidP="002C6AEF">
            <w:pPr>
              <w:rPr>
                <w:rFonts w:ascii="Arial" w:hAnsi="Arial" w:cs="Arial"/>
              </w:rPr>
            </w:pPr>
            <w:permStart w:id="1900765776" w:edGrp="everyone"/>
            <w:r>
              <w:rPr>
                <w:rFonts w:ascii="Arial" w:hAnsi="Arial" w:cs="Arial"/>
              </w:rPr>
              <w:t>Ryan kassulke</w:t>
            </w:r>
            <w:permEnd w:id="1900765776"/>
          </w:p>
        </w:tc>
      </w:tr>
      <w:tr w:rsidR="002C6AEF" w:rsidRPr="002C6AEF" w:rsidTr="0044333F">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Date of assessment submission</w:t>
            </w:r>
          </w:p>
        </w:tc>
        <w:sdt>
          <w:sdtPr>
            <w:rPr>
              <w:rFonts w:ascii="Arial" w:hAnsi="Arial" w:cs="Arial"/>
            </w:rPr>
            <w:id w:val="2044866970"/>
            <w:placeholder>
              <w:docPart w:val="E7B72430692A46F1848D2C33B821DF0F"/>
            </w:placeholder>
            <w:showingPlcHdr/>
            <w:date w:fullDate="2015-08-05T00:00:00Z">
              <w:dateFormat w:val="d/MM/yyyy"/>
              <w:lid w:val="en-AU"/>
              <w:storeMappedDataAs w:val="dateTime"/>
              <w:calendar w:val="gregorian"/>
            </w:date>
          </w:sdtPr>
          <w:sdtContent>
            <w:permStart w:id="448076111" w:edGrp="everyone" w:displacedByCustomXml="prev"/>
            <w:tc>
              <w:tcPr>
                <w:tcW w:w="5583" w:type="dxa"/>
              </w:tcPr>
              <w:p w:rsidR="002C6AEF" w:rsidRPr="002C6AEF" w:rsidRDefault="002C6AEF" w:rsidP="002C6AEF">
                <w:pPr>
                  <w:rPr>
                    <w:rFonts w:ascii="Arial" w:hAnsi="Arial" w:cs="Arial"/>
                  </w:rPr>
                </w:pPr>
                <w:r w:rsidRPr="002C6AEF">
                  <w:rPr>
                    <w:rFonts w:ascii="Arial" w:hAnsi="Arial" w:cs="Arial"/>
                    <w:color w:val="808080"/>
                  </w:rPr>
                  <w:t>Click here to enter a date.</w:t>
                </w:r>
              </w:p>
            </w:tc>
            <w:permEnd w:id="448076111" w:displacedByCustomXml="next"/>
          </w:sdtContent>
        </w:sdt>
      </w:tr>
    </w:tbl>
    <w:p w:rsidR="002C6AEF" w:rsidRPr="002C6AEF" w:rsidRDefault="002C6AEF" w:rsidP="002C6AEF">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2C6AEF" w:rsidRPr="002C6AEF" w:rsidTr="0044333F">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Trainer/Assessor’s name</w:t>
            </w:r>
          </w:p>
        </w:tc>
        <w:tc>
          <w:tcPr>
            <w:tcW w:w="5583" w:type="dxa"/>
          </w:tcPr>
          <w:p w:rsidR="002C6AEF" w:rsidRPr="002C6AEF" w:rsidRDefault="002C6AEF" w:rsidP="002C6AEF">
            <w:pPr>
              <w:rPr>
                <w:rFonts w:ascii="Arial" w:hAnsi="Arial" w:cs="Arial"/>
              </w:rPr>
            </w:pPr>
            <w:permStart w:id="375985730" w:edGrp="everyone"/>
            <w:permEnd w:id="375985730"/>
          </w:p>
        </w:tc>
      </w:tr>
      <w:tr w:rsidR="002C6AEF" w:rsidRPr="002C6AEF" w:rsidTr="0044333F">
        <w:tc>
          <w:tcPr>
            <w:tcW w:w="3652" w:type="dxa"/>
            <w:shd w:val="clear" w:color="auto" w:fill="D9D9D9" w:themeFill="background1" w:themeFillShade="D9"/>
          </w:tcPr>
          <w:p w:rsidR="002C6AEF" w:rsidRPr="002C6AEF" w:rsidRDefault="002C6AEF" w:rsidP="002C6AEF">
            <w:pPr>
              <w:rPr>
                <w:rFonts w:ascii="Arial" w:hAnsi="Arial" w:cs="Arial"/>
                <w:b/>
              </w:rPr>
            </w:pPr>
            <w:permStart w:id="311261809" w:edGrp="everyone" w:colFirst="1" w:colLast="1"/>
            <w:r w:rsidRPr="002C6AEF">
              <w:rPr>
                <w:rFonts w:ascii="Arial" w:hAnsi="Arial" w:cs="Arial"/>
                <w:b/>
              </w:rPr>
              <w:t>Date of assessment marking</w:t>
            </w:r>
          </w:p>
        </w:tc>
        <w:sdt>
          <w:sdtPr>
            <w:rPr>
              <w:rFonts w:ascii="Arial" w:hAnsi="Arial" w:cs="Arial"/>
            </w:rPr>
            <w:id w:val="-1053777510"/>
            <w:placeholder>
              <w:docPart w:val="791DAC27F7F54942A740FAF2B6A5E9FC"/>
            </w:placeholder>
            <w:showingPlcHdr/>
            <w:date w:fullDate="2015-08-05T00:00:00Z">
              <w:dateFormat w:val="d/MM/yyyy"/>
              <w:lid w:val="en-AU"/>
              <w:storeMappedDataAs w:val="dateTime"/>
              <w:calendar w:val="gregorian"/>
            </w:date>
          </w:sdtPr>
          <w:sdtContent>
            <w:tc>
              <w:tcPr>
                <w:tcW w:w="5583" w:type="dxa"/>
              </w:tcPr>
              <w:p w:rsidR="002C6AEF" w:rsidRPr="002C6AEF" w:rsidRDefault="002C6AEF" w:rsidP="002C6AEF">
                <w:pPr>
                  <w:rPr>
                    <w:rFonts w:ascii="Arial" w:hAnsi="Arial" w:cs="Arial"/>
                  </w:rPr>
                </w:pPr>
                <w:r w:rsidRPr="002C6AEF">
                  <w:rPr>
                    <w:rFonts w:ascii="Arial" w:hAnsi="Arial" w:cs="Arial"/>
                    <w:color w:val="808080"/>
                  </w:rPr>
                  <w:t>Click here to enter a date.</w:t>
                </w:r>
              </w:p>
            </w:tc>
          </w:sdtContent>
        </w:sdt>
      </w:tr>
      <w:permEnd w:id="311261809"/>
      <w:tr w:rsidR="002C6AEF" w:rsidRPr="002C6AEF" w:rsidTr="0044333F">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Outcome for unit</w:t>
            </w:r>
          </w:p>
        </w:tc>
        <w:tc>
          <w:tcPr>
            <w:tcW w:w="5583" w:type="dxa"/>
          </w:tcPr>
          <w:p w:rsidR="002C6AEF" w:rsidRPr="002C6AEF" w:rsidRDefault="0044333F" w:rsidP="002C6AEF">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621110455" w:edGrp="everyone"/>
                <w:r w:rsidR="002C6AEF" w:rsidRPr="002C6AEF">
                  <w:rPr>
                    <w:rFonts w:ascii="Segoe UI Symbol" w:hAnsi="Segoe UI Symbol" w:cs="Segoe UI Symbol"/>
                  </w:rPr>
                  <w:t>☐</w:t>
                </w:r>
                <w:permEnd w:id="1621110455"/>
              </w:sdtContent>
            </w:sdt>
            <w:r w:rsidR="002C6AEF" w:rsidRPr="002C6AEF">
              <w:rPr>
                <w:rFonts w:ascii="Arial" w:hAnsi="Arial" w:cs="Arial"/>
              </w:rPr>
              <w:t xml:space="preserve"> Competent</w:t>
            </w:r>
          </w:p>
          <w:p w:rsidR="002C6AEF" w:rsidRPr="002C6AEF" w:rsidRDefault="0044333F" w:rsidP="002C6AEF">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730036342" w:edGrp="everyone"/>
                <w:r w:rsidR="002C6AEF" w:rsidRPr="002C6AEF">
                  <w:rPr>
                    <w:rFonts w:ascii="Segoe UI Symbol" w:hAnsi="Segoe UI Symbol" w:cs="Segoe UI Symbol"/>
                  </w:rPr>
                  <w:t>☐</w:t>
                </w:r>
                <w:permEnd w:id="1730036342"/>
              </w:sdtContent>
            </w:sdt>
            <w:r w:rsidR="002C6AEF" w:rsidRPr="002C6AEF">
              <w:rPr>
                <w:rFonts w:ascii="Arial" w:hAnsi="Arial" w:cs="Arial"/>
              </w:rPr>
              <w:t xml:space="preserve"> Not Yet Competent</w:t>
            </w:r>
          </w:p>
        </w:tc>
      </w:tr>
    </w:tbl>
    <w:p w:rsidR="002C6AEF" w:rsidRPr="002C6AEF" w:rsidRDefault="002C6AEF" w:rsidP="002C6AEF">
      <w:pPr>
        <w:spacing w:after="0" w:line="240" w:lineRule="auto"/>
        <w:rPr>
          <w:rFonts w:ascii="Arial" w:hAnsi="Arial" w:cs="Arial"/>
        </w:rPr>
      </w:pPr>
    </w:p>
    <w:p w:rsidR="001772F4" w:rsidRPr="001A16FA" w:rsidRDefault="001772F4" w:rsidP="001A16FA">
      <w:pPr>
        <w:spacing w:after="0" w:line="240" w:lineRule="auto"/>
        <w:rPr>
          <w:rFonts w:ascii="Arial" w:hAnsi="Arial" w:cs="Arial"/>
        </w:rPr>
      </w:pPr>
    </w:p>
    <w:p w:rsidR="006F58F3" w:rsidRPr="001A16FA" w:rsidRDefault="006F58F3"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t>TASK INSTRUCTIONS</w:t>
      </w:r>
    </w:p>
    <w:p w:rsidR="006F58F3" w:rsidRPr="001A16FA" w:rsidRDefault="006F58F3" w:rsidP="001A16FA">
      <w:pPr>
        <w:spacing w:after="0" w:line="240" w:lineRule="auto"/>
        <w:rPr>
          <w:rFonts w:ascii="Arial" w:hAnsi="Arial" w:cs="Arial"/>
        </w:rPr>
      </w:pPr>
    </w:p>
    <w:p w:rsidR="00824A76"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 xml:space="preserve">The assessment for this unit of competency consists of </w:t>
      </w:r>
      <w:r w:rsidR="00824A76" w:rsidRPr="001A16FA">
        <w:rPr>
          <w:rFonts w:ascii="Arial" w:hAnsi="Arial" w:cs="Arial"/>
        </w:rPr>
        <w:t>the following:</w:t>
      </w:r>
    </w:p>
    <w:p w:rsidR="006F58F3" w:rsidRPr="001A16FA" w:rsidRDefault="00824A76" w:rsidP="001A16FA">
      <w:pPr>
        <w:pStyle w:val="ListParagraph"/>
        <w:numPr>
          <w:ilvl w:val="1"/>
          <w:numId w:val="1"/>
        </w:numPr>
        <w:spacing w:after="0" w:line="240" w:lineRule="auto"/>
        <w:rPr>
          <w:rFonts w:ascii="Arial" w:hAnsi="Arial" w:cs="Arial"/>
        </w:rPr>
      </w:pPr>
      <w:r w:rsidRPr="001A16FA">
        <w:rPr>
          <w:rFonts w:ascii="Arial" w:hAnsi="Arial" w:cs="Arial"/>
          <w:b/>
        </w:rPr>
        <w:t>A</w:t>
      </w:r>
      <w:r w:rsidR="006F58F3" w:rsidRPr="001A16FA">
        <w:rPr>
          <w:rFonts w:ascii="Arial" w:hAnsi="Arial" w:cs="Arial"/>
          <w:b/>
        </w:rPr>
        <w:t xml:space="preserve"> series of activities</w:t>
      </w:r>
      <w:r w:rsidRPr="001A16FA">
        <w:rPr>
          <w:rFonts w:ascii="Arial" w:hAnsi="Arial" w:cs="Arial"/>
          <w:b/>
        </w:rPr>
        <w:t>:</w:t>
      </w:r>
      <w:r w:rsidRPr="001A16FA">
        <w:rPr>
          <w:rFonts w:ascii="Arial" w:hAnsi="Arial" w:cs="Arial"/>
        </w:rPr>
        <w:t xml:space="preserve"> </w:t>
      </w:r>
      <w:r w:rsidR="006F58F3" w:rsidRPr="001A16FA">
        <w:rPr>
          <w:rFonts w:ascii="Arial" w:hAnsi="Arial" w:cs="Arial"/>
        </w:rPr>
        <w:t>Some of these activities will require you to provide a response within this document, others will require you to gather evidence to demonst</w:t>
      </w:r>
      <w:r w:rsidRPr="001A16FA">
        <w:rPr>
          <w:rFonts w:ascii="Arial" w:hAnsi="Arial" w:cs="Arial"/>
        </w:rPr>
        <w:t>rate your knowledge and skills (overview below)</w:t>
      </w:r>
    </w:p>
    <w:p w:rsidR="00824A76" w:rsidRPr="001A16FA" w:rsidRDefault="004E3B34" w:rsidP="001A16FA">
      <w:pPr>
        <w:pStyle w:val="ListParagraph"/>
        <w:numPr>
          <w:ilvl w:val="1"/>
          <w:numId w:val="1"/>
        </w:numPr>
        <w:spacing w:after="0" w:line="240" w:lineRule="auto"/>
        <w:rPr>
          <w:rFonts w:ascii="Arial" w:hAnsi="Arial" w:cs="Arial"/>
        </w:rPr>
      </w:pPr>
      <w:r w:rsidRPr="001A16FA">
        <w:rPr>
          <w:rFonts w:ascii="Arial" w:hAnsi="Arial" w:cs="Arial"/>
          <w:b/>
        </w:rPr>
        <w:t>Q</w:t>
      </w:r>
      <w:r w:rsidR="000A6F1B" w:rsidRPr="001A16FA">
        <w:rPr>
          <w:rFonts w:ascii="Arial" w:hAnsi="Arial" w:cs="Arial"/>
          <w:b/>
        </w:rPr>
        <w:t>uiz:</w:t>
      </w:r>
      <w:r w:rsidR="00824A76" w:rsidRPr="001A16FA">
        <w:rPr>
          <w:rFonts w:ascii="Arial" w:hAnsi="Arial" w:cs="Arial"/>
          <w:b/>
        </w:rPr>
        <w:t xml:space="preserve"> </w:t>
      </w:r>
      <w:r w:rsidR="000A6F1B" w:rsidRPr="001A16FA">
        <w:rPr>
          <w:rFonts w:ascii="Arial" w:hAnsi="Arial" w:cs="Arial"/>
        </w:rPr>
        <w:t xml:space="preserve">You will be required to complete a series of questions to demonstrate your knowledge and skills. </w:t>
      </w:r>
    </w:p>
    <w:p w:rsidR="00FA444B" w:rsidRPr="001A16FA" w:rsidRDefault="001A16FA" w:rsidP="001A16FA">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1A16FA" w:rsidRDefault="00A01119" w:rsidP="001A16FA">
      <w:pPr>
        <w:pStyle w:val="ListParagraph"/>
        <w:numPr>
          <w:ilvl w:val="0"/>
          <w:numId w:val="1"/>
        </w:numPr>
        <w:spacing w:after="0" w:line="240" w:lineRule="auto"/>
        <w:rPr>
          <w:rFonts w:ascii="Arial" w:hAnsi="Arial" w:cs="Arial"/>
        </w:rPr>
      </w:pPr>
      <w:r w:rsidRPr="001A16FA">
        <w:rPr>
          <w:rFonts w:ascii="Arial" w:hAnsi="Arial" w:cs="Arial"/>
        </w:rPr>
        <w:t xml:space="preserve">At all times, the responses in your assessment must reference </w:t>
      </w:r>
      <w:r w:rsidRPr="001A16FA">
        <w:rPr>
          <w:rFonts w:ascii="Arial" w:hAnsi="Arial" w:cs="Arial"/>
          <w:b/>
        </w:rPr>
        <w:t xml:space="preserve">Australian </w:t>
      </w:r>
      <w:r w:rsidRPr="001A16FA">
        <w:rPr>
          <w:rFonts w:ascii="Arial" w:hAnsi="Arial" w:cs="Arial"/>
        </w:rPr>
        <w:t xml:space="preserve">(Queensland or Federal) documentation, including legislation, regulations, codes of practice, standards and guidance publications. </w:t>
      </w:r>
    </w:p>
    <w:p w:rsidR="006F58F3" w:rsidRPr="001A16FA" w:rsidRDefault="006F58F3" w:rsidP="001A16FA">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1A16FA" w:rsidTr="002052E6">
        <w:tc>
          <w:tcPr>
            <w:tcW w:w="4624" w:type="dxa"/>
            <w:shd w:val="clear" w:color="auto" w:fill="232F84"/>
          </w:tcPr>
          <w:p w:rsidR="0073355C" w:rsidRPr="001A16FA" w:rsidRDefault="0073355C" w:rsidP="001A16FA">
            <w:pPr>
              <w:rPr>
                <w:rFonts w:ascii="Arial" w:hAnsi="Arial" w:cs="Arial"/>
                <w:b/>
              </w:rPr>
            </w:pPr>
            <w:r w:rsidRPr="001A16FA">
              <w:rPr>
                <w:rFonts w:ascii="Arial" w:hAnsi="Arial" w:cs="Arial"/>
                <w:b/>
              </w:rPr>
              <w:t>ACTIVITY OVERVIEW</w:t>
            </w:r>
          </w:p>
        </w:tc>
        <w:tc>
          <w:tcPr>
            <w:tcW w:w="4625" w:type="dxa"/>
            <w:shd w:val="clear" w:color="auto" w:fill="232F84"/>
          </w:tcPr>
          <w:p w:rsidR="0073355C" w:rsidRPr="001A16FA" w:rsidRDefault="0073355C" w:rsidP="001A16FA">
            <w:pPr>
              <w:rPr>
                <w:rFonts w:ascii="Arial" w:hAnsi="Arial" w:cs="Arial"/>
                <w:b/>
              </w:rPr>
            </w:pPr>
            <w:r w:rsidRPr="001A16FA">
              <w:rPr>
                <w:rFonts w:ascii="Arial" w:hAnsi="Arial" w:cs="Arial"/>
                <w:b/>
              </w:rPr>
              <w:t>REQUIRED FOR SUBMISSION</w:t>
            </w:r>
          </w:p>
        </w:tc>
      </w:tr>
      <w:tr w:rsidR="0073355C" w:rsidRPr="001A16FA" w:rsidTr="002C6AEF">
        <w:trPr>
          <w:trHeight w:val="102"/>
        </w:trPr>
        <w:tc>
          <w:tcPr>
            <w:tcW w:w="4624" w:type="dxa"/>
            <w:shd w:val="clear" w:color="auto" w:fill="A1D7E1"/>
          </w:tcPr>
          <w:p w:rsidR="0073355C" w:rsidRPr="001A16FA" w:rsidRDefault="00755242"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Services provided by contractors</w:t>
            </w:r>
          </w:p>
        </w:tc>
        <w:tc>
          <w:tcPr>
            <w:tcW w:w="4625" w:type="dxa"/>
            <w:shd w:val="clear" w:color="auto" w:fill="A1D7E1"/>
          </w:tcPr>
          <w:p w:rsidR="0073355C" w:rsidRPr="001A16FA" w:rsidRDefault="00824A76" w:rsidP="001A16FA">
            <w:pPr>
              <w:pStyle w:val="ListParagraph"/>
              <w:numPr>
                <w:ilvl w:val="0"/>
                <w:numId w:val="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70"/>
        </w:trPr>
        <w:tc>
          <w:tcPr>
            <w:tcW w:w="4624" w:type="dxa"/>
            <w:shd w:val="clear" w:color="auto" w:fill="A1D7E1"/>
          </w:tcPr>
          <w:p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Policies, procedures, processes, systems, practices and activities</w:t>
            </w:r>
          </w:p>
        </w:tc>
        <w:tc>
          <w:tcPr>
            <w:tcW w:w="4625" w:type="dxa"/>
            <w:shd w:val="clear" w:color="auto" w:fill="A1D7E1"/>
          </w:tcPr>
          <w:p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70"/>
        </w:trPr>
        <w:tc>
          <w:tcPr>
            <w:tcW w:w="4624" w:type="dxa"/>
            <w:shd w:val="clear" w:color="auto" w:fill="A1D7E1"/>
          </w:tcPr>
          <w:p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Legislative requirements</w:t>
            </w:r>
          </w:p>
        </w:tc>
        <w:tc>
          <w:tcPr>
            <w:tcW w:w="4625" w:type="dxa"/>
            <w:shd w:val="clear" w:color="auto" w:fill="A1D7E1"/>
          </w:tcPr>
          <w:p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273"/>
        </w:trPr>
        <w:tc>
          <w:tcPr>
            <w:tcW w:w="4624" w:type="dxa"/>
            <w:shd w:val="clear" w:color="auto" w:fill="A1D7E1"/>
          </w:tcPr>
          <w:p w:rsidR="00430DA9" w:rsidRPr="001A16FA" w:rsidRDefault="00ED5CEE"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Developing, implementing and evaluating improvements</w:t>
            </w:r>
          </w:p>
        </w:tc>
        <w:tc>
          <w:tcPr>
            <w:tcW w:w="4625" w:type="dxa"/>
            <w:shd w:val="clear" w:color="auto" w:fill="A1D7E1"/>
          </w:tcPr>
          <w:p w:rsidR="00430DA9" w:rsidRPr="001A16FA" w:rsidRDefault="00014F85"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bl>
    <w:p w:rsidR="006F58F3" w:rsidRPr="001A16FA" w:rsidRDefault="006F58F3" w:rsidP="001A16FA">
      <w:pPr>
        <w:spacing w:after="0" w:line="240" w:lineRule="auto"/>
        <w:rPr>
          <w:rFonts w:ascii="Arial" w:hAnsi="Arial" w:cs="Arial"/>
        </w:rPr>
      </w:pPr>
    </w:p>
    <w:p w:rsidR="00824A76" w:rsidRPr="001A16FA" w:rsidRDefault="00824A76" w:rsidP="001A16FA">
      <w:pPr>
        <w:spacing w:after="0" w:line="240" w:lineRule="auto"/>
        <w:rPr>
          <w:rFonts w:ascii="Arial" w:hAnsi="Arial" w:cs="Arial"/>
        </w:rPr>
      </w:pPr>
      <w:r w:rsidRPr="001A16FA">
        <w:rPr>
          <w:rFonts w:ascii="Arial" w:hAnsi="Arial" w:cs="Arial"/>
        </w:rPr>
        <w:br w:type="page"/>
      </w:r>
    </w:p>
    <w:p w:rsidR="0073355C" w:rsidRPr="001A16FA" w:rsidRDefault="0073355C"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lastRenderedPageBreak/>
        <w:t>ACTIVITIES</w:t>
      </w:r>
    </w:p>
    <w:p w:rsidR="0073355C" w:rsidRPr="001A16FA" w:rsidRDefault="0073355C" w:rsidP="001A16FA">
      <w:pPr>
        <w:spacing w:after="0" w:line="240" w:lineRule="auto"/>
        <w:rPr>
          <w:rFonts w:ascii="Arial" w:hAnsi="Arial" w:cs="Arial"/>
        </w:rPr>
      </w:pPr>
    </w:p>
    <w:p w:rsidR="00CD4E0F" w:rsidRPr="001A16FA" w:rsidRDefault="00CD4E0F" w:rsidP="001A16FA">
      <w:pPr>
        <w:spacing w:after="0" w:line="240" w:lineRule="auto"/>
        <w:rPr>
          <w:rFonts w:ascii="Arial" w:hAnsi="Arial" w:cs="Arial"/>
        </w:rPr>
      </w:pPr>
      <w:r w:rsidRPr="001A16FA">
        <w:rPr>
          <w:rFonts w:ascii="Arial" w:hAnsi="Arial" w:cs="Arial"/>
        </w:rPr>
        <w:t xml:space="preserve">For the following activities, name a workplace that you wish to examine. </w:t>
      </w:r>
    </w:p>
    <w:p w:rsidR="00CD4E0F" w:rsidRPr="001A16FA" w:rsidRDefault="00CD4E0F" w:rsidP="001A16FA">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1A16FA" w:rsidTr="00CD4E0F">
        <w:tc>
          <w:tcPr>
            <w:tcW w:w="2292" w:type="dxa"/>
            <w:shd w:val="clear" w:color="auto" w:fill="D9D9D9" w:themeFill="background1" w:themeFillShade="D9"/>
          </w:tcPr>
          <w:p w:rsidR="00CD4E0F" w:rsidRPr="001A16FA" w:rsidRDefault="00CD4E0F" w:rsidP="001A16FA">
            <w:pPr>
              <w:rPr>
                <w:rFonts w:ascii="Arial" w:hAnsi="Arial" w:cs="Arial"/>
                <w:b/>
              </w:rPr>
            </w:pPr>
            <w:r w:rsidRPr="001A16FA">
              <w:rPr>
                <w:rFonts w:ascii="Arial" w:hAnsi="Arial" w:cs="Arial"/>
                <w:b/>
              </w:rPr>
              <w:t>Name of workplace</w:t>
            </w:r>
          </w:p>
        </w:tc>
        <w:tc>
          <w:tcPr>
            <w:tcW w:w="6943" w:type="dxa"/>
          </w:tcPr>
          <w:p w:rsidR="00CD4E0F" w:rsidRPr="001A16FA" w:rsidRDefault="00CD4E0F" w:rsidP="001A16FA">
            <w:pPr>
              <w:rPr>
                <w:rFonts w:ascii="Arial" w:hAnsi="Arial" w:cs="Arial"/>
              </w:rPr>
            </w:pPr>
            <w:permStart w:id="977098365" w:edGrp="everyone"/>
            <w:permEnd w:id="977098365"/>
          </w:p>
        </w:tc>
      </w:tr>
    </w:tbl>
    <w:p w:rsidR="00CD4E0F" w:rsidRPr="001A16FA" w:rsidRDefault="00CD4E0F" w:rsidP="001A16FA">
      <w:pPr>
        <w:spacing w:after="0" w:line="240" w:lineRule="auto"/>
        <w:rPr>
          <w:rFonts w:ascii="Arial" w:hAnsi="Arial" w:cs="Arial"/>
        </w:rPr>
      </w:pPr>
    </w:p>
    <w:p w:rsidR="00CD4E0F" w:rsidRPr="001A16FA" w:rsidRDefault="00CD4E0F" w:rsidP="001A16F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CD4E0F" w:rsidRPr="001A16FA" w:rsidTr="00CD4E0F">
        <w:tc>
          <w:tcPr>
            <w:tcW w:w="9235" w:type="dxa"/>
            <w:shd w:val="clear" w:color="auto" w:fill="232F84"/>
          </w:tcPr>
          <w:p w:rsidR="00CD4E0F" w:rsidRPr="001A16FA" w:rsidRDefault="00CD4E0F" w:rsidP="001A16FA">
            <w:pPr>
              <w:numPr>
                <w:ilvl w:val="0"/>
                <w:numId w:val="6"/>
              </w:numPr>
              <w:rPr>
                <w:rFonts w:ascii="Arial" w:hAnsi="Arial" w:cs="Arial"/>
                <w:b/>
              </w:rPr>
            </w:pPr>
          </w:p>
        </w:tc>
      </w:tr>
      <w:tr w:rsidR="00CD4E0F" w:rsidRPr="001A16FA" w:rsidTr="002C6AEF">
        <w:tc>
          <w:tcPr>
            <w:tcW w:w="9235" w:type="dxa"/>
            <w:shd w:val="clear" w:color="auto" w:fill="A1D7E1"/>
          </w:tcPr>
          <w:p w:rsidR="005319F5" w:rsidRDefault="00CD4E0F" w:rsidP="001A16FA">
            <w:pPr>
              <w:numPr>
                <w:ilvl w:val="0"/>
                <w:numId w:val="31"/>
              </w:numPr>
              <w:ind w:left="426"/>
              <w:rPr>
                <w:rFonts w:ascii="Arial" w:hAnsi="Arial" w:cs="Arial"/>
              </w:rPr>
            </w:pPr>
            <w:r w:rsidRPr="001A16FA">
              <w:rPr>
                <w:rFonts w:ascii="Arial" w:hAnsi="Arial" w:cs="Arial"/>
              </w:rPr>
              <w:t xml:space="preserve">Identify two (2) </w:t>
            </w:r>
            <w:r w:rsidR="005319F5">
              <w:rPr>
                <w:rFonts w:ascii="Arial" w:hAnsi="Arial" w:cs="Arial"/>
              </w:rPr>
              <w:t xml:space="preserve">on-site </w:t>
            </w:r>
            <w:r w:rsidRPr="001A16FA">
              <w:rPr>
                <w:rFonts w:ascii="Arial" w:hAnsi="Arial" w:cs="Arial"/>
              </w:rPr>
              <w:t>services that may be supplied by contractors to your workplace.</w:t>
            </w:r>
            <w:r w:rsidR="005319F5">
              <w:rPr>
                <w:rFonts w:ascii="Arial" w:hAnsi="Arial" w:cs="Arial"/>
              </w:rPr>
              <w:t xml:space="preserve"> For example:</w:t>
            </w:r>
          </w:p>
          <w:p w:rsidR="005319F5" w:rsidRDefault="005319F5" w:rsidP="005319F5">
            <w:pPr>
              <w:pStyle w:val="ListParagraph"/>
              <w:numPr>
                <w:ilvl w:val="0"/>
                <w:numId w:val="14"/>
              </w:numPr>
              <w:ind w:left="851"/>
              <w:rPr>
                <w:rFonts w:ascii="Arial" w:hAnsi="Arial" w:cs="Arial"/>
              </w:rPr>
            </w:pPr>
            <w:r>
              <w:rPr>
                <w:rFonts w:ascii="Arial" w:hAnsi="Arial" w:cs="Arial"/>
              </w:rPr>
              <w:t>Labour hire and temporary workers</w:t>
            </w:r>
          </w:p>
          <w:p w:rsidR="005319F5" w:rsidRDefault="005319F5" w:rsidP="005319F5">
            <w:pPr>
              <w:pStyle w:val="ListParagraph"/>
              <w:numPr>
                <w:ilvl w:val="0"/>
                <w:numId w:val="14"/>
              </w:numPr>
              <w:ind w:left="851"/>
              <w:rPr>
                <w:rFonts w:ascii="Arial" w:hAnsi="Arial" w:cs="Arial"/>
              </w:rPr>
            </w:pPr>
            <w:r>
              <w:rPr>
                <w:rFonts w:ascii="Arial" w:hAnsi="Arial" w:cs="Arial"/>
              </w:rPr>
              <w:t>Cleaning</w:t>
            </w:r>
          </w:p>
          <w:p w:rsidR="005319F5" w:rsidRDefault="005319F5" w:rsidP="005319F5">
            <w:pPr>
              <w:pStyle w:val="ListParagraph"/>
              <w:numPr>
                <w:ilvl w:val="0"/>
                <w:numId w:val="14"/>
              </w:numPr>
              <w:ind w:left="851"/>
              <w:rPr>
                <w:rFonts w:ascii="Arial" w:hAnsi="Arial" w:cs="Arial"/>
              </w:rPr>
            </w:pPr>
            <w:r>
              <w:rPr>
                <w:rFonts w:ascii="Arial" w:hAnsi="Arial" w:cs="Arial"/>
              </w:rPr>
              <w:t>Catering</w:t>
            </w:r>
          </w:p>
          <w:p w:rsidR="005319F5" w:rsidRDefault="005319F5" w:rsidP="005319F5">
            <w:pPr>
              <w:pStyle w:val="ListParagraph"/>
              <w:numPr>
                <w:ilvl w:val="0"/>
                <w:numId w:val="14"/>
              </w:numPr>
              <w:ind w:left="851"/>
              <w:rPr>
                <w:rFonts w:ascii="Arial" w:hAnsi="Arial" w:cs="Arial"/>
              </w:rPr>
            </w:pPr>
            <w:r>
              <w:rPr>
                <w:rFonts w:ascii="Arial" w:hAnsi="Arial" w:cs="Arial"/>
              </w:rPr>
              <w:t>Security</w:t>
            </w:r>
          </w:p>
          <w:p w:rsidR="005319F5" w:rsidRDefault="005319F5" w:rsidP="005319F5">
            <w:pPr>
              <w:pStyle w:val="ListParagraph"/>
              <w:numPr>
                <w:ilvl w:val="0"/>
                <w:numId w:val="14"/>
              </w:numPr>
              <w:ind w:left="851"/>
              <w:rPr>
                <w:rFonts w:ascii="Arial" w:hAnsi="Arial" w:cs="Arial"/>
              </w:rPr>
            </w:pPr>
            <w:r>
              <w:rPr>
                <w:rFonts w:ascii="Arial" w:hAnsi="Arial" w:cs="Arial"/>
              </w:rPr>
              <w:t>Maintenance</w:t>
            </w:r>
          </w:p>
          <w:p w:rsidR="005319F5" w:rsidRDefault="005319F5" w:rsidP="005319F5">
            <w:pPr>
              <w:pStyle w:val="ListParagraph"/>
              <w:numPr>
                <w:ilvl w:val="0"/>
                <w:numId w:val="14"/>
              </w:numPr>
              <w:ind w:left="851"/>
              <w:rPr>
                <w:rFonts w:ascii="Arial" w:hAnsi="Arial" w:cs="Arial"/>
              </w:rPr>
            </w:pPr>
            <w:r>
              <w:rPr>
                <w:rFonts w:ascii="Arial" w:hAnsi="Arial" w:cs="Arial"/>
              </w:rPr>
              <w:t>Repairs</w:t>
            </w:r>
          </w:p>
          <w:p w:rsidR="00CD4E0F" w:rsidRPr="005319F5" w:rsidRDefault="005319F5" w:rsidP="005319F5">
            <w:pPr>
              <w:pStyle w:val="ListParagraph"/>
              <w:numPr>
                <w:ilvl w:val="0"/>
                <w:numId w:val="14"/>
              </w:numPr>
              <w:ind w:left="851"/>
              <w:rPr>
                <w:rFonts w:ascii="Arial" w:hAnsi="Arial" w:cs="Arial"/>
              </w:rPr>
            </w:pPr>
            <w:r>
              <w:rPr>
                <w:rFonts w:ascii="Arial" w:hAnsi="Arial" w:cs="Arial"/>
              </w:rPr>
              <w:t>Installations and alterations</w:t>
            </w:r>
            <w:r w:rsidR="00CD4E0F" w:rsidRPr="005319F5">
              <w:rPr>
                <w:rFonts w:ascii="Arial" w:hAnsi="Arial" w:cs="Arial"/>
              </w:rPr>
              <w:t xml:space="preserve"> </w:t>
            </w:r>
          </w:p>
          <w:p w:rsidR="00CD4E0F" w:rsidRPr="001A16FA" w:rsidRDefault="00CD4E0F" w:rsidP="001A16FA">
            <w:pPr>
              <w:numPr>
                <w:ilvl w:val="0"/>
                <w:numId w:val="31"/>
              </w:numPr>
              <w:ind w:left="426"/>
              <w:rPr>
                <w:rFonts w:ascii="Arial" w:hAnsi="Arial" w:cs="Arial"/>
              </w:rPr>
            </w:pPr>
            <w:r w:rsidRPr="001A16FA">
              <w:rPr>
                <w:rFonts w:ascii="Arial" w:hAnsi="Arial" w:cs="Arial"/>
              </w:rPr>
              <w:t>Explain the context, situation and arrangement of ho</w:t>
            </w:r>
            <w:r w:rsidR="00E32EF6" w:rsidRPr="001A16FA">
              <w:rPr>
                <w:rFonts w:ascii="Arial" w:hAnsi="Arial" w:cs="Arial"/>
              </w:rPr>
              <w:t>w these services are provided.</w:t>
            </w:r>
          </w:p>
          <w:p w:rsidR="00AF3EF3" w:rsidRPr="001A16FA" w:rsidRDefault="00AF3EF3" w:rsidP="001A16FA">
            <w:pPr>
              <w:numPr>
                <w:ilvl w:val="0"/>
                <w:numId w:val="31"/>
              </w:numPr>
              <w:ind w:left="426"/>
              <w:rPr>
                <w:rFonts w:ascii="Arial" w:hAnsi="Arial" w:cs="Arial"/>
              </w:rPr>
            </w:pPr>
            <w:r w:rsidRPr="001A16FA">
              <w:rPr>
                <w:rFonts w:ascii="Arial" w:hAnsi="Arial" w:cs="Arial"/>
              </w:rPr>
              <w:t xml:space="preserve">Identify one (1) </w:t>
            </w:r>
            <w:r w:rsidR="00781FF2" w:rsidRPr="001A16FA">
              <w:rPr>
                <w:rFonts w:ascii="Arial" w:hAnsi="Arial" w:cs="Arial"/>
              </w:rPr>
              <w:t xml:space="preserve">document that would </w:t>
            </w:r>
            <w:r w:rsidRPr="001A16FA">
              <w:rPr>
                <w:rFonts w:ascii="Arial" w:hAnsi="Arial" w:cs="Arial"/>
              </w:rPr>
              <w:t>support the contractor’s contract</w:t>
            </w:r>
          </w:p>
          <w:p w:rsidR="00781FF2" w:rsidRPr="001A16FA" w:rsidRDefault="00AF3EF3" w:rsidP="001A16FA">
            <w:pPr>
              <w:numPr>
                <w:ilvl w:val="0"/>
                <w:numId w:val="14"/>
              </w:numPr>
              <w:ind w:left="851"/>
              <w:rPr>
                <w:rFonts w:ascii="Arial" w:hAnsi="Arial" w:cs="Arial"/>
              </w:rPr>
            </w:pPr>
            <w:r w:rsidRPr="001A16FA">
              <w:rPr>
                <w:rFonts w:ascii="Arial" w:hAnsi="Arial" w:cs="Arial"/>
              </w:rPr>
              <w:t>Explain where contracts and other relevant contract documentation would be found.</w:t>
            </w:r>
          </w:p>
        </w:tc>
      </w:tr>
    </w:tbl>
    <w:p w:rsidR="00CD4E0F" w:rsidRDefault="00CD4E0F" w:rsidP="001A16FA">
      <w:pPr>
        <w:spacing w:after="0" w:line="240" w:lineRule="auto"/>
        <w:rPr>
          <w:rFonts w:ascii="Arial" w:hAnsi="Arial" w:cs="Arial"/>
        </w:rPr>
      </w:pPr>
    </w:p>
    <w:p w:rsidR="001A16FA" w:rsidRDefault="001A16FA"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A16FA" w:rsidTr="001A16FA">
        <w:tc>
          <w:tcPr>
            <w:tcW w:w="9242" w:type="dxa"/>
            <w:shd w:val="clear" w:color="auto" w:fill="D9D9D9" w:themeFill="background1" w:themeFillShade="D9"/>
          </w:tcPr>
          <w:p w:rsidR="001A16FA" w:rsidRPr="001A16FA" w:rsidRDefault="001A16FA" w:rsidP="001A16FA">
            <w:pPr>
              <w:keepNext/>
              <w:rPr>
                <w:rFonts w:ascii="Arial" w:hAnsi="Arial" w:cs="Arial"/>
                <w:b/>
              </w:rPr>
            </w:pPr>
            <w:r w:rsidRPr="001A16FA">
              <w:rPr>
                <w:rFonts w:ascii="Arial" w:hAnsi="Arial" w:cs="Arial"/>
                <w:b/>
              </w:rPr>
              <w:t>Name of Service 1</w:t>
            </w:r>
          </w:p>
        </w:tc>
      </w:tr>
      <w:tr w:rsidR="001A16FA" w:rsidTr="001A16FA">
        <w:trPr>
          <w:trHeight w:val="567"/>
        </w:trPr>
        <w:tc>
          <w:tcPr>
            <w:tcW w:w="9242" w:type="dxa"/>
          </w:tcPr>
          <w:p w:rsidR="001A16FA" w:rsidRDefault="00B61954" w:rsidP="004D118C">
            <w:pPr>
              <w:keepNext/>
              <w:rPr>
                <w:rFonts w:ascii="Arial" w:hAnsi="Arial" w:cs="Arial"/>
              </w:rPr>
            </w:pPr>
            <w:permStart w:id="1303930511" w:edGrp="everyone"/>
            <w:r>
              <w:rPr>
                <w:rFonts w:ascii="Arial" w:hAnsi="Arial" w:cs="Arial"/>
              </w:rPr>
              <w:t>General waste removal</w:t>
            </w:r>
            <w:permEnd w:id="1303930511"/>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rsidTr="001A16FA">
        <w:trPr>
          <w:trHeight w:val="850"/>
        </w:trPr>
        <w:tc>
          <w:tcPr>
            <w:tcW w:w="9242" w:type="dxa"/>
          </w:tcPr>
          <w:p w:rsidR="001A16FA" w:rsidRDefault="00B61954" w:rsidP="004D118C">
            <w:pPr>
              <w:keepNext/>
              <w:rPr>
                <w:rFonts w:ascii="Arial" w:hAnsi="Arial" w:cs="Arial"/>
              </w:rPr>
            </w:pPr>
            <w:permStart w:id="1960469439" w:edGrp="everyone"/>
            <w:r>
              <w:rPr>
                <w:rFonts w:ascii="Arial" w:hAnsi="Arial" w:cs="Arial"/>
              </w:rPr>
              <w:t>General waste bins emptied once a week from site.</w:t>
            </w:r>
            <w:permEnd w:id="1960469439"/>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sidRPr="001A16FA">
              <w:rPr>
                <w:rFonts w:ascii="Arial" w:hAnsi="Arial" w:cs="Arial"/>
                <w:b/>
              </w:rPr>
              <w:t>Supporting document and location</w:t>
            </w:r>
          </w:p>
        </w:tc>
      </w:tr>
      <w:tr w:rsidR="001A16FA" w:rsidTr="001A16FA">
        <w:trPr>
          <w:trHeight w:val="850"/>
        </w:trPr>
        <w:tc>
          <w:tcPr>
            <w:tcW w:w="9242" w:type="dxa"/>
          </w:tcPr>
          <w:p w:rsidR="001A16FA" w:rsidRDefault="00B61954" w:rsidP="001A16FA">
            <w:permStart w:id="899427922" w:edGrp="everyone"/>
            <w:r>
              <w:rPr>
                <w:rFonts w:ascii="Arial" w:hAnsi="Arial" w:cs="Arial"/>
              </w:rPr>
              <w:t xml:space="preserve">Work health and safety act 2011 - </w:t>
            </w:r>
            <w:hyperlink r:id="rId12" w:history="1">
              <w:r>
                <w:rPr>
                  <w:rStyle w:val="Hyperlink"/>
                </w:rPr>
                <w:t>https://www.legislation.qld.gov.au/view/whole/html/inforce/current/act-2011-018#</w:t>
              </w:r>
            </w:hyperlink>
          </w:p>
          <w:p w:rsidR="001A16FA" w:rsidRDefault="001A16FA" w:rsidP="001A16FA"/>
          <w:p w:rsidR="001A16FA" w:rsidRDefault="00551200" w:rsidP="001A16FA">
            <w:pPr>
              <w:rPr>
                <w:rFonts w:ascii="Arial" w:hAnsi="Arial" w:cs="Arial"/>
              </w:rPr>
            </w:pPr>
            <w:r>
              <w:t>The w</w:t>
            </w:r>
            <w:r w:rsidR="00B61954">
              <w:t>orkplace</w:t>
            </w:r>
            <w:r>
              <w:t>’s</w:t>
            </w:r>
            <w:r w:rsidR="00B61954">
              <w:t xml:space="preserve"> policies and procedures</w:t>
            </w:r>
            <w:r>
              <w:t xml:space="preserve"> would be advised on their first induction onto the site. </w:t>
            </w:r>
            <w:permEnd w:id="899427922"/>
          </w:p>
        </w:tc>
      </w:tr>
    </w:tbl>
    <w:p w:rsidR="001A16FA" w:rsidRDefault="001A16FA" w:rsidP="001A16FA">
      <w:pPr>
        <w:spacing w:after="0" w:line="240" w:lineRule="auto"/>
        <w:rPr>
          <w:rFonts w:ascii="Arial" w:hAnsi="Arial" w:cs="Arial"/>
        </w:rPr>
      </w:pPr>
    </w:p>
    <w:p w:rsidR="001A16FA" w:rsidRDefault="001A16FA"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A16FA" w:rsidTr="001A16FA">
        <w:tc>
          <w:tcPr>
            <w:tcW w:w="9242" w:type="dxa"/>
            <w:shd w:val="clear" w:color="auto" w:fill="D9D9D9" w:themeFill="background1" w:themeFillShade="D9"/>
          </w:tcPr>
          <w:p w:rsidR="001A16FA" w:rsidRPr="001A16FA" w:rsidRDefault="001A16FA" w:rsidP="001A16FA">
            <w:pPr>
              <w:keepNext/>
              <w:rPr>
                <w:rFonts w:ascii="Arial" w:hAnsi="Arial" w:cs="Arial"/>
                <w:b/>
              </w:rPr>
            </w:pPr>
            <w:r w:rsidRPr="001A16FA">
              <w:rPr>
                <w:rFonts w:ascii="Arial" w:hAnsi="Arial" w:cs="Arial"/>
                <w:b/>
              </w:rPr>
              <w:t>Name of S</w:t>
            </w:r>
            <w:r>
              <w:rPr>
                <w:rFonts w:ascii="Arial" w:hAnsi="Arial" w:cs="Arial"/>
                <w:b/>
              </w:rPr>
              <w:t>ervice 2</w:t>
            </w:r>
          </w:p>
        </w:tc>
      </w:tr>
      <w:tr w:rsidR="001A16FA" w:rsidTr="001A16FA">
        <w:trPr>
          <w:trHeight w:val="567"/>
        </w:trPr>
        <w:tc>
          <w:tcPr>
            <w:tcW w:w="9242" w:type="dxa"/>
          </w:tcPr>
          <w:p w:rsidR="001A16FA" w:rsidRDefault="00B61954" w:rsidP="004D118C">
            <w:pPr>
              <w:keepNext/>
              <w:rPr>
                <w:rFonts w:ascii="Arial" w:hAnsi="Arial" w:cs="Arial"/>
              </w:rPr>
            </w:pPr>
            <w:permStart w:id="356868769" w:edGrp="everyone"/>
            <w:r>
              <w:rPr>
                <w:rFonts w:ascii="Arial" w:hAnsi="Arial" w:cs="Arial"/>
              </w:rPr>
              <w:t>Used oil removal</w:t>
            </w:r>
            <w:permEnd w:id="356868769"/>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rsidTr="001A16FA">
        <w:trPr>
          <w:trHeight w:val="850"/>
        </w:trPr>
        <w:tc>
          <w:tcPr>
            <w:tcW w:w="9242" w:type="dxa"/>
          </w:tcPr>
          <w:p w:rsidR="001A16FA" w:rsidRDefault="00B61954" w:rsidP="004D118C">
            <w:pPr>
              <w:keepNext/>
              <w:rPr>
                <w:rFonts w:ascii="Arial" w:hAnsi="Arial" w:cs="Arial"/>
              </w:rPr>
            </w:pPr>
            <w:permStart w:id="840965909" w:edGrp="everyone"/>
            <w:r>
              <w:rPr>
                <w:rFonts w:ascii="Arial" w:hAnsi="Arial" w:cs="Arial"/>
              </w:rPr>
              <w:t>When used oil drum is full, contractor is notified to come and collect from site.</w:t>
            </w:r>
            <w:permEnd w:id="840965909"/>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sidRPr="001A16FA">
              <w:rPr>
                <w:rFonts w:ascii="Arial" w:hAnsi="Arial" w:cs="Arial"/>
                <w:b/>
              </w:rPr>
              <w:t>Supporting document and location</w:t>
            </w:r>
          </w:p>
        </w:tc>
      </w:tr>
      <w:tr w:rsidR="001A16FA" w:rsidTr="001A16FA">
        <w:trPr>
          <w:trHeight w:val="850"/>
        </w:trPr>
        <w:tc>
          <w:tcPr>
            <w:tcW w:w="9242" w:type="dxa"/>
          </w:tcPr>
          <w:p w:rsidR="001A16FA" w:rsidRDefault="00551200" w:rsidP="001A16FA">
            <w:permStart w:id="1242185146" w:edGrp="everyone"/>
            <w:r>
              <w:t>The workplace’s policies and procedures would be advised on their first induction onto the site.</w:t>
            </w:r>
          </w:p>
          <w:p w:rsidR="00551200" w:rsidRDefault="00551200" w:rsidP="00551200">
            <w:r>
              <w:rPr>
                <w:rFonts w:ascii="Arial" w:hAnsi="Arial" w:cs="Arial"/>
              </w:rPr>
              <w:t xml:space="preserve">Work health and safety act 2011 - </w:t>
            </w:r>
            <w:hyperlink r:id="rId13" w:history="1">
              <w:r>
                <w:rPr>
                  <w:rStyle w:val="Hyperlink"/>
                </w:rPr>
                <w:t>https://www.legislation.qld.gov.au/view/whole/html/inforce/current/act-2011-018#</w:t>
              </w:r>
            </w:hyperlink>
          </w:p>
          <w:permEnd w:id="1242185146"/>
          <w:p w:rsidR="001A16FA" w:rsidRDefault="001A16FA" w:rsidP="001A16FA">
            <w:pPr>
              <w:rPr>
                <w:rFonts w:ascii="Arial" w:hAnsi="Arial" w:cs="Arial"/>
              </w:rPr>
            </w:pPr>
          </w:p>
        </w:tc>
      </w:tr>
    </w:tbl>
    <w:p w:rsidR="001A16FA" w:rsidRDefault="001A16FA" w:rsidP="001A16FA">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2C6AEF" w:rsidRPr="002C6AEF" w:rsidTr="0044333F">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lastRenderedPageBreak/>
              <w:t>Outcome for Activity 1</w:t>
            </w:r>
          </w:p>
        </w:tc>
        <w:permStart w:id="168371989" w:edGrp="everyone"/>
        <w:tc>
          <w:tcPr>
            <w:tcW w:w="6015" w:type="dxa"/>
          </w:tcPr>
          <w:p w:rsidR="002C6AEF" w:rsidRPr="002C6AEF" w:rsidRDefault="0044333F" w:rsidP="002C6AEF">
            <w:pPr>
              <w:keepNext/>
              <w:rPr>
                <w:rFonts w:ascii="Arial" w:hAnsi="Arial" w:cs="Arial"/>
              </w:rPr>
            </w:pPr>
            <w:sdt>
              <w:sdtPr>
                <w:rPr>
                  <w:rFonts w:ascii="Arial" w:hAnsi="Arial" w:cs="Arial"/>
                </w:rPr>
                <w:id w:val="2098825829"/>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168371989"/>
            <w:r w:rsidR="002C6AEF" w:rsidRPr="002C6AEF">
              <w:rPr>
                <w:rFonts w:ascii="Arial" w:hAnsi="Arial" w:cs="Arial"/>
              </w:rPr>
              <w:t xml:space="preserve"> Satisfactory </w:t>
            </w:r>
            <w:r w:rsidR="002C6AEF" w:rsidRPr="002C6AEF">
              <w:rPr>
                <w:rFonts w:ascii="Arial" w:hAnsi="Arial" w:cs="Arial"/>
              </w:rPr>
              <w:tab/>
            </w:r>
          </w:p>
          <w:p w:rsidR="002C6AEF" w:rsidRPr="002C6AEF" w:rsidRDefault="0044333F" w:rsidP="002C6AEF">
            <w:pPr>
              <w:keepNext/>
              <w:rPr>
                <w:rFonts w:ascii="Arial" w:hAnsi="Arial" w:cs="Arial"/>
              </w:rPr>
            </w:pPr>
            <w:sdt>
              <w:sdtPr>
                <w:rPr>
                  <w:rFonts w:ascii="Arial" w:hAnsi="Arial" w:cs="Arial"/>
                </w:rPr>
                <w:id w:val="-1584835461"/>
                <w14:checkbox>
                  <w14:checked w14:val="0"/>
                  <w14:checkedState w14:val="2612" w14:font="MS Gothic"/>
                  <w14:uncheckedState w14:val="2610" w14:font="MS Gothic"/>
                </w14:checkbox>
              </w:sdtPr>
              <w:sdtContent>
                <w:permStart w:id="895705115" w:edGrp="everyone"/>
                <w:r w:rsidR="002C6AEF" w:rsidRPr="002C6AEF">
                  <w:rPr>
                    <w:rFonts w:ascii="Segoe UI Symbol" w:hAnsi="Segoe UI Symbol" w:cs="Segoe UI Symbol"/>
                  </w:rPr>
                  <w:t>☐</w:t>
                </w:r>
                <w:permEnd w:id="895705115"/>
              </w:sdtContent>
            </w:sdt>
            <w:r w:rsidR="002C6AEF" w:rsidRPr="002C6AEF">
              <w:rPr>
                <w:rFonts w:ascii="Arial" w:hAnsi="Arial" w:cs="Arial"/>
              </w:rPr>
              <w:t xml:space="preserve"> Not satisfactory</w:t>
            </w:r>
          </w:p>
        </w:tc>
      </w:tr>
      <w:tr w:rsidR="002C6AEF" w:rsidRPr="002C6AEF" w:rsidTr="0044333F">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385621197" w:edGrp="everyone"/>
            <w:permEnd w:id="385621197"/>
          </w:p>
        </w:tc>
      </w:tr>
    </w:tbl>
    <w:p w:rsidR="00CD4E0F"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1A16FA" w:rsidTr="00C56033">
        <w:tc>
          <w:tcPr>
            <w:tcW w:w="9235" w:type="dxa"/>
            <w:shd w:val="clear" w:color="auto" w:fill="232F84"/>
          </w:tcPr>
          <w:p w:rsidR="000B5FA2" w:rsidRPr="001A16FA" w:rsidRDefault="000B5FA2" w:rsidP="001A16FA">
            <w:pPr>
              <w:pStyle w:val="ListParagraph"/>
              <w:numPr>
                <w:ilvl w:val="0"/>
                <w:numId w:val="6"/>
              </w:numPr>
              <w:rPr>
                <w:rFonts w:ascii="Arial" w:hAnsi="Arial" w:cs="Arial"/>
                <w:b/>
              </w:rPr>
            </w:pPr>
          </w:p>
        </w:tc>
      </w:tr>
      <w:tr w:rsidR="000B5FA2" w:rsidRPr="001A16FA" w:rsidTr="002C6AEF">
        <w:tc>
          <w:tcPr>
            <w:tcW w:w="9235" w:type="dxa"/>
            <w:shd w:val="clear" w:color="auto" w:fill="A1D7E1"/>
          </w:tcPr>
          <w:p w:rsidR="00C56033" w:rsidRPr="001A16FA" w:rsidRDefault="00C56033" w:rsidP="001A16FA">
            <w:pPr>
              <w:rPr>
                <w:rFonts w:ascii="Arial" w:hAnsi="Arial" w:cs="Arial"/>
                <w:color w:val="000000" w:themeColor="text1"/>
              </w:rPr>
            </w:pPr>
            <w:r w:rsidRPr="001A16FA">
              <w:rPr>
                <w:rFonts w:ascii="Arial" w:hAnsi="Arial" w:cs="Arial"/>
                <w:color w:val="000000" w:themeColor="text1"/>
              </w:rPr>
              <w:t xml:space="preserve">Identify </w:t>
            </w:r>
            <w:r w:rsidR="00580841" w:rsidRPr="001A16FA">
              <w:rPr>
                <w:rFonts w:ascii="Arial" w:hAnsi="Arial" w:cs="Arial"/>
                <w:color w:val="000000" w:themeColor="text1"/>
              </w:rPr>
              <w:t xml:space="preserve">and </w:t>
            </w:r>
            <w:r w:rsidR="001A16FA">
              <w:rPr>
                <w:rFonts w:ascii="Arial" w:hAnsi="Arial" w:cs="Arial"/>
                <w:color w:val="000000" w:themeColor="text1"/>
              </w:rPr>
              <w:t>describe the requirements of</w:t>
            </w:r>
            <w:r w:rsidRPr="001A16FA">
              <w:rPr>
                <w:rFonts w:ascii="Arial" w:hAnsi="Arial" w:cs="Arial"/>
                <w:color w:val="000000" w:themeColor="text1"/>
              </w:rPr>
              <w:t xml:space="preserve"> each of the following within your chosen organisation</w:t>
            </w:r>
            <w:r w:rsidR="001A16FA">
              <w:rPr>
                <w:rFonts w:ascii="Arial" w:hAnsi="Arial" w:cs="Arial"/>
                <w:color w:val="000000" w:themeColor="text1"/>
              </w:rPr>
              <w:t>, with regards to contractor WHS arrangements</w:t>
            </w:r>
            <w:r w:rsidR="00430DA9" w:rsidRPr="001A16FA">
              <w:rPr>
                <w:rFonts w:ascii="Arial" w:hAnsi="Arial" w:cs="Arial"/>
                <w:color w:val="000000" w:themeColor="text1"/>
              </w:rPr>
              <w:t>:</w:t>
            </w:r>
          </w:p>
          <w:p w:rsidR="00C56033"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policy</w:t>
            </w:r>
          </w:p>
          <w:p w:rsidR="00C56033"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procedure</w:t>
            </w:r>
          </w:p>
          <w:p w:rsidR="00430DA9"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process</w:t>
            </w:r>
          </w:p>
          <w:p w:rsidR="00E74418" w:rsidRPr="001A16FA" w:rsidRDefault="00E74418"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system</w:t>
            </w:r>
          </w:p>
          <w:p w:rsidR="000221E6" w:rsidRPr="001A16FA" w:rsidRDefault="00580841"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practice</w:t>
            </w:r>
            <w:r w:rsidR="00E32EF6" w:rsidRPr="001A16FA">
              <w:rPr>
                <w:rFonts w:ascii="Arial" w:hAnsi="Arial" w:cs="Arial"/>
                <w:color w:val="000000" w:themeColor="text1"/>
              </w:rPr>
              <w:t xml:space="preserve"> and activity (i.e. common practice that is not outlined in one of the above documents) </w:t>
            </w:r>
          </w:p>
        </w:tc>
      </w:tr>
    </w:tbl>
    <w:p w:rsidR="00C56033" w:rsidRDefault="00C56033" w:rsidP="001A16FA">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rsidTr="0044333F">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policy</w:t>
            </w:r>
          </w:p>
        </w:tc>
      </w:tr>
      <w:tr w:rsidR="007128E7" w:rsidRPr="005B33AD" w:rsidTr="0044333F">
        <w:trPr>
          <w:trHeight w:val="567"/>
        </w:trPr>
        <w:tc>
          <w:tcPr>
            <w:tcW w:w="9242" w:type="dxa"/>
          </w:tcPr>
          <w:p w:rsidR="007128E7" w:rsidRPr="005B33AD" w:rsidRDefault="00247958" w:rsidP="004D118C">
            <w:pPr>
              <w:keepNext/>
              <w:rPr>
                <w:rFonts w:ascii="Arial" w:hAnsi="Arial" w:cs="Arial"/>
              </w:rPr>
            </w:pPr>
            <w:permStart w:id="430209432" w:edGrp="everyone"/>
            <w:r>
              <w:rPr>
                <w:rFonts w:ascii="Arial" w:hAnsi="Arial" w:cs="Arial"/>
              </w:rPr>
              <w:t xml:space="preserve">management of work health and safety risks </w:t>
            </w:r>
            <w:permEnd w:id="430209432"/>
          </w:p>
        </w:tc>
      </w:tr>
      <w:tr w:rsidR="007128E7" w:rsidRPr="005B33AD" w:rsidTr="0044333F">
        <w:tc>
          <w:tcPr>
            <w:tcW w:w="9242" w:type="dxa"/>
            <w:shd w:val="clear" w:color="auto" w:fill="D9D9D9" w:themeFill="background1" w:themeFillShade="D9"/>
          </w:tcPr>
          <w:p w:rsidR="007128E7" w:rsidRPr="005B33AD" w:rsidRDefault="007128E7" w:rsidP="0044333F">
            <w:pPr>
              <w:keepNext/>
              <w:rPr>
                <w:rFonts w:ascii="Arial" w:hAnsi="Arial" w:cs="Arial"/>
                <w:b/>
              </w:rPr>
            </w:pPr>
            <w:r>
              <w:rPr>
                <w:rFonts w:ascii="Arial" w:hAnsi="Arial" w:cs="Arial"/>
                <w:b/>
              </w:rPr>
              <w:t>Requirements</w:t>
            </w:r>
          </w:p>
        </w:tc>
      </w:tr>
      <w:tr w:rsidR="007128E7" w:rsidRPr="005B33AD" w:rsidTr="0044333F">
        <w:trPr>
          <w:trHeight w:val="850"/>
        </w:trPr>
        <w:tc>
          <w:tcPr>
            <w:tcW w:w="9242" w:type="dxa"/>
          </w:tcPr>
          <w:p w:rsidR="007128E7" w:rsidRPr="005B33AD" w:rsidRDefault="00247958" w:rsidP="002C6AEF">
            <w:pPr>
              <w:rPr>
                <w:rFonts w:ascii="Arial" w:hAnsi="Arial" w:cs="Arial"/>
              </w:rPr>
            </w:pPr>
            <w:permStart w:id="715483040" w:edGrp="everyone"/>
            <w:r>
              <w:rPr>
                <w:rFonts w:ascii="Arial" w:hAnsi="Arial" w:cs="Arial"/>
              </w:rPr>
              <w:t>Here at PASANYAN, we value the safety and wellbeing of all personnel as the highest priority. All employees, contractors and visitors are required to follow the safety guidelines provided at all times in order to promote, maintain and improve a culture of safety for everyone involved at PASANYAN.</w:t>
            </w:r>
            <w:permEnd w:id="715483040"/>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rsidTr="0044333F">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procedure</w:t>
            </w:r>
          </w:p>
        </w:tc>
      </w:tr>
      <w:tr w:rsidR="007128E7" w:rsidRPr="005B33AD" w:rsidTr="0044333F">
        <w:trPr>
          <w:trHeight w:val="567"/>
        </w:trPr>
        <w:tc>
          <w:tcPr>
            <w:tcW w:w="9242" w:type="dxa"/>
          </w:tcPr>
          <w:p w:rsidR="007128E7" w:rsidRPr="005B33AD" w:rsidRDefault="00F560BD" w:rsidP="004D118C">
            <w:pPr>
              <w:keepNext/>
              <w:rPr>
                <w:rFonts w:ascii="Arial" w:hAnsi="Arial" w:cs="Arial"/>
              </w:rPr>
            </w:pPr>
            <w:permStart w:id="5582880" w:edGrp="everyone"/>
            <w:r>
              <w:rPr>
                <w:rFonts w:ascii="Arial" w:hAnsi="Arial" w:cs="Arial"/>
              </w:rPr>
              <w:t>Managing risk</w:t>
            </w:r>
            <w:permEnd w:id="5582880"/>
          </w:p>
        </w:tc>
      </w:tr>
      <w:tr w:rsidR="007128E7" w:rsidRPr="005B33AD" w:rsidTr="0044333F">
        <w:tc>
          <w:tcPr>
            <w:tcW w:w="9242" w:type="dxa"/>
            <w:shd w:val="clear" w:color="auto" w:fill="D9D9D9" w:themeFill="background1" w:themeFillShade="D9"/>
          </w:tcPr>
          <w:p w:rsidR="007128E7" w:rsidRPr="005B33AD" w:rsidRDefault="007128E7" w:rsidP="0044333F">
            <w:pPr>
              <w:keepNext/>
              <w:rPr>
                <w:rFonts w:ascii="Arial" w:hAnsi="Arial" w:cs="Arial"/>
                <w:b/>
              </w:rPr>
            </w:pPr>
            <w:r>
              <w:rPr>
                <w:rFonts w:ascii="Arial" w:hAnsi="Arial" w:cs="Arial"/>
                <w:b/>
              </w:rPr>
              <w:t>Requirements</w:t>
            </w:r>
          </w:p>
        </w:tc>
      </w:tr>
      <w:tr w:rsidR="007128E7" w:rsidRPr="005B33AD" w:rsidTr="0044333F">
        <w:trPr>
          <w:trHeight w:val="850"/>
        </w:trPr>
        <w:tc>
          <w:tcPr>
            <w:tcW w:w="9242" w:type="dxa"/>
          </w:tcPr>
          <w:p w:rsidR="007128E7" w:rsidRPr="005B33AD" w:rsidRDefault="00F560BD" w:rsidP="002C6AEF">
            <w:pPr>
              <w:rPr>
                <w:rFonts w:ascii="Arial" w:hAnsi="Arial" w:cs="Arial"/>
              </w:rPr>
            </w:pPr>
            <w:permStart w:id="1279944859" w:edGrp="everyone"/>
            <w:r>
              <w:rPr>
                <w:rFonts w:ascii="Arial" w:hAnsi="Arial" w:cs="Arial"/>
              </w:rPr>
              <w:t xml:space="preserve">There are some practical things that an employee can do to identify risks while doing their job with PASANYAN. Such as thinking through your job or task and </w:t>
            </w:r>
            <w:proofErr w:type="spellStart"/>
            <w:r>
              <w:rPr>
                <w:rFonts w:ascii="Arial" w:hAnsi="Arial" w:cs="Arial"/>
              </w:rPr>
              <w:t>thinki</w:t>
            </w:r>
            <w:proofErr w:type="spellEnd"/>
            <w:r>
              <w:rPr>
                <w:rFonts w:ascii="Arial" w:hAnsi="Arial" w:cs="Arial"/>
              </w:rPr>
              <w:t xml:space="preserve"> about what could possibly go wrong and what could be the consequence or the injury from such an occurrence. This is a risk management</w:t>
            </w:r>
            <w:permEnd w:id="1279944859"/>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rsidTr="0044333F">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process</w:t>
            </w:r>
          </w:p>
        </w:tc>
      </w:tr>
      <w:tr w:rsidR="007128E7" w:rsidRPr="005B33AD" w:rsidTr="0044333F">
        <w:trPr>
          <w:trHeight w:val="567"/>
        </w:trPr>
        <w:tc>
          <w:tcPr>
            <w:tcW w:w="9242" w:type="dxa"/>
          </w:tcPr>
          <w:p w:rsidR="007128E7" w:rsidRPr="005B33AD" w:rsidRDefault="00F560BD" w:rsidP="004D118C">
            <w:pPr>
              <w:keepNext/>
              <w:rPr>
                <w:rFonts w:ascii="Arial" w:hAnsi="Arial" w:cs="Arial"/>
              </w:rPr>
            </w:pPr>
            <w:permStart w:id="1649568213" w:edGrp="everyone"/>
            <w:r>
              <w:rPr>
                <w:rFonts w:ascii="Arial" w:hAnsi="Arial" w:cs="Arial"/>
              </w:rPr>
              <w:t>Risk management process</w:t>
            </w:r>
            <w:permEnd w:id="1649568213"/>
          </w:p>
        </w:tc>
      </w:tr>
      <w:tr w:rsidR="007128E7" w:rsidRPr="005B33AD" w:rsidTr="0044333F">
        <w:tc>
          <w:tcPr>
            <w:tcW w:w="9242" w:type="dxa"/>
            <w:shd w:val="clear" w:color="auto" w:fill="D9D9D9" w:themeFill="background1" w:themeFillShade="D9"/>
          </w:tcPr>
          <w:p w:rsidR="007128E7" w:rsidRPr="005B33AD" w:rsidRDefault="007128E7" w:rsidP="0044333F">
            <w:pPr>
              <w:keepNext/>
              <w:rPr>
                <w:rFonts w:ascii="Arial" w:hAnsi="Arial" w:cs="Arial"/>
                <w:b/>
              </w:rPr>
            </w:pPr>
            <w:r>
              <w:rPr>
                <w:rFonts w:ascii="Arial" w:hAnsi="Arial" w:cs="Arial"/>
                <w:b/>
              </w:rPr>
              <w:t>Requirements</w:t>
            </w:r>
          </w:p>
        </w:tc>
      </w:tr>
      <w:tr w:rsidR="007128E7" w:rsidRPr="005B33AD" w:rsidTr="0044333F">
        <w:trPr>
          <w:trHeight w:val="850"/>
        </w:trPr>
        <w:tc>
          <w:tcPr>
            <w:tcW w:w="9242" w:type="dxa"/>
          </w:tcPr>
          <w:p w:rsidR="00F560BD" w:rsidRDefault="00F560BD" w:rsidP="002C6AEF">
            <w:pPr>
              <w:rPr>
                <w:rFonts w:ascii="Arial" w:hAnsi="Arial" w:cs="Arial"/>
              </w:rPr>
            </w:pPr>
            <w:permStart w:id="829370889" w:edGrp="everyone"/>
            <w:r>
              <w:rPr>
                <w:rFonts w:ascii="Arial" w:hAnsi="Arial" w:cs="Arial"/>
              </w:rPr>
              <w:t>Involves 4 main steps which are:</w:t>
            </w:r>
          </w:p>
          <w:p w:rsidR="007128E7" w:rsidRDefault="00F560BD" w:rsidP="002C6AEF">
            <w:pPr>
              <w:rPr>
                <w:rFonts w:ascii="Arial" w:hAnsi="Arial" w:cs="Arial"/>
              </w:rPr>
            </w:pPr>
            <w:r>
              <w:rPr>
                <w:rFonts w:ascii="Arial" w:hAnsi="Arial" w:cs="Arial"/>
              </w:rPr>
              <w:t xml:space="preserve"> identify hazards</w:t>
            </w:r>
          </w:p>
          <w:p w:rsidR="007128E7" w:rsidRDefault="00F560BD" w:rsidP="002C6AEF">
            <w:pPr>
              <w:rPr>
                <w:rFonts w:ascii="Arial" w:hAnsi="Arial" w:cs="Arial"/>
              </w:rPr>
            </w:pPr>
            <w:r>
              <w:rPr>
                <w:rFonts w:ascii="Arial" w:hAnsi="Arial" w:cs="Arial"/>
              </w:rPr>
              <w:t xml:space="preserve"> assess risks</w:t>
            </w:r>
          </w:p>
          <w:p w:rsidR="007128E7" w:rsidRDefault="00F560BD" w:rsidP="002C6AEF">
            <w:pPr>
              <w:rPr>
                <w:rFonts w:ascii="Arial" w:hAnsi="Arial" w:cs="Arial"/>
              </w:rPr>
            </w:pPr>
            <w:r>
              <w:rPr>
                <w:rFonts w:ascii="Arial" w:hAnsi="Arial" w:cs="Arial"/>
              </w:rPr>
              <w:t xml:space="preserve"> control risks</w:t>
            </w:r>
          </w:p>
          <w:p w:rsidR="007128E7" w:rsidRPr="005B33AD" w:rsidRDefault="00F560BD" w:rsidP="002C6AEF">
            <w:pPr>
              <w:rPr>
                <w:rFonts w:ascii="Arial" w:hAnsi="Arial" w:cs="Arial"/>
              </w:rPr>
            </w:pPr>
            <w:r>
              <w:rPr>
                <w:rFonts w:ascii="Arial" w:hAnsi="Arial" w:cs="Arial"/>
              </w:rPr>
              <w:t xml:space="preserve"> review control </w:t>
            </w:r>
            <w:proofErr w:type="spellStart"/>
            <w:r>
              <w:rPr>
                <w:rFonts w:ascii="Arial" w:hAnsi="Arial" w:cs="Arial"/>
              </w:rPr>
              <w:t>messures</w:t>
            </w:r>
            <w:proofErr w:type="spellEnd"/>
            <w:r>
              <w:rPr>
                <w:rFonts w:ascii="Arial" w:hAnsi="Arial" w:cs="Arial"/>
              </w:rPr>
              <w:t xml:space="preserve"> </w:t>
            </w:r>
            <w:permEnd w:id="829370889"/>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rsidTr="0044333F">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system</w:t>
            </w:r>
          </w:p>
        </w:tc>
      </w:tr>
      <w:tr w:rsidR="007128E7" w:rsidRPr="005B33AD" w:rsidTr="0044333F">
        <w:trPr>
          <w:trHeight w:val="567"/>
        </w:trPr>
        <w:tc>
          <w:tcPr>
            <w:tcW w:w="9242" w:type="dxa"/>
          </w:tcPr>
          <w:p w:rsidR="007128E7" w:rsidRPr="005B33AD" w:rsidRDefault="00C32AF0" w:rsidP="004D118C">
            <w:pPr>
              <w:keepNext/>
              <w:rPr>
                <w:rFonts w:ascii="Arial" w:hAnsi="Arial" w:cs="Arial"/>
              </w:rPr>
            </w:pPr>
            <w:permStart w:id="794635084" w:edGrp="everyone"/>
            <w:r>
              <w:rPr>
                <w:rFonts w:ascii="Arial" w:hAnsi="Arial" w:cs="Arial"/>
              </w:rPr>
              <w:t>Finding hazards</w:t>
            </w:r>
            <w:permEnd w:id="794635084"/>
          </w:p>
        </w:tc>
      </w:tr>
      <w:tr w:rsidR="007128E7" w:rsidRPr="005B33AD" w:rsidTr="0044333F">
        <w:tc>
          <w:tcPr>
            <w:tcW w:w="9242" w:type="dxa"/>
            <w:shd w:val="clear" w:color="auto" w:fill="D9D9D9" w:themeFill="background1" w:themeFillShade="D9"/>
          </w:tcPr>
          <w:p w:rsidR="007128E7" w:rsidRPr="005B33AD" w:rsidRDefault="007128E7" w:rsidP="0044333F">
            <w:pPr>
              <w:keepNext/>
              <w:rPr>
                <w:rFonts w:ascii="Arial" w:hAnsi="Arial" w:cs="Arial"/>
                <w:b/>
              </w:rPr>
            </w:pPr>
            <w:r>
              <w:rPr>
                <w:rFonts w:ascii="Arial" w:hAnsi="Arial" w:cs="Arial"/>
                <w:b/>
              </w:rPr>
              <w:t>Requirements</w:t>
            </w:r>
          </w:p>
        </w:tc>
      </w:tr>
      <w:tr w:rsidR="007128E7" w:rsidRPr="005B33AD" w:rsidTr="0044333F">
        <w:trPr>
          <w:trHeight w:val="850"/>
        </w:trPr>
        <w:tc>
          <w:tcPr>
            <w:tcW w:w="9242" w:type="dxa"/>
          </w:tcPr>
          <w:p w:rsidR="007128E7" w:rsidRPr="005B33AD" w:rsidRDefault="00C32AF0" w:rsidP="002C6AEF">
            <w:pPr>
              <w:rPr>
                <w:rFonts w:ascii="Arial" w:hAnsi="Arial" w:cs="Arial"/>
              </w:rPr>
            </w:pPr>
            <w:permStart w:id="55918465" w:edGrp="everyone"/>
            <w:r>
              <w:rPr>
                <w:rFonts w:ascii="Arial" w:hAnsi="Arial" w:cs="Arial"/>
              </w:rPr>
              <w:t>`regular inspections at PASANYAN will be conducted to observe job tasks and to assess if any unsafe work practices exist, as well as general state of house keeping and cleanliness</w:t>
            </w:r>
            <w:permEnd w:id="55918465"/>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rsidTr="0044333F">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lastRenderedPageBreak/>
              <w:t xml:space="preserve">Name </w:t>
            </w:r>
            <w:r>
              <w:rPr>
                <w:rFonts w:ascii="Arial" w:hAnsi="Arial" w:cs="Arial"/>
                <w:b/>
              </w:rPr>
              <w:t>of WHS practice and activity</w:t>
            </w:r>
          </w:p>
        </w:tc>
      </w:tr>
      <w:tr w:rsidR="007128E7" w:rsidRPr="005B33AD" w:rsidTr="0044333F">
        <w:trPr>
          <w:trHeight w:val="567"/>
        </w:trPr>
        <w:tc>
          <w:tcPr>
            <w:tcW w:w="9242" w:type="dxa"/>
          </w:tcPr>
          <w:p w:rsidR="007128E7" w:rsidRPr="005B33AD" w:rsidRDefault="00305355" w:rsidP="004D118C">
            <w:pPr>
              <w:keepNext/>
              <w:rPr>
                <w:rFonts w:ascii="Arial" w:hAnsi="Arial" w:cs="Arial"/>
              </w:rPr>
            </w:pPr>
            <w:permStart w:id="76612917" w:edGrp="everyone"/>
            <w:r>
              <w:rPr>
                <w:rFonts w:ascii="Arial" w:hAnsi="Arial" w:cs="Arial"/>
              </w:rPr>
              <w:t>PPE</w:t>
            </w:r>
            <w:permEnd w:id="76612917"/>
          </w:p>
        </w:tc>
      </w:tr>
      <w:tr w:rsidR="007128E7" w:rsidRPr="005B33AD" w:rsidTr="0044333F">
        <w:tc>
          <w:tcPr>
            <w:tcW w:w="9242" w:type="dxa"/>
            <w:shd w:val="clear" w:color="auto" w:fill="D9D9D9" w:themeFill="background1" w:themeFillShade="D9"/>
          </w:tcPr>
          <w:p w:rsidR="007128E7" w:rsidRPr="005B33AD" w:rsidRDefault="007128E7" w:rsidP="0044333F">
            <w:pPr>
              <w:keepNext/>
              <w:rPr>
                <w:rFonts w:ascii="Arial" w:hAnsi="Arial" w:cs="Arial"/>
                <w:b/>
              </w:rPr>
            </w:pPr>
            <w:r>
              <w:rPr>
                <w:rFonts w:ascii="Arial" w:hAnsi="Arial" w:cs="Arial"/>
                <w:b/>
              </w:rPr>
              <w:t>Requirements</w:t>
            </w:r>
          </w:p>
        </w:tc>
      </w:tr>
      <w:tr w:rsidR="007128E7" w:rsidRPr="005B33AD" w:rsidTr="0044333F">
        <w:trPr>
          <w:trHeight w:val="850"/>
        </w:trPr>
        <w:tc>
          <w:tcPr>
            <w:tcW w:w="9242" w:type="dxa"/>
          </w:tcPr>
          <w:p w:rsidR="007128E7" w:rsidRPr="005B33AD" w:rsidRDefault="00305355" w:rsidP="002C6AEF">
            <w:pPr>
              <w:rPr>
                <w:rFonts w:ascii="Arial" w:hAnsi="Arial" w:cs="Arial"/>
              </w:rPr>
            </w:pPr>
            <w:permStart w:id="139355726" w:edGrp="everyone"/>
            <w:r>
              <w:rPr>
                <w:rFonts w:ascii="Arial" w:hAnsi="Arial" w:cs="Arial"/>
              </w:rPr>
              <w:t>Make sure correct PPE gear is being used. Make sure PPE equipment is in working order, not damaged or broken, clean.</w:t>
            </w:r>
            <w:permEnd w:id="139355726"/>
          </w:p>
        </w:tc>
      </w:tr>
    </w:tbl>
    <w:p w:rsidR="007128E7" w:rsidRPr="005B33AD" w:rsidRDefault="007128E7" w:rsidP="007128E7">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2C6AEF" w:rsidRPr="002C6AEF" w:rsidTr="0044333F">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2</w:t>
            </w:r>
          </w:p>
        </w:tc>
        <w:permStart w:id="1994864639" w:edGrp="everyone"/>
        <w:tc>
          <w:tcPr>
            <w:tcW w:w="6015" w:type="dxa"/>
          </w:tcPr>
          <w:p w:rsidR="002C6AEF" w:rsidRPr="002C6AEF" w:rsidRDefault="0044333F" w:rsidP="002C6AEF">
            <w:pPr>
              <w:keepNext/>
              <w:rPr>
                <w:rFonts w:ascii="Arial" w:hAnsi="Arial" w:cs="Arial"/>
              </w:rPr>
            </w:pPr>
            <w:sdt>
              <w:sdtPr>
                <w:rPr>
                  <w:rFonts w:ascii="Arial" w:hAnsi="Arial" w:cs="Arial"/>
                </w:rPr>
                <w:id w:val="282314229"/>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1994864639"/>
            <w:r w:rsidR="002C6AEF" w:rsidRPr="002C6AEF">
              <w:rPr>
                <w:rFonts w:ascii="Arial" w:hAnsi="Arial" w:cs="Arial"/>
              </w:rPr>
              <w:t xml:space="preserve"> Satisfactory </w:t>
            </w:r>
            <w:r w:rsidR="002C6AEF" w:rsidRPr="002C6AEF">
              <w:rPr>
                <w:rFonts w:ascii="Arial" w:hAnsi="Arial" w:cs="Arial"/>
              </w:rPr>
              <w:tab/>
            </w:r>
          </w:p>
          <w:p w:rsidR="002C6AEF" w:rsidRPr="002C6AEF" w:rsidRDefault="0044333F" w:rsidP="002C6AEF">
            <w:pPr>
              <w:keepNext/>
              <w:rPr>
                <w:rFonts w:ascii="Arial" w:hAnsi="Arial" w:cs="Arial"/>
              </w:rPr>
            </w:pPr>
            <w:sdt>
              <w:sdtPr>
                <w:rPr>
                  <w:rFonts w:ascii="Arial" w:hAnsi="Arial" w:cs="Arial"/>
                </w:rPr>
                <w:id w:val="-1056152901"/>
                <w14:checkbox>
                  <w14:checked w14:val="0"/>
                  <w14:checkedState w14:val="2612" w14:font="MS Gothic"/>
                  <w14:uncheckedState w14:val="2610" w14:font="MS Gothic"/>
                </w14:checkbox>
              </w:sdtPr>
              <w:sdtContent>
                <w:permStart w:id="1516461354" w:edGrp="everyone"/>
                <w:r w:rsidR="002C6AEF" w:rsidRPr="002C6AEF">
                  <w:rPr>
                    <w:rFonts w:ascii="Segoe UI Symbol" w:hAnsi="Segoe UI Symbol" w:cs="Segoe UI Symbol"/>
                  </w:rPr>
                  <w:t>☐</w:t>
                </w:r>
                <w:permEnd w:id="1516461354"/>
              </w:sdtContent>
            </w:sdt>
            <w:r w:rsidR="002C6AEF" w:rsidRPr="002C6AEF">
              <w:rPr>
                <w:rFonts w:ascii="Arial" w:hAnsi="Arial" w:cs="Arial"/>
              </w:rPr>
              <w:t xml:space="preserve"> Not satisfactory</w:t>
            </w:r>
          </w:p>
        </w:tc>
      </w:tr>
      <w:tr w:rsidR="002C6AEF" w:rsidRPr="002C6AEF" w:rsidTr="0044333F">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1944673175" w:edGrp="everyone"/>
            <w:permEnd w:id="1944673175"/>
          </w:p>
        </w:tc>
      </w:tr>
    </w:tbl>
    <w:p w:rsidR="00DD434B"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43340" w:rsidRPr="001A16FA" w:rsidTr="00B210AE">
        <w:tc>
          <w:tcPr>
            <w:tcW w:w="9235" w:type="dxa"/>
            <w:shd w:val="clear" w:color="auto" w:fill="232F84"/>
          </w:tcPr>
          <w:p w:rsidR="00F43340" w:rsidRPr="001A16FA" w:rsidRDefault="00F43340" w:rsidP="001A16FA">
            <w:pPr>
              <w:numPr>
                <w:ilvl w:val="0"/>
                <w:numId w:val="6"/>
              </w:numPr>
              <w:rPr>
                <w:rFonts w:ascii="Arial" w:hAnsi="Arial" w:cs="Arial"/>
                <w:b/>
              </w:rPr>
            </w:pPr>
          </w:p>
        </w:tc>
      </w:tr>
      <w:tr w:rsidR="00F43340" w:rsidRPr="001A16FA" w:rsidTr="002C6AEF">
        <w:tc>
          <w:tcPr>
            <w:tcW w:w="9235" w:type="dxa"/>
            <w:shd w:val="clear" w:color="auto" w:fill="A1D7E1"/>
          </w:tcPr>
          <w:p w:rsidR="005B33AD" w:rsidRDefault="005B33AD" w:rsidP="005B33AD">
            <w:pPr>
              <w:rPr>
                <w:rFonts w:ascii="Arial" w:hAnsi="Arial" w:cs="Arial"/>
              </w:rPr>
            </w:pPr>
            <w:r>
              <w:rPr>
                <w:rFonts w:ascii="Arial" w:hAnsi="Arial" w:cs="Arial"/>
              </w:rPr>
              <w:t xml:space="preserve">Identify one (1) of each of the following document types which addresses contractor arrangements and where </w:t>
            </w:r>
            <w:r w:rsidR="007128E7">
              <w:rPr>
                <w:rFonts w:ascii="Arial" w:hAnsi="Arial" w:cs="Arial"/>
              </w:rPr>
              <w:t>such</w:t>
            </w:r>
            <w:r>
              <w:rPr>
                <w:rFonts w:ascii="Arial" w:hAnsi="Arial" w:cs="Arial"/>
              </w:rPr>
              <w:t xml:space="preserve"> </w:t>
            </w:r>
            <w:r w:rsidR="007128E7">
              <w:rPr>
                <w:rFonts w:ascii="Arial" w:hAnsi="Arial" w:cs="Arial"/>
              </w:rPr>
              <w:t xml:space="preserve">documents </w:t>
            </w:r>
            <w:r>
              <w:rPr>
                <w:rFonts w:ascii="Arial" w:hAnsi="Arial" w:cs="Arial"/>
              </w:rPr>
              <w:t>can be found:</w:t>
            </w:r>
          </w:p>
          <w:p w:rsidR="00F43340" w:rsidRPr="001A16FA" w:rsidRDefault="00A80EC9" w:rsidP="001A16FA">
            <w:pPr>
              <w:numPr>
                <w:ilvl w:val="0"/>
                <w:numId w:val="3"/>
              </w:numPr>
              <w:ind w:left="709"/>
              <w:rPr>
                <w:rFonts w:ascii="Arial" w:hAnsi="Arial" w:cs="Arial"/>
              </w:rPr>
            </w:pPr>
            <w:r w:rsidRPr="001A16FA">
              <w:rPr>
                <w:rFonts w:ascii="Arial" w:hAnsi="Arial" w:cs="Arial"/>
              </w:rPr>
              <w:t>Act</w:t>
            </w:r>
          </w:p>
          <w:p w:rsidR="00A80EC9" w:rsidRPr="001A16FA" w:rsidRDefault="00A80EC9" w:rsidP="001A16FA">
            <w:pPr>
              <w:numPr>
                <w:ilvl w:val="0"/>
                <w:numId w:val="3"/>
              </w:numPr>
              <w:ind w:left="709"/>
              <w:rPr>
                <w:rFonts w:ascii="Arial" w:hAnsi="Arial" w:cs="Arial"/>
              </w:rPr>
            </w:pPr>
            <w:r w:rsidRPr="001A16FA">
              <w:rPr>
                <w:rFonts w:ascii="Arial" w:hAnsi="Arial" w:cs="Arial"/>
              </w:rPr>
              <w:t>Regulation</w:t>
            </w:r>
          </w:p>
          <w:p w:rsidR="00A80EC9" w:rsidRPr="001A16FA" w:rsidRDefault="00A80EC9" w:rsidP="001A16FA">
            <w:pPr>
              <w:numPr>
                <w:ilvl w:val="0"/>
                <w:numId w:val="3"/>
              </w:numPr>
              <w:ind w:left="709"/>
              <w:rPr>
                <w:rFonts w:ascii="Arial" w:hAnsi="Arial" w:cs="Arial"/>
              </w:rPr>
            </w:pPr>
            <w:r w:rsidRPr="001A16FA">
              <w:rPr>
                <w:rFonts w:ascii="Arial" w:hAnsi="Arial" w:cs="Arial"/>
              </w:rPr>
              <w:t>Code of practice</w:t>
            </w:r>
          </w:p>
          <w:p w:rsidR="00A80EC9" w:rsidRPr="001A16FA" w:rsidRDefault="00A80EC9" w:rsidP="001A16FA">
            <w:pPr>
              <w:numPr>
                <w:ilvl w:val="0"/>
                <w:numId w:val="3"/>
              </w:numPr>
              <w:ind w:left="709"/>
              <w:rPr>
                <w:rFonts w:ascii="Arial" w:hAnsi="Arial" w:cs="Arial"/>
              </w:rPr>
            </w:pPr>
            <w:r w:rsidRPr="001A16FA">
              <w:rPr>
                <w:rFonts w:ascii="Arial" w:hAnsi="Arial" w:cs="Arial"/>
              </w:rPr>
              <w:t>Standard</w:t>
            </w:r>
          </w:p>
          <w:p w:rsidR="00A80EC9" w:rsidRDefault="00A80EC9" w:rsidP="001A16FA">
            <w:pPr>
              <w:numPr>
                <w:ilvl w:val="0"/>
                <w:numId w:val="3"/>
              </w:numPr>
              <w:ind w:left="709"/>
              <w:rPr>
                <w:rFonts w:ascii="Arial" w:hAnsi="Arial" w:cs="Arial"/>
              </w:rPr>
            </w:pPr>
            <w:r w:rsidRPr="001A16FA">
              <w:rPr>
                <w:rFonts w:ascii="Arial" w:hAnsi="Arial" w:cs="Arial"/>
              </w:rPr>
              <w:t>Guidance publication</w:t>
            </w:r>
          </w:p>
          <w:p w:rsidR="005B33AD" w:rsidRDefault="005B33AD" w:rsidP="005B33AD">
            <w:pPr>
              <w:rPr>
                <w:rFonts w:ascii="Arial" w:hAnsi="Arial" w:cs="Arial"/>
              </w:rPr>
            </w:pPr>
          </w:p>
          <w:p w:rsidR="005B33AD" w:rsidRPr="001A16FA" w:rsidRDefault="005B33AD" w:rsidP="005B33AD">
            <w:pPr>
              <w:rPr>
                <w:rFonts w:ascii="Arial" w:hAnsi="Arial" w:cs="Arial"/>
              </w:rPr>
            </w:pPr>
            <w:r>
              <w:rPr>
                <w:rFonts w:ascii="Arial" w:hAnsi="Arial" w:cs="Arial"/>
              </w:rPr>
              <w:t xml:space="preserve">Identify a relevant excerpt or requirement from each document that assists with determining whether </w:t>
            </w:r>
            <w:r w:rsidRPr="005B33AD">
              <w:rPr>
                <w:rFonts w:ascii="Arial" w:hAnsi="Arial" w:cs="Arial"/>
              </w:rPr>
              <w:t>contractor arrangements within your nominated workplace (i.e. policies, procedures, processes, systems, practices</w:t>
            </w:r>
            <w:r>
              <w:rPr>
                <w:rFonts w:ascii="Arial" w:hAnsi="Arial" w:cs="Arial"/>
              </w:rPr>
              <w:t xml:space="preserve"> and activities) are compliant.</w:t>
            </w:r>
          </w:p>
        </w:tc>
      </w:tr>
    </w:tbl>
    <w:p w:rsidR="001A16FA" w:rsidRDefault="001A16FA" w:rsidP="001A16FA">
      <w:pPr>
        <w:spacing w:after="0" w:line="240" w:lineRule="auto"/>
        <w:rPr>
          <w:rFonts w:ascii="Arial" w:hAnsi="Arial" w:cs="Arial"/>
        </w:rPr>
      </w:pPr>
    </w:p>
    <w:p w:rsidR="001A16FA" w:rsidRPr="001A16FA" w:rsidRDefault="001A16FA" w:rsidP="001A16FA">
      <w:pPr>
        <w:spacing w:after="0" w:line="240" w:lineRule="auto"/>
        <w:rPr>
          <w:rFonts w:ascii="Arial" w:hAnsi="Arial" w:cs="Arial"/>
          <w:b/>
          <w:i/>
        </w:rPr>
      </w:pPr>
      <w:r w:rsidRPr="001A16FA">
        <w:rPr>
          <w:rFonts w:ascii="Arial" w:hAnsi="Arial" w:cs="Arial"/>
          <w:b/>
          <w:i/>
        </w:rPr>
        <w:t>Example:</w:t>
      </w:r>
    </w:p>
    <w:tbl>
      <w:tblPr>
        <w:tblStyle w:val="TableGrid"/>
        <w:tblW w:w="0" w:type="auto"/>
        <w:tblLook w:val="04A0" w:firstRow="1" w:lastRow="0" w:firstColumn="1" w:lastColumn="0" w:noHBand="0" w:noVBand="1"/>
      </w:tblPr>
      <w:tblGrid>
        <w:gridCol w:w="9016"/>
      </w:tblGrid>
      <w:tr w:rsidR="001A16FA" w:rsidRPr="001A16FA" w:rsidTr="001A16FA">
        <w:tc>
          <w:tcPr>
            <w:tcW w:w="9242" w:type="dxa"/>
            <w:shd w:val="clear" w:color="auto" w:fill="D9D9D9" w:themeFill="background1" w:themeFillShade="D9"/>
          </w:tcPr>
          <w:p w:rsidR="001A16FA" w:rsidRPr="001A16FA" w:rsidRDefault="001A16FA" w:rsidP="001A16FA">
            <w:pPr>
              <w:rPr>
                <w:rFonts w:ascii="Arial" w:hAnsi="Arial" w:cs="Arial"/>
              </w:rPr>
            </w:pPr>
            <w:r w:rsidRPr="001A16FA">
              <w:rPr>
                <w:rFonts w:ascii="Arial" w:hAnsi="Arial" w:cs="Arial"/>
                <w:b/>
              </w:rPr>
              <w:t xml:space="preserve">Name and location of Legislation (Commonwealth or State)  </w:t>
            </w:r>
          </w:p>
        </w:tc>
      </w:tr>
      <w:tr w:rsidR="001A16FA" w:rsidRPr="001A16FA" w:rsidTr="001A16FA">
        <w:tc>
          <w:tcPr>
            <w:tcW w:w="9242" w:type="dxa"/>
          </w:tcPr>
          <w:p w:rsidR="001A16FA" w:rsidRPr="001A16FA" w:rsidRDefault="001A16FA" w:rsidP="001A16FA">
            <w:pPr>
              <w:rPr>
                <w:rFonts w:ascii="Arial" w:hAnsi="Arial" w:cs="Arial"/>
              </w:rPr>
            </w:pPr>
            <w:r w:rsidRPr="001A16FA">
              <w:rPr>
                <w:rFonts w:ascii="Arial" w:hAnsi="Arial" w:cs="Arial"/>
                <w:i/>
              </w:rPr>
              <w:t xml:space="preserve">Work Health and Safety Act 2011 (Qld) found at </w:t>
            </w:r>
            <w:hyperlink r:id="rId14" w:history="1">
              <w:r w:rsidRPr="001A16FA">
                <w:rPr>
                  <w:rStyle w:val="Hyperlink"/>
                  <w:rFonts w:ascii="Arial" w:hAnsi="Arial" w:cs="Arial"/>
                  <w:i/>
                </w:rPr>
                <w:t>www.legislation.qld.gov.au</w:t>
              </w:r>
            </w:hyperlink>
          </w:p>
        </w:tc>
      </w:tr>
      <w:tr w:rsidR="001A16FA" w:rsidRPr="001A16FA" w:rsidTr="001A16FA">
        <w:tc>
          <w:tcPr>
            <w:tcW w:w="9242" w:type="dxa"/>
            <w:shd w:val="clear" w:color="auto" w:fill="D9D9D9" w:themeFill="background1" w:themeFillShade="D9"/>
          </w:tcPr>
          <w:p w:rsidR="001A16FA" w:rsidRPr="001A16FA" w:rsidRDefault="001A16FA" w:rsidP="007128E7">
            <w:pPr>
              <w:rPr>
                <w:rFonts w:ascii="Arial" w:hAnsi="Arial" w:cs="Arial"/>
                <w:b/>
              </w:rPr>
            </w:pPr>
            <w:r w:rsidRPr="001A16FA">
              <w:rPr>
                <w:rFonts w:ascii="Arial" w:hAnsi="Arial" w:cs="Arial"/>
                <w:b/>
              </w:rPr>
              <w:t xml:space="preserve">Relevant excerpt/requirement for </w:t>
            </w:r>
            <w:r w:rsidR="007128E7">
              <w:rPr>
                <w:rFonts w:ascii="Arial" w:hAnsi="Arial" w:cs="Arial"/>
                <w:b/>
              </w:rPr>
              <w:t>determining compliance</w:t>
            </w:r>
          </w:p>
        </w:tc>
      </w:tr>
      <w:tr w:rsidR="001A16FA" w:rsidRPr="001A16FA" w:rsidTr="001A16FA">
        <w:tc>
          <w:tcPr>
            <w:tcW w:w="9242" w:type="dxa"/>
          </w:tcPr>
          <w:p w:rsidR="001A16FA" w:rsidRPr="001A16FA" w:rsidRDefault="001A16FA" w:rsidP="001A16FA">
            <w:pPr>
              <w:rPr>
                <w:rFonts w:ascii="Arial" w:hAnsi="Arial" w:cs="Arial"/>
              </w:rPr>
            </w:pPr>
            <w:r w:rsidRPr="001A16FA">
              <w:rPr>
                <w:rFonts w:ascii="Arial" w:hAnsi="Arial" w:cs="Arial"/>
                <w:i/>
              </w:rPr>
              <w:t>Section 7: A person is a worker if the person carriers out work in any capacity for a PCBU, including work as a contractor or subcontractor</w:t>
            </w:r>
          </w:p>
        </w:tc>
      </w:tr>
    </w:tbl>
    <w:p w:rsidR="001A16FA" w:rsidRPr="001A16FA" w:rsidRDefault="001A16FA" w:rsidP="001A16FA">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rsidTr="0044333F">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 xml:space="preserve">Name and location of Legislation (Commonwealth or State) </w:t>
            </w:r>
          </w:p>
        </w:tc>
      </w:tr>
      <w:permStart w:id="716049979" w:edGrp="everyone"/>
      <w:tr w:rsidR="005B33AD" w:rsidRPr="005B33AD" w:rsidTr="0044333F">
        <w:trPr>
          <w:trHeight w:val="567"/>
        </w:trPr>
        <w:tc>
          <w:tcPr>
            <w:tcW w:w="9242" w:type="dxa"/>
          </w:tcPr>
          <w:p w:rsidR="005B33AD" w:rsidRPr="005B33AD" w:rsidRDefault="00654EA5" w:rsidP="004D118C">
            <w:pPr>
              <w:keepNext/>
              <w:rPr>
                <w:rFonts w:ascii="Arial" w:hAnsi="Arial" w:cs="Arial"/>
              </w:rPr>
            </w:pPr>
            <w:r>
              <w:fldChar w:fldCharType="begin"/>
            </w:r>
            <w:r>
              <w:instrText xml:space="preserve"> HYPERLINK "https://www.legislation.qld.gov.au/view/whole/html/inforce/current/act-2011-018" </w:instrText>
            </w:r>
            <w:r>
              <w:fldChar w:fldCharType="separate"/>
            </w:r>
            <w:r>
              <w:rPr>
                <w:rStyle w:val="Hyperlink"/>
              </w:rPr>
              <w:t>https://www.legislation.qld.gov.au/view/whole/html/inforce/current/act-2011-018#</w:t>
            </w:r>
            <w:r>
              <w:fldChar w:fldCharType="end"/>
            </w:r>
            <w:permEnd w:id="716049979"/>
          </w:p>
        </w:tc>
      </w:tr>
      <w:tr w:rsidR="005B33AD" w:rsidRPr="005B33AD" w:rsidTr="0044333F">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44333F">
        <w:trPr>
          <w:trHeight w:val="850"/>
        </w:trPr>
        <w:tc>
          <w:tcPr>
            <w:tcW w:w="9242" w:type="dxa"/>
          </w:tcPr>
          <w:p w:rsidR="00654EA5" w:rsidRPr="00654EA5" w:rsidRDefault="00654EA5" w:rsidP="00654EA5">
            <w:pPr>
              <w:shd w:val="clear" w:color="auto" w:fill="FFFFFF"/>
              <w:spacing w:after="150"/>
              <w:rPr>
                <w:rFonts w:ascii="Arial" w:eastAsia="Times New Roman" w:hAnsi="Arial" w:cs="Arial"/>
                <w:color w:val="000000"/>
                <w:sz w:val="23"/>
                <w:szCs w:val="23"/>
                <w:lang w:eastAsia="en-AU"/>
              </w:rPr>
            </w:pPr>
            <w:permStart w:id="1795230262" w:edGrp="everyone"/>
            <w:r w:rsidRPr="00654EA5">
              <w:rPr>
                <w:rFonts w:ascii="Arial" w:eastAsia="Times New Roman" w:hAnsi="Arial" w:cs="Arial"/>
                <w:b/>
                <w:bCs/>
                <w:color w:val="000000"/>
                <w:sz w:val="23"/>
                <w:szCs w:val="23"/>
                <w:lang w:eastAsia="en-AU"/>
              </w:rPr>
              <w:br/>
              <w:t>Meaning of </w:t>
            </w:r>
            <w:bookmarkStart w:id="0" w:name=""/>
            <w:bookmarkEnd w:id="0"/>
            <w:r w:rsidRPr="00654EA5">
              <w:rPr>
                <w:rFonts w:ascii="Arial" w:eastAsia="Times New Roman" w:hAnsi="Arial" w:cs="Arial"/>
                <w:b/>
                <w:bCs/>
                <w:i/>
                <w:iCs/>
                <w:color w:val="000000"/>
                <w:sz w:val="23"/>
                <w:szCs w:val="23"/>
                <w:lang w:eastAsia="en-AU"/>
              </w:rPr>
              <w:t>worker</w:t>
            </w:r>
          </w:p>
          <w:p w:rsidR="00654EA5" w:rsidRPr="00654EA5" w:rsidRDefault="00654EA5" w:rsidP="00654EA5">
            <w:pPr>
              <w:shd w:val="clear" w:color="auto" w:fill="FFFFFF"/>
              <w:spacing w:after="120"/>
              <w:ind w:hanging="600"/>
              <w:rPr>
                <w:rFonts w:ascii="Times New Roman" w:eastAsia="Times New Roman" w:hAnsi="Times New Roman" w:cs="Times New Roman"/>
                <w:color w:val="000000"/>
                <w:sz w:val="23"/>
                <w:szCs w:val="23"/>
                <w:lang w:eastAsia="en-AU"/>
              </w:rPr>
            </w:pPr>
            <w:r w:rsidRPr="00654EA5">
              <w:rPr>
                <w:rFonts w:ascii="Times New Roman" w:eastAsia="Times New Roman" w:hAnsi="Times New Roman" w:cs="Times New Roman"/>
                <w:color w:val="000000"/>
                <w:sz w:val="23"/>
                <w:szCs w:val="23"/>
                <w:lang w:eastAsia="en-AU"/>
              </w:rPr>
              <w:t>(1)A person is a </w:t>
            </w:r>
            <w:bookmarkStart w:id="1" w:name="sec.7-def.worker-oc.2"/>
            <w:bookmarkEnd w:id="1"/>
            <w:r w:rsidRPr="00654EA5">
              <w:rPr>
                <w:rFonts w:ascii="Times New Roman" w:eastAsia="Times New Roman" w:hAnsi="Times New Roman" w:cs="Times New Roman"/>
                <w:b/>
                <w:bCs/>
                <w:i/>
                <w:iCs/>
                <w:color w:val="000000"/>
                <w:sz w:val="23"/>
                <w:szCs w:val="23"/>
                <w:lang w:eastAsia="en-AU"/>
              </w:rPr>
              <w:t>worker</w:t>
            </w:r>
            <w:r w:rsidRPr="00654EA5">
              <w:rPr>
                <w:rFonts w:ascii="Times New Roman" w:eastAsia="Times New Roman" w:hAnsi="Times New Roman" w:cs="Times New Roman"/>
                <w:color w:val="000000"/>
                <w:sz w:val="23"/>
                <w:szCs w:val="23"/>
                <w:lang w:eastAsia="en-AU"/>
              </w:rPr>
              <w:t> if the person carries out work in any capacity for a person conducting a business or undertaking,</w:t>
            </w:r>
          </w:p>
          <w:permEnd w:id="1795230262"/>
          <w:p w:rsidR="005B33AD" w:rsidRPr="005B33AD" w:rsidRDefault="005B33AD" w:rsidP="002C6AEF">
            <w:pPr>
              <w:rPr>
                <w:rFonts w:ascii="Arial" w:hAnsi="Arial" w:cs="Arial"/>
              </w:rPr>
            </w:pPr>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rsidTr="0044333F">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 xml:space="preserve">Name and location of Regulation </w:t>
            </w:r>
          </w:p>
        </w:tc>
      </w:tr>
      <w:tr w:rsidR="005B33AD" w:rsidRPr="005B33AD" w:rsidTr="0044333F">
        <w:trPr>
          <w:trHeight w:val="567"/>
        </w:trPr>
        <w:tc>
          <w:tcPr>
            <w:tcW w:w="9242" w:type="dxa"/>
          </w:tcPr>
          <w:p w:rsidR="00E204C0" w:rsidRPr="00E204C0" w:rsidRDefault="00E204C0" w:rsidP="00E204C0">
            <w:pPr>
              <w:pBdr>
                <w:bottom w:val="single" w:sz="6" w:space="8" w:color="D6D6D6"/>
              </w:pBdr>
              <w:outlineLvl w:val="0"/>
              <w:rPr>
                <w:rFonts w:ascii="Arial" w:eastAsia="Times New Roman" w:hAnsi="Arial" w:cs="Arial"/>
                <w:color w:val="616161"/>
                <w:kern w:val="36"/>
                <w:sz w:val="48"/>
                <w:szCs w:val="48"/>
                <w:lang w:eastAsia="en-AU"/>
              </w:rPr>
            </w:pPr>
            <w:permStart w:id="1208239283" w:edGrp="everyone"/>
            <w:r w:rsidRPr="00E204C0">
              <w:rPr>
                <w:rFonts w:ascii="Arial" w:eastAsia="Times New Roman" w:hAnsi="Arial" w:cs="Arial"/>
                <w:color w:val="616161"/>
                <w:kern w:val="36"/>
                <w:sz w:val="48"/>
                <w:szCs w:val="48"/>
                <w:lang w:eastAsia="en-AU"/>
              </w:rPr>
              <w:t>Work Health and Safety Regulation 2011</w:t>
            </w:r>
          </w:p>
          <w:p w:rsidR="005B33AD" w:rsidRPr="005B33AD" w:rsidRDefault="00654EA5" w:rsidP="004D118C">
            <w:pPr>
              <w:keepNext/>
              <w:rPr>
                <w:rFonts w:ascii="Arial" w:hAnsi="Arial" w:cs="Arial"/>
              </w:rPr>
            </w:pPr>
            <w:hyperlink r:id="rId15" w:history="1">
              <w:r>
                <w:rPr>
                  <w:rStyle w:val="Hyperlink"/>
                </w:rPr>
                <w:t>https://www.legislation.qld.gov.au/view/whole/html/inforce/current/sl-2011-0240</w:t>
              </w:r>
            </w:hyperlink>
            <w:permEnd w:id="1208239283"/>
          </w:p>
        </w:tc>
      </w:tr>
      <w:tr w:rsidR="005B33AD" w:rsidRPr="005B33AD" w:rsidTr="0044333F">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44333F">
        <w:trPr>
          <w:trHeight w:val="850"/>
        </w:trPr>
        <w:tc>
          <w:tcPr>
            <w:tcW w:w="9242" w:type="dxa"/>
          </w:tcPr>
          <w:p w:rsidR="00654EA5" w:rsidRPr="00654EA5" w:rsidRDefault="00654EA5" w:rsidP="00654EA5">
            <w:pPr>
              <w:shd w:val="clear" w:color="auto" w:fill="FFFFFF"/>
              <w:spacing w:after="150"/>
              <w:rPr>
                <w:rFonts w:ascii="Arial" w:eastAsia="Times New Roman" w:hAnsi="Arial" w:cs="Arial"/>
                <w:color w:val="000000"/>
                <w:sz w:val="23"/>
                <w:szCs w:val="23"/>
                <w:lang w:eastAsia="en-AU"/>
              </w:rPr>
            </w:pPr>
            <w:permStart w:id="1658323779" w:edGrp="everyone"/>
            <w:r w:rsidRPr="00654EA5">
              <w:rPr>
                <w:rFonts w:ascii="Arial" w:eastAsia="Times New Roman" w:hAnsi="Arial" w:cs="Arial"/>
                <w:b/>
                <w:bCs/>
                <w:color w:val="000000"/>
                <w:sz w:val="23"/>
                <w:szCs w:val="23"/>
                <w:lang w:eastAsia="en-AU"/>
              </w:rPr>
              <w:t>Procedures for election of health and safety representatives</w:t>
            </w:r>
          </w:p>
          <w:p w:rsidR="00654EA5" w:rsidRPr="00654EA5" w:rsidRDefault="00654EA5" w:rsidP="00654EA5">
            <w:pPr>
              <w:shd w:val="clear" w:color="auto" w:fill="FFFFFF"/>
              <w:spacing w:after="120"/>
              <w:ind w:hanging="600"/>
              <w:rPr>
                <w:rFonts w:ascii="Times New Roman" w:eastAsia="Times New Roman" w:hAnsi="Times New Roman" w:cs="Times New Roman"/>
                <w:color w:val="000000"/>
                <w:sz w:val="23"/>
                <w:szCs w:val="23"/>
                <w:lang w:eastAsia="en-AU"/>
              </w:rPr>
            </w:pPr>
            <w:r w:rsidRPr="00654EA5">
              <w:rPr>
                <w:rFonts w:ascii="Times New Roman" w:eastAsia="Times New Roman" w:hAnsi="Times New Roman" w:cs="Times New Roman"/>
                <w:color w:val="000000"/>
                <w:sz w:val="23"/>
                <w:szCs w:val="23"/>
                <w:lang w:eastAsia="en-AU"/>
              </w:rPr>
              <w:t>(1)This section sets out minimum procedural requirements for the election of a health and safety representative for a work group for section 61(2) of the Act.</w:t>
            </w:r>
          </w:p>
          <w:p w:rsidR="00654EA5" w:rsidRPr="00654EA5" w:rsidRDefault="00654EA5" w:rsidP="00654EA5">
            <w:pPr>
              <w:shd w:val="clear" w:color="auto" w:fill="FFFFFF"/>
              <w:ind w:hanging="600"/>
              <w:rPr>
                <w:rFonts w:ascii="Times New Roman" w:eastAsia="Times New Roman" w:hAnsi="Times New Roman" w:cs="Times New Roman"/>
                <w:color w:val="000000"/>
                <w:sz w:val="23"/>
                <w:szCs w:val="23"/>
                <w:lang w:eastAsia="en-AU"/>
              </w:rPr>
            </w:pPr>
            <w:r w:rsidRPr="00654EA5">
              <w:rPr>
                <w:rFonts w:ascii="Times New Roman" w:eastAsia="Times New Roman" w:hAnsi="Times New Roman" w:cs="Times New Roman"/>
                <w:color w:val="000000"/>
                <w:sz w:val="23"/>
                <w:szCs w:val="23"/>
                <w:lang w:eastAsia="en-AU"/>
              </w:rPr>
              <w:t>(2)The person conducting the election must take all reasonable steps to ensure that the following procedures are complied with—</w:t>
            </w:r>
          </w:p>
          <w:p w:rsidR="00654EA5" w:rsidRPr="00654EA5" w:rsidRDefault="00654EA5" w:rsidP="00654EA5">
            <w:pPr>
              <w:shd w:val="clear" w:color="auto" w:fill="FFFFFF"/>
              <w:spacing w:after="120"/>
              <w:ind w:hanging="600"/>
              <w:rPr>
                <w:rFonts w:ascii="Times New Roman" w:eastAsia="Times New Roman" w:hAnsi="Times New Roman" w:cs="Times New Roman"/>
                <w:color w:val="000000"/>
                <w:sz w:val="23"/>
                <w:szCs w:val="23"/>
                <w:lang w:eastAsia="en-AU"/>
              </w:rPr>
            </w:pPr>
            <w:r w:rsidRPr="00654EA5">
              <w:rPr>
                <w:rFonts w:ascii="Times New Roman" w:eastAsia="Times New Roman" w:hAnsi="Times New Roman" w:cs="Times New Roman"/>
                <w:color w:val="000000"/>
                <w:sz w:val="23"/>
                <w:szCs w:val="23"/>
                <w:lang w:eastAsia="en-AU"/>
              </w:rPr>
              <w:t>(a)each person conducting a business or undertaking in which a worker in the work group works is informed of the date on which the election is to be held as soon as practicable after the date is determined;</w:t>
            </w:r>
          </w:p>
          <w:p w:rsidR="00654EA5" w:rsidRPr="00654EA5" w:rsidRDefault="00654EA5" w:rsidP="00654EA5">
            <w:pPr>
              <w:shd w:val="clear" w:color="auto" w:fill="FFFFFF"/>
              <w:ind w:hanging="600"/>
              <w:rPr>
                <w:rFonts w:ascii="Times New Roman" w:eastAsia="Times New Roman" w:hAnsi="Times New Roman" w:cs="Times New Roman"/>
                <w:color w:val="000000"/>
                <w:sz w:val="23"/>
                <w:szCs w:val="23"/>
                <w:lang w:eastAsia="en-AU"/>
              </w:rPr>
            </w:pPr>
            <w:r w:rsidRPr="00654EA5">
              <w:rPr>
                <w:rFonts w:ascii="Times New Roman" w:eastAsia="Times New Roman" w:hAnsi="Times New Roman" w:cs="Times New Roman"/>
                <w:color w:val="000000"/>
                <w:sz w:val="23"/>
                <w:szCs w:val="23"/>
                <w:lang w:eastAsia="en-AU"/>
              </w:rPr>
              <w:t>(b)all workers in the work group are given an opportunity to—</w:t>
            </w:r>
          </w:p>
          <w:p w:rsidR="00654EA5" w:rsidRPr="00654EA5" w:rsidRDefault="00654EA5" w:rsidP="00654EA5">
            <w:pPr>
              <w:shd w:val="clear" w:color="auto" w:fill="FFFFFF"/>
              <w:spacing w:after="120"/>
              <w:ind w:hanging="600"/>
              <w:rPr>
                <w:rFonts w:ascii="Times New Roman" w:eastAsia="Times New Roman" w:hAnsi="Times New Roman" w:cs="Times New Roman"/>
                <w:color w:val="000000"/>
                <w:sz w:val="23"/>
                <w:szCs w:val="23"/>
                <w:lang w:eastAsia="en-AU"/>
              </w:rPr>
            </w:pPr>
            <w:r w:rsidRPr="00654EA5">
              <w:rPr>
                <w:rFonts w:ascii="Times New Roman" w:eastAsia="Times New Roman" w:hAnsi="Times New Roman" w:cs="Times New Roman"/>
                <w:color w:val="000000"/>
                <w:sz w:val="23"/>
                <w:szCs w:val="23"/>
                <w:lang w:eastAsia="en-AU"/>
              </w:rPr>
              <w:t>(</w:t>
            </w:r>
            <w:proofErr w:type="spellStart"/>
            <w:r w:rsidRPr="00654EA5">
              <w:rPr>
                <w:rFonts w:ascii="Times New Roman" w:eastAsia="Times New Roman" w:hAnsi="Times New Roman" w:cs="Times New Roman"/>
                <w:color w:val="000000"/>
                <w:sz w:val="23"/>
                <w:szCs w:val="23"/>
                <w:lang w:eastAsia="en-AU"/>
              </w:rPr>
              <w:t>i</w:t>
            </w:r>
            <w:proofErr w:type="spellEnd"/>
            <w:r w:rsidRPr="00654EA5">
              <w:rPr>
                <w:rFonts w:ascii="Times New Roman" w:eastAsia="Times New Roman" w:hAnsi="Times New Roman" w:cs="Times New Roman"/>
                <w:color w:val="000000"/>
                <w:sz w:val="23"/>
                <w:szCs w:val="23"/>
                <w:lang w:eastAsia="en-AU"/>
              </w:rPr>
              <w:t>)nominate for the position of health and safety representative; and</w:t>
            </w:r>
          </w:p>
          <w:p w:rsidR="00654EA5" w:rsidRPr="00654EA5" w:rsidRDefault="00654EA5" w:rsidP="00654EA5">
            <w:pPr>
              <w:shd w:val="clear" w:color="auto" w:fill="FFFFFF"/>
              <w:spacing w:after="120"/>
              <w:ind w:hanging="600"/>
              <w:rPr>
                <w:rFonts w:ascii="Times New Roman" w:eastAsia="Times New Roman" w:hAnsi="Times New Roman" w:cs="Times New Roman"/>
                <w:color w:val="000000"/>
                <w:sz w:val="23"/>
                <w:szCs w:val="23"/>
                <w:lang w:eastAsia="en-AU"/>
              </w:rPr>
            </w:pPr>
            <w:r w:rsidRPr="00654EA5">
              <w:rPr>
                <w:rFonts w:ascii="Times New Roman" w:eastAsia="Times New Roman" w:hAnsi="Times New Roman" w:cs="Times New Roman"/>
                <w:color w:val="000000"/>
                <w:sz w:val="23"/>
                <w:szCs w:val="23"/>
                <w:lang w:eastAsia="en-AU"/>
              </w:rPr>
              <w:t>(ii)vote in the election;</w:t>
            </w:r>
          </w:p>
          <w:p w:rsidR="00654EA5" w:rsidRPr="00654EA5" w:rsidRDefault="00654EA5" w:rsidP="00654EA5">
            <w:pPr>
              <w:shd w:val="clear" w:color="auto" w:fill="FFFFFF"/>
              <w:spacing w:after="120"/>
              <w:ind w:hanging="600"/>
              <w:rPr>
                <w:rFonts w:ascii="Times New Roman" w:eastAsia="Times New Roman" w:hAnsi="Times New Roman" w:cs="Times New Roman"/>
                <w:color w:val="000000"/>
                <w:sz w:val="23"/>
                <w:szCs w:val="23"/>
                <w:lang w:eastAsia="en-AU"/>
              </w:rPr>
            </w:pPr>
            <w:r w:rsidRPr="00654EA5">
              <w:rPr>
                <w:rFonts w:ascii="Times New Roman" w:eastAsia="Times New Roman" w:hAnsi="Times New Roman" w:cs="Times New Roman"/>
                <w:color w:val="000000"/>
                <w:sz w:val="23"/>
                <w:szCs w:val="23"/>
                <w:lang w:eastAsia="en-AU"/>
              </w:rPr>
              <w:t>(c)all workers in the work group and all relevant persons conducting a business or undertaking are informed of the outcome of the election.</w:t>
            </w:r>
          </w:p>
          <w:permEnd w:id="1658323779"/>
          <w:p w:rsidR="005B33AD" w:rsidRPr="005B33AD" w:rsidRDefault="005B33AD" w:rsidP="002C6AEF">
            <w:pPr>
              <w:rPr>
                <w:rFonts w:ascii="Arial" w:hAnsi="Arial" w:cs="Arial"/>
              </w:rPr>
            </w:pPr>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rsidTr="0044333F">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location of Code of Practice</w:t>
            </w:r>
          </w:p>
        </w:tc>
      </w:tr>
      <w:tr w:rsidR="005B33AD" w:rsidRPr="005B33AD" w:rsidTr="0044333F">
        <w:trPr>
          <w:trHeight w:val="567"/>
        </w:trPr>
        <w:tc>
          <w:tcPr>
            <w:tcW w:w="9242" w:type="dxa"/>
          </w:tcPr>
          <w:p w:rsidR="005B33AD" w:rsidRPr="005B33AD" w:rsidRDefault="00AB356A" w:rsidP="004D118C">
            <w:pPr>
              <w:keepNext/>
              <w:rPr>
                <w:rFonts w:ascii="Arial" w:hAnsi="Arial" w:cs="Arial"/>
              </w:rPr>
            </w:pPr>
            <w:permStart w:id="933839070" w:edGrp="everyone"/>
            <w:r>
              <w:t xml:space="preserve">Codes of Practise. </w:t>
            </w:r>
            <w:hyperlink r:id="rId16" w:history="1">
              <w:r w:rsidRPr="004A319F">
                <w:rPr>
                  <w:rStyle w:val="Hyperlink"/>
                </w:rPr>
                <w:t>https://www.worksafe.qld.gov.au/laws-and-compliance/workplace-health-and-safety-laws/laws-and-legislation/codes-of-practice</w:t>
              </w:r>
            </w:hyperlink>
            <w:permEnd w:id="933839070"/>
          </w:p>
        </w:tc>
      </w:tr>
      <w:tr w:rsidR="005B33AD" w:rsidRPr="005B33AD" w:rsidTr="0044333F">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44333F">
        <w:trPr>
          <w:trHeight w:val="850"/>
        </w:trPr>
        <w:tc>
          <w:tcPr>
            <w:tcW w:w="9242" w:type="dxa"/>
          </w:tcPr>
          <w:p w:rsidR="005B33AD" w:rsidRPr="005B33AD" w:rsidRDefault="00AB356A" w:rsidP="002C6AEF">
            <w:pPr>
              <w:rPr>
                <w:rFonts w:ascii="Arial" w:hAnsi="Arial" w:cs="Arial"/>
              </w:rPr>
            </w:pPr>
            <w:permStart w:id="1168903356" w:edGrp="everyone"/>
            <w:r>
              <w:rPr>
                <w:rFonts w:ascii="Arial" w:hAnsi="Arial" w:cs="Arial"/>
                <w:color w:val="000000"/>
                <w:sz w:val="18"/>
                <w:szCs w:val="18"/>
                <w:shd w:val="clear" w:color="auto" w:fill="FFF6CF"/>
              </w:rPr>
              <w:t>From 1 July 2018 persons conducting a business or undertaking are required to comply with an approved code of practice under the </w:t>
            </w:r>
            <w:hyperlink r:id="rId17" w:tooltip="Work Health and Safety Act 2011" w:history="1">
              <w:r>
                <w:rPr>
                  <w:rStyle w:val="Hyperlink"/>
                  <w:rFonts w:ascii="Arial" w:hAnsi="Arial" w:cs="Arial"/>
                  <w:i/>
                  <w:iCs/>
                  <w:color w:val="004B89"/>
                  <w:sz w:val="18"/>
                  <w:szCs w:val="18"/>
                </w:rPr>
                <w:t>Work Health and Safety Act 2011</w:t>
              </w:r>
            </w:hyperlink>
            <w:r>
              <w:rPr>
                <w:rFonts w:ascii="Arial" w:hAnsi="Arial" w:cs="Arial"/>
                <w:color w:val="000000"/>
                <w:sz w:val="18"/>
                <w:szCs w:val="18"/>
                <w:shd w:val="clear" w:color="auto" w:fill="FFF6CF"/>
              </w:rPr>
              <w:t>. Alternatively duty holders can follow another method, such as a technical or an industry standard, to manage hazards and risks, as long as it provides an equivalent or higher standard of work health and safety to the standard required in the code.</w:t>
            </w:r>
            <w:permEnd w:id="1168903356"/>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rsidTr="0044333F">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location of Standard</w:t>
            </w:r>
          </w:p>
        </w:tc>
      </w:tr>
      <w:permStart w:id="629214335" w:edGrp="everyone"/>
      <w:tr w:rsidR="005B33AD" w:rsidRPr="005B33AD" w:rsidTr="0044333F">
        <w:trPr>
          <w:trHeight w:val="567"/>
        </w:trPr>
        <w:tc>
          <w:tcPr>
            <w:tcW w:w="9242" w:type="dxa"/>
          </w:tcPr>
          <w:p w:rsidR="005B33AD" w:rsidRPr="005B33AD" w:rsidRDefault="00E204C0" w:rsidP="004D118C">
            <w:pPr>
              <w:keepNext/>
              <w:rPr>
                <w:rFonts w:ascii="Arial" w:hAnsi="Arial" w:cs="Arial"/>
              </w:rPr>
            </w:pPr>
            <w:r>
              <w:fldChar w:fldCharType="begin"/>
            </w:r>
            <w:r>
              <w:instrText xml:space="preserve"> HYPERLINK "https://www.safeworkaustralia.gov.au/system/files/documents/1705/information-sheet-australian-standards.pdf" </w:instrText>
            </w:r>
            <w:r>
              <w:fldChar w:fldCharType="separate"/>
            </w:r>
            <w:r>
              <w:rPr>
                <w:rStyle w:val="Hyperlink"/>
              </w:rPr>
              <w:t>https://www.safeworkaustralia.gov.au/system/files/documents/1705/information-sheet-australian-standards.pdf</w:t>
            </w:r>
            <w:r>
              <w:fldChar w:fldCharType="end"/>
            </w:r>
            <w:permEnd w:id="629214335"/>
          </w:p>
        </w:tc>
      </w:tr>
      <w:tr w:rsidR="005B33AD" w:rsidRPr="005B33AD" w:rsidTr="0044333F">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44333F">
        <w:trPr>
          <w:trHeight w:val="850"/>
        </w:trPr>
        <w:tc>
          <w:tcPr>
            <w:tcW w:w="9242" w:type="dxa"/>
          </w:tcPr>
          <w:p w:rsidR="005B33AD" w:rsidRPr="005B33AD" w:rsidRDefault="00E204C0" w:rsidP="002C6AEF">
            <w:pPr>
              <w:rPr>
                <w:rFonts w:ascii="Arial" w:hAnsi="Arial" w:cs="Arial"/>
              </w:rPr>
            </w:pPr>
            <w:permStart w:id="1712784476" w:edGrp="everyone"/>
            <w:r>
              <w:t>In considering a Standard, duty holders should consider the currency and relevance of that Standard for their work. It may be necessary to undertake risk management strategies beyond those outlined in a Standard in order to eliminate or minimise risks so far as is reasonably practicable.</w:t>
            </w:r>
            <w:permEnd w:id="1712784476"/>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rsidTr="0044333F">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requirement of Guidance Publication</w:t>
            </w:r>
          </w:p>
        </w:tc>
      </w:tr>
      <w:permStart w:id="612844645" w:edGrp="everyone"/>
      <w:tr w:rsidR="005B33AD" w:rsidRPr="005B33AD" w:rsidTr="0044333F">
        <w:trPr>
          <w:trHeight w:val="567"/>
        </w:trPr>
        <w:tc>
          <w:tcPr>
            <w:tcW w:w="9242" w:type="dxa"/>
          </w:tcPr>
          <w:p w:rsidR="005B33AD" w:rsidRPr="005B33AD" w:rsidRDefault="00B005DC" w:rsidP="004D118C">
            <w:pPr>
              <w:keepNext/>
              <w:rPr>
                <w:rFonts w:ascii="Arial" w:hAnsi="Arial" w:cs="Arial"/>
              </w:rPr>
            </w:pPr>
            <w:r>
              <w:fldChar w:fldCharType="begin"/>
            </w:r>
            <w:r>
              <w:instrText xml:space="preserve"> HYPERLINK "https://www.safeworkaustralia.gov.au/system/files/documents/1702/guidancenote_protectionofworkers_ultravioletradiationinsunlight_nohsc3012-1991_archivevpdf.pdf" </w:instrText>
            </w:r>
            <w:r>
              <w:fldChar w:fldCharType="separate"/>
            </w:r>
            <w:r>
              <w:rPr>
                <w:rStyle w:val="Hyperlink"/>
              </w:rPr>
              <w:t>https://www.safeworkaustralia.gov.au/system/files/documents/1702/guidancenote_protectionofworkers_ultravioletradiationinsunlight_nohsc3012-1991_archivevpdf.pdf</w:t>
            </w:r>
            <w:r>
              <w:fldChar w:fldCharType="end"/>
            </w:r>
            <w:permEnd w:id="612844645"/>
          </w:p>
        </w:tc>
      </w:tr>
      <w:tr w:rsidR="005B33AD" w:rsidRPr="005B33AD" w:rsidTr="0044333F">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 xml:space="preserve">determining compliance </w:t>
            </w:r>
          </w:p>
        </w:tc>
      </w:tr>
      <w:tr w:rsidR="005B33AD" w:rsidRPr="005B33AD" w:rsidTr="0044333F">
        <w:trPr>
          <w:trHeight w:val="850"/>
        </w:trPr>
        <w:tc>
          <w:tcPr>
            <w:tcW w:w="9242" w:type="dxa"/>
          </w:tcPr>
          <w:p w:rsidR="005B33AD" w:rsidRPr="005B33AD" w:rsidRDefault="00B005DC" w:rsidP="002C6AEF">
            <w:pPr>
              <w:rPr>
                <w:rFonts w:ascii="Arial" w:hAnsi="Arial" w:cs="Arial"/>
              </w:rPr>
            </w:pPr>
            <w:permStart w:id="522915554" w:edGrp="everyone"/>
            <w:r>
              <w:t>The expectation of the National Commission is that guidance notes will provide detailed information for use by unions, employers, management, health and safety committee representatives, safety officers, occupational health and safety professionals and others requiring guidance.</w:t>
            </w:r>
            <w:permEnd w:id="522915554"/>
          </w:p>
        </w:tc>
      </w:tr>
    </w:tbl>
    <w:p w:rsidR="005B33AD" w:rsidRPr="005B33AD" w:rsidRDefault="005B33AD" w:rsidP="005B33AD">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2C6AEF" w:rsidRPr="002C6AEF" w:rsidTr="0044333F">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3</w:t>
            </w:r>
          </w:p>
        </w:tc>
        <w:permStart w:id="1152871225" w:edGrp="everyone"/>
        <w:tc>
          <w:tcPr>
            <w:tcW w:w="6015" w:type="dxa"/>
          </w:tcPr>
          <w:p w:rsidR="002C6AEF" w:rsidRPr="002C6AEF" w:rsidRDefault="0044333F" w:rsidP="002C6AEF">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1152871225"/>
            <w:r w:rsidR="002C6AEF" w:rsidRPr="002C6AEF">
              <w:rPr>
                <w:rFonts w:ascii="Arial" w:hAnsi="Arial" w:cs="Arial"/>
              </w:rPr>
              <w:t xml:space="preserve"> Satisfactory </w:t>
            </w:r>
            <w:r w:rsidR="002C6AEF" w:rsidRPr="002C6AEF">
              <w:rPr>
                <w:rFonts w:ascii="Arial" w:hAnsi="Arial" w:cs="Arial"/>
              </w:rPr>
              <w:tab/>
            </w:r>
          </w:p>
          <w:p w:rsidR="002C6AEF" w:rsidRPr="002C6AEF" w:rsidRDefault="0044333F" w:rsidP="002C6AEF">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584489440" w:edGrp="everyone"/>
                <w:r w:rsidR="002C6AEF" w:rsidRPr="002C6AEF">
                  <w:rPr>
                    <w:rFonts w:ascii="Segoe UI Symbol" w:hAnsi="Segoe UI Symbol" w:cs="Segoe UI Symbol"/>
                  </w:rPr>
                  <w:t>☐</w:t>
                </w:r>
                <w:permEnd w:id="1584489440"/>
              </w:sdtContent>
            </w:sdt>
            <w:r w:rsidR="002C6AEF" w:rsidRPr="002C6AEF">
              <w:rPr>
                <w:rFonts w:ascii="Arial" w:hAnsi="Arial" w:cs="Arial"/>
              </w:rPr>
              <w:t xml:space="preserve"> Not satisfactory</w:t>
            </w:r>
          </w:p>
        </w:tc>
      </w:tr>
      <w:tr w:rsidR="002C6AEF" w:rsidRPr="002C6AEF" w:rsidTr="0044333F">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1270443270" w:edGrp="everyone"/>
            <w:permEnd w:id="1270443270"/>
          </w:p>
        </w:tc>
      </w:tr>
    </w:tbl>
    <w:p w:rsidR="00FC7A2D"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3"/>
        <w:tblW w:w="0" w:type="auto"/>
        <w:shd w:val="clear" w:color="auto" w:fill="F7CAAC" w:themeFill="accent2" w:themeFillTint="66"/>
        <w:tblLook w:val="04A0" w:firstRow="1" w:lastRow="0" w:firstColumn="1" w:lastColumn="0" w:noHBand="0" w:noVBand="1"/>
      </w:tblPr>
      <w:tblGrid>
        <w:gridCol w:w="9016"/>
      </w:tblGrid>
      <w:tr w:rsidR="0055062C" w:rsidRPr="001A16FA" w:rsidTr="00B210AE">
        <w:tc>
          <w:tcPr>
            <w:tcW w:w="9235" w:type="dxa"/>
            <w:shd w:val="clear" w:color="auto" w:fill="232F84"/>
          </w:tcPr>
          <w:p w:rsidR="0055062C" w:rsidRPr="001A16FA" w:rsidRDefault="0055062C" w:rsidP="001A16FA">
            <w:pPr>
              <w:numPr>
                <w:ilvl w:val="0"/>
                <w:numId w:val="6"/>
              </w:numPr>
              <w:contextualSpacing/>
              <w:rPr>
                <w:rFonts w:ascii="Arial" w:hAnsi="Arial" w:cs="Arial"/>
                <w:b/>
              </w:rPr>
            </w:pPr>
          </w:p>
        </w:tc>
      </w:tr>
      <w:tr w:rsidR="0055062C" w:rsidRPr="001A16FA" w:rsidTr="002C6AEF">
        <w:tc>
          <w:tcPr>
            <w:tcW w:w="9235" w:type="dxa"/>
            <w:shd w:val="clear" w:color="auto" w:fill="A1D7E1"/>
          </w:tcPr>
          <w:p w:rsidR="0055062C" w:rsidRPr="001A16FA" w:rsidRDefault="0055062C" w:rsidP="001A16FA">
            <w:pPr>
              <w:rPr>
                <w:rFonts w:ascii="Arial" w:hAnsi="Arial" w:cs="Arial"/>
              </w:rPr>
            </w:pPr>
            <w:r w:rsidRPr="001A16FA">
              <w:rPr>
                <w:rFonts w:ascii="Arial" w:hAnsi="Arial" w:cs="Arial"/>
              </w:rPr>
              <w:t xml:space="preserve">For the purpose of </w:t>
            </w:r>
            <w:r w:rsidR="00254788" w:rsidRPr="001A16FA">
              <w:rPr>
                <w:rFonts w:ascii="Arial" w:hAnsi="Arial" w:cs="Arial"/>
              </w:rPr>
              <w:t>improving contractor arrangements in your workplace</w:t>
            </w:r>
            <w:r w:rsidRPr="001A16FA">
              <w:rPr>
                <w:rFonts w:ascii="Arial" w:hAnsi="Arial" w:cs="Arial"/>
              </w:rPr>
              <w:t xml:space="preserve">, you are to </w:t>
            </w:r>
            <w:r w:rsidR="00254788" w:rsidRPr="001A16FA">
              <w:rPr>
                <w:rFonts w:ascii="Arial" w:hAnsi="Arial" w:cs="Arial"/>
              </w:rPr>
              <w:t xml:space="preserve">develop a report (in the following structure), which </w:t>
            </w:r>
            <w:r w:rsidR="00B065A1" w:rsidRPr="001A16FA">
              <w:rPr>
                <w:rFonts w:ascii="Arial" w:hAnsi="Arial" w:cs="Arial"/>
              </w:rPr>
              <w:t xml:space="preserve">evaluates current contractor practices and </w:t>
            </w:r>
            <w:r w:rsidR="00254788" w:rsidRPr="001A16FA">
              <w:rPr>
                <w:rFonts w:ascii="Arial" w:hAnsi="Arial" w:cs="Arial"/>
              </w:rPr>
              <w:t>outlines improvements.</w:t>
            </w:r>
          </w:p>
          <w:p w:rsidR="0055062C" w:rsidRPr="001A16FA" w:rsidRDefault="0055062C" w:rsidP="001A16FA">
            <w:pPr>
              <w:rPr>
                <w:rFonts w:ascii="Arial" w:hAnsi="Arial" w:cs="Arial"/>
              </w:rPr>
            </w:pPr>
          </w:p>
          <w:p w:rsidR="0055062C" w:rsidRPr="001A16FA" w:rsidRDefault="0055062C" w:rsidP="001A16FA">
            <w:pPr>
              <w:numPr>
                <w:ilvl w:val="0"/>
                <w:numId w:val="15"/>
              </w:numPr>
              <w:contextualSpacing/>
              <w:rPr>
                <w:rFonts w:ascii="Arial" w:hAnsi="Arial" w:cs="Arial"/>
                <w:b/>
              </w:rPr>
            </w:pPr>
            <w:r w:rsidRPr="001A16FA">
              <w:rPr>
                <w:rFonts w:ascii="Arial" w:hAnsi="Arial" w:cs="Arial"/>
                <w:b/>
              </w:rPr>
              <w:t>INTRODUCTION</w:t>
            </w:r>
          </w:p>
          <w:p w:rsidR="0055062C" w:rsidRPr="001A16FA" w:rsidRDefault="0055062C" w:rsidP="001A16FA">
            <w:pPr>
              <w:numPr>
                <w:ilvl w:val="0"/>
                <w:numId w:val="13"/>
              </w:numPr>
              <w:ind w:left="709" w:hanging="357"/>
              <w:contextualSpacing/>
              <w:rPr>
                <w:rFonts w:ascii="Arial" w:hAnsi="Arial" w:cs="Arial"/>
              </w:rPr>
            </w:pPr>
            <w:r w:rsidRPr="001A16FA">
              <w:rPr>
                <w:rFonts w:ascii="Arial" w:hAnsi="Arial" w:cs="Arial"/>
              </w:rPr>
              <w:t xml:space="preserve">Outline the background of your company, its role and purpose </w:t>
            </w:r>
          </w:p>
          <w:p w:rsidR="00B065A1" w:rsidRPr="001A16FA" w:rsidRDefault="00E5640D" w:rsidP="001A16FA">
            <w:pPr>
              <w:numPr>
                <w:ilvl w:val="0"/>
                <w:numId w:val="13"/>
              </w:numPr>
              <w:ind w:left="709" w:hanging="357"/>
              <w:contextualSpacing/>
              <w:rPr>
                <w:rFonts w:ascii="Arial" w:hAnsi="Arial" w:cs="Arial"/>
              </w:rPr>
            </w:pPr>
            <w:r>
              <w:rPr>
                <w:rFonts w:ascii="Arial" w:hAnsi="Arial" w:cs="Arial"/>
              </w:rPr>
              <w:t>Briefly identify</w:t>
            </w:r>
            <w:r w:rsidR="00B065A1" w:rsidRPr="001A16FA">
              <w:rPr>
                <w:rFonts w:ascii="Arial" w:hAnsi="Arial" w:cs="Arial"/>
              </w:rPr>
              <w:t xml:space="preserve"> the role of contractors within the organ</w:t>
            </w:r>
            <w:r>
              <w:rPr>
                <w:rFonts w:ascii="Arial" w:hAnsi="Arial" w:cs="Arial"/>
              </w:rPr>
              <w:t>isation (e.g. services provided</w:t>
            </w:r>
            <w:r w:rsidR="00B065A1" w:rsidRPr="001A16FA">
              <w:rPr>
                <w:rFonts w:ascii="Arial" w:hAnsi="Arial" w:cs="Arial"/>
              </w:rPr>
              <w:t>)</w:t>
            </w:r>
          </w:p>
          <w:p w:rsidR="0055062C" w:rsidRDefault="006E4976" w:rsidP="001A16FA">
            <w:pPr>
              <w:numPr>
                <w:ilvl w:val="0"/>
                <w:numId w:val="13"/>
              </w:numPr>
              <w:ind w:left="709" w:hanging="357"/>
              <w:contextualSpacing/>
              <w:rPr>
                <w:rFonts w:ascii="Arial" w:hAnsi="Arial" w:cs="Arial"/>
              </w:rPr>
            </w:pPr>
            <w:r w:rsidRPr="001A16FA">
              <w:rPr>
                <w:rFonts w:ascii="Arial" w:hAnsi="Arial" w:cs="Arial"/>
              </w:rPr>
              <w:t xml:space="preserve">Identify what you wish to achieve by conducting </w:t>
            </w:r>
            <w:r w:rsidR="007508F7">
              <w:rPr>
                <w:rFonts w:ascii="Arial" w:hAnsi="Arial" w:cs="Arial"/>
              </w:rPr>
              <w:t>a</w:t>
            </w:r>
            <w:r w:rsidRPr="001A16FA">
              <w:rPr>
                <w:rFonts w:ascii="Arial" w:hAnsi="Arial" w:cs="Arial"/>
              </w:rPr>
              <w:t xml:space="preserve"> review and evaluation of current WHS arrangements for contractors</w:t>
            </w:r>
          </w:p>
          <w:p w:rsidR="00550E68" w:rsidRPr="001A16FA" w:rsidRDefault="00550E68" w:rsidP="00550E68">
            <w:pPr>
              <w:ind w:left="709"/>
              <w:contextualSpacing/>
              <w:rPr>
                <w:rFonts w:ascii="Arial" w:hAnsi="Arial" w:cs="Arial"/>
              </w:rPr>
            </w:pPr>
          </w:p>
          <w:p w:rsidR="006E4976" w:rsidRPr="001A16FA" w:rsidRDefault="006E4976" w:rsidP="001A16FA">
            <w:pPr>
              <w:numPr>
                <w:ilvl w:val="0"/>
                <w:numId w:val="15"/>
              </w:numPr>
              <w:contextualSpacing/>
              <w:rPr>
                <w:rFonts w:ascii="Arial" w:hAnsi="Arial" w:cs="Arial"/>
                <w:b/>
              </w:rPr>
            </w:pPr>
            <w:r w:rsidRPr="001A16FA">
              <w:rPr>
                <w:rFonts w:ascii="Arial" w:hAnsi="Arial" w:cs="Arial"/>
                <w:b/>
              </w:rPr>
              <w:t>CURRENT PRACTICES</w:t>
            </w:r>
            <w:r w:rsidR="00ED5CEE" w:rsidRPr="001A16FA">
              <w:rPr>
                <w:rFonts w:ascii="Arial" w:hAnsi="Arial" w:cs="Arial"/>
                <w:b/>
              </w:rPr>
              <w:t xml:space="preserve"> FOR CONTRACTORS</w:t>
            </w:r>
          </w:p>
          <w:p w:rsidR="007508F7" w:rsidRDefault="006E4976" w:rsidP="001A16FA">
            <w:pPr>
              <w:pStyle w:val="ListParagraph"/>
              <w:numPr>
                <w:ilvl w:val="0"/>
                <w:numId w:val="13"/>
              </w:numPr>
              <w:ind w:left="709"/>
              <w:rPr>
                <w:rFonts w:ascii="Arial" w:hAnsi="Arial" w:cs="Arial"/>
              </w:rPr>
            </w:pPr>
            <w:r w:rsidRPr="001A16FA">
              <w:rPr>
                <w:rFonts w:ascii="Arial" w:hAnsi="Arial" w:cs="Arial"/>
              </w:rPr>
              <w:t>Describe two (2) contractor arrangements</w:t>
            </w:r>
            <w:r w:rsidR="007508F7">
              <w:rPr>
                <w:rFonts w:ascii="Arial" w:hAnsi="Arial" w:cs="Arial"/>
              </w:rPr>
              <w:t xml:space="preserve"> in place at your organisation</w:t>
            </w:r>
            <w:r w:rsidR="006A3CA4">
              <w:rPr>
                <w:rFonts w:ascii="Arial" w:hAnsi="Arial" w:cs="Arial"/>
              </w:rPr>
              <w:t xml:space="preserve"> and how/where they are outlined</w:t>
            </w:r>
            <w:r w:rsidR="007508F7">
              <w:rPr>
                <w:rFonts w:ascii="Arial" w:hAnsi="Arial" w:cs="Arial"/>
              </w:rPr>
              <w:t>.</w:t>
            </w:r>
          </w:p>
          <w:p w:rsidR="007508F7" w:rsidRDefault="007508F7" w:rsidP="007508F7">
            <w:pPr>
              <w:pStyle w:val="ListParagraph"/>
              <w:numPr>
                <w:ilvl w:val="0"/>
                <w:numId w:val="13"/>
              </w:numPr>
              <w:ind w:left="709"/>
              <w:rPr>
                <w:rFonts w:ascii="Arial" w:hAnsi="Arial" w:cs="Arial"/>
              </w:rPr>
            </w:pPr>
            <w:r>
              <w:rPr>
                <w:rFonts w:ascii="Arial" w:hAnsi="Arial" w:cs="Arial"/>
              </w:rPr>
              <w:t>Identify the organisation’s WHS policies, procedures, processes and systems with regards to contractors.</w:t>
            </w:r>
          </w:p>
          <w:p w:rsidR="00550E68" w:rsidRPr="007508F7" w:rsidRDefault="00550E68" w:rsidP="00550E68">
            <w:pPr>
              <w:pStyle w:val="ListParagraph"/>
              <w:ind w:left="709"/>
              <w:rPr>
                <w:rFonts w:ascii="Arial" w:hAnsi="Arial" w:cs="Arial"/>
              </w:rPr>
            </w:pPr>
          </w:p>
          <w:p w:rsidR="007508F7" w:rsidRPr="001A16FA" w:rsidRDefault="007508F7" w:rsidP="007508F7">
            <w:pPr>
              <w:numPr>
                <w:ilvl w:val="0"/>
                <w:numId w:val="15"/>
              </w:numPr>
              <w:contextualSpacing/>
              <w:rPr>
                <w:rFonts w:ascii="Arial" w:hAnsi="Arial" w:cs="Arial"/>
                <w:b/>
              </w:rPr>
            </w:pPr>
            <w:r w:rsidRPr="001A16FA">
              <w:rPr>
                <w:rFonts w:ascii="Arial" w:hAnsi="Arial" w:cs="Arial"/>
                <w:b/>
              </w:rPr>
              <w:t>LEGISLATIVE REQUIREMENTS</w:t>
            </w:r>
          </w:p>
          <w:p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Outline contractors’ WHS duties under the legislation</w:t>
            </w:r>
          </w:p>
          <w:p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Identify contractors’ WHS rights under the legislation</w:t>
            </w:r>
          </w:p>
          <w:p w:rsidR="007508F7" w:rsidRPr="00550E68" w:rsidRDefault="007508F7" w:rsidP="007508F7">
            <w:pPr>
              <w:numPr>
                <w:ilvl w:val="0"/>
                <w:numId w:val="13"/>
              </w:numPr>
              <w:ind w:left="709"/>
              <w:contextualSpacing/>
              <w:rPr>
                <w:rFonts w:ascii="Arial" w:hAnsi="Arial" w:cs="Arial"/>
                <w:b/>
              </w:rPr>
            </w:pPr>
            <w:r w:rsidRPr="001A16FA">
              <w:rPr>
                <w:rFonts w:ascii="Arial" w:hAnsi="Arial" w:cs="Arial"/>
              </w:rPr>
              <w:t>Explain contractors’ WHS obligations under the legislation</w:t>
            </w:r>
          </w:p>
          <w:p w:rsidR="00550E68" w:rsidRPr="001A16FA" w:rsidRDefault="00550E68" w:rsidP="00550E68">
            <w:pPr>
              <w:ind w:left="709"/>
              <w:contextualSpacing/>
              <w:rPr>
                <w:rFonts w:ascii="Arial" w:hAnsi="Arial" w:cs="Arial"/>
                <w:b/>
              </w:rPr>
            </w:pPr>
          </w:p>
          <w:p w:rsidR="0055062C" w:rsidRPr="001A16FA" w:rsidRDefault="00F65237" w:rsidP="001A16FA">
            <w:pPr>
              <w:numPr>
                <w:ilvl w:val="0"/>
                <w:numId w:val="15"/>
              </w:numPr>
              <w:contextualSpacing/>
              <w:rPr>
                <w:rFonts w:ascii="Arial" w:hAnsi="Arial" w:cs="Arial"/>
                <w:b/>
              </w:rPr>
            </w:pPr>
            <w:r w:rsidRPr="001A16FA">
              <w:rPr>
                <w:rFonts w:ascii="Arial" w:hAnsi="Arial" w:cs="Arial"/>
                <w:b/>
              </w:rPr>
              <w:t>REFLECTION ON BEST PRACTICE</w:t>
            </w:r>
          </w:p>
          <w:p w:rsidR="00713626" w:rsidRDefault="00713626" w:rsidP="001A16FA">
            <w:pPr>
              <w:numPr>
                <w:ilvl w:val="0"/>
                <w:numId w:val="13"/>
              </w:numPr>
              <w:ind w:left="709"/>
              <w:contextualSpacing/>
              <w:rPr>
                <w:rFonts w:ascii="Arial" w:hAnsi="Arial" w:cs="Arial"/>
              </w:rPr>
            </w:pPr>
            <w:r>
              <w:rPr>
                <w:rFonts w:ascii="Arial" w:hAnsi="Arial" w:cs="Arial"/>
              </w:rPr>
              <w:t>Identify examples of best practice in industry</w:t>
            </w:r>
          </w:p>
          <w:p w:rsidR="006E4976" w:rsidRPr="001A16FA" w:rsidRDefault="007508F7" w:rsidP="001A16FA">
            <w:pPr>
              <w:numPr>
                <w:ilvl w:val="0"/>
                <w:numId w:val="13"/>
              </w:numPr>
              <w:ind w:left="709"/>
              <w:contextualSpacing/>
              <w:rPr>
                <w:rFonts w:ascii="Arial" w:hAnsi="Arial" w:cs="Arial"/>
              </w:rPr>
            </w:pPr>
            <w:r>
              <w:rPr>
                <w:rFonts w:ascii="Arial" w:hAnsi="Arial" w:cs="Arial"/>
              </w:rPr>
              <w:t xml:space="preserve">Compare </w:t>
            </w:r>
            <w:r w:rsidR="006E4976" w:rsidRPr="001A16FA">
              <w:rPr>
                <w:rFonts w:ascii="Arial" w:hAnsi="Arial" w:cs="Arial"/>
              </w:rPr>
              <w:t xml:space="preserve">best practice </w:t>
            </w:r>
            <w:r>
              <w:rPr>
                <w:rFonts w:ascii="Arial" w:hAnsi="Arial" w:cs="Arial"/>
              </w:rPr>
              <w:t>with current practice</w:t>
            </w:r>
          </w:p>
          <w:p w:rsidR="00F65237" w:rsidRDefault="006E4976" w:rsidP="001A16FA">
            <w:pPr>
              <w:numPr>
                <w:ilvl w:val="0"/>
                <w:numId w:val="13"/>
              </w:numPr>
              <w:ind w:left="709"/>
              <w:contextualSpacing/>
              <w:rPr>
                <w:rFonts w:ascii="Arial" w:hAnsi="Arial" w:cs="Arial"/>
              </w:rPr>
            </w:pPr>
            <w:r w:rsidRPr="001A16FA">
              <w:rPr>
                <w:rFonts w:ascii="Arial" w:hAnsi="Arial" w:cs="Arial"/>
              </w:rPr>
              <w:t>I</w:t>
            </w:r>
            <w:r w:rsidR="00ED5CEE" w:rsidRPr="001A16FA">
              <w:rPr>
                <w:rFonts w:ascii="Arial" w:hAnsi="Arial" w:cs="Arial"/>
              </w:rPr>
              <w:t>dentify areas for improvement</w:t>
            </w:r>
          </w:p>
          <w:p w:rsidR="00550E68" w:rsidRPr="001A16FA" w:rsidRDefault="00550E68" w:rsidP="00550E68">
            <w:pPr>
              <w:ind w:left="709"/>
              <w:contextualSpacing/>
              <w:rPr>
                <w:rFonts w:ascii="Arial" w:hAnsi="Arial" w:cs="Arial"/>
              </w:rPr>
            </w:pPr>
          </w:p>
          <w:p w:rsidR="00F65237" w:rsidRPr="001A16FA" w:rsidRDefault="006E4976" w:rsidP="001A16FA">
            <w:pPr>
              <w:numPr>
                <w:ilvl w:val="0"/>
                <w:numId w:val="15"/>
              </w:numPr>
              <w:contextualSpacing/>
              <w:rPr>
                <w:rFonts w:ascii="Arial" w:hAnsi="Arial" w:cs="Arial"/>
                <w:b/>
              </w:rPr>
            </w:pPr>
            <w:r w:rsidRPr="001A16FA">
              <w:rPr>
                <w:rFonts w:ascii="Arial" w:hAnsi="Arial" w:cs="Arial"/>
                <w:b/>
              </w:rPr>
              <w:t>RECOMMENDATIONS</w:t>
            </w:r>
          </w:p>
          <w:p w:rsidR="00F65237" w:rsidRPr="001A16FA" w:rsidRDefault="00F65237" w:rsidP="001A16FA">
            <w:pPr>
              <w:numPr>
                <w:ilvl w:val="0"/>
                <w:numId w:val="13"/>
              </w:numPr>
              <w:ind w:left="709"/>
              <w:contextualSpacing/>
              <w:rPr>
                <w:rFonts w:ascii="Arial" w:hAnsi="Arial" w:cs="Arial"/>
              </w:rPr>
            </w:pPr>
            <w:r w:rsidRPr="001A16FA">
              <w:rPr>
                <w:rFonts w:ascii="Arial" w:hAnsi="Arial" w:cs="Arial"/>
              </w:rPr>
              <w:t>Propos</w:t>
            </w:r>
            <w:r w:rsidR="009F749E" w:rsidRPr="001A16FA">
              <w:rPr>
                <w:rFonts w:ascii="Arial" w:hAnsi="Arial" w:cs="Arial"/>
              </w:rPr>
              <w:t xml:space="preserve">e improvements to address needs, </w:t>
            </w:r>
            <w:r w:rsidR="00713626">
              <w:rPr>
                <w:rFonts w:ascii="Arial" w:hAnsi="Arial" w:cs="Arial"/>
              </w:rPr>
              <w:t>explaining how they would meet</w:t>
            </w:r>
            <w:r w:rsidR="009F749E" w:rsidRPr="001A16FA">
              <w:rPr>
                <w:rFonts w:ascii="Arial" w:hAnsi="Arial" w:cs="Arial"/>
              </w:rPr>
              <w:t xml:space="preserve"> best practice</w:t>
            </w:r>
            <w:r w:rsidR="00713626">
              <w:rPr>
                <w:rFonts w:ascii="Arial" w:hAnsi="Arial" w:cs="Arial"/>
              </w:rPr>
              <w:t xml:space="preserve"> and/or legislative requirements</w:t>
            </w:r>
          </w:p>
          <w:p w:rsidR="00F65237" w:rsidRPr="001A16FA" w:rsidRDefault="00F65237" w:rsidP="001A16FA">
            <w:pPr>
              <w:numPr>
                <w:ilvl w:val="0"/>
                <w:numId w:val="13"/>
              </w:numPr>
              <w:ind w:left="709"/>
              <w:contextualSpacing/>
              <w:rPr>
                <w:rFonts w:ascii="Arial" w:hAnsi="Arial" w:cs="Arial"/>
              </w:rPr>
            </w:pPr>
            <w:r w:rsidRPr="001A16FA">
              <w:rPr>
                <w:rFonts w:ascii="Arial" w:hAnsi="Arial" w:cs="Arial"/>
              </w:rPr>
              <w:t>Identify how proposed improvements could be implemented</w:t>
            </w:r>
          </w:p>
          <w:p w:rsidR="00F65237" w:rsidRDefault="00F65237" w:rsidP="001A16FA">
            <w:pPr>
              <w:numPr>
                <w:ilvl w:val="0"/>
                <w:numId w:val="13"/>
              </w:numPr>
              <w:ind w:left="709"/>
              <w:contextualSpacing/>
              <w:rPr>
                <w:rFonts w:ascii="Arial" w:hAnsi="Arial" w:cs="Arial"/>
              </w:rPr>
            </w:pPr>
            <w:r w:rsidRPr="001A16FA">
              <w:rPr>
                <w:rFonts w:ascii="Arial" w:hAnsi="Arial" w:cs="Arial"/>
              </w:rPr>
              <w:t xml:space="preserve">Outline how improvements could be evaluated for effectiveness </w:t>
            </w:r>
          </w:p>
          <w:p w:rsidR="00550E68" w:rsidRPr="001A16FA" w:rsidRDefault="00550E68" w:rsidP="00550E68">
            <w:pPr>
              <w:ind w:left="709"/>
              <w:contextualSpacing/>
              <w:rPr>
                <w:rFonts w:ascii="Arial" w:hAnsi="Arial" w:cs="Arial"/>
              </w:rPr>
            </w:pPr>
          </w:p>
          <w:p w:rsidR="0055062C" w:rsidRPr="001A16FA" w:rsidRDefault="0055062C" w:rsidP="001A16FA">
            <w:pPr>
              <w:numPr>
                <w:ilvl w:val="0"/>
                <w:numId w:val="15"/>
              </w:numPr>
              <w:contextualSpacing/>
              <w:rPr>
                <w:rFonts w:ascii="Arial" w:hAnsi="Arial" w:cs="Arial"/>
                <w:b/>
              </w:rPr>
            </w:pPr>
            <w:r w:rsidRPr="001A16FA">
              <w:rPr>
                <w:rFonts w:ascii="Arial" w:hAnsi="Arial" w:cs="Arial"/>
                <w:b/>
              </w:rPr>
              <w:t>CONCLUSION</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Explain the importance of WHS to your company</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Identify </w:t>
            </w:r>
            <w:r w:rsidR="007508F7">
              <w:rPr>
                <w:rFonts w:ascii="Arial" w:hAnsi="Arial" w:cs="Arial"/>
              </w:rPr>
              <w:t>contractors’</w:t>
            </w:r>
            <w:r w:rsidRPr="001A16FA">
              <w:rPr>
                <w:rFonts w:ascii="Arial" w:hAnsi="Arial" w:cs="Arial"/>
              </w:rPr>
              <w:t xml:space="preserve"> varying WHS duties, rights and obligations under the legislation</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Express the importance of </w:t>
            </w:r>
            <w:r w:rsidR="006E4976" w:rsidRPr="001A16FA">
              <w:rPr>
                <w:rFonts w:ascii="Arial" w:hAnsi="Arial" w:cs="Arial"/>
              </w:rPr>
              <w:t>improving practices</w:t>
            </w:r>
          </w:p>
          <w:p w:rsidR="0055062C" w:rsidRDefault="0055062C" w:rsidP="001A16FA">
            <w:pPr>
              <w:rPr>
                <w:rFonts w:ascii="Arial" w:hAnsi="Arial" w:cs="Arial"/>
              </w:rPr>
            </w:pPr>
          </w:p>
          <w:p w:rsidR="001A16FA" w:rsidRPr="001A16FA" w:rsidRDefault="001A16FA" w:rsidP="001A16FA">
            <w:pPr>
              <w:rPr>
                <w:rFonts w:ascii="Arial" w:hAnsi="Arial" w:cs="Arial"/>
              </w:rPr>
            </w:pPr>
          </w:p>
          <w:p w:rsidR="0055062C" w:rsidRPr="001A16FA" w:rsidRDefault="0055062C" w:rsidP="001A16FA">
            <w:pPr>
              <w:rPr>
                <w:rFonts w:ascii="Arial" w:hAnsi="Arial" w:cs="Arial"/>
                <w:b/>
              </w:rPr>
            </w:pPr>
            <w:r w:rsidRPr="001A16FA">
              <w:rPr>
                <w:rFonts w:ascii="Arial" w:hAnsi="Arial" w:cs="Arial"/>
                <w:b/>
              </w:rPr>
              <w:t>TIPS:</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Use the report template (below) and elaborate on the points above.</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Write in simple English. Remember that people from a range of backgrounds and abilities would be reading this document, such as health and safety committees, health and safety representatives, managers, supervisors, and PCBUs or their officers. </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Be sure to refer </w:t>
            </w:r>
            <w:r w:rsidR="00FC7BE9" w:rsidRPr="001A16FA">
              <w:rPr>
                <w:rFonts w:ascii="Arial" w:hAnsi="Arial" w:cs="Arial"/>
              </w:rPr>
              <w:t xml:space="preserve">to supportive documents </w:t>
            </w:r>
            <w:r w:rsidRPr="001A16FA">
              <w:rPr>
                <w:rFonts w:ascii="Arial" w:hAnsi="Arial" w:cs="Arial"/>
              </w:rPr>
              <w:t xml:space="preserve">specifically </w:t>
            </w:r>
            <w:r w:rsidR="00FC7BE9" w:rsidRPr="001A16FA">
              <w:rPr>
                <w:rFonts w:ascii="Arial" w:hAnsi="Arial" w:cs="Arial"/>
              </w:rPr>
              <w:t xml:space="preserve">(e.g. </w:t>
            </w:r>
            <w:r w:rsidRPr="001A16FA">
              <w:rPr>
                <w:rFonts w:ascii="Arial" w:hAnsi="Arial" w:cs="Arial"/>
              </w:rPr>
              <w:t>section numbers</w:t>
            </w:r>
            <w:r w:rsidR="00FC7BE9" w:rsidRPr="001A16FA">
              <w:rPr>
                <w:rFonts w:ascii="Arial" w:hAnsi="Arial" w:cs="Arial"/>
              </w:rPr>
              <w:t xml:space="preserve"> of legislation, reference best practice and WHS information and data)</w:t>
            </w:r>
            <w:r w:rsidRPr="001A16FA">
              <w:rPr>
                <w:rFonts w:ascii="Arial" w:hAnsi="Arial" w:cs="Arial"/>
              </w:rPr>
              <w:t xml:space="preserve"> so that the reader could refer to the legislation for more information if they wanted to.  </w:t>
            </w:r>
          </w:p>
        </w:tc>
      </w:tr>
    </w:tbl>
    <w:p w:rsidR="00425F30" w:rsidRPr="001A16FA" w:rsidRDefault="00425F30" w:rsidP="001A16FA">
      <w:pPr>
        <w:spacing w:after="0" w:line="240" w:lineRule="auto"/>
        <w:rPr>
          <w:rFonts w:ascii="Arial" w:hAnsi="Arial" w:cs="Arial"/>
        </w:rPr>
      </w:pPr>
    </w:p>
    <w:p w:rsidR="00425F30" w:rsidRPr="001A16FA" w:rsidRDefault="00425F30" w:rsidP="001A16FA">
      <w:pPr>
        <w:spacing w:after="0" w:line="240" w:lineRule="auto"/>
        <w:rPr>
          <w:rFonts w:ascii="Arial" w:hAnsi="Arial" w:cs="Arial"/>
        </w:rPr>
      </w:pPr>
      <w:r w:rsidRPr="001A16FA">
        <w:rPr>
          <w:rFonts w:ascii="Arial" w:hAnsi="Arial" w:cs="Arial"/>
        </w:rPr>
        <w:br w:type="page"/>
      </w:r>
    </w:p>
    <w:tbl>
      <w:tblPr>
        <w:tblStyle w:val="TableGrid4"/>
        <w:tblW w:w="0" w:type="auto"/>
        <w:tblLook w:val="04A0" w:firstRow="1" w:lastRow="0" w:firstColumn="1" w:lastColumn="0" w:noHBand="0" w:noVBand="1"/>
      </w:tblPr>
      <w:tblGrid>
        <w:gridCol w:w="9016"/>
      </w:tblGrid>
      <w:tr w:rsidR="00ED5CEE" w:rsidRPr="001A16FA" w:rsidTr="001A16FA">
        <w:tc>
          <w:tcPr>
            <w:tcW w:w="9242" w:type="dxa"/>
            <w:shd w:val="clear" w:color="auto" w:fill="000000" w:themeFill="text1"/>
          </w:tcPr>
          <w:p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lastRenderedPageBreak/>
              <w:t>INTRODUCTION</w:t>
            </w:r>
          </w:p>
        </w:tc>
      </w:tr>
      <w:tr w:rsidR="00ED5CEE" w:rsidRPr="001A16FA" w:rsidTr="001A16FA">
        <w:trPr>
          <w:trHeight w:val="1417"/>
        </w:trPr>
        <w:tc>
          <w:tcPr>
            <w:tcW w:w="9242" w:type="dxa"/>
          </w:tcPr>
          <w:p w:rsidR="00ED5CEE" w:rsidRDefault="00D63781" w:rsidP="001A16FA">
            <w:pPr>
              <w:rPr>
                <w:rFonts w:ascii="Arial" w:hAnsi="Arial" w:cs="Arial"/>
              </w:rPr>
            </w:pPr>
            <w:permStart w:id="909397445" w:edGrp="everyone"/>
            <w:r>
              <w:rPr>
                <w:rFonts w:ascii="Arial" w:hAnsi="Arial" w:cs="Arial"/>
              </w:rPr>
              <w:t>Turf maintenance for Brisbane city council public parks.</w:t>
            </w:r>
          </w:p>
          <w:p w:rsidR="00D63781" w:rsidRDefault="00D63781" w:rsidP="001A16FA">
            <w:pPr>
              <w:rPr>
                <w:rFonts w:ascii="Arial" w:hAnsi="Arial" w:cs="Arial"/>
              </w:rPr>
            </w:pPr>
            <w:r>
              <w:rPr>
                <w:rFonts w:ascii="Arial" w:hAnsi="Arial" w:cs="Arial"/>
              </w:rPr>
              <w:t>Contract for general waste removal, once a fortnight</w:t>
            </w:r>
          </w:p>
          <w:p w:rsidR="00D63781" w:rsidRDefault="00D63781" w:rsidP="001A16FA">
            <w:pPr>
              <w:rPr>
                <w:rFonts w:ascii="Arial" w:hAnsi="Arial" w:cs="Arial"/>
              </w:rPr>
            </w:pPr>
            <w:r>
              <w:rPr>
                <w:rFonts w:ascii="Arial" w:hAnsi="Arial" w:cs="Arial"/>
              </w:rPr>
              <w:t xml:space="preserve">Contract for used oil removal, once drum is full a pick up is organised </w:t>
            </w:r>
          </w:p>
          <w:permEnd w:id="909397445"/>
          <w:p w:rsidR="00ED5CEE" w:rsidRPr="001A16FA" w:rsidRDefault="00ED5CEE" w:rsidP="001A16FA">
            <w:pPr>
              <w:rPr>
                <w:rFonts w:ascii="Arial" w:hAnsi="Arial" w:cs="Arial"/>
              </w:rPr>
            </w:pPr>
          </w:p>
        </w:tc>
      </w:tr>
      <w:tr w:rsidR="00ED5CEE" w:rsidRPr="001A16FA" w:rsidTr="001A16FA">
        <w:tc>
          <w:tcPr>
            <w:tcW w:w="9242" w:type="dxa"/>
            <w:shd w:val="clear" w:color="auto" w:fill="000000" w:themeFill="text1"/>
          </w:tcPr>
          <w:p w:rsidR="00ED5CEE" w:rsidRPr="001A16FA" w:rsidRDefault="007508F7" w:rsidP="006A3CA4">
            <w:pPr>
              <w:keepNext/>
              <w:numPr>
                <w:ilvl w:val="0"/>
                <w:numId w:val="16"/>
              </w:numPr>
              <w:ind w:left="357" w:hanging="357"/>
              <w:contextualSpacing/>
              <w:rPr>
                <w:rFonts w:ascii="Arial" w:hAnsi="Arial" w:cs="Arial"/>
                <w:b/>
              </w:rPr>
            </w:pPr>
            <w:r w:rsidRPr="007508F7">
              <w:rPr>
                <w:rFonts w:ascii="Arial" w:hAnsi="Arial" w:cs="Arial"/>
                <w:b/>
              </w:rPr>
              <w:t>CURRENT PRACTICES FOR CONTRACTORS</w:t>
            </w:r>
          </w:p>
        </w:tc>
      </w:tr>
      <w:tr w:rsidR="00ED5CEE" w:rsidRPr="001A16FA" w:rsidTr="001A16FA">
        <w:trPr>
          <w:trHeight w:val="1417"/>
        </w:trPr>
        <w:tc>
          <w:tcPr>
            <w:tcW w:w="9242" w:type="dxa"/>
          </w:tcPr>
          <w:p w:rsidR="0044333F" w:rsidRDefault="0044333F" w:rsidP="0044333F">
            <w:pPr>
              <w:rPr>
                <w:rFonts w:ascii="Arial" w:hAnsi="Arial" w:cs="Arial"/>
              </w:rPr>
            </w:pPr>
            <w:permStart w:id="1716198554" w:edGrp="everyone"/>
            <w:r>
              <w:rPr>
                <w:rFonts w:ascii="Arial" w:hAnsi="Arial" w:cs="Arial"/>
              </w:rPr>
              <w:t>Contract for general waste removal, once a fortnight. Re-evaluated yearly.</w:t>
            </w:r>
          </w:p>
          <w:p w:rsidR="0044333F" w:rsidRDefault="0044333F" w:rsidP="0044333F">
            <w:pPr>
              <w:rPr>
                <w:rFonts w:ascii="Arial" w:hAnsi="Arial" w:cs="Arial"/>
              </w:rPr>
            </w:pPr>
            <w:r>
              <w:rPr>
                <w:rFonts w:ascii="Arial" w:hAnsi="Arial" w:cs="Arial"/>
              </w:rPr>
              <w:t>Waste disposal practi</w:t>
            </w:r>
            <w:r w:rsidR="00B12156">
              <w:rPr>
                <w:rFonts w:ascii="Arial" w:hAnsi="Arial" w:cs="Arial"/>
              </w:rPr>
              <w:t>ces must comply with state or local government requirements.</w:t>
            </w:r>
          </w:p>
          <w:p w:rsidR="0044333F" w:rsidRDefault="0044333F" w:rsidP="0044333F">
            <w:pPr>
              <w:rPr>
                <w:rFonts w:ascii="Arial" w:hAnsi="Arial" w:cs="Arial"/>
              </w:rPr>
            </w:pPr>
          </w:p>
          <w:p w:rsidR="0044333F" w:rsidRDefault="0044333F" w:rsidP="0044333F">
            <w:pPr>
              <w:rPr>
                <w:rFonts w:ascii="Arial" w:hAnsi="Arial" w:cs="Arial"/>
              </w:rPr>
            </w:pPr>
          </w:p>
          <w:p w:rsidR="0044333F" w:rsidRDefault="0044333F" w:rsidP="0044333F">
            <w:pPr>
              <w:rPr>
                <w:rFonts w:ascii="Arial" w:hAnsi="Arial" w:cs="Arial"/>
              </w:rPr>
            </w:pPr>
            <w:r>
              <w:rPr>
                <w:rFonts w:ascii="Arial" w:hAnsi="Arial" w:cs="Arial"/>
              </w:rPr>
              <w:t>Contract for used oil removal, once drum is full a pick up is organised</w:t>
            </w:r>
            <w:r w:rsidR="00B12156">
              <w:rPr>
                <w:rFonts w:ascii="Arial" w:hAnsi="Arial" w:cs="Arial"/>
              </w:rPr>
              <w:t>. Re-evaluated yearly.</w:t>
            </w:r>
          </w:p>
          <w:p w:rsidR="00B12156" w:rsidRDefault="00B12156" w:rsidP="0044333F">
            <w:pPr>
              <w:rPr>
                <w:rFonts w:ascii="Arial" w:hAnsi="Arial" w:cs="Arial"/>
              </w:rPr>
            </w:pPr>
            <w:r>
              <w:rPr>
                <w:rFonts w:ascii="Arial" w:hAnsi="Arial" w:cs="Arial"/>
              </w:rPr>
              <w:t>When transporting follow transporting recommendations of the Safety Data Sheet (SDS)</w:t>
            </w:r>
          </w:p>
          <w:p w:rsidR="00B12156" w:rsidRDefault="00B12156" w:rsidP="0044333F">
            <w:pPr>
              <w:rPr>
                <w:rFonts w:ascii="Arial" w:hAnsi="Arial" w:cs="Arial"/>
              </w:rPr>
            </w:pPr>
          </w:p>
          <w:permEnd w:id="1716198554"/>
          <w:p w:rsidR="00ED5CEE" w:rsidRPr="001A16FA" w:rsidRDefault="00ED5CEE" w:rsidP="001A16FA">
            <w:pPr>
              <w:rPr>
                <w:rFonts w:ascii="Arial" w:hAnsi="Arial" w:cs="Arial"/>
              </w:rPr>
            </w:pPr>
          </w:p>
        </w:tc>
      </w:tr>
      <w:tr w:rsidR="00ED5CEE" w:rsidRPr="001A16FA" w:rsidTr="001A16FA">
        <w:tc>
          <w:tcPr>
            <w:tcW w:w="9242" w:type="dxa"/>
            <w:shd w:val="clear" w:color="auto" w:fill="000000" w:themeFill="text1"/>
          </w:tcPr>
          <w:p w:rsidR="00ED5CEE" w:rsidRPr="001A16FA" w:rsidRDefault="007508F7" w:rsidP="006A3CA4">
            <w:pPr>
              <w:keepNext/>
              <w:numPr>
                <w:ilvl w:val="0"/>
                <w:numId w:val="16"/>
              </w:numPr>
              <w:ind w:left="357" w:hanging="357"/>
              <w:contextualSpacing/>
              <w:rPr>
                <w:rFonts w:ascii="Arial" w:hAnsi="Arial" w:cs="Arial"/>
                <w:b/>
              </w:rPr>
            </w:pPr>
            <w:r>
              <w:rPr>
                <w:rFonts w:ascii="Arial" w:hAnsi="Arial" w:cs="Arial"/>
                <w:b/>
              </w:rPr>
              <w:t>LEGISLATIVE REQUIREMENTS</w:t>
            </w:r>
          </w:p>
        </w:tc>
      </w:tr>
      <w:tr w:rsidR="00ED5CEE" w:rsidRPr="001A16FA" w:rsidTr="001A16FA">
        <w:trPr>
          <w:trHeight w:val="1417"/>
        </w:trPr>
        <w:tc>
          <w:tcPr>
            <w:tcW w:w="9242" w:type="dxa"/>
          </w:tcPr>
          <w:p w:rsidR="005D20FF" w:rsidRDefault="005D20FF" w:rsidP="005D20FF">
            <w:pPr>
              <w:pStyle w:val="otherheadingparagraph"/>
              <w:shd w:val="clear" w:color="auto" w:fill="FFFFFF"/>
              <w:spacing w:before="0" w:beforeAutospacing="0" w:after="150" w:afterAutospacing="0"/>
              <w:rPr>
                <w:rFonts w:ascii="Arial" w:hAnsi="Arial" w:cs="Arial"/>
                <w:color w:val="000000"/>
                <w:sz w:val="28"/>
                <w:szCs w:val="28"/>
              </w:rPr>
            </w:pPr>
            <w:permStart w:id="1787569520" w:edGrp="everyone"/>
            <w:r>
              <w:rPr>
                <w:rStyle w:val="headingnumber"/>
                <w:rFonts w:ascii="Arial" w:hAnsi="Arial" w:cs="Arial"/>
                <w:b/>
                <w:bCs/>
                <w:color w:val="000000"/>
                <w:sz w:val="28"/>
                <w:szCs w:val="28"/>
              </w:rPr>
              <w:t>Division 2</w:t>
            </w:r>
            <w:r>
              <w:rPr>
                <w:rStyle w:val="headingnumber"/>
                <w:rFonts w:ascii="Arial" w:hAnsi="Arial" w:cs="Arial"/>
                <w:b/>
                <w:bCs/>
                <w:color w:val="000000"/>
                <w:sz w:val="28"/>
                <w:szCs w:val="28"/>
              </w:rPr>
              <w:t xml:space="preserve"> </w:t>
            </w:r>
            <w:r>
              <w:rPr>
                <w:rStyle w:val="headingname"/>
                <w:rFonts w:ascii="Arial" w:hAnsi="Arial" w:cs="Arial"/>
                <w:b/>
                <w:bCs/>
                <w:color w:val="000000"/>
                <w:sz w:val="28"/>
                <w:szCs w:val="28"/>
              </w:rPr>
              <w:t>Primary duty of care</w:t>
            </w:r>
          </w:p>
          <w:p w:rsidR="005D20FF" w:rsidRDefault="005D20FF" w:rsidP="005D20FF">
            <w:pPr>
              <w:pStyle w:val="headingparagraph"/>
              <w:shd w:val="clear" w:color="auto" w:fill="FFFFFF"/>
              <w:spacing w:before="0" w:beforeAutospacing="0" w:after="150" w:afterAutospacing="0"/>
              <w:rPr>
                <w:rStyle w:val="headingname"/>
                <w:rFonts w:ascii="Arial" w:hAnsi="Arial" w:cs="Arial"/>
                <w:b/>
                <w:bCs/>
                <w:color w:val="000000"/>
                <w:sz w:val="23"/>
                <w:szCs w:val="23"/>
              </w:rPr>
            </w:pPr>
            <w:bookmarkStart w:id="2" w:name="sec.19"/>
            <w:bookmarkEnd w:id="2"/>
            <w:r>
              <w:rPr>
                <w:rFonts w:ascii="Arial" w:hAnsi="Arial" w:cs="Arial"/>
                <w:b/>
                <w:bCs/>
                <w:color w:val="000000"/>
                <w:sz w:val="23"/>
                <w:szCs w:val="23"/>
              </w:rPr>
              <w:t>19</w:t>
            </w:r>
            <w:r>
              <w:rPr>
                <w:rFonts w:ascii="Arial" w:hAnsi="Arial" w:cs="Arial"/>
                <w:b/>
                <w:bCs/>
                <w:color w:val="000000"/>
                <w:sz w:val="23"/>
                <w:szCs w:val="23"/>
              </w:rPr>
              <w:t xml:space="preserve"> </w:t>
            </w:r>
            <w:r>
              <w:rPr>
                <w:rStyle w:val="headingname"/>
                <w:rFonts w:ascii="Arial" w:hAnsi="Arial" w:cs="Arial"/>
                <w:b/>
                <w:bCs/>
                <w:color w:val="000000"/>
                <w:sz w:val="23"/>
                <w:szCs w:val="23"/>
              </w:rPr>
              <w:t>Primary duty of care</w:t>
            </w:r>
          </w:p>
          <w:p w:rsidR="005D20FF" w:rsidRDefault="005D20FF" w:rsidP="005D20FF">
            <w:pPr>
              <w:pStyle w:val="headingparagraph"/>
              <w:shd w:val="clear" w:color="auto" w:fill="FFFFFF"/>
              <w:spacing w:before="0" w:beforeAutospacing="0" w:after="150" w:afterAutospacing="0"/>
              <w:rPr>
                <w:rStyle w:val="headingname"/>
                <w:rFonts w:ascii="Arial" w:hAnsi="Arial" w:cs="Arial"/>
                <w:b/>
                <w:bCs/>
                <w:color w:val="000000"/>
                <w:sz w:val="23"/>
                <w:szCs w:val="23"/>
                <w:shd w:val="clear" w:color="auto" w:fill="FFFFFF"/>
              </w:rPr>
            </w:pPr>
            <w:r>
              <w:rPr>
                <w:rFonts w:ascii="Arial" w:hAnsi="Arial" w:cs="Arial"/>
                <w:b/>
                <w:bCs/>
                <w:color w:val="000000"/>
                <w:sz w:val="23"/>
                <w:szCs w:val="23"/>
                <w:shd w:val="clear" w:color="auto" w:fill="FFFFFF"/>
              </w:rPr>
              <w:t>29</w:t>
            </w:r>
            <w:r>
              <w:rPr>
                <w:rFonts w:ascii="Arial" w:hAnsi="Arial" w:cs="Arial"/>
                <w:b/>
                <w:bCs/>
                <w:color w:val="000000"/>
                <w:sz w:val="23"/>
                <w:szCs w:val="23"/>
                <w:shd w:val="clear" w:color="auto" w:fill="FFFFFF"/>
              </w:rPr>
              <w:t xml:space="preserve"> </w:t>
            </w:r>
            <w:r>
              <w:rPr>
                <w:rStyle w:val="headingname"/>
                <w:rFonts w:ascii="Arial" w:hAnsi="Arial" w:cs="Arial"/>
                <w:b/>
                <w:bCs/>
                <w:color w:val="000000"/>
                <w:sz w:val="23"/>
                <w:szCs w:val="23"/>
                <w:shd w:val="clear" w:color="auto" w:fill="FFFFFF"/>
              </w:rPr>
              <w:t>Duties of other persons at the workplace</w:t>
            </w:r>
          </w:p>
          <w:p w:rsidR="005D20FF" w:rsidRDefault="005D20FF" w:rsidP="005D20FF">
            <w:pPr>
              <w:pStyle w:val="otherheadingparagraph"/>
              <w:shd w:val="clear" w:color="auto" w:fill="FFFFFF"/>
              <w:spacing w:before="0" w:beforeAutospacing="0" w:after="150" w:afterAutospacing="0"/>
              <w:rPr>
                <w:rStyle w:val="headingnumber"/>
                <w:rFonts w:ascii="Arial" w:hAnsi="Arial" w:cs="Arial"/>
                <w:b/>
                <w:bCs/>
                <w:color w:val="000000"/>
                <w:sz w:val="28"/>
                <w:szCs w:val="28"/>
              </w:rPr>
            </w:pPr>
            <w:r>
              <w:rPr>
                <w:rStyle w:val="headingnumber"/>
                <w:rFonts w:ascii="Arial" w:hAnsi="Arial" w:cs="Arial"/>
                <w:b/>
                <w:bCs/>
                <w:color w:val="000000"/>
                <w:sz w:val="28"/>
                <w:szCs w:val="28"/>
                <w:shd w:val="clear" w:color="auto" w:fill="FFFFFF"/>
              </w:rPr>
              <w:t>Division 6</w:t>
            </w:r>
            <w:r>
              <w:rPr>
                <w:rStyle w:val="headingnumber"/>
                <w:rFonts w:ascii="Arial" w:hAnsi="Arial" w:cs="Arial"/>
                <w:b/>
                <w:bCs/>
                <w:color w:val="000000"/>
                <w:sz w:val="28"/>
                <w:szCs w:val="28"/>
                <w:shd w:val="clear" w:color="auto" w:fill="FFFFFF"/>
              </w:rPr>
              <w:t xml:space="preserve"> </w:t>
            </w:r>
            <w:r>
              <w:rPr>
                <w:rStyle w:val="headingname"/>
                <w:rFonts w:ascii="Arial" w:hAnsi="Arial" w:cs="Arial"/>
                <w:b/>
                <w:bCs/>
                <w:color w:val="000000"/>
                <w:sz w:val="28"/>
                <w:szCs w:val="28"/>
                <w:shd w:val="clear" w:color="auto" w:fill="FFFFFF"/>
              </w:rPr>
              <w:t>Right to cease or direct cessation of unsafe work</w:t>
            </w:r>
          </w:p>
          <w:p w:rsidR="005D20FF" w:rsidRDefault="005D20FF" w:rsidP="005D20FF">
            <w:pPr>
              <w:pStyle w:val="otherheadingparagraph"/>
              <w:shd w:val="clear" w:color="auto" w:fill="FFFFFF"/>
              <w:spacing w:before="0" w:beforeAutospacing="0" w:after="150" w:afterAutospacing="0"/>
              <w:rPr>
                <w:rStyle w:val="headingnumber"/>
                <w:b/>
                <w:bCs/>
                <w:color w:val="000000"/>
                <w:sz w:val="28"/>
                <w:szCs w:val="28"/>
              </w:rPr>
            </w:pPr>
          </w:p>
          <w:p w:rsidR="005D20FF" w:rsidRDefault="005D20FF" w:rsidP="005D20FF">
            <w:pPr>
              <w:pStyle w:val="otherheadingparagraph"/>
              <w:shd w:val="clear" w:color="auto" w:fill="FFFFFF"/>
              <w:spacing w:before="0" w:beforeAutospacing="0" w:after="150" w:afterAutospacing="0"/>
              <w:rPr>
                <w:rFonts w:ascii="Arial" w:hAnsi="Arial" w:cs="Arial"/>
                <w:color w:val="000000"/>
                <w:sz w:val="28"/>
                <w:szCs w:val="28"/>
              </w:rPr>
            </w:pPr>
            <w:r>
              <w:rPr>
                <w:rStyle w:val="headingnumber"/>
                <w:rFonts w:ascii="Arial" w:hAnsi="Arial" w:cs="Arial"/>
                <w:b/>
                <w:bCs/>
                <w:color w:val="000000"/>
                <w:sz w:val="28"/>
                <w:szCs w:val="28"/>
              </w:rPr>
              <w:t>Subdivision 6</w:t>
            </w:r>
            <w:r>
              <w:rPr>
                <w:rStyle w:val="headingnumber"/>
                <w:rFonts w:ascii="Arial" w:hAnsi="Arial" w:cs="Arial"/>
                <w:b/>
                <w:bCs/>
                <w:color w:val="000000"/>
                <w:sz w:val="28"/>
                <w:szCs w:val="28"/>
              </w:rPr>
              <w:t xml:space="preserve"> </w:t>
            </w:r>
            <w:r>
              <w:rPr>
                <w:rStyle w:val="headingname"/>
                <w:rFonts w:ascii="Arial" w:hAnsi="Arial" w:cs="Arial"/>
                <w:b/>
                <w:bCs/>
                <w:color w:val="000000"/>
                <w:sz w:val="28"/>
                <w:szCs w:val="28"/>
              </w:rPr>
              <w:t>Obligations of person conducting business or undertaking to health and safety representatives</w:t>
            </w:r>
          </w:p>
          <w:p w:rsidR="005D20FF" w:rsidRDefault="005D20FF" w:rsidP="005D20FF">
            <w:pPr>
              <w:pStyle w:val="headingparagraph"/>
              <w:shd w:val="clear" w:color="auto" w:fill="FFFFFF"/>
              <w:spacing w:before="0" w:beforeAutospacing="0" w:after="150" w:afterAutospacing="0"/>
              <w:rPr>
                <w:rFonts w:ascii="Arial" w:hAnsi="Arial" w:cs="Arial"/>
                <w:color w:val="000000"/>
                <w:sz w:val="23"/>
                <w:szCs w:val="23"/>
              </w:rPr>
            </w:pPr>
            <w:bookmarkStart w:id="3" w:name="sec.70"/>
            <w:bookmarkEnd w:id="3"/>
            <w:r>
              <w:rPr>
                <w:rFonts w:ascii="Arial" w:hAnsi="Arial" w:cs="Arial"/>
                <w:b/>
                <w:bCs/>
                <w:color w:val="000000"/>
                <w:sz w:val="23"/>
                <w:szCs w:val="23"/>
              </w:rPr>
              <w:t>70</w:t>
            </w:r>
            <w:r>
              <w:rPr>
                <w:rFonts w:ascii="Arial" w:hAnsi="Arial" w:cs="Arial"/>
                <w:b/>
                <w:bCs/>
                <w:color w:val="000000"/>
                <w:sz w:val="23"/>
                <w:szCs w:val="23"/>
              </w:rPr>
              <w:t xml:space="preserve"> </w:t>
            </w:r>
            <w:r>
              <w:rPr>
                <w:rStyle w:val="headingname"/>
                <w:rFonts w:ascii="Arial" w:hAnsi="Arial" w:cs="Arial"/>
                <w:b/>
                <w:bCs/>
                <w:color w:val="000000"/>
                <w:sz w:val="23"/>
                <w:szCs w:val="23"/>
              </w:rPr>
              <w:t>General obligations of person conducting business or undertaking</w:t>
            </w:r>
          </w:p>
          <w:p w:rsidR="005D20FF" w:rsidRDefault="005D20FF" w:rsidP="005D20FF">
            <w:pPr>
              <w:pStyle w:val="headingparagraph"/>
              <w:shd w:val="clear" w:color="auto" w:fill="FFFFFF"/>
              <w:spacing w:before="0" w:beforeAutospacing="0" w:after="150" w:afterAutospacing="0"/>
              <w:rPr>
                <w:rFonts w:ascii="Arial" w:hAnsi="Arial" w:cs="Arial"/>
                <w:color w:val="000000"/>
                <w:sz w:val="23"/>
                <w:szCs w:val="23"/>
              </w:rPr>
            </w:pPr>
          </w:p>
          <w:permEnd w:id="1787569520"/>
          <w:p w:rsidR="00ED5CEE" w:rsidRPr="004D118C" w:rsidRDefault="00ED5CEE" w:rsidP="001A16FA">
            <w:pPr>
              <w:rPr>
                <w:rFonts w:ascii="Arial" w:hAnsi="Arial" w:cs="Arial"/>
              </w:rPr>
            </w:pPr>
          </w:p>
        </w:tc>
      </w:tr>
      <w:tr w:rsidR="00ED5CEE" w:rsidRPr="001A16FA" w:rsidTr="001A16FA">
        <w:tc>
          <w:tcPr>
            <w:tcW w:w="9242" w:type="dxa"/>
            <w:shd w:val="clear" w:color="auto" w:fill="000000" w:themeFill="text1"/>
          </w:tcPr>
          <w:p w:rsidR="00ED5CEE" w:rsidRPr="001A16FA" w:rsidRDefault="00ED5CEE" w:rsidP="006A3CA4">
            <w:pPr>
              <w:keepNext/>
              <w:numPr>
                <w:ilvl w:val="0"/>
                <w:numId w:val="16"/>
              </w:numPr>
              <w:ind w:left="357" w:hanging="357"/>
              <w:contextualSpacing/>
              <w:rPr>
                <w:rFonts w:ascii="Arial" w:hAnsi="Arial" w:cs="Arial"/>
                <w:b/>
              </w:rPr>
            </w:pPr>
            <w:r w:rsidRPr="001A16FA">
              <w:rPr>
                <w:rFonts w:ascii="Arial" w:hAnsi="Arial" w:cs="Arial"/>
                <w:b/>
              </w:rPr>
              <w:t>REFLECTION ON BEST PRACTICE</w:t>
            </w:r>
          </w:p>
        </w:tc>
      </w:tr>
      <w:tr w:rsidR="00ED5CEE" w:rsidRPr="001A16FA" w:rsidTr="001A16FA">
        <w:trPr>
          <w:trHeight w:val="1417"/>
        </w:trPr>
        <w:tc>
          <w:tcPr>
            <w:tcW w:w="9242" w:type="dxa"/>
          </w:tcPr>
          <w:p w:rsidR="00D37077" w:rsidRDefault="00953CC0" w:rsidP="001A16FA">
            <w:pPr>
              <w:rPr>
                <w:rFonts w:ascii="Arial" w:hAnsi="Arial" w:cs="Arial"/>
              </w:rPr>
            </w:pPr>
            <w:permStart w:id="1706116036" w:edGrp="everyone"/>
            <w:r>
              <w:rPr>
                <w:rFonts w:ascii="Arial" w:hAnsi="Arial" w:cs="Arial"/>
              </w:rPr>
              <w:t xml:space="preserve"> Correct waste disposal practise, no contamination in general waste bins. Correct way to store chemicals and dispose of them. </w:t>
            </w:r>
            <w:r w:rsidR="00D37077">
              <w:rPr>
                <w:rFonts w:ascii="Arial" w:hAnsi="Arial" w:cs="Arial"/>
              </w:rPr>
              <w:t>Chemicals labelled. Waste bins labelled.</w:t>
            </w:r>
          </w:p>
          <w:p w:rsidR="00ED5CEE" w:rsidRPr="001A16FA" w:rsidRDefault="00D37077" w:rsidP="001A16FA">
            <w:pPr>
              <w:rPr>
                <w:rFonts w:ascii="Arial" w:hAnsi="Arial" w:cs="Arial"/>
              </w:rPr>
            </w:pPr>
            <w:r>
              <w:rPr>
                <w:rFonts w:ascii="Arial" w:hAnsi="Arial" w:cs="Arial"/>
              </w:rPr>
              <w:t xml:space="preserve">Signage on bins of what can and can’t be placed into which bins. Colour coded bins for easier visual visibility. Training on how to handle and dispose of waste and chemical waste. Recorded and filed Safety data sheets </w:t>
            </w:r>
            <w:r w:rsidR="00953CC0">
              <w:rPr>
                <w:rFonts w:ascii="Arial" w:hAnsi="Arial" w:cs="Arial"/>
              </w:rPr>
              <w:t xml:space="preserve"> </w:t>
            </w:r>
            <w:permEnd w:id="1706116036"/>
          </w:p>
        </w:tc>
      </w:tr>
      <w:tr w:rsidR="00ED5CEE" w:rsidRPr="001A16FA" w:rsidTr="00ED5CEE">
        <w:trPr>
          <w:trHeight w:val="85"/>
        </w:trPr>
        <w:tc>
          <w:tcPr>
            <w:tcW w:w="9242" w:type="dxa"/>
            <w:shd w:val="clear" w:color="auto" w:fill="000000" w:themeFill="text1"/>
          </w:tcPr>
          <w:p w:rsidR="00ED5CEE" w:rsidRPr="001A16FA" w:rsidRDefault="0006706E" w:rsidP="006A3CA4">
            <w:pPr>
              <w:keepNext/>
              <w:numPr>
                <w:ilvl w:val="0"/>
                <w:numId w:val="16"/>
              </w:numPr>
              <w:ind w:left="357" w:hanging="357"/>
              <w:contextualSpacing/>
              <w:rPr>
                <w:rFonts w:ascii="Arial" w:hAnsi="Arial" w:cs="Arial"/>
                <w:b/>
              </w:rPr>
            </w:pPr>
            <w:r w:rsidRPr="001A16FA">
              <w:rPr>
                <w:rFonts w:ascii="Arial" w:hAnsi="Arial" w:cs="Arial"/>
                <w:b/>
              </w:rPr>
              <w:t>RECOMMENDATIONS</w:t>
            </w:r>
          </w:p>
        </w:tc>
      </w:tr>
      <w:tr w:rsidR="00ED5CEE" w:rsidRPr="001A16FA" w:rsidTr="001A16FA">
        <w:trPr>
          <w:trHeight w:val="1417"/>
        </w:trPr>
        <w:tc>
          <w:tcPr>
            <w:tcW w:w="9242" w:type="dxa"/>
          </w:tcPr>
          <w:p w:rsidR="00ED5CEE" w:rsidRPr="001A16FA" w:rsidRDefault="00291DEC" w:rsidP="001A16FA">
            <w:pPr>
              <w:rPr>
                <w:rFonts w:ascii="Arial" w:hAnsi="Arial" w:cs="Arial"/>
              </w:rPr>
            </w:pPr>
            <w:permStart w:id="1302200358" w:edGrp="everyone"/>
            <w:r>
              <w:rPr>
                <w:rFonts w:ascii="Arial" w:hAnsi="Arial" w:cs="Arial"/>
              </w:rPr>
              <w:t>. Training on how to handle and dispose of waste and chemical waste</w:t>
            </w:r>
            <w:r>
              <w:rPr>
                <w:rFonts w:ascii="Arial" w:hAnsi="Arial" w:cs="Arial"/>
              </w:rPr>
              <w:t>. Colour coded bins, training on colour coded bins. Chemicals labelled. Bins labelled. Designated chemical area. signage</w:t>
            </w:r>
            <w:permEnd w:id="1302200358"/>
          </w:p>
        </w:tc>
      </w:tr>
      <w:tr w:rsidR="00ED5CEE" w:rsidRPr="001A16FA" w:rsidTr="00ED5CEE">
        <w:trPr>
          <w:trHeight w:val="85"/>
        </w:trPr>
        <w:tc>
          <w:tcPr>
            <w:tcW w:w="9242" w:type="dxa"/>
            <w:shd w:val="clear" w:color="auto" w:fill="000000" w:themeFill="text1"/>
          </w:tcPr>
          <w:p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t>CONCLUSION</w:t>
            </w:r>
          </w:p>
        </w:tc>
      </w:tr>
      <w:tr w:rsidR="00ED5CEE" w:rsidRPr="001A16FA" w:rsidTr="001A16FA">
        <w:trPr>
          <w:trHeight w:val="1417"/>
        </w:trPr>
        <w:tc>
          <w:tcPr>
            <w:tcW w:w="9242" w:type="dxa"/>
          </w:tcPr>
          <w:p w:rsidR="00ED5CEE" w:rsidRPr="001A16FA" w:rsidRDefault="00ED2979" w:rsidP="001A16FA">
            <w:pPr>
              <w:rPr>
                <w:rFonts w:ascii="Arial" w:hAnsi="Arial" w:cs="Arial"/>
              </w:rPr>
            </w:pPr>
            <w:permStart w:id="2016897067" w:edGrp="everyone"/>
            <w:r>
              <w:rPr>
                <w:rFonts w:ascii="Arial" w:hAnsi="Arial" w:cs="Arial"/>
              </w:rPr>
              <w:t xml:space="preserve">Every individual has a personal responsibility to ensure that all safety procedures are not only followed accordingly, but also to communicate with management to either eliminate risk entirely, or to look for ways to minimise risk so far as is reasonably practicable to improve the overall safety for everyone involved. </w:t>
            </w:r>
            <w:r>
              <w:rPr>
                <w:rFonts w:ascii="Arial" w:hAnsi="Arial" w:cs="Arial"/>
              </w:rPr>
              <w:t>, we value the safety and wellbeing of all personnel as the highest priority. All employees, contractors and visitors are required to follow the safety guidelines provided at all times in order to promote, maintain and improve a culture of safety for everyone involved</w:t>
            </w:r>
            <w:bookmarkStart w:id="4" w:name="_GoBack"/>
            <w:bookmarkEnd w:id="4"/>
            <w:r>
              <w:rPr>
                <w:rFonts w:ascii="Arial" w:hAnsi="Arial" w:cs="Arial"/>
              </w:rPr>
              <w:t xml:space="preserve"> </w:t>
            </w:r>
            <w:permEnd w:id="2016897067"/>
          </w:p>
        </w:tc>
      </w:tr>
    </w:tbl>
    <w:p w:rsidR="00ED5CEE" w:rsidRDefault="00ED5CEE" w:rsidP="001A16FA">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2C6AEF" w:rsidRPr="002C6AEF" w:rsidTr="0044333F">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4</w:t>
            </w:r>
          </w:p>
        </w:tc>
        <w:permStart w:id="1948595282" w:edGrp="everyone"/>
        <w:tc>
          <w:tcPr>
            <w:tcW w:w="6015" w:type="dxa"/>
          </w:tcPr>
          <w:p w:rsidR="002C6AEF" w:rsidRPr="002C6AEF" w:rsidRDefault="0044333F" w:rsidP="002C6AEF">
            <w:pPr>
              <w:keepNext/>
              <w:rPr>
                <w:rFonts w:ascii="Arial" w:hAnsi="Arial" w:cs="Arial"/>
              </w:rPr>
            </w:pPr>
            <w:sdt>
              <w:sdtPr>
                <w:rPr>
                  <w:rFonts w:ascii="Arial" w:hAnsi="Arial" w:cs="Arial"/>
                </w:rPr>
                <w:id w:val="1264197996"/>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1948595282"/>
            <w:r w:rsidR="002C6AEF" w:rsidRPr="002C6AEF">
              <w:rPr>
                <w:rFonts w:ascii="Arial" w:hAnsi="Arial" w:cs="Arial"/>
              </w:rPr>
              <w:t xml:space="preserve"> Satisfactory </w:t>
            </w:r>
            <w:r w:rsidR="002C6AEF" w:rsidRPr="002C6AEF">
              <w:rPr>
                <w:rFonts w:ascii="Arial" w:hAnsi="Arial" w:cs="Arial"/>
              </w:rPr>
              <w:tab/>
            </w:r>
          </w:p>
          <w:p w:rsidR="002C6AEF" w:rsidRPr="002C6AEF" w:rsidRDefault="0044333F" w:rsidP="002C6AEF">
            <w:pPr>
              <w:keepNext/>
              <w:rPr>
                <w:rFonts w:ascii="Arial" w:hAnsi="Arial" w:cs="Arial"/>
              </w:rPr>
            </w:pPr>
            <w:sdt>
              <w:sdtPr>
                <w:rPr>
                  <w:rFonts w:ascii="Arial" w:hAnsi="Arial" w:cs="Arial"/>
                </w:rPr>
                <w:id w:val="-1955391280"/>
                <w14:checkbox>
                  <w14:checked w14:val="0"/>
                  <w14:checkedState w14:val="2612" w14:font="MS Gothic"/>
                  <w14:uncheckedState w14:val="2610" w14:font="MS Gothic"/>
                </w14:checkbox>
              </w:sdtPr>
              <w:sdtContent>
                <w:permStart w:id="1055795447" w:edGrp="everyone"/>
                <w:r w:rsidR="002C6AEF" w:rsidRPr="002C6AEF">
                  <w:rPr>
                    <w:rFonts w:ascii="Segoe UI Symbol" w:hAnsi="Segoe UI Symbol" w:cs="Segoe UI Symbol"/>
                  </w:rPr>
                  <w:t>☐</w:t>
                </w:r>
                <w:permEnd w:id="1055795447"/>
              </w:sdtContent>
            </w:sdt>
            <w:r w:rsidR="002C6AEF" w:rsidRPr="002C6AEF">
              <w:rPr>
                <w:rFonts w:ascii="Arial" w:hAnsi="Arial" w:cs="Arial"/>
              </w:rPr>
              <w:t xml:space="preserve"> Not satisfactory</w:t>
            </w:r>
          </w:p>
        </w:tc>
      </w:tr>
      <w:tr w:rsidR="002C6AEF" w:rsidRPr="002C6AEF" w:rsidTr="0044333F">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1523677017" w:edGrp="everyone"/>
            <w:permEnd w:id="1523677017"/>
          </w:p>
        </w:tc>
      </w:tr>
    </w:tbl>
    <w:p w:rsidR="0055062C" w:rsidRPr="001A16FA" w:rsidRDefault="002C6AEF" w:rsidP="001A16FA">
      <w:pPr>
        <w:spacing w:after="0" w:line="240" w:lineRule="auto"/>
        <w:rPr>
          <w:rFonts w:ascii="Arial" w:hAnsi="Arial" w:cs="Arial"/>
        </w:rPr>
      </w:pPr>
      <w:r w:rsidRPr="002C6AEF">
        <w:rPr>
          <w:rFonts w:ascii="Arial" w:hAnsi="Arial" w:cs="Arial"/>
        </w:rPr>
        <w:br w:type="page"/>
      </w:r>
    </w:p>
    <w:p w:rsidR="00A178A6" w:rsidRPr="001A16FA" w:rsidRDefault="00A178A6"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lastRenderedPageBreak/>
        <w:t>QUIZ</w:t>
      </w:r>
    </w:p>
    <w:p w:rsidR="00A178A6" w:rsidRPr="001A16FA" w:rsidRDefault="00A178A6"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1A16FA" w:rsidTr="004D118C">
        <w:tc>
          <w:tcPr>
            <w:tcW w:w="7938" w:type="dxa"/>
            <w:shd w:val="clear" w:color="auto" w:fill="232F84"/>
          </w:tcPr>
          <w:p w:rsidR="00335CCA" w:rsidRPr="001A16FA" w:rsidRDefault="00335CCA" w:rsidP="001A16FA">
            <w:pPr>
              <w:rPr>
                <w:rFonts w:ascii="Arial" w:hAnsi="Arial" w:cs="Arial"/>
                <w:b/>
              </w:rPr>
            </w:pPr>
            <w:r w:rsidRPr="001A16FA">
              <w:rPr>
                <w:rFonts w:ascii="Arial" w:hAnsi="Arial" w:cs="Arial"/>
                <w:b/>
              </w:rPr>
              <w:t>QUESTIONS</w:t>
            </w:r>
          </w:p>
        </w:tc>
        <w:tc>
          <w:tcPr>
            <w:tcW w:w="1304" w:type="dxa"/>
            <w:shd w:val="clear" w:color="auto" w:fill="232F84"/>
          </w:tcPr>
          <w:p w:rsidR="00335CCA" w:rsidRPr="001A16FA" w:rsidRDefault="00335CCA" w:rsidP="001A16FA">
            <w:pPr>
              <w:rPr>
                <w:rFonts w:ascii="Arial" w:hAnsi="Arial" w:cs="Arial"/>
                <w:b/>
              </w:rPr>
            </w:pPr>
            <w:r w:rsidRPr="001A16FA">
              <w:rPr>
                <w:rFonts w:ascii="Arial" w:hAnsi="Arial" w:cs="Arial"/>
                <w:b/>
              </w:rPr>
              <w:t>CORRECT</w:t>
            </w:r>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Which of the following services are more likely to be supplied by contractors? Select all that apply.</w:t>
            </w:r>
          </w:p>
          <w:permStart w:id="743266877" w:edGrp="everyone"/>
          <w:p w:rsidR="004D118C" w:rsidRDefault="0044333F" w:rsidP="004D118C">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Content>
                <w:r w:rsidR="00310B7C">
                  <w:rPr>
                    <w:rFonts w:ascii="MS Gothic" w:eastAsia="MS Gothic" w:hAnsi="MS Gothic" w:cs="Arial" w:hint="eastAsia"/>
                    <w:sz w:val="28"/>
                    <w:szCs w:val="28"/>
                  </w:rPr>
                  <w:t>☒</w:t>
                </w:r>
              </w:sdtContent>
            </w:sdt>
            <w:permEnd w:id="743266877"/>
            <w:r w:rsidR="004D118C" w:rsidRPr="00ED32CC">
              <w:rPr>
                <w:rFonts w:ascii="Arial" w:hAnsi="Arial" w:cs="Arial"/>
              </w:rPr>
              <w:tab/>
            </w:r>
            <w:r w:rsidR="004D118C" w:rsidRPr="004D118C">
              <w:rPr>
                <w:rFonts w:ascii="Arial" w:hAnsi="Arial" w:cs="Arial"/>
              </w:rPr>
              <w:t>Repair work</w:t>
            </w:r>
          </w:p>
          <w:p w:rsidR="004D118C" w:rsidRDefault="0044333F" w:rsidP="004D118C">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Content>
                <w:permStart w:id="129443532" w:edGrp="everyone"/>
                <w:r w:rsidR="00310B7C">
                  <w:rPr>
                    <w:rFonts w:ascii="MS Gothic" w:eastAsia="MS Gothic" w:hAnsi="MS Gothic" w:cs="Arial" w:hint="eastAsia"/>
                    <w:sz w:val="28"/>
                    <w:szCs w:val="28"/>
                  </w:rPr>
                  <w:t>☒</w:t>
                </w:r>
                <w:permEnd w:id="129443532"/>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Installation of equipment</w:t>
            </w:r>
          </w:p>
          <w:p w:rsidR="004D118C" w:rsidRDefault="0044333F" w:rsidP="004D118C">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Content>
                <w:permStart w:id="935886837" w:edGrp="everyone"/>
                <w:r w:rsidR="004D118C">
                  <w:rPr>
                    <w:rFonts w:ascii="MS Gothic" w:eastAsia="MS Gothic" w:hAnsi="MS Gothic" w:cs="Arial" w:hint="eastAsia"/>
                    <w:sz w:val="28"/>
                    <w:szCs w:val="28"/>
                  </w:rPr>
                  <w:t>☐</w:t>
                </w:r>
                <w:permEnd w:id="935886837"/>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Fire wardens</w:t>
            </w:r>
          </w:p>
          <w:p w:rsidR="004D118C" w:rsidRDefault="0044333F" w:rsidP="004D118C">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Content>
                <w:permStart w:id="1834704894" w:edGrp="everyone"/>
                <w:r w:rsidR="004D118C">
                  <w:rPr>
                    <w:rFonts w:ascii="MS Gothic" w:eastAsia="MS Gothic" w:hAnsi="MS Gothic" w:cs="Arial" w:hint="eastAsia"/>
                    <w:sz w:val="28"/>
                    <w:szCs w:val="28"/>
                  </w:rPr>
                  <w:t>☐</w:t>
                </w:r>
                <w:permEnd w:id="1834704894"/>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Management</w:t>
            </w:r>
          </w:p>
          <w:p w:rsidR="004D118C" w:rsidRPr="001A16FA" w:rsidRDefault="004D118C" w:rsidP="004D118C">
            <w:pPr>
              <w:pStyle w:val="ListParagraph"/>
              <w:ind w:left="360"/>
              <w:rPr>
                <w:rFonts w:ascii="Arial" w:hAnsi="Arial" w:cs="Arial"/>
              </w:rPr>
            </w:pPr>
          </w:p>
        </w:tc>
        <w:tc>
          <w:tcPr>
            <w:tcW w:w="1304" w:type="dxa"/>
          </w:tcPr>
          <w:p w:rsidR="004D118C" w:rsidRPr="00ED32CC" w:rsidRDefault="0044333F" w:rsidP="004D118C">
            <w:pPr>
              <w:jc w:val="center"/>
              <w:rPr>
                <w:rFonts w:ascii="Arial" w:hAnsi="Arial" w:cs="Arial"/>
                <w:sz w:val="40"/>
                <w:szCs w:val="40"/>
              </w:rPr>
            </w:pPr>
            <w:sdt>
              <w:sdtPr>
                <w:rPr>
                  <w:rFonts w:ascii="Arial" w:hAnsi="Arial" w:cs="Arial"/>
                  <w:sz w:val="40"/>
                  <w:szCs w:val="40"/>
                </w:rPr>
                <w:id w:val="-1543740238"/>
                <w14:checkbox>
                  <w14:checked w14:val="0"/>
                  <w14:checkedState w14:val="2612" w14:font="MS Gothic"/>
                  <w14:uncheckedState w14:val="2610" w14:font="MS Gothic"/>
                </w14:checkbox>
              </w:sdtPr>
              <w:sdtContent>
                <w:permStart w:id="632908133" w:edGrp="everyone"/>
                <w:r w:rsidR="004D118C">
                  <w:rPr>
                    <w:rFonts w:ascii="MS Gothic" w:eastAsia="MS Gothic" w:hAnsi="MS Gothic" w:cs="Arial" w:hint="eastAsia"/>
                    <w:sz w:val="40"/>
                    <w:szCs w:val="40"/>
                  </w:rPr>
                  <w:t>☐</w:t>
                </w:r>
                <w:permEnd w:id="632908133"/>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The definition for ‘worker’ under the </w:t>
            </w:r>
            <w:r w:rsidRPr="001A16FA">
              <w:rPr>
                <w:rFonts w:ascii="Arial" w:hAnsi="Arial" w:cs="Arial"/>
                <w:i/>
              </w:rPr>
              <w:t xml:space="preserve">Work Health and Safety Act 2011 </w:t>
            </w:r>
            <w:r w:rsidRPr="001A16FA">
              <w:rPr>
                <w:rFonts w:ascii="Arial" w:hAnsi="Arial" w:cs="Arial"/>
              </w:rPr>
              <w:t>(Qld) includes contractors.</w:t>
            </w:r>
            <w:r>
              <w:rPr>
                <w:rFonts w:ascii="Arial" w:hAnsi="Arial" w:cs="Arial"/>
              </w:rPr>
              <w:t xml:space="preserve"> </w:t>
            </w:r>
          </w:p>
          <w:permStart w:id="398672577" w:edGrp="everyone"/>
          <w:p w:rsidR="004D118C" w:rsidRDefault="0044333F" w:rsidP="004D118C">
            <w:pPr>
              <w:ind w:left="1276" w:hanging="567"/>
              <w:rPr>
                <w:rFonts w:ascii="Arial" w:hAnsi="Arial" w:cs="Arial"/>
              </w:rPr>
            </w:pPr>
            <w:sdt>
              <w:sdtPr>
                <w:rPr>
                  <w:rFonts w:ascii="Arial" w:hAnsi="Arial" w:cs="Arial"/>
                  <w:sz w:val="28"/>
                  <w:szCs w:val="28"/>
                </w:rPr>
                <w:id w:val="1482122344"/>
                <w14:checkbox>
                  <w14:checked w14:val="1"/>
                  <w14:checkedState w14:val="2612" w14:font="MS Gothic"/>
                  <w14:uncheckedState w14:val="2610" w14:font="MS Gothic"/>
                </w14:checkbox>
              </w:sdtPr>
              <w:sdtContent>
                <w:r w:rsidR="00310B7C">
                  <w:rPr>
                    <w:rFonts w:ascii="MS Gothic" w:eastAsia="MS Gothic" w:hAnsi="MS Gothic" w:cs="Arial" w:hint="eastAsia"/>
                    <w:sz w:val="28"/>
                    <w:szCs w:val="28"/>
                  </w:rPr>
                  <w:t>☒</w:t>
                </w:r>
              </w:sdtContent>
            </w:sdt>
            <w:permEnd w:id="398672577"/>
            <w:r w:rsidR="004D118C" w:rsidRPr="00ED32CC">
              <w:rPr>
                <w:rFonts w:ascii="Arial" w:hAnsi="Arial" w:cs="Arial"/>
              </w:rPr>
              <w:tab/>
            </w:r>
            <w:r w:rsidR="004D118C">
              <w:rPr>
                <w:rFonts w:ascii="Arial" w:hAnsi="Arial" w:cs="Arial"/>
              </w:rPr>
              <w:t>True</w:t>
            </w:r>
          </w:p>
          <w:p w:rsidR="004D118C" w:rsidRDefault="0044333F" w:rsidP="004D118C">
            <w:pPr>
              <w:ind w:left="1276" w:hanging="567"/>
              <w:rPr>
                <w:rFonts w:ascii="Arial" w:hAnsi="Arial" w:cs="Arial"/>
              </w:rPr>
            </w:pPr>
            <w:sdt>
              <w:sdtPr>
                <w:rPr>
                  <w:rFonts w:ascii="Arial" w:hAnsi="Arial" w:cs="Arial"/>
                  <w:sz w:val="28"/>
                  <w:szCs w:val="28"/>
                </w:rPr>
                <w:id w:val="1080720630"/>
                <w14:checkbox>
                  <w14:checked w14:val="0"/>
                  <w14:checkedState w14:val="2612" w14:font="MS Gothic"/>
                  <w14:uncheckedState w14:val="2610" w14:font="MS Gothic"/>
                </w14:checkbox>
              </w:sdtPr>
              <w:sdtContent>
                <w:permStart w:id="271010707" w:edGrp="everyone"/>
                <w:r w:rsidR="004D118C">
                  <w:rPr>
                    <w:rFonts w:ascii="MS Gothic" w:eastAsia="MS Gothic" w:hAnsi="MS Gothic" w:cs="Arial" w:hint="eastAsia"/>
                    <w:sz w:val="28"/>
                    <w:szCs w:val="28"/>
                  </w:rPr>
                  <w:t>☐</w:t>
                </w:r>
                <w:permEnd w:id="271010707"/>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rPr>
                <w:rFonts w:ascii="Arial" w:hAnsi="Arial" w:cs="Arial"/>
              </w:rPr>
            </w:pPr>
          </w:p>
        </w:tc>
        <w:tc>
          <w:tcPr>
            <w:tcW w:w="1304" w:type="dxa"/>
          </w:tcPr>
          <w:p w:rsidR="004D118C" w:rsidRPr="00ED32CC" w:rsidRDefault="0044333F" w:rsidP="004D118C">
            <w:pPr>
              <w:jc w:val="center"/>
              <w:rPr>
                <w:rFonts w:ascii="Arial" w:hAnsi="Arial" w:cs="Arial"/>
                <w:sz w:val="40"/>
                <w:szCs w:val="40"/>
              </w:rPr>
            </w:pPr>
            <w:sdt>
              <w:sdtPr>
                <w:rPr>
                  <w:rFonts w:ascii="Arial" w:hAnsi="Arial" w:cs="Arial"/>
                  <w:sz w:val="40"/>
                  <w:szCs w:val="40"/>
                </w:rPr>
                <w:id w:val="-1993090909"/>
                <w14:checkbox>
                  <w14:checked w14:val="0"/>
                  <w14:checkedState w14:val="2612" w14:font="MS Gothic"/>
                  <w14:uncheckedState w14:val="2610" w14:font="MS Gothic"/>
                </w14:checkbox>
              </w:sdtPr>
              <w:sdtContent>
                <w:permStart w:id="1549665709" w:edGrp="everyone"/>
                <w:r w:rsidR="004D118C">
                  <w:rPr>
                    <w:rFonts w:ascii="MS Gothic" w:eastAsia="MS Gothic" w:hAnsi="MS Gothic" w:cs="Arial" w:hint="eastAsia"/>
                    <w:sz w:val="40"/>
                    <w:szCs w:val="40"/>
                  </w:rPr>
                  <w:t>☐</w:t>
                </w:r>
                <w:permEnd w:id="1549665709"/>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As contractors are not employees, they are not required to be consulted with regards to WHS matters. </w:t>
            </w:r>
          </w:p>
          <w:permStart w:id="952057173" w:edGrp="everyone"/>
          <w:p w:rsidR="004D118C" w:rsidRDefault="0044333F" w:rsidP="004D118C">
            <w:pPr>
              <w:ind w:left="1276" w:hanging="567"/>
              <w:rPr>
                <w:rFonts w:ascii="Arial" w:hAnsi="Arial" w:cs="Arial"/>
              </w:rPr>
            </w:pPr>
            <w:sdt>
              <w:sdtPr>
                <w:rPr>
                  <w:rFonts w:ascii="Arial" w:hAnsi="Arial" w:cs="Arial"/>
                  <w:sz w:val="28"/>
                  <w:szCs w:val="28"/>
                </w:rPr>
                <w:id w:val="-1867819479"/>
                <w14:checkbox>
                  <w14:checked w14:val="0"/>
                  <w14:checkedState w14:val="2612" w14:font="MS Gothic"/>
                  <w14:uncheckedState w14:val="2610" w14:font="MS Gothic"/>
                </w14:checkbox>
              </w:sdtPr>
              <w:sdtContent>
                <w:r w:rsidR="004D118C">
                  <w:rPr>
                    <w:rFonts w:ascii="MS Gothic" w:eastAsia="MS Gothic" w:hAnsi="MS Gothic" w:cs="Arial" w:hint="eastAsia"/>
                    <w:sz w:val="28"/>
                    <w:szCs w:val="28"/>
                  </w:rPr>
                  <w:t>☐</w:t>
                </w:r>
              </w:sdtContent>
            </w:sdt>
            <w:permEnd w:id="952057173"/>
            <w:r w:rsidR="004D118C" w:rsidRPr="00ED32CC">
              <w:rPr>
                <w:rFonts w:ascii="Arial" w:hAnsi="Arial" w:cs="Arial"/>
              </w:rPr>
              <w:tab/>
            </w:r>
            <w:r w:rsidR="004D118C">
              <w:rPr>
                <w:rFonts w:ascii="Arial" w:hAnsi="Arial" w:cs="Arial"/>
              </w:rPr>
              <w:t>True</w:t>
            </w:r>
          </w:p>
          <w:p w:rsidR="004D118C" w:rsidRDefault="0044333F" w:rsidP="004D118C">
            <w:pPr>
              <w:ind w:left="1276" w:hanging="567"/>
              <w:rPr>
                <w:rFonts w:ascii="Arial" w:hAnsi="Arial" w:cs="Arial"/>
              </w:rPr>
            </w:pPr>
            <w:sdt>
              <w:sdtPr>
                <w:rPr>
                  <w:rFonts w:ascii="Arial" w:hAnsi="Arial" w:cs="Arial"/>
                  <w:sz w:val="28"/>
                  <w:szCs w:val="28"/>
                </w:rPr>
                <w:id w:val="-993105622"/>
                <w14:checkbox>
                  <w14:checked w14:val="1"/>
                  <w14:checkedState w14:val="2612" w14:font="MS Gothic"/>
                  <w14:uncheckedState w14:val="2610" w14:font="MS Gothic"/>
                </w14:checkbox>
              </w:sdtPr>
              <w:sdtContent>
                <w:permStart w:id="868038680" w:edGrp="everyone"/>
                <w:r w:rsidR="00310B7C">
                  <w:rPr>
                    <w:rFonts w:ascii="MS Gothic" w:eastAsia="MS Gothic" w:hAnsi="MS Gothic" w:cs="Arial" w:hint="eastAsia"/>
                    <w:sz w:val="28"/>
                    <w:szCs w:val="28"/>
                  </w:rPr>
                  <w:t>☒</w:t>
                </w:r>
                <w:permEnd w:id="868038680"/>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44333F" w:rsidP="004D118C">
            <w:pPr>
              <w:jc w:val="center"/>
              <w:rPr>
                <w:rFonts w:ascii="Arial" w:hAnsi="Arial" w:cs="Arial"/>
                <w:sz w:val="40"/>
                <w:szCs w:val="40"/>
              </w:rPr>
            </w:pPr>
            <w:sdt>
              <w:sdtPr>
                <w:rPr>
                  <w:rFonts w:ascii="Arial" w:hAnsi="Arial" w:cs="Arial"/>
                  <w:sz w:val="40"/>
                  <w:szCs w:val="40"/>
                </w:rPr>
                <w:id w:val="1595130804"/>
                <w14:checkbox>
                  <w14:checked w14:val="0"/>
                  <w14:checkedState w14:val="2612" w14:font="MS Gothic"/>
                  <w14:uncheckedState w14:val="2610" w14:font="MS Gothic"/>
                </w14:checkbox>
              </w:sdtPr>
              <w:sdtContent>
                <w:permStart w:id="1424577016" w:edGrp="everyone"/>
                <w:r w:rsidR="004D118C">
                  <w:rPr>
                    <w:rFonts w:ascii="MS Gothic" w:eastAsia="MS Gothic" w:hAnsi="MS Gothic" w:cs="Arial" w:hint="eastAsia"/>
                    <w:sz w:val="40"/>
                    <w:szCs w:val="40"/>
                  </w:rPr>
                  <w:t>☐</w:t>
                </w:r>
                <w:permEnd w:id="1424577016"/>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Due to the different nature of contractor arrangements, contractors may be required to have a separate workplace induction. </w:t>
            </w:r>
          </w:p>
          <w:permStart w:id="1640442197" w:edGrp="everyone"/>
          <w:p w:rsidR="004D118C" w:rsidRDefault="0044333F" w:rsidP="004D118C">
            <w:pPr>
              <w:ind w:left="1276" w:hanging="567"/>
              <w:rPr>
                <w:rFonts w:ascii="Arial" w:hAnsi="Arial" w:cs="Arial"/>
              </w:rPr>
            </w:pPr>
            <w:sdt>
              <w:sdtPr>
                <w:rPr>
                  <w:rFonts w:ascii="Arial" w:hAnsi="Arial" w:cs="Arial"/>
                  <w:sz w:val="28"/>
                  <w:szCs w:val="28"/>
                </w:rPr>
                <w:id w:val="1177005237"/>
                <w14:checkbox>
                  <w14:checked w14:val="1"/>
                  <w14:checkedState w14:val="2612" w14:font="MS Gothic"/>
                  <w14:uncheckedState w14:val="2610" w14:font="MS Gothic"/>
                </w14:checkbox>
              </w:sdtPr>
              <w:sdtContent>
                <w:r w:rsidR="0028258F">
                  <w:rPr>
                    <w:rFonts w:ascii="MS Gothic" w:eastAsia="MS Gothic" w:hAnsi="MS Gothic" w:cs="Arial" w:hint="eastAsia"/>
                    <w:sz w:val="28"/>
                    <w:szCs w:val="28"/>
                  </w:rPr>
                  <w:t>☒</w:t>
                </w:r>
              </w:sdtContent>
            </w:sdt>
            <w:permEnd w:id="1640442197"/>
            <w:r w:rsidR="004D118C" w:rsidRPr="00ED32CC">
              <w:rPr>
                <w:rFonts w:ascii="Arial" w:hAnsi="Arial" w:cs="Arial"/>
              </w:rPr>
              <w:tab/>
            </w:r>
            <w:r w:rsidR="004D118C">
              <w:rPr>
                <w:rFonts w:ascii="Arial" w:hAnsi="Arial" w:cs="Arial"/>
              </w:rPr>
              <w:t>True</w:t>
            </w:r>
          </w:p>
          <w:p w:rsidR="004D118C" w:rsidRDefault="0044333F" w:rsidP="004D118C">
            <w:pPr>
              <w:ind w:left="1276" w:hanging="567"/>
              <w:rPr>
                <w:rFonts w:ascii="Arial" w:hAnsi="Arial" w:cs="Arial"/>
              </w:rPr>
            </w:pPr>
            <w:sdt>
              <w:sdtPr>
                <w:rPr>
                  <w:rFonts w:ascii="Arial" w:hAnsi="Arial" w:cs="Arial"/>
                  <w:sz w:val="28"/>
                  <w:szCs w:val="28"/>
                </w:rPr>
                <w:id w:val="245157711"/>
                <w14:checkbox>
                  <w14:checked w14:val="0"/>
                  <w14:checkedState w14:val="2612" w14:font="MS Gothic"/>
                  <w14:uncheckedState w14:val="2610" w14:font="MS Gothic"/>
                </w14:checkbox>
              </w:sdtPr>
              <w:sdtContent>
                <w:permStart w:id="739788331" w:edGrp="everyone"/>
                <w:r w:rsidR="004D118C">
                  <w:rPr>
                    <w:rFonts w:ascii="MS Gothic" w:eastAsia="MS Gothic" w:hAnsi="MS Gothic" w:cs="Arial" w:hint="eastAsia"/>
                    <w:sz w:val="28"/>
                    <w:szCs w:val="28"/>
                  </w:rPr>
                  <w:t>☐</w:t>
                </w:r>
                <w:permEnd w:id="739788331"/>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44333F" w:rsidP="004D118C">
            <w:pPr>
              <w:jc w:val="center"/>
              <w:rPr>
                <w:rFonts w:ascii="Arial" w:hAnsi="Arial" w:cs="Arial"/>
                <w:sz w:val="40"/>
                <w:szCs w:val="40"/>
              </w:rPr>
            </w:pPr>
            <w:sdt>
              <w:sdtPr>
                <w:rPr>
                  <w:rFonts w:ascii="Arial" w:hAnsi="Arial" w:cs="Arial"/>
                  <w:sz w:val="40"/>
                  <w:szCs w:val="40"/>
                </w:rPr>
                <w:id w:val="-1731526026"/>
                <w14:checkbox>
                  <w14:checked w14:val="0"/>
                  <w14:checkedState w14:val="2612" w14:font="MS Gothic"/>
                  <w14:uncheckedState w14:val="2610" w14:font="MS Gothic"/>
                </w14:checkbox>
              </w:sdtPr>
              <w:sdtContent>
                <w:permStart w:id="937638543" w:edGrp="everyone"/>
                <w:r w:rsidR="004D118C">
                  <w:rPr>
                    <w:rFonts w:ascii="MS Gothic" w:eastAsia="MS Gothic" w:hAnsi="MS Gothic" w:cs="Arial" w:hint="eastAsia"/>
                    <w:sz w:val="40"/>
                    <w:szCs w:val="40"/>
                  </w:rPr>
                  <w:t>☐</w:t>
                </w:r>
                <w:permEnd w:id="937638543"/>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All information relevant to a contractor must be exclusively included in their contract.</w:t>
            </w:r>
            <w:r>
              <w:rPr>
                <w:rFonts w:ascii="Arial" w:hAnsi="Arial" w:cs="Arial"/>
              </w:rPr>
              <w:t xml:space="preserve"> </w:t>
            </w:r>
          </w:p>
          <w:permStart w:id="710301265" w:edGrp="everyone"/>
          <w:p w:rsidR="004D118C" w:rsidRDefault="0044333F" w:rsidP="004D118C">
            <w:pPr>
              <w:ind w:left="1276" w:hanging="567"/>
              <w:rPr>
                <w:rFonts w:ascii="Arial" w:hAnsi="Arial" w:cs="Arial"/>
              </w:rPr>
            </w:pPr>
            <w:sdt>
              <w:sdtPr>
                <w:rPr>
                  <w:rFonts w:ascii="Arial" w:hAnsi="Arial" w:cs="Arial"/>
                  <w:sz w:val="28"/>
                  <w:szCs w:val="28"/>
                </w:rPr>
                <w:id w:val="1717619494"/>
                <w14:checkbox>
                  <w14:checked w14:val="1"/>
                  <w14:checkedState w14:val="2612" w14:font="MS Gothic"/>
                  <w14:uncheckedState w14:val="2610" w14:font="MS Gothic"/>
                </w14:checkbox>
              </w:sdtPr>
              <w:sdtContent>
                <w:r w:rsidR="00310B7C">
                  <w:rPr>
                    <w:rFonts w:ascii="MS Gothic" w:eastAsia="MS Gothic" w:hAnsi="MS Gothic" w:cs="Arial" w:hint="eastAsia"/>
                    <w:sz w:val="28"/>
                    <w:szCs w:val="28"/>
                  </w:rPr>
                  <w:t>☒</w:t>
                </w:r>
              </w:sdtContent>
            </w:sdt>
            <w:permEnd w:id="710301265"/>
            <w:r w:rsidR="004D118C" w:rsidRPr="00ED32CC">
              <w:rPr>
                <w:rFonts w:ascii="Arial" w:hAnsi="Arial" w:cs="Arial"/>
              </w:rPr>
              <w:tab/>
            </w:r>
            <w:r w:rsidR="004D118C">
              <w:rPr>
                <w:rFonts w:ascii="Arial" w:hAnsi="Arial" w:cs="Arial"/>
              </w:rPr>
              <w:t>True</w:t>
            </w:r>
          </w:p>
          <w:p w:rsidR="004D118C" w:rsidRDefault="0044333F" w:rsidP="004D118C">
            <w:pPr>
              <w:ind w:left="1276" w:hanging="567"/>
              <w:rPr>
                <w:rFonts w:ascii="Arial" w:hAnsi="Arial" w:cs="Arial"/>
              </w:rPr>
            </w:pPr>
            <w:sdt>
              <w:sdtPr>
                <w:rPr>
                  <w:rFonts w:ascii="Arial" w:hAnsi="Arial" w:cs="Arial"/>
                  <w:sz w:val="28"/>
                  <w:szCs w:val="28"/>
                </w:rPr>
                <w:id w:val="-382179639"/>
                <w14:checkbox>
                  <w14:checked w14:val="0"/>
                  <w14:checkedState w14:val="2612" w14:font="MS Gothic"/>
                  <w14:uncheckedState w14:val="2610" w14:font="MS Gothic"/>
                </w14:checkbox>
              </w:sdtPr>
              <w:sdtContent>
                <w:permStart w:id="1124153822" w:edGrp="everyone"/>
                <w:r w:rsidR="004D118C">
                  <w:rPr>
                    <w:rFonts w:ascii="MS Gothic" w:eastAsia="MS Gothic" w:hAnsi="MS Gothic" w:cs="Arial" w:hint="eastAsia"/>
                    <w:sz w:val="28"/>
                    <w:szCs w:val="28"/>
                  </w:rPr>
                  <w:t>☐</w:t>
                </w:r>
                <w:permEnd w:id="1124153822"/>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44333F" w:rsidP="004D118C">
            <w:pPr>
              <w:jc w:val="center"/>
              <w:rPr>
                <w:rFonts w:ascii="Arial" w:hAnsi="Arial" w:cs="Arial"/>
                <w:sz w:val="40"/>
                <w:szCs w:val="40"/>
              </w:rPr>
            </w:pPr>
            <w:sdt>
              <w:sdtPr>
                <w:rPr>
                  <w:rFonts w:ascii="Arial" w:hAnsi="Arial" w:cs="Arial"/>
                  <w:sz w:val="40"/>
                  <w:szCs w:val="40"/>
                </w:rPr>
                <w:id w:val="-1057541466"/>
                <w14:checkbox>
                  <w14:checked w14:val="0"/>
                  <w14:checkedState w14:val="2612" w14:font="MS Gothic"/>
                  <w14:uncheckedState w14:val="2610" w14:font="MS Gothic"/>
                </w14:checkbox>
              </w:sdtPr>
              <w:sdtContent>
                <w:permStart w:id="58224360" w:edGrp="everyone"/>
                <w:r w:rsidR="004D118C">
                  <w:rPr>
                    <w:rFonts w:ascii="MS Gothic" w:eastAsia="MS Gothic" w:hAnsi="MS Gothic" w:cs="Arial" w:hint="eastAsia"/>
                    <w:sz w:val="40"/>
                    <w:szCs w:val="40"/>
                  </w:rPr>
                  <w:t>☐</w:t>
                </w:r>
                <w:permEnd w:id="58224360"/>
              </w:sdtContent>
            </w:sdt>
          </w:p>
        </w:tc>
      </w:tr>
    </w:tbl>
    <w:p w:rsidR="00676EC7" w:rsidRPr="001A16FA" w:rsidRDefault="00676EC7" w:rsidP="001A16FA">
      <w:pPr>
        <w:pStyle w:val="ListParagraph"/>
        <w:spacing w:after="0" w:line="240" w:lineRule="auto"/>
        <w:ind w:left="360"/>
        <w:rPr>
          <w:rFonts w:ascii="Arial" w:hAnsi="Arial" w:cs="Arial"/>
        </w:rPr>
      </w:pPr>
    </w:p>
    <w:p w:rsidR="004D118C" w:rsidRPr="004D118C" w:rsidRDefault="004D118C" w:rsidP="004D118C">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4D118C" w:rsidRPr="004D118C" w:rsidTr="0044333F">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t>Outcome for Quiz</w:t>
            </w:r>
          </w:p>
        </w:tc>
        <w:tc>
          <w:tcPr>
            <w:tcW w:w="6015" w:type="dxa"/>
          </w:tcPr>
          <w:p w:rsidR="004D118C" w:rsidRPr="004D118C" w:rsidRDefault="0044333F" w:rsidP="004D118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559127559" w:edGrp="everyone"/>
                <w:r w:rsidR="004D118C" w:rsidRPr="004D118C">
                  <w:rPr>
                    <w:rFonts w:ascii="Segoe UI Symbol" w:hAnsi="Segoe UI Symbol" w:cs="Segoe UI Symbol"/>
                  </w:rPr>
                  <w:t>☐</w:t>
                </w:r>
                <w:permEnd w:id="1559127559"/>
              </w:sdtContent>
            </w:sdt>
            <w:r w:rsidR="004D118C" w:rsidRPr="004D118C">
              <w:rPr>
                <w:rFonts w:ascii="Arial" w:hAnsi="Arial" w:cs="Arial"/>
              </w:rPr>
              <w:t xml:space="preserve"> Satisfactory </w:t>
            </w:r>
            <w:r w:rsidR="004D118C" w:rsidRPr="004D118C">
              <w:rPr>
                <w:rFonts w:ascii="Arial" w:hAnsi="Arial" w:cs="Arial"/>
              </w:rPr>
              <w:tab/>
            </w:r>
          </w:p>
          <w:p w:rsidR="004D118C" w:rsidRPr="004D118C" w:rsidRDefault="0044333F" w:rsidP="004D118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442660715" w:edGrp="everyone"/>
                <w:r w:rsidR="004D118C" w:rsidRPr="004D118C">
                  <w:rPr>
                    <w:rFonts w:ascii="Segoe UI Symbol" w:hAnsi="Segoe UI Symbol" w:cs="Segoe UI Symbol"/>
                  </w:rPr>
                  <w:t>☐</w:t>
                </w:r>
                <w:permEnd w:id="442660715"/>
              </w:sdtContent>
            </w:sdt>
            <w:r w:rsidR="004D118C" w:rsidRPr="004D118C">
              <w:rPr>
                <w:rFonts w:ascii="Arial" w:hAnsi="Arial" w:cs="Arial"/>
              </w:rPr>
              <w:t xml:space="preserve"> Not satisfactory</w:t>
            </w:r>
          </w:p>
        </w:tc>
      </w:tr>
      <w:tr w:rsidR="004D118C" w:rsidRPr="004D118C" w:rsidTr="0044333F">
        <w:trPr>
          <w:trHeight w:val="2835"/>
        </w:trPr>
        <w:tc>
          <w:tcPr>
            <w:tcW w:w="3227" w:type="dxa"/>
            <w:shd w:val="clear" w:color="auto" w:fill="232F84"/>
          </w:tcPr>
          <w:p w:rsidR="004D118C" w:rsidRPr="004D118C" w:rsidRDefault="004D118C" w:rsidP="004D118C">
            <w:pPr>
              <w:rPr>
                <w:rFonts w:ascii="Arial" w:hAnsi="Arial" w:cs="Arial"/>
                <w:b/>
              </w:rPr>
            </w:pPr>
            <w:r w:rsidRPr="004D118C">
              <w:rPr>
                <w:rFonts w:ascii="Arial" w:hAnsi="Arial" w:cs="Arial"/>
                <w:b/>
              </w:rPr>
              <w:t>Trainer/Assessor comments</w:t>
            </w:r>
          </w:p>
        </w:tc>
        <w:tc>
          <w:tcPr>
            <w:tcW w:w="6015" w:type="dxa"/>
          </w:tcPr>
          <w:p w:rsidR="004D118C" w:rsidRPr="004D118C" w:rsidRDefault="004D118C" w:rsidP="004D118C">
            <w:pPr>
              <w:rPr>
                <w:rFonts w:ascii="Arial" w:hAnsi="Arial" w:cs="Arial"/>
              </w:rPr>
            </w:pPr>
            <w:permStart w:id="221734765" w:edGrp="everyone"/>
            <w:permEnd w:id="221734765"/>
          </w:p>
        </w:tc>
      </w:tr>
    </w:tbl>
    <w:p w:rsidR="004D118C" w:rsidRPr="004D118C" w:rsidRDefault="004D118C" w:rsidP="004D118C">
      <w:pPr>
        <w:shd w:val="clear" w:color="auto" w:fill="FFFFFF" w:themeFill="background1"/>
        <w:spacing w:after="0" w:line="240" w:lineRule="auto"/>
        <w:jc w:val="center"/>
        <w:rPr>
          <w:rFonts w:ascii="Arial" w:hAnsi="Arial" w:cs="Arial"/>
          <w:b/>
        </w:rPr>
      </w:pPr>
    </w:p>
    <w:p w:rsidR="00FA444B" w:rsidRPr="001A16FA" w:rsidRDefault="004D118C" w:rsidP="004D118C">
      <w:pPr>
        <w:spacing w:after="0" w:line="240" w:lineRule="auto"/>
        <w:rPr>
          <w:rFonts w:ascii="Arial" w:hAnsi="Arial" w:cs="Arial"/>
        </w:rPr>
      </w:pPr>
      <w:r w:rsidRPr="004D118C">
        <w:rPr>
          <w:rFonts w:ascii="Arial" w:hAnsi="Arial" w:cs="Arial"/>
          <w:b/>
        </w:rPr>
        <w:br w:type="page"/>
      </w:r>
    </w:p>
    <w:p w:rsidR="001A16FA" w:rsidRPr="00053B41" w:rsidRDefault="001A16FA"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rsidR="001A16FA" w:rsidRPr="00053B41" w:rsidRDefault="001A16FA" w:rsidP="001A16FA">
      <w:pPr>
        <w:spacing w:after="0" w:line="240" w:lineRule="auto"/>
        <w:rPr>
          <w:rFonts w:ascii="Arial" w:hAnsi="Arial" w:cs="Arial"/>
        </w:rPr>
      </w:pPr>
    </w:p>
    <w:p w:rsidR="001A16FA" w:rsidRPr="00053B41" w:rsidRDefault="001A16FA" w:rsidP="001A16FA">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C0ADB">
        <w:rPr>
          <w:rFonts w:ascii="Arial" w:hAnsi="Arial" w:cs="Arial"/>
        </w:rPr>
        <w:t xml:space="preserve">(using the handouts provided) </w:t>
      </w:r>
      <w:r w:rsidRPr="00053B41">
        <w:rPr>
          <w:rFonts w:ascii="Arial" w:hAnsi="Arial" w:cs="Arial"/>
        </w:rPr>
        <w:t>or real.</w:t>
      </w:r>
    </w:p>
    <w:p w:rsidR="001A16FA" w:rsidRPr="00053B41" w:rsidRDefault="001A16FA" w:rsidP="001A16FA">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1A16FA" w:rsidRPr="00053B41" w:rsidTr="001A16FA">
        <w:tc>
          <w:tcPr>
            <w:tcW w:w="7905" w:type="dxa"/>
            <w:gridSpan w:val="2"/>
            <w:shd w:val="clear" w:color="auto" w:fill="232F84"/>
          </w:tcPr>
          <w:p w:rsidR="001A16FA" w:rsidRPr="00053B41" w:rsidRDefault="001A16FA" w:rsidP="001A16FA">
            <w:pPr>
              <w:rPr>
                <w:rFonts w:ascii="Arial" w:hAnsi="Arial" w:cs="Arial"/>
                <w:b/>
              </w:rPr>
            </w:pPr>
            <w:r w:rsidRPr="00053B41">
              <w:rPr>
                <w:rFonts w:ascii="Arial" w:hAnsi="Arial" w:cs="Arial"/>
                <w:b/>
              </w:rPr>
              <w:t>TASKS</w:t>
            </w:r>
          </w:p>
        </w:tc>
        <w:tc>
          <w:tcPr>
            <w:tcW w:w="1344" w:type="dxa"/>
            <w:shd w:val="clear" w:color="auto" w:fill="232F84"/>
          </w:tcPr>
          <w:p w:rsidR="001A16FA" w:rsidRPr="00053B41" w:rsidRDefault="001A16FA" w:rsidP="001A16FA">
            <w:pPr>
              <w:jc w:val="center"/>
              <w:rPr>
                <w:rFonts w:ascii="Arial" w:hAnsi="Arial" w:cs="Arial"/>
                <w:b/>
              </w:rPr>
            </w:pPr>
            <w:r w:rsidRPr="00053B41">
              <w:rPr>
                <w:rFonts w:ascii="Arial" w:hAnsi="Arial" w:cs="Arial"/>
                <w:b/>
              </w:rPr>
              <w:t>VERIFIED</w:t>
            </w:r>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Access contracts (and other relevant contract documentation, information and data) to:</w:t>
            </w:r>
          </w:p>
          <w:p w:rsidR="004D118C" w:rsidRDefault="004D118C" w:rsidP="004D118C">
            <w:pPr>
              <w:pStyle w:val="ListParagraph"/>
              <w:numPr>
                <w:ilvl w:val="0"/>
                <w:numId w:val="13"/>
              </w:numPr>
              <w:rPr>
                <w:rFonts w:ascii="Arial" w:hAnsi="Arial" w:cs="Arial"/>
              </w:rPr>
            </w:pPr>
            <w:r>
              <w:rPr>
                <w:rFonts w:ascii="Arial" w:hAnsi="Arial" w:cs="Arial"/>
              </w:rPr>
              <w:t>I</w:t>
            </w:r>
            <w:r w:rsidRPr="00B5431D">
              <w:rPr>
                <w:rFonts w:ascii="Arial" w:hAnsi="Arial" w:cs="Arial"/>
              </w:rPr>
              <w:t>dentify the services supplied by contractors</w:t>
            </w:r>
          </w:p>
          <w:p w:rsidR="004D118C" w:rsidRDefault="004D118C" w:rsidP="004D118C">
            <w:pPr>
              <w:pStyle w:val="ListParagraph"/>
              <w:numPr>
                <w:ilvl w:val="0"/>
                <w:numId w:val="13"/>
              </w:numPr>
              <w:rPr>
                <w:rFonts w:ascii="Arial" w:hAnsi="Arial" w:cs="Arial"/>
              </w:rPr>
            </w:pPr>
            <w:r>
              <w:rPr>
                <w:rFonts w:ascii="Arial" w:hAnsi="Arial" w:cs="Arial"/>
              </w:rPr>
              <w:t>WHS arrangements relevant to contractors</w:t>
            </w:r>
          </w:p>
          <w:p w:rsidR="004D118C" w:rsidRPr="00B5431D" w:rsidRDefault="004D118C" w:rsidP="004D118C">
            <w:pPr>
              <w:pStyle w:val="ListParagraph"/>
              <w:numPr>
                <w:ilvl w:val="0"/>
                <w:numId w:val="13"/>
              </w:numPr>
              <w:rPr>
                <w:rFonts w:ascii="Arial" w:hAnsi="Arial" w:cs="Arial"/>
              </w:rPr>
            </w:pPr>
            <w:r>
              <w:rPr>
                <w:rFonts w:ascii="Arial" w:hAnsi="Arial" w:cs="Arial"/>
              </w:rPr>
              <w:t>Identify contractor WHS workplace policies, procedures, processes, systems, practices and activities</w:t>
            </w:r>
          </w:p>
        </w:tc>
        <w:tc>
          <w:tcPr>
            <w:tcW w:w="1344" w:type="dxa"/>
          </w:tcPr>
          <w:p w:rsidR="004D118C" w:rsidRPr="00ED32CC" w:rsidRDefault="0044333F" w:rsidP="004D118C">
            <w:pPr>
              <w:jc w:val="center"/>
              <w:rPr>
                <w:rFonts w:ascii="Arial" w:hAnsi="Arial" w:cs="Arial"/>
                <w:sz w:val="40"/>
                <w:szCs w:val="40"/>
              </w:rPr>
            </w:pPr>
            <w:sdt>
              <w:sdtPr>
                <w:rPr>
                  <w:rFonts w:ascii="Arial" w:hAnsi="Arial" w:cs="Arial"/>
                  <w:sz w:val="40"/>
                  <w:szCs w:val="40"/>
                </w:rPr>
                <w:id w:val="900021751"/>
                <w14:checkbox>
                  <w14:checked w14:val="0"/>
                  <w14:checkedState w14:val="2612" w14:font="MS Gothic"/>
                  <w14:uncheckedState w14:val="2610" w14:font="MS Gothic"/>
                </w14:checkbox>
              </w:sdtPr>
              <w:sdtContent>
                <w:permStart w:id="62214836" w:edGrp="everyone"/>
                <w:r w:rsidR="004D118C">
                  <w:rPr>
                    <w:rFonts w:ascii="MS Gothic" w:eastAsia="MS Gothic" w:hAnsi="MS Gothic" w:cs="Arial" w:hint="eastAsia"/>
                    <w:sz w:val="40"/>
                    <w:szCs w:val="40"/>
                  </w:rPr>
                  <w:t>☐</w:t>
                </w:r>
                <w:permEnd w:id="62214836"/>
              </w:sdtContent>
            </w:sdt>
          </w:p>
        </w:tc>
      </w:tr>
      <w:tr w:rsidR="004D118C" w:rsidRPr="00053B41" w:rsidTr="001A16FA">
        <w:tc>
          <w:tcPr>
            <w:tcW w:w="7905" w:type="dxa"/>
            <w:gridSpan w:val="2"/>
          </w:tcPr>
          <w:p w:rsidR="004D118C" w:rsidRPr="00053B41" w:rsidRDefault="004D118C" w:rsidP="004D118C">
            <w:pPr>
              <w:numPr>
                <w:ilvl w:val="0"/>
                <w:numId w:val="45"/>
              </w:numPr>
              <w:ind w:left="709" w:hanging="709"/>
              <w:contextualSpacing/>
              <w:rPr>
                <w:rFonts w:ascii="Arial" w:hAnsi="Arial" w:cs="Arial"/>
              </w:rPr>
            </w:pPr>
            <w:r>
              <w:rPr>
                <w:rFonts w:ascii="Arial" w:hAnsi="Arial" w:cs="Arial"/>
              </w:rPr>
              <w:t xml:space="preserve">Compare </w:t>
            </w:r>
            <w:r w:rsidRPr="004C0ADB">
              <w:rPr>
                <w:rFonts w:ascii="Arial" w:hAnsi="Arial" w:cs="Arial"/>
              </w:rPr>
              <w:t>contractor WHS policies, procedures, processes, systems, practices and activities</w:t>
            </w:r>
            <w:r>
              <w:rPr>
                <w:rFonts w:ascii="Arial" w:hAnsi="Arial" w:cs="Arial"/>
              </w:rPr>
              <w:t xml:space="preserve"> with requirements under WHS legislation.</w:t>
            </w:r>
          </w:p>
        </w:tc>
        <w:tc>
          <w:tcPr>
            <w:tcW w:w="1344" w:type="dxa"/>
          </w:tcPr>
          <w:p w:rsidR="004D118C" w:rsidRPr="00ED32CC" w:rsidRDefault="0044333F" w:rsidP="004D118C">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573835094" w:edGrp="everyone"/>
                <w:r w:rsidR="004D118C">
                  <w:rPr>
                    <w:rFonts w:ascii="MS Gothic" w:eastAsia="MS Gothic" w:hAnsi="MS Gothic" w:cs="Arial" w:hint="eastAsia"/>
                    <w:sz w:val="40"/>
                    <w:szCs w:val="40"/>
                  </w:rPr>
                  <w:t>☐</w:t>
                </w:r>
                <w:permEnd w:id="573835094"/>
              </w:sdtContent>
            </w:sdt>
          </w:p>
        </w:tc>
      </w:tr>
      <w:tr w:rsidR="004D118C" w:rsidRPr="00053B41" w:rsidTr="001A16FA">
        <w:tc>
          <w:tcPr>
            <w:tcW w:w="7905" w:type="dxa"/>
            <w:gridSpan w:val="2"/>
          </w:tcPr>
          <w:p w:rsidR="004D118C" w:rsidRPr="00053B41" w:rsidRDefault="004D118C" w:rsidP="004D118C">
            <w:pPr>
              <w:numPr>
                <w:ilvl w:val="0"/>
                <w:numId w:val="45"/>
              </w:numPr>
              <w:ind w:left="709" w:hanging="709"/>
              <w:contextualSpacing/>
              <w:rPr>
                <w:rFonts w:ascii="Arial" w:hAnsi="Arial" w:cs="Arial"/>
              </w:rPr>
            </w:pPr>
            <w:r>
              <w:rPr>
                <w:rFonts w:ascii="Arial" w:hAnsi="Arial" w:cs="Arial"/>
              </w:rPr>
              <w:t>Consider best practice/legislative requirements and identify any areas of improvement for contractor WHS policies, procedures, processes, systems, practices and activities.</w:t>
            </w:r>
          </w:p>
        </w:tc>
        <w:tc>
          <w:tcPr>
            <w:tcW w:w="1344" w:type="dxa"/>
          </w:tcPr>
          <w:p w:rsidR="004D118C" w:rsidRPr="00ED32CC" w:rsidRDefault="0044333F" w:rsidP="004D118C">
            <w:pPr>
              <w:jc w:val="center"/>
              <w:rPr>
                <w:rFonts w:ascii="Arial" w:hAnsi="Arial" w:cs="Arial"/>
                <w:sz w:val="40"/>
                <w:szCs w:val="40"/>
              </w:rPr>
            </w:pPr>
            <w:sdt>
              <w:sdtPr>
                <w:rPr>
                  <w:rFonts w:ascii="Arial" w:hAnsi="Arial" w:cs="Arial"/>
                  <w:sz w:val="40"/>
                  <w:szCs w:val="40"/>
                </w:rPr>
                <w:id w:val="1502703639"/>
                <w14:checkbox>
                  <w14:checked w14:val="0"/>
                  <w14:checkedState w14:val="2612" w14:font="MS Gothic"/>
                  <w14:uncheckedState w14:val="2610" w14:font="MS Gothic"/>
                </w14:checkbox>
              </w:sdtPr>
              <w:sdtContent>
                <w:permStart w:id="1194945771" w:edGrp="everyone"/>
                <w:r w:rsidR="004D118C">
                  <w:rPr>
                    <w:rFonts w:ascii="MS Gothic" w:eastAsia="MS Gothic" w:hAnsi="MS Gothic" w:cs="Arial" w:hint="eastAsia"/>
                    <w:sz w:val="40"/>
                    <w:szCs w:val="40"/>
                  </w:rPr>
                  <w:t>☐</w:t>
                </w:r>
                <w:permEnd w:id="1194945771"/>
              </w:sdtContent>
            </w:sdt>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 xml:space="preserve">Develop potential improvements to contractor WHS policies, procedures, processes, systems, practices and activities – outlining requirements for implementation and evaluation of these improvements. </w:t>
            </w:r>
          </w:p>
        </w:tc>
        <w:tc>
          <w:tcPr>
            <w:tcW w:w="1344" w:type="dxa"/>
          </w:tcPr>
          <w:p w:rsidR="004D118C" w:rsidRPr="00ED32CC" w:rsidRDefault="0044333F" w:rsidP="004D118C">
            <w:pPr>
              <w:jc w:val="center"/>
              <w:rPr>
                <w:rFonts w:ascii="Arial" w:hAnsi="Arial" w:cs="Arial"/>
                <w:sz w:val="40"/>
                <w:szCs w:val="40"/>
              </w:rPr>
            </w:pPr>
            <w:sdt>
              <w:sdtPr>
                <w:rPr>
                  <w:rFonts w:ascii="Arial" w:hAnsi="Arial" w:cs="Arial"/>
                  <w:sz w:val="40"/>
                  <w:szCs w:val="40"/>
                </w:rPr>
                <w:id w:val="1160420635"/>
                <w14:checkbox>
                  <w14:checked w14:val="0"/>
                  <w14:checkedState w14:val="2612" w14:font="MS Gothic"/>
                  <w14:uncheckedState w14:val="2610" w14:font="MS Gothic"/>
                </w14:checkbox>
              </w:sdtPr>
              <w:sdtContent>
                <w:permStart w:id="1305503358" w:edGrp="everyone"/>
                <w:r w:rsidR="004D118C">
                  <w:rPr>
                    <w:rFonts w:ascii="MS Gothic" w:eastAsia="MS Gothic" w:hAnsi="MS Gothic" w:cs="Arial" w:hint="eastAsia"/>
                    <w:sz w:val="40"/>
                    <w:szCs w:val="40"/>
                  </w:rPr>
                  <w:t>☐</w:t>
                </w:r>
                <w:permEnd w:id="1305503358"/>
              </w:sdtContent>
            </w:sdt>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Develop an electronic presentation outlining your findings, and present this to the PCBU.</w:t>
            </w:r>
          </w:p>
        </w:tc>
        <w:tc>
          <w:tcPr>
            <w:tcW w:w="1344" w:type="dxa"/>
          </w:tcPr>
          <w:p w:rsidR="004D118C" w:rsidRPr="00ED32CC" w:rsidRDefault="0044333F" w:rsidP="004D118C">
            <w:pPr>
              <w:jc w:val="center"/>
              <w:rPr>
                <w:rFonts w:ascii="Arial" w:hAnsi="Arial" w:cs="Arial"/>
                <w:sz w:val="40"/>
                <w:szCs w:val="40"/>
              </w:rPr>
            </w:pPr>
            <w:sdt>
              <w:sdtPr>
                <w:rPr>
                  <w:rFonts w:ascii="Arial" w:hAnsi="Arial" w:cs="Arial"/>
                  <w:sz w:val="40"/>
                  <w:szCs w:val="40"/>
                </w:rPr>
                <w:id w:val="2087416752"/>
                <w14:checkbox>
                  <w14:checked w14:val="0"/>
                  <w14:checkedState w14:val="2612" w14:font="MS Gothic"/>
                  <w14:uncheckedState w14:val="2610" w14:font="MS Gothic"/>
                </w14:checkbox>
              </w:sdtPr>
              <w:sdtContent>
                <w:permStart w:id="562496715" w:edGrp="everyone"/>
                <w:r w:rsidR="004D118C">
                  <w:rPr>
                    <w:rFonts w:ascii="MS Gothic" w:eastAsia="MS Gothic" w:hAnsi="MS Gothic" w:cs="Arial" w:hint="eastAsia"/>
                    <w:sz w:val="40"/>
                    <w:szCs w:val="40"/>
                  </w:rPr>
                  <w:t>☐</w:t>
                </w:r>
                <w:permEnd w:id="562496715"/>
              </w:sdtContent>
            </w:sdt>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Name of observer</w:t>
            </w:r>
          </w:p>
        </w:tc>
        <w:tc>
          <w:tcPr>
            <w:tcW w:w="5455" w:type="dxa"/>
            <w:gridSpan w:val="2"/>
            <w:vAlign w:val="center"/>
          </w:tcPr>
          <w:p w:rsidR="004D118C" w:rsidRPr="00C1373D" w:rsidRDefault="004D118C" w:rsidP="004D118C">
            <w:pPr>
              <w:rPr>
                <w:rFonts w:ascii="Arial" w:eastAsia="MS Gothic" w:hAnsi="Arial" w:cs="Arial"/>
              </w:rPr>
            </w:pPr>
            <w:permStart w:id="1426724433" w:edGrp="everyone"/>
            <w:permEnd w:id="1426724433"/>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272906420" w:edGrp="everyone"/>
        <w:tc>
          <w:tcPr>
            <w:tcW w:w="5455" w:type="dxa"/>
            <w:gridSpan w:val="2"/>
            <w:vAlign w:val="center"/>
          </w:tcPr>
          <w:p w:rsidR="004D118C" w:rsidRPr="00C1373D" w:rsidRDefault="0044333F" w:rsidP="004D118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4D118C" w:rsidRPr="00C1373D">
                  <w:rPr>
                    <w:rFonts w:ascii="Segoe UI Symbol" w:hAnsi="Segoe UI Symbol" w:cs="Segoe UI Symbol"/>
                  </w:rPr>
                  <w:t>☐</w:t>
                </w:r>
              </w:sdtContent>
            </w:sdt>
            <w:permEnd w:id="272906420"/>
            <w:r w:rsidR="004D118C">
              <w:rPr>
                <w:rFonts w:ascii="Arial" w:hAnsi="Arial" w:cs="Arial"/>
              </w:rPr>
              <w:t xml:space="preserve"> Trainer/Assessor</w:t>
            </w:r>
            <w:r w:rsidR="004D118C" w:rsidRPr="00C1373D">
              <w:rPr>
                <w:rFonts w:ascii="Arial" w:hAnsi="Arial" w:cs="Arial"/>
              </w:rPr>
              <w:tab/>
            </w:r>
          </w:p>
          <w:p w:rsidR="004D118C" w:rsidRPr="00C1373D" w:rsidRDefault="0044333F" w:rsidP="004D118C">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1807573084" w:edGrp="everyone"/>
                <w:r w:rsidR="004D118C" w:rsidRPr="00C1373D">
                  <w:rPr>
                    <w:rFonts w:ascii="Segoe UI Symbol" w:hAnsi="Segoe UI Symbol" w:cs="Segoe UI Symbol"/>
                  </w:rPr>
                  <w:t>☐</w:t>
                </w:r>
                <w:permEnd w:id="1807573084"/>
              </w:sdtContent>
            </w:sdt>
            <w:r w:rsidR="004D118C" w:rsidRPr="00C1373D">
              <w:rPr>
                <w:rFonts w:ascii="Arial" w:hAnsi="Arial" w:cs="Arial"/>
              </w:rPr>
              <w:t xml:space="preserve"> </w:t>
            </w:r>
            <w:r w:rsidR="004D118C">
              <w:rPr>
                <w:rFonts w:ascii="Arial" w:hAnsi="Arial" w:cs="Arial"/>
              </w:rPr>
              <w:t xml:space="preserve">Other (specify): </w:t>
            </w:r>
            <w:permStart w:id="630730265" w:edGrp="everyone"/>
            <w:permEnd w:id="630730265"/>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Phone number of observer</w:t>
            </w:r>
          </w:p>
        </w:tc>
        <w:tc>
          <w:tcPr>
            <w:tcW w:w="5455" w:type="dxa"/>
            <w:gridSpan w:val="2"/>
            <w:vAlign w:val="center"/>
          </w:tcPr>
          <w:p w:rsidR="004D118C" w:rsidRPr="00C1373D" w:rsidRDefault="004D118C" w:rsidP="004D118C">
            <w:pPr>
              <w:rPr>
                <w:rFonts w:ascii="Arial" w:eastAsia="MS Gothic" w:hAnsi="Arial" w:cs="Arial"/>
              </w:rPr>
            </w:pPr>
            <w:permStart w:id="2012504470" w:edGrp="everyone"/>
            <w:permEnd w:id="2012504470"/>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Email address of observer</w:t>
            </w:r>
          </w:p>
        </w:tc>
        <w:tc>
          <w:tcPr>
            <w:tcW w:w="5455" w:type="dxa"/>
            <w:gridSpan w:val="2"/>
            <w:vAlign w:val="center"/>
          </w:tcPr>
          <w:p w:rsidR="004D118C" w:rsidRPr="00C1373D" w:rsidRDefault="004D118C" w:rsidP="004D118C">
            <w:pPr>
              <w:rPr>
                <w:rFonts w:ascii="Arial" w:eastAsia="MS Gothic" w:hAnsi="Arial" w:cs="Arial"/>
              </w:rPr>
            </w:pPr>
            <w:permStart w:id="967192533" w:edGrp="everyone"/>
            <w:permEnd w:id="967192533"/>
          </w:p>
        </w:tc>
      </w:tr>
      <w:tr w:rsidR="004D118C" w:rsidRPr="00053B41" w:rsidTr="001A16FA">
        <w:trPr>
          <w:trHeight w:val="850"/>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Content>
            <w:permStart w:id="699605528" w:edGrp="everyone" w:displacedByCustomXml="prev"/>
            <w:tc>
              <w:tcPr>
                <w:tcW w:w="5455" w:type="dxa"/>
                <w:gridSpan w:val="2"/>
                <w:vAlign w:val="center"/>
              </w:tcPr>
              <w:p w:rsidR="004D118C" w:rsidRPr="00C1373D" w:rsidRDefault="004D118C" w:rsidP="004D118C">
                <w:pPr>
                  <w:rPr>
                    <w:rFonts w:ascii="Arial" w:hAnsi="Arial" w:cs="Arial"/>
                  </w:rPr>
                </w:pPr>
                <w:r w:rsidRPr="00C1373D">
                  <w:rPr>
                    <w:rFonts w:ascii="Arial" w:hAnsi="Arial" w:cs="Arial"/>
                    <w:noProof/>
                    <w:lang w:eastAsia="en-AU"/>
                  </w:rPr>
                  <w:drawing>
                    <wp:inline distT="0" distB="0" distL="0" distR="0" wp14:anchorId="46D8719C" wp14:editId="788B4FE6">
                      <wp:extent cx="3305175" cy="357505"/>
                      <wp:effectExtent l="0" t="0" r="9525" b="4445"/>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699605528" w:displacedByCustomXml="next"/>
          </w:sdtContent>
        </w:sdt>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Date</w:t>
            </w:r>
          </w:p>
        </w:tc>
        <w:permStart w:id="471215454" w:edGrp="everyone" w:displacedByCustomXml="next"/>
        <w:sdt>
          <w:sdtPr>
            <w:rPr>
              <w:rFonts w:ascii="Arial" w:eastAsia="MS Gothic" w:hAnsi="Arial" w:cs="Arial"/>
            </w:rPr>
            <w:id w:val="-867285342"/>
            <w:placeholder>
              <w:docPart w:val="6C0C95A47F8D4A589BE5F50BC8D40D64"/>
            </w:placeholder>
            <w:showingPlcHdr/>
            <w:date>
              <w:dateFormat w:val="d/MM/yyyy"/>
              <w:lid w:val="en-AU"/>
              <w:storeMappedDataAs w:val="dateTime"/>
              <w:calendar w:val="gregorian"/>
            </w:date>
          </w:sdtPr>
          <w:sdtContent>
            <w:tc>
              <w:tcPr>
                <w:tcW w:w="5455" w:type="dxa"/>
                <w:gridSpan w:val="2"/>
                <w:vAlign w:val="center"/>
              </w:tcPr>
              <w:p w:rsidR="004D118C" w:rsidRPr="00C1373D" w:rsidRDefault="004D118C" w:rsidP="004D118C">
                <w:pPr>
                  <w:rPr>
                    <w:rFonts w:ascii="Arial" w:eastAsia="MS Gothic" w:hAnsi="Arial" w:cs="Arial"/>
                  </w:rPr>
                </w:pPr>
                <w:r w:rsidRPr="004D118C">
                  <w:rPr>
                    <w:rStyle w:val="PlaceholderText"/>
                    <w:rFonts w:ascii="Arial" w:hAnsi="Arial" w:cs="Arial"/>
                  </w:rPr>
                  <w:t>Click here to enter a date.</w:t>
                </w:r>
              </w:p>
            </w:tc>
            <w:permEnd w:id="471215454" w:displacedByCustomXml="next"/>
          </w:sdtContent>
        </w:sdt>
      </w:tr>
      <w:tr w:rsidR="004D118C" w:rsidRPr="00053B41" w:rsidTr="00647546">
        <w:trPr>
          <w:trHeight w:val="124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Comments</w:t>
            </w:r>
          </w:p>
        </w:tc>
        <w:tc>
          <w:tcPr>
            <w:tcW w:w="5455" w:type="dxa"/>
            <w:gridSpan w:val="2"/>
            <w:vAlign w:val="center"/>
          </w:tcPr>
          <w:p w:rsidR="004D118C" w:rsidRDefault="004D118C" w:rsidP="004D118C">
            <w:pPr>
              <w:rPr>
                <w:rFonts w:ascii="Arial" w:eastAsia="MS Gothic" w:hAnsi="Arial" w:cs="Arial"/>
              </w:rPr>
            </w:pPr>
            <w:permStart w:id="176380823" w:edGrp="everyone"/>
            <w:permEnd w:id="176380823"/>
          </w:p>
        </w:tc>
      </w:tr>
    </w:tbl>
    <w:p w:rsidR="001A16FA" w:rsidRDefault="001A16FA" w:rsidP="001A16FA">
      <w:pPr>
        <w:spacing w:after="0" w:line="240" w:lineRule="auto"/>
        <w:rPr>
          <w:rFonts w:ascii="Arial" w:hAnsi="Arial" w:cs="Arial"/>
        </w:rPr>
      </w:pPr>
    </w:p>
    <w:p w:rsidR="004D118C" w:rsidRPr="00053B41" w:rsidRDefault="004D118C" w:rsidP="001A16FA">
      <w:pPr>
        <w:spacing w:after="0" w:line="240" w:lineRule="auto"/>
        <w:rPr>
          <w:rFonts w:ascii="Arial" w:hAnsi="Arial" w:cs="Arial"/>
        </w:rPr>
      </w:pPr>
    </w:p>
    <w:tbl>
      <w:tblPr>
        <w:tblStyle w:val="TableGrid12"/>
        <w:tblW w:w="0" w:type="auto"/>
        <w:tblLook w:val="04A0" w:firstRow="1" w:lastRow="0" w:firstColumn="1" w:lastColumn="0" w:noHBand="0" w:noVBand="1"/>
      </w:tblPr>
      <w:tblGrid>
        <w:gridCol w:w="3180"/>
        <w:gridCol w:w="5836"/>
      </w:tblGrid>
      <w:tr w:rsidR="004D118C" w:rsidRPr="004D118C" w:rsidTr="0044333F">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lastRenderedPageBreak/>
              <w:t>Outcome for Practical Task</w:t>
            </w:r>
          </w:p>
        </w:tc>
        <w:tc>
          <w:tcPr>
            <w:tcW w:w="6015" w:type="dxa"/>
          </w:tcPr>
          <w:p w:rsidR="004D118C" w:rsidRPr="004D118C" w:rsidRDefault="0044333F" w:rsidP="004D118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55482760" w:edGrp="everyone"/>
                <w:r w:rsidR="004D118C" w:rsidRPr="004D118C">
                  <w:rPr>
                    <w:rFonts w:ascii="Segoe UI Symbol" w:hAnsi="Segoe UI Symbol" w:cs="Segoe UI Symbol"/>
                  </w:rPr>
                  <w:t>☐</w:t>
                </w:r>
                <w:permEnd w:id="155482760"/>
              </w:sdtContent>
            </w:sdt>
            <w:r w:rsidR="004D118C" w:rsidRPr="004D118C">
              <w:rPr>
                <w:rFonts w:ascii="Arial" w:hAnsi="Arial" w:cs="Arial"/>
              </w:rPr>
              <w:t xml:space="preserve"> Satisfactory </w:t>
            </w:r>
          </w:p>
          <w:p w:rsidR="004D118C" w:rsidRPr="004D118C" w:rsidRDefault="0044333F" w:rsidP="004D118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340299972" w:edGrp="everyone"/>
                <w:r w:rsidR="004D118C" w:rsidRPr="004D118C">
                  <w:rPr>
                    <w:rFonts w:ascii="Segoe UI Symbol" w:hAnsi="Segoe UI Symbol" w:cs="Segoe UI Symbol"/>
                  </w:rPr>
                  <w:t>☐</w:t>
                </w:r>
                <w:permEnd w:id="1340299972"/>
              </w:sdtContent>
            </w:sdt>
            <w:r w:rsidR="004D118C" w:rsidRPr="004D118C">
              <w:rPr>
                <w:rFonts w:ascii="Arial" w:hAnsi="Arial" w:cs="Arial"/>
              </w:rPr>
              <w:t xml:space="preserve"> Not satisfactory</w:t>
            </w:r>
          </w:p>
        </w:tc>
      </w:tr>
      <w:tr w:rsidR="004D118C" w:rsidRPr="004D118C" w:rsidTr="0044333F">
        <w:trPr>
          <w:trHeight w:val="2835"/>
        </w:trPr>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t>Trainer/Assessor comments</w:t>
            </w:r>
          </w:p>
        </w:tc>
        <w:tc>
          <w:tcPr>
            <w:tcW w:w="6015" w:type="dxa"/>
          </w:tcPr>
          <w:p w:rsidR="004D118C" w:rsidRPr="004D118C" w:rsidRDefault="004D118C" w:rsidP="004D118C">
            <w:pPr>
              <w:keepNext/>
              <w:rPr>
                <w:rFonts w:ascii="Arial" w:hAnsi="Arial" w:cs="Arial"/>
              </w:rPr>
            </w:pPr>
            <w:permStart w:id="903350093" w:edGrp="everyone"/>
            <w:permEnd w:id="903350093"/>
          </w:p>
        </w:tc>
      </w:tr>
    </w:tbl>
    <w:p w:rsidR="001A16FA" w:rsidRPr="00053B41" w:rsidRDefault="001A16FA" w:rsidP="004D118C">
      <w:pPr>
        <w:spacing w:after="0" w:line="240" w:lineRule="auto"/>
        <w:rPr>
          <w:rFonts w:ascii="Arial" w:hAnsi="Arial" w:cs="Arial"/>
        </w:rPr>
      </w:pPr>
    </w:p>
    <w:sectPr w:rsidR="001A16FA" w:rsidRPr="00053B41" w:rsidSect="002C6AEF">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2914" w:rsidRDefault="00242914" w:rsidP="00DE3764">
      <w:pPr>
        <w:spacing w:after="0" w:line="240" w:lineRule="auto"/>
      </w:pPr>
      <w:r>
        <w:separator/>
      </w:r>
    </w:p>
  </w:endnote>
  <w:endnote w:type="continuationSeparator" w:id="0">
    <w:p w:rsidR="00242914" w:rsidRDefault="00242914"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333F" w:rsidRPr="00F5398E" w:rsidRDefault="0044333F" w:rsidP="0044333F">
    <w:pPr>
      <w:pBdr>
        <w:top w:val="single" w:sz="4" w:space="1" w:color="auto"/>
      </w:pBdr>
      <w:rPr>
        <w:rFonts w:cs="Arial"/>
        <w:b/>
        <w:sz w:val="16"/>
        <w:szCs w:val="16"/>
      </w:rPr>
    </w:pPr>
  </w:p>
  <w:p w:rsidR="0044333F" w:rsidRPr="00F5398E" w:rsidRDefault="0044333F" w:rsidP="0044333F">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333F" w:rsidRPr="00382227" w:rsidRDefault="0044333F" w:rsidP="0044333F">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333F" w:rsidRPr="00EB5A41" w:rsidRDefault="0044333F" w:rsidP="002C6AEF">
    <w:pPr>
      <w:pBdr>
        <w:top w:val="single" w:sz="4" w:space="0" w:color="auto"/>
      </w:pBdr>
      <w:tabs>
        <w:tab w:val="right" w:pos="9639"/>
      </w:tabs>
      <w:rPr>
        <w:rFonts w:cs="Arial"/>
        <w:b/>
        <w:sz w:val="2"/>
        <w:szCs w:val="16"/>
      </w:rPr>
    </w:pPr>
  </w:p>
  <w:p w:rsidR="0044333F" w:rsidRPr="001A16FA" w:rsidRDefault="0044333F" w:rsidP="002C6AEF">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422262694"/>
        <w:docPartObj>
          <w:docPartGallery w:val="Page Numbers (Top of Page)"/>
          <w:docPartUnique/>
        </w:docPartObj>
      </w:sdtPr>
      <w:sdtContent>
        <w:r w:rsidRPr="002C6AEF">
          <w:rPr>
            <w:rFonts w:ascii="Arial" w:eastAsia="Times New Roman" w:hAnsi="Arial" w:cs="Arial"/>
            <w:b/>
            <w:sz w:val="16"/>
            <w:szCs w:val="16"/>
          </w:rPr>
          <w:t xml:space="preserve">Page </w:t>
        </w:r>
        <w:r w:rsidRPr="002C6AEF">
          <w:rPr>
            <w:rFonts w:ascii="Arial" w:eastAsia="Times New Roman" w:hAnsi="Arial" w:cs="Arial"/>
            <w:b/>
            <w:bCs/>
            <w:sz w:val="16"/>
            <w:szCs w:val="16"/>
          </w:rPr>
          <w:fldChar w:fldCharType="begin"/>
        </w:r>
        <w:r w:rsidRPr="002C6AEF">
          <w:rPr>
            <w:rFonts w:ascii="Arial" w:eastAsia="Times New Roman" w:hAnsi="Arial" w:cs="Arial"/>
            <w:b/>
            <w:bCs/>
            <w:sz w:val="16"/>
            <w:szCs w:val="16"/>
          </w:rPr>
          <w:instrText xml:space="preserve"> PAGE </w:instrText>
        </w:r>
        <w:r w:rsidRPr="002C6AEF">
          <w:rPr>
            <w:rFonts w:ascii="Arial" w:eastAsia="Times New Roman" w:hAnsi="Arial" w:cs="Arial"/>
            <w:b/>
            <w:bCs/>
            <w:sz w:val="16"/>
            <w:szCs w:val="16"/>
          </w:rPr>
          <w:fldChar w:fldCharType="separate"/>
        </w:r>
        <w:r>
          <w:rPr>
            <w:rFonts w:ascii="Arial" w:eastAsia="Times New Roman" w:hAnsi="Arial" w:cs="Arial"/>
            <w:b/>
            <w:bCs/>
            <w:noProof/>
            <w:sz w:val="16"/>
            <w:szCs w:val="16"/>
          </w:rPr>
          <w:t>4</w:t>
        </w:r>
        <w:r w:rsidRPr="002C6AEF">
          <w:rPr>
            <w:rFonts w:ascii="Arial" w:eastAsia="Times New Roman" w:hAnsi="Arial" w:cs="Arial"/>
            <w:b/>
            <w:sz w:val="16"/>
            <w:szCs w:val="16"/>
          </w:rPr>
          <w:fldChar w:fldCharType="end"/>
        </w:r>
        <w:r w:rsidRPr="002C6AEF">
          <w:rPr>
            <w:rFonts w:ascii="Arial" w:eastAsia="Times New Roman" w:hAnsi="Arial" w:cs="Arial"/>
            <w:b/>
            <w:sz w:val="16"/>
            <w:szCs w:val="16"/>
          </w:rPr>
          <w:t xml:space="preserve"> of </w:t>
        </w:r>
        <w:r w:rsidRPr="002C6AEF">
          <w:rPr>
            <w:rFonts w:ascii="Arial" w:eastAsia="Times New Roman" w:hAnsi="Arial" w:cs="Arial"/>
            <w:b/>
            <w:bCs/>
            <w:sz w:val="16"/>
            <w:szCs w:val="16"/>
          </w:rPr>
          <w:fldChar w:fldCharType="begin"/>
        </w:r>
        <w:r w:rsidRPr="002C6AEF">
          <w:rPr>
            <w:rFonts w:ascii="Arial" w:eastAsia="Times New Roman" w:hAnsi="Arial" w:cs="Arial"/>
            <w:b/>
            <w:bCs/>
            <w:sz w:val="16"/>
            <w:szCs w:val="16"/>
          </w:rPr>
          <w:instrText xml:space="preserve"> NUMPAGES  </w:instrText>
        </w:r>
        <w:r w:rsidRPr="002C6AEF">
          <w:rPr>
            <w:rFonts w:ascii="Arial" w:eastAsia="Times New Roman" w:hAnsi="Arial" w:cs="Arial"/>
            <w:b/>
            <w:bCs/>
            <w:sz w:val="16"/>
            <w:szCs w:val="16"/>
          </w:rPr>
          <w:fldChar w:fldCharType="separate"/>
        </w:r>
        <w:r>
          <w:rPr>
            <w:rFonts w:ascii="Arial" w:eastAsia="Times New Roman" w:hAnsi="Arial" w:cs="Arial"/>
            <w:b/>
            <w:bCs/>
            <w:noProof/>
            <w:sz w:val="16"/>
            <w:szCs w:val="16"/>
          </w:rPr>
          <w:t>14</w:t>
        </w:r>
        <w:r w:rsidRPr="002C6AEF">
          <w:rPr>
            <w:rFonts w:ascii="Arial" w:eastAsia="Times New Roman" w:hAnsi="Arial" w:cs="Arial"/>
            <w:b/>
            <w:sz w:val="16"/>
            <w:szCs w:val="16"/>
          </w:rPr>
          <w:fldChar w:fldCharType="end"/>
        </w:r>
      </w:sdtContent>
    </w:sdt>
    <w:r w:rsidRPr="00EB5A41">
      <w:rPr>
        <w:rFonts w:ascii="Arial" w:eastAsia="Times New Roman" w:hAnsi="Arial" w:cs="Arial"/>
        <w:b/>
        <w:sz w:val="16"/>
        <w:szCs w:val="16"/>
      </w:rPr>
      <w:ptab w:relativeTo="margin" w:alignment="right" w:leader="none"/>
    </w:r>
    <w:r w:rsidRPr="00422F0F">
      <w:rPr>
        <w:rFonts w:cs="Arial"/>
        <w:b/>
        <w:sz w:val="16"/>
        <w:szCs w:val="16"/>
      </w:rPr>
      <w:t xml:space="preserve"> </w:t>
    </w:r>
    <w:r w:rsidRPr="00422F0F">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48268182"/>
        <w:dataBinding w:prefixMappings="xmlns:ns0='http://purl.org/dc/elements/1.1/' xmlns:ns1='http://schemas.openxmlformats.org/package/2006/metadata/core-properties' " w:xpath="/ns1:coreProperties[1]/ns1:contentStatus[1]" w:storeItemID="{6C3C8BC8-F283-45AE-878A-BAB7291924A1}"/>
        <w:text/>
      </w:sdtPr>
      <w:sdtContent>
        <w:r w:rsidRPr="00422F0F">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333F" w:rsidRPr="00EB5A41" w:rsidRDefault="0044333F" w:rsidP="001A16FA">
    <w:pPr>
      <w:pBdr>
        <w:top w:val="single" w:sz="4" w:space="0" w:color="auto"/>
      </w:pBdr>
      <w:tabs>
        <w:tab w:val="right" w:pos="9639"/>
      </w:tabs>
      <w:rPr>
        <w:rFonts w:cs="Arial"/>
        <w:b/>
        <w:sz w:val="2"/>
        <w:szCs w:val="16"/>
      </w:rPr>
    </w:pPr>
  </w:p>
  <w:p w:rsidR="0044333F" w:rsidRPr="001A16FA" w:rsidRDefault="0044333F" w:rsidP="001A16FA">
    <w:pPr>
      <w:tabs>
        <w:tab w:val="right" w:pos="9072"/>
      </w:tabs>
      <w:spacing w:after="0" w:line="240" w:lineRule="auto"/>
      <w:rPr>
        <w:rFonts w:ascii="Arial" w:eastAsia="Times New Roman" w:hAnsi="Arial" w:cs="Arial"/>
        <w:b/>
        <w:sz w:val="16"/>
        <w:szCs w:val="16"/>
      </w:rPr>
    </w:pPr>
    <w:r w:rsidRPr="00422F0F">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422F0F">
          <w:rPr>
            <w:rFonts w:ascii="Arial" w:eastAsia="Times New Roman" w:hAnsi="Arial" w:cs="Arial"/>
            <w:b/>
            <w:sz w:val="16"/>
            <w:szCs w:val="16"/>
          </w:rPr>
          <w:t>v1-2_29/01/2016</w:t>
        </w:r>
      </w:sdtContent>
    </w:sdt>
    <w:r w:rsidRPr="00422F0F">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3</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14</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2914" w:rsidRDefault="00242914" w:rsidP="00DE3764">
      <w:pPr>
        <w:spacing w:after="0" w:line="240" w:lineRule="auto"/>
      </w:pPr>
      <w:r>
        <w:separator/>
      </w:r>
    </w:p>
  </w:footnote>
  <w:footnote w:type="continuationSeparator" w:id="0">
    <w:p w:rsidR="00242914" w:rsidRDefault="00242914"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333F" w:rsidRPr="00F5398E" w:rsidRDefault="0044333F" w:rsidP="0044333F">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BSBWHS408</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effective WHS management of contractors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49F98EE5" wp14:editId="05EBB798">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44333F" w:rsidRPr="00F5398E" w:rsidRDefault="0044333F" w:rsidP="0044333F">
    <w:pPr>
      <w:pBdr>
        <w:bottom w:val="single" w:sz="4" w:space="1" w:color="auto"/>
      </w:pBdr>
      <w:tabs>
        <w:tab w:val="right" w:pos="9072"/>
      </w:tabs>
      <w:rPr>
        <w:rFonts w:cs="Arial"/>
        <w:b/>
        <w:sz w:val="16"/>
        <w:szCs w:val="16"/>
      </w:rPr>
    </w:pPr>
  </w:p>
  <w:p w:rsidR="0044333F" w:rsidRDefault="004433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333F" w:rsidRDefault="0044333F" w:rsidP="002C6AEF">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962004485"/>
        <w:placeholder>
          <w:docPart w:val="E3F96CD643AA40B2A532F67136791E33"/>
        </w:placeholder>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24276660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BSBWHS408</w:t>
        </w:r>
      </w:sdtContent>
    </w:sdt>
    <w:r w:rsidRPr="00EB5A41">
      <w:rPr>
        <w:rFonts w:ascii="Arial" w:hAnsi="Arial" w:cs="Arial"/>
        <w:b/>
        <w:sz w:val="16"/>
        <w:szCs w:val="16"/>
      </w:rPr>
      <w:t xml:space="preserve"> </w:t>
    </w:r>
    <w:sdt>
      <w:sdtPr>
        <w:rPr>
          <w:rFonts w:ascii="Arial" w:hAnsi="Arial" w:cs="Arial"/>
          <w:b/>
          <w:sz w:val="16"/>
          <w:szCs w:val="16"/>
        </w:rPr>
        <w:alias w:val="Subject"/>
        <w:tag w:val=""/>
        <w:id w:val="-914769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effective WHS management of contractors</w:t>
        </w:r>
      </w:sdtContent>
    </w:sdt>
  </w:p>
  <w:p w:rsidR="0044333F" w:rsidRPr="00053B41" w:rsidRDefault="0044333F" w:rsidP="002C6AEF">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333F" w:rsidRPr="002C6AEF" w:rsidRDefault="0044333F" w:rsidP="002C6AEF">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2C6AEF">
          <w:rPr>
            <w:rFonts w:ascii="Arial" w:hAnsi="Arial" w:cs="Arial"/>
            <w:b/>
            <w:sz w:val="16"/>
            <w:szCs w:val="16"/>
          </w:rPr>
          <w:t>Workbook</w:t>
        </w:r>
      </w:sdtContent>
    </w:sdt>
    <w:r w:rsidRPr="002C6AEF">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BSBWHS408</w:t>
        </w:r>
      </w:sdtContent>
    </w:sdt>
    <w:r w:rsidRPr="002C6AEF">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2C6AEF">
          <w:rPr>
            <w:rFonts w:ascii="Arial" w:hAnsi="Arial" w:cs="Arial"/>
            <w:b/>
            <w:sz w:val="16"/>
            <w:szCs w:val="16"/>
          </w:rPr>
          <w:t>Assist with effective WHS management of contractors</w:t>
        </w:r>
      </w:sdtContent>
    </w:sdt>
  </w:p>
  <w:p w:rsidR="0044333F" w:rsidRPr="00053B41" w:rsidRDefault="0044333F" w:rsidP="002C6AEF">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0C97A01"/>
    <w:multiLevelType w:val="hybridMultilevel"/>
    <w:tmpl w:val="A614E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95E2D49"/>
    <w:multiLevelType w:val="hybridMultilevel"/>
    <w:tmpl w:val="2B4EDD7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67E500A"/>
    <w:multiLevelType w:val="hybridMultilevel"/>
    <w:tmpl w:val="4356A6C0"/>
    <w:lvl w:ilvl="0" w:tplc="8E9A3EC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3"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619777E"/>
    <w:multiLevelType w:val="hybridMultilevel"/>
    <w:tmpl w:val="E47CF6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D974FCE"/>
    <w:multiLevelType w:val="hybridMultilevel"/>
    <w:tmpl w:val="E4CE42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DB31940"/>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8"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461291C"/>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7"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E277A31"/>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5"/>
  </w:num>
  <w:num w:numId="2">
    <w:abstractNumId w:val="4"/>
  </w:num>
  <w:num w:numId="3">
    <w:abstractNumId w:val="20"/>
  </w:num>
  <w:num w:numId="4">
    <w:abstractNumId w:val="41"/>
  </w:num>
  <w:num w:numId="5">
    <w:abstractNumId w:val="8"/>
  </w:num>
  <w:num w:numId="6">
    <w:abstractNumId w:val="13"/>
  </w:num>
  <w:num w:numId="7">
    <w:abstractNumId w:val="6"/>
  </w:num>
  <w:num w:numId="8">
    <w:abstractNumId w:val="28"/>
  </w:num>
  <w:num w:numId="9">
    <w:abstractNumId w:val="38"/>
  </w:num>
  <w:num w:numId="10">
    <w:abstractNumId w:val="14"/>
  </w:num>
  <w:num w:numId="11">
    <w:abstractNumId w:val="32"/>
  </w:num>
  <w:num w:numId="12">
    <w:abstractNumId w:val="11"/>
  </w:num>
  <w:num w:numId="13">
    <w:abstractNumId w:val="3"/>
  </w:num>
  <w:num w:numId="14">
    <w:abstractNumId w:val="31"/>
  </w:num>
  <w:num w:numId="15">
    <w:abstractNumId w:val="39"/>
  </w:num>
  <w:num w:numId="16">
    <w:abstractNumId w:val="34"/>
  </w:num>
  <w:num w:numId="17">
    <w:abstractNumId w:val="40"/>
  </w:num>
  <w:num w:numId="18">
    <w:abstractNumId w:val="19"/>
  </w:num>
  <w:num w:numId="19">
    <w:abstractNumId w:val="0"/>
  </w:num>
  <w:num w:numId="20">
    <w:abstractNumId w:val="36"/>
  </w:num>
  <w:num w:numId="21">
    <w:abstractNumId w:val="37"/>
  </w:num>
  <w:num w:numId="22">
    <w:abstractNumId w:val="43"/>
  </w:num>
  <w:num w:numId="23">
    <w:abstractNumId w:val="29"/>
  </w:num>
  <w:num w:numId="24">
    <w:abstractNumId w:val="2"/>
  </w:num>
  <w:num w:numId="25">
    <w:abstractNumId w:val="15"/>
  </w:num>
  <w:num w:numId="26">
    <w:abstractNumId w:val="42"/>
  </w:num>
  <w:num w:numId="27">
    <w:abstractNumId w:val="1"/>
  </w:num>
  <w:num w:numId="28">
    <w:abstractNumId w:val="18"/>
  </w:num>
  <w:num w:numId="29">
    <w:abstractNumId w:val="21"/>
  </w:num>
  <w:num w:numId="30">
    <w:abstractNumId w:val="16"/>
  </w:num>
  <w:num w:numId="31">
    <w:abstractNumId w:val="7"/>
  </w:num>
  <w:num w:numId="32">
    <w:abstractNumId w:val="30"/>
  </w:num>
  <w:num w:numId="33">
    <w:abstractNumId w:val="22"/>
  </w:num>
  <w:num w:numId="34">
    <w:abstractNumId w:val="27"/>
  </w:num>
  <w:num w:numId="35">
    <w:abstractNumId w:val="17"/>
  </w:num>
  <w:num w:numId="36">
    <w:abstractNumId w:val="23"/>
  </w:num>
  <w:num w:numId="37">
    <w:abstractNumId w:val="5"/>
  </w:num>
  <w:num w:numId="38">
    <w:abstractNumId w:val="12"/>
  </w:num>
  <w:num w:numId="39">
    <w:abstractNumId w:val="9"/>
  </w:num>
  <w:num w:numId="40">
    <w:abstractNumId w:val="25"/>
  </w:num>
  <w:num w:numId="41">
    <w:abstractNumId w:val="24"/>
  </w:num>
  <w:num w:numId="42">
    <w:abstractNumId w:val="44"/>
  </w:num>
  <w:num w:numId="43">
    <w:abstractNumId w:val="26"/>
  </w:num>
  <w:num w:numId="44">
    <w:abstractNumId w:val="33"/>
  </w:num>
  <w:num w:numId="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spelling="clean"/>
  <w:documentProtection w:edit="readOnly" w:enforcement="1" w:cryptProviderType="rsaAES" w:cryptAlgorithmClass="hash" w:cryptAlgorithmType="typeAny" w:cryptAlgorithmSid="14" w:cryptSpinCount="100000" w:hash="c2i9SLFY94A1THkOulLp0DZzy8JOoOpBaP5/Ik5vT5HEaSFUfBkt6uQ1SH8ozlg+UJvAiELFCIhq6i6gIWA6XQ==" w:salt="C5KGQ4D4onzeE15/AijVYQ=="/>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02B2E"/>
    <w:rsid w:val="00014F85"/>
    <w:rsid w:val="000221E6"/>
    <w:rsid w:val="00063191"/>
    <w:rsid w:val="0006706E"/>
    <w:rsid w:val="000A2B9C"/>
    <w:rsid w:val="000A5DDD"/>
    <w:rsid w:val="000A6F1B"/>
    <w:rsid w:val="000B5FA2"/>
    <w:rsid w:val="001653D2"/>
    <w:rsid w:val="001666A5"/>
    <w:rsid w:val="001772F4"/>
    <w:rsid w:val="001856B8"/>
    <w:rsid w:val="0019120C"/>
    <w:rsid w:val="001A16FA"/>
    <w:rsid w:val="001C11B1"/>
    <w:rsid w:val="001D7488"/>
    <w:rsid w:val="001E1727"/>
    <w:rsid w:val="002052E6"/>
    <w:rsid w:val="00242914"/>
    <w:rsid w:val="00245478"/>
    <w:rsid w:val="00246A2E"/>
    <w:rsid w:val="00247958"/>
    <w:rsid w:val="00254788"/>
    <w:rsid w:val="00262BF5"/>
    <w:rsid w:val="00276BD4"/>
    <w:rsid w:val="00276D9C"/>
    <w:rsid w:val="0028258F"/>
    <w:rsid w:val="00291DEC"/>
    <w:rsid w:val="002C6AEF"/>
    <w:rsid w:val="00300A0E"/>
    <w:rsid w:val="00305355"/>
    <w:rsid w:val="00310B7C"/>
    <w:rsid w:val="0033249B"/>
    <w:rsid w:val="00333758"/>
    <w:rsid w:val="00334723"/>
    <w:rsid w:val="00335CCA"/>
    <w:rsid w:val="00373D2E"/>
    <w:rsid w:val="00374E3A"/>
    <w:rsid w:val="003970F7"/>
    <w:rsid w:val="003A4549"/>
    <w:rsid w:val="003C4BC0"/>
    <w:rsid w:val="003D5C5D"/>
    <w:rsid w:val="0040021D"/>
    <w:rsid w:val="00413CC9"/>
    <w:rsid w:val="00422F0F"/>
    <w:rsid w:val="00425F30"/>
    <w:rsid w:val="00430DA9"/>
    <w:rsid w:val="004366AC"/>
    <w:rsid w:val="0044333F"/>
    <w:rsid w:val="0046343F"/>
    <w:rsid w:val="00496EF0"/>
    <w:rsid w:val="004B34AC"/>
    <w:rsid w:val="004C0ADB"/>
    <w:rsid w:val="004D118C"/>
    <w:rsid w:val="004E3B34"/>
    <w:rsid w:val="004F4B6D"/>
    <w:rsid w:val="00524EED"/>
    <w:rsid w:val="005319F5"/>
    <w:rsid w:val="0055060E"/>
    <w:rsid w:val="0055062C"/>
    <w:rsid w:val="00550E68"/>
    <w:rsid w:val="00550EE9"/>
    <w:rsid w:val="00551200"/>
    <w:rsid w:val="00580841"/>
    <w:rsid w:val="005A11C4"/>
    <w:rsid w:val="005B33AD"/>
    <w:rsid w:val="005C7B4A"/>
    <w:rsid w:val="005D20FF"/>
    <w:rsid w:val="005F4B39"/>
    <w:rsid w:val="0060569D"/>
    <w:rsid w:val="0061554D"/>
    <w:rsid w:val="006328C9"/>
    <w:rsid w:val="0064373D"/>
    <w:rsid w:val="00647546"/>
    <w:rsid w:val="00651F92"/>
    <w:rsid w:val="006538CC"/>
    <w:rsid w:val="00654EA5"/>
    <w:rsid w:val="0067194E"/>
    <w:rsid w:val="00676EC7"/>
    <w:rsid w:val="006840D6"/>
    <w:rsid w:val="00695FBB"/>
    <w:rsid w:val="006A3CA4"/>
    <w:rsid w:val="006B0380"/>
    <w:rsid w:val="006E4976"/>
    <w:rsid w:val="006F23B5"/>
    <w:rsid w:val="006F58F3"/>
    <w:rsid w:val="006F5F1B"/>
    <w:rsid w:val="0070487B"/>
    <w:rsid w:val="007128E7"/>
    <w:rsid w:val="00713626"/>
    <w:rsid w:val="0073355C"/>
    <w:rsid w:val="00745016"/>
    <w:rsid w:val="007508F7"/>
    <w:rsid w:val="00755242"/>
    <w:rsid w:val="00762943"/>
    <w:rsid w:val="00781FF2"/>
    <w:rsid w:val="00786F24"/>
    <w:rsid w:val="00792373"/>
    <w:rsid w:val="007B3EED"/>
    <w:rsid w:val="007D05EE"/>
    <w:rsid w:val="007E0A0E"/>
    <w:rsid w:val="007F4843"/>
    <w:rsid w:val="008173BF"/>
    <w:rsid w:val="00824A76"/>
    <w:rsid w:val="008350BF"/>
    <w:rsid w:val="0084135E"/>
    <w:rsid w:val="00844FF6"/>
    <w:rsid w:val="00876CC1"/>
    <w:rsid w:val="008A1811"/>
    <w:rsid w:val="008B6DBD"/>
    <w:rsid w:val="008C51F9"/>
    <w:rsid w:val="008D5A10"/>
    <w:rsid w:val="008E479F"/>
    <w:rsid w:val="008F1973"/>
    <w:rsid w:val="00916459"/>
    <w:rsid w:val="00953CC0"/>
    <w:rsid w:val="009610EB"/>
    <w:rsid w:val="00963640"/>
    <w:rsid w:val="00976476"/>
    <w:rsid w:val="0098208B"/>
    <w:rsid w:val="009A768E"/>
    <w:rsid w:val="009B4AB8"/>
    <w:rsid w:val="009F4F6E"/>
    <w:rsid w:val="009F749E"/>
    <w:rsid w:val="00A01119"/>
    <w:rsid w:val="00A178A6"/>
    <w:rsid w:val="00A21D8E"/>
    <w:rsid w:val="00A32E02"/>
    <w:rsid w:val="00A63B01"/>
    <w:rsid w:val="00A80EC9"/>
    <w:rsid w:val="00AB356A"/>
    <w:rsid w:val="00AC0193"/>
    <w:rsid w:val="00AC5CD9"/>
    <w:rsid w:val="00AD433D"/>
    <w:rsid w:val="00AF3EF3"/>
    <w:rsid w:val="00B005DC"/>
    <w:rsid w:val="00B05763"/>
    <w:rsid w:val="00B065A1"/>
    <w:rsid w:val="00B12156"/>
    <w:rsid w:val="00B13456"/>
    <w:rsid w:val="00B210AE"/>
    <w:rsid w:val="00B2395C"/>
    <w:rsid w:val="00B27460"/>
    <w:rsid w:val="00B5431D"/>
    <w:rsid w:val="00B61954"/>
    <w:rsid w:val="00B85608"/>
    <w:rsid w:val="00BC628F"/>
    <w:rsid w:val="00C03AEB"/>
    <w:rsid w:val="00C32AF0"/>
    <w:rsid w:val="00C56033"/>
    <w:rsid w:val="00C606DD"/>
    <w:rsid w:val="00C71EB7"/>
    <w:rsid w:val="00C746AC"/>
    <w:rsid w:val="00C75996"/>
    <w:rsid w:val="00C8100D"/>
    <w:rsid w:val="00C87B4B"/>
    <w:rsid w:val="00CB511A"/>
    <w:rsid w:val="00CC0283"/>
    <w:rsid w:val="00CD4E0F"/>
    <w:rsid w:val="00CE53E9"/>
    <w:rsid w:val="00D04AE2"/>
    <w:rsid w:val="00D30870"/>
    <w:rsid w:val="00D37077"/>
    <w:rsid w:val="00D371EC"/>
    <w:rsid w:val="00D63781"/>
    <w:rsid w:val="00DC326C"/>
    <w:rsid w:val="00DD434B"/>
    <w:rsid w:val="00DE3019"/>
    <w:rsid w:val="00DE3764"/>
    <w:rsid w:val="00E15049"/>
    <w:rsid w:val="00E204C0"/>
    <w:rsid w:val="00E258C1"/>
    <w:rsid w:val="00E32EF6"/>
    <w:rsid w:val="00E5640D"/>
    <w:rsid w:val="00E74418"/>
    <w:rsid w:val="00E862D8"/>
    <w:rsid w:val="00ED2979"/>
    <w:rsid w:val="00ED5CEE"/>
    <w:rsid w:val="00EE59F9"/>
    <w:rsid w:val="00F03E6A"/>
    <w:rsid w:val="00F43340"/>
    <w:rsid w:val="00F560BD"/>
    <w:rsid w:val="00F6135C"/>
    <w:rsid w:val="00F64020"/>
    <w:rsid w:val="00F65237"/>
    <w:rsid w:val="00FA444B"/>
    <w:rsid w:val="00FC7A2D"/>
    <w:rsid w:val="00FC7BE9"/>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5F782B"/>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204C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1A16FA"/>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1A16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B33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4D1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4D1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paragraph">
    <w:name w:val="headingparagraph"/>
    <w:basedOn w:val="Normal"/>
    <w:rsid w:val="00654EA5"/>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headingname">
    <w:name w:val="headingname"/>
    <w:basedOn w:val="DefaultParagraphFont"/>
    <w:rsid w:val="00654EA5"/>
  </w:style>
  <w:style w:type="character" w:customStyle="1" w:styleId="listnumber">
    <w:name w:val="listnumber"/>
    <w:basedOn w:val="DefaultParagraphFont"/>
    <w:rsid w:val="00654EA5"/>
  </w:style>
  <w:style w:type="character" w:styleId="Emphasis">
    <w:name w:val="Emphasis"/>
    <w:basedOn w:val="DefaultParagraphFont"/>
    <w:uiPriority w:val="20"/>
    <w:qFormat/>
    <w:rsid w:val="00AB356A"/>
    <w:rPr>
      <w:i/>
      <w:iCs/>
    </w:rPr>
  </w:style>
  <w:style w:type="character" w:styleId="UnresolvedMention">
    <w:name w:val="Unresolved Mention"/>
    <w:basedOn w:val="DefaultParagraphFont"/>
    <w:uiPriority w:val="99"/>
    <w:semiHidden/>
    <w:unhideWhenUsed/>
    <w:rsid w:val="00AB356A"/>
    <w:rPr>
      <w:color w:val="605E5C"/>
      <w:shd w:val="clear" w:color="auto" w:fill="E1DFDD"/>
    </w:rPr>
  </w:style>
  <w:style w:type="character" w:customStyle="1" w:styleId="Heading1Char">
    <w:name w:val="Heading 1 Char"/>
    <w:basedOn w:val="DefaultParagraphFont"/>
    <w:link w:val="Heading1"/>
    <w:uiPriority w:val="9"/>
    <w:rsid w:val="00E204C0"/>
    <w:rPr>
      <w:rFonts w:ascii="Times New Roman" w:eastAsia="Times New Roman" w:hAnsi="Times New Roman" w:cs="Times New Roman"/>
      <w:b/>
      <w:bCs/>
      <w:kern w:val="36"/>
      <w:sz w:val="48"/>
      <w:szCs w:val="48"/>
      <w:lang w:eastAsia="en-AU"/>
    </w:rPr>
  </w:style>
  <w:style w:type="paragraph" w:customStyle="1" w:styleId="otherheadingparagraph">
    <w:name w:val="otherheadingparagraph"/>
    <w:basedOn w:val="Normal"/>
    <w:rsid w:val="005D20FF"/>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headingnumber">
    <w:name w:val="headingnumber"/>
    <w:basedOn w:val="DefaultParagraphFont"/>
    <w:rsid w:val="005D20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5458956">
      <w:bodyDiv w:val="1"/>
      <w:marLeft w:val="0"/>
      <w:marRight w:val="0"/>
      <w:marTop w:val="0"/>
      <w:marBottom w:val="0"/>
      <w:divBdr>
        <w:top w:val="none" w:sz="0" w:space="0" w:color="auto"/>
        <w:left w:val="none" w:sz="0" w:space="0" w:color="auto"/>
        <w:bottom w:val="none" w:sz="0" w:space="0" w:color="auto"/>
        <w:right w:val="none" w:sz="0" w:space="0" w:color="auto"/>
      </w:divBdr>
      <w:divsChild>
        <w:div w:id="209152191">
          <w:marLeft w:val="0"/>
          <w:marRight w:val="0"/>
          <w:marTop w:val="200"/>
          <w:marBottom w:val="200"/>
          <w:divBdr>
            <w:top w:val="none" w:sz="0" w:space="0" w:color="auto"/>
            <w:left w:val="none" w:sz="0" w:space="0" w:color="auto"/>
            <w:bottom w:val="none" w:sz="0" w:space="0" w:color="auto"/>
            <w:right w:val="none" w:sz="0" w:space="0" w:color="auto"/>
          </w:divBdr>
        </w:div>
      </w:divsChild>
    </w:div>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1478185173">
      <w:bodyDiv w:val="1"/>
      <w:marLeft w:val="0"/>
      <w:marRight w:val="0"/>
      <w:marTop w:val="0"/>
      <w:marBottom w:val="0"/>
      <w:divBdr>
        <w:top w:val="none" w:sz="0" w:space="0" w:color="auto"/>
        <w:left w:val="none" w:sz="0" w:space="0" w:color="auto"/>
        <w:bottom w:val="none" w:sz="0" w:space="0" w:color="auto"/>
        <w:right w:val="none" w:sz="0" w:space="0" w:color="auto"/>
      </w:divBdr>
    </w:div>
    <w:div w:id="1564176251">
      <w:bodyDiv w:val="1"/>
      <w:marLeft w:val="0"/>
      <w:marRight w:val="0"/>
      <w:marTop w:val="0"/>
      <w:marBottom w:val="0"/>
      <w:divBdr>
        <w:top w:val="none" w:sz="0" w:space="0" w:color="auto"/>
        <w:left w:val="none" w:sz="0" w:space="0" w:color="auto"/>
        <w:bottom w:val="none" w:sz="0" w:space="0" w:color="auto"/>
        <w:right w:val="none" w:sz="0" w:space="0" w:color="auto"/>
      </w:divBdr>
      <w:divsChild>
        <w:div w:id="1183321578">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1631012240">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1784954772">
      <w:bodyDiv w:val="1"/>
      <w:marLeft w:val="0"/>
      <w:marRight w:val="0"/>
      <w:marTop w:val="0"/>
      <w:marBottom w:val="0"/>
      <w:divBdr>
        <w:top w:val="none" w:sz="0" w:space="0" w:color="auto"/>
        <w:left w:val="none" w:sz="0" w:space="0" w:color="auto"/>
        <w:bottom w:val="none" w:sz="0" w:space="0" w:color="auto"/>
        <w:right w:val="none" w:sz="0" w:space="0" w:color="auto"/>
      </w:divBdr>
      <w:divsChild>
        <w:div w:id="981620518">
          <w:marLeft w:val="0"/>
          <w:marRight w:val="0"/>
          <w:marTop w:val="200"/>
          <w:marBottom w:val="200"/>
          <w:divBdr>
            <w:top w:val="none" w:sz="0" w:space="0" w:color="auto"/>
            <w:left w:val="none" w:sz="0" w:space="0" w:color="auto"/>
            <w:bottom w:val="none" w:sz="0" w:space="0" w:color="auto"/>
            <w:right w:val="none" w:sz="0" w:space="0" w:color="auto"/>
          </w:divBdr>
        </w:div>
      </w:divsChild>
    </w:div>
    <w:div w:id="1879975592">
      <w:bodyDiv w:val="1"/>
      <w:marLeft w:val="0"/>
      <w:marRight w:val="0"/>
      <w:marTop w:val="0"/>
      <w:marBottom w:val="0"/>
      <w:divBdr>
        <w:top w:val="none" w:sz="0" w:space="0" w:color="auto"/>
        <w:left w:val="none" w:sz="0" w:space="0" w:color="auto"/>
        <w:bottom w:val="none" w:sz="0" w:space="0" w:color="auto"/>
        <w:right w:val="none" w:sz="0" w:space="0" w:color="auto"/>
      </w:divBdr>
      <w:divsChild>
        <w:div w:id="162161460">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1588925672">
              <w:blockQuote w:val="1"/>
              <w:marLeft w:val="600"/>
              <w:marRight w:val="0"/>
              <w:marTop w:val="120"/>
              <w:marBottom w:val="120"/>
              <w:divBdr>
                <w:top w:val="none" w:sz="0" w:space="0" w:color="auto"/>
                <w:left w:val="none" w:sz="0" w:space="0" w:color="auto"/>
                <w:bottom w:val="none" w:sz="0" w:space="0" w:color="auto"/>
                <w:right w:val="none" w:sz="0" w:space="0" w:color="auto"/>
              </w:divBdr>
            </w:div>
            <w:div w:id="1725519535">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44662524">
                  <w:blockQuote w:val="1"/>
                  <w:marLeft w:val="600"/>
                  <w:marRight w:val="0"/>
                  <w:marTop w:val="120"/>
                  <w:marBottom w:val="120"/>
                  <w:divBdr>
                    <w:top w:val="none" w:sz="0" w:space="0" w:color="auto"/>
                    <w:left w:val="none" w:sz="0" w:space="0" w:color="auto"/>
                    <w:bottom w:val="none" w:sz="0" w:space="0" w:color="auto"/>
                    <w:right w:val="none" w:sz="0" w:space="0" w:color="auto"/>
                  </w:divBdr>
                </w:div>
                <w:div w:id="1121069073">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593052894">
                      <w:blockQuote w:val="1"/>
                      <w:marLeft w:val="600"/>
                      <w:marRight w:val="0"/>
                      <w:marTop w:val="120"/>
                      <w:marBottom w:val="120"/>
                      <w:divBdr>
                        <w:top w:val="none" w:sz="0" w:space="0" w:color="auto"/>
                        <w:left w:val="none" w:sz="0" w:space="0" w:color="auto"/>
                        <w:bottom w:val="none" w:sz="0" w:space="0" w:color="auto"/>
                        <w:right w:val="none" w:sz="0" w:space="0" w:color="auto"/>
                      </w:divBdr>
                    </w:div>
                    <w:div w:id="1642804092">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357001783">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legislation.qld.gov.au/view/whole/html/inforce/current/act-2011-018" TargetMode="Externa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legislation.qld.gov.au/view/whole/html/inforce/current/act-2011-018" TargetMode="External"/><Relationship Id="rId17" Type="http://schemas.openxmlformats.org/officeDocument/2006/relationships/hyperlink" Target="https://www.legislation.qld.gov.au/view/html/inforce/current/act-2011-018"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worksafe.qld.gov.au/laws-and-compliance/workplace-health-and-safety-laws/laws-and-legislation/codes-of-practice"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www.legislation.qld.gov.au/view/whole/html/inforce/current/sl-2011-0240"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legislation.qld.gov.au" TargetMode="Externa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492B14FED3E460389F6134F87A16E23"/>
        <w:category>
          <w:name w:val="General"/>
          <w:gallery w:val="placeholder"/>
        </w:category>
        <w:types>
          <w:type w:val="bbPlcHdr"/>
        </w:types>
        <w:behaviors>
          <w:behavior w:val="content"/>
        </w:behaviors>
        <w:guid w:val="{78EB2E04-78C7-40F2-863B-BD395C03D739}"/>
      </w:docPartPr>
      <w:docPartBody>
        <w:p w:rsidR="00293633" w:rsidRDefault="00AF5401">
          <w:r w:rsidRPr="00FE554A">
            <w:rPr>
              <w:rStyle w:val="PlaceholderText"/>
            </w:rPr>
            <w:t>[Title]</w:t>
          </w:r>
        </w:p>
      </w:docPartBody>
    </w:docPart>
    <w:docPart>
      <w:docPartPr>
        <w:name w:val="E3F96CD643AA40B2A532F67136791E33"/>
        <w:category>
          <w:name w:val="General"/>
          <w:gallery w:val="placeholder"/>
        </w:category>
        <w:types>
          <w:type w:val="bbPlcHdr"/>
        </w:types>
        <w:behaviors>
          <w:behavior w:val="content"/>
        </w:behaviors>
        <w:guid w:val="{8A485363-877D-4D06-8D46-DFC5264AD694}"/>
      </w:docPartPr>
      <w:docPartBody>
        <w:p w:rsidR="00293633" w:rsidRDefault="00AF5401" w:rsidP="00AF5401">
          <w:pPr>
            <w:pStyle w:val="E3F96CD643AA40B2A532F67136791E33"/>
          </w:pPr>
          <w:r w:rsidRPr="006955CB">
            <w:rPr>
              <w:rStyle w:val="PlaceholderText"/>
            </w:rPr>
            <w:t>Click here to enter a date.</w:t>
          </w:r>
        </w:p>
      </w:docPartBody>
    </w:docPart>
    <w:docPart>
      <w:docPartPr>
        <w:name w:val="E7B72430692A46F1848D2C33B821DF0F"/>
        <w:category>
          <w:name w:val="General"/>
          <w:gallery w:val="placeholder"/>
        </w:category>
        <w:types>
          <w:type w:val="bbPlcHdr"/>
        </w:types>
        <w:behaviors>
          <w:behavior w:val="content"/>
        </w:behaviors>
        <w:guid w:val="{70E65684-6EEE-43F1-A9A3-441CEF0D42B5}"/>
      </w:docPartPr>
      <w:docPartBody>
        <w:p w:rsidR="00293633" w:rsidRDefault="00AF5401" w:rsidP="00AF5401">
          <w:pPr>
            <w:pStyle w:val="E7B72430692A46F1848D2C33B821DF0F"/>
          </w:pPr>
          <w:r w:rsidRPr="006955CB">
            <w:rPr>
              <w:rStyle w:val="PlaceholderText"/>
            </w:rPr>
            <w:t>Click here to enter a date.</w:t>
          </w:r>
        </w:p>
      </w:docPartBody>
    </w:docPart>
    <w:docPart>
      <w:docPartPr>
        <w:name w:val="791DAC27F7F54942A740FAF2B6A5E9FC"/>
        <w:category>
          <w:name w:val="General"/>
          <w:gallery w:val="placeholder"/>
        </w:category>
        <w:types>
          <w:type w:val="bbPlcHdr"/>
        </w:types>
        <w:behaviors>
          <w:behavior w:val="content"/>
        </w:behaviors>
        <w:guid w:val="{1C934F58-2603-4256-BD0D-F4B5A289FC4D}"/>
      </w:docPartPr>
      <w:docPartBody>
        <w:p w:rsidR="00293633" w:rsidRDefault="00AF5401" w:rsidP="00AF5401">
          <w:pPr>
            <w:pStyle w:val="791DAC27F7F54942A740FAF2B6A5E9FC"/>
          </w:pPr>
          <w:r w:rsidRPr="006955CB">
            <w:rPr>
              <w:rStyle w:val="PlaceholderText"/>
            </w:rPr>
            <w:t>Click here to enter a date.</w:t>
          </w:r>
        </w:p>
      </w:docPartBody>
    </w:docPart>
    <w:docPart>
      <w:docPartPr>
        <w:name w:val="6C0C95A47F8D4A589BE5F50BC8D40D64"/>
        <w:category>
          <w:name w:val="General"/>
          <w:gallery w:val="placeholder"/>
        </w:category>
        <w:types>
          <w:type w:val="bbPlcHdr"/>
        </w:types>
        <w:behaviors>
          <w:behavior w:val="content"/>
        </w:behaviors>
        <w:guid w:val="{C804A7FB-19FE-4761-B12C-9FECAFDA73B1}"/>
      </w:docPartPr>
      <w:docPartBody>
        <w:p w:rsidR="00293633" w:rsidRDefault="00AF5401" w:rsidP="00AF5401">
          <w:pPr>
            <w:pStyle w:val="6C0C95A47F8D4A589BE5F50BC8D40D64"/>
          </w:pPr>
          <w:r w:rsidRPr="00DF38CA">
            <w:rPr>
              <w:rStyle w:val="PlaceholderText"/>
            </w:rPr>
            <w:t>Click here to enter a date.</w:t>
          </w:r>
        </w:p>
      </w:docPartBody>
    </w:docPart>
    <w:docPart>
      <w:docPartPr>
        <w:name w:val="B0023A41BF1B4324B657E1B8F3903B9C"/>
        <w:category>
          <w:name w:val="General"/>
          <w:gallery w:val="placeholder"/>
        </w:category>
        <w:types>
          <w:type w:val="bbPlcHdr"/>
        </w:types>
        <w:behaviors>
          <w:behavior w:val="content"/>
        </w:behaviors>
        <w:guid w:val="{2BF25E01-AB43-43AE-BB43-6073DF916137}"/>
      </w:docPartPr>
      <w:docPartBody>
        <w:p w:rsidR="00DD56F5" w:rsidRDefault="00086382" w:rsidP="00086382">
          <w:pPr>
            <w:pStyle w:val="B0023A41BF1B4324B657E1B8F3903B9C"/>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86382"/>
    <w:rsid w:val="00293633"/>
    <w:rsid w:val="002B6F69"/>
    <w:rsid w:val="00347B90"/>
    <w:rsid w:val="00472B21"/>
    <w:rsid w:val="0053034F"/>
    <w:rsid w:val="0060258D"/>
    <w:rsid w:val="0066575F"/>
    <w:rsid w:val="006D29AF"/>
    <w:rsid w:val="007A1E22"/>
    <w:rsid w:val="007A6450"/>
    <w:rsid w:val="009416E9"/>
    <w:rsid w:val="00AF5401"/>
    <w:rsid w:val="00AF7617"/>
    <w:rsid w:val="00C9590C"/>
    <w:rsid w:val="00D662B0"/>
    <w:rsid w:val="00DD56F5"/>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638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3648A56C7CD6488DA2F4E7987665EC8E">
    <w:name w:val="3648A56C7CD6488DA2F4E7987665EC8E"/>
    <w:rsid w:val="00C9590C"/>
    <w:pPr>
      <w:spacing w:after="160" w:line="259" w:lineRule="auto"/>
    </w:pPr>
  </w:style>
  <w:style w:type="paragraph" w:customStyle="1" w:styleId="33F35494E67D41F2BBF49C3EF3292926">
    <w:name w:val="33F35494E67D41F2BBF49C3EF3292926"/>
    <w:rsid w:val="00C9590C"/>
    <w:pPr>
      <w:spacing w:after="160" w:line="259" w:lineRule="auto"/>
    </w:pPr>
  </w:style>
  <w:style w:type="paragraph" w:customStyle="1" w:styleId="13C7A7D27E47466D94A78756C60E4514">
    <w:name w:val="13C7A7D27E47466D94A78756C60E4514"/>
    <w:rsid w:val="00C9590C"/>
    <w:pPr>
      <w:spacing w:after="160" w:line="259" w:lineRule="auto"/>
    </w:pPr>
  </w:style>
  <w:style w:type="paragraph" w:customStyle="1" w:styleId="6334DC7006754B2787B9BB2D61EFB6A1">
    <w:name w:val="6334DC7006754B2787B9BB2D61EFB6A1"/>
    <w:rsid w:val="00C9590C"/>
    <w:pPr>
      <w:spacing w:after="160" w:line="259" w:lineRule="auto"/>
    </w:pPr>
  </w:style>
  <w:style w:type="paragraph" w:customStyle="1" w:styleId="91BCBBEE181448FC992D8EC58BEFF0BF">
    <w:name w:val="91BCBBEE181448FC992D8EC58BEFF0BF"/>
    <w:rsid w:val="00AF5401"/>
    <w:pPr>
      <w:spacing w:after="160" w:line="259" w:lineRule="auto"/>
    </w:pPr>
  </w:style>
  <w:style w:type="paragraph" w:customStyle="1" w:styleId="F2F65C51C5E84131AE59FCF290394053">
    <w:name w:val="F2F65C51C5E84131AE59FCF290394053"/>
    <w:rsid w:val="00AF5401"/>
    <w:pPr>
      <w:spacing w:after="160" w:line="259" w:lineRule="auto"/>
    </w:pPr>
  </w:style>
  <w:style w:type="paragraph" w:customStyle="1" w:styleId="24D2E0EEE68B46198A3C17A67CA68FAA">
    <w:name w:val="24D2E0EEE68B46198A3C17A67CA68FAA"/>
    <w:rsid w:val="00AF5401"/>
    <w:pPr>
      <w:spacing w:after="160" w:line="259" w:lineRule="auto"/>
    </w:pPr>
  </w:style>
  <w:style w:type="paragraph" w:customStyle="1" w:styleId="E3F96CD643AA40B2A532F67136791E33">
    <w:name w:val="E3F96CD643AA40B2A532F67136791E33"/>
    <w:rsid w:val="00AF5401"/>
    <w:pPr>
      <w:spacing w:after="160" w:line="259" w:lineRule="auto"/>
    </w:pPr>
  </w:style>
  <w:style w:type="paragraph" w:customStyle="1" w:styleId="0BF79F8042D24985B186EBE7A26F7715">
    <w:name w:val="0BF79F8042D24985B186EBE7A26F7715"/>
    <w:rsid w:val="00AF5401"/>
    <w:pPr>
      <w:spacing w:after="160" w:line="259" w:lineRule="auto"/>
    </w:pPr>
  </w:style>
  <w:style w:type="paragraph" w:customStyle="1" w:styleId="89B3ED2A1D4C40E4BAD23F03D2267402">
    <w:name w:val="89B3ED2A1D4C40E4BAD23F03D2267402"/>
    <w:rsid w:val="00AF5401"/>
    <w:pPr>
      <w:spacing w:after="160" w:line="259" w:lineRule="auto"/>
    </w:pPr>
  </w:style>
  <w:style w:type="paragraph" w:customStyle="1" w:styleId="FD5062FF73D240CD83734D8BDDFDF374">
    <w:name w:val="FD5062FF73D240CD83734D8BDDFDF374"/>
    <w:rsid w:val="00AF5401"/>
    <w:pPr>
      <w:spacing w:after="160" w:line="259" w:lineRule="auto"/>
    </w:pPr>
  </w:style>
  <w:style w:type="paragraph" w:customStyle="1" w:styleId="C492A287470F4240ABD3BEC5DABD94DE">
    <w:name w:val="C492A287470F4240ABD3BEC5DABD94DE"/>
    <w:rsid w:val="00AF5401"/>
    <w:pPr>
      <w:spacing w:after="160" w:line="259" w:lineRule="auto"/>
    </w:pPr>
  </w:style>
  <w:style w:type="paragraph" w:customStyle="1" w:styleId="E7B72430692A46F1848D2C33B821DF0F">
    <w:name w:val="E7B72430692A46F1848D2C33B821DF0F"/>
    <w:rsid w:val="00AF5401"/>
    <w:pPr>
      <w:spacing w:after="160" w:line="259" w:lineRule="auto"/>
    </w:pPr>
  </w:style>
  <w:style w:type="paragraph" w:customStyle="1" w:styleId="791DAC27F7F54942A740FAF2B6A5E9FC">
    <w:name w:val="791DAC27F7F54942A740FAF2B6A5E9FC"/>
    <w:rsid w:val="00AF5401"/>
    <w:pPr>
      <w:spacing w:after="160" w:line="259" w:lineRule="auto"/>
    </w:pPr>
  </w:style>
  <w:style w:type="paragraph" w:customStyle="1" w:styleId="B3F973BCACD5420B861FDA822F653C87">
    <w:name w:val="B3F973BCACD5420B861FDA822F653C87"/>
    <w:rsid w:val="00AF5401"/>
    <w:pPr>
      <w:spacing w:after="160" w:line="259" w:lineRule="auto"/>
    </w:pPr>
  </w:style>
  <w:style w:type="paragraph" w:customStyle="1" w:styleId="A2487260AA944A7A84E66A8E4C901CBD">
    <w:name w:val="A2487260AA944A7A84E66A8E4C901CBD"/>
    <w:rsid w:val="00AF5401"/>
    <w:pPr>
      <w:spacing w:after="160" w:line="259" w:lineRule="auto"/>
    </w:pPr>
  </w:style>
  <w:style w:type="paragraph" w:customStyle="1" w:styleId="3F7B6B15D6104F56BBC472E656B076E5">
    <w:name w:val="3F7B6B15D6104F56BBC472E656B076E5"/>
    <w:rsid w:val="00AF5401"/>
    <w:pPr>
      <w:spacing w:after="160" w:line="259" w:lineRule="auto"/>
    </w:pPr>
  </w:style>
  <w:style w:type="paragraph" w:customStyle="1" w:styleId="6860C41547BB4EFFB4BAF69BC91C9424">
    <w:name w:val="6860C41547BB4EFFB4BAF69BC91C9424"/>
    <w:rsid w:val="00AF5401"/>
    <w:pPr>
      <w:spacing w:after="160" w:line="259" w:lineRule="auto"/>
    </w:pPr>
  </w:style>
  <w:style w:type="paragraph" w:customStyle="1" w:styleId="D815316C819949498C994951319CFABC">
    <w:name w:val="D815316C819949498C994951319CFABC"/>
    <w:rsid w:val="00AF5401"/>
    <w:pPr>
      <w:spacing w:after="160" w:line="259" w:lineRule="auto"/>
    </w:pPr>
  </w:style>
  <w:style w:type="paragraph" w:customStyle="1" w:styleId="52CEBF527FB944F381083FDB6DCEF738">
    <w:name w:val="52CEBF527FB944F381083FDB6DCEF738"/>
    <w:rsid w:val="00AF5401"/>
    <w:pPr>
      <w:spacing w:after="160" w:line="259" w:lineRule="auto"/>
    </w:pPr>
  </w:style>
  <w:style w:type="paragraph" w:customStyle="1" w:styleId="383A9F8D96E74CE78461DFBAC865388B">
    <w:name w:val="383A9F8D96E74CE78461DFBAC865388B"/>
    <w:rsid w:val="00AF5401"/>
    <w:pPr>
      <w:spacing w:after="160" w:line="259" w:lineRule="auto"/>
    </w:pPr>
  </w:style>
  <w:style w:type="paragraph" w:customStyle="1" w:styleId="7774E979FDE44B9A897B03B591AE4F27">
    <w:name w:val="7774E979FDE44B9A897B03B591AE4F27"/>
    <w:rsid w:val="00AF5401"/>
    <w:pPr>
      <w:spacing w:after="160" w:line="259" w:lineRule="auto"/>
    </w:pPr>
  </w:style>
  <w:style w:type="paragraph" w:customStyle="1" w:styleId="4EAC23B9482D41A280385B391137FA3F">
    <w:name w:val="4EAC23B9482D41A280385B391137FA3F"/>
    <w:rsid w:val="00AF5401"/>
    <w:pPr>
      <w:spacing w:after="160" w:line="259" w:lineRule="auto"/>
    </w:pPr>
  </w:style>
  <w:style w:type="paragraph" w:customStyle="1" w:styleId="6C0C95A47F8D4A589BE5F50BC8D40D64">
    <w:name w:val="6C0C95A47F8D4A589BE5F50BC8D40D64"/>
    <w:rsid w:val="00AF5401"/>
    <w:pPr>
      <w:spacing w:after="160" w:line="259" w:lineRule="auto"/>
    </w:pPr>
  </w:style>
  <w:style w:type="paragraph" w:customStyle="1" w:styleId="B0023A41BF1B4324B657E1B8F3903B9C">
    <w:name w:val="B0023A41BF1B4324B657E1B8F3903B9C"/>
    <w:rsid w:val="0008638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57432F5-6C08-4240-ACBD-B4E56BA7B0E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15</Pages>
  <Words>2441</Words>
  <Characters>13917</Characters>
  <Application>Microsoft Office Word</Application>
  <DocSecurity>8</DocSecurity>
  <Lines>115</Lines>
  <Paragraphs>32</Paragraphs>
  <ScaleCrop>false</ScaleCrop>
  <HeadingPairs>
    <vt:vector size="2" baseType="variant">
      <vt:variant>
        <vt:lpstr>Title</vt:lpstr>
      </vt:variant>
      <vt:variant>
        <vt:i4>1</vt:i4>
      </vt:variant>
    </vt:vector>
  </HeadingPairs>
  <TitlesOfParts>
    <vt:vector size="1" baseType="lpstr">
      <vt:lpstr>BSBWHS408</vt:lpstr>
    </vt:vector>
  </TitlesOfParts>
  <Company>Hewlett-Packard</Company>
  <LinksUpToDate>false</LinksUpToDate>
  <CharactersWithSpaces>16326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BSBWHS408</dc:title>
  <dc:subject>Assist with effective WHS management of contractors</dc:subject>
  <dc:creator>Michelle Curro</dc:creator>
  <cp:lastModifiedBy>Claire Kassulke</cp:lastModifiedBy>
  <cp:revision>19</cp:revision>
  <cp:lastPrinted>2014-09-07T21:40:00Z</cp:lastPrinted>
  <dcterms:created xsi:type="dcterms:W3CDTF">2019-06-07T23:56:00Z</dcterms:created>
  <dcterms:modified xsi:type="dcterms:W3CDTF">2019-07-05T00:34:00Z</dcterms:modified>
  <cp:category>Workbook</cp:category>
  <cp:contentStatus>v1-2_29/01/2016</cp:contentStatus>
</cp:coreProperties>
</file>